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1773C" w14:textId="77777777" w:rsidR="00A509F8" w:rsidRDefault="00A509F8" w:rsidP="00A509F8">
      <w:pPr>
        <w:pStyle w:val="a5"/>
        <w:spacing w:line="240" w:lineRule="atLeast"/>
        <w:jc w:val="center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  <w:noProof/>
          <w:lang w:val="en-US"/>
        </w:rPr>
        <w:drawing>
          <wp:inline distT="0" distB="0" distL="0" distR="0" wp14:anchorId="7DB89F95" wp14:editId="7E512EC7">
            <wp:extent cx="5889575" cy="445480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F7A6AA33-3C1B-4F5D-9DFD-ACD0F5DAFF4B}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1" t="14911" r="25002"/>
                    <a:stretch/>
                  </pic:blipFill>
                  <pic:spPr bwMode="auto">
                    <a:xfrm>
                      <a:off x="0" y="0"/>
                      <a:ext cx="5908152" cy="446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C7791" w14:textId="77777777" w:rsidR="00A509F8" w:rsidRPr="00A509F8" w:rsidRDefault="00A509F8" w:rsidP="00A509F8">
      <w:pPr>
        <w:pStyle w:val="2"/>
        <w:rPr>
          <w:rFonts w:hint="default"/>
        </w:rPr>
      </w:pPr>
    </w:p>
    <w:p w14:paraId="633B3760" w14:textId="13CB7DF8" w:rsidR="00B73036" w:rsidRPr="001B1143" w:rsidRDefault="008762C3" w:rsidP="00AB0077">
      <w:pPr>
        <w:pStyle w:val="a5"/>
        <w:spacing w:line="240" w:lineRule="atLeast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t>三期替身机器人底层</w:t>
      </w:r>
      <w:r w:rsidR="00DF2D09">
        <w:rPr>
          <w:rFonts w:ascii="微软雅黑" w:eastAsia="微软雅黑" w:hAnsi="微软雅黑"/>
        </w:rPr>
        <w:t>控制逻辑</w:t>
      </w:r>
    </w:p>
    <w:p w14:paraId="32496E17" w14:textId="56EF0D36" w:rsidR="00DF2D09" w:rsidRDefault="00DF2D09" w:rsidP="00AB0077">
      <w:pPr>
        <w:spacing w:beforeLines="100" w:before="240" w:line="240" w:lineRule="atLeast"/>
        <w:rPr>
          <w:rFonts w:ascii="微软雅黑" w:eastAsia="微软雅黑" w:hAnsi="微软雅黑" w:hint="default"/>
          <w:sz w:val="28"/>
          <w:szCs w:val="28"/>
          <w:lang w:val="en-US"/>
        </w:rPr>
      </w:pPr>
      <w:r w:rsidRPr="00DF2D09">
        <w:rPr>
          <w:rFonts w:ascii="微软雅黑" w:eastAsia="微软雅黑" w:hAnsi="微软雅黑" w:hint="default"/>
          <w:sz w:val="28"/>
          <w:szCs w:val="28"/>
          <w:lang w:val="en-US"/>
        </w:rPr>
        <w:t>Robot Main Body (ARM-Linux &amp; MCU)</w:t>
      </w:r>
      <w:r>
        <w:rPr>
          <w:rFonts w:ascii="微软雅黑" w:eastAsia="微软雅黑" w:hAnsi="微软雅黑" w:hint="default"/>
          <w:sz w:val="28"/>
          <w:szCs w:val="28"/>
          <w:lang w:val="en-US"/>
        </w:rPr>
        <w:t xml:space="preserve"> Control</w:t>
      </w:r>
      <w:r>
        <w:rPr>
          <w:rFonts w:ascii="微软雅黑" w:eastAsia="微软雅黑" w:hAnsi="微软雅黑"/>
          <w:sz w:val="28"/>
          <w:szCs w:val="28"/>
          <w:lang w:val="en-US"/>
        </w:rPr>
        <w:t xml:space="preserve"> </w:t>
      </w:r>
      <w:r>
        <w:rPr>
          <w:rFonts w:ascii="微软雅黑" w:eastAsia="微软雅黑" w:hAnsi="微软雅黑" w:hint="default"/>
          <w:sz w:val="28"/>
          <w:szCs w:val="28"/>
          <w:lang w:val="en-US"/>
        </w:rPr>
        <w:t>Logic</w:t>
      </w:r>
    </w:p>
    <w:p w14:paraId="2BD71915" w14:textId="51E8B815" w:rsidR="00B73036" w:rsidRPr="001B1143" w:rsidRDefault="008762C3" w:rsidP="00AB0077">
      <w:pPr>
        <w:spacing w:beforeLines="100" w:before="240" w:line="240" w:lineRule="atLeast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t>版本号：</w:t>
      </w:r>
      <w:r w:rsidR="00DF2D09">
        <w:rPr>
          <w:rFonts w:ascii="微软雅黑" w:eastAsia="微软雅黑" w:hAnsi="微软雅黑" w:hint="default"/>
        </w:rPr>
        <w:t>Beta-0.1</w:t>
      </w:r>
    </w:p>
    <w:p w14:paraId="75E9FB97" w14:textId="77777777" w:rsidR="00B73036" w:rsidRPr="001B1143" w:rsidRDefault="008762C3" w:rsidP="00AB0077">
      <w:pPr>
        <w:spacing w:line="240" w:lineRule="atLeast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t>制定人: 贾林</w:t>
      </w:r>
    </w:p>
    <w:p w14:paraId="2C65BC34" w14:textId="77777777" w:rsidR="00B73036" w:rsidRPr="001B1143" w:rsidRDefault="00D807A6" w:rsidP="00AB0077">
      <w:pPr>
        <w:spacing w:line="240" w:lineRule="atLeast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 w:hint="default"/>
        </w:rPr>
        <w:fldChar w:fldCharType="begin"/>
      </w:r>
      <w:r>
        <w:rPr>
          <w:rFonts w:ascii="微软雅黑" w:eastAsia="微软雅黑" w:hAnsi="微软雅黑" w:hint="default"/>
        </w:rPr>
        <w:instrText xml:space="preserve"> </w:instrText>
      </w:r>
      <w:r>
        <w:rPr>
          <w:rFonts w:ascii="微软雅黑" w:eastAsia="微软雅黑" w:hAnsi="微软雅黑"/>
        </w:rPr>
        <w:instrText>DATE  \@ "yyyy'年'M'月'd'日'"</w:instrText>
      </w:r>
      <w:r>
        <w:rPr>
          <w:rFonts w:ascii="微软雅黑" w:eastAsia="微软雅黑" w:hAnsi="微软雅黑" w:hint="default"/>
        </w:rPr>
        <w:instrText xml:space="preserve"> </w:instrText>
      </w:r>
      <w:r>
        <w:rPr>
          <w:rFonts w:ascii="微软雅黑" w:eastAsia="微软雅黑" w:hAnsi="微软雅黑" w:hint="default"/>
        </w:rPr>
        <w:fldChar w:fldCharType="separate"/>
      </w:r>
      <w:r w:rsidR="0044513C">
        <w:rPr>
          <w:rFonts w:ascii="微软雅黑" w:eastAsia="微软雅黑" w:hAnsi="微软雅黑" w:hint="default"/>
          <w:noProof/>
        </w:rPr>
        <w:t>2014年12月30日</w:t>
      </w:r>
      <w:r>
        <w:rPr>
          <w:rFonts w:ascii="微软雅黑" w:eastAsia="微软雅黑" w:hAnsi="微软雅黑" w:hint="default"/>
        </w:rPr>
        <w:fldChar w:fldCharType="end"/>
      </w:r>
    </w:p>
    <w:p w14:paraId="55F1E38B" w14:textId="77777777" w:rsidR="00B73036" w:rsidRPr="001B1143" w:rsidRDefault="008762C3" w:rsidP="00AB0077">
      <w:pPr>
        <w:spacing w:beforeLines="50" w:before="120" w:afterLines="50" w:after="120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br w:type="page"/>
      </w:r>
    </w:p>
    <w:p w14:paraId="3BB31E5E" w14:textId="77777777" w:rsidR="00B73036" w:rsidRPr="001B1143" w:rsidRDefault="006E669B" w:rsidP="006E669B">
      <w:pPr>
        <w:pStyle w:val="ae"/>
      </w:pPr>
      <w:r>
        <w:rPr>
          <w:rFonts w:hint="eastAsia"/>
        </w:rPr>
        <w:lastRenderedPageBreak/>
        <w:t>1.</w:t>
      </w:r>
      <w:r>
        <w:t xml:space="preserve"> </w:t>
      </w:r>
      <w:r w:rsidR="008762C3" w:rsidRPr="001B1143">
        <w:rPr>
          <w:rFonts w:hint="eastAsia"/>
        </w:rPr>
        <w:t>概要</w:t>
      </w:r>
    </w:p>
    <w:p w14:paraId="06D16180" w14:textId="77777777" w:rsidR="00400E31" w:rsidRDefault="00400E31" w:rsidP="00826F6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s-ES_tradnl"/>
        </w:rPr>
      </w:pPr>
      <w:r>
        <w:rPr>
          <w:rFonts w:ascii="微软雅黑" w:eastAsia="微软雅黑" w:hAnsi="微软雅黑"/>
          <w:sz w:val="21"/>
          <w:lang w:val="es-ES_tradnl"/>
        </w:rPr>
        <w:t>底层通讯</w:t>
      </w:r>
      <w:r>
        <w:rPr>
          <w:rFonts w:ascii="微软雅黑" w:eastAsia="微软雅黑" w:hAnsi="微软雅黑" w:hint="default"/>
          <w:sz w:val="21"/>
          <w:lang w:val="es-ES_tradnl"/>
        </w:rPr>
        <w:t>协议更换为严格标准的CANOpen通讯协议后，</w:t>
      </w:r>
      <w:r>
        <w:rPr>
          <w:rFonts w:ascii="微软雅黑" w:eastAsia="微软雅黑" w:hAnsi="微软雅黑"/>
          <w:sz w:val="21"/>
          <w:lang w:val="es-ES_tradnl"/>
        </w:rPr>
        <w:t>根据</w:t>
      </w:r>
      <w:r>
        <w:rPr>
          <w:rFonts w:ascii="微软雅黑" w:eastAsia="微软雅黑" w:hAnsi="微软雅黑" w:hint="default"/>
          <w:sz w:val="21"/>
          <w:lang w:val="es-ES_tradnl"/>
        </w:rPr>
        <w:t>协议</w:t>
      </w:r>
      <w:r>
        <w:rPr>
          <w:rFonts w:ascii="微软雅黑" w:eastAsia="微软雅黑" w:hAnsi="微软雅黑"/>
          <w:sz w:val="21"/>
          <w:lang w:val="es-ES_tradnl"/>
        </w:rPr>
        <w:t>定义</w:t>
      </w:r>
      <w:r>
        <w:rPr>
          <w:rFonts w:ascii="微软雅黑" w:eastAsia="微软雅黑" w:hAnsi="微软雅黑" w:hint="default"/>
          <w:sz w:val="21"/>
          <w:lang w:val="es-ES_tradnl"/>
        </w:rPr>
        <w:t>的各</w:t>
      </w:r>
      <w:proofErr w:type="gramStart"/>
      <w:r>
        <w:rPr>
          <w:rFonts w:ascii="微软雅黑" w:eastAsia="微软雅黑" w:hAnsi="微软雅黑" w:hint="default"/>
          <w:sz w:val="21"/>
          <w:lang w:val="es-ES_tradnl"/>
        </w:rPr>
        <w:t>子协议</w:t>
      </w:r>
      <w:proofErr w:type="gramEnd"/>
      <w:r>
        <w:rPr>
          <w:rFonts w:ascii="微软雅黑" w:eastAsia="微软雅黑" w:hAnsi="微软雅黑"/>
          <w:sz w:val="21"/>
          <w:lang w:val="es-ES_tradnl"/>
        </w:rPr>
        <w:t>特性</w:t>
      </w:r>
      <w:r>
        <w:rPr>
          <w:rFonts w:ascii="微软雅黑" w:eastAsia="微软雅黑" w:hAnsi="微软雅黑" w:hint="default"/>
          <w:sz w:val="21"/>
          <w:lang w:val="es-ES_tradnl"/>
        </w:rPr>
        <w:t>及</w:t>
      </w:r>
      <w:r>
        <w:rPr>
          <w:rFonts w:ascii="微软雅黑" w:eastAsia="微软雅黑" w:hAnsi="微软雅黑"/>
          <w:sz w:val="21"/>
          <w:lang w:val="es-ES_tradnl"/>
        </w:rPr>
        <w:t>机器人端</w:t>
      </w:r>
      <w:r>
        <w:rPr>
          <w:rFonts w:ascii="微软雅黑" w:eastAsia="微软雅黑" w:hAnsi="微软雅黑" w:hint="default"/>
          <w:sz w:val="21"/>
          <w:lang w:val="es-ES_tradnl"/>
        </w:rPr>
        <w:t>的</w:t>
      </w:r>
      <w:r>
        <w:rPr>
          <w:rFonts w:ascii="微软雅黑" w:eastAsia="微软雅黑" w:hAnsi="微软雅黑"/>
          <w:sz w:val="21"/>
          <w:lang w:val="es-ES_tradnl"/>
        </w:rPr>
        <w:t>控制</w:t>
      </w:r>
      <w:r>
        <w:rPr>
          <w:rFonts w:ascii="微软雅黑" w:eastAsia="微软雅黑" w:hAnsi="微软雅黑" w:hint="default"/>
          <w:sz w:val="21"/>
          <w:lang w:val="es-ES_tradnl"/>
        </w:rPr>
        <w:t>逻辑，将</w:t>
      </w:r>
      <w:r>
        <w:rPr>
          <w:rFonts w:ascii="微软雅黑" w:eastAsia="微软雅黑" w:hAnsi="微软雅黑"/>
          <w:sz w:val="21"/>
          <w:lang w:val="es-ES_tradnl"/>
        </w:rPr>
        <w:t>机器人</w:t>
      </w:r>
      <w:r>
        <w:rPr>
          <w:rFonts w:ascii="微软雅黑" w:eastAsia="微软雅黑" w:hAnsi="微软雅黑" w:hint="default"/>
          <w:sz w:val="21"/>
          <w:lang w:val="es-ES_tradnl"/>
        </w:rPr>
        <w:t>的控制层级分为更为明晰的两层</w:t>
      </w:r>
      <w:r>
        <w:rPr>
          <w:rFonts w:ascii="微软雅黑" w:eastAsia="微软雅黑" w:hAnsi="微软雅黑"/>
          <w:sz w:val="21"/>
          <w:lang w:val="es-ES_tradnl"/>
        </w:rPr>
        <w:t>Master</w:t>
      </w:r>
      <w:r>
        <w:rPr>
          <w:rFonts w:ascii="微软雅黑" w:eastAsia="微软雅黑" w:hAnsi="微软雅黑" w:hint="default"/>
          <w:sz w:val="21"/>
          <w:lang w:val="es-ES_tradnl"/>
        </w:rPr>
        <w:t>-Slave形式</w:t>
      </w:r>
      <w:r>
        <w:rPr>
          <w:rFonts w:ascii="微软雅黑" w:eastAsia="微软雅黑" w:hAnsi="微软雅黑"/>
          <w:sz w:val="21"/>
          <w:lang w:val="es-ES_tradnl"/>
        </w:rPr>
        <w:t>。</w:t>
      </w:r>
    </w:p>
    <w:p w14:paraId="61A0D1F1" w14:textId="584C71CA" w:rsidR="00C80DE3" w:rsidRPr="00EA2819" w:rsidRDefault="00400E31" w:rsidP="00826F6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s-ES_tradnl"/>
        </w:rPr>
      </w:pPr>
      <w:r>
        <w:rPr>
          <w:rFonts w:ascii="微软雅黑" w:eastAsia="微软雅黑" w:hAnsi="微软雅黑" w:hint="default"/>
          <w:sz w:val="21"/>
          <w:lang w:val="es-ES_tradnl"/>
        </w:rPr>
        <w:t>本文档</w:t>
      </w:r>
      <w:r>
        <w:rPr>
          <w:rFonts w:ascii="微软雅黑" w:eastAsia="微软雅黑" w:hAnsi="微软雅黑"/>
          <w:sz w:val="21"/>
          <w:lang w:val="es-ES_tradnl"/>
        </w:rPr>
        <w:t>将详细</w:t>
      </w:r>
      <w:r>
        <w:rPr>
          <w:rFonts w:ascii="微软雅黑" w:eastAsia="微软雅黑" w:hAnsi="微软雅黑" w:hint="default"/>
          <w:sz w:val="21"/>
          <w:lang w:val="es-ES_tradnl"/>
        </w:rPr>
        <w:t>阐述具体的控制逻辑，</w:t>
      </w:r>
      <w:r>
        <w:rPr>
          <w:rFonts w:ascii="微软雅黑" w:eastAsia="微软雅黑" w:hAnsi="微软雅黑"/>
          <w:sz w:val="21"/>
          <w:lang w:val="es-ES_tradnl"/>
        </w:rPr>
        <w:t>主要</w:t>
      </w:r>
      <w:r>
        <w:rPr>
          <w:rFonts w:ascii="微软雅黑" w:eastAsia="微软雅黑" w:hAnsi="微软雅黑" w:hint="default"/>
          <w:sz w:val="21"/>
          <w:lang w:val="es-ES_tradnl"/>
        </w:rPr>
        <w:t>包括</w:t>
      </w:r>
      <w:r>
        <w:rPr>
          <w:rFonts w:ascii="微软雅黑" w:eastAsia="微软雅黑" w:hAnsi="微软雅黑"/>
          <w:sz w:val="21"/>
          <w:lang w:val="es-ES_tradnl"/>
        </w:rPr>
        <w:t>Master</w:t>
      </w:r>
      <w:r>
        <w:rPr>
          <w:rFonts w:ascii="微软雅黑" w:eastAsia="微软雅黑" w:hAnsi="微软雅黑" w:hint="default"/>
          <w:sz w:val="21"/>
          <w:lang w:val="es-ES_tradnl"/>
        </w:rPr>
        <w:t>，即</w:t>
      </w:r>
      <w:r>
        <w:rPr>
          <w:rFonts w:ascii="微软雅黑" w:eastAsia="微软雅黑" w:hAnsi="微软雅黑"/>
          <w:sz w:val="21"/>
          <w:lang w:val="es-ES_tradnl"/>
        </w:rPr>
        <w:t>机器人端</w:t>
      </w:r>
      <w:r>
        <w:rPr>
          <w:rFonts w:ascii="微软雅黑" w:eastAsia="微软雅黑" w:hAnsi="微软雅黑" w:hint="default"/>
          <w:sz w:val="21"/>
          <w:lang w:val="es-ES_tradnl"/>
        </w:rPr>
        <w:t>主控（</w:t>
      </w:r>
      <w:r>
        <w:rPr>
          <w:rFonts w:ascii="微软雅黑" w:eastAsia="微软雅黑" w:hAnsi="微软雅黑"/>
          <w:sz w:val="21"/>
          <w:lang w:val="es-ES_tradnl"/>
        </w:rPr>
        <w:t>ARM-Linux</w:t>
      </w:r>
      <w:r>
        <w:rPr>
          <w:rFonts w:ascii="微软雅黑" w:eastAsia="微软雅黑" w:hAnsi="微软雅黑" w:hint="default"/>
          <w:sz w:val="21"/>
          <w:lang w:val="es-ES_tradnl"/>
        </w:rPr>
        <w:t>）</w:t>
      </w:r>
      <w:r>
        <w:rPr>
          <w:rFonts w:ascii="微软雅黑" w:eastAsia="微软雅黑" w:hAnsi="微软雅黑"/>
          <w:sz w:val="21"/>
          <w:lang w:val="es-ES_tradnl"/>
        </w:rPr>
        <w:t>，与</w:t>
      </w:r>
      <w:r>
        <w:rPr>
          <w:rFonts w:ascii="微软雅黑" w:eastAsia="微软雅黑" w:hAnsi="微软雅黑" w:hint="default"/>
          <w:sz w:val="21"/>
          <w:lang w:val="es-ES_tradnl"/>
        </w:rPr>
        <w:t>上层控制终端的交互及其和底层各控制</w:t>
      </w:r>
      <w:r>
        <w:rPr>
          <w:rFonts w:ascii="微软雅黑" w:eastAsia="微软雅黑" w:hAnsi="微软雅黑"/>
          <w:sz w:val="21"/>
          <w:lang w:val="es-ES_tradnl"/>
        </w:rPr>
        <w:t>模块</w:t>
      </w:r>
      <w:r>
        <w:rPr>
          <w:rFonts w:ascii="微软雅黑" w:eastAsia="微软雅黑" w:hAnsi="微软雅黑" w:hint="default"/>
          <w:sz w:val="21"/>
          <w:lang w:val="es-ES_tradnl"/>
        </w:rPr>
        <w:t>之间的控制逻辑</w:t>
      </w:r>
      <w:r>
        <w:rPr>
          <w:rFonts w:ascii="微软雅黑" w:eastAsia="微软雅黑" w:hAnsi="微软雅黑"/>
          <w:sz w:val="21"/>
          <w:lang w:val="es-ES_tradnl"/>
        </w:rPr>
        <w:t>。</w:t>
      </w:r>
    </w:p>
    <w:p w14:paraId="71A2E390" w14:textId="77777777" w:rsidR="00B73036" w:rsidRPr="00EA2819" w:rsidRDefault="008762C3" w:rsidP="006E669B">
      <w:pPr>
        <w:pStyle w:val="01"/>
        <w:rPr>
          <w:sz w:val="24"/>
        </w:rPr>
      </w:pPr>
      <w:r w:rsidRPr="00EA2819">
        <w:rPr>
          <w:rFonts w:hint="eastAsia"/>
          <w:sz w:val="24"/>
        </w:rPr>
        <w:t>具体目标</w:t>
      </w:r>
    </w:p>
    <w:p w14:paraId="1101036D" w14:textId="323EC2F3" w:rsidR="00B73036" w:rsidRPr="00EA2819" w:rsidRDefault="00D97445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</w:rPr>
      </w:pPr>
      <w:r w:rsidRPr="00EA2819">
        <w:rPr>
          <w:rFonts w:ascii="微软雅黑" w:eastAsia="微软雅黑" w:hAnsi="微软雅黑"/>
          <w:sz w:val="21"/>
        </w:rPr>
        <w:t>制定</w:t>
      </w:r>
      <w:r w:rsidR="00400E31">
        <w:rPr>
          <w:rFonts w:ascii="微软雅黑" w:eastAsia="微软雅黑" w:hAnsi="微软雅黑"/>
          <w:sz w:val="21"/>
        </w:rPr>
        <w:t>清晰</w:t>
      </w:r>
      <w:r w:rsidR="00400E31">
        <w:rPr>
          <w:rFonts w:ascii="微软雅黑" w:eastAsia="微软雅黑" w:hAnsi="微软雅黑" w:hint="default"/>
          <w:sz w:val="21"/>
        </w:rPr>
        <w:t>明了的机器人</w:t>
      </w:r>
      <w:r w:rsidR="00400E31">
        <w:rPr>
          <w:rFonts w:ascii="微软雅黑" w:eastAsia="微软雅黑" w:hAnsi="微软雅黑"/>
          <w:sz w:val="21"/>
        </w:rPr>
        <w:t>端</w:t>
      </w:r>
      <w:r w:rsidR="00400E31">
        <w:rPr>
          <w:rFonts w:ascii="微软雅黑" w:eastAsia="微软雅黑" w:hAnsi="微软雅黑" w:hint="default"/>
          <w:sz w:val="21"/>
        </w:rPr>
        <w:t>的控制逻辑，</w:t>
      </w:r>
      <w:r w:rsidR="00400E31">
        <w:rPr>
          <w:rFonts w:ascii="微软雅黑" w:eastAsia="微软雅黑" w:hAnsi="微软雅黑"/>
          <w:sz w:val="21"/>
        </w:rPr>
        <w:t>完成</w:t>
      </w:r>
      <w:r w:rsidR="00400E31">
        <w:rPr>
          <w:rFonts w:ascii="微软雅黑" w:eastAsia="微软雅黑" w:hAnsi="微软雅黑" w:hint="default"/>
          <w:sz w:val="21"/>
        </w:rPr>
        <w:t>对机器人各模块的合理调度和控制</w:t>
      </w:r>
      <w:r w:rsidR="007D2144" w:rsidRPr="00EA2819">
        <w:rPr>
          <w:rFonts w:ascii="微软雅黑" w:eastAsia="微软雅黑" w:hAnsi="微软雅黑" w:hint="default"/>
          <w:sz w:val="21"/>
        </w:rPr>
        <w:t>。</w:t>
      </w:r>
    </w:p>
    <w:p w14:paraId="6EED26AA" w14:textId="77777777" w:rsidR="00B73036" w:rsidRPr="00EA2819" w:rsidRDefault="008762C3" w:rsidP="00AB0077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EA2819">
        <w:rPr>
          <w:rFonts w:ascii="微软雅黑" w:eastAsia="微软雅黑" w:hAnsi="微软雅黑" w:cs="Arial Unicode MS" w:hint="eastAsia"/>
          <w:sz w:val="24"/>
          <w:lang w:val="zh-CN"/>
        </w:rPr>
        <w:t>解决方案</w:t>
      </w:r>
    </w:p>
    <w:p w14:paraId="1AF13F32" w14:textId="392E85C4" w:rsidR="007D2144" w:rsidRPr="00EA2819" w:rsidRDefault="008762C3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</w:rPr>
      </w:pPr>
      <w:r w:rsidRPr="00EA2819">
        <w:rPr>
          <w:rFonts w:ascii="微软雅黑" w:eastAsia="微软雅黑" w:hAnsi="微软雅黑"/>
          <w:sz w:val="21"/>
        </w:rPr>
        <w:t>依托</w:t>
      </w:r>
      <w:r w:rsidR="00400E31">
        <w:rPr>
          <w:rFonts w:ascii="微软雅黑" w:eastAsia="微软雅黑" w:hAnsi="微软雅黑"/>
          <w:sz w:val="21"/>
        </w:rPr>
        <w:t>以下</w:t>
      </w:r>
      <w:r w:rsidR="007D2144" w:rsidRPr="00EA2819">
        <w:rPr>
          <w:rFonts w:ascii="微软雅黑" w:eastAsia="微软雅黑" w:hAnsi="微软雅黑"/>
          <w:sz w:val="21"/>
        </w:rPr>
        <w:t>协议规范</w:t>
      </w:r>
      <w:r w:rsidR="00400E31">
        <w:rPr>
          <w:rFonts w:ascii="微软雅黑" w:eastAsia="微软雅黑" w:hAnsi="微软雅黑"/>
          <w:sz w:val="21"/>
        </w:rPr>
        <w:t>及说明文档</w:t>
      </w:r>
      <w:r w:rsidR="007D2144" w:rsidRPr="00EA2819">
        <w:rPr>
          <w:rFonts w:ascii="微软雅黑" w:eastAsia="微软雅黑" w:hAnsi="微软雅黑"/>
          <w:sz w:val="21"/>
        </w:rPr>
        <w:t>：</w:t>
      </w:r>
    </w:p>
    <w:p w14:paraId="37C8058F" w14:textId="309D7D77" w:rsidR="007D2144" w:rsidRDefault="00CE37C2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>
        <w:rPr>
          <w:rFonts w:ascii="微软雅黑" w:eastAsia="微软雅黑" w:hAnsi="微软雅黑"/>
          <w:i/>
          <w:sz w:val="21"/>
          <w:lang w:val="en-US"/>
        </w:rPr>
        <w:t>/</w:t>
      </w:r>
      <w:r w:rsidRPr="005B7950">
        <w:rPr>
          <w:rFonts w:hint="default"/>
          <w:lang w:val="en-US"/>
        </w:rPr>
        <w:t xml:space="preserve"> </w:t>
      </w:r>
      <w:r>
        <w:rPr>
          <w:rFonts w:ascii="微软雅黑" w:eastAsia="微软雅黑" w:hAnsi="微软雅黑" w:hint="default"/>
          <w:i/>
          <w:sz w:val="21"/>
          <w:lang w:val="en-US"/>
        </w:rPr>
        <w:t xml:space="preserve">[PROTOCOL] </w:t>
      </w:r>
      <w:proofErr w:type="spellStart"/>
      <w:r>
        <w:rPr>
          <w:rFonts w:ascii="微软雅黑" w:eastAsia="微软雅黑" w:hAnsi="微软雅黑" w:hint="default"/>
          <w:i/>
          <w:sz w:val="21"/>
          <w:lang w:val="en-US"/>
        </w:rPr>
        <w:t>CANOpen</w:t>
      </w:r>
      <w:proofErr w:type="spellEnd"/>
      <w:r>
        <w:rPr>
          <w:rFonts w:ascii="微软雅黑" w:eastAsia="微软雅黑" w:hAnsi="微软雅黑" w:hint="default"/>
          <w:i/>
          <w:sz w:val="21"/>
          <w:lang w:val="en-US"/>
        </w:rPr>
        <w:t xml:space="preserve"> Protocol</w:t>
      </w:r>
    </w:p>
    <w:p w14:paraId="2CC9A0DC" w14:textId="100EF1C2" w:rsidR="00400E31" w:rsidRDefault="00400E31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>
        <w:rPr>
          <w:rFonts w:ascii="微软雅黑" w:eastAsia="微软雅黑" w:hAnsi="微软雅黑"/>
          <w:i/>
          <w:sz w:val="21"/>
          <w:lang w:val="en-US"/>
        </w:rPr>
        <w:t>/</w:t>
      </w:r>
      <w:r w:rsidRPr="00400E31">
        <w:rPr>
          <w:rFonts w:hint="default"/>
          <w:lang w:val="en-US"/>
        </w:rPr>
        <w:t xml:space="preserve"> </w:t>
      </w: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[PROTOCOL] Object Dictionary </w:t>
      </w:r>
      <w:r>
        <w:rPr>
          <w:rFonts w:ascii="微软雅黑" w:eastAsia="微软雅黑" w:hAnsi="微软雅黑" w:hint="default"/>
          <w:i/>
          <w:sz w:val="21"/>
          <w:lang w:val="en-US"/>
        </w:rPr>
        <w:t>–</w:t>
      </w: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 BMS</w:t>
      </w:r>
    </w:p>
    <w:p w14:paraId="186C4333" w14:textId="23BE2865" w:rsidR="00B533E5" w:rsidRDefault="00B533E5" w:rsidP="00B533E5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>
        <w:rPr>
          <w:rFonts w:ascii="微软雅黑" w:eastAsia="微软雅黑" w:hAnsi="微软雅黑"/>
          <w:i/>
          <w:sz w:val="21"/>
          <w:lang w:val="en-US"/>
        </w:rPr>
        <w:t>/</w:t>
      </w:r>
      <w:r w:rsidRPr="00400E31">
        <w:rPr>
          <w:rFonts w:hint="default"/>
          <w:lang w:val="en-US"/>
        </w:rPr>
        <w:t xml:space="preserve"> </w:t>
      </w: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[PROTOCOL] Object Dictionary </w:t>
      </w:r>
      <w:r>
        <w:rPr>
          <w:rFonts w:ascii="微软雅黑" w:eastAsia="微软雅黑" w:hAnsi="微软雅黑" w:hint="default"/>
          <w:i/>
          <w:sz w:val="21"/>
          <w:lang w:val="en-US"/>
        </w:rPr>
        <w:t>– CHASSIS</w:t>
      </w:r>
    </w:p>
    <w:p w14:paraId="0D7730DC" w14:textId="278BB80B" w:rsidR="00B533E5" w:rsidRDefault="00B533E5" w:rsidP="00B533E5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>
        <w:rPr>
          <w:rFonts w:ascii="微软雅黑" w:eastAsia="微软雅黑" w:hAnsi="微软雅黑"/>
          <w:i/>
          <w:sz w:val="21"/>
          <w:lang w:val="en-US"/>
        </w:rPr>
        <w:t>/</w:t>
      </w:r>
      <w:r w:rsidRPr="00400E31">
        <w:rPr>
          <w:rFonts w:hint="default"/>
          <w:lang w:val="en-US"/>
        </w:rPr>
        <w:t xml:space="preserve"> </w:t>
      </w: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[PROTOCOL] Object Dictionary </w:t>
      </w:r>
      <w:r>
        <w:rPr>
          <w:rFonts w:ascii="微软雅黑" w:eastAsia="微软雅黑" w:hAnsi="微软雅黑" w:hint="default"/>
          <w:i/>
          <w:sz w:val="21"/>
          <w:lang w:val="en-US"/>
        </w:rPr>
        <w:t>– ARM</w:t>
      </w:r>
    </w:p>
    <w:p w14:paraId="0C5AABA3" w14:textId="1847B2CD" w:rsidR="00B533E5" w:rsidRPr="00B533E5" w:rsidRDefault="00B533E5" w:rsidP="00B533E5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>
        <w:rPr>
          <w:rFonts w:ascii="微软雅黑" w:eastAsia="微软雅黑" w:hAnsi="微软雅黑"/>
          <w:i/>
          <w:sz w:val="21"/>
          <w:lang w:val="en-US"/>
        </w:rPr>
        <w:t>/</w:t>
      </w:r>
      <w:r w:rsidRPr="00400E31">
        <w:rPr>
          <w:rFonts w:hint="default"/>
          <w:lang w:val="en-US"/>
        </w:rPr>
        <w:t xml:space="preserve"> </w:t>
      </w: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[PROTOCOL] Object Dictionary </w:t>
      </w:r>
      <w:r>
        <w:rPr>
          <w:rFonts w:ascii="微软雅黑" w:eastAsia="微软雅黑" w:hAnsi="微软雅黑" w:hint="default"/>
          <w:i/>
          <w:sz w:val="21"/>
          <w:lang w:val="en-US"/>
        </w:rPr>
        <w:t>– NECK</w:t>
      </w:r>
    </w:p>
    <w:p w14:paraId="690F2D14" w14:textId="26A16D9F" w:rsidR="00400E31" w:rsidRDefault="00400E31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>
        <w:rPr>
          <w:rFonts w:ascii="微软雅黑" w:eastAsia="微软雅黑" w:hAnsi="微软雅黑" w:hint="default"/>
          <w:i/>
          <w:sz w:val="21"/>
          <w:lang w:val="en-US"/>
        </w:rPr>
        <w:t>/</w:t>
      </w:r>
      <w:r w:rsidRPr="00400E31">
        <w:rPr>
          <w:rFonts w:hint="default"/>
          <w:lang w:val="en-US"/>
        </w:rPr>
        <w:t xml:space="preserve"> </w:t>
      </w: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[PROTOCOL] Object Dictionary </w:t>
      </w:r>
      <w:r>
        <w:rPr>
          <w:rFonts w:ascii="微软雅黑" w:eastAsia="微软雅黑" w:hAnsi="微软雅黑" w:hint="default"/>
          <w:i/>
          <w:sz w:val="21"/>
          <w:lang w:val="en-US"/>
        </w:rPr>
        <w:t>–</w:t>
      </w: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 Lifter</w:t>
      </w:r>
    </w:p>
    <w:p w14:paraId="0F89FF77" w14:textId="3368AB4D" w:rsidR="00B73036" w:rsidRPr="00EA2819" w:rsidRDefault="003E53B2" w:rsidP="00AB0077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cs="Arial Unicode MS" w:hint="eastAsia"/>
          <w:sz w:val="24"/>
          <w:lang w:val="zh-CN"/>
        </w:rPr>
        <w:t>修订</w:t>
      </w:r>
      <w:r>
        <w:rPr>
          <w:rFonts w:ascii="微软雅黑" w:eastAsia="微软雅黑" w:hAnsi="微软雅黑" w:cs="Arial Unicode MS"/>
          <w:sz w:val="24"/>
          <w:lang w:val="zh-CN"/>
        </w:rPr>
        <w:t>规则</w:t>
      </w:r>
    </w:p>
    <w:p w14:paraId="51807E3E" w14:textId="57EB5ADC" w:rsidR="003E53B2" w:rsidRDefault="003E53B2" w:rsidP="00826F67">
      <w:pPr>
        <w:spacing w:line="240" w:lineRule="atLeast"/>
        <w:ind w:firstLineChars="200" w:firstLine="42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对本文档</w:t>
      </w:r>
      <w:r>
        <w:rPr>
          <w:rFonts w:ascii="微软雅黑" w:eastAsia="微软雅黑" w:hAnsi="微软雅黑" w:hint="default"/>
          <w:sz w:val="21"/>
          <w:lang w:val="fr-FR"/>
        </w:rPr>
        <w:t>的修订，请利用</w:t>
      </w:r>
      <w:r>
        <w:rPr>
          <w:rFonts w:ascii="微软雅黑" w:eastAsia="微软雅黑" w:hAnsi="微软雅黑"/>
          <w:sz w:val="21"/>
          <w:lang w:val="fr-FR"/>
        </w:rPr>
        <w:t>Word</w:t>
      </w:r>
      <w:r>
        <w:rPr>
          <w:rFonts w:ascii="微软雅黑" w:eastAsia="微软雅黑" w:hAnsi="微软雅黑" w:hint="default"/>
          <w:sz w:val="21"/>
          <w:lang w:val="fr-FR"/>
        </w:rPr>
        <w:t>本身自带的修订及批注功能：</w:t>
      </w:r>
    </w:p>
    <w:p w14:paraId="7B09907F" w14:textId="3FCC26A4" w:rsidR="003E53B2" w:rsidRDefault="003E53B2" w:rsidP="003E53B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 w:rsidRPr="003E53B2">
        <w:rPr>
          <w:rFonts w:ascii="微软雅黑" w:eastAsia="微软雅黑" w:hAnsi="微软雅黑"/>
          <w:sz w:val="21"/>
          <w:lang w:val="fr-FR"/>
        </w:rPr>
        <w:t>点击“审阅</w:t>
      </w:r>
      <w:r w:rsidRPr="003E53B2">
        <w:rPr>
          <w:rFonts w:ascii="微软雅黑" w:eastAsia="微软雅黑" w:hAnsi="微软雅黑" w:hint="default"/>
          <w:sz w:val="21"/>
          <w:lang w:val="fr-FR"/>
        </w:rPr>
        <w:t>”-“</w:t>
      </w:r>
      <w:r w:rsidRPr="003E53B2">
        <w:rPr>
          <w:rFonts w:ascii="微软雅黑" w:eastAsia="微软雅黑" w:hAnsi="微软雅黑"/>
          <w:sz w:val="21"/>
          <w:lang w:val="fr-FR"/>
        </w:rPr>
        <w:t>修订</w:t>
      </w:r>
      <w:r w:rsidRPr="003E53B2">
        <w:rPr>
          <w:rFonts w:ascii="微软雅黑" w:eastAsia="微软雅黑" w:hAnsi="微软雅黑" w:hint="default"/>
          <w:sz w:val="21"/>
          <w:lang w:val="fr-FR"/>
        </w:rPr>
        <w:t>”</w:t>
      </w:r>
      <w:r w:rsidRPr="003E53B2">
        <w:rPr>
          <w:rFonts w:ascii="微软雅黑" w:eastAsia="微软雅黑" w:hAnsi="微软雅黑"/>
          <w:sz w:val="21"/>
          <w:lang w:val="fr-FR"/>
        </w:rPr>
        <w:t>按钮后，</w:t>
      </w:r>
      <w:r w:rsidRPr="003E53B2">
        <w:rPr>
          <w:rFonts w:ascii="微软雅黑" w:eastAsia="微软雅黑" w:hAnsi="微软雅黑" w:hint="default"/>
          <w:sz w:val="21"/>
          <w:lang w:val="fr-FR"/>
        </w:rPr>
        <w:t>word修订模式打开</w:t>
      </w:r>
      <w:r w:rsidRPr="003E53B2">
        <w:rPr>
          <w:rFonts w:ascii="微软雅黑" w:eastAsia="微软雅黑" w:hAnsi="微软雅黑"/>
          <w:sz w:val="21"/>
          <w:lang w:val="fr-FR"/>
        </w:rPr>
        <w:t>。</w:t>
      </w:r>
      <w:r w:rsidRPr="003E53B2">
        <w:rPr>
          <w:rFonts w:ascii="微软雅黑" w:eastAsia="微软雅黑" w:hAnsi="微软雅黑" w:hint="default"/>
          <w:sz w:val="21"/>
          <w:lang w:val="fr-FR"/>
        </w:rPr>
        <w:t>之后就可以在文档中进行修改了，所有修改的内容都会有记录</w:t>
      </w:r>
      <w:r w:rsidRPr="003E53B2">
        <w:rPr>
          <w:rFonts w:ascii="微软雅黑" w:eastAsia="微软雅黑" w:hAnsi="微软雅黑"/>
          <w:sz w:val="21"/>
          <w:lang w:val="fr-FR"/>
        </w:rPr>
        <w:t>。</w:t>
      </w:r>
    </w:p>
    <w:p w14:paraId="4087B242" w14:textId="139FCA9E" w:rsidR="003E0B81" w:rsidRDefault="003E53B2" w:rsidP="003E53B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点击</w:t>
      </w:r>
      <w:r>
        <w:rPr>
          <w:rFonts w:ascii="微软雅黑" w:eastAsia="微软雅黑" w:hAnsi="微软雅黑" w:hint="default"/>
          <w:sz w:val="21"/>
          <w:lang w:val="fr-FR"/>
        </w:rPr>
        <w:t>“</w:t>
      </w:r>
      <w:r>
        <w:rPr>
          <w:rFonts w:ascii="微软雅黑" w:eastAsia="微软雅黑" w:hAnsi="微软雅黑"/>
          <w:sz w:val="21"/>
          <w:lang w:val="fr-FR"/>
        </w:rPr>
        <w:t>审阅</w:t>
      </w:r>
      <w:r>
        <w:rPr>
          <w:rFonts w:ascii="微软雅黑" w:eastAsia="微软雅黑" w:hAnsi="微软雅黑" w:hint="default"/>
          <w:sz w:val="21"/>
          <w:lang w:val="fr-FR"/>
        </w:rPr>
        <w:t>”-“</w:t>
      </w:r>
      <w:r>
        <w:rPr>
          <w:rFonts w:ascii="微软雅黑" w:eastAsia="微软雅黑" w:hAnsi="微软雅黑"/>
          <w:sz w:val="21"/>
          <w:lang w:val="fr-FR"/>
        </w:rPr>
        <w:t>新建批注</w:t>
      </w:r>
      <w:r>
        <w:rPr>
          <w:rFonts w:ascii="微软雅黑" w:eastAsia="微软雅黑" w:hAnsi="微软雅黑" w:hint="default"/>
          <w:sz w:val="21"/>
          <w:lang w:val="fr-FR"/>
        </w:rPr>
        <w:t>”</w:t>
      </w:r>
      <w:r>
        <w:rPr>
          <w:rFonts w:ascii="微软雅黑" w:eastAsia="微软雅黑" w:hAnsi="微软雅黑"/>
          <w:sz w:val="21"/>
          <w:lang w:val="fr-FR"/>
        </w:rPr>
        <w:t>按钮后</w:t>
      </w:r>
      <w:r>
        <w:rPr>
          <w:rFonts w:ascii="微软雅黑" w:eastAsia="微软雅黑" w:hAnsi="微软雅黑" w:hint="default"/>
          <w:sz w:val="21"/>
          <w:lang w:val="fr-FR"/>
        </w:rPr>
        <w:t>，可对选中文字内容进行批注</w:t>
      </w:r>
      <w:r>
        <w:rPr>
          <w:rFonts w:ascii="微软雅黑" w:eastAsia="微软雅黑" w:hAnsi="微软雅黑"/>
          <w:sz w:val="21"/>
          <w:lang w:val="fr-FR"/>
        </w:rPr>
        <w:t>说明</w:t>
      </w:r>
      <w:r>
        <w:rPr>
          <w:rFonts w:ascii="微软雅黑" w:eastAsia="微软雅黑" w:hAnsi="微软雅黑" w:hint="default"/>
          <w:sz w:val="21"/>
          <w:lang w:val="fr-FR"/>
        </w:rPr>
        <w:t>。</w:t>
      </w:r>
    </w:p>
    <w:p w14:paraId="742CCA5D" w14:textId="74AE517A" w:rsidR="003E53B2" w:rsidRPr="003E53B2" w:rsidRDefault="003E53B2" w:rsidP="003E53B2">
      <w:pPr>
        <w:spacing w:line="240" w:lineRule="atLeast"/>
        <w:ind w:left="400"/>
        <w:rPr>
          <w:rFonts w:ascii="微软雅黑" w:eastAsia="微软雅黑" w:hAnsi="微软雅黑" w:hint="default"/>
          <w:color w:val="FF0000"/>
          <w:sz w:val="21"/>
          <w:lang w:val="fr-FR"/>
        </w:rPr>
      </w:pPr>
      <w:r w:rsidRPr="003E53B2">
        <w:rPr>
          <w:rFonts w:ascii="微软雅黑" w:eastAsia="微软雅黑" w:hAnsi="微软雅黑"/>
          <w:color w:val="FF0000"/>
          <w:sz w:val="21"/>
          <w:lang w:val="fr-FR"/>
        </w:rPr>
        <w:t>请</w:t>
      </w:r>
      <w:r w:rsidRPr="003E53B2">
        <w:rPr>
          <w:rFonts w:ascii="微软雅黑" w:eastAsia="微软雅黑" w:hAnsi="微软雅黑" w:hint="default"/>
          <w:color w:val="FF0000"/>
          <w:sz w:val="21"/>
          <w:lang w:val="fr-FR"/>
        </w:rPr>
        <w:t>利用修订规则</w:t>
      </w:r>
      <w:r w:rsidRPr="003E53B2">
        <w:rPr>
          <w:rFonts w:ascii="微软雅黑" w:eastAsia="微软雅黑" w:hAnsi="微软雅黑"/>
          <w:color w:val="FF0000"/>
          <w:sz w:val="21"/>
          <w:lang w:val="fr-FR"/>
        </w:rPr>
        <w:t>以更好</w:t>
      </w:r>
      <w:r w:rsidRPr="003E53B2">
        <w:rPr>
          <w:rFonts w:ascii="微软雅黑" w:eastAsia="微软雅黑" w:hAnsi="微软雅黑" w:hint="default"/>
          <w:color w:val="FF0000"/>
          <w:sz w:val="21"/>
          <w:lang w:val="fr-FR"/>
        </w:rPr>
        <w:t>的维护说明文档的版本。</w:t>
      </w:r>
    </w:p>
    <w:p w14:paraId="30CE5370" w14:textId="77777777" w:rsidR="003E0B81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</w:pPr>
    </w:p>
    <w:p w14:paraId="7663B1C5" w14:textId="77777777" w:rsidR="003E0B81" w:rsidRPr="00826F67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  <w:sectPr w:rsidR="003E0B81" w:rsidRPr="00826F67" w:rsidSect="00807CF4">
          <w:headerReference w:type="default" r:id="rId9"/>
          <w:footerReference w:type="default" r:id="rId10"/>
          <w:pgSz w:w="11900" w:h="16840"/>
          <w:pgMar w:top="2520" w:right="1200" w:bottom="1800" w:left="1200" w:header="680" w:footer="1020" w:gutter="0"/>
          <w:pgNumType w:start="0"/>
          <w:cols w:space="720"/>
          <w:titlePg/>
          <w:docGrid w:linePitch="272"/>
        </w:sectPr>
      </w:pPr>
    </w:p>
    <w:p w14:paraId="69A7DAB5" w14:textId="0368F725" w:rsidR="00AB0077" w:rsidRPr="00AB0077" w:rsidRDefault="00826F67" w:rsidP="00AB0077">
      <w:pPr>
        <w:pStyle w:val="a7"/>
        <w:spacing w:beforeLines="50" w:before="120" w:afterLines="50" w:after="12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 w:hint="default"/>
          <w:lang w:val="en-US"/>
        </w:rPr>
        <w:lastRenderedPageBreak/>
        <w:t>2</w:t>
      </w:r>
      <w:r w:rsidR="006E669B">
        <w:rPr>
          <w:rFonts w:ascii="微软雅黑" w:eastAsia="微软雅黑" w:hAnsi="微软雅黑" w:hint="default"/>
          <w:lang w:val="en-US"/>
        </w:rPr>
        <w:t xml:space="preserve">. </w:t>
      </w:r>
      <w:r w:rsidR="00CE37C2">
        <w:rPr>
          <w:rFonts w:ascii="微软雅黑" w:eastAsia="微软雅黑" w:hAnsi="微软雅黑"/>
          <w:lang w:val="en-US"/>
        </w:rPr>
        <w:t>机器人本体硬件</w:t>
      </w:r>
      <w:r w:rsidR="00CE37C2">
        <w:rPr>
          <w:rFonts w:ascii="微软雅黑" w:eastAsia="微软雅黑" w:hAnsi="微软雅黑" w:hint="default"/>
          <w:lang w:val="en-US"/>
        </w:rPr>
        <w:t>结构</w:t>
      </w:r>
      <w:r w:rsidR="00FA0333">
        <w:rPr>
          <w:rFonts w:ascii="微软雅黑" w:eastAsia="微软雅黑" w:hAnsi="微软雅黑"/>
          <w:lang w:val="en-US"/>
        </w:rPr>
        <w:t>及</w:t>
      </w:r>
      <w:commentRangeStart w:id="0"/>
      <w:r w:rsidR="00FA0333" w:rsidRPr="00FA0333">
        <w:rPr>
          <w:rFonts w:ascii="微软雅黑" w:eastAsia="微软雅黑" w:hAnsi="微软雅黑" w:hint="default"/>
          <w:color w:val="FF0000"/>
          <w:lang w:val="en-US"/>
        </w:rPr>
        <w:t>需求</w:t>
      </w:r>
      <w:commentRangeEnd w:id="0"/>
      <w:r w:rsidR="009D2C95">
        <w:rPr>
          <w:rStyle w:val="af"/>
          <w:caps w:val="0"/>
          <w:color w:val="000000"/>
          <w:spacing w:val="0"/>
        </w:rPr>
        <w:commentReference w:id="0"/>
      </w:r>
    </w:p>
    <w:p w14:paraId="34D8411B" w14:textId="41D96DEB" w:rsidR="00CE37C2" w:rsidRDefault="00CE37C2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机器人本体</w:t>
      </w:r>
      <w:r w:rsidR="002F2EA4">
        <w:rPr>
          <w:rFonts w:ascii="微软雅黑" w:eastAsia="微软雅黑" w:hAnsi="微软雅黑"/>
          <w:sz w:val="21"/>
          <w:szCs w:val="21"/>
          <w:lang w:val="en-US"/>
        </w:rPr>
        <w:t>机械结构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上</w:t>
      </w:r>
      <w:r w:rsidR="002F2EA4">
        <w:rPr>
          <w:rFonts w:ascii="微软雅黑" w:eastAsia="微软雅黑" w:hAnsi="微软雅黑"/>
          <w:sz w:val="21"/>
          <w:szCs w:val="21"/>
          <w:lang w:val="en-US"/>
        </w:rPr>
        <w:t>自上而下</w:t>
      </w:r>
      <w:r>
        <w:rPr>
          <w:rFonts w:ascii="微软雅黑" w:eastAsia="微软雅黑" w:hAnsi="微软雅黑"/>
          <w:sz w:val="21"/>
          <w:szCs w:val="21"/>
          <w:lang w:val="en-US"/>
        </w:rPr>
        <w:t>分为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如下几个部分：</w:t>
      </w:r>
    </w:p>
    <w:p w14:paraId="1A4FB968" w14:textId="611E9984" w:rsidR="002F2EA4" w:rsidRDefault="002F2EA4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头部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：包括</w:t>
      </w:r>
      <w:r>
        <w:rPr>
          <w:rFonts w:ascii="微软雅黑" w:eastAsia="微软雅黑" w:hAnsi="微软雅黑"/>
          <w:sz w:val="21"/>
          <w:szCs w:val="21"/>
          <w:lang w:val="en-US"/>
        </w:rPr>
        <w:t>显示屏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、</w:t>
      </w:r>
      <w:r>
        <w:rPr>
          <w:rFonts w:ascii="微软雅黑" w:eastAsia="微软雅黑" w:hAnsi="微软雅黑"/>
          <w:sz w:val="21"/>
          <w:szCs w:val="21"/>
          <w:lang w:val="en-US"/>
        </w:rPr>
        <w:t>摄像头</w:t>
      </w:r>
      <w:r w:rsidR="006511BF">
        <w:rPr>
          <w:rFonts w:ascii="微软雅黑" w:eastAsia="微软雅黑" w:hAnsi="微软雅黑"/>
          <w:sz w:val="21"/>
          <w:szCs w:val="21"/>
          <w:lang w:val="en-US"/>
        </w:rPr>
        <w:tab/>
      </w:r>
      <w:r w:rsidR="006511BF">
        <w:rPr>
          <w:rFonts w:ascii="微软雅黑" w:eastAsia="微软雅黑" w:hAnsi="微软雅黑"/>
          <w:sz w:val="21"/>
          <w:szCs w:val="21"/>
          <w:lang w:val="en-US"/>
        </w:rPr>
        <w:tab/>
      </w:r>
      <w:r w:rsidR="006511BF">
        <w:rPr>
          <w:rFonts w:ascii="微软雅黑" w:eastAsia="微软雅黑" w:hAnsi="微软雅黑" w:hint="default"/>
          <w:sz w:val="21"/>
          <w:szCs w:val="21"/>
          <w:lang w:val="en-US"/>
        </w:rPr>
        <w:tab/>
      </w:r>
      <w:r w:rsidR="006511BF">
        <w:rPr>
          <w:rFonts w:ascii="微软雅黑" w:eastAsia="微软雅黑" w:hAnsi="微软雅黑"/>
          <w:sz w:val="21"/>
          <w:szCs w:val="21"/>
          <w:lang w:val="en-US"/>
        </w:rPr>
        <w:t>-</w:t>
      </w:r>
      <w:r w:rsidR="006511BF">
        <w:rPr>
          <w:rFonts w:ascii="微软雅黑" w:eastAsia="微软雅黑" w:hAnsi="微软雅黑" w:hint="default"/>
          <w:sz w:val="21"/>
          <w:szCs w:val="21"/>
          <w:lang w:val="en-US"/>
        </w:rPr>
        <w:t>-- 直连ARM-Linux板</w:t>
      </w:r>
      <w:r w:rsidR="006511BF">
        <w:rPr>
          <w:rFonts w:ascii="微软雅黑" w:eastAsia="微软雅黑" w:hAnsi="微软雅黑"/>
          <w:sz w:val="21"/>
          <w:szCs w:val="21"/>
          <w:lang w:val="en-US"/>
        </w:rPr>
        <w:t>(</w:t>
      </w:r>
      <w:r w:rsidR="006511BF">
        <w:rPr>
          <w:rFonts w:ascii="微软雅黑" w:eastAsia="微软雅黑" w:hAnsi="微软雅黑" w:hint="default"/>
          <w:sz w:val="21"/>
          <w:szCs w:val="21"/>
          <w:lang w:val="en-US"/>
        </w:rPr>
        <w:t>Linux PCB)</w:t>
      </w:r>
    </w:p>
    <w:p w14:paraId="2FB3B826" w14:textId="6DF45A4E" w:rsidR="006511BF" w:rsidRDefault="006511BF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颈部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：</w:t>
      </w:r>
      <w:r>
        <w:rPr>
          <w:rFonts w:ascii="微软雅黑" w:eastAsia="微软雅黑" w:hAnsi="微软雅黑"/>
          <w:sz w:val="21"/>
          <w:szCs w:val="21"/>
          <w:lang w:val="en-US"/>
        </w:rPr>
        <w:t>包括2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自由度</w:t>
      </w:r>
      <w:r>
        <w:rPr>
          <w:rFonts w:ascii="微软雅黑" w:eastAsia="微软雅黑" w:hAnsi="微软雅黑"/>
          <w:sz w:val="21"/>
          <w:szCs w:val="21"/>
          <w:lang w:val="en-US"/>
        </w:rPr>
        <w:t>颈部活动关节</w:t>
      </w:r>
      <w:r>
        <w:rPr>
          <w:rFonts w:ascii="微软雅黑" w:eastAsia="微软雅黑" w:hAnsi="微软雅黑"/>
          <w:sz w:val="21"/>
          <w:szCs w:val="21"/>
          <w:lang w:val="en-US"/>
        </w:rPr>
        <w:tab/>
      </w:r>
      <w:r>
        <w:rPr>
          <w:rFonts w:ascii="微软雅黑" w:eastAsia="微软雅黑" w:hAnsi="微软雅黑" w:hint="default"/>
          <w:sz w:val="21"/>
          <w:szCs w:val="21"/>
          <w:lang w:val="en-US"/>
        </w:rPr>
        <w:tab/>
      </w:r>
      <w:r>
        <w:rPr>
          <w:rFonts w:ascii="微软雅黑" w:eastAsia="微软雅黑" w:hAnsi="微软雅黑" w:hint="default"/>
          <w:sz w:val="21"/>
          <w:szCs w:val="21"/>
          <w:lang w:val="en-US"/>
        </w:rPr>
        <w:tab/>
      </w:r>
      <w:r>
        <w:rPr>
          <w:rFonts w:ascii="微软雅黑" w:eastAsia="微软雅黑" w:hAnsi="微软雅黑"/>
          <w:sz w:val="21"/>
          <w:szCs w:val="21"/>
          <w:lang w:val="en-US"/>
        </w:rPr>
        <w:t>-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-- 颈部控制板</w:t>
      </w:r>
      <w:r>
        <w:rPr>
          <w:rFonts w:ascii="微软雅黑" w:eastAsia="微软雅黑" w:hAnsi="微软雅黑"/>
          <w:sz w:val="21"/>
          <w:szCs w:val="21"/>
          <w:lang w:val="en-US"/>
        </w:rPr>
        <w:t>(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Neck PCB)</w:t>
      </w:r>
    </w:p>
    <w:p w14:paraId="41C81B71" w14:textId="7AA3BCF3" w:rsidR="006511BF" w:rsidRDefault="002F2EA4" w:rsidP="006511B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上身：包括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两条</w:t>
      </w:r>
      <w:r w:rsidR="006511BF">
        <w:rPr>
          <w:rFonts w:ascii="微软雅黑" w:eastAsia="微软雅黑" w:hAnsi="微软雅黑"/>
          <w:sz w:val="21"/>
          <w:szCs w:val="21"/>
          <w:lang w:val="en-US"/>
        </w:rPr>
        <w:t>五</w:t>
      </w:r>
      <w:r>
        <w:rPr>
          <w:rFonts w:ascii="微软雅黑" w:eastAsia="微软雅黑" w:hAnsi="微软雅黑"/>
          <w:sz w:val="21"/>
          <w:szCs w:val="21"/>
          <w:lang w:val="en-US"/>
        </w:rPr>
        <w:t>自由度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机械臂</w:t>
      </w:r>
      <w:r w:rsidR="006511BF">
        <w:rPr>
          <w:rFonts w:ascii="微软雅黑" w:eastAsia="微软雅黑" w:hAnsi="微软雅黑"/>
          <w:sz w:val="21"/>
          <w:szCs w:val="21"/>
          <w:lang w:val="en-US"/>
        </w:rPr>
        <w:t>及</w:t>
      </w:r>
      <w:r w:rsidR="006511BF">
        <w:rPr>
          <w:rFonts w:ascii="微软雅黑" w:eastAsia="微软雅黑" w:hAnsi="微软雅黑" w:hint="default"/>
          <w:sz w:val="21"/>
          <w:szCs w:val="21"/>
          <w:lang w:val="en-US"/>
        </w:rPr>
        <w:t>手掌</w:t>
      </w:r>
      <w:r w:rsidR="006511BF">
        <w:rPr>
          <w:rFonts w:ascii="微软雅黑" w:eastAsia="微软雅黑" w:hAnsi="微软雅黑" w:hint="default"/>
          <w:sz w:val="21"/>
          <w:szCs w:val="21"/>
          <w:lang w:val="en-US"/>
        </w:rPr>
        <w:tab/>
      </w:r>
      <w:r w:rsidR="006511BF">
        <w:rPr>
          <w:rFonts w:ascii="微软雅黑" w:eastAsia="微软雅黑" w:hAnsi="微软雅黑" w:hint="default"/>
          <w:sz w:val="21"/>
          <w:szCs w:val="21"/>
          <w:lang w:val="en-US"/>
        </w:rPr>
        <w:tab/>
      </w:r>
      <w:r w:rsidR="006511BF">
        <w:rPr>
          <w:rFonts w:ascii="微软雅黑" w:eastAsia="微软雅黑" w:hAnsi="微软雅黑"/>
          <w:sz w:val="21"/>
          <w:szCs w:val="21"/>
          <w:lang w:val="en-US"/>
        </w:rPr>
        <w:t>-</w:t>
      </w:r>
      <w:r w:rsidR="006511BF">
        <w:rPr>
          <w:rFonts w:ascii="微软雅黑" w:eastAsia="微软雅黑" w:hAnsi="微软雅黑" w:hint="default"/>
          <w:sz w:val="21"/>
          <w:szCs w:val="21"/>
          <w:lang w:val="en-US"/>
        </w:rPr>
        <w:t>-- 手臂控制板</w:t>
      </w:r>
      <w:r w:rsidR="006511BF">
        <w:rPr>
          <w:rFonts w:ascii="微软雅黑" w:eastAsia="微软雅黑" w:hAnsi="微软雅黑"/>
          <w:sz w:val="21"/>
          <w:szCs w:val="21"/>
          <w:lang w:val="en-US"/>
        </w:rPr>
        <w:t>(</w:t>
      </w:r>
      <w:r w:rsidR="006511BF">
        <w:rPr>
          <w:rFonts w:ascii="微软雅黑" w:eastAsia="微软雅黑" w:hAnsi="微软雅黑" w:hint="default"/>
          <w:sz w:val="21"/>
          <w:szCs w:val="21"/>
          <w:lang w:val="en-US"/>
        </w:rPr>
        <w:t>ARM PCB)</w:t>
      </w:r>
    </w:p>
    <w:p w14:paraId="68974DAB" w14:textId="7DDC816E" w:rsidR="006511BF" w:rsidRDefault="006511BF" w:rsidP="006511B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升降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机构：升降杆，用来做机器人高度控制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ab/>
        <w:t xml:space="preserve">--- </w:t>
      </w:r>
      <w:r>
        <w:rPr>
          <w:rFonts w:ascii="微软雅黑" w:eastAsia="微软雅黑" w:hAnsi="微软雅黑"/>
          <w:sz w:val="21"/>
          <w:szCs w:val="21"/>
          <w:lang w:val="en-US"/>
        </w:rPr>
        <w:t>升降台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控制板</w:t>
      </w:r>
      <w:r>
        <w:rPr>
          <w:rFonts w:ascii="微软雅黑" w:eastAsia="微软雅黑" w:hAnsi="微软雅黑"/>
          <w:sz w:val="21"/>
          <w:szCs w:val="21"/>
          <w:lang w:val="en-US"/>
        </w:rPr>
        <w:t>(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Lifter PCB)</w:t>
      </w:r>
    </w:p>
    <w:p w14:paraId="01A1C498" w14:textId="0F5E65AE" w:rsidR="006511BF" w:rsidRDefault="006511BF" w:rsidP="006511B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底盘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：机器人的行走机构</w:t>
      </w:r>
      <w:r>
        <w:rPr>
          <w:rFonts w:ascii="微软雅黑" w:eastAsia="微软雅黑" w:hAnsi="微软雅黑"/>
          <w:sz w:val="21"/>
          <w:szCs w:val="21"/>
          <w:lang w:val="en-US"/>
        </w:rPr>
        <w:tab/>
      </w:r>
      <w:r>
        <w:rPr>
          <w:rFonts w:ascii="微软雅黑" w:eastAsia="微软雅黑" w:hAnsi="微软雅黑" w:hint="default"/>
          <w:sz w:val="21"/>
          <w:szCs w:val="21"/>
          <w:lang w:val="en-US"/>
        </w:rPr>
        <w:tab/>
      </w:r>
      <w:r>
        <w:rPr>
          <w:rFonts w:ascii="微软雅黑" w:eastAsia="微软雅黑" w:hAnsi="微软雅黑" w:hint="default"/>
          <w:sz w:val="21"/>
          <w:szCs w:val="21"/>
          <w:lang w:val="en-US"/>
        </w:rPr>
        <w:tab/>
      </w:r>
      <w:r>
        <w:rPr>
          <w:rFonts w:ascii="微软雅黑" w:eastAsia="微软雅黑" w:hAnsi="微软雅黑" w:hint="default"/>
          <w:sz w:val="21"/>
          <w:szCs w:val="21"/>
          <w:lang w:val="en-US"/>
        </w:rPr>
        <w:tab/>
        <w:t>--- 底盘控制板(Chassis PCB)</w:t>
      </w:r>
    </w:p>
    <w:p w14:paraId="2175DF7D" w14:textId="123FE199" w:rsidR="00B533E5" w:rsidRDefault="00B533E5" w:rsidP="006511B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此外，机器人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的</w:t>
      </w:r>
      <w:r>
        <w:rPr>
          <w:rFonts w:ascii="微软雅黑" w:eastAsia="微软雅黑" w:hAnsi="微软雅黑"/>
          <w:sz w:val="21"/>
          <w:szCs w:val="21"/>
          <w:lang w:val="en-US"/>
        </w:rPr>
        <w:t>电力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供应还需BMS的控制，即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ab/>
        <w:t>--- BMS</w:t>
      </w:r>
      <w:r>
        <w:rPr>
          <w:rFonts w:ascii="微软雅黑" w:eastAsia="微软雅黑" w:hAnsi="微软雅黑"/>
          <w:sz w:val="21"/>
          <w:szCs w:val="21"/>
          <w:lang w:val="en-US"/>
        </w:rPr>
        <w:t>控制板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(BMS PCB)</w:t>
      </w:r>
    </w:p>
    <w:p w14:paraId="336F7C7C" w14:textId="34C74371" w:rsidR="006511BF" w:rsidRDefault="00C52E6C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机器人本体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的</w:t>
      </w:r>
      <w:r>
        <w:rPr>
          <w:rFonts w:ascii="微软雅黑" w:eastAsia="微软雅黑" w:hAnsi="微软雅黑"/>
          <w:sz w:val="21"/>
          <w:szCs w:val="21"/>
          <w:lang w:val="en-US"/>
        </w:rPr>
        <w:t>控制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逻辑即ARM-Linux</w:t>
      </w:r>
      <w:r>
        <w:rPr>
          <w:rFonts w:ascii="微软雅黑" w:eastAsia="微软雅黑" w:hAnsi="微软雅黑"/>
          <w:sz w:val="21"/>
          <w:szCs w:val="21"/>
          <w:lang w:val="en-US"/>
        </w:rPr>
        <w:t>通过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与</w:t>
      </w:r>
      <w:r>
        <w:rPr>
          <w:rFonts w:ascii="微软雅黑" w:eastAsia="微软雅黑" w:hAnsi="微软雅黑"/>
          <w:sz w:val="21"/>
          <w:szCs w:val="21"/>
          <w:lang w:val="en-US"/>
        </w:rPr>
        <w:t>各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控制板</w:t>
      </w:r>
      <w:r>
        <w:rPr>
          <w:rFonts w:ascii="微软雅黑" w:eastAsia="微软雅黑" w:hAnsi="微软雅黑"/>
          <w:sz w:val="21"/>
          <w:szCs w:val="21"/>
          <w:lang w:val="en-US"/>
        </w:rPr>
        <w:t>、上层控制端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(PC or Web)的</w:t>
      </w:r>
      <w:r>
        <w:rPr>
          <w:rFonts w:ascii="微软雅黑" w:eastAsia="微软雅黑" w:hAnsi="微软雅黑"/>
          <w:sz w:val="21"/>
          <w:szCs w:val="21"/>
          <w:lang w:val="en-US"/>
        </w:rPr>
        <w:t>通讯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，</w:t>
      </w:r>
      <w:r>
        <w:rPr>
          <w:rFonts w:ascii="微软雅黑" w:eastAsia="微软雅黑" w:hAnsi="微软雅黑"/>
          <w:sz w:val="21"/>
          <w:szCs w:val="21"/>
          <w:lang w:val="en-US"/>
        </w:rPr>
        <w:t>根据某些条件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的逻辑关系对机器人各</w:t>
      </w:r>
      <w:r>
        <w:rPr>
          <w:rFonts w:ascii="微软雅黑" w:eastAsia="微软雅黑" w:hAnsi="微软雅黑"/>
          <w:sz w:val="21"/>
          <w:szCs w:val="21"/>
          <w:lang w:val="en-US"/>
        </w:rPr>
        <w:t>部分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执行</w:t>
      </w:r>
      <w:r>
        <w:rPr>
          <w:rFonts w:ascii="微软雅黑" w:eastAsia="微软雅黑" w:hAnsi="微软雅黑"/>
          <w:sz w:val="21"/>
          <w:szCs w:val="21"/>
          <w:lang w:val="en-US"/>
        </w:rPr>
        <w:t>终端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进行控制</w:t>
      </w:r>
      <w:r>
        <w:rPr>
          <w:rFonts w:ascii="微软雅黑" w:eastAsia="微软雅黑" w:hAnsi="微软雅黑"/>
          <w:sz w:val="21"/>
          <w:szCs w:val="21"/>
          <w:lang w:val="en-US"/>
        </w:rPr>
        <w:t>和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调度的</w:t>
      </w:r>
      <w:r>
        <w:rPr>
          <w:rFonts w:ascii="微软雅黑" w:eastAsia="微软雅黑" w:hAnsi="微软雅黑"/>
          <w:sz w:val="21"/>
          <w:szCs w:val="21"/>
          <w:lang w:val="en-US"/>
        </w:rPr>
        <w:t>规则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。</w:t>
      </w:r>
    </w:p>
    <w:p w14:paraId="5B732164" w14:textId="46F1B5C1" w:rsidR="00C52E6C" w:rsidRDefault="00C52E6C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本章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主要描述</w:t>
      </w:r>
      <w:r>
        <w:rPr>
          <w:rFonts w:ascii="微软雅黑" w:eastAsia="微软雅黑" w:hAnsi="微软雅黑"/>
          <w:sz w:val="21"/>
          <w:szCs w:val="21"/>
          <w:lang w:val="en-US"/>
        </w:rPr>
        <w:t>机器人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各部分的</w:t>
      </w:r>
      <w:r>
        <w:rPr>
          <w:rFonts w:ascii="微软雅黑" w:eastAsia="微软雅黑" w:hAnsi="微软雅黑"/>
          <w:sz w:val="21"/>
          <w:szCs w:val="21"/>
          <w:lang w:val="en-US"/>
        </w:rPr>
        <w:t>结构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及控制特性。</w:t>
      </w:r>
    </w:p>
    <w:p w14:paraId="5D2A21EB" w14:textId="435ACF56" w:rsidR="007D2144" w:rsidRPr="00EA2819" w:rsidRDefault="007D2144" w:rsidP="007D2144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bookmarkStart w:id="1" w:name="OLE_LINK12"/>
      <w:bookmarkStart w:id="2" w:name="OLE_LINK13"/>
      <w:r w:rsidRPr="00EA2819">
        <w:rPr>
          <w:rFonts w:ascii="微软雅黑" w:eastAsia="微软雅黑" w:hAnsi="微软雅黑" w:cs="Arial Unicode MS"/>
          <w:sz w:val="24"/>
        </w:rPr>
        <w:t xml:space="preserve">2.1 </w:t>
      </w:r>
      <w:r w:rsidR="00BF3B91">
        <w:rPr>
          <w:rFonts w:ascii="微软雅黑" w:eastAsia="微软雅黑" w:hAnsi="微软雅黑" w:cs="Arial Unicode MS"/>
          <w:sz w:val="24"/>
        </w:rPr>
        <w:t>ARM-Linux</w:t>
      </w:r>
    </w:p>
    <w:bookmarkEnd w:id="1"/>
    <w:bookmarkEnd w:id="2"/>
    <w:p w14:paraId="2D486F11" w14:textId="77777777" w:rsidR="00FA0333" w:rsidRDefault="00BF3B91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ARM</w:t>
      </w:r>
      <w:r>
        <w:rPr>
          <w:rFonts w:ascii="微软雅黑" w:eastAsia="微软雅黑" w:hAnsi="微软雅黑" w:hint="default"/>
          <w:sz w:val="21"/>
          <w:szCs w:val="21"/>
        </w:rPr>
        <w:t>-Linux</w:t>
      </w:r>
      <w:r>
        <w:rPr>
          <w:rFonts w:ascii="微软雅黑" w:eastAsia="微软雅黑" w:hAnsi="微软雅黑"/>
          <w:sz w:val="21"/>
          <w:szCs w:val="21"/>
        </w:rPr>
        <w:t>是</w:t>
      </w:r>
      <w:r>
        <w:rPr>
          <w:rFonts w:ascii="微软雅黑" w:eastAsia="微软雅黑" w:hAnsi="微软雅黑" w:hint="default"/>
          <w:sz w:val="21"/>
          <w:szCs w:val="21"/>
        </w:rPr>
        <w:t>机器人</w:t>
      </w:r>
      <w:r>
        <w:rPr>
          <w:rFonts w:ascii="微软雅黑" w:eastAsia="微软雅黑" w:hAnsi="微软雅黑"/>
          <w:sz w:val="21"/>
          <w:szCs w:val="21"/>
        </w:rPr>
        <w:t>端</w:t>
      </w:r>
      <w:r>
        <w:rPr>
          <w:rFonts w:ascii="微软雅黑" w:eastAsia="微软雅黑" w:hAnsi="微软雅黑" w:hint="default"/>
          <w:sz w:val="21"/>
          <w:szCs w:val="21"/>
        </w:rPr>
        <w:t>的</w:t>
      </w:r>
      <w:r>
        <w:rPr>
          <w:rFonts w:ascii="微软雅黑" w:eastAsia="微软雅黑" w:hAnsi="微软雅黑"/>
          <w:sz w:val="21"/>
          <w:szCs w:val="21"/>
        </w:rPr>
        <w:t>控制和</w:t>
      </w:r>
      <w:r>
        <w:rPr>
          <w:rFonts w:ascii="微软雅黑" w:eastAsia="微软雅黑" w:hAnsi="微软雅黑" w:hint="default"/>
          <w:sz w:val="21"/>
          <w:szCs w:val="21"/>
        </w:rPr>
        <w:t>通讯中心。</w:t>
      </w:r>
      <w:r w:rsidR="00B533E5">
        <w:rPr>
          <w:rFonts w:ascii="微软雅黑" w:eastAsia="微软雅黑" w:hAnsi="微软雅黑"/>
          <w:sz w:val="21"/>
          <w:szCs w:val="21"/>
        </w:rPr>
        <w:t>除了</w:t>
      </w:r>
      <w:r w:rsidR="00B533E5">
        <w:rPr>
          <w:rFonts w:ascii="微软雅黑" w:eastAsia="微软雅黑" w:hAnsi="微软雅黑" w:hint="default"/>
          <w:sz w:val="21"/>
          <w:szCs w:val="21"/>
        </w:rPr>
        <w:t>接受上层控制指令</w:t>
      </w:r>
      <w:r w:rsidR="00B533E5">
        <w:rPr>
          <w:rFonts w:ascii="微软雅黑" w:eastAsia="微软雅黑" w:hAnsi="微软雅黑"/>
          <w:sz w:val="21"/>
          <w:szCs w:val="21"/>
        </w:rPr>
        <w:t>外</w:t>
      </w:r>
      <w:r w:rsidR="00B533E5">
        <w:rPr>
          <w:rFonts w:ascii="微软雅黑" w:eastAsia="微软雅黑" w:hAnsi="微软雅黑" w:hint="default"/>
          <w:sz w:val="21"/>
          <w:szCs w:val="21"/>
        </w:rPr>
        <w:t>，还需获取并实时监测各</w:t>
      </w:r>
      <w:r w:rsidR="00B533E5">
        <w:rPr>
          <w:rFonts w:ascii="微软雅黑" w:eastAsia="微软雅黑" w:hAnsi="微软雅黑"/>
          <w:sz w:val="21"/>
          <w:szCs w:val="21"/>
        </w:rPr>
        <w:t>机器人</w:t>
      </w:r>
      <w:r w:rsidR="00B533E5">
        <w:rPr>
          <w:rFonts w:ascii="微软雅黑" w:eastAsia="微软雅黑" w:hAnsi="微软雅黑" w:hint="default"/>
          <w:sz w:val="21"/>
          <w:szCs w:val="21"/>
        </w:rPr>
        <w:t>各部分的当前状态</w:t>
      </w:r>
      <w:r w:rsidR="00B533E5">
        <w:rPr>
          <w:rFonts w:ascii="微软雅黑" w:eastAsia="微软雅黑" w:hAnsi="微软雅黑"/>
          <w:sz w:val="21"/>
          <w:szCs w:val="21"/>
        </w:rPr>
        <w:t>，</w:t>
      </w:r>
      <w:r w:rsidR="00B533E5">
        <w:rPr>
          <w:rFonts w:ascii="微软雅黑" w:eastAsia="微软雅黑" w:hAnsi="微软雅黑" w:hint="default"/>
          <w:sz w:val="21"/>
          <w:szCs w:val="21"/>
        </w:rPr>
        <w:t>并据此自发完成某些控制</w:t>
      </w:r>
      <w:r w:rsidR="00B533E5">
        <w:rPr>
          <w:rFonts w:ascii="微软雅黑" w:eastAsia="微软雅黑" w:hAnsi="微软雅黑"/>
          <w:sz w:val="21"/>
          <w:szCs w:val="21"/>
        </w:rPr>
        <w:t>任务</w:t>
      </w:r>
      <w:r w:rsidR="00B533E5">
        <w:rPr>
          <w:rFonts w:ascii="微软雅黑" w:eastAsia="微软雅黑" w:hAnsi="微软雅黑" w:hint="default"/>
          <w:sz w:val="21"/>
          <w:szCs w:val="21"/>
        </w:rPr>
        <w:t>。</w:t>
      </w:r>
    </w:p>
    <w:p w14:paraId="0DD0E37F" w14:textId="4A85DD20" w:rsidR="00BF3B91" w:rsidRDefault="00B533E5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为了</w:t>
      </w:r>
      <w:r>
        <w:rPr>
          <w:rFonts w:ascii="微软雅黑" w:eastAsia="微软雅黑" w:hAnsi="微软雅黑" w:hint="default"/>
          <w:sz w:val="21"/>
          <w:szCs w:val="21"/>
        </w:rPr>
        <w:t>实现此功能，在硬件上，ARM-Linux</w:t>
      </w:r>
      <w:r w:rsidR="00FA0333">
        <w:rPr>
          <w:rFonts w:ascii="微软雅黑" w:eastAsia="微软雅黑" w:hAnsi="微软雅黑"/>
          <w:sz w:val="21"/>
          <w:szCs w:val="21"/>
        </w:rPr>
        <w:t>至少</w:t>
      </w:r>
      <w:r>
        <w:rPr>
          <w:rFonts w:ascii="微软雅黑" w:eastAsia="微软雅黑" w:hAnsi="微软雅黑" w:hint="default"/>
          <w:sz w:val="21"/>
          <w:szCs w:val="21"/>
        </w:rPr>
        <w:t>需搭载无线网卡(WIFI Block)</w:t>
      </w:r>
      <w:r w:rsidR="00FA0333">
        <w:rPr>
          <w:rFonts w:ascii="微软雅黑" w:eastAsia="微软雅黑" w:hAnsi="微软雅黑"/>
          <w:sz w:val="21"/>
          <w:szCs w:val="21"/>
        </w:rPr>
        <w:t>、</w:t>
      </w:r>
      <w:r>
        <w:rPr>
          <w:rFonts w:ascii="微软雅黑" w:eastAsia="微软雅黑" w:hAnsi="微软雅黑" w:hint="default"/>
          <w:sz w:val="21"/>
          <w:szCs w:val="21"/>
        </w:rPr>
        <w:t>CAN</w:t>
      </w:r>
      <w:r>
        <w:rPr>
          <w:rFonts w:ascii="微软雅黑" w:eastAsia="微软雅黑" w:hAnsi="微软雅黑"/>
          <w:sz w:val="21"/>
          <w:szCs w:val="21"/>
        </w:rPr>
        <w:t>收发</w:t>
      </w:r>
      <w:r>
        <w:rPr>
          <w:rFonts w:ascii="微软雅黑" w:eastAsia="微软雅黑" w:hAnsi="微软雅黑" w:hint="default"/>
          <w:sz w:val="21"/>
          <w:szCs w:val="21"/>
        </w:rPr>
        <w:t>设备</w:t>
      </w:r>
      <w:r w:rsidR="00FA0333">
        <w:rPr>
          <w:rFonts w:ascii="微软雅黑" w:eastAsia="微软雅黑" w:hAnsi="微软雅黑"/>
          <w:sz w:val="21"/>
          <w:szCs w:val="21"/>
        </w:rPr>
        <w:t>、</w:t>
      </w:r>
      <w:r w:rsidR="00FA0333">
        <w:rPr>
          <w:rFonts w:ascii="微软雅黑" w:eastAsia="微软雅黑" w:hAnsi="微软雅黑" w:hint="default"/>
          <w:sz w:val="21"/>
          <w:szCs w:val="21"/>
        </w:rPr>
        <w:t>显示屏</w:t>
      </w:r>
      <w:r w:rsidR="00FA0333">
        <w:rPr>
          <w:rFonts w:ascii="微软雅黑" w:eastAsia="微软雅黑" w:hAnsi="微软雅黑"/>
          <w:sz w:val="21"/>
          <w:szCs w:val="21"/>
        </w:rPr>
        <w:t>(</w:t>
      </w:r>
      <w:r w:rsidR="00FA0333">
        <w:rPr>
          <w:rFonts w:ascii="微软雅黑" w:eastAsia="微软雅黑" w:hAnsi="微软雅黑" w:hint="default"/>
          <w:sz w:val="21"/>
          <w:szCs w:val="21"/>
        </w:rPr>
        <w:t>Display Screen)</w:t>
      </w:r>
      <w:r w:rsidR="00FA0333">
        <w:rPr>
          <w:rFonts w:ascii="微软雅黑" w:eastAsia="微软雅黑" w:hAnsi="微软雅黑"/>
          <w:sz w:val="21"/>
          <w:szCs w:val="21"/>
        </w:rPr>
        <w:t>和</w:t>
      </w:r>
      <w:r w:rsidR="00FA0333">
        <w:rPr>
          <w:rFonts w:ascii="微软雅黑" w:eastAsia="微软雅黑" w:hAnsi="微软雅黑" w:hint="default"/>
          <w:sz w:val="21"/>
          <w:szCs w:val="21"/>
        </w:rPr>
        <w:t>音频系统</w:t>
      </w:r>
      <w:r w:rsidR="00FA0333">
        <w:rPr>
          <w:rFonts w:ascii="微软雅黑" w:eastAsia="微软雅黑" w:hAnsi="微软雅黑"/>
          <w:sz w:val="21"/>
          <w:szCs w:val="21"/>
        </w:rPr>
        <w:t>(</w:t>
      </w:r>
      <w:r w:rsidR="003E53B2">
        <w:rPr>
          <w:rFonts w:ascii="微软雅黑" w:eastAsia="微软雅黑" w:hAnsi="微软雅黑" w:hint="default"/>
          <w:sz w:val="21"/>
          <w:szCs w:val="21"/>
        </w:rPr>
        <w:t>Sound</w:t>
      </w:r>
      <w:r w:rsidR="00FA0333">
        <w:rPr>
          <w:rFonts w:ascii="微软雅黑" w:eastAsia="微软雅黑" w:hAnsi="微软雅黑" w:hint="default"/>
          <w:sz w:val="21"/>
          <w:szCs w:val="21"/>
        </w:rPr>
        <w:t>)</w:t>
      </w:r>
      <w:r w:rsidR="00FA0333">
        <w:rPr>
          <w:rFonts w:ascii="微软雅黑" w:eastAsia="微软雅黑" w:hAnsi="微软雅黑"/>
          <w:sz w:val="21"/>
          <w:szCs w:val="21"/>
        </w:rPr>
        <w:t>。</w:t>
      </w:r>
    </w:p>
    <w:p w14:paraId="38E2F35F" w14:textId="4891252E" w:rsidR="00B533E5" w:rsidRDefault="00B533E5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除此之外</w:t>
      </w:r>
      <w:r>
        <w:rPr>
          <w:rFonts w:ascii="微软雅黑" w:eastAsia="微软雅黑" w:hAnsi="微软雅黑" w:hint="default"/>
          <w:sz w:val="21"/>
          <w:szCs w:val="21"/>
        </w:rPr>
        <w:t>，ARM-Linux</w:t>
      </w:r>
      <w:r w:rsidR="003E53B2">
        <w:rPr>
          <w:rFonts w:ascii="微软雅黑" w:eastAsia="微软雅黑" w:hAnsi="微软雅黑"/>
          <w:sz w:val="21"/>
          <w:szCs w:val="21"/>
        </w:rPr>
        <w:t>的正常工作</w:t>
      </w:r>
      <w:r w:rsidR="003E53B2">
        <w:rPr>
          <w:rFonts w:ascii="微软雅黑" w:eastAsia="微软雅黑" w:hAnsi="微软雅黑" w:hint="default"/>
          <w:sz w:val="21"/>
          <w:szCs w:val="21"/>
        </w:rPr>
        <w:t>还需Linphone软件的支持</w:t>
      </w:r>
      <w:r w:rsidR="003E53B2">
        <w:rPr>
          <w:rFonts w:ascii="微软雅黑" w:eastAsia="微软雅黑" w:hAnsi="微软雅黑"/>
          <w:sz w:val="21"/>
          <w:szCs w:val="21"/>
        </w:rPr>
        <w:t>，</w:t>
      </w:r>
      <w:r w:rsidR="003E53B2">
        <w:rPr>
          <w:rFonts w:ascii="微软雅黑" w:eastAsia="微软雅黑" w:hAnsi="微软雅黑" w:hint="default"/>
          <w:sz w:val="21"/>
          <w:szCs w:val="21"/>
        </w:rPr>
        <w:t>用来</w:t>
      </w:r>
      <w:r w:rsidR="003E53B2">
        <w:rPr>
          <w:rFonts w:ascii="微软雅黑" w:eastAsia="微软雅黑" w:hAnsi="微软雅黑"/>
          <w:sz w:val="21"/>
          <w:szCs w:val="21"/>
        </w:rPr>
        <w:t>发送</w:t>
      </w:r>
      <w:r w:rsidR="003E53B2">
        <w:rPr>
          <w:rFonts w:ascii="微软雅黑" w:eastAsia="微软雅黑" w:hAnsi="微软雅黑" w:hint="default"/>
          <w:sz w:val="21"/>
          <w:szCs w:val="21"/>
        </w:rPr>
        <w:t>SIP消息和</w:t>
      </w:r>
      <w:r w:rsidR="00AC232E">
        <w:rPr>
          <w:rFonts w:ascii="微软雅黑" w:eastAsia="微软雅黑" w:hAnsi="微软雅黑"/>
          <w:sz w:val="21"/>
          <w:szCs w:val="21"/>
        </w:rPr>
        <w:t>上层</w:t>
      </w:r>
      <w:r w:rsidR="003E53B2">
        <w:rPr>
          <w:rFonts w:ascii="微软雅黑" w:eastAsia="微软雅黑" w:hAnsi="微软雅黑" w:hint="default"/>
          <w:sz w:val="21"/>
          <w:szCs w:val="21"/>
        </w:rPr>
        <w:t>控制系统通讯。</w:t>
      </w:r>
    </w:p>
    <w:p w14:paraId="1D1C2E9F" w14:textId="05AE6888" w:rsidR="006D67F0" w:rsidRDefault="006D67F0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所以，</w:t>
      </w:r>
      <w:r>
        <w:rPr>
          <w:rFonts w:ascii="微软雅黑" w:eastAsia="微软雅黑" w:hAnsi="微软雅黑" w:hint="default"/>
          <w:sz w:val="21"/>
          <w:szCs w:val="21"/>
        </w:rPr>
        <w:t>ARM-Linux需要</w:t>
      </w:r>
      <w:r>
        <w:rPr>
          <w:rFonts w:ascii="微软雅黑" w:eastAsia="微软雅黑" w:hAnsi="微软雅黑"/>
          <w:sz w:val="21"/>
          <w:szCs w:val="21"/>
        </w:rPr>
        <w:t>具备</w:t>
      </w:r>
      <w:r>
        <w:rPr>
          <w:rFonts w:ascii="微软雅黑" w:eastAsia="微软雅黑" w:hAnsi="微软雅黑" w:hint="default"/>
          <w:sz w:val="21"/>
          <w:szCs w:val="21"/>
        </w:rPr>
        <w:t>以下功能：</w:t>
      </w:r>
    </w:p>
    <w:p w14:paraId="529AA38F" w14:textId="6A85343D" w:rsidR="003E53B2" w:rsidRDefault="006D67F0" w:rsidP="003E53B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消息</w:t>
      </w:r>
      <w:r>
        <w:rPr>
          <w:rFonts w:ascii="微软雅黑" w:eastAsia="微软雅黑" w:hAnsi="微软雅黑" w:hint="default"/>
          <w:sz w:val="21"/>
          <w:lang w:val="fr-FR"/>
        </w:rPr>
        <w:t>转发功能：</w:t>
      </w:r>
      <w:r>
        <w:rPr>
          <w:rFonts w:ascii="微软雅黑" w:eastAsia="微软雅黑" w:hAnsi="微软雅黑"/>
          <w:sz w:val="21"/>
          <w:lang w:val="fr-FR"/>
        </w:rPr>
        <w:t>这里</w:t>
      </w:r>
      <w:r>
        <w:rPr>
          <w:rFonts w:ascii="微软雅黑" w:eastAsia="微软雅黑" w:hAnsi="微软雅黑" w:hint="default"/>
          <w:sz w:val="21"/>
          <w:lang w:val="fr-FR"/>
        </w:rPr>
        <w:t>指双向的消息转发，即</w:t>
      </w:r>
      <w:r>
        <w:rPr>
          <w:rFonts w:ascii="微软雅黑" w:eastAsia="微软雅黑" w:hAnsi="微软雅黑"/>
          <w:sz w:val="21"/>
          <w:lang w:val="fr-FR"/>
        </w:rPr>
        <w:t>“</w:t>
      </w:r>
      <w:r>
        <w:rPr>
          <w:rFonts w:ascii="微软雅黑" w:eastAsia="微软雅黑" w:hAnsi="微软雅黑" w:hint="default"/>
          <w:sz w:val="21"/>
          <w:lang w:val="fr-FR"/>
        </w:rPr>
        <w:t>上位机-</w:t>
      </w:r>
      <w:r>
        <w:rPr>
          <w:rFonts w:ascii="微软雅黑" w:eastAsia="微软雅黑" w:hAnsi="微软雅黑"/>
          <w:sz w:val="21"/>
          <w:lang w:val="fr-FR"/>
        </w:rPr>
        <w:t>&gt;</w:t>
      </w:r>
      <w:r>
        <w:rPr>
          <w:rFonts w:ascii="微软雅黑" w:eastAsia="微软雅黑" w:hAnsi="微软雅黑" w:hint="default"/>
          <w:sz w:val="21"/>
          <w:lang w:val="fr-FR"/>
        </w:rPr>
        <w:t>ARM-Linux-&gt;执行机构</w:t>
      </w:r>
      <w:r>
        <w:rPr>
          <w:rFonts w:ascii="微软雅黑" w:eastAsia="微软雅黑" w:hAnsi="微软雅黑"/>
          <w:sz w:val="21"/>
          <w:lang w:val="fr-FR"/>
        </w:rPr>
        <w:t>”和“</w:t>
      </w:r>
      <w:r>
        <w:rPr>
          <w:rFonts w:ascii="微软雅黑" w:eastAsia="微软雅黑" w:hAnsi="微软雅黑" w:hint="default"/>
          <w:sz w:val="21"/>
          <w:lang w:val="fr-FR"/>
        </w:rPr>
        <w:t>执行机构-&gt;ARM-Linux-</w:t>
      </w:r>
      <w:r>
        <w:rPr>
          <w:rFonts w:ascii="微软雅黑" w:eastAsia="微软雅黑" w:hAnsi="微软雅黑"/>
          <w:sz w:val="21"/>
          <w:lang w:val="fr-FR"/>
        </w:rPr>
        <w:t>&gt;</w:t>
      </w:r>
      <w:r>
        <w:rPr>
          <w:rFonts w:ascii="微软雅黑" w:eastAsia="微软雅黑" w:hAnsi="微软雅黑" w:hint="default"/>
          <w:sz w:val="21"/>
          <w:lang w:val="fr-FR"/>
        </w:rPr>
        <w:t>上位机</w:t>
      </w:r>
      <w:r>
        <w:rPr>
          <w:rFonts w:ascii="微软雅黑" w:eastAsia="微软雅黑" w:hAnsi="微软雅黑"/>
          <w:sz w:val="21"/>
          <w:lang w:val="fr-FR"/>
        </w:rPr>
        <w:t>”。</w:t>
      </w:r>
    </w:p>
    <w:p w14:paraId="1332090B" w14:textId="0CA6BC35" w:rsidR="006D67F0" w:rsidRDefault="006D67F0" w:rsidP="003E53B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机器人</w:t>
      </w:r>
      <w:r>
        <w:rPr>
          <w:rFonts w:ascii="微软雅黑" w:eastAsia="微软雅黑" w:hAnsi="微软雅黑" w:hint="default"/>
          <w:sz w:val="21"/>
          <w:lang w:val="fr-FR"/>
        </w:rPr>
        <w:t>主控功能：根据</w:t>
      </w:r>
      <w:r>
        <w:rPr>
          <w:rFonts w:ascii="微软雅黑" w:eastAsia="微软雅黑" w:hAnsi="微软雅黑"/>
          <w:sz w:val="21"/>
          <w:lang w:val="fr-FR"/>
        </w:rPr>
        <w:t>机器人</w:t>
      </w:r>
      <w:r>
        <w:rPr>
          <w:rFonts w:ascii="微软雅黑" w:eastAsia="微软雅黑" w:hAnsi="微软雅黑" w:hint="default"/>
          <w:sz w:val="21"/>
          <w:lang w:val="fr-FR"/>
        </w:rPr>
        <w:t>各部分</w:t>
      </w:r>
      <w:r>
        <w:rPr>
          <w:rFonts w:ascii="微软雅黑" w:eastAsia="微软雅黑" w:hAnsi="微软雅黑"/>
          <w:sz w:val="21"/>
          <w:lang w:val="fr-FR"/>
        </w:rPr>
        <w:t>状态</w:t>
      </w:r>
      <w:r>
        <w:rPr>
          <w:rFonts w:ascii="微软雅黑" w:eastAsia="微软雅黑" w:hAnsi="微软雅黑" w:hint="default"/>
          <w:sz w:val="21"/>
          <w:lang w:val="fr-FR"/>
        </w:rPr>
        <w:t>，合理规划控制任务</w:t>
      </w:r>
      <w:r>
        <w:rPr>
          <w:rFonts w:ascii="微软雅黑" w:eastAsia="微软雅黑" w:hAnsi="微软雅黑"/>
          <w:sz w:val="21"/>
          <w:lang w:val="fr-FR"/>
        </w:rPr>
        <w:t>优先级</w:t>
      </w:r>
      <w:r>
        <w:rPr>
          <w:rFonts w:ascii="微软雅黑" w:eastAsia="微软雅黑" w:hAnsi="微软雅黑" w:hint="default"/>
          <w:sz w:val="21"/>
          <w:lang w:val="fr-FR"/>
        </w:rPr>
        <w:t>和组合。</w:t>
      </w:r>
    </w:p>
    <w:p w14:paraId="738EF393" w14:textId="148C574C" w:rsidR="006D67F0" w:rsidRDefault="006D67F0" w:rsidP="003E53B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信息</w:t>
      </w:r>
      <w:r>
        <w:rPr>
          <w:rFonts w:ascii="微软雅黑" w:eastAsia="微软雅黑" w:hAnsi="微软雅黑" w:hint="default"/>
          <w:sz w:val="21"/>
          <w:lang w:val="fr-FR"/>
        </w:rPr>
        <w:t>记录功能：</w:t>
      </w:r>
      <w:r>
        <w:rPr>
          <w:rFonts w:ascii="微软雅黑" w:eastAsia="微软雅黑" w:hAnsi="微软雅黑"/>
          <w:sz w:val="21"/>
          <w:lang w:val="fr-FR"/>
        </w:rPr>
        <w:t>记录</w:t>
      </w:r>
      <w:r>
        <w:rPr>
          <w:rFonts w:ascii="微软雅黑" w:eastAsia="微软雅黑" w:hAnsi="微软雅黑" w:hint="default"/>
          <w:sz w:val="21"/>
          <w:lang w:val="fr-FR"/>
        </w:rPr>
        <w:t>本身</w:t>
      </w:r>
      <w:r>
        <w:rPr>
          <w:rFonts w:ascii="微软雅黑" w:eastAsia="微软雅黑" w:hAnsi="微软雅黑"/>
          <w:sz w:val="21"/>
          <w:lang w:val="fr-FR"/>
        </w:rPr>
        <w:t>和</w:t>
      </w:r>
      <w:r>
        <w:rPr>
          <w:rFonts w:ascii="微软雅黑" w:eastAsia="微软雅黑" w:hAnsi="微软雅黑" w:hint="default"/>
          <w:sz w:val="21"/>
          <w:lang w:val="fr-FR"/>
        </w:rPr>
        <w:t>下层机构的</w:t>
      </w:r>
      <w:r>
        <w:rPr>
          <w:rFonts w:ascii="微软雅黑" w:eastAsia="微软雅黑" w:hAnsi="微软雅黑"/>
          <w:sz w:val="21"/>
          <w:lang w:val="fr-FR"/>
        </w:rPr>
        <w:t>重要</w:t>
      </w:r>
      <w:r>
        <w:rPr>
          <w:rFonts w:ascii="微软雅黑" w:eastAsia="微软雅黑" w:hAnsi="微软雅黑" w:hint="default"/>
          <w:sz w:val="21"/>
          <w:lang w:val="fr-FR"/>
        </w:rPr>
        <w:t>信息，</w:t>
      </w:r>
      <w:r>
        <w:rPr>
          <w:rFonts w:ascii="微软雅黑" w:eastAsia="微软雅黑" w:hAnsi="微软雅黑"/>
          <w:sz w:val="21"/>
          <w:lang w:val="fr-FR"/>
        </w:rPr>
        <w:t>如报错</w:t>
      </w:r>
      <w:r>
        <w:rPr>
          <w:rFonts w:ascii="微软雅黑" w:eastAsia="微软雅黑" w:hAnsi="微软雅黑" w:hint="default"/>
          <w:sz w:val="21"/>
          <w:lang w:val="fr-FR"/>
        </w:rPr>
        <w:t>及</w:t>
      </w:r>
      <w:r>
        <w:rPr>
          <w:rFonts w:ascii="微软雅黑" w:eastAsia="微软雅黑" w:hAnsi="微软雅黑"/>
          <w:sz w:val="21"/>
          <w:lang w:val="fr-FR"/>
        </w:rPr>
        <w:t>关键参数</w:t>
      </w:r>
      <w:r>
        <w:rPr>
          <w:rFonts w:ascii="微软雅黑" w:eastAsia="微软雅黑" w:hAnsi="微软雅黑" w:hint="default"/>
          <w:sz w:val="21"/>
          <w:lang w:val="fr-FR"/>
        </w:rPr>
        <w:t>的备份。</w:t>
      </w:r>
    </w:p>
    <w:p w14:paraId="6A591B87" w14:textId="0E0328D6" w:rsidR="00C279C3" w:rsidRPr="009D2E14" w:rsidRDefault="00B31601" w:rsidP="00FE1B44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lastRenderedPageBreak/>
        <w:t>2.2</w:t>
      </w:r>
      <w:r w:rsidR="00FE1B44" w:rsidRPr="009D2E14">
        <w:rPr>
          <w:rFonts w:ascii="微软雅黑" w:eastAsia="微软雅黑" w:hAnsi="微软雅黑" w:cs="Arial Unicode MS"/>
          <w:sz w:val="24"/>
        </w:rPr>
        <w:t xml:space="preserve"> </w:t>
      </w:r>
      <w:r w:rsidR="00B533E5">
        <w:rPr>
          <w:rFonts w:ascii="微软雅黑" w:eastAsia="微软雅黑" w:hAnsi="微软雅黑" w:cs="Arial Unicode MS" w:hint="eastAsia"/>
          <w:sz w:val="24"/>
        </w:rPr>
        <w:t xml:space="preserve">颈部 </w:t>
      </w:r>
      <w:r w:rsidR="00B533E5">
        <w:rPr>
          <w:rFonts w:ascii="微软雅黑" w:eastAsia="微软雅黑" w:hAnsi="微软雅黑" w:cs="Arial Unicode MS"/>
          <w:sz w:val="24"/>
        </w:rPr>
        <w:t>(NECK PCB)</w:t>
      </w:r>
    </w:p>
    <w:p w14:paraId="2768ED0D" w14:textId="6B872627" w:rsidR="00AC232E" w:rsidRDefault="00AC232E" w:rsidP="007913C2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颈部链接</w:t>
      </w:r>
      <w:r>
        <w:rPr>
          <w:rFonts w:ascii="微软雅黑" w:eastAsia="微软雅黑" w:hAnsi="微软雅黑" w:hint="default"/>
          <w:sz w:val="21"/>
          <w:szCs w:val="21"/>
        </w:rPr>
        <w:t>头部和机器人身体，可根据指令做2自由度运动（</w:t>
      </w:r>
      <w:r>
        <w:rPr>
          <w:rFonts w:ascii="微软雅黑" w:eastAsia="微软雅黑" w:hAnsi="微软雅黑"/>
          <w:sz w:val="21"/>
          <w:szCs w:val="21"/>
        </w:rPr>
        <w:t>摇摆</w:t>
      </w:r>
      <w:r>
        <w:rPr>
          <w:rFonts w:ascii="微软雅黑" w:eastAsia="微软雅黑" w:hAnsi="微软雅黑" w:hint="default"/>
          <w:sz w:val="21"/>
          <w:szCs w:val="21"/>
        </w:rPr>
        <w:t>和</w:t>
      </w:r>
      <w:r>
        <w:rPr>
          <w:rFonts w:ascii="微软雅黑" w:eastAsia="微软雅黑" w:hAnsi="微软雅黑"/>
          <w:sz w:val="21"/>
          <w:szCs w:val="21"/>
        </w:rPr>
        <w:t>俯仰</w:t>
      </w:r>
      <w:r>
        <w:rPr>
          <w:rFonts w:ascii="微软雅黑" w:eastAsia="微软雅黑" w:hAnsi="微软雅黑" w:hint="default"/>
          <w:sz w:val="21"/>
          <w:szCs w:val="21"/>
        </w:rPr>
        <w:t>）</w:t>
      </w:r>
      <w:r>
        <w:rPr>
          <w:rFonts w:ascii="微软雅黑" w:eastAsia="微软雅黑" w:hAnsi="微软雅黑"/>
          <w:sz w:val="21"/>
          <w:szCs w:val="21"/>
        </w:rPr>
        <w:t>，由两个</w:t>
      </w:r>
      <w:r w:rsidR="007913C2">
        <w:rPr>
          <w:rFonts w:ascii="微软雅黑" w:eastAsia="微软雅黑" w:hAnsi="微软雅黑" w:hint="default"/>
          <w:sz w:val="21"/>
          <w:szCs w:val="21"/>
        </w:rPr>
        <w:t>舵机来控制</w:t>
      </w:r>
      <w:r w:rsidR="007913C2">
        <w:rPr>
          <w:rFonts w:ascii="微软雅黑" w:eastAsia="微软雅黑" w:hAnsi="微软雅黑"/>
          <w:sz w:val="21"/>
          <w:szCs w:val="21"/>
        </w:rPr>
        <w:t>。</w:t>
      </w:r>
      <w:r>
        <w:rPr>
          <w:rFonts w:ascii="微软雅黑" w:eastAsia="微软雅黑" w:hAnsi="微软雅黑"/>
          <w:sz w:val="21"/>
          <w:szCs w:val="21"/>
        </w:rPr>
        <w:t>颈部</w:t>
      </w:r>
      <w:r>
        <w:rPr>
          <w:rFonts w:ascii="微软雅黑" w:eastAsia="微软雅黑" w:hAnsi="微软雅黑" w:hint="default"/>
          <w:sz w:val="21"/>
          <w:szCs w:val="21"/>
        </w:rPr>
        <w:t>需要具有的功能如下：</w:t>
      </w:r>
    </w:p>
    <w:p w14:paraId="0A6B8391" w14:textId="0C0862FD" w:rsidR="00AC232E" w:rsidRDefault="00AC232E" w:rsidP="00AC232E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控制功能</w:t>
      </w:r>
      <w:r>
        <w:rPr>
          <w:rFonts w:ascii="微软雅黑" w:eastAsia="微软雅黑" w:hAnsi="微软雅黑" w:hint="default"/>
          <w:sz w:val="21"/>
          <w:lang w:val="fr-FR"/>
        </w:rPr>
        <w:t>：</w:t>
      </w:r>
      <w:r>
        <w:rPr>
          <w:rFonts w:ascii="微软雅黑" w:eastAsia="微软雅黑" w:hAnsi="微软雅黑"/>
          <w:sz w:val="21"/>
          <w:lang w:val="fr-FR"/>
        </w:rPr>
        <w:t>根据所接受</w:t>
      </w:r>
      <w:r>
        <w:rPr>
          <w:rFonts w:ascii="微软雅黑" w:eastAsia="微软雅黑" w:hAnsi="微软雅黑" w:hint="default"/>
          <w:sz w:val="21"/>
          <w:lang w:val="fr-FR"/>
        </w:rPr>
        <w:t>指令</w:t>
      </w:r>
      <w:r w:rsidR="007913C2">
        <w:rPr>
          <w:rFonts w:ascii="微软雅黑" w:eastAsia="微软雅黑" w:hAnsi="微软雅黑"/>
          <w:sz w:val="21"/>
          <w:lang w:val="fr-FR"/>
        </w:rPr>
        <w:t>控制</w:t>
      </w:r>
      <w:r w:rsidR="007913C2">
        <w:rPr>
          <w:rFonts w:ascii="微软雅黑" w:eastAsia="微软雅黑" w:hAnsi="微软雅黑" w:hint="default"/>
          <w:sz w:val="21"/>
          <w:lang w:val="fr-FR"/>
        </w:rPr>
        <w:t>颈部运动</w:t>
      </w:r>
      <w:r>
        <w:rPr>
          <w:rFonts w:ascii="微软雅黑" w:eastAsia="微软雅黑" w:hAnsi="微软雅黑"/>
          <w:sz w:val="21"/>
          <w:lang w:val="fr-FR"/>
        </w:rPr>
        <w:t>。</w:t>
      </w:r>
    </w:p>
    <w:p w14:paraId="51299A3A" w14:textId="7E1A5DF3" w:rsidR="007913C2" w:rsidRDefault="007913C2" w:rsidP="007913C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通讯</w:t>
      </w:r>
      <w:r>
        <w:rPr>
          <w:rFonts w:ascii="微软雅黑" w:eastAsia="微软雅黑" w:hAnsi="微软雅黑" w:hint="default"/>
          <w:sz w:val="21"/>
          <w:lang w:val="fr-FR"/>
        </w:rPr>
        <w:t>功能</w:t>
      </w:r>
      <w:r w:rsidR="00AC232E">
        <w:rPr>
          <w:rFonts w:ascii="微软雅黑" w:eastAsia="微软雅黑" w:hAnsi="微软雅黑" w:hint="default"/>
          <w:sz w:val="21"/>
          <w:lang w:val="fr-FR"/>
        </w:rPr>
        <w:t>：</w:t>
      </w:r>
      <w:r>
        <w:rPr>
          <w:rFonts w:ascii="微软雅黑" w:eastAsia="微软雅黑" w:hAnsi="微软雅黑"/>
          <w:sz w:val="21"/>
          <w:lang w:val="fr-FR"/>
        </w:rPr>
        <w:t>接收和</w:t>
      </w:r>
      <w:r>
        <w:rPr>
          <w:rFonts w:ascii="微软雅黑" w:eastAsia="微软雅黑" w:hAnsi="微软雅黑" w:hint="default"/>
          <w:sz w:val="21"/>
          <w:lang w:val="fr-FR"/>
        </w:rPr>
        <w:t>发送数据，包括控制指令接收、错误信息发送、上位机查询信息解析和返回</w:t>
      </w:r>
      <w:r w:rsidR="00AC232E">
        <w:rPr>
          <w:rFonts w:ascii="微软雅黑" w:eastAsia="微软雅黑" w:hAnsi="微软雅黑" w:hint="default"/>
          <w:sz w:val="21"/>
          <w:lang w:val="fr-FR"/>
        </w:rPr>
        <w:t>。</w:t>
      </w:r>
    </w:p>
    <w:p w14:paraId="549323F8" w14:textId="527243CE" w:rsidR="007913C2" w:rsidRDefault="007913C2" w:rsidP="007913C2">
      <w:pPr>
        <w:spacing w:line="240" w:lineRule="atLeast"/>
        <w:ind w:left="40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具体</w:t>
      </w:r>
      <w:r>
        <w:rPr>
          <w:rFonts w:ascii="微软雅黑" w:eastAsia="微软雅黑" w:hAnsi="微软雅黑" w:hint="default"/>
          <w:sz w:val="21"/>
          <w:lang w:val="fr-FR"/>
        </w:rPr>
        <w:t>的控制命令定义和颈部的可查询信息及查询方式可见文档：</w:t>
      </w:r>
    </w:p>
    <w:p w14:paraId="04A01646" w14:textId="695232BE" w:rsidR="007913C2" w:rsidRDefault="007913C2" w:rsidP="007913C2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[PROTOCOL] Object Dictionary </w:t>
      </w:r>
      <w:r>
        <w:rPr>
          <w:rFonts w:ascii="微软雅黑" w:eastAsia="微软雅黑" w:hAnsi="微软雅黑" w:hint="default"/>
          <w:i/>
          <w:sz w:val="21"/>
          <w:lang w:val="en-US"/>
        </w:rPr>
        <w:t>– NECK.docx</w:t>
      </w:r>
    </w:p>
    <w:p w14:paraId="14D265D8" w14:textId="31D43B24" w:rsidR="0041593C" w:rsidRPr="009D2E14" w:rsidRDefault="0041593C" w:rsidP="0041593C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cs="Arial Unicode MS"/>
          <w:sz w:val="24"/>
        </w:rPr>
        <w:t>2.3</w:t>
      </w:r>
      <w:r w:rsidRPr="009D2E14">
        <w:rPr>
          <w:rFonts w:ascii="微软雅黑" w:eastAsia="微软雅黑" w:hAnsi="微软雅黑" w:cs="Arial Unicode MS"/>
          <w:sz w:val="24"/>
        </w:rPr>
        <w:t xml:space="preserve"> </w:t>
      </w:r>
      <w:r>
        <w:rPr>
          <w:rFonts w:ascii="微软雅黑" w:eastAsia="微软雅黑" w:hAnsi="微软雅黑" w:cs="Arial Unicode MS" w:hint="eastAsia"/>
          <w:sz w:val="24"/>
        </w:rPr>
        <w:t xml:space="preserve">手臂 </w:t>
      </w:r>
      <w:r>
        <w:rPr>
          <w:rFonts w:ascii="微软雅黑" w:eastAsia="微软雅黑" w:hAnsi="微软雅黑" w:cs="Arial Unicode MS"/>
          <w:sz w:val="24"/>
        </w:rPr>
        <w:t>(ARM PCB)</w:t>
      </w:r>
    </w:p>
    <w:p w14:paraId="6699D214" w14:textId="7BFA50DF" w:rsidR="0041593C" w:rsidRDefault="0041593C" w:rsidP="0041593C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手臂是</w:t>
      </w:r>
      <w:r>
        <w:rPr>
          <w:rFonts w:ascii="微软雅黑" w:eastAsia="微软雅黑" w:hAnsi="微软雅黑" w:hint="default"/>
          <w:sz w:val="21"/>
          <w:szCs w:val="21"/>
        </w:rPr>
        <w:t>机器人上身的重要执行机构，</w:t>
      </w:r>
      <w:r>
        <w:rPr>
          <w:rFonts w:ascii="微软雅黑" w:eastAsia="微软雅黑" w:hAnsi="微软雅黑"/>
          <w:sz w:val="21"/>
          <w:szCs w:val="21"/>
        </w:rPr>
        <w:t>每条</w:t>
      </w:r>
      <w:r>
        <w:rPr>
          <w:rFonts w:ascii="微软雅黑" w:eastAsia="微软雅黑" w:hAnsi="微软雅黑" w:hint="default"/>
          <w:sz w:val="21"/>
          <w:szCs w:val="21"/>
        </w:rPr>
        <w:t>手臂可根据指令做5自由度运动</w:t>
      </w:r>
      <w:r>
        <w:rPr>
          <w:rFonts w:ascii="微软雅黑" w:eastAsia="微软雅黑" w:hAnsi="微软雅黑"/>
          <w:sz w:val="21"/>
          <w:szCs w:val="21"/>
        </w:rPr>
        <w:t>：肩部2</w:t>
      </w:r>
      <w:r>
        <w:rPr>
          <w:rFonts w:ascii="微软雅黑" w:eastAsia="微软雅黑" w:hAnsi="微软雅黑" w:hint="default"/>
          <w:sz w:val="21"/>
          <w:szCs w:val="21"/>
        </w:rPr>
        <w:t>个自由度</w:t>
      </w:r>
      <w:r>
        <w:rPr>
          <w:rFonts w:ascii="微软雅黑" w:eastAsia="微软雅黑" w:hAnsi="微软雅黑"/>
          <w:sz w:val="21"/>
          <w:szCs w:val="21"/>
        </w:rPr>
        <w:t>；</w:t>
      </w:r>
      <w:r>
        <w:rPr>
          <w:rFonts w:ascii="微软雅黑" w:eastAsia="微软雅黑" w:hAnsi="微软雅黑" w:hint="default"/>
          <w:sz w:val="21"/>
          <w:szCs w:val="21"/>
        </w:rPr>
        <w:t>上臂</w:t>
      </w:r>
      <w:r>
        <w:rPr>
          <w:rFonts w:ascii="微软雅黑" w:eastAsia="微软雅黑" w:hAnsi="微软雅黑"/>
          <w:sz w:val="21"/>
          <w:szCs w:val="21"/>
        </w:rPr>
        <w:t>1</w:t>
      </w:r>
      <w:r>
        <w:rPr>
          <w:rFonts w:ascii="微软雅黑" w:eastAsia="微软雅黑" w:hAnsi="微软雅黑" w:hint="default"/>
          <w:sz w:val="21"/>
          <w:szCs w:val="21"/>
        </w:rPr>
        <w:t>个自由度；肘部</w:t>
      </w:r>
      <w:r>
        <w:rPr>
          <w:rFonts w:ascii="微软雅黑" w:eastAsia="微软雅黑" w:hAnsi="微软雅黑"/>
          <w:sz w:val="21"/>
          <w:szCs w:val="21"/>
        </w:rPr>
        <w:t>1</w:t>
      </w:r>
      <w:proofErr w:type="gramStart"/>
      <w:r>
        <w:rPr>
          <w:rFonts w:ascii="微软雅黑" w:eastAsia="微软雅黑" w:hAnsi="微软雅黑" w:hint="default"/>
          <w:sz w:val="21"/>
          <w:szCs w:val="21"/>
        </w:rPr>
        <w:t>各</w:t>
      </w:r>
      <w:proofErr w:type="gramEnd"/>
      <w:r>
        <w:rPr>
          <w:rFonts w:ascii="微软雅黑" w:eastAsia="微软雅黑" w:hAnsi="微软雅黑" w:hint="default"/>
          <w:sz w:val="21"/>
          <w:szCs w:val="21"/>
        </w:rPr>
        <w:t>自由度；小臂1</w:t>
      </w:r>
      <w:proofErr w:type="gramStart"/>
      <w:r>
        <w:rPr>
          <w:rFonts w:ascii="微软雅黑" w:eastAsia="微软雅黑" w:hAnsi="微软雅黑" w:hint="default"/>
          <w:sz w:val="21"/>
          <w:szCs w:val="21"/>
        </w:rPr>
        <w:t>各</w:t>
      </w:r>
      <w:proofErr w:type="gramEnd"/>
      <w:r>
        <w:rPr>
          <w:rFonts w:ascii="微软雅黑" w:eastAsia="微软雅黑" w:hAnsi="微软雅黑" w:hint="default"/>
          <w:sz w:val="21"/>
          <w:szCs w:val="21"/>
        </w:rPr>
        <w:t>自由度。除此之外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default"/>
          <w:sz w:val="21"/>
          <w:szCs w:val="21"/>
        </w:rPr>
        <w:t>手臂末端</w:t>
      </w:r>
      <w:r>
        <w:rPr>
          <w:rFonts w:ascii="微软雅黑" w:eastAsia="微软雅黑" w:hAnsi="微软雅黑"/>
          <w:sz w:val="21"/>
          <w:szCs w:val="21"/>
        </w:rPr>
        <w:t>还接有</w:t>
      </w:r>
      <w:r>
        <w:rPr>
          <w:rFonts w:ascii="微软雅黑" w:eastAsia="微软雅黑" w:hAnsi="微软雅黑" w:hint="default"/>
          <w:sz w:val="21"/>
          <w:szCs w:val="21"/>
        </w:rPr>
        <w:t>手掌</w:t>
      </w:r>
      <w:r>
        <w:rPr>
          <w:rFonts w:ascii="微软雅黑" w:eastAsia="微软雅黑" w:hAnsi="微软雅黑"/>
          <w:sz w:val="21"/>
          <w:szCs w:val="21"/>
        </w:rPr>
        <w:t>，每个</w:t>
      </w:r>
      <w:r>
        <w:rPr>
          <w:rFonts w:ascii="微软雅黑" w:eastAsia="微软雅黑" w:hAnsi="微软雅黑" w:hint="default"/>
          <w:sz w:val="21"/>
          <w:szCs w:val="21"/>
        </w:rPr>
        <w:t>手掌</w:t>
      </w:r>
      <w:r>
        <w:rPr>
          <w:rFonts w:ascii="微软雅黑" w:eastAsia="微软雅黑" w:hAnsi="微软雅黑"/>
          <w:sz w:val="21"/>
          <w:szCs w:val="21"/>
        </w:rPr>
        <w:t>包含</w:t>
      </w:r>
      <w:r>
        <w:rPr>
          <w:rFonts w:ascii="微软雅黑" w:eastAsia="微软雅黑" w:hAnsi="微软雅黑" w:hint="default"/>
          <w:sz w:val="21"/>
          <w:szCs w:val="21"/>
        </w:rPr>
        <w:t>五个手指，</w:t>
      </w:r>
      <w:r>
        <w:rPr>
          <w:rFonts w:ascii="微软雅黑" w:eastAsia="微软雅黑" w:hAnsi="微软雅黑"/>
          <w:sz w:val="21"/>
          <w:szCs w:val="21"/>
        </w:rPr>
        <w:t>每根手指</w:t>
      </w:r>
      <w:r>
        <w:rPr>
          <w:rFonts w:ascii="微软雅黑" w:eastAsia="微软雅黑" w:hAnsi="微软雅黑" w:hint="default"/>
          <w:sz w:val="21"/>
          <w:szCs w:val="21"/>
        </w:rPr>
        <w:t>都可做</w:t>
      </w:r>
      <w:r>
        <w:rPr>
          <w:rFonts w:ascii="微软雅黑" w:eastAsia="微软雅黑" w:hAnsi="微软雅黑"/>
          <w:sz w:val="21"/>
          <w:szCs w:val="21"/>
        </w:rPr>
        <w:t>弯曲动作</w:t>
      </w:r>
      <w:r>
        <w:rPr>
          <w:rFonts w:ascii="微软雅黑" w:eastAsia="微软雅黑" w:hAnsi="微软雅黑" w:hint="default"/>
          <w:sz w:val="21"/>
          <w:szCs w:val="21"/>
        </w:rPr>
        <w:t>。</w:t>
      </w:r>
    </w:p>
    <w:p w14:paraId="4CFD6D80" w14:textId="653F1312" w:rsidR="0041593C" w:rsidRDefault="0041593C" w:rsidP="0041593C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手臂</w:t>
      </w:r>
      <w:r>
        <w:rPr>
          <w:rFonts w:ascii="微软雅黑" w:eastAsia="微软雅黑" w:hAnsi="微软雅黑" w:hint="default"/>
          <w:sz w:val="21"/>
          <w:szCs w:val="21"/>
        </w:rPr>
        <w:t>所需功能：</w:t>
      </w:r>
    </w:p>
    <w:p w14:paraId="361D3577" w14:textId="1B47B460" w:rsidR="0041593C" w:rsidRDefault="0041593C" w:rsidP="0041593C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控制功能</w:t>
      </w:r>
      <w:r>
        <w:rPr>
          <w:rFonts w:ascii="微软雅黑" w:eastAsia="微软雅黑" w:hAnsi="微软雅黑" w:hint="default"/>
          <w:sz w:val="21"/>
          <w:lang w:val="fr-FR"/>
        </w:rPr>
        <w:t>：</w:t>
      </w:r>
      <w:r>
        <w:rPr>
          <w:rFonts w:ascii="微软雅黑" w:eastAsia="微软雅黑" w:hAnsi="微软雅黑"/>
          <w:sz w:val="21"/>
          <w:lang w:val="fr-FR"/>
        </w:rPr>
        <w:t>根据所接受</w:t>
      </w:r>
      <w:r>
        <w:rPr>
          <w:rFonts w:ascii="微软雅黑" w:eastAsia="微软雅黑" w:hAnsi="微软雅黑" w:hint="default"/>
          <w:sz w:val="21"/>
          <w:lang w:val="fr-FR"/>
        </w:rPr>
        <w:t>指令</w:t>
      </w:r>
      <w:r>
        <w:rPr>
          <w:rFonts w:ascii="微软雅黑" w:eastAsia="微软雅黑" w:hAnsi="微软雅黑"/>
          <w:sz w:val="21"/>
          <w:lang w:val="fr-FR"/>
        </w:rPr>
        <w:t>控制</w:t>
      </w:r>
      <w:r w:rsidR="00CB2382">
        <w:rPr>
          <w:rFonts w:ascii="微软雅黑" w:eastAsia="微软雅黑" w:hAnsi="微软雅黑"/>
          <w:sz w:val="21"/>
          <w:lang w:val="fr-FR"/>
        </w:rPr>
        <w:t>颈部</w:t>
      </w:r>
      <w:r>
        <w:rPr>
          <w:rFonts w:ascii="微软雅黑" w:eastAsia="微软雅黑" w:hAnsi="微软雅黑" w:hint="default"/>
          <w:sz w:val="21"/>
          <w:lang w:val="fr-FR"/>
        </w:rPr>
        <w:t>运动</w:t>
      </w:r>
      <w:r>
        <w:rPr>
          <w:rFonts w:ascii="微软雅黑" w:eastAsia="微软雅黑" w:hAnsi="微软雅黑"/>
          <w:sz w:val="21"/>
          <w:lang w:val="fr-FR"/>
        </w:rPr>
        <w:t>。</w:t>
      </w:r>
    </w:p>
    <w:p w14:paraId="1998D4CC" w14:textId="77777777" w:rsidR="0041593C" w:rsidRDefault="0041593C" w:rsidP="0041593C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通讯</w:t>
      </w:r>
      <w:r>
        <w:rPr>
          <w:rFonts w:ascii="微软雅黑" w:eastAsia="微软雅黑" w:hAnsi="微软雅黑" w:hint="default"/>
          <w:sz w:val="21"/>
          <w:lang w:val="fr-FR"/>
        </w:rPr>
        <w:t>功能：</w:t>
      </w:r>
      <w:r>
        <w:rPr>
          <w:rFonts w:ascii="微软雅黑" w:eastAsia="微软雅黑" w:hAnsi="微软雅黑"/>
          <w:sz w:val="21"/>
          <w:lang w:val="fr-FR"/>
        </w:rPr>
        <w:t>接收和</w:t>
      </w:r>
      <w:r>
        <w:rPr>
          <w:rFonts w:ascii="微软雅黑" w:eastAsia="微软雅黑" w:hAnsi="微软雅黑" w:hint="default"/>
          <w:sz w:val="21"/>
          <w:lang w:val="fr-FR"/>
        </w:rPr>
        <w:t>发送数据，包括控制指令接收、错误信息发送、上位机查询信息解析和返回。</w:t>
      </w:r>
    </w:p>
    <w:p w14:paraId="1728634A" w14:textId="77777777" w:rsidR="0041593C" w:rsidRDefault="0041593C" w:rsidP="0041593C">
      <w:pPr>
        <w:spacing w:line="240" w:lineRule="atLeast"/>
        <w:ind w:left="40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具体</w:t>
      </w:r>
      <w:r>
        <w:rPr>
          <w:rFonts w:ascii="微软雅黑" w:eastAsia="微软雅黑" w:hAnsi="微软雅黑" w:hint="default"/>
          <w:sz w:val="21"/>
          <w:lang w:val="fr-FR"/>
        </w:rPr>
        <w:t>的控制命令定义和颈部的可查询信息及查询方式可见文档：</w:t>
      </w:r>
    </w:p>
    <w:p w14:paraId="57DEAE52" w14:textId="4E226503" w:rsidR="0041593C" w:rsidRPr="0041593C" w:rsidRDefault="0041593C" w:rsidP="0041593C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[PROTOCOL] Object Dictionary </w:t>
      </w:r>
      <w:r>
        <w:rPr>
          <w:rFonts w:ascii="微软雅黑" w:eastAsia="微软雅黑" w:hAnsi="微软雅黑" w:hint="default"/>
          <w:i/>
          <w:sz w:val="21"/>
          <w:lang w:val="en-US"/>
        </w:rPr>
        <w:t>– ARM.docx</w:t>
      </w:r>
    </w:p>
    <w:p w14:paraId="6F889FA6" w14:textId="113468A1" w:rsidR="009D2E14" w:rsidRPr="009D2E14" w:rsidRDefault="009D2E14" w:rsidP="009D2E14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>2.</w:t>
      </w:r>
      <w:r>
        <w:rPr>
          <w:rFonts w:ascii="微软雅黑" w:eastAsia="微软雅黑" w:hAnsi="微软雅黑" w:cs="Arial Unicode MS"/>
          <w:sz w:val="24"/>
        </w:rPr>
        <w:t>4</w:t>
      </w:r>
      <w:r w:rsidRPr="009D2E14">
        <w:rPr>
          <w:rFonts w:ascii="微软雅黑" w:eastAsia="微软雅黑" w:hAnsi="微软雅黑" w:cs="Arial Unicode MS"/>
          <w:sz w:val="24"/>
        </w:rPr>
        <w:t xml:space="preserve"> </w:t>
      </w:r>
      <w:r w:rsidR="00B533E5">
        <w:rPr>
          <w:rFonts w:ascii="微软雅黑" w:eastAsia="微软雅黑" w:hAnsi="微软雅黑" w:cs="Arial Unicode MS" w:hint="eastAsia"/>
          <w:sz w:val="24"/>
        </w:rPr>
        <w:t xml:space="preserve">升降台 </w:t>
      </w:r>
      <w:r w:rsidR="00B533E5">
        <w:rPr>
          <w:rFonts w:ascii="微软雅黑" w:eastAsia="微软雅黑" w:hAnsi="微软雅黑" w:cs="Arial Unicode MS"/>
          <w:sz w:val="24"/>
        </w:rPr>
        <w:t>(LIFTER</w:t>
      </w:r>
      <w:r w:rsidR="00B533E5">
        <w:rPr>
          <w:rFonts w:ascii="微软雅黑" w:eastAsia="微软雅黑" w:hAnsi="微软雅黑" w:cs="Arial Unicode MS" w:hint="eastAsia"/>
          <w:sz w:val="24"/>
        </w:rPr>
        <w:t xml:space="preserve"> PCB</w:t>
      </w:r>
      <w:r w:rsidR="00B533E5">
        <w:rPr>
          <w:rFonts w:ascii="微软雅黑" w:eastAsia="微软雅黑" w:hAnsi="微软雅黑" w:cs="Arial Unicode MS"/>
          <w:sz w:val="24"/>
        </w:rPr>
        <w:t>)</w:t>
      </w:r>
    </w:p>
    <w:p w14:paraId="1A42D371" w14:textId="78B604FB" w:rsidR="007913C2" w:rsidRDefault="007913C2" w:rsidP="007913C2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升降台链接底盘</w:t>
      </w:r>
      <w:r>
        <w:rPr>
          <w:rFonts w:ascii="微软雅黑" w:eastAsia="微软雅黑" w:hAnsi="微软雅黑" w:hint="default"/>
          <w:sz w:val="21"/>
          <w:szCs w:val="21"/>
        </w:rPr>
        <w:t>和机器人身体，可根据指令做</w:t>
      </w:r>
      <w:r>
        <w:rPr>
          <w:rFonts w:ascii="微软雅黑" w:eastAsia="微软雅黑" w:hAnsi="微软雅黑"/>
          <w:sz w:val="21"/>
          <w:szCs w:val="21"/>
        </w:rPr>
        <w:t>单</w:t>
      </w:r>
      <w:r>
        <w:rPr>
          <w:rFonts w:ascii="微软雅黑" w:eastAsia="微软雅黑" w:hAnsi="微软雅黑" w:hint="default"/>
          <w:sz w:val="21"/>
          <w:szCs w:val="21"/>
        </w:rPr>
        <w:t>自由度运动（</w:t>
      </w:r>
      <w:r>
        <w:rPr>
          <w:rFonts w:ascii="微软雅黑" w:eastAsia="微软雅黑" w:hAnsi="微软雅黑"/>
          <w:sz w:val="21"/>
          <w:szCs w:val="21"/>
        </w:rPr>
        <w:t>上下</w:t>
      </w:r>
      <w:r>
        <w:rPr>
          <w:rFonts w:ascii="微软雅黑" w:eastAsia="微软雅黑" w:hAnsi="微软雅黑" w:hint="default"/>
          <w:sz w:val="21"/>
          <w:szCs w:val="21"/>
        </w:rPr>
        <w:t>运动）</w:t>
      </w:r>
      <w:r>
        <w:rPr>
          <w:rFonts w:ascii="微软雅黑" w:eastAsia="微软雅黑" w:hAnsi="微软雅黑"/>
          <w:sz w:val="21"/>
          <w:szCs w:val="21"/>
        </w:rPr>
        <w:t>，由升降杆</w:t>
      </w:r>
      <w:r>
        <w:rPr>
          <w:rFonts w:ascii="微软雅黑" w:eastAsia="微软雅黑" w:hAnsi="微软雅黑" w:hint="default"/>
          <w:sz w:val="21"/>
          <w:szCs w:val="21"/>
        </w:rPr>
        <w:t>来控制</w:t>
      </w:r>
      <w:r>
        <w:rPr>
          <w:rFonts w:ascii="微软雅黑" w:eastAsia="微软雅黑" w:hAnsi="微软雅黑"/>
          <w:sz w:val="21"/>
          <w:szCs w:val="21"/>
        </w:rPr>
        <w:t>。升降台</w:t>
      </w:r>
      <w:r>
        <w:rPr>
          <w:rFonts w:ascii="微软雅黑" w:eastAsia="微软雅黑" w:hAnsi="微软雅黑" w:hint="default"/>
          <w:sz w:val="21"/>
          <w:szCs w:val="21"/>
        </w:rPr>
        <w:t>需要具有的功能如下：</w:t>
      </w:r>
    </w:p>
    <w:p w14:paraId="10B65DE9" w14:textId="2267E333" w:rsidR="007913C2" w:rsidRDefault="007913C2" w:rsidP="007913C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控制功能</w:t>
      </w:r>
      <w:r>
        <w:rPr>
          <w:rFonts w:ascii="微软雅黑" w:eastAsia="微软雅黑" w:hAnsi="微软雅黑" w:hint="default"/>
          <w:sz w:val="21"/>
          <w:lang w:val="fr-FR"/>
        </w:rPr>
        <w:t>：</w:t>
      </w:r>
      <w:r>
        <w:rPr>
          <w:rFonts w:ascii="微软雅黑" w:eastAsia="微软雅黑" w:hAnsi="微软雅黑"/>
          <w:sz w:val="21"/>
          <w:lang w:val="fr-FR"/>
        </w:rPr>
        <w:t>根据所接受</w:t>
      </w:r>
      <w:r>
        <w:rPr>
          <w:rFonts w:ascii="微软雅黑" w:eastAsia="微软雅黑" w:hAnsi="微软雅黑" w:hint="default"/>
          <w:sz w:val="21"/>
          <w:lang w:val="fr-FR"/>
        </w:rPr>
        <w:t>指令</w:t>
      </w:r>
      <w:r>
        <w:rPr>
          <w:rFonts w:ascii="微软雅黑" w:eastAsia="微软雅黑" w:hAnsi="微软雅黑"/>
          <w:sz w:val="21"/>
          <w:lang w:val="fr-FR"/>
        </w:rPr>
        <w:t>控制升降杆</w:t>
      </w:r>
      <w:r>
        <w:rPr>
          <w:rFonts w:ascii="微软雅黑" w:eastAsia="微软雅黑" w:hAnsi="微软雅黑" w:hint="default"/>
          <w:sz w:val="21"/>
          <w:lang w:val="fr-FR"/>
        </w:rPr>
        <w:t>运动</w:t>
      </w:r>
      <w:r>
        <w:rPr>
          <w:rFonts w:ascii="微软雅黑" w:eastAsia="微软雅黑" w:hAnsi="微软雅黑"/>
          <w:sz w:val="21"/>
          <w:lang w:val="fr-FR"/>
        </w:rPr>
        <w:t>。</w:t>
      </w:r>
    </w:p>
    <w:p w14:paraId="3F3D6E8A" w14:textId="77777777" w:rsidR="007913C2" w:rsidRDefault="007913C2" w:rsidP="007913C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通讯</w:t>
      </w:r>
      <w:r>
        <w:rPr>
          <w:rFonts w:ascii="微软雅黑" w:eastAsia="微软雅黑" w:hAnsi="微软雅黑" w:hint="default"/>
          <w:sz w:val="21"/>
          <w:lang w:val="fr-FR"/>
        </w:rPr>
        <w:t>功能：</w:t>
      </w:r>
      <w:r>
        <w:rPr>
          <w:rFonts w:ascii="微软雅黑" w:eastAsia="微软雅黑" w:hAnsi="微软雅黑"/>
          <w:sz w:val="21"/>
          <w:lang w:val="fr-FR"/>
        </w:rPr>
        <w:t>接收和</w:t>
      </w:r>
      <w:r>
        <w:rPr>
          <w:rFonts w:ascii="微软雅黑" w:eastAsia="微软雅黑" w:hAnsi="微软雅黑" w:hint="default"/>
          <w:sz w:val="21"/>
          <w:lang w:val="fr-FR"/>
        </w:rPr>
        <w:t>发送数据，包括控制指令接收、错误信息发送、上位机查询信息解析和返回。</w:t>
      </w:r>
    </w:p>
    <w:p w14:paraId="32C67522" w14:textId="77777777" w:rsidR="007913C2" w:rsidRDefault="007913C2" w:rsidP="007913C2">
      <w:pPr>
        <w:spacing w:line="240" w:lineRule="atLeast"/>
        <w:ind w:left="40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具体</w:t>
      </w:r>
      <w:r>
        <w:rPr>
          <w:rFonts w:ascii="微软雅黑" w:eastAsia="微软雅黑" w:hAnsi="微软雅黑" w:hint="default"/>
          <w:sz w:val="21"/>
          <w:lang w:val="fr-FR"/>
        </w:rPr>
        <w:t>的控制命令定义和颈部的可查询信息及查询方式可见文档：</w:t>
      </w:r>
    </w:p>
    <w:p w14:paraId="4C6D8690" w14:textId="0683D6CD" w:rsidR="009D2E14" w:rsidRPr="007913C2" w:rsidRDefault="007913C2" w:rsidP="007913C2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[PROTOCOL] Object Dictionary </w:t>
      </w:r>
      <w:r>
        <w:rPr>
          <w:rFonts w:ascii="微软雅黑" w:eastAsia="微软雅黑" w:hAnsi="微软雅黑" w:hint="default"/>
          <w:i/>
          <w:sz w:val="21"/>
          <w:lang w:val="en-US"/>
        </w:rPr>
        <w:t>– LIFTER.docx</w:t>
      </w:r>
    </w:p>
    <w:p w14:paraId="388A7325" w14:textId="36C413B7" w:rsidR="00B533E5" w:rsidRPr="009D2E14" w:rsidRDefault="00B533E5" w:rsidP="00B533E5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lastRenderedPageBreak/>
        <w:t>2.</w:t>
      </w:r>
      <w:r>
        <w:rPr>
          <w:rFonts w:ascii="微软雅黑" w:eastAsia="微软雅黑" w:hAnsi="微软雅黑" w:cs="Arial Unicode MS"/>
          <w:sz w:val="24"/>
        </w:rPr>
        <w:t>5</w:t>
      </w:r>
      <w:r w:rsidRPr="009D2E14">
        <w:rPr>
          <w:rFonts w:ascii="微软雅黑" w:eastAsia="微软雅黑" w:hAnsi="微软雅黑" w:cs="Arial Unicode MS"/>
          <w:sz w:val="24"/>
        </w:rPr>
        <w:t xml:space="preserve"> </w:t>
      </w:r>
      <w:r>
        <w:rPr>
          <w:rFonts w:ascii="微软雅黑" w:eastAsia="微软雅黑" w:hAnsi="微软雅黑" w:cs="Arial Unicode MS" w:hint="eastAsia"/>
          <w:sz w:val="24"/>
        </w:rPr>
        <w:t xml:space="preserve">底盘 </w:t>
      </w:r>
      <w:r>
        <w:rPr>
          <w:rFonts w:ascii="微软雅黑" w:eastAsia="微软雅黑" w:hAnsi="微软雅黑" w:cs="Arial Unicode MS"/>
          <w:sz w:val="24"/>
        </w:rPr>
        <w:t>(CHASSIS</w:t>
      </w:r>
      <w:r>
        <w:rPr>
          <w:rFonts w:ascii="微软雅黑" w:eastAsia="微软雅黑" w:hAnsi="微软雅黑" w:cs="Arial Unicode MS" w:hint="eastAsia"/>
          <w:sz w:val="24"/>
        </w:rPr>
        <w:t xml:space="preserve"> PCB</w:t>
      </w:r>
      <w:r>
        <w:rPr>
          <w:rFonts w:ascii="微软雅黑" w:eastAsia="微软雅黑" w:hAnsi="微软雅黑" w:cs="Arial Unicode MS"/>
          <w:sz w:val="24"/>
        </w:rPr>
        <w:t>)</w:t>
      </w:r>
    </w:p>
    <w:p w14:paraId="3ED8FF47" w14:textId="34F74E7E" w:rsidR="007913C2" w:rsidRDefault="007913C2" w:rsidP="007913C2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底盘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是</w:t>
      </w:r>
      <w:proofErr w:type="gramStart"/>
      <w:r>
        <w:rPr>
          <w:rFonts w:ascii="微软雅黑" w:eastAsia="微软雅黑" w:hAnsi="微软雅黑" w:hint="default"/>
          <w:sz w:val="21"/>
          <w:szCs w:val="21"/>
          <w:lang w:val="en-US"/>
        </w:rPr>
        <w:t>机器人端最重要</w:t>
      </w:r>
      <w:proofErr w:type="gramEnd"/>
      <w:r>
        <w:rPr>
          <w:rFonts w:ascii="微软雅黑" w:eastAsia="微软雅黑" w:hAnsi="微软雅黑" w:hint="default"/>
          <w:sz w:val="21"/>
          <w:szCs w:val="21"/>
          <w:lang w:val="en-US"/>
        </w:rPr>
        <w:t>的执行机构</w:t>
      </w:r>
      <w:r>
        <w:rPr>
          <w:rFonts w:ascii="微软雅黑" w:eastAsia="微软雅黑" w:hAnsi="微软雅黑"/>
          <w:sz w:val="21"/>
          <w:szCs w:val="21"/>
          <w:lang w:val="en-US"/>
        </w:rPr>
        <w:t>，</w:t>
      </w:r>
      <w:r>
        <w:rPr>
          <w:rFonts w:ascii="微软雅黑" w:eastAsia="微软雅黑" w:hAnsi="微软雅黑" w:hint="default"/>
          <w:sz w:val="21"/>
          <w:szCs w:val="21"/>
        </w:rPr>
        <w:t>可根据指令</w:t>
      </w:r>
      <w:r>
        <w:rPr>
          <w:rFonts w:ascii="微软雅黑" w:eastAsia="微软雅黑" w:hAnsi="微软雅黑"/>
          <w:sz w:val="21"/>
          <w:szCs w:val="21"/>
        </w:rPr>
        <w:t>在</w:t>
      </w:r>
      <w:r>
        <w:rPr>
          <w:rFonts w:ascii="微软雅黑" w:eastAsia="微软雅黑" w:hAnsi="微软雅黑" w:hint="default"/>
          <w:sz w:val="21"/>
          <w:szCs w:val="21"/>
        </w:rPr>
        <w:t>平面内做</w:t>
      </w:r>
      <w:r w:rsidRPr="005B7950">
        <w:rPr>
          <w:rFonts w:ascii="微软雅黑" w:eastAsia="微软雅黑" w:hAnsi="微软雅黑" w:hint="default"/>
          <w:sz w:val="21"/>
          <w:szCs w:val="21"/>
          <w:lang w:val="en-US"/>
        </w:rPr>
        <w:t>360°</w:t>
      </w:r>
      <w:r>
        <w:rPr>
          <w:rFonts w:ascii="微软雅黑" w:eastAsia="微软雅黑" w:hAnsi="微软雅黑"/>
          <w:sz w:val="21"/>
          <w:szCs w:val="21"/>
        </w:rPr>
        <w:t>移动。结构上</w:t>
      </w:r>
      <w:r>
        <w:rPr>
          <w:rFonts w:ascii="微软雅黑" w:eastAsia="微软雅黑" w:hAnsi="微软雅黑" w:hint="default"/>
          <w:sz w:val="21"/>
          <w:szCs w:val="21"/>
        </w:rPr>
        <w:t>底盘由</w:t>
      </w:r>
      <w:r>
        <w:rPr>
          <w:rFonts w:ascii="微软雅黑" w:eastAsia="微软雅黑" w:hAnsi="微软雅黑"/>
          <w:sz w:val="21"/>
          <w:szCs w:val="21"/>
        </w:rPr>
        <w:t>3</w:t>
      </w:r>
      <w:r>
        <w:rPr>
          <w:rFonts w:ascii="微软雅黑" w:eastAsia="微软雅黑" w:hAnsi="微软雅黑" w:hint="default"/>
          <w:sz w:val="21"/>
          <w:szCs w:val="21"/>
        </w:rPr>
        <w:t>个电机及</w:t>
      </w:r>
      <w:r>
        <w:rPr>
          <w:rFonts w:ascii="微软雅黑" w:eastAsia="微软雅黑" w:hAnsi="微软雅黑"/>
          <w:sz w:val="21"/>
          <w:szCs w:val="21"/>
        </w:rPr>
        <w:t>各自</w:t>
      </w:r>
      <w:r>
        <w:rPr>
          <w:rFonts w:ascii="微软雅黑" w:eastAsia="微软雅黑" w:hAnsi="微软雅黑" w:hint="default"/>
          <w:sz w:val="21"/>
          <w:szCs w:val="21"/>
        </w:rPr>
        <w:t>驱动器、</w:t>
      </w:r>
      <w:r>
        <w:rPr>
          <w:rFonts w:ascii="微软雅黑" w:eastAsia="微软雅黑" w:hAnsi="微软雅黑"/>
          <w:sz w:val="21"/>
          <w:szCs w:val="21"/>
        </w:rPr>
        <w:t>3个</w:t>
      </w:r>
      <w:r>
        <w:rPr>
          <w:rFonts w:ascii="微软雅黑" w:eastAsia="微软雅黑" w:hAnsi="微软雅黑" w:hint="default"/>
          <w:sz w:val="21"/>
          <w:szCs w:val="21"/>
        </w:rPr>
        <w:t>拉压力传感器、</w:t>
      </w:r>
      <w:r>
        <w:rPr>
          <w:rFonts w:ascii="微软雅黑" w:eastAsia="微软雅黑" w:hAnsi="微软雅黑"/>
          <w:sz w:val="21"/>
          <w:szCs w:val="21"/>
        </w:rPr>
        <w:t>6</w:t>
      </w:r>
      <w:r w:rsidR="0041593C">
        <w:rPr>
          <w:rFonts w:ascii="微软雅黑" w:eastAsia="微软雅黑" w:hAnsi="微软雅黑"/>
          <w:sz w:val="21"/>
          <w:szCs w:val="21"/>
        </w:rPr>
        <w:t>个</w:t>
      </w:r>
      <w:r>
        <w:rPr>
          <w:rFonts w:ascii="微软雅黑" w:eastAsia="微软雅黑" w:hAnsi="微软雅黑" w:hint="default"/>
          <w:sz w:val="21"/>
          <w:szCs w:val="21"/>
        </w:rPr>
        <w:t>红外测距传感器</w:t>
      </w:r>
      <w:r>
        <w:rPr>
          <w:rFonts w:ascii="微软雅黑" w:eastAsia="微软雅黑" w:hAnsi="微软雅黑"/>
          <w:sz w:val="21"/>
          <w:szCs w:val="21"/>
        </w:rPr>
        <w:t>、8个</w:t>
      </w:r>
      <w:r>
        <w:rPr>
          <w:rFonts w:ascii="微软雅黑" w:eastAsia="微软雅黑" w:hAnsi="微软雅黑" w:hint="default"/>
          <w:sz w:val="21"/>
          <w:szCs w:val="21"/>
        </w:rPr>
        <w:t>碰撞传感器</w:t>
      </w:r>
      <w:r>
        <w:rPr>
          <w:rFonts w:ascii="微软雅黑" w:eastAsia="微软雅黑" w:hAnsi="微软雅黑"/>
          <w:sz w:val="21"/>
          <w:szCs w:val="21"/>
        </w:rPr>
        <w:t>、2个</w:t>
      </w:r>
      <w:r>
        <w:rPr>
          <w:rFonts w:ascii="微软雅黑" w:eastAsia="微软雅黑" w:hAnsi="微软雅黑" w:hint="default"/>
          <w:sz w:val="21"/>
          <w:szCs w:val="21"/>
        </w:rPr>
        <w:t>红外接收头、</w:t>
      </w:r>
      <w:r w:rsidR="0041593C">
        <w:rPr>
          <w:rFonts w:ascii="微软雅黑" w:eastAsia="微软雅黑" w:hAnsi="微软雅黑"/>
          <w:sz w:val="21"/>
          <w:szCs w:val="21"/>
        </w:rPr>
        <w:t>1个激光扫描仪</w:t>
      </w:r>
      <w:r w:rsidR="0041593C">
        <w:rPr>
          <w:rFonts w:ascii="微软雅黑" w:eastAsia="微软雅黑" w:hAnsi="微软雅黑" w:hint="default"/>
          <w:sz w:val="21"/>
          <w:szCs w:val="21"/>
        </w:rPr>
        <w:t>组成。</w:t>
      </w:r>
    </w:p>
    <w:p w14:paraId="188A0709" w14:textId="0E63F694" w:rsidR="0041593C" w:rsidRDefault="0041593C" w:rsidP="007913C2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底盘的</w:t>
      </w:r>
      <w:r>
        <w:rPr>
          <w:rFonts w:ascii="微软雅黑" w:eastAsia="微软雅黑" w:hAnsi="微软雅黑" w:hint="default"/>
          <w:sz w:val="21"/>
          <w:szCs w:val="21"/>
        </w:rPr>
        <w:t>功能较为复杂，</w:t>
      </w:r>
      <w:r>
        <w:rPr>
          <w:rFonts w:ascii="微软雅黑" w:eastAsia="微软雅黑" w:hAnsi="微软雅黑"/>
          <w:sz w:val="21"/>
          <w:szCs w:val="21"/>
        </w:rPr>
        <w:t>且传感器</w:t>
      </w:r>
      <w:r>
        <w:rPr>
          <w:rFonts w:ascii="微软雅黑" w:eastAsia="微软雅黑" w:hAnsi="微软雅黑" w:hint="default"/>
          <w:sz w:val="21"/>
          <w:szCs w:val="21"/>
        </w:rPr>
        <w:t>较多，</w:t>
      </w:r>
      <w:r>
        <w:rPr>
          <w:rFonts w:ascii="微软雅黑" w:eastAsia="微软雅黑" w:hAnsi="微软雅黑"/>
          <w:sz w:val="21"/>
          <w:szCs w:val="21"/>
        </w:rPr>
        <w:t>所需</w:t>
      </w:r>
      <w:r>
        <w:rPr>
          <w:rFonts w:ascii="微软雅黑" w:eastAsia="微软雅黑" w:hAnsi="微软雅黑" w:hint="default"/>
          <w:sz w:val="21"/>
          <w:szCs w:val="21"/>
        </w:rPr>
        <w:t>基本功能如下：</w:t>
      </w:r>
    </w:p>
    <w:p w14:paraId="25C62162" w14:textId="2C53EBDB" w:rsidR="007913C2" w:rsidRDefault="007913C2" w:rsidP="007913C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控制功能</w:t>
      </w:r>
      <w:r>
        <w:rPr>
          <w:rFonts w:ascii="微软雅黑" w:eastAsia="微软雅黑" w:hAnsi="微软雅黑" w:hint="default"/>
          <w:sz w:val="21"/>
          <w:lang w:val="fr-FR"/>
        </w:rPr>
        <w:t>：</w:t>
      </w:r>
      <w:r>
        <w:rPr>
          <w:rFonts w:ascii="微软雅黑" w:eastAsia="微软雅黑" w:hAnsi="微软雅黑"/>
          <w:sz w:val="21"/>
          <w:lang w:val="fr-FR"/>
        </w:rPr>
        <w:t>根据所接受</w:t>
      </w:r>
      <w:r>
        <w:rPr>
          <w:rFonts w:ascii="微软雅黑" w:eastAsia="微软雅黑" w:hAnsi="微软雅黑" w:hint="default"/>
          <w:sz w:val="21"/>
          <w:lang w:val="fr-FR"/>
        </w:rPr>
        <w:t>指令</w:t>
      </w:r>
      <w:r>
        <w:rPr>
          <w:rFonts w:ascii="微软雅黑" w:eastAsia="微软雅黑" w:hAnsi="微软雅黑"/>
          <w:sz w:val="21"/>
          <w:lang w:val="fr-FR"/>
        </w:rPr>
        <w:t>控制</w:t>
      </w:r>
      <w:r w:rsidR="0041593C">
        <w:rPr>
          <w:rFonts w:ascii="微软雅黑" w:eastAsia="微软雅黑" w:hAnsi="微软雅黑"/>
          <w:sz w:val="21"/>
          <w:lang w:val="fr-FR"/>
        </w:rPr>
        <w:t>底盘</w:t>
      </w:r>
      <w:r>
        <w:rPr>
          <w:rFonts w:ascii="微软雅黑" w:eastAsia="微软雅黑" w:hAnsi="微软雅黑" w:hint="default"/>
          <w:sz w:val="21"/>
          <w:lang w:val="fr-FR"/>
        </w:rPr>
        <w:t>运动</w:t>
      </w:r>
      <w:r>
        <w:rPr>
          <w:rFonts w:ascii="微软雅黑" w:eastAsia="微软雅黑" w:hAnsi="微软雅黑"/>
          <w:sz w:val="21"/>
          <w:lang w:val="fr-FR"/>
        </w:rPr>
        <w:t>。</w:t>
      </w:r>
    </w:p>
    <w:p w14:paraId="3CFB773B" w14:textId="77777777" w:rsidR="007913C2" w:rsidRDefault="007913C2" w:rsidP="007913C2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通讯</w:t>
      </w:r>
      <w:r>
        <w:rPr>
          <w:rFonts w:ascii="微软雅黑" w:eastAsia="微软雅黑" w:hAnsi="微软雅黑" w:hint="default"/>
          <w:sz w:val="21"/>
          <w:lang w:val="fr-FR"/>
        </w:rPr>
        <w:t>功能：</w:t>
      </w:r>
      <w:r>
        <w:rPr>
          <w:rFonts w:ascii="微软雅黑" w:eastAsia="微软雅黑" w:hAnsi="微软雅黑"/>
          <w:sz w:val="21"/>
          <w:lang w:val="fr-FR"/>
        </w:rPr>
        <w:t>接收和</w:t>
      </w:r>
      <w:r>
        <w:rPr>
          <w:rFonts w:ascii="微软雅黑" w:eastAsia="微软雅黑" w:hAnsi="微软雅黑" w:hint="default"/>
          <w:sz w:val="21"/>
          <w:lang w:val="fr-FR"/>
        </w:rPr>
        <w:t>发送数据，包括控制指令接收、错误信息发送、上位机查询信息解析和返回。</w:t>
      </w:r>
    </w:p>
    <w:p w14:paraId="1619E8FB" w14:textId="4941A82D" w:rsidR="007913C2" w:rsidRDefault="007913C2" w:rsidP="007913C2">
      <w:pPr>
        <w:spacing w:line="240" w:lineRule="atLeast"/>
        <w:ind w:left="40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具体</w:t>
      </w:r>
      <w:r>
        <w:rPr>
          <w:rFonts w:ascii="微软雅黑" w:eastAsia="微软雅黑" w:hAnsi="微软雅黑" w:hint="default"/>
          <w:sz w:val="21"/>
          <w:lang w:val="fr-FR"/>
        </w:rPr>
        <w:t>的控制命令定义和</w:t>
      </w:r>
      <w:proofErr w:type="gramStart"/>
      <w:r>
        <w:rPr>
          <w:rFonts w:ascii="微软雅黑" w:eastAsia="微软雅黑" w:hAnsi="微软雅黑" w:hint="default"/>
          <w:sz w:val="21"/>
          <w:lang w:val="fr-FR"/>
        </w:rPr>
        <w:t>可</w:t>
      </w:r>
      <w:proofErr w:type="gramEnd"/>
      <w:r>
        <w:rPr>
          <w:rFonts w:ascii="微软雅黑" w:eastAsia="微软雅黑" w:hAnsi="微软雅黑" w:hint="default"/>
          <w:sz w:val="21"/>
          <w:lang w:val="fr-FR"/>
        </w:rPr>
        <w:t>查询信息及查询方式可见文档：</w:t>
      </w:r>
    </w:p>
    <w:p w14:paraId="7B0B90CA" w14:textId="56727F84" w:rsidR="007913C2" w:rsidRPr="007913C2" w:rsidRDefault="007913C2" w:rsidP="007913C2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 w:rsidRPr="00400E31">
        <w:rPr>
          <w:rFonts w:ascii="微软雅黑" w:eastAsia="微软雅黑" w:hAnsi="微软雅黑" w:hint="default"/>
          <w:i/>
          <w:sz w:val="21"/>
          <w:lang w:val="en-US"/>
        </w:rPr>
        <w:t xml:space="preserve">[PROTOCOL] Object Dictionary </w:t>
      </w:r>
      <w:r>
        <w:rPr>
          <w:rFonts w:ascii="微软雅黑" w:eastAsia="微软雅黑" w:hAnsi="微软雅黑" w:hint="default"/>
          <w:i/>
          <w:sz w:val="21"/>
          <w:lang w:val="en-US"/>
        </w:rPr>
        <w:t xml:space="preserve">– </w:t>
      </w:r>
      <w:r w:rsidR="0041593C">
        <w:rPr>
          <w:rFonts w:ascii="微软雅黑" w:eastAsia="微软雅黑" w:hAnsi="微软雅黑" w:hint="default"/>
          <w:i/>
          <w:sz w:val="21"/>
          <w:lang w:val="en-US"/>
        </w:rPr>
        <w:t>CHASSIS</w:t>
      </w:r>
      <w:r>
        <w:rPr>
          <w:rFonts w:ascii="微软雅黑" w:eastAsia="微软雅黑" w:hAnsi="微软雅黑" w:hint="default"/>
          <w:i/>
          <w:sz w:val="21"/>
          <w:lang w:val="en-US"/>
        </w:rPr>
        <w:t>.docx</w:t>
      </w:r>
    </w:p>
    <w:p w14:paraId="3F4C81A2" w14:textId="4F0E8486" w:rsidR="00B533E5" w:rsidRPr="009D2E14" w:rsidRDefault="00B533E5" w:rsidP="00B533E5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>2.</w:t>
      </w:r>
      <w:r>
        <w:rPr>
          <w:rFonts w:ascii="微软雅黑" w:eastAsia="微软雅黑" w:hAnsi="微软雅黑" w:cs="Arial Unicode MS"/>
          <w:sz w:val="24"/>
        </w:rPr>
        <w:t>6</w:t>
      </w:r>
      <w:r w:rsidRPr="009D2E14">
        <w:rPr>
          <w:rFonts w:ascii="微软雅黑" w:eastAsia="微软雅黑" w:hAnsi="微软雅黑" w:cs="Arial Unicode MS"/>
          <w:sz w:val="24"/>
        </w:rPr>
        <w:t xml:space="preserve"> </w:t>
      </w:r>
      <w:r>
        <w:rPr>
          <w:rFonts w:ascii="微软雅黑" w:eastAsia="微软雅黑" w:hAnsi="微软雅黑" w:cs="Arial Unicode MS" w:hint="eastAsia"/>
          <w:sz w:val="24"/>
        </w:rPr>
        <w:t>B</w:t>
      </w:r>
      <w:r>
        <w:rPr>
          <w:rFonts w:ascii="微软雅黑" w:eastAsia="微软雅黑" w:hAnsi="微软雅黑" w:cs="Arial Unicode MS"/>
          <w:sz w:val="24"/>
        </w:rPr>
        <w:t>MS</w:t>
      </w:r>
      <w:r>
        <w:rPr>
          <w:rFonts w:ascii="微软雅黑" w:eastAsia="微软雅黑" w:hAnsi="微软雅黑" w:cs="Arial Unicode MS" w:hint="eastAsia"/>
          <w:sz w:val="24"/>
        </w:rPr>
        <w:t xml:space="preserve"> </w:t>
      </w:r>
      <w:r>
        <w:rPr>
          <w:rFonts w:ascii="微软雅黑" w:eastAsia="微软雅黑" w:hAnsi="微软雅黑" w:cs="Arial Unicode MS"/>
          <w:sz w:val="24"/>
        </w:rPr>
        <w:t>(BMS</w:t>
      </w:r>
      <w:r>
        <w:rPr>
          <w:rFonts w:ascii="微软雅黑" w:eastAsia="微软雅黑" w:hAnsi="微软雅黑" w:cs="Arial Unicode MS" w:hint="eastAsia"/>
          <w:sz w:val="24"/>
        </w:rPr>
        <w:t xml:space="preserve"> PCB</w:t>
      </w:r>
      <w:r>
        <w:rPr>
          <w:rFonts w:ascii="微软雅黑" w:eastAsia="微软雅黑" w:hAnsi="微软雅黑" w:cs="Arial Unicode MS"/>
          <w:sz w:val="24"/>
        </w:rPr>
        <w:t>)</w:t>
      </w:r>
    </w:p>
    <w:p w14:paraId="77840114" w14:textId="494F58E4" w:rsidR="0041593C" w:rsidRDefault="0041593C" w:rsidP="009D2C95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BMS为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机器人</w:t>
      </w:r>
      <w:r>
        <w:rPr>
          <w:rFonts w:ascii="微软雅黑" w:eastAsia="微软雅黑" w:hAnsi="微软雅黑"/>
          <w:sz w:val="21"/>
          <w:szCs w:val="21"/>
          <w:lang w:val="en-US"/>
        </w:rPr>
        <w:t>提供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稳定电源并检测电源的实时状态</w:t>
      </w:r>
      <w:r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9D2C95">
        <w:rPr>
          <w:rFonts w:ascii="微软雅黑" w:eastAsia="微软雅黑" w:hAnsi="微软雅黑"/>
          <w:sz w:val="21"/>
          <w:szCs w:val="21"/>
          <w:lang w:val="en-US"/>
        </w:rPr>
        <w:t>可以提供</w:t>
      </w:r>
      <w:r w:rsidR="009D2C95">
        <w:rPr>
          <w:rFonts w:ascii="微软雅黑" w:eastAsia="微软雅黑" w:hAnsi="微软雅黑" w:hint="default"/>
          <w:sz w:val="21"/>
          <w:szCs w:val="21"/>
          <w:lang w:val="en-US"/>
        </w:rPr>
        <w:t>有关电池的</w:t>
      </w:r>
      <w:r w:rsidR="009D2C95">
        <w:rPr>
          <w:rFonts w:ascii="微软雅黑" w:eastAsia="微软雅黑" w:hAnsi="微软雅黑"/>
          <w:sz w:val="21"/>
          <w:szCs w:val="21"/>
          <w:lang w:val="en-US"/>
        </w:rPr>
        <w:t>所有</w:t>
      </w:r>
      <w:r w:rsidR="009D2C95">
        <w:rPr>
          <w:rFonts w:ascii="微软雅黑" w:eastAsia="微软雅黑" w:hAnsi="微软雅黑" w:hint="default"/>
          <w:sz w:val="21"/>
          <w:szCs w:val="21"/>
          <w:lang w:val="en-US"/>
        </w:rPr>
        <w:t>关键信息并控制机器人各部分用电</w:t>
      </w:r>
      <w:r w:rsidR="009D2C95">
        <w:rPr>
          <w:rFonts w:ascii="微软雅黑" w:eastAsia="微软雅黑" w:hAnsi="微软雅黑"/>
          <w:sz w:val="21"/>
          <w:szCs w:val="21"/>
          <w:lang w:val="en-US"/>
        </w:rPr>
        <w:t>（开关</w:t>
      </w:r>
      <w:r w:rsidR="009D2C95">
        <w:rPr>
          <w:rFonts w:ascii="微软雅黑" w:eastAsia="微软雅黑" w:hAnsi="微软雅黑" w:hint="default"/>
          <w:sz w:val="21"/>
          <w:szCs w:val="21"/>
          <w:lang w:val="en-US"/>
        </w:rPr>
        <w:t>）。</w:t>
      </w:r>
      <w:r>
        <w:rPr>
          <w:rFonts w:ascii="微软雅黑" w:eastAsia="微软雅黑" w:hAnsi="微软雅黑"/>
          <w:sz w:val="21"/>
          <w:szCs w:val="21"/>
        </w:rPr>
        <w:t>所需</w:t>
      </w:r>
      <w:r>
        <w:rPr>
          <w:rFonts w:ascii="微软雅黑" w:eastAsia="微软雅黑" w:hAnsi="微软雅黑" w:hint="default"/>
          <w:sz w:val="21"/>
          <w:szCs w:val="21"/>
        </w:rPr>
        <w:t>基本功能如下：</w:t>
      </w:r>
    </w:p>
    <w:p w14:paraId="1E2A53A1" w14:textId="471A129B" w:rsidR="0041593C" w:rsidRDefault="0041593C" w:rsidP="0041593C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控制功能</w:t>
      </w:r>
      <w:r>
        <w:rPr>
          <w:rFonts w:ascii="微软雅黑" w:eastAsia="微软雅黑" w:hAnsi="微软雅黑" w:hint="default"/>
          <w:sz w:val="21"/>
          <w:lang w:val="fr-FR"/>
        </w:rPr>
        <w:t>：</w:t>
      </w:r>
      <w:r>
        <w:rPr>
          <w:rFonts w:ascii="微软雅黑" w:eastAsia="微软雅黑" w:hAnsi="微软雅黑"/>
          <w:sz w:val="21"/>
          <w:lang w:val="fr-FR"/>
        </w:rPr>
        <w:t>根据所接受</w:t>
      </w:r>
      <w:r>
        <w:rPr>
          <w:rFonts w:ascii="微软雅黑" w:eastAsia="微软雅黑" w:hAnsi="微软雅黑" w:hint="default"/>
          <w:sz w:val="21"/>
          <w:lang w:val="fr-FR"/>
        </w:rPr>
        <w:t>指令</w:t>
      </w:r>
      <w:r>
        <w:rPr>
          <w:rFonts w:ascii="微软雅黑" w:eastAsia="微软雅黑" w:hAnsi="微软雅黑"/>
          <w:sz w:val="21"/>
          <w:lang w:val="fr-FR"/>
        </w:rPr>
        <w:t>控制</w:t>
      </w:r>
      <w:r w:rsidR="009D2C95">
        <w:rPr>
          <w:rFonts w:ascii="微软雅黑" w:eastAsia="微软雅黑" w:hAnsi="微软雅黑"/>
          <w:sz w:val="21"/>
          <w:lang w:val="fr-FR"/>
        </w:rPr>
        <w:t>控制机器人</w:t>
      </w:r>
      <w:r w:rsidR="009D2C95">
        <w:rPr>
          <w:rFonts w:ascii="微软雅黑" w:eastAsia="微软雅黑" w:hAnsi="微软雅黑" w:hint="default"/>
          <w:sz w:val="21"/>
          <w:lang w:val="fr-FR"/>
        </w:rPr>
        <w:t>各部分电源开关</w:t>
      </w:r>
      <w:r>
        <w:rPr>
          <w:rFonts w:ascii="微软雅黑" w:eastAsia="微软雅黑" w:hAnsi="微软雅黑"/>
          <w:sz w:val="21"/>
          <w:lang w:val="fr-FR"/>
        </w:rPr>
        <w:t>。</w:t>
      </w:r>
    </w:p>
    <w:p w14:paraId="58D7089A" w14:textId="77777777" w:rsidR="0041593C" w:rsidRDefault="0041593C" w:rsidP="0041593C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通讯</w:t>
      </w:r>
      <w:r>
        <w:rPr>
          <w:rFonts w:ascii="微软雅黑" w:eastAsia="微软雅黑" w:hAnsi="微软雅黑" w:hint="default"/>
          <w:sz w:val="21"/>
          <w:lang w:val="fr-FR"/>
        </w:rPr>
        <w:t>功能：</w:t>
      </w:r>
      <w:r>
        <w:rPr>
          <w:rFonts w:ascii="微软雅黑" w:eastAsia="微软雅黑" w:hAnsi="微软雅黑"/>
          <w:sz w:val="21"/>
          <w:lang w:val="fr-FR"/>
        </w:rPr>
        <w:t>接收和</w:t>
      </w:r>
      <w:r>
        <w:rPr>
          <w:rFonts w:ascii="微软雅黑" w:eastAsia="微软雅黑" w:hAnsi="微软雅黑" w:hint="default"/>
          <w:sz w:val="21"/>
          <w:lang w:val="fr-FR"/>
        </w:rPr>
        <w:t>发送数据，包括控制指令接收、错误信息发送、上位机查询信息解析和返回。</w:t>
      </w:r>
    </w:p>
    <w:p w14:paraId="4C71CFDD" w14:textId="77777777" w:rsidR="0041593C" w:rsidRDefault="0041593C" w:rsidP="0041593C">
      <w:pPr>
        <w:spacing w:line="240" w:lineRule="atLeast"/>
        <w:ind w:left="40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具体</w:t>
      </w:r>
      <w:r>
        <w:rPr>
          <w:rFonts w:ascii="微软雅黑" w:eastAsia="微软雅黑" w:hAnsi="微软雅黑" w:hint="default"/>
          <w:sz w:val="21"/>
          <w:lang w:val="fr-FR"/>
        </w:rPr>
        <w:t>的控制命令定义和</w:t>
      </w:r>
      <w:proofErr w:type="gramStart"/>
      <w:r>
        <w:rPr>
          <w:rFonts w:ascii="微软雅黑" w:eastAsia="微软雅黑" w:hAnsi="微软雅黑" w:hint="default"/>
          <w:sz w:val="21"/>
          <w:lang w:val="fr-FR"/>
        </w:rPr>
        <w:t>可</w:t>
      </w:r>
      <w:proofErr w:type="gramEnd"/>
      <w:r>
        <w:rPr>
          <w:rFonts w:ascii="微软雅黑" w:eastAsia="微软雅黑" w:hAnsi="微软雅黑" w:hint="default"/>
          <w:sz w:val="21"/>
          <w:lang w:val="fr-FR"/>
        </w:rPr>
        <w:t>查询信息及查询方式可见文档：</w:t>
      </w:r>
    </w:p>
    <w:p w14:paraId="45403BE8" w14:textId="552C8F5A" w:rsidR="0041593C" w:rsidRPr="005B7950" w:rsidRDefault="0041593C" w:rsidP="0041593C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fr-FR"/>
        </w:rPr>
      </w:pPr>
      <w:r w:rsidRPr="005B7950">
        <w:rPr>
          <w:rFonts w:ascii="微软雅黑" w:eastAsia="微软雅黑" w:hAnsi="微软雅黑" w:hint="default"/>
          <w:i/>
          <w:sz w:val="21"/>
          <w:lang w:val="fr-FR"/>
        </w:rPr>
        <w:t xml:space="preserve">[PROTOCOL] Object Dictionary – </w:t>
      </w:r>
      <w:r w:rsidR="009D2C95" w:rsidRPr="005B7950">
        <w:rPr>
          <w:rFonts w:ascii="微软雅黑" w:eastAsia="微软雅黑" w:hAnsi="微软雅黑" w:hint="default"/>
          <w:i/>
          <w:sz w:val="21"/>
          <w:lang w:val="fr-FR"/>
        </w:rPr>
        <w:t>BMS</w:t>
      </w:r>
      <w:r w:rsidRPr="005B7950">
        <w:rPr>
          <w:rFonts w:ascii="微软雅黑" w:eastAsia="微软雅黑" w:hAnsi="微软雅黑" w:hint="default"/>
          <w:i/>
          <w:sz w:val="21"/>
          <w:lang w:val="fr-FR"/>
        </w:rPr>
        <w:t>docx</w:t>
      </w:r>
    </w:p>
    <w:p w14:paraId="26FE29A7" w14:textId="77777777" w:rsidR="00566203" w:rsidRPr="005B7950" w:rsidRDefault="00566203" w:rsidP="00AB0077">
      <w:pPr>
        <w:pStyle w:val="a8"/>
        <w:spacing w:beforeLines="50" w:before="120" w:afterLines="50" w:after="120"/>
        <w:rPr>
          <w:rFonts w:ascii="微软雅黑" w:eastAsia="微软雅黑" w:hAnsi="微软雅黑"/>
          <w:lang w:val="fr-FR"/>
        </w:rPr>
      </w:pPr>
    </w:p>
    <w:p w14:paraId="7F90C235" w14:textId="77777777" w:rsidR="00566203" w:rsidRPr="005B7950" w:rsidRDefault="00566203" w:rsidP="00AB0077">
      <w:pPr>
        <w:pStyle w:val="a8"/>
        <w:spacing w:beforeLines="50" w:before="120" w:afterLines="50" w:after="120"/>
        <w:rPr>
          <w:rFonts w:ascii="微软雅黑" w:eastAsia="微软雅黑" w:hAnsi="微软雅黑"/>
          <w:lang w:val="fr-FR"/>
        </w:rPr>
        <w:sectPr w:rsidR="00566203" w:rsidRPr="005B7950" w:rsidSect="001B1143">
          <w:pgSz w:w="11900" w:h="16840"/>
          <w:pgMar w:top="2520" w:right="1200" w:bottom="1800" w:left="1200" w:header="680" w:footer="1020" w:gutter="0"/>
          <w:cols w:space="720"/>
          <w:docGrid w:linePitch="272"/>
        </w:sectPr>
      </w:pPr>
    </w:p>
    <w:p w14:paraId="1DB9B60E" w14:textId="1E7573B0" w:rsidR="00FA0333" w:rsidRPr="005B7950" w:rsidRDefault="00FA0333" w:rsidP="00FA0333">
      <w:pPr>
        <w:pStyle w:val="a7"/>
        <w:spacing w:beforeLines="50" w:before="120" w:afterLines="50" w:after="120"/>
        <w:rPr>
          <w:rFonts w:ascii="微软雅黑" w:eastAsia="微软雅黑" w:hAnsi="微软雅黑" w:hint="default"/>
          <w:lang w:val="fr-FR"/>
        </w:rPr>
      </w:pPr>
      <w:r w:rsidRPr="005B7950">
        <w:rPr>
          <w:rFonts w:ascii="微软雅黑" w:eastAsia="微软雅黑" w:hAnsi="微软雅黑" w:hint="default"/>
          <w:lang w:val="fr-FR"/>
        </w:rPr>
        <w:lastRenderedPageBreak/>
        <w:t xml:space="preserve">3. </w:t>
      </w:r>
      <w:r w:rsidR="009D2C95">
        <w:rPr>
          <w:rFonts w:ascii="微软雅黑" w:eastAsia="微软雅黑" w:hAnsi="微软雅黑"/>
          <w:lang w:val="en-US"/>
        </w:rPr>
        <w:t>各部分控制</w:t>
      </w:r>
      <w:r w:rsidR="009D2C95">
        <w:rPr>
          <w:rFonts w:ascii="微软雅黑" w:eastAsia="微软雅黑" w:hAnsi="微软雅黑" w:hint="default"/>
          <w:lang w:val="en-US"/>
        </w:rPr>
        <w:t>流程图</w:t>
      </w:r>
    </w:p>
    <w:p w14:paraId="170269FF" w14:textId="4A9A08FD" w:rsidR="00FA0333" w:rsidRPr="005B7950" w:rsidRDefault="006F7F06" w:rsidP="00FA033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fr-FR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机器人端的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控制结构可分为</w:t>
      </w:r>
      <w:r>
        <w:rPr>
          <w:rFonts w:ascii="微软雅黑" w:eastAsia="微软雅黑" w:hAnsi="微软雅黑"/>
          <w:sz w:val="21"/>
          <w:szCs w:val="21"/>
          <w:lang w:val="en-US"/>
        </w:rPr>
        <w:t>两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部分</w:t>
      </w:r>
      <w:r w:rsidRPr="005B7950">
        <w:rPr>
          <w:rFonts w:ascii="微软雅黑" w:eastAsia="微软雅黑" w:hAnsi="微软雅黑"/>
          <w:sz w:val="21"/>
          <w:szCs w:val="21"/>
          <w:lang w:val="fr-FR"/>
        </w:rPr>
        <w:t>：</w:t>
      </w:r>
    </w:p>
    <w:p w14:paraId="3801C673" w14:textId="1EDB7578" w:rsidR="006F7F06" w:rsidRPr="005B7950" w:rsidRDefault="006F7F06" w:rsidP="00842AC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fr-FR"/>
        </w:rPr>
      </w:pPr>
      <w:r w:rsidRPr="005B7950">
        <w:rPr>
          <w:rFonts w:ascii="微软雅黑" w:eastAsia="微软雅黑" w:hAnsi="微软雅黑" w:hint="default"/>
          <w:sz w:val="21"/>
          <w:szCs w:val="21"/>
          <w:lang w:val="fr-FR"/>
        </w:rPr>
        <w:t>Master：ARM-Linux</w:t>
      </w:r>
      <w:r w:rsidR="00842AC3" w:rsidRPr="005B7950">
        <w:rPr>
          <w:rFonts w:ascii="微软雅黑" w:eastAsia="微软雅黑" w:hAnsi="微软雅黑"/>
          <w:sz w:val="21"/>
          <w:szCs w:val="21"/>
          <w:lang w:val="fr-FR"/>
        </w:rPr>
        <w:tab/>
      </w:r>
      <w:r w:rsidR="00842AC3" w:rsidRPr="005B7950">
        <w:rPr>
          <w:rFonts w:ascii="微软雅黑" w:eastAsia="微软雅黑" w:hAnsi="微软雅黑" w:hint="default"/>
          <w:sz w:val="21"/>
          <w:szCs w:val="21"/>
          <w:lang w:val="fr-FR"/>
        </w:rPr>
        <w:tab/>
      </w:r>
      <w:r w:rsidRPr="005B7950">
        <w:rPr>
          <w:rFonts w:ascii="微软雅黑" w:eastAsia="微软雅黑" w:hAnsi="微软雅黑" w:hint="default"/>
          <w:sz w:val="21"/>
          <w:szCs w:val="21"/>
          <w:lang w:val="fr-FR"/>
        </w:rPr>
        <w:t>Slave：NECK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、</w:t>
      </w:r>
      <w:r w:rsidRPr="005B7950">
        <w:rPr>
          <w:rFonts w:ascii="微软雅黑" w:eastAsia="微软雅黑" w:hAnsi="微软雅黑" w:hint="default"/>
          <w:sz w:val="21"/>
          <w:szCs w:val="21"/>
          <w:lang w:val="fr-FR"/>
        </w:rPr>
        <w:t>ARM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、</w:t>
      </w:r>
      <w:r w:rsidRPr="005B7950">
        <w:rPr>
          <w:rFonts w:ascii="微软雅黑" w:eastAsia="微软雅黑" w:hAnsi="微软雅黑" w:hint="default"/>
          <w:sz w:val="21"/>
          <w:szCs w:val="21"/>
          <w:lang w:val="fr-FR"/>
        </w:rPr>
        <w:t>LIFTER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、</w:t>
      </w:r>
      <w:r w:rsidRPr="005B7950">
        <w:rPr>
          <w:rFonts w:ascii="微软雅黑" w:eastAsia="微软雅黑" w:hAnsi="微软雅黑" w:hint="default"/>
          <w:sz w:val="21"/>
          <w:szCs w:val="21"/>
          <w:lang w:val="fr-FR"/>
        </w:rPr>
        <w:t>CHASSIS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、</w:t>
      </w:r>
      <w:r w:rsidRPr="005B7950">
        <w:rPr>
          <w:rFonts w:ascii="微软雅黑" w:eastAsia="微软雅黑" w:hAnsi="微软雅黑" w:hint="default"/>
          <w:sz w:val="21"/>
          <w:szCs w:val="21"/>
          <w:lang w:val="fr-FR"/>
        </w:rPr>
        <w:t>BMS</w:t>
      </w:r>
    </w:p>
    <w:p w14:paraId="48E72F7E" w14:textId="59A47CB3" w:rsidR="006F7F06" w:rsidRDefault="006F7F06" w:rsidP="00FA033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这种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分类方式不只是针对控制结构，同时也</w:t>
      </w:r>
      <w:r>
        <w:rPr>
          <w:rFonts w:ascii="微软雅黑" w:eastAsia="微软雅黑" w:hAnsi="微软雅黑"/>
          <w:sz w:val="21"/>
          <w:szCs w:val="21"/>
          <w:lang w:val="en-US"/>
        </w:rPr>
        <w:t>表征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机器人</w:t>
      </w:r>
      <w:r>
        <w:rPr>
          <w:rFonts w:ascii="微软雅黑" w:eastAsia="微软雅黑" w:hAnsi="微软雅黑"/>
          <w:sz w:val="21"/>
          <w:szCs w:val="21"/>
          <w:lang w:val="en-US"/>
        </w:rPr>
        <w:t>端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的通讯结构。特别</w:t>
      </w:r>
      <w:r>
        <w:rPr>
          <w:rFonts w:ascii="微软雅黑" w:eastAsia="微软雅黑" w:hAnsi="微软雅黑"/>
          <w:sz w:val="21"/>
          <w:szCs w:val="21"/>
          <w:lang w:val="en-US"/>
        </w:rPr>
        <w:t>是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在应用</w:t>
      </w:r>
      <w:proofErr w:type="spellStart"/>
      <w:r>
        <w:rPr>
          <w:rFonts w:ascii="微软雅黑" w:eastAsia="微软雅黑" w:hAnsi="微软雅黑" w:hint="default"/>
          <w:sz w:val="21"/>
          <w:szCs w:val="21"/>
          <w:lang w:val="en-US"/>
        </w:rPr>
        <w:t>CANOpen</w:t>
      </w:r>
      <w:proofErr w:type="spellEnd"/>
      <w:r>
        <w:rPr>
          <w:rFonts w:ascii="微软雅黑" w:eastAsia="微软雅黑" w:hAnsi="微软雅黑" w:hint="default"/>
          <w:sz w:val="21"/>
          <w:szCs w:val="21"/>
          <w:lang w:val="en-US"/>
        </w:rPr>
        <w:t>通讯协议后，这种Master-Slave的结构显得尤为重要，</w:t>
      </w:r>
      <w:r>
        <w:rPr>
          <w:rFonts w:ascii="微软雅黑" w:eastAsia="微软雅黑" w:hAnsi="微软雅黑"/>
          <w:sz w:val="21"/>
          <w:szCs w:val="21"/>
          <w:lang w:val="en-US"/>
        </w:rPr>
        <w:t>关于</w:t>
      </w:r>
      <w:proofErr w:type="spellStart"/>
      <w:r>
        <w:rPr>
          <w:rFonts w:ascii="微软雅黑" w:eastAsia="微软雅黑" w:hAnsi="微软雅黑" w:hint="default"/>
          <w:sz w:val="21"/>
          <w:szCs w:val="21"/>
          <w:lang w:val="en-US"/>
        </w:rPr>
        <w:t>CANOpen</w:t>
      </w:r>
      <w:proofErr w:type="spellEnd"/>
      <w:r>
        <w:rPr>
          <w:rFonts w:ascii="微软雅黑" w:eastAsia="微软雅黑" w:hAnsi="微软雅黑" w:hint="default"/>
          <w:sz w:val="21"/>
          <w:szCs w:val="21"/>
          <w:lang w:val="en-US"/>
        </w:rPr>
        <w:t>的相关</w:t>
      </w:r>
      <w:r>
        <w:rPr>
          <w:rFonts w:ascii="微软雅黑" w:eastAsia="微软雅黑" w:hAnsi="微软雅黑"/>
          <w:sz w:val="21"/>
          <w:szCs w:val="21"/>
          <w:lang w:val="en-US"/>
        </w:rPr>
        <w:t>说明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请参看文档</w:t>
      </w:r>
      <w:r>
        <w:rPr>
          <w:rFonts w:ascii="微软雅黑" w:eastAsia="微软雅黑" w:hAnsi="微软雅黑"/>
          <w:sz w:val="21"/>
          <w:szCs w:val="21"/>
          <w:lang w:val="en-US"/>
        </w:rPr>
        <w:t>：</w:t>
      </w:r>
    </w:p>
    <w:p w14:paraId="1650BF2A" w14:textId="25E666E4" w:rsidR="006F7F06" w:rsidRDefault="006F7F06" w:rsidP="006F7F06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i/>
          <w:sz w:val="21"/>
          <w:lang w:val="en-US"/>
        </w:rPr>
      </w:pPr>
      <w:r>
        <w:rPr>
          <w:rFonts w:ascii="微软雅黑" w:eastAsia="微软雅黑" w:hAnsi="微软雅黑"/>
          <w:i/>
          <w:sz w:val="21"/>
          <w:lang w:val="en-US"/>
        </w:rPr>
        <w:t>/</w:t>
      </w:r>
      <w:r w:rsidRPr="006F7F06">
        <w:rPr>
          <w:rFonts w:hint="default"/>
          <w:lang w:val="en-US"/>
        </w:rPr>
        <w:t xml:space="preserve"> </w:t>
      </w:r>
      <w:r>
        <w:rPr>
          <w:rFonts w:ascii="微软雅黑" w:eastAsia="微软雅黑" w:hAnsi="微软雅黑" w:hint="default"/>
          <w:i/>
          <w:sz w:val="21"/>
          <w:lang w:val="en-US"/>
        </w:rPr>
        <w:t xml:space="preserve">[PROTOCOL] </w:t>
      </w:r>
      <w:proofErr w:type="spellStart"/>
      <w:r>
        <w:rPr>
          <w:rFonts w:ascii="微软雅黑" w:eastAsia="微软雅黑" w:hAnsi="微软雅黑" w:hint="default"/>
          <w:i/>
          <w:sz w:val="21"/>
          <w:lang w:val="en-US"/>
        </w:rPr>
        <w:t>CANOpen</w:t>
      </w:r>
      <w:proofErr w:type="spellEnd"/>
      <w:r>
        <w:rPr>
          <w:rFonts w:ascii="微软雅黑" w:eastAsia="微软雅黑" w:hAnsi="微软雅黑" w:hint="default"/>
          <w:i/>
          <w:sz w:val="21"/>
          <w:lang w:val="en-US"/>
        </w:rPr>
        <w:t xml:space="preserve"> Protocol.docx</w:t>
      </w:r>
    </w:p>
    <w:p w14:paraId="43C9C3A2" w14:textId="1CF1AD23" w:rsidR="006F7F06" w:rsidRDefault="006F7F06" w:rsidP="006F7F06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>
        <w:rPr>
          <w:rFonts w:ascii="微软雅黑" w:eastAsia="微软雅黑" w:hAnsi="微软雅黑"/>
          <w:sz w:val="21"/>
          <w:lang w:val="en-US"/>
        </w:rPr>
        <w:t>与此同时</w:t>
      </w:r>
      <w:r>
        <w:rPr>
          <w:rFonts w:ascii="微软雅黑" w:eastAsia="微软雅黑" w:hAnsi="微软雅黑" w:hint="default"/>
          <w:sz w:val="21"/>
          <w:lang w:val="en-US"/>
        </w:rPr>
        <w:t>，</w:t>
      </w:r>
      <w:r>
        <w:rPr>
          <w:rFonts w:ascii="微软雅黑" w:eastAsia="微软雅黑" w:hAnsi="微软雅黑"/>
          <w:sz w:val="21"/>
          <w:lang w:val="en-US"/>
        </w:rPr>
        <w:t>由于</w:t>
      </w:r>
      <w:r>
        <w:rPr>
          <w:rFonts w:ascii="微软雅黑" w:eastAsia="微软雅黑" w:hAnsi="微软雅黑" w:hint="default"/>
          <w:sz w:val="21"/>
          <w:lang w:val="en-US"/>
        </w:rPr>
        <w:t>在三期替身</w:t>
      </w:r>
      <w:r>
        <w:rPr>
          <w:rFonts w:ascii="微软雅黑" w:eastAsia="微软雅黑" w:hAnsi="微软雅黑"/>
          <w:sz w:val="21"/>
          <w:lang w:val="en-US"/>
        </w:rPr>
        <w:t>机器人</w:t>
      </w:r>
      <w:r>
        <w:rPr>
          <w:rFonts w:ascii="微软雅黑" w:eastAsia="微软雅黑" w:hAnsi="微软雅黑" w:hint="default"/>
          <w:sz w:val="21"/>
          <w:lang w:val="en-US"/>
        </w:rPr>
        <w:t>的设计中，底层的控制平台升级为</w:t>
      </w:r>
      <w:proofErr w:type="spellStart"/>
      <w:r>
        <w:rPr>
          <w:rFonts w:ascii="微软雅黑" w:eastAsia="微软雅黑" w:hAnsi="微软雅黑" w:hint="default"/>
          <w:sz w:val="21"/>
          <w:lang w:val="en-US"/>
        </w:rPr>
        <w:t>FreeRTOS+CANOpen</w:t>
      </w:r>
      <w:proofErr w:type="spellEnd"/>
      <w:r>
        <w:rPr>
          <w:rFonts w:ascii="微软雅黑" w:eastAsia="微软雅黑" w:hAnsi="微软雅黑" w:hint="default"/>
          <w:sz w:val="21"/>
          <w:lang w:val="en-US"/>
        </w:rPr>
        <w:t>的形式，</w:t>
      </w:r>
      <w:r>
        <w:rPr>
          <w:rFonts w:ascii="微软雅黑" w:eastAsia="微软雅黑" w:hAnsi="微软雅黑"/>
          <w:sz w:val="21"/>
          <w:lang w:val="en-US"/>
        </w:rPr>
        <w:t>机器人</w:t>
      </w:r>
      <w:r>
        <w:rPr>
          <w:rFonts w:ascii="微软雅黑" w:eastAsia="微软雅黑" w:hAnsi="微软雅黑" w:hint="default"/>
          <w:sz w:val="21"/>
          <w:lang w:val="en-US"/>
        </w:rPr>
        <w:t>每一个子模块内部的控制流程（</w:t>
      </w:r>
      <w:r>
        <w:rPr>
          <w:rFonts w:ascii="微软雅黑" w:eastAsia="微软雅黑" w:hAnsi="微软雅黑"/>
          <w:sz w:val="21"/>
          <w:lang w:val="en-US"/>
        </w:rPr>
        <w:t>或者</w:t>
      </w:r>
      <w:r>
        <w:rPr>
          <w:rFonts w:ascii="微软雅黑" w:eastAsia="微软雅黑" w:hAnsi="微软雅黑" w:hint="default"/>
          <w:sz w:val="21"/>
          <w:lang w:val="en-US"/>
        </w:rPr>
        <w:t>说是程序控制结构）</w:t>
      </w:r>
      <w:r>
        <w:rPr>
          <w:rFonts w:ascii="微软雅黑" w:eastAsia="微软雅黑" w:hAnsi="微软雅黑"/>
          <w:sz w:val="21"/>
          <w:lang w:val="en-US"/>
        </w:rPr>
        <w:t>可以</w:t>
      </w:r>
      <w:r>
        <w:rPr>
          <w:rFonts w:ascii="微软雅黑" w:eastAsia="微软雅黑" w:hAnsi="微软雅黑" w:hint="default"/>
          <w:sz w:val="21"/>
          <w:lang w:val="en-US"/>
        </w:rPr>
        <w:t>参看文档：</w:t>
      </w:r>
    </w:p>
    <w:p w14:paraId="7E8BCCFC" w14:textId="749B28EE" w:rsidR="006F7F06" w:rsidRPr="006F7F06" w:rsidRDefault="006F7F06" w:rsidP="006F7F06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>
        <w:rPr>
          <w:rFonts w:ascii="微软雅黑" w:eastAsia="微软雅黑" w:hAnsi="微软雅黑" w:hint="default"/>
          <w:sz w:val="21"/>
          <w:lang w:val="en-US"/>
        </w:rPr>
        <w:t>/</w:t>
      </w:r>
      <w:r w:rsidRPr="006F7F06">
        <w:rPr>
          <w:rFonts w:ascii="微软雅黑" w:eastAsia="微软雅黑" w:hAnsi="微软雅黑" w:hint="default"/>
          <w:sz w:val="21"/>
          <w:lang w:val="en-US"/>
        </w:rPr>
        <w:t>STM32-FreeRTOS-CANOpen Platform</w:t>
      </w:r>
      <w:r>
        <w:rPr>
          <w:rFonts w:ascii="微软雅黑" w:eastAsia="微软雅黑" w:hAnsi="微软雅黑"/>
          <w:sz w:val="21"/>
          <w:lang w:val="en-US"/>
        </w:rPr>
        <w:t>.</w:t>
      </w:r>
      <w:r>
        <w:rPr>
          <w:rFonts w:ascii="微软雅黑" w:eastAsia="微软雅黑" w:hAnsi="微软雅黑" w:hint="default"/>
          <w:sz w:val="21"/>
          <w:lang w:val="en-US"/>
        </w:rPr>
        <w:t>docx</w:t>
      </w:r>
    </w:p>
    <w:p w14:paraId="52A91DB9" w14:textId="53D59534" w:rsidR="00FA0333" w:rsidRPr="00EA2819" w:rsidRDefault="00FA0333" w:rsidP="00FA0333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EA2819">
        <w:rPr>
          <w:rFonts w:ascii="微软雅黑" w:eastAsia="微软雅黑" w:hAnsi="微软雅黑" w:cs="Arial Unicode MS"/>
          <w:sz w:val="24"/>
        </w:rPr>
        <w:t xml:space="preserve">2.1 </w:t>
      </w:r>
      <w:r w:rsidR="006F7F06">
        <w:rPr>
          <w:rFonts w:ascii="微软雅黑" w:eastAsia="微软雅黑" w:hAnsi="微软雅黑" w:cs="Arial Unicode MS" w:hint="eastAsia"/>
          <w:sz w:val="24"/>
        </w:rPr>
        <w:t xml:space="preserve">主控 </w:t>
      </w:r>
      <w:r w:rsidR="006F7F06">
        <w:rPr>
          <w:rFonts w:ascii="微软雅黑" w:eastAsia="微软雅黑" w:hAnsi="微软雅黑" w:cs="Arial Unicode MS"/>
          <w:sz w:val="24"/>
        </w:rPr>
        <w:t>(</w:t>
      </w:r>
      <w:r>
        <w:rPr>
          <w:rFonts w:ascii="微软雅黑" w:eastAsia="微软雅黑" w:hAnsi="微软雅黑" w:cs="Arial Unicode MS"/>
          <w:sz w:val="24"/>
        </w:rPr>
        <w:t>ARM-Linux</w:t>
      </w:r>
      <w:r w:rsidR="006F7F06">
        <w:rPr>
          <w:rFonts w:ascii="微软雅黑" w:eastAsia="微软雅黑" w:hAnsi="微软雅黑" w:cs="Arial Unicode MS"/>
          <w:sz w:val="24"/>
        </w:rPr>
        <w:t>)</w:t>
      </w:r>
    </w:p>
    <w:p w14:paraId="7BDE51B2" w14:textId="2FD31BE1" w:rsidR="006F7F06" w:rsidRDefault="006F7F06" w:rsidP="006F7F06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主控</w:t>
      </w:r>
      <w:r>
        <w:rPr>
          <w:rFonts w:ascii="微软雅黑" w:eastAsia="微软雅黑" w:hAnsi="微软雅黑" w:hint="default"/>
          <w:sz w:val="21"/>
          <w:szCs w:val="21"/>
        </w:rPr>
        <w:t>(Master)</w:t>
      </w:r>
      <w:r>
        <w:rPr>
          <w:rFonts w:ascii="微软雅黑" w:eastAsia="微软雅黑" w:hAnsi="微软雅黑"/>
          <w:sz w:val="21"/>
          <w:szCs w:val="21"/>
        </w:rPr>
        <w:t>的</w:t>
      </w:r>
      <w:r>
        <w:rPr>
          <w:rFonts w:ascii="微软雅黑" w:eastAsia="微软雅黑" w:hAnsi="微软雅黑" w:hint="default"/>
          <w:sz w:val="21"/>
          <w:szCs w:val="21"/>
        </w:rPr>
        <w:t>启动</w:t>
      </w:r>
      <w:r>
        <w:rPr>
          <w:rFonts w:ascii="微软雅黑" w:eastAsia="微软雅黑" w:hAnsi="微软雅黑"/>
          <w:sz w:val="21"/>
          <w:szCs w:val="21"/>
        </w:rPr>
        <w:t>：</w:t>
      </w:r>
    </w:p>
    <w:p w14:paraId="50E144EE" w14:textId="5CCB3663" w:rsidR="006F7F06" w:rsidRDefault="00842AC3" w:rsidP="00842AC3">
      <w:pPr>
        <w:spacing w:beforeLines="50" w:before="120" w:afterLines="50" w:after="120"/>
        <w:ind w:firstLineChars="200" w:firstLine="400"/>
        <w:jc w:val="center"/>
        <w:rPr>
          <w:rFonts w:hint="default"/>
        </w:rPr>
      </w:pPr>
      <w:r>
        <w:object w:dxaOrig="10933" w:dyaOrig="9104" w14:anchorId="530A9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273.6pt" o:ole="">
            <v:imagedata r:id="rId13" o:title=""/>
          </v:shape>
          <o:OLEObject Type="Embed" ProgID="Visio.Drawing.11" ShapeID="_x0000_i1025" DrawAspect="Content" ObjectID="_1481437471" r:id="rId14"/>
        </w:object>
      </w:r>
    </w:p>
    <w:p w14:paraId="5554AA1F" w14:textId="21D2CF1A" w:rsidR="00842AC3" w:rsidRPr="00842AC3" w:rsidRDefault="00842AC3" w:rsidP="00842AC3">
      <w:pPr>
        <w:spacing w:beforeLines="50" w:before="120" w:afterLines="50" w:after="120"/>
        <w:ind w:firstLineChars="200" w:firstLine="360"/>
        <w:jc w:val="center"/>
        <w:rPr>
          <w:rFonts w:ascii="微软雅黑" w:eastAsia="微软雅黑" w:hAnsi="微软雅黑" w:hint="default"/>
          <w:szCs w:val="21"/>
        </w:rPr>
      </w:pPr>
      <w:r w:rsidRPr="00842AC3">
        <w:rPr>
          <w:sz w:val="18"/>
        </w:rPr>
        <w:t>图</w:t>
      </w:r>
      <w:r w:rsidRPr="00842AC3">
        <w:rPr>
          <w:rFonts w:hint="default"/>
          <w:sz w:val="18"/>
        </w:rPr>
        <w:t xml:space="preserve">2.1 </w:t>
      </w:r>
      <w:r w:rsidRPr="00842AC3">
        <w:rPr>
          <w:sz w:val="18"/>
        </w:rPr>
        <w:t>ARM</w:t>
      </w:r>
      <w:r w:rsidRPr="00842AC3">
        <w:rPr>
          <w:rFonts w:hint="default"/>
          <w:sz w:val="18"/>
        </w:rPr>
        <w:t xml:space="preserve">-Linux </w:t>
      </w:r>
      <w:r w:rsidRPr="00842AC3">
        <w:rPr>
          <w:sz w:val="18"/>
        </w:rPr>
        <w:t>启动</w:t>
      </w:r>
      <w:r w:rsidRPr="00842AC3">
        <w:rPr>
          <w:rFonts w:hint="default"/>
          <w:sz w:val="18"/>
        </w:rPr>
        <w:t>流程</w:t>
      </w:r>
    </w:p>
    <w:p w14:paraId="2F5FCAE0" w14:textId="1C7AE26D" w:rsidR="00842AC3" w:rsidRDefault="00842AC3" w:rsidP="00FA033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lastRenderedPageBreak/>
        <w:t>当ARM-linux</w:t>
      </w:r>
      <w:r>
        <w:rPr>
          <w:rFonts w:ascii="微软雅黑" w:eastAsia="微软雅黑" w:hAnsi="微软雅黑" w:hint="default"/>
          <w:sz w:val="21"/>
          <w:szCs w:val="21"/>
        </w:rPr>
        <w:t>文件系统启动后，开始运行</w:t>
      </w:r>
      <w:r>
        <w:rPr>
          <w:rFonts w:ascii="微软雅黑" w:eastAsia="微软雅黑" w:hAnsi="微软雅黑"/>
          <w:sz w:val="21"/>
          <w:szCs w:val="21"/>
        </w:rPr>
        <w:t>控制程序</w:t>
      </w:r>
      <w:r>
        <w:rPr>
          <w:rFonts w:ascii="微软雅黑" w:eastAsia="微软雅黑" w:hAnsi="微软雅黑" w:hint="default"/>
          <w:sz w:val="21"/>
          <w:szCs w:val="21"/>
        </w:rPr>
        <w:t>，这时，需要检测</w:t>
      </w:r>
      <w:r>
        <w:rPr>
          <w:rFonts w:ascii="微软雅黑" w:eastAsia="微软雅黑" w:hAnsi="微软雅黑"/>
          <w:sz w:val="21"/>
          <w:szCs w:val="21"/>
        </w:rPr>
        <w:t>系统</w:t>
      </w:r>
      <w:r>
        <w:rPr>
          <w:rFonts w:ascii="微软雅黑" w:eastAsia="微软雅黑" w:hAnsi="微软雅黑" w:hint="default"/>
          <w:sz w:val="21"/>
          <w:szCs w:val="21"/>
        </w:rPr>
        <w:t>是否有错误，若发生错误，应将其存入Log文件中并在</w:t>
      </w:r>
      <w:r>
        <w:rPr>
          <w:rFonts w:ascii="微软雅黑" w:eastAsia="微软雅黑" w:hAnsi="微软雅黑"/>
          <w:sz w:val="21"/>
          <w:szCs w:val="21"/>
        </w:rPr>
        <w:t>允许</w:t>
      </w:r>
      <w:r>
        <w:rPr>
          <w:rFonts w:ascii="微软雅黑" w:eastAsia="微软雅黑" w:hAnsi="微软雅黑" w:hint="default"/>
          <w:sz w:val="21"/>
          <w:szCs w:val="21"/>
        </w:rPr>
        <w:t>的情况下将错误发回至上位机。</w:t>
      </w:r>
    </w:p>
    <w:p w14:paraId="314D1DAE" w14:textId="47BAA917" w:rsidR="00842AC3" w:rsidRDefault="00842AC3" w:rsidP="00FA033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若无</w:t>
      </w:r>
      <w:r>
        <w:rPr>
          <w:rFonts w:ascii="微软雅黑" w:eastAsia="微软雅黑" w:hAnsi="微软雅黑" w:hint="default"/>
          <w:sz w:val="21"/>
          <w:szCs w:val="21"/>
        </w:rPr>
        <w:t>错误产生，则正常运行程序</w:t>
      </w:r>
      <w:r>
        <w:rPr>
          <w:rFonts w:ascii="微软雅黑" w:eastAsia="微软雅黑" w:hAnsi="微软雅黑"/>
          <w:sz w:val="21"/>
          <w:szCs w:val="21"/>
        </w:rPr>
        <w:t>。</w:t>
      </w:r>
      <w:r>
        <w:rPr>
          <w:rFonts w:ascii="微软雅黑" w:eastAsia="微软雅黑" w:hAnsi="微软雅黑" w:hint="default"/>
          <w:sz w:val="21"/>
          <w:szCs w:val="21"/>
        </w:rPr>
        <w:t>此时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default"/>
          <w:sz w:val="21"/>
          <w:szCs w:val="21"/>
        </w:rPr>
        <w:t>ARM-Linux应可以接收机器人各系统的</w:t>
      </w:r>
      <w:r>
        <w:rPr>
          <w:rFonts w:ascii="微软雅黑" w:eastAsia="微软雅黑" w:hAnsi="微软雅黑"/>
          <w:sz w:val="21"/>
          <w:szCs w:val="21"/>
        </w:rPr>
        <w:t>心跳</w:t>
      </w:r>
      <w:r>
        <w:rPr>
          <w:rFonts w:ascii="微软雅黑" w:eastAsia="微软雅黑" w:hAnsi="微软雅黑" w:hint="default"/>
          <w:sz w:val="21"/>
          <w:szCs w:val="21"/>
        </w:rPr>
        <w:t>数据，据此可判断各</w:t>
      </w:r>
      <w:r>
        <w:rPr>
          <w:rFonts w:ascii="微软雅黑" w:eastAsia="微软雅黑" w:hAnsi="微软雅黑"/>
          <w:sz w:val="21"/>
          <w:szCs w:val="21"/>
        </w:rPr>
        <w:t>子模块</w:t>
      </w:r>
      <w:r>
        <w:rPr>
          <w:rFonts w:ascii="微软雅黑" w:eastAsia="微软雅黑" w:hAnsi="微软雅黑" w:hint="default"/>
          <w:sz w:val="21"/>
          <w:szCs w:val="21"/>
        </w:rPr>
        <w:t>的运行状态，</w:t>
      </w:r>
      <w:r>
        <w:rPr>
          <w:rFonts w:ascii="微软雅黑" w:eastAsia="微软雅黑" w:hAnsi="微软雅黑"/>
          <w:sz w:val="21"/>
          <w:szCs w:val="21"/>
        </w:rPr>
        <w:t>此时</w:t>
      </w:r>
      <w:r>
        <w:rPr>
          <w:rFonts w:ascii="微软雅黑" w:eastAsia="微软雅黑" w:hAnsi="微软雅黑" w:hint="default"/>
          <w:sz w:val="21"/>
          <w:szCs w:val="21"/>
        </w:rPr>
        <w:t>，各子</w:t>
      </w:r>
      <w:r>
        <w:rPr>
          <w:rFonts w:ascii="微软雅黑" w:eastAsia="微软雅黑" w:hAnsi="微软雅黑"/>
          <w:sz w:val="21"/>
          <w:szCs w:val="21"/>
        </w:rPr>
        <w:t>模块</w:t>
      </w:r>
      <w:r>
        <w:rPr>
          <w:rFonts w:ascii="微软雅黑" w:eastAsia="微软雅黑" w:hAnsi="微软雅黑" w:hint="default"/>
          <w:sz w:val="21"/>
          <w:szCs w:val="21"/>
        </w:rPr>
        <w:t>处于</w:t>
      </w:r>
      <w:r w:rsidR="00C43E39">
        <w:rPr>
          <w:rFonts w:ascii="微软雅黑" w:eastAsia="微软雅黑" w:hAnsi="微软雅黑" w:hint="default"/>
          <w:sz w:val="21"/>
          <w:szCs w:val="21"/>
        </w:rPr>
        <w:t>Pre</w:t>
      </w:r>
      <w:r>
        <w:rPr>
          <w:rFonts w:ascii="微软雅黑" w:eastAsia="微软雅黑" w:hAnsi="微软雅黑" w:hint="default"/>
          <w:sz w:val="21"/>
          <w:szCs w:val="21"/>
        </w:rPr>
        <w:t>-Operational状态，无法</w:t>
      </w:r>
      <w:r>
        <w:rPr>
          <w:rFonts w:ascii="微软雅黑" w:eastAsia="微软雅黑" w:hAnsi="微软雅黑"/>
          <w:sz w:val="21"/>
          <w:szCs w:val="21"/>
        </w:rPr>
        <w:t>发送</w:t>
      </w:r>
      <w:r>
        <w:rPr>
          <w:rFonts w:ascii="微软雅黑" w:eastAsia="微软雅黑" w:hAnsi="微软雅黑" w:hint="default"/>
          <w:sz w:val="21"/>
          <w:szCs w:val="21"/>
        </w:rPr>
        <w:t>和解析PDO数据，但可以接收Master主站的SDO和NMT指令。若子模块启动发生问题，ARM-Linux</w:t>
      </w:r>
      <w:r>
        <w:rPr>
          <w:rFonts w:ascii="微软雅黑" w:eastAsia="微软雅黑" w:hAnsi="微软雅黑"/>
          <w:sz w:val="21"/>
          <w:szCs w:val="21"/>
        </w:rPr>
        <w:t>能够</w:t>
      </w:r>
      <w:r>
        <w:rPr>
          <w:rFonts w:ascii="微软雅黑" w:eastAsia="微软雅黑" w:hAnsi="微软雅黑" w:hint="default"/>
          <w:sz w:val="21"/>
          <w:szCs w:val="21"/>
        </w:rPr>
        <w:t>收到其发送的EMCY信息</w:t>
      </w:r>
      <w:r>
        <w:rPr>
          <w:rFonts w:ascii="微软雅黑" w:eastAsia="微软雅黑" w:hAnsi="微软雅黑"/>
          <w:sz w:val="21"/>
          <w:szCs w:val="21"/>
        </w:rPr>
        <w:t>。</w:t>
      </w:r>
    </w:p>
    <w:p w14:paraId="5FBA04C6" w14:textId="0DAEB454" w:rsidR="00850B15" w:rsidRDefault="00850B15" w:rsidP="00C43E39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以</w:t>
      </w:r>
      <w:r>
        <w:rPr>
          <w:rFonts w:ascii="微软雅黑" w:eastAsia="微软雅黑" w:hAnsi="微软雅黑" w:hint="default"/>
          <w:sz w:val="21"/>
          <w:szCs w:val="21"/>
        </w:rPr>
        <w:t>BMS为例，当其</w:t>
      </w:r>
      <w:r>
        <w:rPr>
          <w:rFonts w:ascii="微软雅黑" w:eastAsia="微软雅黑" w:hAnsi="微软雅黑"/>
          <w:sz w:val="21"/>
          <w:szCs w:val="21"/>
        </w:rPr>
        <w:t>上电后</w:t>
      </w:r>
      <w:r>
        <w:rPr>
          <w:rFonts w:ascii="微软雅黑" w:eastAsia="微软雅黑" w:hAnsi="微软雅黑" w:hint="default"/>
          <w:sz w:val="21"/>
          <w:szCs w:val="21"/>
        </w:rPr>
        <w:t>，会立即向CAN总线发送Bootup信息：</w:t>
      </w:r>
      <w:r>
        <w:rPr>
          <w:rFonts w:ascii="微软雅黑" w:eastAsia="微软雅黑" w:hAnsi="微软雅黑"/>
          <w:sz w:val="21"/>
          <w:szCs w:val="21"/>
        </w:rPr>
        <w:t>0x</w:t>
      </w:r>
      <w:r>
        <w:rPr>
          <w:rFonts w:ascii="微软雅黑" w:eastAsia="微软雅黑" w:hAnsi="微软雅黑" w:hint="default"/>
          <w:sz w:val="21"/>
          <w:szCs w:val="21"/>
        </w:rPr>
        <w:t>002|</w:t>
      </w:r>
      <w:r w:rsidR="00C43E39">
        <w:rPr>
          <w:rFonts w:ascii="微软雅黑" w:eastAsia="微软雅黑" w:hAnsi="微软雅黑" w:hint="default"/>
          <w:sz w:val="21"/>
          <w:szCs w:val="21"/>
        </w:rPr>
        <w:t>0x00</w:t>
      </w:r>
      <w:r w:rsidR="00C43E39">
        <w:rPr>
          <w:rFonts w:ascii="微软雅黑" w:eastAsia="微软雅黑" w:hAnsi="微软雅黑"/>
          <w:sz w:val="21"/>
          <w:szCs w:val="21"/>
        </w:rPr>
        <w:t>；</w:t>
      </w:r>
      <w:r>
        <w:rPr>
          <w:rFonts w:ascii="微软雅黑" w:eastAsia="微软雅黑" w:hAnsi="微软雅黑"/>
          <w:sz w:val="21"/>
          <w:szCs w:val="21"/>
        </w:rPr>
        <w:t>然后</w:t>
      </w:r>
      <w:r>
        <w:rPr>
          <w:rFonts w:ascii="微软雅黑" w:eastAsia="微软雅黑" w:hAnsi="微软雅黑" w:hint="default"/>
          <w:sz w:val="21"/>
          <w:szCs w:val="21"/>
        </w:rPr>
        <w:t>BMS自动进入Pre-Operational</w:t>
      </w:r>
      <w:r>
        <w:rPr>
          <w:rFonts w:ascii="微软雅黑" w:eastAsia="微软雅黑" w:hAnsi="微软雅黑"/>
          <w:sz w:val="21"/>
          <w:szCs w:val="21"/>
        </w:rPr>
        <w:t>状态</w:t>
      </w:r>
      <w:r>
        <w:rPr>
          <w:rFonts w:ascii="微软雅黑" w:eastAsia="微软雅黑" w:hAnsi="微软雅黑" w:hint="default"/>
          <w:sz w:val="21"/>
          <w:szCs w:val="21"/>
        </w:rPr>
        <w:t>，此时发送</w:t>
      </w:r>
      <w:r>
        <w:rPr>
          <w:rFonts w:ascii="微软雅黑" w:eastAsia="微软雅黑" w:hAnsi="微软雅黑"/>
          <w:sz w:val="21"/>
          <w:szCs w:val="21"/>
        </w:rPr>
        <w:t>Heartbeat</w:t>
      </w:r>
      <w:r>
        <w:rPr>
          <w:rFonts w:ascii="微软雅黑" w:eastAsia="微软雅黑" w:hAnsi="微软雅黑" w:hint="default"/>
          <w:sz w:val="21"/>
          <w:szCs w:val="21"/>
        </w:rPr>
        <w:t>信息：</w:t>
      </w:r>
      <w:r>
        <w:rPr>
          <w:rFonts w:ascii="微软雅黑" w:eastAsia="微软雅黑" w:hAnsi="微软雅黑"/>
          <w:sz w:val="21"/>
          <w:szCs w:val="21"/>
        </w:rPr>
        <w:t>0</w:t>
      </w:r>
      <w:r>
        <w:rPr>
          <w:rFonts w:ascii="微软雅黑" w:eastAsia="微软雅黑" w:hAnsi="微软雅黑" w:hint="default"/>
          <w:sz w:val="21"/>
          <w:szCs w:val="21"/>
        </w:rPr>
        <w:t>x702|0x7F</w:t>
      </w:r>
      <w:r w:rsidR="00C43E39"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default"/>
          <w:sz w:val="21"/>
          <w:szCs w:val="21"/>
        </w:rPr>
        <w:t>0x7F</w:t>
      </w:r>
      <w:r>
        <w:rPr>
          <w:rFonts w:ascii="微软雅黑" w:eastAsia="微软雅黑" w:hAnsi="微软雅黑"/>
          <w:sz w:val="21"/>
          <w:szCs w:val="21"/>
        </w:rPr>
        <w:t>表示Pr</w:t>
      </w:r>
      <w:r>
        <w:rPr>
          <w:rFonts w:ascii="微软雅黑" w:eastAsia="微软雅黑" w:hAnsi="微软雅黑" w:hint="default"/>
          <w:sz w:val="21"/>
          <w:szCs w:val="21"/>
        </w:rPr>
        <w:t>e</w:t>
      </w:r>
      <w:r>
        <w:rPr>
          <w:rFonts w:ascii="微软雅黑" w:eastAsia="微软雅黑" w:hAnsi="微软雅黑"/>
          <w:sz w:val="21"/>
          <w:szCs w:val="21"/>
        </w:rPr>
        <w:t>-</w:t>
      </w:r>
      <w:r>
        <w:rPr>
          <w:rFonts w:ascii="微软雅黑" w:eastAsia="微软雅黑" w:hAnsi="微软雅黑" w:hint="default"/>
          <w:sz w:val="21"/>
          <w:szCs w:val="21"/>
        </w:rPr>
        <w:t>O</w:t>
      </w:r>
      <w:r>
        <w:rPr>
          <w:rFonts w:ascii="微软雅黑" w:eastAsia="微软雅黑" w:hAnsi="微软雅黑"/>
          <w:sz w:val="21"/>
          <w:szCs w:val="21"/>
        </w:rPr>
        <w:t>perational状态</w:t>
      </w:r>
      <w:r w:rsidR="00C43E39">
        <w:rPr>
          <w:rFonts w:ascii="微软雅黑" w:eastAsia="微软雅黑" w:hAnsi="微软雅黑"/>
          <w:sz w:val="21"/>
          <w:szCs w:val="21"/>
        </w:rPr>
        <w:t>。</w:t>
      </w:r>
      <w:r>
        <w:rPr>
          <w:rFonts w:ascii="微软雅黑" w:eastAsia="微软雅黑" w:hAnsi="微软雅黑"/>
          <w:sz w:val="21"/>
          <w:szCs w:val="21"/>
        </w:rPr>
        <w:t>由于首次</w:t>
      </w:r>
      <w:r>
        <w:rPr>
          <w:rFonts w:ascii="微软雅黑" w:eastAsia="微软雅黑" w:hAnsi="微软雅黑" w:hint="default"/>
          <w:sz w:val="21"/>
          <w:szCs w:val="21"/>
        </w:rPr>
        <w:t>启动时，ARM-Linux和</w:t>
      </w:r>
      <w:r>
        <w:rPr>
          <w:rFonts w:ascii="微软雅黑" w:eastAsia="微软雅黑" w:hAnsi="微软雅黑"/>
          <w:sz w:val="21"/>
          <w:szCs w:val="21"/>
        </w:rPr>
        <w:t>各</w:t>
      </w:r>
      <w:r>
        <w:rPr>
          <w:rFonts w:ascii="微软雅黑" w:eastAsia="微软雅黑" w:hAnsi="微软雅黑" w:hint="default"/>
          <w:sz w:val="21"/>
          <w:szCs w:val="21"/>
        </w:rPr>
        <w:t>子模块同时上电，ARM-Linux启动较慢，故当ARM-Linux启动成功后，</w:t>
      </w:r>
      <w:r>
        <w:rPr>
          <w:rFonts w:ascii="微软雅黑" w:eastAsia="微软雅黑" w:hAnsi="微软雅黑"/>
          <w:sz w:val="21"/>
          <w:szCs w:val="21"/>
        </w:rPr>
        <w:t>可以</w:t>
      </w:r>
      <w:r>
        <w:rPr>
          <w:rFonts w:ascii="微软雅黑" w:eastAsia="微软雅黑" w:hAnsi="微软雅黑" w:hint="default"/>
          <w:sz w:val="21"/>
          <w:szCs w:val="21"/>
        </w:rPr>
        <w:t>接收到各子模块的Heartbeat信息</w:t>
      </w:r>
      <w:r>
        <w:rPr>
          <w:rFonts w:ascii="微软雅黑" w:eastAsia="微软雅黑" w:hAnsi="微软雅黑"/>
          <w:sz w:val="21"/>
          <w:szCs w:val="21"/>
        </w:rPr>
        <w:t>及</w:t>
      </w:r>
      <w:r>
        <w:rPr>
          <w:rFonts w:ascii="微软雅黑" w:eastAsia="微软雅黑" w:hAnsi="微软雅黑" w:hint="default"/>
          <w:sz w:val="21"/>
          <w:szCs w:val="21"/>
        </w:rPr>
        <w:t>其当前状态。</w:t>
      </w:r>
    </w:p>
    <w:p w14:paraId="169E3778" w14:textId="11B66932" w:rsidR="00850B15" w:rsidRDefault="00C43E39" w:rsidP="00FA033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若</w:t>
      </w:r>
      <w:r>
        <w:rPr>
          <w:rFonts w:ascii="微软雅黑" w:eastAsia="微软雅黑" w:hAnsi="微软雅黑" w:hint="default"/>
          <w:sz w:val="21"/>
          <w:szCs w:val="21"/>
        </w:rPr>
        <w:t>此时ARM-Linux和各子模块均无错误产生，ARM-Linux发送</w:t>
      </w:r>
      <w:r>
        <w:rPr>
          <w:rFonts w:ascii="微软雅黑" w:eastAsia="微软雅黑" w:hAnsi="微软雅黑"/>
          <w:sz w:val="21"/>
          <w:szCs w:val="21"/>
        </w:rPr>
        <w:t>NMT指令</w:t>
      </w:r>
      <w:r>
        <w:rPr>
          <w:rFonts w:ascii="微软雅黑" w:eastAsia="微软雅黑" w:hAnsi="微软雅黑" w:hint="default"/>
          <w:sz w:val="21"/>
          <w:szCs w:val="21"/>
        </w:rPr>
        <w:t>，将各个模块的状态转为Operational状态</w:t>
      </w:r>
      <w:r>
        <w:rPr>
          <w:rFonts w:ascii="微软雅黑" w:eastAsia="微软雅黑" w:hAnsi="微软雅黑"/>
          <w:sz w:val="21"/>
          <w:szCs w:val="21"/>
        </w:rPr>
        <w:t>，此时</w:t>
      </w:r>
      <w:r>
        <w:rPr>
          <w:rFonts w:ascii="微软雅黑" w:eastAsia="微软雅黑" w:hAnsi="微软雅黑" w:hint="default"/>
          <w:sz w:val="21"/>
          <w:szCs w:val="21"/>
        </w:rPr>
        <w:t>，机器人系统整体启动完毕，等待上位机控制指令。</w:t>
      </w:r>
    </w:p>
    <w:p w14:paraId="36A8879F" w14:textId="336BBF00" w:rsidR="00FA0333" w:rsidRPr="009D2E14" w:rsidRDefault="00FA0333" w:rsidP="00FA0333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 xml:space="preserve">2.2 </w:t>
      </w:r>
      <w:r w:rsidR="00C43E39">
        <w:rPr>
          <w:rFonts w:ascii="微软雅黑" w:eastAsia="微软雅黑" w:hAnsi="微软雅黑" w:cs="Arial Unicode MS" w:hint="eastAsia"/>
          <w:sz w:val="24"/>
        </w:rPr>
        <w:t>子模块</w:t>
      </w:r>
      <w:r w:rsidR="006F7F06">
        <w:rPr>
          <w:rFonts w:ascii="微软雅黑" w:eastAsia="微软雅黑" w:hAnsi="微软雅黑" w:cs="Arial Unicode MS" w:hint="eastAsia"/>
          <w:sz w:val="24"/>
        </w:rPr>
        <w:t xml:space="preserve"> </w:t>
      </w:r>
      <w:r w:rsidR="009D2C95">
        <w:rPr>
          <w:rFonts w:ascii="微软雅黑" w:eastAsia="微软雅黑" w:hAnsi="微软雅黑" w:cs="Arial Unicode MS" w:hint="eastAsia"/>
          <w:sz w:val="24"/>
        </w:rPr>
        <w:t>(</w:t>
      </w:r>
      <w:r w:rsidR="009D2C95">
        <w:rPr>
          <w:rFonts w:ascii="微软雅黑" w:eastAsia="微软雅黑" w:hAnsi="微软雅黑" w:cs="Arial Unicode MS"/>
          <w:sz w:val="24"/>
        </w:rPr>
        <w:t>NECK、ARM、LIFTER、CHASSIS)</w:t>
      </w:r>
    </w:p>
    <w:p w14:paraId="3B4BF4E8" w14:textId="77777777" w:rsidR="00C43E39" w:rsidRDefault="00C43E39" w:rsidP="00FA0333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/>
          <w:lang w:val="en-US"/>
        </w:rPr>
        <w:t>各个</w:t>
      </w:r>
      <w:r>
        <w:rPr>
          <w:rFonts w:ascii="微软雅黑" w:eastAsia="微软雅黑" w:hAnsi="微软雅黑" w:hint="default"/>
          <w:lang w:val="en-US"/>
        </w:rPr>
        <w:t>执行机构的启动过程</w:t>
      </w:r>
      <w:r>
        <w:rPr>
          <w:rFonts w:ascii="微软雅黑" w:eastAsia="微软雅黑" w:hAnsi="微软雅黑"/>
          <w:lang w:val="en-US"/>
        </w:rPr>
        <w:t>均</w:t>
      </w:r>
      <w:r>
        <w:rPr>
          <w:rFonts w:ascii="微软雅黑" w:eastAsia="微软雅黑" w:hAnsi="微软雅黑" w:hint="default"/>
          <w:lang w:val="en-US"/>
        </w:rPr>
        <w:t>相同，</w:t>
      </w:r>
      <w:r>
        <w:rPr>
          <w:rFonts w:ascii="微软雅黑" w:eastAsia="微软雅黑" w:hAnsi="微软雅黑"/>
          <w:lang w:val="en-US"/>
        </w:rPr>
        <w:t>如图</w:t>
      </w:r>
      <w:r>
        <w:rPr>
          <w:rFonts w:ascii="微软雅黑" w:eastAsia="微软雅黑" w:hAnsi="微软雅黑" w:hint="default"/>
          <w:lang w:val="en-US"/>
        </w:rPr>
        <w:t>2.2所示：</w:t>
      </w:r>
    </w:p>
    <w:p w14:paraId="38200D63" w14:textId="7CB711A6" w:rsidR="00C43E39" w:rsidRDefault="00C43E39" w:rsidP="00C43E39">
      <w:pPr>
        <w:spacing w:beforeLines="50" w:before="120" w:afterLines="50" w:after="120"/>
        <w:ind w:firstLineChars="200" w:firstLine="400"/>
        <w:jc w:val="center"/>
        <w:rPr>
          <w:rFonts w:hint="default"/>
        </w:rPr>
      </w:pPr>
      <w:r>
        <w:object w:dxaOrig="8463" w:dyaOrig="8418" w14:anchorId="00C4D6FD">
          <v:shape id="_x0000_i1026" type="#_x0000_t75" style="width:259.2pt;height:237.6pt" o:ole="">
            <v:imagedata r:id="rId15" o:title=""/>
          </v:shape>
          <o:OLEObject Type="Embed" ProgID="Visio.Drawing.11" ShapeID="_x0000_i1026" DrawAspect="Content" ObjectID="_1481437472" r:id="rId16"/>
        </w:object>
      </w:r>
    </w:p>
    <w:p w14:paraId="082196A9" w14:textId="78C158DB" w:rsidR="00C43E39" w:rsidRPr="006E73F7" w:rsidRDefault="00C43E39" w:rsidP="006E73F7">
      <w:pPr>
        <w:spacing w:beforeLines="50" w:before="120" w:afterLines="50" w:after="120"/>
        <w:ind w:firstLineChars="200" w:firstLine="360"/>
        <w:jc w:val="center"/>
        <w:rPr>
          <w:rFonts w:hint="default"/>
          <w:sz w:val="18"/>
        </w:rPr>
      </w:pPr>
      <w:r w:rsidRPr="00C43E39">
        <w:rPr>
          <w:sz w:val="18"/>
        </w:rPr>
        <w:t>图</w:t>
      </w:r>
      <w:r w:rsidRPr="00C43E39">
        <w:rPr>
          <w:rFonts w:hint="default"/>
          <w:sz w:val="18"/>
        </w:rPr>
        <w:t xml:space="preserve">2.2 </w:t>
      </w:r>
      <w:r w:rsidRPr="00C43E39">
        <w:rPr>
          <w:sz w:val="18"/>
        </w:rPr>
        <w:t>子模块</w:t>
      </w:r>
      <w:r w:rsidRPr="00C43E39">
        <w:rPr>
          <w:rFonts w:hint="default"/>
          <w:sz w:val="18"/>
        </w:rPr>
        <w:t>启动过程</w:t>
      </w:r>
    </w:p>
    <w:p w14:paraId="4810F3AA" w14:textId="5E2DAD4F" w:rsidR="00FA0333" w:rsidRPr="009D2E14" w:rsidRDefault="00FA0333" w:rsidP="00FA0333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lastRenderedPageBreak/>
        <w:t xml:space="preserve">2.3 </w:t>
      </w:r>
      <w:r w:rsidR="005B226B">
        <w:rPr>
          <w:rFonts w:ascii="微软雅黑" w:eastAsia="微软雅黑" w:hAnsi="微软雅黑" w:cs="Arial Unicode MS" w:hint="eastAsia"/>
          <w:sz w:val="24"/>
        </w:rPr>
        <w:t>控制流程分析</w:t>
      </w:r>
    </w:p>
    <w:p w14:paraId="0F307B78" w14:textId="431BDF8C" w:rsidR="00C43E39" w:rsidRDefault="00C43E39" w:rsidP="00C43E39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如图2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.3，整体</w:t>
      </w:r>
      <w:r>
        <w:rPr>
          <w:rFonts w:ascii="微软雅黑" w:eastAsia="微软雅黑" w:hAnsi="微软雅黑"/>
          <w:sz w:val="21"/>
          <w:szCs w:val="21"/>
          <w:lang w:val="en-US"/>
        </w:rPr>
        <w:t>机器人</w:t>
      </w:r>
      <w:proofErr w:type="gramStart"/>
      <w:r>
        <w:rPr>
          <w:rFonts w:ascii="微软雅黑" w:eastAsia="微软雅黑" w:hAnsi="微软雅黑"/>
          <w:sz w:val="21"/>
          <w:szCs w:val="21"/>
          <w:lang w:val="en-US"/>
        </w:rPr>
        <w:t>端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控制</w:t>
      </w:r>
      <w:proofErr w:type="gramEnd"/>
      <w:r>
        <w:rPr>
          <w:rFonts w:ascii="微软雅黑" w:eastAsia="微软雅黑" w:hAnsi="微软雅黑" w:hint="default"/>
          <w:sz w:val="21"/>
          <w:szCs w:val="21"/>
          <w:lang w:val="en-US"/>
        </w:rPr>
        <w:t>流程图如下：</w:t>
      </w:r>
    </w:p>
    <w:p w14:paraId="036463CE" w14:textId="357E8DFC" w:rsidR="00C43E39" w:rsidRDefault="005B226B" w:rsidP="005B226B">
      <w:pPr>
        <w:spacing w:beforeLines="50" w:before="120" w:afterLines="50" w:after="120"/>
        <w:ind w:firstLineChars="200" w:firstLine="400"/>
        <w:jc w:val="center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object w:dxaOrig="18798" w:dyaOrig="10359" w14:anchorId="5AF62CA9">
          <v:shape id="_x0000_i1027" type="#_x0000_t75" style="width:468pt;height:259.2pt" o:ole="">
            <v:imagedata r:id="rId17" o:title=""/>
          </v:shape>
          <o:OLEObject Type="Embed" ProgID="Visio.Drawing.11" ShapeID="_x0000_i1027" DrawAspect="Content" ObjectID="_1481437473" r:id="rId18"/>
        </w:object>
      </w:r>
      <w:r w:rsidR="00C43E39">
        <w:t>图</w:t>
      </w:r>
      <w:r w:rsidR="00C43E39">
        <w:rPr>
          <w:rFonts w:hint="default"/>
        </w:rPr>
        <w:t xml:space="preserve">2.3 </w:t>
      </w:r>
      <w:r w:rsidR="00C43E39">
        <w:t>机器人</w:t>
      </w:r>
      <w:r w:rsidR="00C43E39">
        <w:rPr>
          <w:rFonts w:hint="default"/>
        </w:rPr>
        <w:t>端</w:t>
      </w:r>
      <w:r w:rsidR="00C43E39">
        <w:t>底层</w:t>
      </w:r>
      <w:r w:rsidR="00C43E39">
        <w:rPr>
          <w:rFonts w:hint="default"/>
        </w:rPr>
        <w:t>控制流程图</w:t>
      </w:r>
    </w:p>
    <w:p w14:paraId="2C7ABC6D" w14:textId="730445E2" w:rsidR="006E73F7" w:rsidRDefault="006E73F7" w:rsidP="00C43E39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承接</w:t>
      </w:r>
      <w:r>
        <w:rPr>
          <w:rFonts w:ascii="微软雅黑" w:eastAsia="微软雅黑" w:hAnsi="微软雅黑" w:hint="default"/>
          <w:sz w:val="21"/>
          <w:szCs w:val="21"/>
        </w:rPr>
        <w:t>2.1</w:t>
      </w:r>
      <w:r>
        <w:rPr>
          <w:rFonts w:ascii="微软雅黑" w:eastAsia="微软雅黑" w:hAnsi="微软雅黑"/>
          <w:sz w:val="21"/>
          <w:szCs w:val="21"/>
        </w:rPr>
        <w:t>所述</w:t>
      </w:r>
      <w:r>
        <w:rPr>
          <w:rFonts w:ascii="微软雅黑" w:eastAsia="微软雅黑" w:hAnsi="微软雅黑" w:hint="default"/>
          <w:sz w:val="21"/>
          <w:szCs w:val="21"/>
        </w:rPr>
        <w:t>内容，</w:t>
      </w:r>
      <w:r>
        <w:rPr>
          <w:rFonts w:ascii="微软雅黑" w:eastAsia="微软雅黑" w:hAnsi="微软雅黑"/>
          <w:sz w:val="21"/>
          <w:szCs w:val="21"/>
        </w:rPr>
        <w:t>当机器人</w:t>
      </w:r>
      <w:r>
        <w:rPr>
          <w:rFonts w:ascii="微软雅黑" w:eastAsia="微软雅黑" w:hAnsi="微软雅黑" w:hint="default"/>
          <w:sz w:val="21"/>
          <w:szCs w:val="21"/>
        </w:rPr>
        <w:t>子模块及</w:t>
      </w:r>
      <w:r>
        <w:rPr>
          <w:rFonts w:ascii="微软雅黑" w:eastAsia="微软雅黑" w:hAnsi="微软雅黑"/>
          <w:sz w:val="21"/>
          <w:szCs w:val="21"/>
        </w:rPr>
        <w:t>主控</w:t>
      </w:r>
      <w:r>
        <w:rPr>
          <w:rFonts w:ascii="微软雅黑" w:eastAsia="微软雅黑" w:hAnsi="微软雅黑" w:hint="default"/>
          <w:sz w:val="21"/>
          <w:szCs w:val="21"/>
        </w:rPr>
        <w:t>（</w:t>
      </w:r>
      <w:r>
        <w:rPr>
          <w:rFonts w:ascii="微软雅黑" w:eastAsia="微软雅黑" w:hAnsi="微软雅黑"/>
          <w:sz w:val="21"/>
          <w:szCs w:val="21"/>
        </w:rPr>
        <w:t>ARM-</w:t>
      </w:r>
      <w:r>
        <w:rPr>
          <w:rFonts w:ascii="微软雅黑" w:eastAsia="微软雅黑" w:hAnsi="微软雅黑" w:hint="default"/>
          <w:sz w:val="21"/>
          <w:szCs w:val="21"/>
        </w:rPr>
        <w:t>Linux）</w:t>
      </w:r>
      <w:r>
        <w:rPr>
          <w:rFonts w:ascii="微软雅黑" w:eastAsia="微软雅黑" w:hAnsi="微软雅黑"/>
          <w:sz w:val="21"/>
          <w:szCs w:val="21"/>
        </w:rPr>
        <w:t>均</w:t>
      </w:r>
      <w:r>
        <w:rPr>
          <w:rFonts w:ascii="微软雅黑" w:eastAsia="微软雅黑" w:hAnsi="微软雅黑" w:hint="default"/>
          <w:sz w:val="21"/>
          <w:szCs w:val="21"/>
        </w:rPr>
        <w:t>成功启动后，处于等待状态，</w:t>
      </w:r>
      <w:commentRangeStart w:id="3"/>
      <w:r>
        <w:rPr>
          <w:rFonts w:ascii="微软雅黑" w:eastAsia="微软雅黑" w:hAnsi="微软雅黑" w:hint="default"/>
          <w:sz w:val="21"/>
          <w:szCs w:val="21"/>
        </w:rPr>
        <w:t>此时</w:t>
      </w:r>
      <w:r w:rsidR="007466A3">
        <w:rPr>
          <w:rFonts w:ascii="微软雅黑" w:eastAsia="微软雅黑" w:hAnsi="微软雅黑"/>
          <w:sz w:val="21"/>
          <w:szCs w:val="21"/>
        </w:rPr>
        <w:t>，</w:t>
      </w:r>
      <w:r w:rsidR="007466A3" w:rsidRPr="007466A3">
        <w:rPr>
          <w:rFonts w:ascii="微软雅黑" w:eastAsia="微软雅黑" w:hAnsi="微软雅黑"/>
          <w:sz w:val="21"/>
          <w:szCs w:val="21"/>
        </w:rPr>
        <w:t>上位机的控制指令是通过</w:t>
      </w:r>
      <w:r w:rsidR="007466A3" w:rsidRPr="007466A3">
        <w:rPr>
          <w:rFonts w:ascii="微软雅黑" w:eastAsia="微软雅黑" w:hAnsi="微软雅黑" w:hint="default"/>
          <w:sz w:val="21"/>
          <w:szCs w:val="21"/>
        </w:rPr>
        <w:t>SIP消息下发到ARM Linux主控板上的</w:t>
      </w:r>
      <w:r w:rsidR="007466A3">
        <w:rPr>
          <w:rFonts w:ascii="微软雅黑" w:eastAsia="微软雅黑" w:hAnsi="微软雅黑"/>
          <w:sz w:val="21"/>
          <w:szCs w:val="21"/>
        </w:rPr>
        <w:t>，</w:t>
      </w:r>
      <w:r w:rsidR="007466A3" w:rsidRPr="007466A3">
        <w:rPr>
          <w:rFonts w:ascii="微软雅黑" w:eastAsia="微软雅黑" w:hAnsi="微软雅黑" w:hint="default"/>
          <w:sz w:val="21"/>
          <w:szCs w:val="21"/>
        </w:rPr>
        <w:t>Linphonec程序将收到的SIP消息通过Socket消息发送给RobotCtrl，RobotCtrl直接读写CAN总线，对机器人的控制逻辑大部分将在RobotCtrl中实现</w:t>
      </w:r>
      <w:r w:rsidR="007466A3">
        <w:rPr>
          <w:rFonts w:ascii="微软雅黑" w:eastAsia="微软雅黑" w:hAnsi="微软雅黑"/>
          <w:sz w:val="21"/>
          <w:szCs w:val="21"/>
        </w:rPr>
        <w:t>：</w:t>
      </w:r>
      <w:commentRangeEnd w:id="3"/>
      <w:r w:rsidR="00D91FE1">
        <w:rPr>
          <w:rStyle w:val="af"/>
        </w:rPr>
        <w:commentReference w:id="3"/>
      </w:r>
    </w:p>
    <w:p w14:paraId="4C50E3C3" w14:textId="78E9D3AF" w:rsidR="007466A3" w:rsidRDefault="007466A3" w:rsidP="007466A3">
      <w:pPr>
        <w:spacing w:beforeLines="50" w:before="120" w:afterLines="50" w:after="120"/>
        <w:jc w:val="center"/>
        <w:rPr>
          <w:rFonts w:hint="default"/>
        </w:rPr>
      </w:pPr>
      <w:r>
        <w:object w:dxaOrig="5975" w:dyaOrig="3822" w14:anchorId="7924C715">
          <v:shape id="_x0000_i1028" type="#_x0000_t75" style="width:252pt;height:165.6pt" o:ole="">
            <v:imagedata r:id="rId19" o:title=""/>
          </v:shape>
          <o:OLEObject Type="Embed" ProgID="Visio.Drawing.11" ShapeID="_x0000_i1028" DrawAspect="Content" ObjectID="_1481437474" r:id="rId20"/>
        </w:object>
      </w:r>
    </w:p>
    <w:p w14:paraId="3D6AD071" w14:textId="58CF663F" w:rsidR="007466A3" w:rsidRDefault="007466A3" w:rsidP="007466A3">
      <w:pPr>
        <w:spacing w:beforeLines="50" w:before="120" w:afterLines="50" w:after="120"/>
        <w:jc w:val="center"/>
        <w:rPr>
          <w:rFonts w:hint="default"/>
        </w:rPr>
      </w:pPr>
      <w:r>
        <w:t>图</w:t>
      </w:r>
      <w:r>
        <w:rPr>
          <w:rFonts w:hint="default"/>
        </w:rPr>
        <w:t xml:space="preserve">2.4 </w:t>
      </w:r>
      <w:r>
        <w:t>ARM-Linux</w:t>
      </w:r>
      <w:r>
        <w:rPr>
          <w:rFonts w:hint="default"/>
        </w:rPr>
        <w:t>机器人控制框架</w:t>
      </w:r>
      <w:r>
        <w:t>简图</w:t>
      </w:r>
    </w:p>
    <w:p w14:paraId="51011465" w14:textId="6EC5463D" w:rsidR="007466A3" w:rsidRDefault="007466A3" w:rsidP="007466A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 w:rsidRPr="007466A3">
        <w:rPr>
          <w:rFonts w:ascii="微软雅黑" w:eastAsia="微软雅黑" w:hAnsi="微软雅黑" w:hint="default"/>
          <w:sz w:val="21"/>
          <w:szCs w:val="21"/>
        </w:rPr>
        <w:lastRenderedPageBreak/>
        <w:t>Linphonec和RobotCtrl采用Socket方式的进程间通信，RobotCtrl在SIP消息和CAN总线之间嵌入了一个逻辑层，在这个逻辑层中集中处理机器人控制逻辑。如下：</w:t>
      </w:r>
    </w:p>
    <w:p w14:paraId="21247C30" w14:textId="35FF9122" w:rsidR="007466A3" w:rsidRDefault="007466A3" w:rsidP="007466A3">
      <w:pPr>
        <w:spacing w:beforeLines="50" w:before="120" w:afterLines="50" w:after="120"/>
        <w:jc w:val="center"/>
        <w:rPr>
          <w:rFonts w:ascii="微软雅黑" w:eastAsia="微软雅黑" w:hAnsi="微软雅黑" w:hint="default"/>
          <w:sz w:val="21"/>
          <w:szCs w:val="21"/>
        </w:rPr>
      </w:pPr>
      <w:r>
        <w:object w:dxaOrig="6176" w:dyaOrig="4612" w14:anchorId="7E24CD5D">
          <v:shape id="_x0000_i1029" type="#_x0000_t75" style="width:237.6pt;height:172.8pt" o:ole="">
            <v:imagedata r:id="rId21" o:title=""/>
          </v:shape>
          <o:OLEObject Type="Embed" ProgID="Visio.Drawing.11" ShapeID="_x0000_i1029" DrawAspect="Content" ObjectID="_1481437475" r:id="rId22"/>
        </w:object>
      </w:r>
    </w:p>
    <w:p w14:paraId="6FC17AD8" w14:textId="77777777" w:rsidR="007466A3" w:rsidRDefault="007466A3" w:rsidP="007466A3">
      <w:pPr>
        <w:spacing w:beforeLines="50" w:before="120" w:afterLines="50" w:after="120"/>
        <w:jc w:val="center"/>
        <w:rPr>
          <w:rFonts w:hint="default"/>
        </w:rPr>
      </w:pPr>
      <w:r>
        <w:t>图</w:t>
      </w:r>
      <w:r>
        <w:rPr>
          <w:rFonts w:hint="default"/>
        </w:rPr>
        <w:t xml:space="preserve">2.4 </w:t>
      </w:r>
      <w:r>
        <w:t>ARM-Linux</w:t>
      </w:r>
      <w:r>
        <w:rPr>
          <w:rFonts w:hint="default"/>
        </w:rPr>
        <w:t>机器人控制框架</w:t>
      </w:r>
    </w:p>
    <w:p w14:paraId="332A42C8" w14:textId="4F799EF2" w:rsidR="006E73F7" w:rsidRDefault="00CB2382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ARM-Linux</w:t>
      </w:r>
      <w:r>
        <w:rPr>
          <w:rFonts w:ascii="微软雅黑" w:eastAsia="微软雅黑" w:hAnsi="微软雅黑" w:hint="default"/>
          <w:sz w:val="21"/>
          <w:szCs w:val="21"/>
        </w:rPr>
        <w:t>的代码结构</w:t>
      </w:r>
      <w:r>
        <w:rPr>
          <w:rFonts w:ascii="微软雅黑" w:eastAsia="微软雅黑" w:hAnsi="微软雅黑"/>
          <w:sz w:val="21"/>
          <w:szCs w:val="21"/>
        </w:rPr>
        <w:t>入股</w:t>
      </w:r>
      <w:r>
        <w:rPr>
          <w:rFonts w:ascii="微软雅黑" w:eastAsia="微软雅黑" w:hAnsi="微软雅黑" w:hint="default"/>
          <w:sz w:val="21"/>
          <w:szCs w:val="21"/>
        </w:rPr>
        <w:t>2.5所示：</w:t>
      </w:r>
    </w:p>
    <w:p w14:paraId="2163FAF9" w14:textId="7AD2AA76" w:rsidR="00CB2382" w:rsidRDefault="00CB2382" w:rsidP="00CB2382">
      <w:pPr>
        <w:spacing w:beforeLines="50" w:before="120" w:afterLines="50" w:after="120"/>
        <w:jc w:val="center"/>
        <w:rPr>
          <w:rFonts w:hint="default"/>
        </w:rPr>
      </w:pPr>
      <w:r>
        <w:object w:dxaOrig="13984" w:dyaOrig="7625" w14:anchorId="57126D49">
          <v:shape id="_x0000_i1030" type="#_x0000_t75" style="width:468pt;height:259.2pt" o:ole="">
            <v:imagedata r:id="rId23" o:title=""/>
          </v:shape>
          <o:OLEObject Type="Embed" ProgID="Visio.Drawing.11" ShapeID="_x0000_i1030" DrawAspect="Content" ObjectID="_1481437476" r:id="rId24"/>
        </w:object>
      </w:r>
      <w:r>
        <w:t>图</w:t>
      </w:r>
      <w:r>
        <w:rPr>
          <w:rFonts w:hint="default"/>
        </w:rPr>
        <w:t xml:space="preserve">2.4 </w:t>
      </w:r>
      <w:r>
        <w:t>ARM-Linux代码结构</w:t>
      </w:r>
    </w:p>
    <w:p w14:paraId="7750B27E" w14:textId="7490F71E" w:rsidR="006E73F7" w:rsidRDefault="005B7950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在这里</w:t>
      </w:r>
      <w:r>
        <w:rPr>
          <w:rFonts w:ascii="微软雅黑" w:eastAsia="微软雅黑" w:hAnsi="微软雅黑" w:hint="default"/>
          <w:sz w:val="21"/>
          <w:szCs w:val="21"/>
        </w:rPr>
        <w:t>，</w:t>
      </w:r>
      <w:r>
        <w:rPr>
          <w:rFonts w:ascii="微软雅黑" w:eastAsia="微软雅黑" w:hAnsi="微软雅黑"/>
          <w:sz w:val="21"/>
          <w:szCs w:val="21"/>
        </w:rPr>
        <w:t>主站与从站通讯</w:t>
      </w:r>
      <w:r>
        <w:rPr>
          <w:rFonts w:ascii="微软雅黑" w:eastAsia="微软雅黑" w:hAnsi="微软雅黑" w:hint="default"/>
          <w:sz w:val="21"/>
          <w:szCs w:val="21"/>
        </w:rPr>
        <w:t>的主要内容有</w:t>
      </w:r>
      <w:r>
        <w:rPr>
          <w:rFonts w:ascii="微软雅黑" w:eastAsia="微软雅黑" w:hAnsi="微软雅黑"/>
          <w:sz w:val="21"/>
          <w:szCs w:val="21"/>
        </w:rPr>
        <w:t>以下</w:t>
      </w:r>
      <w:r>
        <w:rPr>
          <w:rFonts w:ascii="微软雅黑" w:eastAsia="微软雅黑" w:hAnsi="微软雅黑" w:hint="default"/>
          <w:sz w:val="21"/>
          <w:szCs w:val="21"/>
        </w:rPr>
        <w:t>几点：</w:t>
      </w:r>
    </w:p>
    <w:p w14:paraId="78652185" w14:textId="05B60086" w:rsidR="005B7950" w:rsidRDefault="005B7950" w:rsidP="005B7950">
      <w:pPr>
        <w:pStyle w:val="ab"/>
        <w:numPr>
          <w:ilvl w:val="0"/>
          <w:numId w:val="19"/>
        </w:numPr>
        <w:spacing w:beforeLines="50" w:before="120" w:afterLines="50" w:after="120"/>
        <w:ind w:firstLineChars="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 w:hint="default"/>
          <w:sz w:val="21"/>
          <w:szCs w:val="21"/>
        </w:rPr>
        <w:t>NMT网络</w:t>
      </w:r>
      <w:r>
        <w:rPr>
          <w:rFonts w:ascii="微软雅黑" w:eastAsia="微软雅黑" w:hAnsi="微软雅黑"/>
          <w:sz w:val="21"/>
          <w:szCs w:val="21"/>
        </w:rPr>
        <w:t>管理：</w:t>
      </w:r>
      <w:r>
        <w:rPr>
          <w:rFonts w:ascii="微软雅黑" w:eastAsia="微软雅黑" w:hAnsi="微软雅黑" w:hint="default"/>
          <w:sz w:val="21"/>
          <w:szCs w:val="21"/>
        </w:rPr>
        <w:t>包括改变从站状态机运行状态</w:t>
      </w:r>
      <w:r>
        <w:rPr>
          <w:rFonts w:ascii="微软雅黑" w:eastAsia="微软雅黑" w:hAnsi="微软雅黑"/>
          <w:sz w:val="21"/>
          <w:szCs w:val="21"/>
        </w:rPr>
        <w:t>从而控制</w:t>
      </w:r>
      <w:r>
        <w:rPr>
          <w:rFonts w:ascii="微软雅黑" w:eastAsia="微软雅黑" w:hAnsi="微软雅黑" w:hint="default"/>
          <w:sz w:val="21"/>
          <w:szCs w:val="21"/>
        </w:rPr>
        <w:t>从站启动与关闭</w:t>
      </w:r>
      <w:r>
        <w:rPr>
          <w:rFonts w:ascii="微软雅黑" w:eastAsia="微软雅黑" w:hAnsi="微软雅黑"/>
          <w:sz w:val="21"/>
          <w:szCs w:val="21"/>
        </w:rPr>
        <w:t>；</w:t>
      </w:r>
    </w:p>
    <w:p w14:paraId="134874BD" w14:textId="323ECCE1" w:rsidR="005B7950" w:rsidRDefault="005B7950" w:rsidP="005B7950">
      <w:pPr>
        <w:pStyle w:val="ab"/>
        <w:numPr>
          <w:ilvl w:val="0"/>
          <w:numId w:val="19"/>
        </w:numPr>
        <w:spacing w:beforeLines="50" w:before="120" w:afterLines="50" w:after="120"/>
        <w:ind w:firstLineChars="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lastRenderedPageBreak/>
        <w:t>PDO</w:t>
      </w:r>
      <w:r>
        <w:rPr>
          <w:rFonts w:ascii="微软雅黑" w:eastAsia="微软雅黑" w:hAnsi="微软雅黑" w:hint="default"/>
          <w:sz w:val="21"/>
          <w:szCs w:val="21"/>
        </w:rPr>
        <w:t>报文管理：包括发送RPDO到从站进行</w:t>
      </w:r>
      <w:r>
        <w:rPr>
          <w:rFonts w:ascii="微软雅黑" w:eastAsia="微软雅黑" w:hAnsi="微软雅黑"/>
          <w:sz w:val="21"/>
          <w:szCs w:val="21"/>
        </w:rPr>
        <w:t>运动控制</w:t>
      </w:r>
      <w:r>
        <w:rPr>
          <w:rFonts w:ascii="微软雅黑" w:eastAsia="微软雅黑" w:hAnsi="微软雅黑" w:hint="default"/>
          <w:sz w:val="21"/>
          <w:szCs w:val="21"/>
        </w:rPr>
        <w:t>，接收TPDO获取从站信息</w:t>
      </w:r>
      <w:r>
        <w:rPr>
          <w:rFonts w:ascii="微软雅黑" w:eastAsia="微软雅黑" w:hAnsi="微软雅黑"/>
          <w:sz w:val="21"/>
          <w:szCs w:val="21"/>
        </w:rPr>
        <w:t>；</w:t>
      </w:r>
    </w:p>
    <w:p w14:paraId="2E46900F" w14:textId="25432B32" w:rsidR="005B7950" w:rsidRDefault="005B7950" w:rsidP="005B7950">
      <w:pPr>
        <w:pStyle w:val="ab"/>
        <w:numPr>
          <w:ilvl w:val="0"/>
          <w:numId w:val="19"/>
        </w:numPr>
        <w:spacing w:beforeLines="50" w:before="120" w:afterLines="50" w:after="120"/>
        <w:ind w:firstLineChars="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SDO</w:t>
      </w:r>
      <w:r>
        <w:rPr>
          <w:rFonts w:ascii="微软雅黑" w:eastAsia="微软雅黑" w:hAnsi="微软雅黑" w:hint="default"/>
          <w:sz w:val="21"/>
          <w:szCs w:val="21"/>
        </w:rPr>
        <w:t>报文管理：通过SDO报文获取从站信息</w:t>
      </w:r>
      <w:r>
        <w:rPr>
          <w:rFonts w:ascii="微软雅黑" w:eastAsia="微软雅黑" w:hAnsi="微软雅黑"/>
          <w:sz w:val="21"/>
          <w:szCs w:val="21"/>
        </w:rPr>
        <w:t>、</w:t>
      </w:r>
      <w:r>
        <w:rPr>
          <w:rFonts w:ascii="微软雅黑" w:eastAsia="微软雅黑" w:hAnsi="微软雅黑" w:hint="default"/>
          <w:sz w:val="21"/>
          <w:szCs w:val="21"/>
        </w:rPr>
        <w:t>更改从站通信或</w:t>
      </w:r>
      <w:r>
        <w:rPr>
          <w:rFonts w:ascii="微软雅黑" w:eastAsia="微软雅黑" w:hAnsi="微软雅黑"/>
          <w:sz w:val="21"/>
          <w:szCs w:val="21"/>
        </w:rPr>
        <w:t>功能</w:t>
      </w:r>
      <w:r>
        <w:rPr>
          <w:rFonts w:ascii="微软雅黑" w:eastAsia="微软雅黑" w:hAnsi="微软雅黑" w:hint="default"/>
          <w:sz w:val="21"/>
          <w:szCs w:val="21"/>
        </w:rPr>
        <w:t>属性；</w:t>
      </w:r>
    </w:p>
    <w:p w14:paraId="125169D9" w14:textId="790F0CB4" w:rsidR="005B7950" w:rsidRDefault="005B7950" w:rsidP="005B7950">
      <w:pPr>
        <w:pStyle w:val="ab"/>
        <w:numPr>
          <w:ilvl w:val="0"/>
          <w:numId w:val="19"/>
        </w:numPr>
        <w:spacing w:beforeLines="50" w:before="120" w:afterLines="50" w:after="120"/>
        <w:ind w:firstLineChars="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Heartbeat报文管理</w:t>
      </w:r>
      <w:r>
        <w:rPr>
          <w:rFonts w:ascii="微软雅黑" w:eastAsia="微软雅黑" w:hAnsi="微软雅黑" w:hint="default"/>
          <w:sz w:val="21"/>
          <w:szCs w:val="21"/>
        </w:rPr>
        <w:t>：</w:t>
      </w:r>
      <w:r>
        <w:rPr>
          <w:rFonts w:ascii="微软雅黑" w:eastAsia="微软雅黑" w:hAnsi="微软雅黑"/>
          <w:sz w:val="21"/>
          <w:szCs w:val="21"/>
        </w:rPr>
        <w:t>接收</w:t>
      </w:r>
      <w:r>
        <w:rPr>
          <w:rFonts w:ascii="微软雅黑" w:eastAsia="微软雅黑" w:hAnsi="微软雅黑" w:hint="default"/>
          <w:sz w:val="21"/>
          <w:szCs w:val="21"/>
        </w:rPr>
        <w:t>从站的Heartbeat报文，监测从站状态；</w:t>
      </w:r>
    </w:p>
    <w:p w14:paraId="516751EC" w14:textId="1984B98D" w:rsidR="005B7950" w:rsidRDefault="005B7950" w:rsidP="005B7950">
      <w:pPr>
        <w:pStyle w:val="ab"/>
        <w:numPr>
          <w:ilvl w:val="0"/>
          <w:numId w:val="19"/>
        </w:numPr>
        <w:spacing w:beforeLines="50" w:before="120" w:afterLines="50" w:after="120"/>
        <w:ind w:firstLineChars="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SYNC</w:t>
      </w:r>
      <w:r>
        <w:rPr>
          <w:rFonts w:ascii="微软雅黑" w:eastAsia="微软雅黑" w:hAnsi="微软雅黑" w:hint="default"/>
          <w:sz w:val="21"/>
          <w:szCs w:val="21"/>
        </w:rPr>
        <w:t>报文管理：生成SYNC</w:t>
      </w:r>
      <w:r w:rsidR="0044513C">
        <w:rPr>
          <w:rFonts w:ascii="微软雅黑" w:eastAsia="微软雅黑" w:hAnsi="微软雅黑" w:hint="default"/>
          <w:sz w:val="21"/>
          <w:szCs w:val="21"/>
        </w:rPr>
        <w:t>报文，</w:t>
      </w:r>
      <w:r w:rsidR="0044513C">
        <w:rPr>
          <w:rFonts w:ascii="微软雅黑" w:eastAsia="微软雅黑" w:hAnsi="微软雅黑"/>
          <w:sz w:val="21"/>
          <w:szCs w:val="21"/>
        </w:rPr>
        <w:t>作为</w:t>
      </w:r>
      <w:r w:rsidR="0044513C">
        <w:rPr>
          <w:rFonts w:ascii="微软雅黑" w:eastAsia="微软雅黑" w:hAnsi="微软雅黑" w:hint="default"/>
          <w:sz w:val="21"/>
          <w:szCs w:val="21"/>
        </w:rPr>
        <w:t>从站周期性报文的时间基准。</w:t>
      </w:r>
      <w:bookmarkStart w:id="4" w:name="_GoBack"/>
      <w:bookmarkEnd w:id="4"/>
    </w:p>
    <w:p w14:paraId="6DDC82AF" w14:textId="77777777" w:rsidR="006E73F7" w:rsidRDefault="006E73F7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</w:p>
    <w:p w14:paraId="3F8E579B" w14:textId="77777777" w:rsidR="006E73F7" w:rsidRDefault="006E73F7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</w:p>
    <w:p w14:paraId="52C39BAA" w14:textId="77777777" w:rsidR="006E73F7" w:rsidRDefault="006E73F7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</w:p>
    <w:p w14:paraId="3537B81A" w14:textId="77777777" w:rsidR="006E73F7" w:rsidRDefault="006E73F7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</w:p>
    <w:p w14:paraId="359E9423" w14:textId="48987F28" w:rsidR="006E73F7" w:rsidRDefault="006E73F7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错误种类</w:t>
      </w:r>
      <w:r>
        <w:rPr>
          <w:rFonts w:ascii="微软雅黑" w:eastAsia="微软雅黑" w:hAnsi="微软雅黑" w:hint="default"/>
          <w:sz w:val="21"/>
          <w:szCs w:val="21"/>
        </w:rPr>
        <w:t>及</w:t>
      </w:r>
      <w:r>
        <w:rPr>
          <w:rFonts w:ascii="微软雅黑" w:eastAsia="微软雅黑" w:hAnsi="微软雅黑"/>
          <w:sz w:val="21"/>
          <w:szCs w:val="21"/>
        </w:rPr>
        <w:t>产生</w:t>
      </w:r>
      <w:r>
        <w:rPr>
          <w:rFonts w:ascii="微软雅黑" w:eastAsia="微软雅黑" w:hAnsi="微软雅黑" w:hint="default"/>
          <w:sz w:val="21"/>
          <w:szCs w:val="21"/>
        </w:rPr>
        <w:t>错误后ARM-Linux的行为对照表：</w:t>
      </w:r>
    </w:p>
    <w:p w14:paraId="1D531021" w14:textId="77777777" w:rsidR="006E73F7" w:rsidRDefault="006E73F7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</w:p>
    <w:p w14:paraId="169E795D" w14:textId="77777777" w:rsidR="006E73F7" w:rsidRDefault="006E73F7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</w:p>
    <w:p w14:paraId="58A2A12D" w14:textId="77777777" w:rsidR="006E73F7" w:rsidRDefault="006E73F7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</w:p>
    <w:p w14:paraId="720E249F" w14:textId="77777777" w:rsidR="006E73F7" w:rsidRPr="006E73F7" w:rsidRDefault="006E73F7" w:rsidP="006E73F7">
      <w:pPr>
        <w:pStyle w:val="ab"/>
        <w:spacing w:beforeLines="50" w:before="120" w:afterLines="50" w:after="120"/>
        <w:ind w:left="750" w:firstLineChars="0" w:firstLine="0"/>
        <w:rPr>
          <w:rFonts w:ascii="微软雅黑" w:eastAsia="微软雅黑" w:hAnsi="微软雅黑" w:hint="default"/>
          <w:sz w:val="21"/>
          <w:szCs w:val="21"/>
        </w:rPr>
      </w:pPr>
    </w:p>
    <w:p w14:paraId="794628FD" w14:textId="51FD7453" w:rsidR="00C43E39" w:rsidRDefault="00C43E39" w:rsidP="00C43E39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asdfasdf若无</w:t>
      </w:r>
      <w:r>
        <w:rPr>
          <w:rFonts w:ascii="微软雅黑" w:eastAsia="微软雅黑" w:hAnsi="微软雅黑" w:hint="default"/>
          <w:sz w:val="21"/>
          <w:szCs w:val="21"/>
        </w:rPr>
        <w:t>错误产生，则正常运行程序</w:t>
      </w:r>
      <w:r>
        <w:rPr>
          <w:rFonts w:ascii="微软雅黑" w:eastAsia="微软雅黑" w:hAnsi="微软雅黑"/>
          <w:sz w:val="21"/>
          <w:szCs w:val="21"/>
        </w:rPr>
        <w:t>。</w:t>
      </w:r>
      <w:r>
        <w:rPr>
          <w:rFonts w:ascii="微软雅黑" w:eastAsia="微软雅黑" w:hAnsi="微软雅黑" w:hint="default"/>
          <w:sz w:val="21"/>
          <w:szCs w:val="21"/>
        </w:rPr>
        <w:t>此时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default"/>
          <w:sz w:val="21"/>
          <w:szCs w:val="21"/>
        </w:rPr>
        <w:t>ARM-Linux应可以接收机器人各系统的</w:t>
      </w:r>
      <w:r>
        <w:rPr>
          <w:rFonts w:ascii="微软雅黑" w:eastAsia="微软雅黑" w:hAnsi="微软雅黑"/>
          <w:sz w:val="21"/>
          <w:szCs w:val="21"/>
        </w:rPr>
        <w:t>心跳</w:t>
      </w:r>
      <w:r>
        <w:rPr>
          <w:rFonts w:ascii="微软雅黑" w:eastAsia="微软雅黑" w:hAnsi="微软雅黑" w:hint="default"/>
          <w:sz w:val="21"/>
          <w:szCs w:val="21"/>
        </w:rPr>
        <w:t>数据，据此可判断各</w:t>
      </w:r>
      <w:r>
        <w:rPr>
          <w:rFonts w:ascii="微软雅黑" w:eastAsia="微软雅黑" w:hAnsi="微软雅黑"/>
          <w:sz w:val="21"/>
          <w:szCs w:val="21"/>
        </w:rPr>
        <w:t>子模块</w:t>
      </w:r>
      <w:r>
        <w:rPr>
          <w:rFonts w:ascii="微软雅黑" w:eastAsia="微软雅黑" w:hAnsi="微软雅黑" w:hint="default"/>
          <w:sz w:val="21"/>
          <w:szCs w:val="21"/>
        </w:rPr>
        <w:t>的运行状态，</w:t>
      </w:r>
      <w:r>
        <w:rPr>
          <w:rFonts w:ascii="微软雅黑" w:eastAsia="微软雅黑" w:hAnsi="微软雅黑"/>
          <w:sz w:val="21"/>
          <w:szCs w:val="21"/>
        </w:rPr>
        <w:t>此时</w:t>
      </w:r>
      <w:r>
        <w:rPr>
          <w:rFonts w:ascii="微软雅黑" w:eastAsia="微软雅黑" w:hAnsi="微软雅黑" w:hint="default"/>
          <w:sz w:val="21"/>
          <w:szCs w:val="21"/>
        </w:rPr>
        <w:t>，各子</w:t>
      </w:r>
      <w:r>
        <w:rPr>
          <w:rFonts w:ascii="微软雅黑" w:eastAsia="微软雅黑" w:hAnsi="微软雅黑"/>
          <w:sz w:val="21"/>
          <w:szCs w:val="21"/>
        </w:rPr>
        <w:t>模块</w:t>
      </w:r>
      <w:r>
        <w:rPr>
          <w:rFonts w:ascii="微软雅黑" w:eastAsia="微软雅黑" w:hAnsi="微软雅黑" w:hint="default"/>
          <w:sz w:val="21"/>
          <w:szCs w:val="21"/>
        </w:rPr>
        <w:t>处于Pre-Operational状态，无法</w:t>
      </w:r>
      <w:r>
        <w:rPr>
          <w:rFonts w:ascii="微软雅黑" w:eastAsia="微软雅黑" w:hAnsi="微软雅黑"/>
          <w:sz w:val="21"/>
          <w:szCs w:val="21"/>
        </w:rPr>
        <w:t>发送</w:t>
      </w:r>
      <w:r>
        <w:rPr>
          <w:rFonts w:ascii="微软雅黑" w:eastAsia="微软雅黑" w:hAnsi="微软雅黑" w:hint="default"/>
          <w:sz w:val="21"/>
          <w:szCs w:val="21"/>
        </w:rPr>
        <w:t>和解析PDO数据，但可以接收Master主站的SDO和NMT指令。若子模块启动发生问题，ARM-Linux</w:t>
      </w:r>
      <w:r>
        <w:rPr>
          <w:rFonts w:ascii="微软雅黑" w:eastAsia="微软雅黑" w:hAnsi="微软雅黑"/>
          <w:sz w:val="21"/>
          <w:szCs w:val="21"/>
        </w:rPr>
        <w:t>能够</w:t>
      </w:r>
      <w:r>
        <w:rPr>
          <w:rFonts w:ascii="微软雅黑" w:eastAsia="微软雅黑" w:hAnsi="微软雅黑" w:hint="default"/>
          <w:sz w:val="21"/>
          <w:szCs w:val="21"/>
        </w:rPr>
        <w:t>收到其发送的EMCY信息</w:t>
      </w:r>
      <w:r>
        <w:rPr>
          <w:rFonts w:ascii="微软雅黑" w:eastAsia="微软雅黑" w:hAnsi="微软雅黑"/>
          <w:sz w:val="21"/>
          <w:szCs w:val="21"/>
        </w:rPr>
        <w:t>。</w:t>
      </w:r>
    </w:p>
    <w:p w14:paraId="79ACBD1E" w14:textId="139F5D6F" w:rsidR="00FA0333" w:rsidRPr="00C43E39" w:rsidRDefault="00C43E39" w:rsidP="00C43E39">
      <w:pPr>
        <w:pStyle w:val="a8"/>
        <w:spacing w:beforeLines="50" w:before="120" w:afterLines="50" w:after="120"/>
        <w:rPr>
          <w:rFonts w:ascii="微软雅黑" w:eastAsia="微软雅黑" w:hAnsi="微软雅黑" w:cs="Arial Unicode MS"/>
          <w:sz w:val="21"/>
          <w:szCs w:val="21"/>
          <w:lang w:val="zh-CN"/>
        </w:rPr>
      </w:pPr>
      <w:r>
        <w:rPr>
          <w:rFonts w:ascii="微软雅黑" w:eastAsia="微软雅黑" w:hAnsi="微软雅黑"/>
          <w:sz w:val="21"/>
          <w:szCs w:val="21"/>
        </w:rPr>
        <w:t>以BMS为例，当其上电后，会立即向CAN总线发送</w:t>
      </w:r>
      <w:proofErr w:type="spellStart"/>
      <w:r>
        <w:rPr>
          <w:rFonts w:ascii="微软雅黑" w:eastAsia="微软雅黑" w:hAnsi="微软雅黑"/>
          <w:sz w:val="21"/>
          <w:szCs w:val="21"/>
        </w:rPr>
        <w:t>Bootup</w:t>
      </w:r>
      <w:proofErr w:type="spellEnd"/>
      <w:r>
        <w:rPr>
          <w:rFonts w:ascii="微软雅黑" w:eastAsia="微软雅黑" w:hAnsi="微软雅黑"/>
          <w:sz w:val="21"/>
          <w:szCs w:val="21"/>
        </w:rPr>
        <w:t>信息：0x002|0x00；然后BMS自动进入Pre-Operational状态，此时发送Heartbeat信息：0x702|0x7F，0x7F表示Pre-Operational</w:t>
      </w:r>
    </w:p>
    <w:p w14:paraId="72E018E3" w14:textId="77777777" w:rsidR="00FA0333" w:rsidRPr="00C43E39" w:rsidRDefault="00FA0333" w:rsidP="00FA0333">
      <w:pPr>
        <w:pStyle w:val="a8"/>
        <w:spacing w:beforeLines="50" w:before="120" w:afterLines="50" w:after="120"/>
        <w:rPr>
          <w:rFonts w:ascii="微软雅黑" w:eastAsia="微软雅黑" w:hAnsi="微软雅黑" w:cs="Arial Unicode MS"/>
          <w:sz w:val="21"/>
          <w:szCs w:val="21"/>
          <w:lang w:val="zh-CN"/>
        </w:rPr>
      </w:pPr>
    </w:p>
    <w:p w14:paraId="1A27B95F" w14:textId="77777777" w:rsidR="00FA0333" w:rsidRPr="00C43E39" w:rsidRDefault="00FA0333" w:rsidP="00FA0333">
      <w:pPr>
        <w:pStyle w:val="a8"/>
        <w:spacing w:beforeLines="50" w:before="120" w:afterLines="50" w:after="120"/>
        <w:rPr>
          <w:rFonts w:ascii="微软雅黑" w:eastAsia="微软雅黑" w:hAnsi="微软雅黑" w:cs="Arial Unicode MS"/>
          <w:sz w:val="21"/>
          <w:szCs w:val="21"/>
          <w:lang w:val="zh-CN"/>
        </w:rPr>
      </w:pPr>
    </w:p>
    <w:p w14:paraId="00FF4390" w14:textId="77777777" w:rsidR="00FA0333" w:rsidRPr="00C43E39" w:rsidRDefault="00FA0333" w:rsidP="00FA0333">
      <w:pPr>
        <w:pStyle w:val="a8"/>
        <w:spacing w:beforeLines="50" w:before="120" w:afterLines="50" w:after="120"/>
        <w:rPr>
          <w:rFonts w:ascii="微软雅黑" w:eastAsia="微软雅黑" w:hAnsi="微软雅黑" w:cs="Arial Unicode MS"/>
          <w:sz w:val="21"/>
          <w:szCs w:val="21"/>
          <w:lang w:val="zh-CN"/>
        </w:rPr>
      </w:pPr>
    </w:p>
    <w:p w14:paraId="5BCF9AD1" w14:textId="77777777" w:rsidR="00FA0333" w:rsidRPr="00C43E39" w:rsidRDefault="00FA0333" w:rsidP="00FA0333">
      <w:pPr>
        <w:pStyle w:val="a8"/>
        <w:spacing w:beforeLines="50" w:before="120" w:afterLines="50" w:after="120"/>
        <w:rPr>
          <w:rFonts w:ascii="微软雅黑" w:eastAsia="微软雅黑" w:hAnsi="微软雅黑" w:cs="Arial Unicode MS"/>
          <w:sz w:val="21"/>
          <w:szCs w:val="21"/>
          <w:lang w:val="zh-CN"/>
        </w:rPr>
      </w:pPr>
    </w:p>
    <w:p w14:paraId="467323E9" w14:textId="77777777" w:rsidR="00FA0333" w:rsidRDefault="00FA0333" w:rsidP="00FA0333">
      <w:pPr>
        <w:pStyle w:val="a8"/>
        <w:spacing w:beforeLines="50" w:before="120" w:afterLines="50" w:after="120"/>
        <w:rPr>
          <w:rFonts w:ascii="微软雅黑" w:eastAsia="微软雅黑" w:hAnsi="微软雅黑"/>
        </w:rPr>
      </w:pPr>
    </w:p>
    <w:p w14:paraId="4A357ABC" w14:textId="77777777" w:rsidR="00FA0333" w:rsidRDefault="00FA0333" w:rsidP="00FA0333">
      <w:pPr>
        <w:pStyle w:val="a8"/>
        <w:spacing w:beforeLines="50" w:before="120" w:afterLines="50" w:after="120"/>
        <w:rPr>
          <w:rFonts w:ascii="微软雅黑" w:eastAsia="微软雅黑" w:hAnsi="微软雅黑"/>
        </w:rPr>
        <w:sectPr w:rsidR="00FA0333" w:rsidSect="005B226B">
          <w:pgSz w:w="11900" w:h="16840"/>
          <w:pgMar w:top="1928" w:right="1247" w:bottom="1928" w:left="1247" w:header="680" w:footer="1021" w:gutter="0"/>
          <w:cols w:space="720"/>
          <w:docGrid w:linePitch="272"/>
        </w:sectPr>
      </w:pPr>
    </w:p>
    <w:p w14:paraId="0385FDCF" w14:textId="090A2B27" w:rsidR="00530923" w:rsidRPr="00AB0077" w:rsidRDefault="00530923" w:rsidP="00530923">
      <w:pPr>
        <w:pStyle w:val="a7"/>
        <w:spacing w:beforeLines="50" w:before="120" w:afterLines="50" w:after="12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 w:hint="default"/>
          <w:lang w:val="en-US"/>
        </w:rPr>
        <w:lastRenderedPageBreak/>
        <w:t xml:space="preserve">3. </w:t>
      </w:r>
      <w:r>
        <w:rPr>
          <w:rFonts w:ascii="微软雅黑" w:eastAsia="微软雅黑" w:hAnsi="微软雅黑"/>
          <w:lang w:val="en-US"/>
        </w:rPr>
        <w:t>指令格式</w:t>
      </w:r>
      <w:r>
        <w:rPr>
          <w:rFonts w:ascii="微软雅黑" w:eastAsia="微软雅黑" w:hAnsi="微软雅黑" w:hint="default"/>
          <w:lang w:val="en-US"/>
        </w:rPr>
        <w:t>对照</w:t>
      </w:r>
    </w:p>
    <w:p w14:paraId="66261CC8" w14:textId="05424212" w:rsidR="00CB2382" w:rsidRDefault="00CB2382" w:rsidP="0053092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对于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指令格式，由于</w:t>
      </w:r>
    </w:p>
    <w:p w14:paraId="17DEAF49" w14:textId="77777777" w:rsidR="00530923" w:rsidRDefault="00530923" w:rsidP="0053092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机器人本体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的</w:t>
      </w:r>
      <w:r>
        <w:rPr>
          <w:rFonts w:ascii="微软雅黑" w:eastAsia="微软雅黑" w:hAnsi="微软雅黑"/>
          <w:sz w:val="21"/>
          <w:szCs w:val="21"/>
          <w:lang w:val="en-US"/>
        </w:rPr>
        <w:t>控制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逻辑即ARM-Linux</w:t>
      </w:r>
      <w:r>
        <w:rPr>
          <w:rFonts w:ascii="微软雅黑" w:eastAsia="微软雅黑" w:hAnsi="微软雅黑"/>
          <w:sz w:val="21"/>
          <w:szCs w:val="21"/>
          <w:lang w:val="en-US"/>
        </w:rPr>
        <w:t>通过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与</w:t>
      </w:r>
      <w:r>
        <w:rPr>
          <w:rFonts w:ascii="微软雅黑" w:eastAsia="微软雅黑" w:hAnsi="微软雅黑"/>
          <w:sz w:val="21"/>
          <w:szCs w:val="21"/>
          <w:lang w:val="en-US"/>
        </w:rPr>
        <w:t>各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控制板</w:t>
      </w:r>
      <w:r>
        <w:rPr>
          <w:rFonts w:ascii="微软雅黑" w:eastAsia="微软雅黑" w:hAnsi="微软雅黑"/>
          <w:sz w:val="21"/>
          <w:szCs w:val="21"/>
          <w:lang w:val="en-US"/>
        </w:rPr>
        <w:t>、上层控制端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(PC or Web)的</w:t>
      </w:r>
      <w:r>
        <w:rPr>
          <w:rFonts w:ascii="微软雅黑" w:eastAsia="微软雅黑" w:hAnsi="微软雅黑"/>
          <w:sz w:val="21"/>
          <w:szCs w:val="21"/>
          <w:lang w:val="en-US"/>
        </w:rPr>
        <w:t>通讯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，</w:t>
      </w:r>
      <w:r>
        <w:rPr>
          <w:rFonts w:ascii="微软雅黑" w:eastAsia="微软雅黑" w:hAnsi="微软雅黑"/>
          <w:sz w:val="21"/>
          <w:szCs w:val="21"/>
          <w:lang w:val="en-US"/>
        </w:rPr>
        <w:t>根据某些条件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的逻辑关系对机器人各</w:t>
      </w:r>
      <w:r>
        <w:rPr>
          <w:rFonts w:ascii="微软雅黑" w:eastAsia="微软雅黑" w:hAnsi="微软雅黑"/>
          <w:sz w:val="21"/>
          <w:szCs w:val="21"/>
          <w:lang w:val="en-US"/>
        </w:rPr>
        <w:t>部分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执行</w:t>
      </w:r>
      <w:r>
        <w:rPr>
          <w:rFonts w:ascii="微软雅黑" w:eastAsia="微软雅黑" w:hAnsi="微软雅黑"/>
          <w:sz w:val="21"/>
          <w:szCs w:val="21"/>
          <w:lang w:val="en-US"/>
        </w:rPr>
        <w:t>终端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进行控制</w:t>
      </w:r>
      <w:r>
        <w:rPr>
          <w:rFonts w:ascii="微软雅黑" w:eastAsia="微软雅黑" w:hAnsi="微软雅黑"/>
          <w:sz w:val="21"/>
          <w:szCs w:val="21"/>
          <w:lang w:val="en-US"/>
        </w:rPr>
        <w:t>和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调度的</w:t>
      </w:r>
      <w:r>
        <w:rPr>
          <w:rFonts w:ascii="微软雅黑" w:eastAsia="微软雅黑" w:hAnsi="微软雅黑"/>
          <w:sz w:val="21"/>
          <w:szCs w:val="21"/>
          <w:lang w:val="en-US"/>
        </w:rPr>
        <w:t>规则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。</w:t>
      </w:r>
    </w:p>
    <w:p w14:paraId="54F754F7" w14:textId="77777777" w:rsidR="00530923" w:rsidRDefault="00530923" w:rsidP="0053092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本章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主要描述</w:t>
      </w:r>
      <w:r>
        <w:rPr>
          <w:rFonts w:ascii="微软雅黑" w:eastAsia="微软雅黑" w:hAnsi="微软雅黑"/>
          <w:sz w:val="21"/>
          <w:szCs w:val="21"/>
          <w:lang w:val="en-US"/>
        </w:rPr>
        <w:t>机器人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各部分的</w:t>
      </w:r>
      <w:r>
        <w:rPr>
          <w:rFonts w:ascii="微软雅黑" w:eastAsia="微软雅黑" w:hAnsi="微软雅黑"/>
          <w:sz w:val="21"/>
          <w:szCs w:val="21"/>
          <w:lang w:val="en-US"/>
        </w:rPr>
        <w:t>结构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及控制特性。</w:t>
      </w:r>
    </w:p>
    <w:p w14:paraId="2F837294" w14:textId="77777777" w:rsidR="00530923" w:rsidRPr="00EA2819" w:rsidRDefault="00530923" w:rsidP="00530923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EA2819">
        <w:rPr>
          <w:rFonts w:ascii="微软雅黑" w:eastAsia="微软雅黑" w:hAnsi="微软雅黑" w:cs="Arial Unicode MS"/>
          <w:sz w:val="24"/>
        </w:rPr>
        <w:t xml:space="preserve">2.1 </w:t>
      </w:r>
      <w:r>
        <w:rPr>
          <w:rFonts w:ascii="微软雅黑" w:eastAsia="微软雅黑" w:hAnsi="微软雅黑" w:cs="Arial Unicode MS"/>
          <w:sz w:val="24"/>
        </w:rPr>
        <w:t>ARM-Linux</w:t>
      </w:r>
    </w:p>
    <w:p w14:paraId="60CF725A" w14:textId="77777777" w:rsidR="00530923" w:rsidRDefault="00530923" w:rsidP="0053092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ARM</w:t>
      </w:r>
      <w:r>
        <w:rPr>
          <w:rFonts w:ascii="微软雅黑" w:eastAsia="微软雅黑" w:hAnsi="微软雅黑" w:hint="default"/>
          <w:sz w:val="21"/>
          <w:szCs w:val="21"/>
        </w:rPr>
        <w:t>-Linux</w:t>
      </w:r>
      <w:r>
        <w:rPr>
          <w:rFonts w:ascii="微软雅黑" w:eastAsia="微软雅黑" w:hAnsi="微软雅黑"/>
          <w:sz w:val="21"/>
          <w:szCs w:val="21"/>
        </w:rPr>
        <w:t>是</w:t>
      </w:r>
      <w:r>
        <w:rPr>
          <w:rFonts w:ascii="微软雅黑" w:eastAsia="微软雅黑" w:hAnsi="微软雅黑" w:hint="default"/>
          <w:sz w:val="21"/>
          <w:szCs w:val="21"/>
        </w:rPr>
        <w:t>机器人</w:t>
      </w:r>
      <w:r>
        <w:rPr>
          <w:rFonts w:ascii="微软雅黑" w:eastAsia="微软雅黑" w:hAnsi="微软雅黑"/>
          <w:sz w:val="21"/>
          <w:szCs w:val="21"/>
        </w:rPr>
        <w:t>端</w:t>
      </w:r>
      <w:r>
        <w:rPr>
          <w:rFonts w:ascii="微软雅黑" w:eastAsia="微软雅黑" w:hAnsi="微软雅黑" w:hint="default"/>
          <w:sz w:val="21"/>
          <w:szCs w:val="21"/>
        </w:rPr>
        <w:t>的</w:t>
      </w:r>
      <w:r>
        <w:rPr>
          <w:rFonts w:ascii="微软雅黑" w:eastAsia="微软雅黑" w:hAnsi="微软雅黑"/>
          <w:sz w:val="21"/>
          <w:szCs w:val="21"/>
        </w:rPr>
        <w:t>控制和</w:t>
      </w:r>
      <w:r>
        <w:rPr>
          <w:rFonts w:ascii="微软雅黑" w:eastAsia="微软雅黑" w:hAnsi="微软雅黑" w:hint="default"/>
          <w:sz w:val="21"/>
          <w:szCs w:val="21"/>
        </w:rPr>
        <w:t>通讯中心。</w:t>
      </w:r>
      <w:r>
        <w:rPr>
          <w:rFonts w:ascii="微软雅黑" w:eastAsia="微软雅黑" w:hAnsi="微软雅黑"/>
          <w:sz w:val="21"/>
          <w:szCs w:val="21"/>
        </w:rPr>
        <w:t>除了</w:t>
      </w:r>
      <w:r>
        <w:rPr>
          <w:rFonts w:ascii="微软雅黑" w:eastAsia="微软雅黑" w:hAnsi="微软雅黑" w:hint="default"/>
          <w:sz w:val="21"/>
          <w:szCs w:val="21"/>
        </w:rPr>
        <w:t>接受上层控制指令</w:t>
      </w:r>
      <w:r>
        <w:rPr>
          <w:rFonts w:ascii="微软雅黑" w:eastAsia="微软雅黑" w:hAnsi="微软雅黑"/>
          <w:sz w:val="21"/>
          <w:szCs w:val="21"/>
        </w:rPr>
        <w:t>外</w:t>
      </w:r>
      <w:r>
        <w:rPr>
          <w:rFonts w:ascii="微软雅黑" w:eastAsia="微软雅黑" w:hAnsi="微软雅黑" w:hint="default"/>
          <w:sz w:val="21"/>
          <w:szCs w:val="21"/>
        </w:rPr>
        <w:t>，还需获取并实时监测各</w:t>
      </w:r>
      <w:r>
        <w:rPr>
          <w:rFonts w:ascii="微软雅黑" w:eastAsia="微软雅黑" w:hAnsi="微软雅黑"/>
          <w:sz w:val="21"/>
          <w:szCs w:val="21"/>
        </w:rPr>
        <w:t>机器人</w:t>
      </w:r>
      <w:r>
        <w:rPr>
          <w:rFonts w:ascii="微软雅黑" w:eastAsia="微软雅黑" w:hAnsi="微软雅黑" w:hint="default"/>
          <w:sz w:val="21"/>
          <w:szCs w:val="21"/>
        </w:rPr>
        <w:t>各部分的当前状态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default"/>
          <w:sz w:val="21"/>
          <w:szCs w:val="21"/>
        </w:rPr>
        <w:t>并据此自发完成某些控制</w:t>
      </w:r>
      <w:r>
        <w:rPr>
          <w:rFonts w:ascii="微软雅黑" w:eastAsia="微软雅黑" w:hAnsi="微软雅黑"/>
          <w:sz w:val="21"/>
          <w:szCs w:val="21"/>
        </w:rPr>
        <w:t>任务</w:t>
      </w:r>
      <w:r>
        <w:rPr>
          <w:rFonts w:ascii="微软雅黑" w:eastAsia="微软雅黑" w:hAnsi="微软雅黑" w:hint="default"/>
          <w:sz w:val="21"/>
          <w:szCs w:val="21"/>
        </w:rPr>
        <w:t>。</w:t>
      </w:r>
    </w:p>
    <w:p w14:paraId="1162D7B1" w14:textId="77777777" w:rsidR="00530923" w:rsidRPr="009D2E14" w:rsidRDefault="00530923" w:rsidP="00530923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 xml:space="preserve">2.2 </w:t>
      </w:r>
      <w:r>
        <w:rPr>
          <w:rFonts w:ascii="微软雅黑" w:eastAsia="微软雅黑" w:hAnsi="微软雅黑" w:cs="Arial Unicode MS" w:hint="eastAsia"/>
          <w:sz w:val="24"/>
        </w:rPr>
        <w:t>执行机构(</w:t>
      </w:r>
      <w:r>
        <w:rPr>
          <w:rFonts w:ascii="微软雅黑" w:eastAsia="微软雅黑" w:hAnsi="微软雅黑" w:cs="Arial Unicode MS"/>
          <w:sz w:val="24"/>
        </w:rPr>
        <w:t>NECK、ARM、LIFTER、CHASSIS)</w:t>
      </w:r>
    </w:p>
    <w:p w14:paraId="17F9517C" w14:textId="77777777" w:rsidR="00530923" w:rsidRPr="000A1AE9" w:rsidRDefault="00530923" w:rsidP="00530923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/>
          <w:lang w:val="en-US"/>
        </w:rPr>
        <w:t>注意，</w:t>
      </w:r>
      <w:r>
        <w:rPr>
          <w:rFonts w:ascii="微软雅黑" w:eastAsia="微软雅黑" w:hAnsi="微软雅黑" w:hint="default"/>
          <w:lang w:val="en-US"/>
        </w:rPr>
        <w:t>Byte1</w:t>
      </w:r>
      <w:r>
        <w:rPr>
          <w:rFonts w:ascii="微软雅黑" w:eastAsia="微软雅黑" w:hAnsi="微软雅黑"/>
          <w:lang w:val="en-US"/>
        </w:rPr>
        <w:t>中</w:t>
      </w:r>
      <w:r>
        <w:rPr>
          <w:rFonts w:ascii="微软雅黑" w:eastAsia="微软雅黑" w:hAnsi="微软雅黑" w:hint="default"/>
          <w:lang w:val="en-US"/>
        </w:rPr>
        <w:t>的</w:t>
      </w:r>
      <w:r>
        <w:rPr>
          <w:rFonts w:ascii="微软雅黑" w:eastAsia="微软雅黑" w:hAnsi="微软雅黑"/>
          <w:lang w:val="en-US"/>
        </w:rPr>
        <w:t>0</w:t>
      </w:r>
      <w:r>
        <w:rPr>
          <w:rFonts w:ascii="微软雅黑" w:eastAsia="微软雅黑" w:hAnsi="微软雅黑" w:hint="default"/>
          <w:lang w:val="en-US"/>
        </w:rPr>
        <w:t>x01H为底层定义，即为默认速度</w:t>
      </w:r>
    </w:p>
    <w:p w14:paraId="52B7ADA8" w14:textId="77777777" w:rsidR="00530923" w:rsidRPr="009D2E14" w:rsidRDefault="00530923" w:rsidP="00530923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 xml:space="preserve">2.3 </w:t>
      </w:r>
      <w:r>
        <w:rPr>
          <w:rFonts w:ascii="微软雅黑" w:eastAsia="微软雅黑" w:hAnsi="微软雅黑" w:cs="Arial Unicode MS" w:hint="eastAsia"/>
          <w:sz w:val="24"/>
        </w:rPr>
        <w:t>BMS (</w:t>
      </w:r>
      <w:r>
        <w:rPr>
          <w:rFonts w:ascii="微软雅黑" w:eastAsia="微软雅黑" w:hAnsi="微软雅黑" w:cs="Arial Unicode MS"/>
          <w:sz w:val="24"/>
        </w:rPr>
        <w:t>BMS PCB)</w:t>
      </w:r>
    </w:p>
    <w:p w14:paraId="2E3A8494" w14:textId="77777777" w:rsidR="00530923" w:rsidRDefault="00530923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15FCE820" w14:textId="77777777" w:rsidR="00530923" w:rsidRDefault="00530923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2261DC9B" w14:textId="77777777" w:rsidR="00530923" w:rsidRDefault="00530923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71B3F200" w14:textId="77777777" w:rsidR="00C43E39" w:rsidRDefault="00C43E39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1F57D287" w14:textId="77777777" w:rsidR="00C43E39" w:rsidRDefault="00C43E39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13A9E7EE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78335C7D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65702F1A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1BCBF6DA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7AC9CD14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2ACD67D6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2515420E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3B93C73D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2F4F32D2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0C5D7CF5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798F6E3C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0E84EC96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1C74E27A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4B212DB3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52E2FB87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68D8392A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4A15F944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48088CF4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0B145206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259B5A71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53E9659C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3BEBF33B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65DEE4F0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3301C878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6674720B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1C47F0A8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0EE81CA6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799FC7F2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01C67F3C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2C6AE30D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1B95346E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4609171C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65C85B05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370BDF10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5D79407B" w14:textId="77777777" w:rsid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4350A676" w14:textId="77777777" w:rsidR="001F328F" w:rsidRPr="007913C2" w:rsidRDefault="001F328F" w:rsidP="001F328F">
      <w:pPr>
        <w:spacing w:beforeLines="50" w:before="120" w:afterLines="50" w:after="120"/>
        <w:rPr>
          <w:rFonts w:ascii="微软雅黑" w:eastAsia="微软雅黑" w:hAnsi="微软雅黑" w:hint="default"/>
          <w:sz w:val="21"/>
          <w:szCs w:val="21"/>
          <w:lang w:val="en-US"/>
        </w:rPr>
      </w:pPr>
    </w:p>
    <w:tbl>
      <w:tblPr>
        <w:tblW w:w="963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1749"/>
        <w:gridCol w:w="7404"/>
      </w:tblGrid>
      <w:tr w:rsidR="001F328F" w:rsidRPr="007913C2" w14:paraId="68DDB25A" w14:textId="77777777" w:rsidTr="00231E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8"/>
            <w:vAlign w:val="center"/>
            <w:hideMark/>
          </w:tcPr>
          <w:p w14:paraId="080EE76B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b/>
                <w:bCs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b/>
                <w:bCs/>
                <w:sz w:val="18"/>
                <w:szCs w:val="18"/>
                <w:bdr w:val="none" w:sz="0" w:space="0" w:color="auto"/>
                <w:lang w:val="en-US"/>
              </w:rPr>
              <w:t>Bit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8"/>
            <w:vAlign w:val="center"/>
            <w:hideMark/>
          </w:tcPr>
          <w:p w14:paraId="3ED0B296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b/>
                <w:bCs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b/>
                <w:bCs/>
                <w:sz w:val="18"/>
                <w:szCs w:val="18"/>
                <w:bdr w:val="none" w:sz="0" w:space="0" w:color="auto"/>
                <w:lang w:val="en-US"/>
              </w:rPr>
              <w:t>Name</w:t>
            </w:r>
          </w:p>
        </w:tc>
        <w:tc>
          <w:tcPr>
            <w:tcW w:w="7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8"/>
            <w:vAlign w:val="center"/>
            <w:hideMark/>
          </w:tcPr>
          <w:p w14:paraId="675FFF9A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b/>
                <w:bCs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b/>
                <w:bCs/>
                <w:sz w:val="18"/>
                <w:szCs w:val="18"/>
                <w:bdr w:val="none" w:sz="0" w:space="0" w:color="auto"/>
                <w:lang w:val="en-US"/>
              </w:rPr>
              <w:t>Contents</w:t>
            </w:r>
          </w:p>
        </w:tc>
      </w:tr>
      <w:tr w:rsidR="001F328F" w:rsidRPr="007913C2" w14:paraId="5191471B" w14:textId="77777777" w:rsidTr="00231E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1006C2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Bit 7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DFEEB5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0</w:t>
            </w:r>
          </w:p>
        </w:tc>
        <w:tc>
          <w:tcPr>
            <w:tcW w:w="7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5725F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-</w:t>
            </w:r>
          </w:p>
        </w:tc>
      </w:tr>
      <w:tr w:rsidR="001F328F" w:rsidRPr="0044513C" w14:paraId="61708CB2" w14:textId="77777777" w:rsidTr="00231E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1B12D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Bit 6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6D813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 xml:space="preserve">Instruction </w:t>
            </w: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Error</w:t>
            </w:r>
          </w:p>
        </w:tc>
        <w:tc>
          <w:tcPr>
            <w:tcW w:w="7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2C2ABE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324" w:lineRule="atLeast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When undefined Instruction is transmitted or the Action command is delivered without</w:t>
            </w:r>
            <w:r>
              <w:rPr>
                <w:rFonts w:ascii="Gulim" w:eastAsiaTheme="minorEastAsia" w:hAnsi="Gulim" w:cs="宋体"/>
                <w:sz w:val="18"/>
                <w:szCs w:val="18"/>
                <w:bdr w:val="none" w:sz="0" w:space="0" w:color="auto"/>
                <w:lang w:val="en-US"/>
              </w:rPr>
              <w:t xml:space="preserve"> </w:t>
            </w: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 xml:space="preserve">the </w:t>
            </w:r>
            <w:proofErr w:type="spellStart"/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reg_write</w:t>
            </w:r>
            <w:proofErr w:type="spellEnd"/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 xml:space="preserve"> command</w:t>
            </w:r>
          </w:p>
        </w:tc>
      </w:tr>
      <w:tr w:rsidR="001F328F" w:rsidRPr="0044513C" w14:paraId="68C70EE7" w14:textId="77777777" w:rsidTr="00231E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D2620E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Bit 5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08814F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 xml:space="preserve">Overload </w:t>
            </w: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Error</w:t>
            </w:r>
          </w:p>
        </w:tc>
        <w:tc>
          <w:tcPr>
            <w:tcW w:w="7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5A5D0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When the current load cannot be controlled with the set maximum torque</w:t>
            </w:r>
          </w:p>
        </w:tc>
      </w:tr>
      <w:tr w:rsidR="001F328F" w:rsidRPr="0044513C" w14:paraId="57BA0373" w14:textId="77777777" w:rsidTr="00231E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9394CD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Bit 4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050FE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proofErr w:type="spellStart"/>
            <w:r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CheckSum</w:t>
            </w:r>
            <w:proofErr w:type="spellEnd"/>
            <w:r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 xml:space="preserve"> </w:t>
            </w: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Error</w:t>
            </w:r>
          </w:p>
        </w:tc>
        <w:tc>
          <w:tcPr>
            <w:tcW w:w="7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EFF5EA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When the Checksum of the transmitted Instruction Packet is invalid</w:t>
            </w:r>
          </w:p>
        </w:tc>
      </w:tr>
      <w:tr w:rsidR="001F328F" w:rsidRPr="0044513C" w14:paraId="7B23CB7E" w14:textId="77777777" w:rsidTr="00231E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32CEB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Bit 3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7EFA8D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 xml:space="preserve">Range </w:t>
            </w: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Error</w:t>
            </w:r>
          </w:p>
        </w:tc>
        <w:tc>
          <w:tcPr>
            <w:tcW w:w="7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EE27E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When the command is given beyond the range of usage</w:t>
            </w:r>
          </w:p>
        </w:tc>
      </w:tr>
      <w:tr w:rsidR="001F328F" w:rsidRPr="0044513C" w14:paraId="3D1CB5F3" w14:textId="77777777" w:rsidTr="00231E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2AB2B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Bit 2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AD56FB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proofErr w:type="spellStart"/>
            <w:r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OverHeating</w:t>
            </w:r>
            <w:proofErr w:type="spellEnd"/>
            <w:r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 xml:space="preserve"> </w:t>
            </w: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Error</w:t>
            </w:r>
          </w:p>
        </w:tc>
        <w:tc>
          <w:tcPr>
            <w:tcW w:w="7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EA429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324" w:lineRule="atLeast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When the internal temperature is out of the range of operating temperature set in</w:t>
            </w:r>
            <w:r>
              <w:rPr>
                <w:rFonts w:ascii="Gulim" w:eastAsiaTheme="minorEastAsia" w:hAnsi="Gulim" w:cs="宋体"/>
                <w:sz w:val="18"/>
                <w:szCs w:val="18"/>
                <w:bdr w:val="none" w:sz="0" w:space="0" w:color="auto"/>
                <w:lang w:val="en-US"/>
              </w:rPr>
              <w:t xml:space="preserve"> </w:t>
            </w: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the Control Table</w:t>
            </w:r>
          </w:p>
        </w:tc>
      </w:tr>
      <w:tr w:rsidR="001F328F" w:rsidRPr="0044513C" w14:paraId="07C975D1" w14:textId="77777777" w:rsidTr="00231E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7D0B43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Bit 1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25D6F8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 xml:space="preserve">Angle Limit </w:t>
            </w: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Error</w:t>
            </w:r>
          </w:p>
        </w:tc>
        <w:tc>
          <w:tcPr>
            <w:tcW w:w="7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B4A277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line="324" w:lineRule="atLeast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When Goal Position is written with the value that is not between CW Angle Limit and CCW</w:t>
            </w:r>
            <w:r>
              <w:rPr>
                <w:rFonts w:ascii="Gulim" w:eastAsiaTheme="minorEastAsia" w:hAnsi="Gulim" w:cs="宋体"/>
                <w:sz w:val="18"/>
                <w:szCs w:val="18"/>
                <w:bdr w:val="none" w:sz="0" w:space="0" w:color="auto"/>
                <w:lang w:val="en-US"/>
              </w:rPr>
              <w:t xml:space="preserve"> </w:t>
            </w: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Angle Limit</w:t>
            </w:r>
          </w:p>
        </w:tc>
      </w:tr>
      <w:tr w:rsidR="001F328F" w:rsidRPr="0044513C" w14:paraId="45CB3E90" w14:textId="77777777" w:rsidTr="00231EA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B98A72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24" w:lineRule="atLeast"/>
              <w:jc w:val="center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lang w:val="en-US"/>
              </w:rPr>
              <w:t>Bit 0</w:t>
            </w:r>
          </w:p>
        </w:tc>
        <w:tc>
          <w:tcPr>
            <w:tcW w:w="1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01281C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Input Voltage Error</w:t>
            </w:r>
          </w:p>
        </w:tc>
        <w:tc>
          <w:tcPr>
            <w:tcW w:w="7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C74D7" w14:textId="77777777" w:rsidR="001F328F" w:rsidRPr="007913C2" w:rsidRDefault="001F328F" w:rsidP="0023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Gulim" w:eastAsia="Gulim" w:hAnsi="Gulim" w:cs="宋体" w:hint="default"/>
                <w:sz w:val="18"/>
                <w:szCs w:val="18"/>
                <w:bdr w:val="none" w:sz="0" w:space="0" w:color="auto"/>
                <w:lang w:val="en-US"/>
              </w:rPr>
            </w:pPr>
            <w:r w:rsidRPr="007913C2">
              <w:rPr>
                <w:rFonts w:ascii="Gulim" w:eastAsia="Gulim" w:hAnsi="Gulim" w:cs="宋体"/>
                <w:sz w:val="18"/>
                <w:szCs w:val="18"/>
                <w:bdr w:val="none" w:sz="0" w:space="0" w:color="auto"/>
                <w:shd w:val="clear" w:color="auto" w:fill="FFFFFF"/>
                <w:lang w:val="en-US"/>
              </w:rPr>
              <w:t>When the applied voltage is out of the range of operating voltage set in the Control Table</w:t>
            </w:r>
          </w:p>
        </w:tc>
      </w:tr>
    </w:tbl>
    <w:p w14:paraId="212BE7DE" w14:textId="77777777" w:rsidR="001F328F" w:rsidRDefault="001F328F" w:rsidP="001F328F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0FAB8D19" w14:textId="77777777" w:rsidR="001F328F" w:rsidRPr="001F328F" w:rsidRDefault="001F328F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40BA7638" w14:textId="77777777" w:rsidR="00C43E39" w:rsidRDefault="00C43E39" w:rsidP="00530923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6A9E594D" w14:textId="77777777" w:rsidR="00530923" w:rsidRDefault="00530923" w:rsidP="00530923">
      <w:pPr>
        <w:pStyle w:val="a8"/>
        <w:spacing w:beforeLines="50" w:before="120" w:afterLines="50" w:after="120"/>
        <w:rPr>
          <w:rFonts w:ascii="微软雅黑" w:eastAsia="微软雅黑" w:hAnsi="微软雅黑"/>
        </w:rPr>
        <w:sectPr w:rsidR="00530923" w:rsidSect="001B1143">
          <w:pgSz w:w="11900" w:h="16840"/>
          <w:pgMar w:top="2520" w:right="1200" w:bottom="1800" w:left="1200" w:header="680" w:footer="1020" w:gutter="0"/>
          <w:cols w:space="720"/>
          <w:docGrid w:linePitch="272"/>
        </w:sectPr>
      </w:pPr>
    </w:p>
    <w:p w14:paraId="01779F9C" w14:textId="77777777" w:rsidR="00490195" w:rsidRPr="00673327" w:rsidRDefault="00490195" w:rsidP="00C43E39">
      <w:pPr>
        <w:pStyle w:val="2"/>
        <w:rPr>
          <w:rFonts w:ascii="微软雅黑" w:eastAsia="微软雅黑" w:hAnsi="微软雅黑" w:hint="default"/>
          <w:sz w:val="21"/>
          <w:szCs w:val="21"/>
          <w:lang w:val="en-US"/>
        </w:rPr>
      </w:pPr>
    </w:p>
    <w:sectPr w:rsidR="00490195" w:rsidRPr="00673327" w:rsidSect="001B1143">
      <w:pgSz w:w="11900" w:h="16840"/>
      <w:pgMar w:top="2520" w:right="1200" w:bottom="1800" w:left="1200" w:header="680" w:footer="10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m Jia" w:date="2014-12-29T11:32:00Z" w:initials="Jim.J">
    <w:p w14:paraId="298454A0" w14:textId="20829FC5" w:rsidR="00C43E39" w:rsidRDefault="00C43E39">
      <w:pPr>
        <w:pStyle w:val="af0"/>
        <w:rPr>
          <w:rFonts w:hint="default"/>
        </w:rPr>
      </w:pPr>
      <w:r>
        <w:rPr>
          <w:rStyle w:val="af"/>
          <w:rFonts w:hint="default"/>
        </w:rPr>
        <w:annotationRef/>
      </w:r>
      <w:proofErr w:type="gramStart"/>
      <w:r>
        <w:t>这一章</w:t>
      </w:r>
      <w:r>
        <w:rPr>
          <w:rFonts w:hint="default"/>
        </w:rPr>
        <w:t>请各个</w:t>
      </w:r>
      <w:proofErr w:type="gramEnd"/>
      <w:r>
        <w:rPr>
          <w:rFonts w:hint="default"/>
        </w:rPr>
        <w:t>部分的负责人来做内容增减，我只是对最基本的结构和需求</w:t>
      </w:r>
      <w:r>
        <w:t>做了</w:t>
      </w:r>
      <w:r>
        <w:rPr>
          <w:rFonts w:hint="default"/>
        </w:rPr>
        <w:t>一些说明，如果有更多需求和结构的增减，请做</w:t>
      </w:r>
      <w:r>
        <w:t>批注和</w:t>
      </w:r>
      <w:r>
        <w:rPr>
          <w:rFonts w:hint="default"/>
        </w:rPr>
        <w:t>修订</w:t>
      </w:r>
    </w:p>
  </w:comment>
  <w:comment w:id="3" w:author="Jim Jia" w:date="2014-12-29T16:31:00Z" w:initials="Jim.J">
    <w:p w14:paraId="3FECD9D8" w14:textId="39F07098" w:rsidR="00D91FE1" w:rsidRDefault="00D91FE1">
      <w:pPr>
        <w:pStyle w:val="af0"/>
        <w:rPr>
          <w:rFonts w:hint="default"/>
        </w:rPr>
      </w:pPr>
      <w:r>
        <w:rPr>
          <w:rStyle w:val="af"/>
          <w:rFonts w:hint="default"/>
        </w:rPr>
        <w:annotationRef/>
      </w:r>
      <w:r>
        <w:t>这部分</w:t>
      </w:r>
      <w:r>
        <w:rPr>
          <w:rFonts w:hint="default"/>
        </w:rPr>
        <w:t>是</w:t>
      </w:r>
      <w:proofErr w:type="gramStart"/>
      <w:r>
        <w:rPr>
          <w:rFonts w:hint="default"/>
        </w:rPr>
        <w:t>胡渊翔之前</w:t>
      </w:r>
      <w:proofErr w:type="gramEnd"/>
      <w:r>
        <w:rPr>
          <w:rFonts w:hint="default"/>
        </w:rPr>
        <w:t>的工作，整个流程应该不用更改，但是后面的CANOpen处理程序</w:t>
      </w:r>
      <w:r>
        <w:t>可能</w:t>
      </w:r>
      <w:r>
        <w:rPr>
          <w:rFonts w:hint="default"/>
        </w:rPr>
        <w:t>需要改变</w:t>
      </w:r>
      <w:r>
        <w:t>（据胡渊翔</w:t>
      </w:r>
      <w:r>
        <w:rPr>
          <w:rFonts w:hint="default"/>
        </w:rPr>
        <w:t>说，他的主站CANOpen</w:t>
      </w:r>
      <w:r>
        <w:t>处理</w:t>
      </w:r>
      <w:r>
        <w:rPr>
          <w:rFonts w:hint="default"/>
        </w:rPr>
        <w:t>程序是参照canfestival写的，并不是完全的移植），由于现在不知道这部分到底是谁来做，</w:t>
      </w:r>
      <w:r>
        <w:t>后期</w:t>
      </w:r>
      <w:r>
        <w:rPr>
          <w:rFonts w:hint="default"/>
        </w:rPr>
        <w:t>到底是</w:t>
      </w:r>
      <w:r>
        <w:t>重新</w:t>
      </w:r>
      <w:r>
        <w:rPr>
          <w:rFonts w:hint="default"/>
        </w:rPr>
        <w:t>移植canfestival协议</w:t>
      </w:r>
      <w:proofErr w:type="gramStart"/>
      <w:r>
        <w:rPr>
          <w:rFonts w:hint="default"/>
        </w:rPr>
        <w:t>栈</w:t>
      </w:r>
      <w:proofErr w:type="gramEnd"/>
      <w:r>
        <w:rPr>
          <w:rFonts w:hint="default"/>
        </w:rPr>
        <w:t>还是自己来写，再议。。。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8454A0" w15:done="0"/>
  <w15:commentEx w15:paraId="3FECD9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193EB" w14:textId="77777777" w:rsidR="00625A9D" w:rsidRDefault="00625A9D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44053395" w14:textId="77777777" w:rsidR="00625A9D" w:rsidRDefault="00625A9D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 Ultra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16312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22652C" w14:textId="77777777" w:rsidR="00C43E39" w:rsidRDefault="00C43E39" w:rsidP="00807CF4">
            <w:pPr>
              <w:pStyle w:val="aa"/>
              <w:jc w:val="center"/>
              <w:rPr>
                <w:rFonts w:hint="default"/>
              </w:rPr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13C">
              <w:rPr>
                <w:rFonts w:hint="default"/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513C">
              <w:rPr>
                <w:rFonts w:hint="default"/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9012A5" w14:textId="77777777" w:rsidR="00C43E39" w:rsidRDefault="00C43E39">
    <w:pPr>
      <w:pStyle w:val="aa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4EB08" w14:textId="77777777" w:rsidR="00625A9D" w:rsidRDefault="00625A9D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14:paraId="5063B1BE" w14:textId="77777777" w:rsidR="00625A9D" w:rsidRDefault="00625A9D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096BF" w14:textId="1B33B9FF" w:rsidR="00C43E39" w:rsidRDefault="00C43E39" w:rsidP="005B226B">
    <w:pPr>
      <w:pStyle w:val="a6"/>
      <w:rPr>
        <w:rFonts w:hint="default"/>
      </w:rPr>
    </w:pPr>
    <w:r>
      <w:t>智慧中国研究院</w:t>
    </w:r>
    <w:r>
      <w:rPr>
        <w:rFonts w:ascii="Helvetica Neue"/>
      </w:rPr>
      <w:t>-</w:t>
    </w:r>
    <w:r>
      <w:t>香港分院</w:t>
    </w:r>
    <w:r>
      <w:rPr>
        <w:rFonts w:ascii="Helvetica Neue"/>
      </w:rPr>
      <w:t>-</w:t>
    </w:r>
    <w:r>
      <w:t>智慧机器人项目组</w:t>
    </w: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A4CB4DF" wp14:editId="5BC389E7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34511DA" id="officeArt object" o:spid="_x0000_s1026" style="position:absolute;left:0;text-align:left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" strokecolor="#367da2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78E5A47" wp14:editId="2B2A3D32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39F621"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" strokecolor="#367da2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74EC"/>
    <w:multiLevelType w:val="multilevel"/>
    <w:tmpl w:val="BEA8E176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040C6DCC"/>
    <w:multiLevelType w:val="hybridMultilevel"/>
    <w:tmpl w:val="117050D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0B1258F5"/>
    <w:multiLevelType w:val="hybridMultilevel"/>
    <w:tmpl w:val="4CEA12A8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>
    <w:nsid w:val="0C26422F"/>
    <w:multiLevelType w:val="hybridMultilevel"/>
    <w:tmpl w:val="A2D4250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>
    <w:nsid w:val="0C9C7F51"/>
    <w:multiLevelType w:val="hybridMultilevel"/>
    <w:tmpl w:val="F8905E96"/>
    <w:lvl w:ilvl="0" w:tplc="69A452FC">
      <w:start w:val="1"/>
      <w:numFmt w:val="decimal"/>
      <w:lvlText w:val="(%1)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F7B1E70"/>
    <w:multiLevelType w:val="hybridMultilevel"/>
    <w:tmpl w:val="F00ED6D6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6">
    <w:nsid w:val="13F30BC9"/>
    <w:multiLevelType w:val="multilevel"/>
    <w:tmpl w:val="C5689A36"/>
    <w:styleLink w:val="a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7">
    <w:nsid w:val="18123231"/>
    <w:multiLevelType w:val="hybridMultilevel"/>
    <w:tmpl w:val="E0B07770"/>
    <w:lvl w:ilvl="0" w:tplc="E5769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3A29FE"/>
    <w:multiLevelType w:val="hybridMultilevel"/>
    <w:tmpl w:val="3C40E7D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>
    <w:nsid w:val="2A7048D8"/>
    <w:multiLevelType w:val="hybridMultilevel"/>
    <w:tmpl w:val="98D25C64"/>
    <w:lvl w:ilvl="0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>
    <w:nsid w:val="30DD4590"/>
    <w:multiLevelType w:val="hybridMultilevel"/>
    <w:tmpl w:val="FD680798"/>
    <w:lvl w:ilvl="0" w:tplc="D8584E16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1">
    <w:nsid w:val="4219082E"/>
    <w:multiLevelType w:val="hybridMultilevel"/>
    <w:tmpl w:val="F1A4B17C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2">
    <w:nsid w:val="43EF7B14"/>
    <w:multiLevelType w:val="hybridMultilevel"/>
    <w:tmpl w:val="DE865CF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>
    <w:nsid w:val="4B7D378C"/>
    <w:multiLevelType w:val="hybridMultilevel"/>
    <w:tmpl w:val="79CC24AC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4">
    <w:nsid w:val="57A9262E"/>
    <w:multiLevelType w:val="multilevel"/>
    <w:tmpl w:val="FC90AD5A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5">
    <w:nsid w:val="5C364FE8"/>
    <w:multiLevelType w:val="hybridMultilevel"/>
    <w:tmpl w:val="9E1644F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6">
    <w:nsid w:val="74C61A97"/>
    <w:multiLevelType w:val="hybridMultilevel"/>
    <w:tmpl w:val="99143804"/>
    <w:lvl w:ilvl="0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7">
    <w:nsid w:val="788014C5"/>
    <w:multiLevelType w:val="multilevel"/>
    <w:tmpl w:val="03EE2AC4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8">
    <w:nsid w:val="7F4709E6"/>
    <w:multiLevelType w:val="hybridMultilevel"/>
    <w:tmpl w:val="C3C4AA62"/>
    <w:lvl w:ilvl="0" w:tplc="F7A40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6"/>
  </w:num>
  <w:num w:numId="5">
    <w:abstractNumId w:val="18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13"/>
  </w:num>
  <w:num w:numId="12">
    <w:abstractNumId w:val="15"/>
  </w:num>
  <w:num w:numId="13">
    <w:abstractNumId w:val="5"/>
  </w:num>
  <w:num w:numId="14">
    <w:abstractNumId w:val="2"/>
  </w:num>
  <w:num w:numId="15">
    <w:abstractNumId w:val="1"/>
  </w:num>
  <w:num w:numId="16">
    <w:abstractNumId w:val="9"/>
  </w:num>
  <w:num w:numId="17">
    <w:abstractNumId w:val="16"/>
  </w:num>
  <w:num w:numId="18">
    <w:abstractNumId w:val="4"/>
  </w:num>
  <w:num w:numId="19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 Jia">
    <w15:presenceInfo w15:providerId="None" w15:userId="Jim J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36"/>
    <w:rsid w:val="000118A4"/>
    <w:rsid w:val="00017B4E"/>
    <w:rsid w:val="00022F1B"/>
    <w:rsid w:val="00063C43"/>
    <w:rsid w:val="00065479"/>
    <w:rsid w:val="000A1AE9"/>
    <w:rsid w:val="000C0DF3"/>
    <w:rsid w:val="000C6F60"/>
    <w:rsid w:val="000D2EF9"/>
    <w:rsid w:val="000D3FD5"/>
    <w:rsid w:val="000D4B17"/>
    <w:rsid w:val="000F01E9"/>
    <w:rsid w:val="0011077C"/>
    <w:rsid w:val="0011249C"/>
    <w:rsid w:val="001440A7"/>
    <w:rsid w:val="00144A7B"/>
    <w:rsid w:val="00151FAB"/>
    <w:rsid w:val="001650B5"/>
    <w:rsid w:val="0019184A"/>
    <w:rsid w:val="001A6BD2"/>
    <w:rsid w:val="001B1143"/>
    <w:rsid w:val="001F328F"/>
    <w:rsid w:val="00226291"/>
    <w:rsid w:val="00231EAC"/>
    <w:rsid w:val="002358D7"/>
    <w:rsid w:val="00237C8E"/>
    <w:rsid w:val="00290A77"/>
    <w:rsid w:val="00291BC3"/>
    <w:rsid w:val="002B0526"/>
    <w:rsid w:val="002B3058"/>
    <w:rsid w:val="002F2EA4"/>
    <w:rsid w:val="003112DE"/>
    <w:rsid w:val="00321C47"/>
    <w:rsid w:val="003363AC"/>
    <w:rsid w:val="0034594C"/>
    <w:rsid w:val="00345E14"/>
    <w:rsid w:val="003C4BEE"/>
    <w:rsid w:val="003D4936"/>
    <w:rsid w:val="003E0B81"/>
    <w:rsid w:val="003E53B2"/>
    <w:rsid w:val="003E5D69"/>
    <w:rsid w:val="003F28A8"/>
    <w:rsid w:val="00400E31"/>
    <w:rsid w:val="00405D2D"/>
    <w:rsid w:val="0041593C"/>
    <w:rsid w:val="0044513C"/>
    <w:rsid w:val="0044533B"/>
    <w:rsid w:val="00457DFD"/>
    <w:rsid w:val="004720B7"/>
    <w:rsid w:val="00473318"/>
    <w:rsid w:val="004865C5"/>
    <w:rsid w:val="00490195"/>
    <w:rsid w:val="00491F8D"/>
    <w:rsid w:val="004A4D30"/>
    <w:rsid w:val="004D08D1"/>
    <w:rsid w:val="00504EBF"/>
    <w:rsid w:val="00512A56"/>
    <w:rsid w:val="00530923"/>
    <w:rsid w:val="00536034"/>
    <w:rsid w:val="00542AEB"/>
    <w:rsid w:val="005647A0"/>
    <w:rsid w:val="00566203"/>
    <w:rsid w:val="00596BB8"/>
    <w:rsid w:val="005B226B"/>
    <w:rsid w:val="005B7950"/>
    <w:rsid w:val="005D1D5B"/>
    <w:rsid w:val="005E1DAF"/>
    <w:rsid w:val="005E24AD"/>
    <w:rsid w:val="005F2C6E"/>
    <w:rsid w:val="00617BB4"/>
    <w:rsid w:val="00624D40"/>
    <w:rsid w:val="00625A9D"/>
    <w:rsid w:val="00642B46"/>
    <w:rsid w:val="006511BF"/>
    <w:rsid w:val="00662329"/>
    <w:rsid w:val="00673327"/>
    <w:rsid w:val="0067549A"/>
    <w:rsid w:val="00697FA6"/>
    <w:rsid w:val="006B4504"/>
    <w:rsid w:val="006B6DFF"/>
    <w:rsid w:val="006B7D28"/>
    <w:rsid w:val="006C0EE5"/>
    <w:rsid w:val="006D28CE"/>
    <w:rsid w:val="006D67F0"/>
    <w:rsid w:val="006E07C2"/>
    <w:rsid w:val="006E669B"/>
    <w:rsid w:val="006E73F7"/>
    <w:rsid w:val="006E781B"/>
    <w:rsid w:val="006E7835"/>
    <w:rsid w:val="006F7F06"/>
    <w:rsid w:val="00715685"/>
    <w:rsid w:val="007172FE"/>
    <w:rsid w:val="00717801"/>
    <w:rsid w:val="007466A3"/>
    <w:rsid w:val="007533CF"/>
    <w:rsid w:val="00767957"/>
    <w:rsid w:val="00785978"/>
    <w:rsid w:val="007913C2"/>
    <w:rsid w:val="007A75DA"/>
    <w:rsid w:val="007D2144"/>
    <w:rsid w:val="007D5177"/>
    <w:rsid w:val="007D799D"/>
    <w:rsid w:val="007E1748"/>
    <w:rsid w:val="00803CD4"/>
    <w:rsid w:val="00807CF4"/>
    <w:rsid w:val="00826F67"/>
    <w:rsid w:val="0083575D"/>
    <w:rsid w:val="00836F5E"/>
    <w:rsid w:val="008418AC"/>
    <w:rsid w:val="00842AC3"/>
    <w:rsid w:val="0084786A"/>
    <w:rsid w:val="00850B15"/>
    <w:rsid w:val="0087367D"/>
    <w:rsid w:val="008762C3"/>
    <w:rsid w:val="008B106A"/>
    <w:rsid w:val="008C450F"/>
    <w:rsid w:val="008F359A"/>
    <w:rsid w:val="008F440E"/>
    <w:rsid w:val="00926C29"/>
    <w:rsid w:val="0098121C"/>
    <w:rsid w:val="00992B30"/>
    <w:rsid w:val="00994834"/>
    <w:rsid w:val="00995A1C"/>
    <w:rsid w:val="009A7736"/>
    <w:rsid w:val="009B0B12"/>
    <w:rsid w:val="009B44F1"/>
    <w:rsid w:val="009B773F"/>
    <w:rsid w:val="009C51C0"/>
    <w:rsid w:val="009D2C95"/>
    <w:rsid w:val="009D2E14"/>
    <w:rsid w:val="009D551A"/>
    <w:rsid w:val="009F7B43"/>
    <w:rsid w:val="00A17E19"/>
    <w:rsid w:val="00A24D94"/>
    <w:rsid w:val="00A333BA"/>
    <w:rsid w:val="00A509F8"/>
    <w:rsid w:val="00A5387F"/>
    <w:rsid w:val="00A85D62"/>
    <w:rsid w:val="00AA71DE"/>
    <w:rsid w:val="00AB0077"/>
    <w:rsid w:val="00AC05FD"/>
    <w:rsid w:val="00AC232E"/>
    <w:rsid w:val="00AC6CF0"/>
    <w:rsid w:val="00AE2EB9"/>
    <w:rsid w:val="00AE64A2"/>
    <w:rsid w:val="00B03D97"/>
    <w:rsid w:val="00B051B8"/>
    <w:rsid w:val="00B15222"/>
    <w:rsid w:val="00B2213E"/>
    <w:rsid w:val="00B2390B"/>
    <w:rsid w:val="00B23E96"/>
    <w:rsid w:val="00B31601"/>
    <w:rsid w:val="00B37F7E"/>
    <w:rsid w:val="00B45CA6"/>
    <w:rsid w:val="00B533E5"/>
    <w:rsid w:val="00B64CD5"/>
    <w:rsid w:val="00B73036"/>
    <w:rsid w:val="00B7402D"/>
    <w:rsid w:val="00B77AD5"/>
    <w:rsid w:val="00BA1741"/>
    <w:rsid w:val="00BB3831"/>
    <w:rsid w:val="00BB5287"/>
    <w:rsid w:val="00BC1255"/>
    <w:rsid w:val="00BC4AF4"/>
    <w:rsid w:val="00BC567E"/>
    <w:rsid w:val="00BF3B91"/>
    <w:rsid w:val="00C102A3"/>
    <w:rsid w:val="00C1472F"/>
    <w:rsid w:val="00C14B6C"/>
    <w:rsid w:val="00C279C3"/>
    <w:rsid w:val="00C33108"/>
    <w:rsid w:val="00C43E39"/>
    <w:rsid w:val="00C45F91"/>
    <w:rsid w:val="00C52E6C"/>
    <w:rsid w:val="00C57C83"/>
    <w:rsid w:val="00C64219"/>
    <w:rsid w:val="00C80DE3"/>
    <w:rsid w:val="00CB2382"/>
    <w:rsid w:val="00CD309D"/>
    <w:rsid w:val="00CE37C2"/>
    <w:rsid w:val="00CF0B9F"/>
    <w:rsid w:val="00CF322B"/>
    <w:rsid w:val="00D05CAC"/>
    <w:rsid w:val="00D103BE"/>
    <w:rsid w:val="00D26454"/>
    <w:rsid w:val="00D645D3"/>
    <w:rsid w:val="00D807A6"/>
    <w:rsid w:val="00D80BB1"/>
    <w:rsid w:val="00D91FE1"/>
    <w:rsid w:val="00D97445"/>
    <w:rsid w:val="00DB2608"/>
    <w:rsid w:val="00DB3DC3"/>
    <w:rsid w:val="00DF2D09"/>
    <w:rsid w:val="00E01C0B"/>
    <w:rsid w:val="00E05E5A"/>
    <w:rsid w:val="00E14CAF"/>
    <w:rsid w:val="00E21D80"/>
    <w:rsid w:val="00E25EBC"/>
    <w:rsid w:val="00E57F5B"/>
    <w:rsid w:val="00E606D4"/>
    <w:rsid w:val="00E81FF7"/>
    <w:rsid w:val="00E91750"/>
    <w:rsid w:val="00E91C6F"/>
    <w:rsid w:val="00EA2819"/>
    <w:rsid w:val="00EA75F7"/>
    <w:rsid w:val="00EB3E12"/>
    <w:rsid w:val="00EC2D3F"/>
    <w:rsid w:val="00EC6ABA"/>
    <w:rsid w:val="00EE1CEB"/>
    <w:rsid w:val="00F24209"/>
    <w:rsid w:val="00F57A03"/>
    <w:rsid w:val="00F745FF"/>
    <w:rsid w:val="00F77264"/>
    <w:rsid w:val="00F87E51"/>
    <w:rsid w:val="00F9568D"/>
    <w:rsid w:val="00FA0333"/>
    <w:rsid w:val="00FB41B7"/>
    <w:rsid w:val="00FE1B44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628A1"/>
  <w15:docId w15:val="{22C5E033-E503-4EB3-81F4-CA50947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line="312" w:lineRule="auto"/>
    </w:pPr>
    <w:rPr>
      <w:rFonts w:ascii="Arial Unicode MS" w:eastAsia="Arial Unicode MS" w:hAnsi="Arial Unicode MS" w:cs="Arial Unicode MS" w:hint="eastAsia"/>
      <w:color w:val="000000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2"/>
    <w:pPr>
      <w:spacing w:line="288" w:lineRule="auto"/>
    </w:pPr>
    <w:rPr>
      <w:rFonts w:ascii="Arial Unicode MS" w:eastAsia="Arial Unicode MS" w:hAnsi="Arial Unicode MS" w:cs="Arial Unicode MS" w:hint="eastAsia"/>
      <w:color w:val="000000"/>
      <w:spacing w:val="16"/>
      <w:sz w:val="56"/>
      <w:szCs w:val="56"/>
      <w:lang w:val="zh-CN"/>
    </w:rPr>
  </w:style>
  <w:style w:type="paragraph" w:customStyle="1" w:styleId="2">
    <w:name w:val="正文 2"/>
    <w:pPr>
      <w:suppressAutoHyphens/>
      <w:spacing w:after="180" w:line="288" w:lineRule="auto"/>
    </w:pPr>
    <w:rPr>
      <w:rFonts w:ascii="Arial Unicode MS" w:eastAsia="Arial Unicode MS" w:hAnsi="Arial Unicode MS" w:cs="Arial Unicode MS" w:hint="eastAsia"/>
      <w:color w:val="000000"/>
      <w:lang w:val="zh-CN"/>
    </w:rPr>
  </w:style>
  <w:style w:type="paragraph" w:customStyle="1" w:styleId="a6">
    <w:name w:val="副题目"/>
    <w:next w:val="2"/>
    <w:pPr>
      <w:spacing w:line="288" w:lineRule="auto"/>
      <w:outlineLvl w:val="0"/>
    </w:pPr>
    <w:rPr>
      <w:rFonts w:ascii="Arial Unicode MS" w:eastAsia="Arial Unicode MS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a7">
    <w:name w:val="题目"/>
    <w:next w:val="2"/>
    <w:link w:val="Char"/>
    <w:pPr>
      <w:outlineLvl w:val="0"/>
    </w:pPr>
    <w:rPr>
      <w:rFonts w:ascii="Arial Unicode MS" w:eastAsia="Arial Unicode MS" w:hAnsi="Arial Unicode MS" w:cs="Arial Unicode MS" w:hint="eastAsia"/>
      <w:caps/>
      <w:color w:val="434343"/>
      <w:spacing w:val="7"/>
      <w:sz w:val="36"/>
      <w:szCs w:val="36"/>
      <w:lang w:val="zh-CN"/>
    </w:rPr>
  </w:style>
  <w:style w:type="paragraph" w:customStyle="1" w:styleId="20">
    <w:name w:val="题目 2"/>
    <w:next w:val="2"/>
    <w:link w:val="2Char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numbering" w:customStyle="1" w:styleId="a">
    <w:name w:val="项目符号"/>
    <w:pPr>
      <w:numPr>
        <w:numId w:val="4"/>
      </w:numPr>
    </w:pPr>
  </w:style>
  <w:style w:type="paragraph" w:customStyle="1" w:styleId="a8">
    <w:name w:val="自由格式"/>
    <w:rPr>
      <w:rFonts w:ascii="Helvetica Neue Light" w:eastAsia="Helvetica Neue Light" w:hAnsi="Helvetica Neue Light" w:cs="Helvetica Neue Light"/>
      <w:color w:val="000000"/>
    </w:rPr>
  </w:style>
  <w:style w:type="paragraph" w:customStyle="1" w:styleId="1">
    <w:name w:val="表格样式 1"/>
    <w:pPr>
      <w:tabs>
        <w:tab w:val="right" w:pos="1267"/>
        <w:tab w:val="right" w:pos="1333"/>
      </w:tabs>
      <w:spacing w:before="200" w:line="288" w:lineRule="auto"/>
    </w:pPr>
    <w:rPr>
      <w:rFonts w:ascii="Arial Unicode MS" w:eastAsia="Arial Unicode MS" w:hAnsi="Arial Unicode MS" w:cs="Arial Unicode MS" w:hint="eastAsia"/>
      <w:b/>
      <w:bCs/>
      <w:color w:val="FEFEFE"/>
      <w:lang w:val="zh-TW" w:eastAsia="zh-TW"/>
    </w:rPr>
  </w:style>
  <w:style w:type="paragraph" w:customStyle="1" w:styleId="21">
    <w:name w:val="表格样式 2"/>
    <w:pPr>
      <w:tabs>
        <w:tab w:val="right" w:pos="1267"/>
        <w:tab w:val="right" w:pos="1333"/>
      </w:tabs>
    </w:pPr>
    <w:rPr>
      <w:rFonts w:ascii="Arial Unicode MS" w:eastAsia="Arial Unicode MS" w:hAnsi="Arial Unicode MS" w:cs="Arial Unicode MS" w:hint="eastAsia"/>
      <w:color w:val="000000"/>
      <w:lang w:val="zh-CN"/>
    </w:rPr>
  </w:style>
  <w:style w:type="paragraph" w:customStyle="1" w:styleId="3">
    <w:name w:val="表格样式 3"/>
    <w:pPr>
      <w:tabs>
        <w:tab w:val="right" w:pos="1267"/>
        <w:tab w:val="right" w:pos="1333"/>
      </w:tabs>
    </w:pPr>
    <w:rPr>
      <w:rFonts w:ascii="Arial Unicode MS" w:eastAsia="Arial Unicode MS" w:hAnsi="Arial Unicode MS" w:cs="Arial Unicode MS" w:hint="eastAsia"/>
      <w:b/>
      <w:bCs/>
      <w:color w:val="000000"/>
      <w:lang w:val="zh-CN"/>
    </w:rPr>
  </w:style>
  <w:style w:type="paragraph" w:styleId="a9">
    <w:name w:val="header"/>
    <w:basedOn w:val="a0"/>
    <w:link w:val="Char0"/>
    <w:uiPriority w:val="99"/>
    <w:unhideWhenUsed/>
    <w:rsid w:val="001B1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uiPriority w:val="99"/>
    <w:rsid w:val="001B1143"/>
    <w:rPr>
      <w:rFonts w:ascii="Arial Unicode MS" w:eastAsia="Arial Unicode MS" w:hAnsi="Arial Unicode MS" w:cs="Arial Unicode MS"/>
      <w:color w:val="000000"/>
      <w:sz w:val="18"/>
      <w:szCs w:val="18"/>
      <w:lang w:val="zh-CN"/>
    </w:rPr>
  </w:style>
  <w:style w:type="paragraph" w:styleId="aa">
    <w:name w:val="footer"/>
    <w:basedOn w:val="a0"/>
    <w:link w:val="Char1"/>
    <w:uiPriority w:val="99"/>
    <w:unhideWhenUsed/>
    <w:rsid w:val="001B11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a"/>
    <w:uiPriority w:val="99"/>
    <w:rsid w:val="001B1143"/>
    <w:rPr>
      <w:rFonts w:ascii="Arial Unicode MS" w:eastAsia="Arial Unicode MS" w:hAnsi="Arial Unicode MS" w:cs="Arial Unicode MS"/>
      <w:color w:val="000000"/>
      <w:sz w:val="18"/>
      <w:szCs w:val="18"/>
      <w:lang w:val="zh-CN"/>
    </w:rPr>
  </w:style>
  <w:style w:type="paragraph" w:styleId="ab">
    <w:name w:val="List Paragraph"/>
    <w:basedOn w:val="a0"/>
    <w:uiPriority w:val="34"/>
    <w:qFormat/>
    <w:rsid w:val="00E91C6F"/>
    <w:pPr>
      <w:ind w:firstLineChars="200" w:firstLine="420"/>
    </w:pPr>
  </w:style>
  <w:style w:type="table" w:styleId="ac">
    <w:name w:val="Table Grid"/>
    <w:basedOn w:val="a2"/>
    <w:uiPriority w:val="39"/>
    <w:rsid w:val="00F57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2"/>
    <w:uiPriority w:val="49"/>
    <w:rsid w:val="00F57A03"/>
    <w:tblPr>
      <w:tblStyleRowBandSize w:val="1"/>
      <w:tblStyleColBandSize w:val="1"/>
      <w:tblInd w:w="0" w:type="dxa"/>
      <w:tblBorders>
        <w:top w:val="single" w:sz="4" w:space="0" w:color="B8C5E7" w:themeColor="accent6" w:themeTint="99"/>
        <w:left w:val="single" w:sz="4" w:space="0" w:color="B8C5E7" w:themeColor="accent6" w:themeTint="99"/>
        <w:bottom w:val="single" w:sz="4" w:space="0" w:color="B8C5E7" w:themeColor="accent6" w:themeTint="99"/>
        <w:right w:val="single" w:sz="4" w:space="0" w:color="B8C5E7" w:themeColor="accent6" w:themeTint="99"/>
        <w:insideH w:val="single" w:sz="4" w:space="0" w:color="B8C5E7" w:themeColor="accent6" w:themeTint="99"/>
        <w:insideV w:val="single" w:sz="4" w:space="0" w:color="B8C5E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9FD7" w:themeColor="accent6"/>
          <w:left w:val="single" w:sz="4" w:space="0" w:color="899FD7" w:themeColor="accent6"/>
          <w:bottom w:val="single" w:sz="4" w:space="0" w:color="899FD7" w:themeColor="accent6"/>
          <w:right w:val="single" w:sz="4" w:space="0" w:color="899FD7" w:themeColor="accent6"/>
          <w:insideH w:val="nil"/>
          <w:insideV w:val="nil"/>
        </w:tcBorders>
        <w:shd w:val="clear" w:color="auto" w:fill="899FD7" w:themeFill="accent6"/>
      </w:tcPr>
    </w:tblStylePr>
    <w:tblStylePr w:type="lastRow">
      <w:rPr>
        <w:b/>
        <w:bCs/>
      </w:rPr>
      <w:tblPr/>
      <w:tcPr>
        <w:tcBorders>
          <w:top w:val="double" w:sz="4" w:space="0" w:color="899FD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BF7" w:themeFill="accent6" w:themeFillTint="33"/>
      </w:tcPr>
    </w:tblStylePr>
    <w:tblStylePr w:type="band1Horz">
      <w:tblPr/>
      <w:tcPr>
        <w:shd w:val="clear" w:color="auto" w:fill="E7EBF7" w:themeFill="accent6" w:themeFillTint="33"/>
      </w:tcPr>
    </w:tblStylePr>
  </w:style>
  <w:style w:type="table" w:styleId="3-1">
    <w:name w:val="Grid Table 3 Accent 1"/>
    <w:basedOn w:val="a2"/>
    <w:uiPriority w:val="48"/>
    <w:rsid w:val="006D28CE"/>
    <w:tblPr>
      <w:tblStyleRowBandSize w:val="1"/>
      <w:tblStyleColBandSize w:val="1"/>
      <w:tblInd w:w="0" w:type="dxa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  <w:tblStylePr w:type="neCell">
      <w:tblPr/>
      <w:tcPr>
        <w:tcBorders>
          <w:bottom w:val="single" w:sz="4" w:space="0" w:color="B5D5DE" w:themeColor="accent1" w:themeTint="99"/>
        </w:tcBorders>
      </w:tcPr>
    </w:tblStylePr>
    <w:tblStylePr w:type="nwCell">
      <w:tblPr/>
      <w:tcPr>
        <w:tcBorders>
          <w:bottom w:val="single" w:sz="4" w:space="0" w:color="B5D5DE" w:themeColor="accent1" w:themeTint="99"/>
        </w:tcBorders>
      </w:tcPr>
    </w:tblStylePr>
    <w:tblStylePr w:type="seCell">
      <w:tblPr/>
      <w:tcPr>
        <w:tcBorders>
          <w:top w:val="single" w:sz="4" w:space="0" w:color="B5D5DE" w:themeColor="accent1" w:themeTint="99"/>
        </w:tcBorders>
      </w:tcPr>
    </w:tblStylePr>
    <w:tblStylePr w:type="swCell">
      <w:tblPr/>
      <w:tcPr>
        <w:tcBorders>
          <w:top w:val="single" w:sz="4" w:space="0" w:color="B5D5DE" w:themeColor="accent1" w:themeTint="99"/>
        </w:tcBorders>
      </w:tcPr>
    </w:tblStylePr>
  </w:style>
  <w:style w:type="table" w:styleId="4">
    <w:name w:val="Plain Table 4"/>
    <w:basedOn w:val="a2"/>
    <w:uiPriority w:val="44"/>
    <w:rsid w:val="006D28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2"/>
    <w:uiPriority w:val="43"/>
    <w:rsid w:val="006D28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d">
    <w:name w:val="Grid Table Light"/>
    <w:basedOn w:val="a2"/>
    <w:uiPriority w:val="40"/>
    <w:rsid w:val="006D28C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2"/>
    <w:uiPriority w:val="49"/>
    <w:rsid w:val="006D28CE"/>
    <w:tblPr>
      <w:tblStyleRowBandSize w:val="1"/>
      <w:tblStyleColBandSize w:val="1"/>
      <w:tblInd w:w="0" w:type="dxa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B9C9" w:themeColor="accent1"/>
          <w:left w:val="single" w:sz="4" w:space="0" w:color="85B9C9" w:themeColor="accent1"/>
          <w:bottom w:val="single" w:sz="4" w:space="0" w:color="85B9C9" w:themeColor="accent1"/>
          <w:right w:val="single" w:sz="4" w:space="0" w:color="85B9C9" w:themeColor="accent1"/>
          <w:insideH w:val="nil"/>
          <w:insideV w:val="nil"/>
        </w:tcBorders>
        <w:shd w:val="clear" w:color="auto" w:fill="85B9C9" w:themeFill="accent1"/>
      </w:tcPr>
    </w:tblStylePr>
    <w:tblStylePr w:type="lastRow">
      <w:rPr>
        <w:b/>
        <w:bCs/>
      </w:rPr>
      <w:tblPr/>
      <w:tcPr>
        <w:tcBorders>
          <w:top w:val="double" w:sz="4" w:space="0" w:color="85B9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</w:style>
  <w:style w:type="paragraph" w:customStyle="1" w:styleId="ae">
    <w:name w:val="！章标题！"/>
    <w:basedOn w:val="a7"/>
    <w:link w:val="Char2"/>
    <w:qFormat/>
    <w:rsid w:val="006E669B"/>
    <w:pPr>
      <w:spacing w:beforeLines="50" w:before="120" w:afterLines="50" w:after="120"/>
    </w:pPr>
    <w:rPr>
      <w:rFonts w:ascii="微软雅黑" w:eastAsia="微软雅黑" w:hAnsi="微软雅黑" w:hint="default"/>
    </w:rPr>
  </w:style>
  <w:style w:type="paragraph" w:customStyle="1" w:styleId="01">
    <w:name w:val="！小节标题01！"/>
    <w:basedOn w:val="20"/>
    <w:link w:val="01Char"/>
    <w:qFormat/>
    <w:rsid w:val="006E669B"/>
    <w:pPr>
      <w:spacing w:beforeLines="50" w:before="120" w:afterLines="50" w:after="120"/>
    </w:pPr>
    <w:rPr>
      <w:rFonts w:ascii="微软雅黑" w:eastAsia="微软雅黑" w:hAnsi="微软雅黑" w:cs="Arial Unicode MS"/>
      <w:lang w:val="zh-CN"/>
    </w:rPr>
  </w:style>
  <w:style w:type="character" w:customStyle="1" w:styleId="Char">
    <w:name w:val="题目 Char"/>
    <w:basedOn w:val="a1"/>
    <w:link w:val="a7"/>
    <w:rsid w:val="006E669B"/>
    <w:rPr>
      <w:rFonts w:ascii="Arial Unicode MS" w:eastAsia="Arial Unicode MS" w:hAnsi="Arial Unicode MS" w:cs="Arial Unicode MS"/>
      <w:caps/>
      <w:color w:val="434343"/>
      <w:spacing w:val="7"/>
      <w:sz w:val="36"/>
      <w:szCs w:val="36"/>
      <w:lang w:val="zh-CN"/>
    </w:rPr>
  </w:style>
  <w:style w:type="character" w:customStyle="1" w:styleId="Char2">
    <w:name w:val="！章标题！ Char"/>
    <w:basedOn w:val="Char"/>
    <w:link w:val="ae"/>
    <w:rsid w:val="006E669B"/>
    <w:rPr>
      <w:rFonts w:ascii="微软雅黑" w:eastAsia="微软雅黑" w:hAnsi="微软雅黑" w:cs="Arial Unicode MS"/>
      <w:caps/>
      <w:color w:val="434343"/>
      <w:spacing w:val="7"/>
      <w:sz w:val="36"/>
      <w:szCs w:val="36"/>
      <w:lang w:val="zh-CN"/>
    </w:rPr>
  </w:style>
  <w:style w:type="character" w:customStyle="1" w:styleId="2Char">
    <w:name w:val="题目 2 Char"/>
    <w:basedOn w:val="a1"/>
    <w:link w:val="20"/>
    <w:rsid w:val="006E669B"/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customStyle="1" w:styleId="01Char">
    <w:name w:val="！小节标题01！ Char"/>
    <w:basedOn w:val="2Char"/>
    <w:link w:val="01"/>
    <w:rsid w:val="006E669B"/>
    <w:rPr>
      <w:rFonts w:ascii="微软雅黑" w:eastAsia="微软雅黑" w:hAnsi="微软雅黑" w:cs="Arial Unicode MS"/>
      <w:b/>
      <w:bCs/>
      <w:color w:val="357CA2"/>
      <w:sz w:val="22"/>
      <w:szCs w:val="22"/>
      <w:lang w:val="zh-CN"/>
    </w:rPr>
  </w:style>
  <w:style w:type="character" w:customStyle="1" w:styleId="sc51">
    <w:name w:val="sc51"/>
    <w:basedOn w:val="a1"/>
    <w:rsid w:val="00F87E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F87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F87E5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1"/>
    <w:rsid w:val="00F87E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1"/>
    <w:rsid w:val="00F87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1"/>
    <w:rsid w:val="00F87E5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1"/>
    <w:rsid w:val="00F87E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1"/>
    <w:rsid w:val="00803CD4"/>
    <w:rPr>
      <w:rFonts w:ascii="Courier New" w:hAnsi="Courier New" w:cs="Courier New" w:hint="default"/>
      <w:color w:val="804000"/>
      <w:sz w:val="20"/>
      <w:szCs w:val="20"/>
    </w:rPr>
  </w:style>
  <w:style w:type="table" w:styleId="5-1">
    <w:name w:val="Grid Table 5 Dark Accent 1"/>
    <w:basedOn w:val="a2"/>
    <w:uiPriority w:val="50"/>
    <w:rsid w:val="00CF322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B9C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B9C9" w:themeFill="accent1"/>
      </w:tcPr>
    </w:tblStylePr>
    <w:tblStylePr w:type="band1Vert">
      <w:tblPr/>
      <w:tcPr>
        <w:shd w:val="clear" w:color="auto" w:fill="CEE2E9" w:themeFill="accent1" w:themeFillTint="66"/>
      </w:tcPr>
    </w:tblStylePr>
    <w:tblStylePr w:type="band1Horz">
      <w:tblPr/>
      <w:tcPr>
        <w:shd w:val="clear" w:color="auto" w:fill="CEE2E9" w:themeFill="accent1" w:themeFillTint="66"/>
      </w:tcPr>
    </w:tblStylePr>
  </w:style>
  <w:style w:type="table" w:styleId="5-6">
    <w:name w:val="Grid Table 5 Dark Accent 6"/>
    <w:basedOn w:val="a2"/>
    <w:uiPriority w:val="50"/>
    <w:rsid w:val="00CF322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B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9FD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9FD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9FD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9FD7" w:themeFill="accent6"/>
      </w:tcPr>
    </w:tblStylePr>
    <w:tblStylePr w:type="band1Vert">
      <w:tblPr/>
      <w:tcPr>
        <w:shd w:val="clear" w:color="auto" w:fill="CFD8EF" w:themeFill="accent6" w:themeFillTint="66"/>
      </w:tcPr>
    </w:tblStylePr>
    <w:tblStylePr w:type="band1Horz">
      <w:tblPr/>
      <w:tcPr>
        <w:shd w:val="clear" w:color="auto" w:fill="CFD8EF" w:themeFill="accent6" w:themeFillTint="66"/>
      </w:tcPr>
    </w:tblStylePr>
  </w:style>
  <w:style w:type="character" w:styleId="af">
    <w:name w:val="annotation reference"/>
    <w:basedOn w:val="a1"/>
    <w:uiPriority w:val="99"/>
    <w:semiHidden/>
    <w:unhideWhenUsed/>
    <w:rsid w:val="00D80BB1"/>
    <w:rPr>
      <w:sz w:val="21"/>
      <w:szCs w:val="21"/>
    </w:rPr>
  </w:style>
  <w:style w:type="paragraph" w:styleId="af0">
    <w:name w:val="annotation text"/>
    <w:basedOn w:val="a0"/>
    <w:link w:val="Char3"/>
    <w:uiPriority w:val="99"/>
    <w:semiHidden/>
    <w:unhideWhenUsed/>
    <w:rsid w:val="00D80BB1"/>
  </w:style>
  <w:style w:type="character" w:customStyle="1" w:styleId="Char3">
    <w:name w:val="批注文字 Char"/>
    <w:basedOn w:val="a1"/>
    <w:link w:val="af0"/>
    <w:uiPriority w:val="99"/>
    <w:semiHidden/>
    <w:rsid w:val="00D80BB1"/>
    <w:rPr>
      <w:rFonts w:ascii="Arial Unicode MS" w:eastAsia="Arial Unicode MS" w:hAnsi="Arial Unicode MS" w:cs="Arial Unicode MS"/>
      <w:color w:val="000000"/>
      <w:lang w:val="zh-CN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D80BB1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D80BB1"/>
    <w:rPr>
      <w:rFonts w:ascii="Arial Unicode MS" w:eastAsia="Arial Unicode MS" w:hAnsi="Arial Unicode MS" w:cs="Arial Unicode MS"/>
      <w:b/>
      <w:bCs/>
      <w:color w:val="000000"/>
      <w:lang w:val="zh-CN"/>
    </w:rPr>
  </w:style>
  <w:style w:type="paragraph" w:styleId="af2">
    <w:name w:val="Balloon Text"/>
    <w:basedOn w:val="a0"/>
    <w:link w:val="Char5"/>
    <w:uiPriority w:val="99"/>
    <w:semiHidden/>
    <w:unhideWhenUsed/>
    <w:rsid w:val="00D80BB1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D80BB1"/>
    <w:rPr>
      <w:rFonts w:ascii="Arial Unicode MS" w:eastAsia="Arial Unicode MS" w:hAnsi="Arial Unicode MS" w:cs="Arial Unicode MS"/>
      <w:color w:val="000000"/>
      <w:sz w:val="18"/>
      <w:szCs w:val="18"/>
      <w:lang w:val="zh-CN"/>
    </w:rPr>
  </w:style>
  <w:style w:type="paragraph" w:styleId="af3">
    <w:name w:val="Normal (Web)"/>
    <w:basedOn w:val="a0"/>
    <w:uiPriority w:val="99"/>
    <w:semiHidden/>
    <w:unhideWhenUsed/>
    <w:rsid w:val="007913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7977-F950-4F77-A98C-838AB9350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4924</TotalTime>
  <Pages>14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Jia</dc:creator>
  <cp:keywords/>
  <dc:description/>
  <cp:lastModifiedBy>Jim Jia</cp:lastModifiedBy>
  <cp:revision>2</cp:revision>
  <dcterms:created xsi:type="dcterms:W3CDTF">2014-07-06T07:37:00Z</dcterms:created>
  <dcterms:modified xsi:type="dcterms:W3CDTF">2014-12-30T01:38:00Z</dcterms:modified>
</cp:coreProperties>
</file>