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700" w:hanging="280"/>
        <w:rPr>
          <w:b w:val="1"/>
          <w:color w:val="000000"/>
          <w:sz w:val="26"/>
          <w:szCs w:val="26"/>
        </w:rPr>
      </w:pPr>
      <w:bookmarkStart w:colFirst="0" w:colLast="0" w:name="_o7i8n2m2ywrc" w:id="0"/>
      <w:bookmarkEnd w:id="0"/>
      <w:r w:rsidDel="00000000" w:rsidR="00000000" w:rsidRPr="00000000">
        <w:rPr>
          <w:b w:val="1"/>
          <w:color w:val="000000"/>
          <w:sz w:val="26"/>
          <w:szCs w:val="26"/>
          <w:rtl w:val="0"/>
        </w:rPr>
        <w:t xml:space="preserve">Korepetitorių Paieškos ir Ugdymo Sistema (KOPUS)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Pastaba</w:t>
      </w:r>
    </w:p>
    <w:p w:rsidR="00000000" w:rsidDel="00000000" w:rsidP="00000000" w:rsidRDefault="00000000" w:rsidRPr="00000000" w14:paraId="00000003">
      <w:pPr>
        <w:spacing w:after="240" w:before="240" w:lineRule="auto"/>
        <w:rPr/>
      </w:pPr>
      <w:r w:rsidDel="00000000" w:rsidR="00000000" w:rsidRPr="00000000">
        <w:rPr>
          <w:rtl w:val="0"/>
        </w:rPr>
        <w:t xml:space="preserve">Užduoties formulavime naudojamos sąvokos, pavadinimai ir kiti duomenys yra fiktyvūs ir skirti tik sistemos koncepcijai iliustruoti.</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Situacija</w:t>
      </w:r>
    </w:p>
    <w:p w:rsidR="00000000" w:rsidDel="00000000" w:rsidP="00000000" w:rsidRDefault="00000000" w:rsidRPr="00000000" w14:paraId="00000005">
      <w:pPr>
        <w:spacing w:after="240" w:before="240" w:lineRule="auto"/>
        <w:rPr/>
      </w:pPr>
      <w:r w:rsidDel="00000000" w:rsidR="00000000" w:rsidRPr="00000000">
        <w:rPr>
          <w:rtl w:val="0"/>
        </w:rPr>
        <w:t xml:space="preserve">Individualus mokymas ir korepetitorių paslaugos Lietuvoje nuolat populiarėja. Tėvai ir mokiniai ieško patikimų specialistų, galinčių padėti užpildyti žinių spragas, pasiruošti egzaminams ar tiesiog pagilinti supratimą tam tikroje srityje. Sistema KOPUS yra skirta sujungti profesionalius korepetitorius, motyvuotus mokinius ir jų tėvus į vieną patogią ekosistemą, kurioje mokymosi procesas būtų skaidrus, efektyvus ir personalizuotas.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KOPUS naudojamos esybės (duomenų grupės):</w:t>
      </w:r>
    </w:p>
    <w:p w:rsidR="00000000" w:rsidDel="00000000" w:rsidP="00000000" w:rsidRDefault="00000000" w:rsidRPr="00000000" w14:paraId="00000007">
      <w:pPr>
        <w:spacing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Naudotojai</w:t>
      </w:r>
      <w:r w:rsidDel="00000000" w:rsidR="00000000" w:rsidRPr="00000000">
        <w:rPr>
          <w:rtl w:val="0"/>
        </w:rPr>
        <w:t xml:space="preserve"> – sistemos dalyviai, turintys unikalų prisijungimo vardą ir slaptažodį. Kiekvienas naudotojas turi vieną iš trijų rolių:</w:t>
      </w:r>
    </w:p>
    <w:p w:rsidR="00000000" w:rsidDel="00000000" w:rsidP="00000000" w:rsidRDefault="00000000" w:rsidRPr="00000000" w14:paraId="00000008">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Mokinys:</w:t>
      </w:r>
      <w:r w:rsidDel="00000000" w:rsidR="00000000" w:rsidRPr="00000000">
        <w:rPr>
          <w:rtl w:val="0"/>
        </w:rPr>
        <w:t xml:space="preserve"> Gali ieškoti korepetitorių, pirkti pamokų paketus (kreditus) ir rezervuoti pamokų laikus. Profilis apima vardą, pavardę, klasę, nuotrauką ir turimų pamokų kreditų likutį.</w:t>
      </w:r>
    </w:p>
    <w:p w:rsidR="00000000" w:rsidDel="00000000" w:rsidP="00000000" w:rsidRDefault="00000000" w:rsidRPr="00000000" w14:paraId="00000009">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Korepetitorius:</w:t>
      </w:r>
      <w:r w:rsidDel="00000000" w:rsidR="00000000" w:rsidRPr="00000000">
        <w:rPr>
          <w:rtl w:val="0"/>
        </w:rPr>
        <w:t xml:space="preserve"> Gali kurti savo viešą profilį, nurodydamas dėstomus dalykus, patirtį, valandinį įkainį, savo užimtumo kalendorių ir kelti mokymosi medžiagą.</w:t>
      </w:r>
    </w:p>
    <w:p w:rsidR="00000000" w:rsidDel="00000000" w:rsidP="00000000" w:rsidRDefault="00000000" w:rsidRPr="00000000" w14:paraId="0000000A">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Administratorius:</w:t>
      </w:r>
      <w:r w:rsidDel="00000000" w:rsidR="00000000" w:rsidRPr="00000000">
        <w:rPr>
          <w:rtl w:val="0"/>
        </w:rPr>
        <w:t xml:space="preserve"> Turi pilnas teises tvarkyti visus sistemos duomenis, tvirtinti korepetitorių anketas, spręsti ginčus.</w:t>
      </w:r>
    </w:p>
    <w:p w:rsidR="00000000" w:rsidDel="00000000" w:rsidP="00000000" w:rsidRDefault="00000000" w:rsidRPr="00000000" w14:paraId="0000000B">
      <w:pPr>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Mokomieji dalykai</w:t>
      </w:r>
      <w:r w:rsidDel="00000000" w:rsidR="00000000" w:rsidRPr="00000000">
        <w:rPr>
          <w:rtl w:val="0"/>
        </w:rPr>
        <w:t xml:space="preserve"> – centralizuotas klasifikatorius, apibrėžiantis visas platformoje prieinamas disciplinas (pvz., Matematika, Lietuvių kalba, Biologija, Programavimas). Šį sąrašą gali modifikuoti tik administratorius.</w:t>
      </w:r>
    </w:p>
    <w:p w:rsidR="00000000" w:rsidDel="00000000" w:rsidP="00000000" w:rsidRDefault="00000000" w:rsidRPr="00000000" w14:paraId="0000000C">
      <w:pPr>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Mokymosi medžiaga</w:t>
      </w:r>
      <w:r w:rsidDel="00000000" w:rsidR="00000000" w:rsidRPr="00000000">
        <w:rPr>
          <w:rtl w:val="0"/>
        </w:rPr>
        <w:t xml:space="preserve"> – korepetitorių kuriamas papildomas turinys (konspektai, testai, video pamokos). Kiekvienas medžiagos vienetas turi pavadinimą, autorių (korepetitorių) ir susijusį mokomąjį dalyką. Korepetitorius gali laisvai tvarkyti savo sukurtą medžiagą.</w:t>
      </w:r>
    </w:p>
    <w:p w:rsidR="00000000" w:rsidDel="00000000" w:rsidP="00000000" w:rsidRDefault="00000000" w:rsidRPr="00000000" w14:paraId="0000000D">
      <w:pPr>
        <w:spacing w:after="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Pamokos rezervacija</w:t>
      </w:r>
      <w:r w:rsidDel="00000000" w:rsidR="00000000" w:rsidRPr="00000000">
        <w:rPr>
          <w:rtl w:val="0"/>
        </w:rPr>
        <w:t xml:space="preserve"> – įrašas, fiksuojantis mokinio bandymą užsirezervuoti laiką pas korepetitorių. Įrašas saugo informaciją apie mokinį, korepetitorių, norimą laiką, pamokos statusą (laukia patvirtinimo, patvirtinta, atšaukta, įvykusi) ir sugeneruotą Google Meet nuorodą (kai patvirtinama).</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Reikiamas funkcionalumas (privalomas):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Esybių tvarkymas:</w:t>
      </w:r>
      <w:r w:rsidDel="00000000" w:rsidR="00000000" w:rsidRPr="00000000">
        <w:rPr>
          <w:rtl w:val="0"/>
        </w:rPr>
        <w:t xml:space="preserve"> Realizuoti visų aukščiau nurodytų esybių kūrimą, redagavimą ir šalinimą pagal naudotojų roles ir teises.</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b w:val="1"/>
          <w:rtl w:val="0"/>
        </w:rPr>
        <w:t xml:space="preserve">Reitingavimas ir paieška:</w:t>
      </w:r>
      <w:r w:rsidDel="00000000" w:rsidR="00000000" w:rsidRPr="00000000">
        <w:rPr>
          <w:rtl w:val="0"/>
        </w:rPr>
        <w:t xml:space="preserve"> Realizuoti išplėstinę korepetitorių paiešką pagal mokomąjį dalyką, kainą ir mokinių paliktus įvertinimus. Po įvykusios pamokos mokinys gali įvertinti korepetitorių 10 balų sistemoje ir palikti atsiliepimą.</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b w:val="1"/>
          <w:rtl w:val="0"/>
        </w:rPr>
        <w:t xml:space="preserve">Laiko rezervavimas:</w:t>
      </w:r>
      <w:r w:rsidDel="00000000" w:rsidR="00000000" w:rsidRPr="00000000">
        <w:rPr>
          <w:rtl w:val="0"/>
        </w:rPr>
        <w:t xml:space="preserve"> Mokinys, turintis įsigytų pamokų kreditų, gali pasirinkti korepetitoriaus kalendoriuje laisvą laiką ir jį rezervuoti. Rezervacijos metu nuskaitomas vienas pamokos kreditas.</w:t>
      </w:r>
    </w:p>
    <w:p w:rsidR="00000000" w:rsidDel="00000000" w:rsidP="00000000" w:rsidRDefault="00000000" w:rsidRPr="00000000" w14:paraId="00000012">
      <w:pPr>
        <w:numPr>
          <w:ilvl w:val="0"/>
          <w:numId w:val="2"/>
        </w:numPr>
        <w:spacing w:after="240" w:lineRule="auto"/>
        <w:ind w:left="720" w:hanging="360"/>
      </w:pPr>
      <w:r w:rsidDel="00000000" w:rsidR="00000000" w:rsidRPr="00000000">
        <w:rPr>
          <w:b w:val="1"/>
          <w:rtl w:val="0"/>
        </w:rPr>
        <w:t xml:space="preserve">Rezervacijos valdymas:</w:t>
      </w:r>
      <w:r w:rsidDel="00000000" w:rsidR="00000000" w:rsidRPr="00000000">
        <w:rPr>
          <w:rtl w:val="0"/>
        </w:rPr>
        <w:t xml:space="preserve"> Korepetitorius gauna pranešimą apie naują rezervaciją ir gali ją </w:t>
      </w:r>
      <w:r w:rsidDel="00000000" w:rsidR="00000000" w:rsidRPr="00000000">
        <w:rPr>
          <w:b w:val="1"/>
          <w:rtl w:val="0"/>
        </w:rPr>
        <w:t xml:space="preserve">patvirtinti</w:t>
      </w:r>
      <w:r w:rsidDel="00000000" w:rsidR="00000000" w:rsidRPr="00000000">
        <w:rPr>
          <w:rtl w:val="0"/>
        </w:rPr>
        <w:t xml:space="preserve"> arba </w:t>
      </w:r>
      <w:r w:rsidDel="00000000" w:rsidR="00000000" w:rsidRPr="00000000">
        <w:rPr>
          <w:b w:val="1"/>
          <w:rtl w:val="0"/>
        </w:rPr>
        <w:t xml:space="preserve">atšaukti</w:t>
      </w:r>
      <w:r w:rsidDel="00000000" w:rsidR="00000000" w:rsidRPr="00000000">
        <w:rPr>
          <w:rtl w:val="0"/>
        </w:rPr>
        <w:t xml:space="preserve">.</w:t>
      </w:r>
    </w:p>
    <w:p w:rsidR="00000000" w:rsidDel="00000000" w:rsidP="00000000" w:rsidRDefault="00000000" w:rsidRPr="00000000" w14:paraId="00000013">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Patvirtinus rezervaciją:</w:t>
      </w:r>
      <w:r w:rsidDel="00000000" w:rsidR="00000000" w:rsidRPr="00000000">
        <w:rPr>
          <w:rtl w:val="0"/>
        </w:rPr>
        <w:t xml:space="preserve"> Sistema automatiškai sukuria unikalų Google Meet susitikimą nurodytam laikui, sugeneruoja prisijungimo nuorodą ir padaro ją matomą tiek mokiniui, tiek korepetitoriui jų tvarkaraščiuose.</w:t>
      </w:r>
    </w:p>
    <w:p w:rsidR="00000000" w:rsidDel="00000000" w:rsidP="00000000" w:rsidRDefault="00000000" w:rsidRPr="00000000" w14:paraId="00000014">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Atšaukus rezervaciją:</w:t>
      </w:r>
      <w:r w:rsidDel="00000000" w:rsidR="00000000" w:rsidRPr="00000000">
        <w:rPr>
          <w:rtl w:val="0"/>
        </w:rPr>
        <w:t xml:space="preserve"> Mokinys atgauna savo pamokos kreditą atgal į savo paskyrą ir gauna pranešimą apie atšaukimą.</w:t>
      </w:r>
    </w:p>
    <w:p w:rsidR="00000000" w:rsidDel="00000000" w:rsidP="00000000" w:rsidRDefault="00000000" w:rsidRPr="00000000" w14:paraId="00000015">
      <w:pPr>
        <w:numPr>
          <w:ilvl w:val="0"/>
          <w:numId w:val="1"/>
        </w:numPr>
        <w:spacing w:after="240" w:lineRule="auto"/>
        <w:ind w:left="720" w:hanging="360"/>
      </w:pPr>
      <w:r w:rsidDel="00000000" w:rsidR="00000000" w:rsidRPr="00000000">
        <w:rPr>
          <w:b w:val="1"/>
          <w:rtl w:val="0"/>
        </w:rPr>
        <w:t xml:space="preserve">Apmokėjimas: </w:t>
      </w:r>
      <w:r w:rsidDel="00000000" w:rsidR="00000000" w:rsidRPr="00000000">
        <w:rPr>
          <w:rtl w:val="0"/>
        </w:rPr>
        <w:t xml:space="preserve">mokinys gali įsigyti pamokų kreditus už tam tikrą sumą naudojant internetinę bankininkystę arba bankinę kortelę tiesiogiai.</w:t>
      </w:r>
    </w:p>
    <w:p w:rsidR="00000000" w:rsidDel="00000000" w:rsidP="00000000" w:rsidRDefault="00000000" w:rsidRPr="00000000" w14:paraId="00000016">
      <w:pPr>
        <w:spacing w:after="240" w:lineRule="auto"/>
        <w:rPr/>
      </w:pPr>
      <w:r w:rsidDel="00000000" w:rsidR="00000000" w:rsidRPr="00000000">
        <w:rPr>
          <w:rtl w:val="0"/>
        </w:rPr>
        <w:t xml:space="preserve"> </w:t>
      </w:r>
    </w:p>
    <w:p w:rsidR="00000000" w:rsidDel="00000000" w:rsidP="00000000" w:rsidRDefault="00000000" w:rsidRPr="00000000" w14:paraId="00000017">
      <w:pPr>
        <w:spacing w:after="240" w:lineRule="auto"/>
        <w:rPr>
          <w:b w:val="1"/>
        </w:rPr>
      </w:pPr>
      <w:r w:rsidDel="00000000" w:rsidR="00000000" w:rsidRPr="00000000">
        <w:rPr>
          <w:b w:val="1"/>
          <w:rtl w:val="0"/>
        </w:rPr>
        <w:t xml:space="preserve">Kiti sistemos išplėtimai (papildomas funkcionalumas):</w:t>
      </w:r>
    </w:p>
    <w:p w:rsidR="00000000" w:rsidDel="00000000" w:rsidP="00000000" w:rsidRDefault="00000000" w:rsidRPr="00000000" w14:paraId="00000018">
      <w:pPr>
        <w:numPr>
          <w:ilvl w:val="0"/>
          <w:numId w:val="3"/>
        </w:numPr>
        <w:spacing w:after="240" w:lineRule="auto"/>
        <w:ind w:left="720" w:hanging="360"/>
      </w:pPr>
      <w:r w:rsidDel="00000000" w:rsidR="00000000" w:rsidRPr="00000000">
        <w:rPr>
          <w:b w:val="1"/>
          <w:rtl w:val="0"/>
        </w:rPr>
        <w:t xml:space="preserve">Grupinių pamokų organizavimas:</w:t>
      </w:r>
      <w:r w:rsidDel="00000000" w:rsidR="00000000" w:rsidRPr="00000000">
        <w:rPr>
          <w:rtl w:val="0"/>
        </w:rPr>
        <w:t xml:space="preserve"> Korepetitorius turi galimybę sukurti grupinę pamoką (seminarą) konkrečia tema, nurodydamas datą, laiką, maksimalų dalyvių skaičių ir kainą (kreditais). Mokiniai gali registruotis į šias pamokas, kol yra laisvų vietų. Patvirtinus grupinę pamoką, visiems užsiregistravusiems dalyviams sukuriama bendra Google Meet nuoroda.</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