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7D" w:rsidRPr="00CC059E" w:rsidRDefault="001B537D" w:rsidP="001B537D">
      <w:pPr>
        <w:jc w:val="center"/>
        <w:rPr>
          <w:rFonts w:ascii="Times New Roman" w:hAnsi="Times New Roman" w:cs="Times New Roman"/>
          <w:sz w:val="28"/>
          <w:szCs w:val="36"/>
        </w:rPr>
      </w:pPr>
      <w:r w:rsidRPr="00CC059E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1B537D" w:rsidRPr="00CC059E" w:rsidRDefault="001B537D" w:rsidP="001B537D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CC059E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1B537D" w:rsidRPr="00CC059E" w:rsidRDefault="001B537D" w:rsidP="001B537D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«Проектирование программного обеспечения»</w:t>
      </w:r>
    </w:p>
    <w:p w:rsidR="001B537D" w:rsidRPr="00CC059E" w:rsidRDefault="001B537D" w:rsidP="001B537D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№4</w:t>
      </w:r>
    </w:p>
    <w:p w:rsidR="001B537D" w:rsidRPr="00CC059E" w:rsidRDefault="001B537D" w:rsidP="001B537D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МОДЕЛИРОВАНИЕ.</w:t>
      </w:r>
    </w:p>
    <w:p w:rsidR="001B537D" w:rsidRPr="00CC059E" w:rsidRDefault="001B537D" w:rsidP="001B537D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color w:val="000000"/>
          <w:sz w:val="28"/>
          <w:szCs w:val="28"/>
        </w:rPr>
        <w:t>UML – ДИАГРАММЫ ПОВЕДЕНИЯ</w:t>
      </w:r>
    </w:p>
    <w:p w:rsidR="001B537D" w:rsidRPr="00CC059E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Pr="00CC059E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Pr="00CC059E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Pr="00CC059E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Default="001B537D" w:rsidP="001B537D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37D" w:rsidRPr="00CC059E" w:rsidRDefault="001B537D" w:rsidP="001B537D">
      <w:pPr>
        <w:jc w:val="right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744F57">
        <w:rPr>
          <w:rFonts w:ascii="Times New Roman" w:hAnsi="Times New Roman" w:cs="Times New Roman"/>
          <w:sz w:val="28"/>
          <w:szCs w:val="28"/>
        </w:rPr>
        <w:t>Ксюф</w:t>
      </w:r>
      <w:proofErr w:type="spellEnd"/>
      <w:r w:rsidR="00744F57">
        <w:rPr>
          <w:rFonts w:ascii="Times New Roman" w:hAnsi="Times New Roman" w:cs="Times New Roman"/>
          <w:sz w:val="28"/>
          <w:szCs w:val="28"/>
        </w:rPr>
        <w:t xml:space="preserve"> Н.Д</w:t>
      </w:r>
      <w:r w:rsidRPr="00CC059E">
        <w:rPr>
          <w:rFonts w:ascii="Times New Roman" w:hAnsi="Times New Roman" w:cs="Times New Roman"/>
          <w:sz w:val="28"/>
          <w:szCs w:val="28"/>
        </w:rPr>
        <w:t>.</w:t>
      </w:r>
    </w:p>
    <w:p w:rsidR="001B537D" w:rsidRPr="00CC059E" w:rsidRDefault="001B537D" w:rsidP="001B537D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3</w:t>
      </w:r>
      <w:r w:rsidRPr="00CC059E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1B537D" w:rsidRPr="00CC059E" w:rsidRDefault="001B537D" w:rsidP="001B537D">
      <w:pPr>
        <w:spacing w:after="400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Гончар Е.А</w:t>
      </w:r>
      <w:r w:rsidRPr="00CC059E">
        <w:rPr>
          <w:rFonts w:ascii="Times New Roman" w:hAnsi="Times New Roman" w:cs="Times New Roman"/>
          <w:sz w:val="28"/>
          <w:szCs w:val="28"/>
        </w:rPr>
        <w:t>.</w:t>
      </w:r>
    </w:p>
    <w:p w:rsidR="001B537D" w:rsidRDefault="001B537D" w:rsidP="001B537D">
      <w:pPr>
        <w:spacing w:after="400"/>
        <w:jc w:val="center"/>
        <w:rPr>
          <w:rFonts w:ascii="Times New Roman" w:hAnsi="Times New Roman" w:cs="Times New Roman"/>
          <w:sz w:val="28"/>
          <w:szCs w:val="28"/>
        </w:rPr>
      </w:pPr>
    </w:p>
    <w:p w:rsidR="001B537D" w:rsidRPr="00CC059E" w:rsidRDefault="001B537D" w:rsidP="001B537D">
      <w:pPr>
        <w:spacing w:after="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1B537D" w:rsidRDefault="001B537D" w:rsidP="001B537D">
      <w:pPr>
        <w:pStyle w:val="a3"/>
        <w:spacing w:after="24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lastRenderedPageBreak/>
        <w:t>Цель: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:rsidR="001B537D" w:rsidRDefault="001B537D" w:rsidP="001B537D">
      <w:pPr>
        <w:pStyle w:val="a3"/>
        <w:spacing w:after="240"/>
        <w:ind w:left="0"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537D" w:rsidRPr="00CC059E" w:rsidRDefault="001B537D" w:rsidP="001B537D">
      <w:pPr>
        <w:pStyle w:val="a3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05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программных средств</w:t>
      </w:r>
    </w:p>
    <w:p w:rsidR="001B537D" w:rsidRPr="00CC059E" w:rsidRDefault="001B537D" w:rsidP="001B53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и в прошлой лабораторной работе, для построения диаграмм будем использовать Draw.io 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бесплатное онлайн-приложение для создания диаграмм и схем.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https://www.draw.io/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любой веб-браузер.</w:t>
      </w:r>
    </w:p>
    <w:p w:rsidR="001B537D" w:rsidRPr="00CC059E" w:rsidRDefault="001B537D" w:rsidP="001B537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05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позволяет создавать различные типы диаграмм, такие как блок-схемы, организационные диаграммы, UML-диаграммы, сетевые диаграммы и многое другое. </w:t>
      </w:r>
    </w:p>
    <w:p w:rsidR="001B537D" w:rsidRPr="00CC059E" w:rsidRDefault="001B537D" w:rsidP="001B537D">
      <w:pPr>
        <w:pStyle w:val="a3"/>
        <w:numPr>
          <w:ilvl w:val="0"/>
          <w:numId w:val="1"/>
        </w:numPr>
        <w:spacing w:before="280" w:after="240" w:line="252" w:lineRule="auto"/>
        <w:rPr>
          <w:rFonts w:ascii="Times New Roman" w:hAnsi="Times New Roman" w:cs="Times New Roman"/>
          <w:b/>
          <w:sz w:val="28"/>
          <w:szCs w:val="28"/>
        </w:rPr>
      </w:pPr>
      <w:r w:rsidRPr="00CC059E">
        <w:rPr>
          <w:rFonts w:ascii="Times New Roman" w:hAnsi="Times New Roman" w:cs="Times New Roman"/>
          <w:b/>
          <w:sz w:val="28"/>
          <w:szCs w:val="28"/>
        </w:rPr>
        <w:t>Описание практического задания</w:t>
      </w:r>
    </w:p>
    <w:p w:rsidR="00854524" w:rsidRPr="00854524" w:rsidRDefault="00854524" w:rsidP="0085452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524">
        <w:rPr>
          <w:rFonts w:ascii="Times New Roman" w:hAnsi="Times New Roman" w:cs="Times New Roman"/>
          <w:sz w:val="28"/>
          <w:szCs w:val="28"/>
        </w:rPr>
        <w:t>Глобально выделим две</w:t>
      </w:r>
      <w:r w:rsidR="00744F57">
        <w:rPr>
          <w:rFonts w:ascii="Times New Roman" w:hAnsi="Times New Roman" w:cs="Times New Roman"/>
          <w:sz w:val="28"/>
          <w:szCs w:val="28"/>
        </w:rPr>
        <w:t xml:space="preserve"> группы пользователей: клиенты</w:t>
      </w:r>
      <w:r w:rsidRPr="00854524">
        <w:rPr>
          <w:rFonts w:ascii="Times New Roman" w:hAnsi="Times New Roman" w:cs="Times New Roman"/>
          <w:sz w:val="28"/>
          <w:szCs w:val="28"/>
        </w:rPr>
        <w:t xml:space="preserve"> (обычные пользователи), а также контент-</w:t>
      </w:r>
      <w:r w:rsidR="00744F57">
        <w:rPr>
          <w:rFonts w:ascii="Times New Roman" w:hAnsi="Times New Roman" w:cs="Times New Roman"/>
          <w:sz w:val="28"/>
          <w:szCs w:val="28"/>
        </w:rPr>
        <w:t>менеджеры (управляющие сайтом</w:t>
      </w:r>
      <w:r w:rsidRPr="00854524">
        <w:rPr>
          <w:rFonts w:ascii="Times New Roman" w:hAnsi="Times New Roman" w:cs="Times New Roman"/>
          <w:sz w:val="28"/>
          <w:szCs w:val="28"/>
        </w:rPr>
        <w:t>). Контент-менеджеры обеспечивают целостность</w:t>
      </w:r>
      <w:r w:rsidR="00744F57">
        <w:rPr>
          <w:rFonts w:ascii="Times New Roman" w:hAnsi="Times New Roman" w:cs="Times New Roman"/>
          <w:sz w:val="28"/>
          <w:szCs w:val="28"/>
        </w:rPr>
        <w:t xml:space="preserve"> данных системы, чтобы клиенты взаимодействовали только с товарами, которые находятся в наличии. Клиенты</w:t>
      </w:r>
      <w:r w:rsidRPr="00854524">
        <w:rPr>
          <w:rFonts w:ascii="Times New Roman" w:hAnsi="Times New Roman" w:cs="Times New Roman"/>
          <w:sz w:val="28"/>
          <w:szCs w:val="28"/>
        </w:rPr>
        <w:t xml:space="preserve"> будут выполнять основные функции</w:t>
      </w:r>
      <w:r w:rsidR="00744F57">
        <w:rPr>
          <w:rFonts w:ascii="Times New Roman" w:hAnsi="Times New Roman" w:cs="Times New Roman"/>
          <w:sz w:val="28"/>
          <w:szCs w:val="28"/>
        </w:rPr>
        <w:t xml:space="preserve"> – просмотр товаров, добавление товара в корзину</w:t>
      </w:r>
      <w:r w:rsidRPr="00854524">
        <w:rPr>
          <w:rFonts w:ascii="Times New Roman" w:hAnsi="Times New Roman" w:cs="Times New Roman"/>
          <w:sz w:val="28"/>
          <w:szCs w:val="28"/>
        </w:rPr>
        <w:t>,</w:t>
      </w:r>
      <w:r w:rsidR="00744F57">
        <w:rPr>
          <w:rFonts w:ascii="Times New Roman" w:hAnsi="Times New Roman" w:cs="Times New Roman"/>
          <w:sz w:val="28"/>
          <w:szCs w:val="28"/>
        </w:rPr>
        <w:t xml:space="preserve"> оформление</w:t>
      </w:r>
      <w:r w:rsidR="00851A0C">
        <w:rPr>
          <w:rFonts w:ascii="Times New Roman" w:hAnsi="Times New Roman" w:cs="Times New Roman"/>
          <w:sz w:val="28"/>
          <w:szCs w:val="28"/>
        </w:rPr>
        <w:t xml:space="preserve"> и оплата</w:t>
      </w:r>
      <w:r w:rsidR="00744F5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851A0C">
        <w:rPr>
          <w:rFonts w:ascii="Times New Roman" w:hAnsi="Times New Roman" w:cs="Times New Roman"/>
          <w:sz w:val="28"/>
          <w:szCs w:val="28"/>
        </w:rPr>
        <w:t>,</w:t>
      </w:r>
      <w:r w:rsidR="00744F57">
        <w:rPr>
          <w:rFonts w:ascii="Times New Roman" w:hAnsi="Times New Roman" w:cs="Times New Roman"/>
          <w:sz w:val="28"/>
          <w:szCs w:val="28"/>
        </w:rPr>
        <w:t xml:space="preserve"> а также оценка и комментирование товара</w:t>
      </w:r>
      <w:r w:rsidRPr="00854524">
        <w:rPr>
          <w:rFonts w:ascii="Times New Roman" w:hAnsi="Times New Roman" w:cs="Times New Roman"/>
          <w:sz w:val="28"/>
          <w:szCs w:val="28"/>
        </w:rPr>
        <w:t>.</w:t>
      </w:r>
    </w:p>
    <w:p w:rsidR="00854524" w:rsidRDefault="00854524" w:rsidP="0085452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524">
        <w:rPr>
          <w:rFonts w:ascii="Times New Roman" w:hAnsi="Times New Roman" w:cs="Times New Roman"/>
          <w:sz w:val="28"/>
          <w:szCs w:val="28"/>
        </w:rPr>
        <w:t>Анализ решений конкурентов показал, что эти действия могут выполнить пользователи без учётной записи. Следовательно, возник вопрос о её наличии в данном ресурсе и преимуществах, которые она может предоставить. Было принято решение о предоставлении пользователю с учёт</w:t>
      </w:r>
      <w:r w:rsidR="00276081">
        <w:rPr>
          <w:rFonts w:ascii="Times New Roman" w:hAnsi="Times New Roman" w:cs="Times New Roman"/>
          <w:sz w:val="28"/>
          <w:szCs w:val="28"/>
        </w:rPr>
        <w:t>ной записью возможности оформление и оплата заказа, оценка и комментирование товара</w:t>
      </w:r>
      <w:r w:rsidRPr="00854524">
        <w:rPr>
          <w:rFonts w:ascii="Times New Roman" w:hAnsi="Times New Roman" w:cs="Times New Roman"/>
          <w:sz w:val="28"/>
          <w:szCs w:val="28"/>
        </w:rPr>
        <w:t>. Здесь же и получится иерархич</w:t>
      </w:r>
      <w:r w:rsidR="00276081">
        <w:rPr>
          <w:rFonts w:ascii="Times New Roman" w:hAnsi="Times New Roman" w:cs="Times New Roman"/>
          <w:sz w:val="28"/>
          <w:szCs w:val="28"/>
        </w:rPr>
        <w:t>еское разделение роли «клиент</w:t>
      </w:r>
      <w:r w:rsidRPr="00854524">
        <w:rPr>
          <w:rFonts w:ascii="Times New Roman" w:hAnsi="Times New Roman" w:cs="Times New Roman"/>
          <w:sz w:val="28"/>
          <w:szCs w:val="28"/>
        </w:rPr>
        <w:t>» на двух актёров – гость и авторизированный пользователь. Так как пользователь, имеющий учётную запись, получает расширенные возможности, он стоит выше в иерархии, а гость – только базовый и, следовательно, ниже по иерархии. Роль «Авторизированный пользователь» является расширением роли «Гость». Готовая диаграмма представлена на рисунке 1.</w:t>
      </w:r>
    </w:p>
    <w:p w:rsidR="00744F57" w:rsidRPr="00EF4582" w:rsidRDefault="00EF4582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4.5pt;height:316.5pt">
            <v:imagedata r:id="rId6" o:title="4"/>
          </v:shape>
        </w:pict>
      </w:r>
    </w:p>
    <w:p w:rsidR="00744F57" w:rsidRPr="006747DB" w:rsidRDefault="00744F57" w:rsidP="00744F57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 для </w:t>
      </w:r>
      <w:r>
        <w:rPr>
          <w:rFonts w:ascii="Times New Roman" w:hAnsi="Times New Roman" w:cs="Times New Roman"/>
          <w:sz w:val="28"/>
          <w:szCs w:val="28"/>
        </w:rPr>
        <w:t>шашлычной</w:t>
      </w:r>
    </w:p>
    <w:p w:rsidR="00744F57" w:rsidRPr="00CC059E" w:rsidRDefault="00744F57" w:rsidP="00744F57">
      <w:pPr>
        <w:spacing w:before="28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C059E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изучены основные принципы объектно-ориентированного проектирования программного обеспечения, получены </w:t>
      </w:r>
      <w:proofErr w:type="gramStart"/>
      <w:r w:rsidRPr="00CC059E">
        <w:rPr>
          <w:rFonts w:ascii="Times New Roman" w:hAnsi="Times New Roman" w:cs="Times New Roman"/>
          <w:sz w:val="28"/>
          <w:szCs w:val="28"/>
        </w:rPr>
        <w:t>навыки  проектирования</w:t>
      </w:r>
      <w:proofErr w:type="gramEnd"/>
      <w:r w:rsidRPr="00CC059E">
        <w:rPr>
          <w:rFonts w:ascii="Times New Roman" w:hAnsi="Times New Roman" w:cs="Times New Roman"/>
          <w:sz w:val="28"/>
          <w:szCs w:val="28"/>
        </w:rPr>
        <w:t xml:space="preserve"> функциональности системы с применением UML, а также составлена </w:t>
      </w:r>
      <w:proofErr w:type="spellStart"/>
      <w:r w:rsidRPr="00CC059E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шашлычной</w:t>
      </w:r>
      <w:r w:rsidRPr="00CC059E">
        <w:rPr>
          <w:rFonts w:ascii="Times New Roman" w:hAnsi="Times New Roman" w:cs="Times New Roman"/>
          <w:sz w:val="28"/>
          <w:szCs w:val="28"/>
        </w:rPr>
        <w:t>, которая демонстрирует функционал и выделяет группы пользователей системы.</w:t>
      </w: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Default="00744F57" w:rsidP="00744F57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57" w:rsidRPr="00CC059E" w:rsidRDefault="00744F57" w:rsidP="00744F57">
      <w:pPr>
        <w:spacing w:before="280" w:after="28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Ответы </w:t>
      </w:r>
      <w:proofErr w:type="gramStart"/>
      <w:r w:rsidRPr="00CC059E">
        <w:rPr>
          <w:rFonts w:ascii="Times New Roman" w:hAnsi="Times New Roman" w:cs="Times New Roman"/>
          <w:b/>
          <w:bCs/>
          <w:sz w:val="28"/>
          <w:szCs w:val="28"/>
        </w:rPr>
        <w:t>на  теоретические</w:t>
      </w:r>
      <w:proofErr w:type="gramEnd"/>
      <w:r w:rsidRPr="00CC059E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</w:p>
    <w:p w:rsidR="00744F57" w:rsidRPr="00CC059E" w:rsidRDefault="00744F57" w:rsidP="00744F57">
      <w:pPr>
        <w:pStyle w:val="a3"/>
        <w:numPr>
          <w:ilvl w:val="0"/>
          <w:numId w:val="2"/>
        </w:numPr>
        <w:spacing w:before="120" w:after="120"/>
        <w:ind w:left="10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Дайте описание понятиям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(UP) и UML.</w:t>
      </w:r>
    </w:p>
    <w:p w:rsidR="00744F57" w:rsidRPr="00CC059E" w:rsidRDefault="00744F57" w:rsidP="00744F57">
      <w:pPr>
        <w:spacing w:before="120" w:after="120" w:line="256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lastRenderedPageBreak/>
        <w:t>Унифицированный процесс (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>) – процесс разработки программного обеспечения, который обеспечивает упорядоченный подход к распределению задач и обязанностей в организации-разработчике.</w:t>
      </w:r>
    </w:p>
    <w:p w:rsidR="00744F57" w:rsidRPr="00CC059E" w:rsidRDefault="00744F57" w:rsidP="00744F57">
      <w:pPr>
        <w:spacing w:before="120" w:after="12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Унифицированный язык визуального моделирования -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Modeling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(UML) — это стандартная нотация визуального моделирования программных систем, принятая консорциумом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Managing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осенью 1997г., и на сегодняшний день поддерживаемая многими объектно-ориентированными CASE-продуктами.</w:t>
      </w:r>
    </w:p>
    <w:p w:rsidR="00744F57" w:rsidRPr="00CC059E" w:rsidRDefault="00744F57" w:rsidP="00744F57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Перечислите основные диаграммы UML 2.0.</w:t>
      </w:r>
    </w:p>
    <w:p w:rsidR="00744F57" w:rsidRPr="00CC059E" w:rsidRDefault="00744F57" w:rsidP="00744F57">
      <w:pPr>
        <w:spacing w:before="120" w:after="14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59E">
        <w:rPr>
          <w:rFonts w:ascii="Times New Roman" w:hAnsi="Times New Roman" w:cs="Times New Roman"/>
          <w:sz w:val="28"/>
          <w:szCs w:val="28"/>
        </w:rPr>
        <w:t>Диаграммы деятельности, классов, взаимодействия, компонентов, составных структур, развертывания, обзора взаимодействия, объектов, пакетов, последовательности, конечных автоматов, временная, прецедентная.</w:t>
      </w:r>
    </w:p>
    <w:p w:rsidR="00744F57" w:rsidRPr="00CC059E" w:rsidRDefault="00744F57" w:rsidP="00744F57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Назовите CASE-средства, поддерживающие создание UML диаграмм.</w:t>
      </w:r>
    </w:p>
    <w:p w:rsidR="00744F57" w:rsidRPr="00CC059E" w:rsidRDefault="00744F57" w:rsidP="00744F57">
      <w:p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Draw.io, Microsoft Visio, Software Ideals Modeler,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744F57" w:rsidRPr="00CC059E" w:rsidRDefault="00744F57" w:rsidP="00744F57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Укажите назначение диаграммы вариантов использования.</w:t>
      </w:r>
    </w:p>
    <w:p w:rsidR="00744F57" w:rsidRPr="00CC059E" w:rsidRDefault="00744F57" w:rsidP="00744F57">
      <w:pPr>
        <w:spacing w:before="120" w:after="14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>Отображает функции информационной системы, взаимодействие между актерами и функциями.</w:t>
      </w:r>
    </w:p>
    <w:p w:rsidR="00744F57" w:rsidRPr="00CC059E" w:rsidRDefault="00744F57" w:rsidP="00744F57">
      <w:pPr>
        <w:pStyle w:val="a3"/>
        <w:numPr>
          <w:ilvl w:val="0"/>
          <w:numId w:val="2"/>
        </w:numPr>
        <w:spacing w:before="120" w:after="140" w:line="254" w:lineRule="auto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 w:rsidRPr="00CC059E">
        <w:rPr>
          <w:rFonts w:ascii="Times New Roman" w:hAnsi="Times New Roman" w:cs="Times New Roman"/>
          <w:bCs/>
          <w:sz w:val="28"/>
          <w:szCs w:val="28"/>
        </w:rPr>
        <w:t>Use-Case</w:t>
      </w:r>
      <w:proofErr w:type="spellEnd"/>
      <w:r w:rsidRPr="00CC059E">
        <w:rPr>
          <w:rFonts w:ascii="Times New Roman" w:hAnsi="Times New Roman" w:cs="Times New Roman"/>
          <w:bCs/>
          <w:sz w:val="28"/>
          <w:szCs w:val="28"/>
        </w:rPr>
        <w:t xml:space="preserve"> диаграммы.</w:t>
      </w:r>
    </w:p>
    <w:p w:rsidR="00744F57" w:rsidRPr="00CC059E" w:rsidRDefault="00744F57" w:rsidP="00744F57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Актёр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представляет лицо или систему, которое взаимодействует с системой или подсистемой. Актёры могут быть как внешними (например, пользователи, другие системы), так и внутренними (например, другие подсистемы или компоненты).</w:t>
      </w:r>
    </w:p>
    <w:p w:rsidR="00744F57" w:rsidRPr="00CC059E" w:rsidRDefault="00744F57" w:rsidP="00744F57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Прецеденты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описывают функциональность или поведение системы с точки зрения пользователя. Они представляют цели или задачи, которые пользователь или другой актёр может выполнить с помощью системы.</w:t>
      </w:r>
    </w:p>
    <w:p w:rsidR="00744F57" w:rsidRPr="00CC059E" w:rsidRDefault="00744F57" w:rsidP="00744F57">
      <w:pPr>
        <w:spacing w:after="0" w:line="25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059E">
        <w:rPr>
          <w:rFonts w:ascii="Times New Roman" w:hAnsi="Times New Roman" w:cs="Times New Roman"/>
          <w:bCs/>
          <w:i/>
          <w:iCs/>
          <w:sz w:val="28"/>
          <w:szCs w:val="28"/>
        </w:rPr>
        <w:t>Подсистема</w:t>
      </w:r>
      <w:r w:rsidRPr="00CC059E">
        <w:rPr>
          <w:rFonts w:ascii="Times New Roman" w:hAnsi="Times New Roman" w:cs="Times New Roman"/>
          <w:bCs/>
          <w:sz w:val="28"/>
          <w:szCs w:val="28"/>
        </w:rPr>
        <w:t xml:space="preserve"> – является частью системы и содержит группу связанных функций (прецедентов). Подсистемы используются для структурирования системы на более управляемые части.</w:t>
      </w:r>
    </w:p>
    <w:p w:rsidR="00744F57" w:rsidRPr="00CC059E" w:rsidRDefault="00744F57" w:rsidP="00744F57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4F57" w:rsidRPr="00854524" w:rsidRDefault="00744F57" w:rsidP="00854524">
      <w:pPr>
        <w:pStyle w:val="a3"/>
        <w:ind w:left="0" w:firstLine="709"/>
        <w:jc w:val="both"/>
      </w:pPr>
    </w:p>
    <w:sectPr w:rsidR="00744F57" w:rsidRPr="008545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5A4"/>
    <w:multiLevelType w:val="hybridMultilevel"/>
    <w:tmpl w:val="668EB956"/>
    <w:lvl w:ilvl="0" w:tplc="AE941342">
      <w:start w:val="1"/>
      <w:numFmt w:val="decimal"/>
      <w:lvlText w:val="%1."/>
      <w:lvlJc w:val="left"/>
      <w:pPr>
        <w:ind w:left="1069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68"/>
    <w:rsid w:val="001B537D"/>
    <w:rsid w:val="00276081"/>
    <w:rsid w:val="004C643E"/>
    <w:rsid w:val="00744F57"/>
    <w:rsid w:val="00851A0C"/>
    <w:rsid w:val="00854524"/>
    <w:rsid w:val="00983868"/>
    <w:rsid w:val="00B10E51"/>
    <w:rsid w:val="00E978DF"/>
    <w:rsid w:val="00E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C8C7-BCA0-41E1-A510-97820CF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37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1B537D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1B537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6FB7-109A-4121-84E2-C9AE6BD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2024-11-21T05:04:00Z</dcterms:created>
  <dcterms:modified xsi:type="dcterms:W3CDTF">2024-12-14T06:52:00Z</dcterms:modified>
</cp:coreProperties>
</file>