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AF3F4" w14:textId="17CFAF8F" w:rsidR="00E623B1" w:rsidRPr="00E623B1" w:rsidRDefault="00E623B1" w:rsidP="00E62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23B1">
        <w:rPr>
          <w:rFonts w:ascii="Times New Roman" w:hAnsi="Times New Roman" w:cs="Times New Roman"/>
          <w:b/>
          <w:bCs/>
          <w:sz w:val="28"/>
          <w:szCs w:val="28"/>
        </w:rPr>
        <w:t>Практи</w:t>
      </w:r>
      <w:r>
        <w:rPr>
          <w:rFonts w:ascii="Times New Roman" w:hAnsi="Times New Roman" w:cs="Times New Roman"/>
          <w:b/>
          <w:bCs/>
          <w:sz w:val="28"/>
          <w:szCs w:val="28"/>
        </w:rPr>
        <w:t>ка</w:t>
      </w:r>
      <w:r w:rsidRPr="00E623B1">
        <w:rPr>
          <w:rFonts w:ascii="Times New Roman" w:hAnsi="Times New Roman" w:cs="Times New Roman"/>
          <w:b/>
          <w:bCs/>
          <w:sz w:val="28"/>
          <w:szCs w:val="28"/>
        </w:rPr>
        <w:t xml:space="preserve"> № </w:t>
      </w:r>
      <w:r w:rsidRPr="00E623B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623B1">
        <w:rPr>
          <w:rFonts w:ascii="Times New Roman" w:hAnsi="Times New Roman" w:cs="Times New Roman"/>
          <w:b/>
          <w:bCs/>
          <w:sz w:val="28"/>
          <w:szCs w:val="28"/>
        </w:rPr>
        <w:t xml:space="preserve">. Разработка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перечня </w:t>
      </w:r>
      <w:r w:rsidRPr="00E623B1">
        <w:rPr>
          <w:rFonts w:ascii="Times New Roman" w:hAnsi="Times New Roman" w:cs="Times New Roman"/>
          <w:b/>
          <w:bCs/>
          <w:sz w:val="28"/>
          <w:szCs w:val="28"/>
        </w:rPr>
        <w:t>артефактов и протоколов проекта</w:t>
      </w:r>
    </w:p>
    <w:p w14:paraId="667A799B" w14:textId="51182883" w:rsidR="00E623B1" w:rsidRPr="00E623B1" w:rsidRDefault="00E623B1" w:rsidP="00E62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23B1">
        <w:rPr>
          <w:rFonts w:ascii="Times New Roman" w:hAnsi="Times New Roman" w:cs="Times New Roman"/>
          <w:b/>
          <w:bCs/>
          <w:sz w:val="24"/>
          <w:szCs w:val="24"/>
        </w:rPr>
        <w:t>1. Цель работы</w:t>
      </w:r>
    </w:p>
    <w:p w14:paraId="02B40FC5" w14:textId="77777777" w:rsidR="00E623B1" w:rsidRDefault="00E623B1" w:rsidP="00E623B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Научиться определять, какие артефакты и протоколы необходимы для конкретного программного проекта, обосновывать их выбор и оформлять в виде структурированного перечня. Закрепить понимание того, что проект — это не только код, но и совокупность документов, соглашений и правил взаимодействия между участниками.</w:t>
      </w:r>
    </w:p>
    <w:p w14:paraId="6D8504D4" w14:textId="7300D9E5" w:rsidR="00E623B1" w:rsidRPr="00E623B1" w:rsidRDefault="00E623B1" w:rsidP="00E62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23B1">
        <w:rPr>
          <w:rFonts w:ascii="Times New Roman" w:hAnsi="Times New Roman" w:cs="Times New Roman"/>
          <w:b/>
          <w:bCs/>
          <w:sz w:val="24"/>
          <w:szCs w:val="24"/>
        </w:rPr>
        <w:t>2. Краткие теоретические сведения</w:t>
      </w:r>
    </w:p>
    <w:p w14:paraId="4954B532" w14:textId="0D2FC73C" w:rsidR="00E623B1" w:rsidRPr="00E623B1" w:rsidRDefault="00E623B1" w:rsidP="00E62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23B1">
        <w:rPr>
          <w:rFonts w:ascii="Times New Roman" w:hAnsi="Times New Roman" w:cs="Times New Roman"/>
          <w:b/>
          <w:bCs/>
          <w:sz w:val="24"/>
          <w:szCs w:val="24"/>
        </w:rPr>
        <w:t>2.1. Что такое артефакт проекта</w:t>
      </w:r>
    </w:p>
    <w:p w14:paraId="3DB6C2E6" w14:textId="7CFB015D" w:rsidR="00E623B1" w:rsidRPr="00E623B1" w:rsidRDefault="00E623B1" w:rsidP="00E623B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Артефакт проекта — это любой материальный или нематериальный результат, создаваемый в ходе проекта. Артефактом является всё, что можно назвать, сохранить, передать другому участнику или использовать в дальнейшей работе. К артефактам относятся:</w:t>
      </w:r>
    </w:p>
    <w:p w14:paraId="275FCBFF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исходный код;</w:t>
      </w:r>
    </w:p>
    <w:p w14:paraId="2121B255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документация (техническая, пользовательская, проектная);</w:t>
      </w:r>
    </w:p>
    <w:p w14:paraId="24C31F4D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схемы и диаграммы;</w:t>
      </w:r>
    </w:p>
    <w:p w14:paraId="6C949E31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спецификации требований;</w:t>
      </w:r>
    </w:p>
    <w:p w14:paraId="1C85BA1C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тест-кейсы и отчёты о тестировании;</w:t>
      </w:r>
    </w:p>
    <w:p w14:paraId="514184D6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конфигурационные файлы;</w:t>
      </w:r>
    </w:p>
    <w:p w14:paraId="5991D637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инструкции по развёртыванию;</w:t>
      </w:r>
    </w:p>
    <w:p w14:paraId="4AD3D8F7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протоколы встреч и соглашений;</w:t>
      </w:r>
    </w:p>
    <w:p w14:paraId="3C376588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макеты интерфейсов;</w:t>
      </w:r>
    </w:p>
    <w:p w14:paraId="343ED82A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базы данных и схемы данных.</w:t>
      </w:r>
    </w:p>
    <w:p w14:paraId="7227E67E" w14:textId="56A0377E" w:rsidR="00E623B1" w:rsidRDefault="00E623B1" w:rsidP="00E623B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Артефакты делятся на внутренние (используются командой разработки) и внешние (передаются заказчику, пользователям, регуляторам). Также их делят на проектные (создаются в ходе проекта) и эксплуатационные (используются при работе системы).</w:t>
      </w:r>
    </w:p>
    <w:p w14:paraId="37BF103E" w14:textId="24126E8D" w:rsidR="00E623B1" w:rsidRPr="00E623B1" w:rsidRDefault="00E623B1" w:rsidP="00E62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23B1">
        <w:rPr>
          <w:rFonts w:ascii="Times New Roman" w:hAnsi="Times New Roman" w:cs="Times New Roman"/>
          <w:b/>
          <w:bCs/>
          <w:sz w:val="24"/>
          <w:szCs w:val="24"/>
        </w:rPr>
        <w:t>2.2. Что такое протокол проекта</w:t>
      </w:r>
    </w:p>
    <w:p w14:paraId="7CED2100" w14:textId="7C728407" w:rsidR="00E623B1" w:rsidRPr="00E623B1" w:rsidRDefault="00E623B1" w:rsidP="00E623B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Протокол проекта — это формализованное соглашение о том, как участники проекта взаимодействуют, обмениваются информацией и принимают решения. Протокол описывает правила, а не результаты. К протоколам относятся:</w:t>
      </w:r>
    </w:p>
    <w:p w14:paraId="2298EE3B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протокол совещания (кто, когда, что обсуждали, какие решения приняли);</w:t>
      </w:r>
    </w:p>
    <w:p w14:paraId="5FF80807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протокол согласования требований (как заказчик утверждает требования);</w:t>
      </w:r>
    </w:p>
    <w:p w14:paraId="4958D008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протокол код-</w:t>
      </w:r>
      <w:proofErr w:type="spellStart"/>
      <w:r w:rsidRPr="00E623B1">
        <w:rPr>
          <w:rFonts w:ascii="Times New Roman" w:hAnsi="Times New Roman" w:cs="Times New Roman"/>
          <w:sz w:val="24"/>
          <w:szCs w:val="24"/>
        </w:rPr>
        <w:t>ревью</w:t>
      </w:r>
      <w:proofErr w:type="spellEnd"/>
      <w:r w:rsidRPr="00E623B1">
        <w:rPr>
          <w:rFonts w:ascii="Times New Roman" w:hAnsi="Times New Roman" w:cs="Times New Roman"/>
          <w:sz w:val="24"/>
          <w:szCs w:val="24"/>
        </w:rPr>
        <w:t xml:space="preserve"> (как проверяется код перед слиянием);</w:t>
      </w:r>
    </w:p>
    <w:p w14:paraId="6F31946D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протокол тестирования (как фиксируются результаты тестов);</w:t>
      </w:r>
    </w:p>
    <w:p w14:paraId="5C180B6A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протокол приёмки (как заказчик принимает результат);</w:t>
      </w:r>
    </w:p>
    <w:p w14:paraId="217AB80D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протокол управления изменениями (как вносятся изменения в требования);</w:t>
      </w:r>
    </w:p>
    <w:p w14:paraId="7BF39CB1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протокол обмена данными между системами (форматы, частота, ответственность).</w:t>
      </w:r>
    </w:p>
    <w:p w14:paraId="22E5ECFF" w14:textId="0265E49B" w:rsidR="00E623B1" w:rsidRPr="00E623B1" w:rsidRDefault="00E623B1" w:rsidP="00E623B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Протокол — это «правила игры». Без протоколов участники проекта действуют по-разному, что приводит к недопониманию, конфликтам и потерям.</w:t>
      </w:r>
    </w:p>
    <w:p w14:paraId="69C1AC67" w14:textId="19FFBFD7" w:rsidR="00E623B1" w:rsidRPr="00E623B1" w:rsidRDefault="00E623B1" w:rsidP="00E62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23B1">
        <w:rPr>
          <w:rFonts w:ascii="Times New Roman" w:hAnsi="Times New Roman" w:cs="Times New Roman"/>
          <w:b/>
          <w:bCs/>
          <w:sz w:val="24"/>
          <w:szCs w:val="24"/>
        </w:rPr>
        <w:lastRenderedPageBreak/>
        <w:t>2.3. Зачем нужен перечень артефактов и протоколов</w:t>
      </w:r>
    </w:p>
    <w:p w14:paraId="0BAD7334" w14:textId="036F510F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Перечень артефактов и протоколов — это документ, который:</w:t>
      </w:r>
    </w:p>
    <w:p w14:paraId="1829425F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фиксирует, что именно будет создано в проекте;</w:t>
      </w:r>
    </w:p>
    <w:p w14:paraId="01E3FDFF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определяет, кто отвечает за каждый артефакт;</w:t>
      </w:r>
    </w:p>
    <w:p w14:paraId="2293DE0E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устанавливает, как артефакты согласуются и утверждаются;</w:t>
      </w:r>
    </w:p>
    <w:p w14:paraId="1DBA7E55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помогает избежать «забытых» документов;</w:t>
      </w:r>
    </w:p>
    <w:p w14:paraId="168D32B0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служит основой для планирования работ и контроля.</w:t>
      </w:r>
    </w:p>
    <w:p w14:paraId="054024AF" w14:textId="0C1E44B1" w:rsidR="00E623B1" w:rsidRPr="00E623B1" w:rsidRDefault="00E623B1" w:rsidP="00E623B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Перечень может быть оформлен в виде таблицы, списка или иерархической структуры. Главное — он должен быть полным, понятным и актуальным.</w:t>
      </w:r>
    </w:p>
    <w:p w14:paraId="23494CD6" w14:textId="30C46E9D" w:rsid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</w:p>
    <w:p w14:paraId="7AD44989" w14:textId="77777777" w:rsidR="00FB4D3F" w:rsidRPr="00E623B1" w:rsidRDefault="00FB4D3F" w:rsidP="00E623B1">
      <w:pPr>
        <w:rPr>
          <w:rFonts w:ascii="Times New Roman" w:hAnsi="Times New Roman" w:cs="Times New Roman"/>
          <w:sz w:val="24"/>
          <w:szCs w:val="24"/>
        </w:rPr>
      </w:pPr>
    </w:p>
    <w:p w14:paraId="29CB9EA4" w14:textId="1DC9757D" w:rsidR="00E623B1" w:rsidRPr="00E623B1" w:rsidRDefault="00E623B1" w:rsidP="00E623B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623B1">
        <w:rPr>
          <w:rFonts w:ascii="Times New Roman" w:hAnsi="Times New Roman" w:cs="Times New Roman"/>
          <w:b/>
          <w:bCs/>
          <w:sz w:val="32"/>
          <w:szCs w:val="32"/>
        </w:rPr>
        <w:t>3. Задание</w:t>
      </w:r>
    </w:p>
    <w:p w14:paraId="0391BF91" w14:textId="54AD0218" w:rsidR="00E623B1" w:rsidRPr="00FB4D3F" w:rsidRDefault="00E623B1" w:rsidP="00E62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D3F">
        <w:rPr>
          <w:rFonts w:ascii="Times New Roman" w:hAnsi="Times New Roman" w:cs="Times New Roman"/>
          <w:b/>
          <w:bCs/>
          <w:sz w:val="24"/>
          <w:szCs w:val="24"/>
        </w:rPr>
        <w:t>3.1. Выбор проекта</w:t>
      </w:r>
    </w:p>
    <w:p w14:paraId="3063EEF5" w14:textId="0C3629B7" w:rsidR="00E623B1" w:rsidRPr="00E623B1" w:rsidRDefault="00E623B1" w:rsidP="00E623B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Выберите один программный проект для анализа. Проект может быть:</w:t>
      </w:r>
    </w:p>
    <w:p w14:paraId="04D30559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учебным (например, система управления задачами, интернет-магазин, бот для Telegram);</w:t>
      </w:r>
    </w:p>
    <w:p w14:paraId="213A1EA8" w14:textId="3DD85F15" w:rsidR="00E623B1" w:rsidRPr="00E623B1" w:rsidRDefault="00E623B1" w:rsidP="00FB4D3F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реальным (например, сайт университета, мобильное приложение, внутренняя CRM)</w:t>
      </w:r>
      <w:r w:rsidR="00FB4D3F">
        <w:rPr>
          <w:rFonts w:ascii="Times New Roman" w:hAnsi="Times New Roman" w:cs="Times New Roman"/>
          <w:sz w:val="24"/>
          <w:szCs w:val="24"/>
        </w:rPr>
        <w:t>.</w:t>
      </w:r>
    </w:p>
    <w:p w14:paraId="7ACCF9A9" w14:textId="44547B18" w:rsidR="00E623B1" w:rsidRPr="00E623B1" w:rsidRDefault="00E623B1" w:rsidP="00E623B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Проект должен быть достаточно крупным, чтобы в нём были разные типы артефактов и протоколов. Не выбирайте проект из одного файла.</w:t>
      </w:r>
    </w:p>
    <w:p w14:paraId="2A973067" w14:textId="14EB008A" w:rsidR="00E623B1" w:rsidRPr="00FB4D3F" w:rsidRDefault="00E623B1" w:rsidP="00E62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D3F">
        <w:rPr>
          <w:rFonts w:ascii="Times New Roman" w:hAnsi="Times New Roman" w:cs="Times New Roman"/>
          <w:b/>
          <w:bCs/>
          <w:sz w:val="24"/>
          <w:szCs w:val="24"/>
        </w:rPr>
        <w:t>3.2. Описание проекта</w:t>
      </w:r>
    </w:p>
    <w:p w14:paraId="13ED930B" w14:textId="36880C58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Опишите проект:</w:t>
      </w:r>
    </w:p>
    <w:p w14:paraId="1C2EDC0D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название;</w:t>
      </w:r>
    </w:p>
    <w:p w14:paraId="4CBC9B0A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цель;</w:t>
      </w:r>
    </w:p>
    <w:p w14:paraId="7A94B0EF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целевую аудиторию (кто будет пользоваться);</w:t>
      </w:r>
    </w:p>
    <w:p w14:paraId="3554CD04" w14:textId="5B588CE6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ключевые функции (</w:t>
      </w:r>
      <w:r w:rsidR="00FB4D3F">
        <w:rPr>
          <w:rFonts w:ascii="Times New Roman" w:hAnsi="Times New Roman" w:cs="Times New Roman"/>
          <w:sz w:val="24"/>
          <w:szCs w:val="24"/>
        </w:rPr>
        <w:t xml:space="preserve">минимум </w:t>
      </w:r>
      <w:r w:rsidRPr="00E623B1">
        <w:rPr>
          <w:rFonts w:ascii="Times New Roman" w:hAnsi="Times New Roman" w:cs="Times New Roman"/>
          <w:sz w:val="24"/>
          <w:szCs w:val="24"/>
        </w:rPr>
        <w:t>5 функций);</w:t>
      </w:r>
    </w:p>
    <w:p w14:paraId="1149E69A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участников проекта (заказчик, разработчики, тестировщики, дизайнер и т.д.);</w:t>
      </w:r>
    </w:p>
    <w:p w14:paraId="6C487820" w14:textId="053FC3AA" w:rsidR="00E623B1" w:rsidRPr="00FB4D3F" w:rsidRDefault="00E623B1" w:rsidP="00E62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D3F">
        <w:rPr>
          <w:rFonts w:ascii="Times New Roman" w:hAnsi="Times New Roman" w:cs="Times New Roman"/>
          <w:b/>
          <w:bCs/>
          <w:sz w:val="24"/>
          <w:szCs w:val="24"/>
        </w:rPr>
        <w:t>3.3. Перечень артефактов</w:t>
      </w:r>
    </w:p>
    <w:p w14:paraId="20EA9D49" w14:textId="7A41F6AB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Составьте перечень артефактов проекта. Для каждого артефакта укажите:</w:t>
      </w:r>
    </w:p>
    <w:p w14:paraId="63A0AF51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название;</w:t>
      </w:r>
    </w:p>
    <w:p w14:paraId="2672A04D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тип (документ, код, схема, тест-кейс и т.д.);</w:t>
      </w:r>
    </w:p>
    <w:p w14:paraId="167C76B4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назначение (зачем нужен);</w:t>
      </w:r>
    </w:p>
    <w:p w14:paraId="3FE28ADE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кто создаёт;</w:t>
      </w:r>
    </w:p>
    <w:p w14:paraId="70F63851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кто использует;</w:t>
      </w:r>
    </w:p>
    <w:p w14:paraId="30DB7B2E" w14:textId="7947AAC1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 xml:space="preserve">- на каком этапе </w:t>
      </w:r>
      <w:r w:rsidR="00FB4D3F">
        <w:rPr>
          <w:rFonts w:ascii="Times New Roman" w:hAnsi="Times New Roman" w:cs="Times New Roman"/>
          <w:sz w:val="24"/>
          <w:szCs w:val="24"/>
        </w:rPr>
        <w:t xml:space="preserve">жизненного цикла проекта </w:t>
      </w:r>
      <w:r w:rsidRPr="00E623B1">
        <w:rPr>
          <w:rFonts w:ascii="Times New Roman" w:hAnsi="Times New Roman" w:cs="Times New Roman"/>
          <w:sz w:val="24"/>
          <w:szCs w:val="24"/>
        </w:rPr>
        <w:t>создаётся</w:t>
      </w:r>
      <w:r w:rsidR="00FB4D3F">
        <w:rPr>
          <w:rFonts w:ascii="Times New Roman" w:hAnsi="Times New Roman" w:cs="Times New Roman"/>
          <w:sz w:val="24"/>
          <w:szCs w:val="24"/>
        </w:rPr>
        <w:t xml:space="preserve"> данный артефакт</w:t>
      </w:r>
      <w:r w:rsidRPr="00E623B1">
        <w:rPr>
          <w:rFonts w:ascii="Times New Roman" w:hAnsi="Times New Roman" w:cs="Times New Roman"/>
          <w:sz w:val="24"/>
          <w:szCs w:val="24"/>
        </w:rPr>
        <w:t>;</w:t>
      </w:r>
    </w:p>
    <w:p w14:paraId="6F116202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формат хранения (файл, база данных, репозиторий).</w:t>
      </w:r>
    </w:p>
    <w:p w14:paraId="0F3BF66C" w14:textId="0B25F3FC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lastRenderedPageBreak/>
        <w:t>Формат: таблица.</w:t>
      </w:r>
    </w:p>
    <w:p w14:paraId="0400EAFD" w14:textId="3C155DBD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Требование: не менее 10 артефактов, покрывающих разные этапы жизненного цикла.</w:t>
      </w:r>
    </w:p>
    <w:p w14:paraId="694EB33A" w14:textId="67F2A4DD" w:rsidR="00E623B1" w:rsidRPr="00FB4D3F" w:rsidRDefault="00E623B1" w:rsidP="00E62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D3F">
        <w:rPr>
          <w:rFonts w:ascii="Times New Roman" w:hAnsi="Times New Roman" w:cs="Times New Roman"/>
          <w:b/>
          <w:bCs/>
          <w:sz w:val="24"/>
          <w:szCs w:val="24"/>
        </w:rPr>
        <w:t>Пример строки таблицы: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"/>
        <w:gridCol w:w="1682"/>
        <w:gridCol w:w="1103"/>
        <w:gridCol w:w="2022"/>
        <w:gridCol w:w="1165"/>
        <w:gridCol w:w="1614"/>
        <w:gridCol w:w="1539"/>
        <w:gridCol w:w="1010"/>
      </w:tblGrid>
      <w:tr w:rsidR="00FB4D3F" w:rsidRPr="00FB4D3F" w14:paraId="4769901C" w14:textId="77777777" w:rsidTr="00FB4D3F">
        <w:trPr>
          <w:trHeight w:val="300"/>
        </w:trPr>
        <w:tc>
          <w:tcPr>
            <w:tcW w:w="153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CF5DC2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804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4CCCFF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Артефакт</w:t>
            </w:r>
          </w:p>
        </w:tc>
        <w:tc>
          <w:tcPr>
            <w:tcW w:w="527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610D4F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967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484BCA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557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907826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Кто создаёт</w:t>
            </w:r>
          </w:p>
        </w:tc>
        <w:tc>
          <w:tcPr>
            <w:tcW w:w="772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5E15B5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Кто использует</w:t>
            </w:r>
          </w:p>
        </w:tc>
        <w:tc>
          <w:tcPr>
            <w:tcW w:w="736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739AAC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483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016AC2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</w:t>
            </w:r>
          </w:p>
        </w:tc>
      </w:tr>
      <w:tr w:rsidR="00FB4D3F" w:rsidRPr="00FB4D3F" w14:paraId="59FC9548" w14:textId="77777777" w:rsidTr="00FB4D3F">
        <w:trPr>
          <w:trHeight w:val="300"/>
        </w:trPr>
        <w:tc>
          <w:tcPr>
            <w:tcW w:w="153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CA5C50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04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44303E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Техническое задание</w:t>
            </w:r>
          </w:p>
        </w:tc>
        <w:tc>
          <w:tcPr>
            <w:tcW w:w="527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FBA9CA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</w:t>
            </w:r>
          </w:p>
        </w:tc>
        <w:tc>
          <w:tcPr>
            <w:tcW w:w="967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ADA079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Фиксирует требования заказчика</w:t>
            </w:r>
          </w:p>
        </w:tc>
        <w:tc>
          <w:tcPr>
            <w:tcW w:w="557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F1FF9F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Аналитик</w:t>
            </w:r>
          </w:p>
        </w:tc>
        <w:tc>
          <w:tcPr>
            <w:tcW w:w="772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E86369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Вся команда, заказчик</w:t>
            </w:r>
          </w:p>
        </w:tc>
        <w:tc>
          <w:tcPr>
            <w:tcW w:w="736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3A754F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требований</w:t>
            </w:r>
          </w:p>
        </w:tc>
        <w:tc>
          <w:tcPr>
            <w:tcW w:w="483" w:type="pct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B31A17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Word / PDF</w:t>
            </w:r>
          </w:p>
        </w:tc>
      </w:tr>
    </w:tbl>
    <w:p w14:paraId="3E08E4F2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</w:p>
    <w:p w14:paraId="276D6CFC" w14:textId="28CEFA6F" w:rsidR="00E623B1" w:rsidRPr="00FB4D3F" w:rsidRDefault="00E623B1" w:rsidP="00E62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D3F">
        <w:rPr>
          <w:rFonts w:ascii="Times New Roman" w:hAnsi="Times New Roman" w:cs="Times New Roman"/>
          <w:b/>
          <w:bCs/>
          <w:sz w:val="24"/>
          <w:szCs w:val="24"/>
        </w:rPr>
        <w:t>3.4. Перечень протоколов</w:t>
      </w:r>
    </w:p>
    <w:p w14:paraId="506448CB" w14:textId="276A483F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Составьте перечень протоколов проекта. Для каждого протокола укажите:</w:t>
      </w:r>
    </w:p>
    <w:p w14:paraId="324970E2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название;</w:t>
      </w:r>
    </w:p>
    <w:p w14:paraId="467C5F79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назначение (какие вопросы регулирует);</w:t>
      </w:r>
    </w:p>
    <w:p w14:paraId="2C6788D7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участники (кто участвует);</w:t>
      </w:r>
    </w:p>
    <w:p w14:paraId="1AF95874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периодичность (разово, еженедельно, по событию);</w:t>
      </w:r>
    </w:p>
    <w:p w14:paraId="5B5810C1" w14:textId="522E8ED6" w:rsid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 xml:space="preserve">- форма фиксации (документ, запись в </w:t>
      </w:r>
      <w:proofErr w:type="spellStart"/>
      <w:r w:rsidRPr="00E623B1">
        <w:rPr>
          <w:rFonts w:ascii="Times New Roman" w:hAnsi="Times New Roman" w:cs="Times New Roman"/>
          <w:sz w:val="24"/>
          <w:szCs w:val="24"/>
        </w:rPr>
        <w:t>трекере</w:t>
      </w:r>
      <w:proofErr w:type="spellEnd"/>
      <w:r w:rsidRPr="00E623B1">
        <w:rPr>
          <w:rFonts w:ascii="Times New Roman" w:hAnsi="Times New Roman" w:cs="Times New Roman"/>
          <w:sz w:val="24"/>
          <w:szCs w:val="24"/>
        </w:rPr>
        <w:t>, электронное письмо).</w:t>
      </w:r>
    </w:p>
    <w:p w14:paraId="5F2A8447" w14:textId="77777777" w:rsidR="00FB4D3F" w:rsidRPr="00E623B1" w:rsidRDefault="00FB4D3F" w:rsidP="00E623B1">
      <w:pPr>
        <w:rPr>
          <w:rFonts w:ascii="Times New Roman" w:hAnsi="Times New Roman" w:cs="Times New Roman"/>
          <w:sz w:val="24"/>
          <w:szCs w:val="24"/>
        </w:rPr>
      </w:pPr>
    </w:p>
    <w:p w14:paraId="5A792D53" w14:textId="5F9C407D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Формат: таблица.</w:t>
      </w:r>
    </w:p>
    <w:p w14:paraId="4AC30BD6" w14:textId="0862D268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Требование: не менее 5 протоколов, покрывающих разные аспекты взаимодействия.</w:t>
      </w:r>
    </w:p>
    <w:p w14:paraId="0CC725BC" w14:textId="7D217E24" w:rsidR="00E623B1" w:rsidRPr="00FB4D3F" w:rsidRDefault="00E623B1" w:rsidP="00E62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D3F">
        <w:rPr>
          <w:rFonts w:ascii="Times New Roman" w:hAnsi="Times New Roman" w:cs="Times New Roman"/>
          <w:b/>
          <w:bCs/>
          <w:sz w:val="24"/>
          <w:szCs w:val="24"/>
        </w:rPr>
        <w:t>Пример строки таблицы: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"/>
        <w:gridCol w:w="1837"/>
        <w:gridCol w:w="2486"/>
        <w:gridCol w:w="1310"/>
        <w:gridCol w:w="1679"/>
        <w:gridCol w:w="2824"/>
      </w:tblGrid>
      <w:tr w:rsidR="00FB4D3F" w:rsidRPr="00FB4D3F" w14:paraId="0A380B8A" w14:textId="77777777" w:rsidTr="00FB4D3F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680DA9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E0C7E2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6131D8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C21857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Участники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2C9898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Периодичность</w:t>
            </w:r>
          </w:p>
        </w:tc>
        <w:tc>
          <w:tcPr>
            <w:tcW w:w="0" w:type="auto"/>
            <w:vAlign w:val="center"/>
            <w:hideMark/>
          </w:tcPr>
          <w:p w14:paraId="7AE6FAFF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фиксации</w:t>
            </w:r>
          </w:p>
        </w:tc>
      </w:tr>
      <w:tr w:rsidR="00FB4D3F" w:rsidRPr="00FB4D3F" w14:paraId="5F0C516D" w14:textId="77777777" w:rsidTr="00FB4D3F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1F6D33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ACFC9F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 совещания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6410FE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Фиксация решений по проекту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ECA0B7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Вся команда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DE480C" w14:textId="77777777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4D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357EDDB6" w14:textId="06BD84A3" w:rsidR="00FB4D3F" w:rsidRPr="00FB4D3F" w:rsidRDefault="00FB4D3F" w:rsidP="00FB4D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 в программе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Confluence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</w:tbl>
    <w:p w14:paraId="7A99BB72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</w:p>
    <w:p w14:paraId="76B9036A" w14:textId="08F12FEE" w:rsidR="00E623B1" w:rsidRPr="00FB4D3F" w:rsidRDefault="00E623B1" w:rsidP="00E62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D3F">
        <w:rPr>
          <w:rFonts w:ascii="Times New Roman" w:hAnsi="Times New Roman" w:cs="Times New Roman"/>
          <w:b/>
          <w:bCs/>
          <w:sz w:val="24"/>
          <w:szCs w:val="24"/>
        </w:rPr>
        <w:t>3.5. Связь артефактов и протоколов</w:t>
      </w:r>
    </w:p>
    <w:p w14:paraId="23240935" w14:textId="27C872E3" w:rsidR="00E623B1" w:rsidRPr="00E623B1" w:rsidRDefault="00E623B1" w:rsidP="00FB4D3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Опишите, как артефакты и протоколы связаны между собой. Приведите не менее трёх примеров связей.</w:t>
      </w:r>
    </w:p>
    <w:p w14:paraId="3881E9E1" w14:textId="43D7E783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Пример: «Протокол согласования требований регулирует, как утверждается артефакт "Техническое задание". Без этого протокола ТЗ может быть изменено без ведома заказчика».</w:t>
      </w:r>
    </w:p>
    <w:p w14:paraId="5F0A84BB" w14:textId="7120B215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Формат: текстовое описание</w:t>
      </w:r>
    </w:p>
    <w:p w14:paraId="6C739AD4" w14:textId="15C9BC4E" w:rsidR="00E623B1" w:rsidRPr="00FB4D3F" w:rsidRDefault="00E623B1" w:rsidP="00E623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4D3F">
        <w:rPr>
          <w:rFonts w:ascii="Times New Roman" w:hAnsi="Times New Roman" w:cs="Times New Roman"/>
          <w:b/>
          <w:bCs/>
          <w:sz w:val="24"/>
          <w:szCs w:val="24"/>
        </w:rPr>
        <w:t>3.6. Обоснование выбора</w:t>
      </w:r>
    </w:p>
    <w:p w14:paraId="00F93FF7" w14:textId="7749AF22" w:rsidR="00E623B1" w:rsidRPr="00E623B1" w:rsidRDefault="00E623B1" w:rsidP="00FB4D3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Объясните, почему вы выбрали именно эти артефакты и протоколы. Ответьте на вопросы:</w:t>
      </w:r>
    </w:p>
    <w:p w14:paraId="75179987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Какие артефакты обязательны для любого проекта, а какие специфичны для вашего?</w:t>
      </w:r>
    </w:p>
    <w:p w14:paraId="2569D618" w14:textId="77777777" w:rsidR="00E623B1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Какие протоколы критичны для вашего проекта и почему?</w:t>
      </w:r>
    </w:p>
    <w:p w14:paraId="5DCA1C4E" w14:textId="61CEB86E" w:rsidR="00C36078" w:rsidRPr="00E623B1" w:rsidRDefault="00E623B1" w:rsidP="00E623B1">
      <w:pPr>
        <w:rPr>
          <w:rFonts w:ascii="Times New Roman" w:hAnsi="Times New Roman" w:cs="Times New Roman"/>
          <w:sz w:val="24"/>
          <w:szCs w:val="24"/>
        </w:rPr>
      </w:pPr>
      <w:r w:rsidRPr="00E623B1">
        <w:rPr>
          <w:rFonts w:ascii="Times New Roman" w:hAnsi="Times New Roman" w:cs="Times New Roman"/>
          <w:sz w:val="24"/>
          <w:szCs w:val="24"/>
        </w:rPr>
        <w:t>- Что произойдёт, если какой-то артефакт или протокол будет отсутствовать?</w:t>
      </w:r>
    </w:p>
    <w:sectPr w:rsidR="00C36078" w:rsidRPr="00E623B1" w:rsidSect="00E623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61"/>
    <w:rsid w:val="000A1C47"/>
    <w:rsid w:val="00AC5A61"/>
    <w:rsid w:val="00C36078"/>
    <w:rsid w:val="00E623B1"/>
    <w:rsid w:val="00FB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3129B"/>
  <w15:chartTrackingRefBased/>
  <w15:docId w15:val="{EE698FB2-8DC0-4599-A6EB-28F49A32E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0A1C47"/>
    <w:pPr>
      <w:keepNext/>
      <w:keepLines/>
      <w:spacing w:before="40" w:after="0" w:line="360" w:lineRule="auto"/>
      <w:ind w:firstLine="709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0A1C47"/>
    <w:rPr>
      <w:rFonts w:ascii="Times New Roman" w:eastAsiaTheme="majorEastAsia" w:hAnsi="Times New Roman" w:cstheme="majorBidi"/>
      <w:b/>
      <w:i/>
      <w:iCs/>
      <w:sz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57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7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758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Казанцева</dc:creator>
  <cp:keywords/>
  <dc:description/>
  <cp:lastModifiedBy>Екатерина Казанцева</cp:lastModifiedBy>
  <cp:revision>2</cp:revision>
  <dcterms:created xsi:type="dcterms:W3CDTF">2026-10-18T10:06:00Z</dcterms:created>
  <dcterms:modified xsi:type="dcterms:W3CDTF">2026-10-18T10:27:00Z</dcterms:modified>
</cp:coreProperties>
</file>