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1"/>
        <w:gridCol w:w="75"/>
        <w:gridCol w:w="1122"/>
        <w:gridCol w:w="494"/>
        <w:gridCol w:w="2577"/>
        <w:gridCol w:w="1488"/>
        <w:gridCol w:w="1488"/>
        <w:gridCol w:w="1429"/>
        <w:gridCol w:w="65"/>
      </w:tblGrid>
      <w:tr w:rsidR="00F45B74" w:rsidRPr="00757445" w14:paraId="43BC4F08" w14:textId="77777777" w:rsidTr="00F45B74">
        <w:trPr>
          <w:gridAfter w:val="1"/>
          <w:wAfter w:w="35" w:type="pct"/>
          <w:trHeight w:val="465"/>
        </w:trPr>
        <w:tc>
          <w:tcPr>
            <w:tcW w:w="1231" w:type="pct"/>
            <w:gridSpan w:val="4"/>
            <w:tcBorders>
              <w:top w:val="nil"/>
              <w:left w:val="nil"/>
              <w:bottom w:val="nil"/>
              <w:right w:val="nil"/>
            </w:tcBorders>
          </w:tcPr>
          <w:p w14:paraId="5FCFA14F" w14:textId="77777777" w:rsidR="00F45B74" w:rsidRPr="00757445" w:rsidRDefault="00F45B74" w:rsidP="005B30CB">
            <w:pPr>
              <w:tabs>
                <w:tab w:val="left" w:pos="1168"/>
                <w:tab w:val="left" w:pos="5670"/>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Title:</w:t>
            </w:r>
          </w:p>
        </w:tc>
        <w:tc>
          <w:tcPr>
            <w:tcW w:w="3734" w:type="pct"/>
            <w:gridSpan w:val="4"/>
            <w:tcBorders>
              <w:top w:val="nil"/>
              <w:left w:val="nil"/>
              <w:bottom w:val="nil"/>
              <w:right w:val="nil"/>
            </w:tcBorders>
          </w:tcPr>
          <w:p w14:paraId="3B6C45BE" w14:textId="3EBB3E5C" w:rsidR="00F45B74" w:rsidRPr="00D8727D" w:rsidRDefault="009B5E1E" w:rsidP="00C37E2F">
            <w:pPr>
              <w:pStyle w:val="Titel"/>
              <w:pBdr>
                <w:top w:val="none" w:sz="0" w:space="0" w:color="auto"/>
                <w:left w:val="none" w:sz="0" w:space="0" w:color="auto"/>
                <w:bottom w:val="none" w:sz="0" w:space="0" w:color="auto"/>
                <w:right w:val="none" w:sz="0" w:space="0" w:color="auto"/>
              </w:pBdr>
              <w:jc w:val="left"/>
              <w:rPr>
                <w:rFonts w:cstheme="majorHAnsi"/>
                <w:lang w:val="de-DE"/>
              </w:rPr>
            </w:pPr>
            <w:r w:rsidRPr="00D8727D">
              <w:rPr>
                <w:rFonts w:cstheme="majorHAnsi"/>
                <w:lang w:val="de-DE"/>
              </w:rPr>
              <w:t>Diplomarbeit</w:t>
            </w:r>
            <w:r w:rsidR="009D3A47" w:rsidRPr="00D8727D">
              <w:rPr>
                <w:rFonts w:cstheme="majorHAnsi"/>
                <w:lang w:val="de-DE"/>
              </w:rPr>
              <w:t>en</w:t>
            </w:r>
            <w:r w:rsidRPr="00D8727D">
              <w:rPr>
                <w:rFonts w:cstheme="majorHAnsi"/>
                <w:lang w:val="de-DE"/>
              </w:rPr>
              <w:t xml:space="preserve"> für HTL</w:t>
            </w:r>
          </w:p>
        </w:tc>
      </w:tr>
      <w:tr w:rsidR="007A7E59" w:rsidRPr="00757445" w14:paraId="6D27BE8C" w14:textId="77777777" w:rsidTr="00F45B74">
        <w:trPr>
          <w:trHeight w:val="465"/>
        </w:trPr>
        <w:tc>
          <w:tcPr>
            <w:tcW w:w="327" w:type="pct"/>
            <w:tcBorders>
              <w:top w:val="single" w:sz="4" w:space="0" w:color="auto"/>
              <w:left w:val="nil"/>
              <w:bottom w:val="nil"/>
              <w:right w:val="nil"/>
            </w:tcBorders>
          </w:tcPr>
          <w:p w14:paraId="2A30CAE9" w14:textId="77777777" w:rsidR="007A7E59" w:rsidRPr="00757445" w:rsidRDefault="007A7E59" w:rsidP="005B30CB">
            <w:pPr>
              <w:tabs>
                <w:tab w:val="left" w:pos="1168"/>
                <w:tab w:val="left" w:pos="5670"/>
              </w:tabs>
              <w:ind w:right="-851"/>
              <w:rPr>
                <w:rFonts w:asciiTheme="majorHAnsi" w:hAnsiTheme="majorHAnsi" w:cstheme="majorHAnsi"/>
                <w:sz w:val="22"/>
                <w:lang w:val="de-AT"/>
              </w:rPr>
            </w:pPr>
          </w:p>
        </w:tc>
        <w:tc>
          <w:tcPr>
            <w:tcW w:w="4673" w:type="pct"/>
            <w:gridSpan w:val="8"/>
            <w:tcBorders>
              <w:top w:val="single" w:sz="4" w:space="0" w:color="auto"/>
              <w:left w:val="nil"/>
              <w:bottom w:val="nil"/>
              <w:right w:val="nil"/>
            </w:tcBorders>
          </w:tcPr>
          <w:p w14:paraId="2CE520CA" w14:textId="77777777" w:rsidR="007A7E59" w:rsidRPr="00757445" w:rsidRDefault="007A7E59" w:rsidP="005B30CB">
            <w:pPr>
              <w:tabs>
                <w:tab w:val="left" w:pos="1168"/>
                <w:tab w:val="left" w:pos="5670"/>
              </w:tabs>
              <w:ind w:right="-851"/>
              <w:rPr>
                <w:rFonts w:asciiTheme="majorHAnsi" w:hAnsiTheme="majorHAnsi" w:cstheme="majorHAnsi"/>
                <w:sz w:val="22"/>
                <w:lang w:val="de-AT"/>
              </w:rPr>
            </w:pPr>
          </w:p>
        </w:tc>
      </w:tr>
      <w:tr w:rsidR="00F45B74" w:rsidRPr="00757445" w14:paraId="2FA78DC3"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35" w:type="pct"/>
          <w:cantSplit/>
        </w:trPr>
        <w:tc>
          <w:tcPr>
            <w:tcW w:w="1231" w:type="pct"/>
            <w:gridSpan w:val="4"/>
            <w:vAlign w:val="center"/>
          </w:tcPr>
          <w:p w14:paraId="28C5E08B" w14:textId="77777777" w:rsidR="00F45B74" w:rsidRPr="00757445" w:rsidRDefault="00F45B74" w:rsidP="005B30CB">
            <w:pPr>
              <w:tabs>
                <w:tab w:val="right" w:pos="3434"/>
                <w:tab w:val="left" w:pos="5670"/>
                <w:tab w:val="left" w:pos="6237"/>
                <w:tab w:val="left" w:pos="6946"/>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Dok-Nr.:</w:t>
            </w:r>
          </w:p>
        </w:tc>
        <w:tc>
          <w:tcPr>
            <w:tcW w:w="3734" w:type="pct"/>
            <w:gridSpan w:val="4"/>
            <w:vAlign w:val="center"/>
          </w:tcPr>
          <w:p w14:paraId="4A440CB0" w14:textId="77777777" w:rsidR="00F45B74" w:rsidRPr="00757445" w:rsidRDefault="00F45B74" w:rsidP="005B30CB">
            <w:pPr>
              <w:tabs>
                <w:tab w:val="right" w:pos="3434"/>
                <w:tab w:val="left" w:pos="5670"/>
                <w:tab w:val="left" w:pos="6237"/>
                <w:tab w:val="left" w:pos="6946"/>
              </w:tabs>
              <w:ind w:right="-851"/>
              <w:rPr>
                <w:rFonts w:asciiTheme="majorHAnsi" w:hAnsiTheme="majorHAnsi" w:cstheme="majorHAnsi"/>
                <w:sz w:val="22"/>
                <w:lang w:val="en-GB"/>
              </w:rPr>
            </w:pPr>
            <w:r w:rsidRPr="00757445">
              <w:rPr>
                <w:rFonts w:asciiTheme="majorHAnsi" w:hAnsiTheme="majorHAnsi" w:cstheme="majorHAnsi"/>
                <w:sz w:val="22"/>
                <w:lang w:val="en-GB"/>
              </w:rPr>
              <w:t>EE000000</w:t>
            </w:r>
          </w:p>
        </w:tc>
      </w:tr>
      <w:tr w:rsidR="00F45B74" w:rsidRPr="00757445" w14:paraId="17961ACB"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35" w:type="pct"/>
          <w:cantSplit/>
        </w:trPr>
        <w:tc>
          <w:tcPr>
            <w:tcW w:w="1231" w:type="pct"/>
            <w:gridSpan w:val="4"/>
            <w:vAlign w:val="center"/>
          </w:tcPr>
          <w:p w14:paraId="49F632CD" w14:textId="77777777" w:rsidR="00F45B74" w:rsidRPr="00757445" w:rsidRDefault="00F45B74" w:rsidP="005B30CB">
            <w:pPr>
              <w:tabs>
                <w:tab w:val="left" w:pos="1168"/>
                <w:tab w:val="left" w:pos="5670"/>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Derived from:</w:t>
            </w:r>
          </w:p>
        </w:tc>
        <w:tc>
          <w:tcPr>
            <w:tcW w:w="3734" w:type="pct"/>
            <w:gridSpan w:val="4"/>
            <w:vAlign w:val="center"/>
          </w:tcPr>
          <w:p w14:paraId="0507CED3" w14:textId="77777777" w:rsidR="00F45B74" w:rsidRPr="00757445" w:rsidRDefault="00F45B74" w:rsidP="005B30CB">
            <w:pPr>
              <w:tabs>
                <w:tab w:val="left" w:pos="1168"/>
                <w:tab w:val="left" w:pos="5670"/>
              </w:tabs>
              <w:ind w:right="-851"/>
              <w:rPr>
                <w:rFonts w:asciiTheme="majorHAnsi" w:hAnsiTheme="majorHAnsi" w:cstheme="majorHAnsi"/>
                <w:sz w:val="22"/>
                <w:lang w:val="en-GB"/>
              </w:rPr>
            </w:pPr>
          </w:p>
        </w:tc>
      </w:tr>
      <w:tr w:rsidR="00F45B74" w:rsidRPr="00757445" w14:paraId="6F990839"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35" w:type="pct"/>
          <w:cantSplit/>
        </w:trPr>
        <w:tc>
          <w:tcPr>
            <w:tcW w:w="1231" w:type="pct"/>
            <w:gridSpan w:val="4"/>
            <w:vAlign w:val="center"/>
          </w:tcPr>
          <w:p w14:paraId="748EA2AD" w14:textId="77777777" w:rsidR="00F45B74" w:rsidRPr="00757445" w:rsidRDefault="00F45B74" w:rsidP="00F45B74">
            <w:pPr>
              <w:tabs>
                <w:tab w:val="left" w:pos="1168"/>
                <w:tab w:val="left" w:pos="5670"/>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Language:</w:t>
            </w:r>
          </w:p>
        </w:tc>
        <w:tc>
          <w:tcPr>
            <w:tcW w:w="3734" w:type="pct"/>
            <w:gridSpan w:val="4"/>
            <w:vAlign w:val="center"/>
          </w:tcPr>
          <w:p w14:paraId="1F03CB40" w14:textId="627EF505" w:rsidR="00F45B74" w:rsidRPr="00757445" w:rsidRDefault="00D23ED3" w:rsidP="00F45B74">
            <w:pPr>
              <w:tabs>
                <w:tab w:val="left" w:pos="1168"/>
                <w:tab w:val="left" w:pos="5670"/>
              </w:tabs>
              <w:ind w:right="-851"/>
              <w:rPr>
                <w:rFonts w:asciiTheme="majorHAnsi" w:hAnsiTheme="majorHAnsi" w:cstheme="majorHAnsi"/>
                <w:sz w:val="22"/>
                <w:lang w:val="en-GB"/>
              </w:rPr>
            </w:pPr>
            <w:r>
              <w:rPr>
                <w:rFonts w:asciiTheme="majorHAnsi" w:hAnsiTheme="majorHAnsi" w:cstheme="majorHAnsi"/>
                <w:sz w:val="22"/>
                <w:lang w:val="en-GB"/>
              </w:rPr>
              <w:t>Deutsch</w:t>
            </w:r>
          </w:p>
        </w:tc>
      </w:tr>
      <w:tr w:rsidR="00F45B74" w:rsidRPr="00757445" w14:paraId="0E2137EC"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35" w:type="pct"/>
        </w:trPr>
        <w:tc>
          <w:tcPr>
            <w:tcW w:w="1231" w:type="pct"/>
            <w:gridSpan w:val="4"/>
            <w:vAlign w:val="center"/>
          </w:tcPr>
          <w:p w14:paraId="5CDD78D4" w14:textId="77777777" w:rsidR="00F45B74" w:rsidRPr="00757445" w:rsidRDefault="00F45B74" w:rsidP="00F45B74">
            <w:pPr>
              <w:tabs>
                <w:tab w:val="left" w:pos="1168"/>
                <w:tab w:val="left" w:pos="3436"/>
                <w:tab w:val="left" w:pos="4429"/>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Document Type</w:t>
            </w:r>
          </w:p>
        </w:tc>
        <w:tc>
          <w:tcPr>
            <w:tcW w:w="3734" w:type="pct"/>
            <w:gridSpan w:val="4"/>
            <w:vAlign w:val="center"/>
          </w:tcPr>
          <w:p w14:paraId="37713C40" w14:textId="22DB671B" w:rsidR="00F45B74" w:rsidRPr="00757445" w:rsidRDefault="009818CE" w:rsidP="00F45B74">
            <w:pPr>
              <w:tabs>
                <w:tab w:val="left" w:pos="1168"/>
                <w:tab w:val="left" w:pos="3436"/>
                <w:tab w:val="left" w:pos="4429"/>
              </w:tabs>
              <w:ind w:right="-851"/>
              <w:rPr>
                <w:rFonts w:asciiTheme="majorHAnsi" w:hAnsiTheme="majorHAnsi" w:cstheme="majorHAnsi"/>
                <w:sz w:val="22"/>
                <w:lang w:val="en-GB"/>
              </w:rPr>
            </w:pPr>
            <w:r>
              <w:rPr>
                <w:rFonts w:asciiTheme="majorHAnsi" w:hAnsiTheme="majorHAnsi" w:cstheme="majorHAnsi"/>
                <w:sz w:val="22"/>
                <w:lang w:val="en-GB"/>
              </w:rPr>
              <w:t>SYSP</w:t>
            </w:r>
          </w:p>
        </w:tc>
      </w:tr>
      <w:tr w:rsidR="00F45B74" w:rsidRPr="00757445" w14:paraId="1EF0C710"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35" w:type="pct"/>
          <w:trHeight w:val="502"/>
        </w:trPr>
        <w:tc>
          <w:tcPr>
            <w:tcW w:w="1231" w:type="pct"/>
            <w:gridSpan w:val="4"/>
          </w:tcPr>
          <w:p w14:paraId="2B6B15F4" w14:textId="77777777" w:rsidR="00F45B74" w:rsidRPr="00757445" w:rsidRDefault="00F45B74" w:rsidP="00F45B74">
            <w:pPr>
              <w:tabs>
                <w:tab w:val="left" w:pos="1168"/>
                <w:tab w:val="left" w:pos="3436"/>
                <w:tab w:val="left" w:pos="4429"/>
              </w:tabs>
              <w:ind w:right="-851"/>
              <w:rPr>
                <w:rFonts w:asciiTheme="majorHAnsi" w:hAnsiTheme="majorHAnsi" w:cstheme="majorHAnsi"/>
                <w:b/>
                <w:sz w:val="22"/>
                <w:lang w:val="en-GB"/>
              </w:rPr>
            </w:pPr>
          </w:p>
        </w:tc>
        <w:tc>
          <w:tcPr>
            <w:tcW w:w="3734" w:type="pct"/>
            <w:gridSpan w:val="4"/>
          </w:tcPr>
          <w:p w14:paraId="4635F47A" w14:textId="77777777" w:rsidR="00F45B74" w:rsidRPr="00757445" w:rsidRDefault="00F45B74" w:rsidP="00F45B74">
            <w:pPr>
              <w:tabs>
                <w:tab w:val="left" w:pos="1168"/>
                <w:tab w:val="left" w:pos="3436"/>
                <w:tab w:val="left" w:pos="4429"/>
              </w:tabs>
              <w:ind w:right="-851"/>
              <w:rPr>
                <w:rFonts w:asciiTheme="majorHAnsi" w:hAnsiTheme="majorHAnsi" w:cstheme="majorHAnsi"/>
                <w:sz w:val="22"/>
                <w:lang w:val="en-GB"/>
              </w:rPr>
            </w:pPr>
          </w:p>
        </w:tc>
      </w:tr>
      <w:tr w:rsidR="00F45B74" w:rsidRPr="00757445" w14:paraId="49599ABD"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283"/>
        </w:trPr>
        <w:tc>
          <w:tcPr>
            <w:tcW w:w="367" w:type="pct"/>
            <w:gridSpan w:val="2"/>
            <w:tcBorders>
              <w:top w:val="single" w:sz="4" w:space="0" w:color="auto"/>
              <w:left w:val="single" w:sz="4" w:space="0" w:color="auto"/>
              <w:bottom w:val="single" w:sz="4" w:space="0" w:color="auto"/>
              <w:right w:val="single" w:sz="4" w:space="0" w:color="auto"/>
            </w:tcBorders>
          </w:tcPr>
          <w:p w14:paraId="16116304" w14:textId="77777777" w:rsidR="00F45B74" w:rsidRPr="00757445" w:rsidRDefault="00F45B74" w:rsidP="00F45B74">
            <w:pPr>
              <w:tabs>
                <w:tab w:val="left" w:pos="1168"/>
                <w:tab w:val="left" w:pos="3436"/>
                <w:tab w:val="left" w:pos="4429"/>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Rev.:</w:t>
            </w:r>
          </w:p>
        </w:tc>
        <w:tc>
          <w:tcPr>
            <w:tcW w:w="600" w:type="pct"/>
            <w:tcBorders>
              <w:top w:val="single" w:sz="4" w:space="0" w:color="auto"/>
              <w:left w:val="single" w:sz="4" w:space="0" w:color="auto"/>
              <w:bottom w:val="single" w:sz="4" w:space="0" w:color="auto"/>
              <w:right w:val="single" w:sz="4" w:space="0" w:color="auto"/>
            </w:tcBorders>
          </w:tcPr>
          <w:p w14:paraId="34105EC1" w14:textId="77777777" w:rsidR="00F45B74" w:rsidRPr="00757445" w:rsidRDefault="00F45B74" w:rsidP="00F45B74">
            <w:pPr>
              <w:tabs>
                <w:tab w:val="left" w:pos="1168"/>
                <w:tab w:val="left" w:pos="3436"/>
                <w:tab w:val="left" w:pos="4429"/>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Date</w:t>
            </w:r>
          </w:p>
        </w:tc>
        <w:tc>
          <w:tcPr>
            <w:tcW w:w="1642" w:type="pct"/>
            <w:gridSpan w:val="2"/>
            <w:tcBorders>
              <w:top w:val="single" w:sz="4" w:space="0" w:color="auto"/>
              <w:left w:val="single" w:sz="4" w:space="0" w:color="auto"/>
              <w:bottom w:val="single" w:sz="4" w:space="0" w:color="auto"/>
              <w:right w:val="single" w:sz="4" w:space="0" w:color="auto"/>
            </w:tcBorders>
          </w:tcPr>
          <w:p w14:paraId="730FE4D5" w14:textId="77777777" w:rsidR="00F45B74" w:rsidRPr="00757445" w:rsidRDefault="00F45B74" w:rsidP="00F45B74">
            <w:pPr>
              <w:tabs>
                <w:tab w:val="left" w:pos="1168"/>
                <w:tab w:val="left" w:pos="3436"/>
                <w:tab w:val="left" w:pos="4429"/>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Modifications</w:t>
            </w:r>
          </w:p>
        </w:tc>
        <w:tc>
          <w:tcPr>
            <w:tcW w:w="796" w:type="pct"/>
            <w:tcBorders>
              <w:top w:val="single" w:sz="4" w:space="0" w:color="auto"/>
              <w:left w:val="single" w:sz="4" w:space="0" w:color="auto"/>
              <w:bottom w:val="single" w:sz="4" w:space="0" w:color="auto"/>
              <w:right w:val="single" w:sz="4" w:space="0" w:color="auto"/>
            </w:tcBorders>
          </w:tcPr>
          <w:p w14:paraId="43CAAD99" w14:textId="77777777" w:rsidR="00F45B74" w:rsidRPr="00757445" w:rsidRDefault="00F45B74" w:rsidP="00F45B74">
            <w:pPr>
              <w:tabs>
                <w:tab w:val="left" w:pos="1168"/>
                <w:tab w:val="left" w:pos="3436"/>
                <w:tab w:val="left" w:pos="4429"/>
              </w:tabs>
              <w:ind w:right="-851"/>
              <w:rPr>
                <w:rFonts w:asciiTheme="majorHAnsi" w:hAnsiTheme="majorHAnsi" w:cstheme="majorHAnsi"/>
                <w:sz w:val="16"/>
                <w:szCs w:val="16"/>
                <w:lang w:val="en-GB"/>
              </w:rPr>
            </w:pPr>
            <w:r w:rsidRPr="00757445">
              <w:rPr>
                <w:rFonts w:asciiTheme="majorHAnsi" w:hAnsiTheme="majorHAnsi" w:cstheme="majorHAnsi"/>
                <w:sz w:val="16"/>
                <w:szCs w:val="16"/>
                <w:lang w:val="en-GB"/>
              </w:rPr>
              <w:t>Created</w:t>
            </w:r>
          </w:p>
        </w:tc>
        <w:tc>
          <w:tcPr>
            <w:tcW w:w="796" w:type="pct"/>
            <w:tcBorders>
              <w:top w:val="single" w:sz="4" w:space="0" w:color="auto"/>
              <w:left w:val="single" w:sz="4" w:space="0" w:color="auto"/>
              <w:bottom w:val="single" w:sz="4" w:space="0" w:color="auto"/>
              <w:right w:val="single" w:sz="4" w:space="0" w:color="auto"/>
            </w:tcBorders>
          </w:tcPr>
          <w:p w14:paraId="5172A7EA"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6"/>
                <w:szCs w:val="16"/>
                <w:lang w:val="en-GB"/>
              </w:rPr>
            </w:pPr>
            <w:r w:rsidRPr="00757445">
              <w:rPr>
                <w:rFonts w:asciiTheme="majorHAnsi" w:hAnsiTheme="majorHAnsi" w:cstheme="majorHAnsi"/>
                <w:sz w:val="16"/>
                <w:szCs w:val="16"/>
                <w:lang w:val="en-GB"/>
              </w:rPr>
              <w:t>Checked</w:t>
            </w:r>
          </w:p>
        </w:tc>
        <w:tc>
          <w:tcPr>
            <w:tcW w:w="799" w:type="pct"/>
            <w:gridSpan w:val="2"/>
            <w:tcBorders>
              <w:top w:val="single" w:sz="4" w:space="0" w:color="auto"/>
              <w:left w:val="single" w:sz="4" w:space="0" w:color="auto"/>
              <w:bottom w:val="single" w:sz="4" w:space="0" w:color="auto"/>
              <w:right w:val="single" w:sz="4" w:space="0" w:color="auto"/>
            </w:tcBorders>
          </w:tcPr>
          <w:p w14:paraId="36A093F9"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6"/>
                <w:szCs w:val="16"/>
                <w:lang w:val="en-GB"/>
              </w:rPr>
            </w:pPr>
            <w:r w:rsidRPr="00757445">
              <w:rPr>
                <w:rFonts w:asciiTheme="majorHAnsi" w:hAnsiTheme="majorHAnsi" w:cstheme="majorHAnsi"/>
                <w:sz w:val="16"/>
                <w:szCs w:val="16"/>
                <w:lang w:val="en-GB"/>
              </w:rPr>
              <w:t>Approved</w:t>
            </w:r>
          </w:p>
        </w:tc>
      </w:tr>
      <w:tr w:rsidR="00F45B74" w:rsidRPr="00757445" w14:paraId="45D6A8F4"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367" w:type="pct"/>
            <w:gridSpan w:val="2"/>
            <w:tcBorders>
              <w:top w:val="single" w:sz="4" w:space="0" w:color="auto"/>
              <w:left w:val="single" w:sz="4" w:space="0" w:color="auto"/>
              <w:bottom w:val="single" w:sz="4" w:space="0" w:color="auto"/>
              <w:right w:val="single" w:sz="4" w:space="0" w:color="auto"/>
            </w:tcBorders>
          </w:tcPr>
          <w:p w14:paraId="0D9211FD"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r w:rsidRPr="00757445">
              <w:rPr>
                <w:rFonts w:asciiTheme="majorHAnsi" w:hAnsiTheme="majorHAnsi" w:cstheme="majorHAnsi"/>
                <w:sz w:val="18"/>
                <w:szCs w:val="18"/>
                <w:lang w:val="en-GB"/>
              </w:rPr>
              <w:t>0</w:t>
            </w:r>
          </w:p>
        </w:tc>
        <w:tc>
          <w:tcPr>
            <w:tcW w:w="600" w:type="pct"/>
            <w:tcBorders>
              <w:top w:val="single" w:sz="4" w:space="0" w:color="auto"/>
              <w:left w:val="single" w:sz="4" w:space="0" w:color="auto"/>
              <w:bottom w:val="single" w:sz="4" w:space="0" w:color="auto"/>
              <w:right w:val="single" w:sz="4" w:space="0" w:color="auto"/>
            </w:tcBorders>
          </w:tcPr>
          <w:p w14:paraId="37C8DBC5"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1642" w:type="pct"/>
            <w:gridSpan w:val="2"/>
            <w:tcBorders>
              <w:top w:val="single" w:sz="4" w:space="0" w:color="auto"/>
              <w:left w:val="single" w:sz="4" w:space="0" w:color="auto"/>
              <w:bottom w:val="single" w:sz="4" w:space="0" w:color="auto"/>
              <w:right w:val="single" w:sz="4" w:space="0" w:color="auto"/>
            </w:tcBorders>
          </w:tcPr>
          <w:p w14:paraId="2FA3EBA2"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r w:rsidRPr="00757445">
              <w:rPr>
                <w:rFonts w:asciiTheme="majorHAnsi" w:hAnsiTheme="majorHAnsi" w:cstheme="majorHAnsi"/>
                <w:sz w:val="18"/>
                <w:szCs w:val="18"/>
                <w:lang w:val="en-GB"/>
              </w:rPr>
              <w:t>issued</w:t>
            </w:r>
          </w:p>
        </w:tc>
        <w:tc>
          <w:tcPr>
            <w:tcW w:w="796" w:type="pct"/>
            <w:tcBorders>
              <w:top w:val="single" w:sz="4" w:space="0" w:color="auto"/>
              <w:left w:val="single" w:sz="4" w:space="0" w:color="auto"/>
              <w:bottom w:val="single" w:sz="4" w:space="0" w:color="auto"/>
              <w:right w:val="single" w:sz="4" w:space="0" w:color="auto"/>
            </w:tcBorders>
          </w:tcPr>
          <w:p w14:paraId="3E93823D" w14:textId="46798062" w:rsidR="00F45B74" w:rsidRPr="00757445" w:rsidRDefault="00B83E71" w:rsidP="00F45B74">
            <w:pPr>
              <w:tabs>
                <w:tab w:val="left" w:pos="1168"/>
                <w:tab w:val="left" w:pos="3436"/>
                <w:tab w:val="left" w:pos="4429"/>
              </w:tabs>
              <w:ind w:right="-851"/>
              <w:rPr>
                <w:rFonts w:asciiTheme="majorHAnsi" w:hAnsiTheme="majorHAnsi" w:cstheme="majorHAnsi"/>
                <w:sz w:val="18"/>
                <w:szCs w:val="18"/>
                <w:lang w:val="en-GB"/>
              </w:rPr>
            </w:pPr>
            <w:proofErr w:type="spellStart"/>
            <w:r>
              <w:rPr>
                <w:rFonts w:asciiTheme="majorHAnsi" w:hAnsiTheme="majorHAnsi" w:cstheme="majorHAnsi"/>
                <w:sz w:val="18"/>
                <w:szCs w:val="18"/>
                <w:lang w:val="en-GB"/>
              </w:rPr>
              <w:t>Gogl</w:t>
            </w:r>
            <w:proofErr w:type="spellEnd"/>
            <w:r>
              <w:rPr>
                <w:rFonts w:asciiTheme="majorHAnsi" w:hAnsiTheme="majorHAnsi" w:cstheme="majorHAnsi"/>
                <w:sz w:val="18"/>
                <w:szCs w:val="18"/>
                <w:lang w:val="en-GB"/>
              </w:rPr>
              <w:t xml:space="preserve"> Matthias</w:t>
            </w:r>
          </w:p>
        </w:tc>
        <w:tc>
          <w:tcPr>
            <w:tcW w:w="796" w:type="pct"/>
            <w:tcBorders>
              <w:top w:val="single" w:sz="4" w:space="0" w:color="auto"/>
              <w:left w:val="single" w:sz="4" w:space="0" w:color="auto"/>
              <w:bottom w:val="single" w:sz="4" w:space="0" w:color="auto"/>
              <w:right w:val="single" w:sz="4" w:space="0" w:color="auto"/>
            </w:tcBorders>
          </w:tcPr>
          <w:p w14:paraId="3BF83693"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8"/>
                <w:szCs w:val="18"/>
                <w:lang w:val="en-GB"/>
              </w:rPr>
            </w:pPr>
          </w:p>
        </w:tc>
        <w:tc>
          <w:tcPr>
            <w:tcW w:w="799" w:type="pct"/>
            <w:gridSpan w:val="2"/>
            <w:tcBorders>
              <w:top w:val="single" w:sz="4" w:space="0" w:color="auto"/>
              <w:left w:val="single" w:sz="4" w:space="0" w:color="auto"/>
              <w:bottom w:val="single" w:sz="4" w:space="0" w:color="auto"/>
              <w:right w:val="single" w:sz="4" w:space="0" w:color="auto"/>
            </w:tcBorders>
          </w:tcPr>
          <w:p w14:paraId="3C528C21"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8"/>
                <w:szCs w:val="18"/>
                <w:lang w:val="en-GB"/>
              </w:rPr>
            </w:pPr>
          </w:p>
        </w:tc>
      </w:tr>
      <w:tr w:rsidR="00F45B74" w:rsidRPr="00757445" w14:paraId="198DCFD9"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367" w:type="pct"/>
            <w:gridSpan w:val="2"/>
            <w:tcBorders>
              <w:top w:val="single" w:sz="4" w:space="0" w:color="auto"/>
              <w:left w:val="single" w:sz="4" w:space="0" w:color="auto"/>
              <w:bottom w:val="single" w:sz="4" w:space="0" w:color="auto"/>
              <w:right w:val="single" w:sz="4" w:space="0" w:color="auto"/>
            </w:tcBorders>
          </w:tcPr>
          <w:p w14:paraId="571C5FBF"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600" w:type="pct"/>
            <w:tcBorders>
              <w:top w:val="single" w:sz="4" w:space="0" w:color="auto"/>
              <w:left w:val="single" w:sz="4" w:space="0" w:color="auto"/>
              <w:bottom w:val="single" w:sz="4" w:space="0" w:color="auto"/>
              <w:right w:val="single" w:sz="4" w:space="0" w:color="auto"/>
            </w:tcBorders>
          </w:tcPr>
          <w:p w14:paraId="76920AAF"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1642" w:type="pct"/>
            <w:gridSpan w:val="2"/>
            <w:tcBorders>
              <w:top w:val="single" w:sz="4" w:space="0" w:color="auto"/>
              <w:left w:val="single" w:sz="4" w:space="0" w:color="auto"/>
              <w:bottom w:val="single" w:sz="4" w:space="0" w:color="auto"/>
              <w:right w:val="single" w:sz="4" w:space="0" w:color="auto"/>
            </w:tcBorders>
          </w:tcPr>
          <w:p w14:paraId="5BB0D5C8"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796" w:type="pct"/>
            <w:tcBorders>
              <w:top w:val="single" w:sz="4" w:space="0" w:color="auto"/>
              <w:left w:val="single" w:sz="4" w:space="0" w:color="auto"/>
              <w:bottom w:val="single" w:sz="4" w:space="0" w:color="auto"/>
              <w:right w:val="single" w:sz="4" w:space="0" w:color="auto"/>
            </w:tcBorders>
          </w:tcPr>
          <w:p w14:paraId="2A063D63"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796" w:type="pct"/>
            <w:tcBorders>
              <w:top w:val="single" w:sz="4" w:space="0" w:color="auto"/>
              <w:left w:val="single" w:sz="4" w:space="0" w:color="auto"/>
              <w:bottom w:val="single" w:sz="4" w:space="0" w:color="auto"/>
              <w:right w:val="single" w:sz="4" w:space="0" w:color="auto"/>
            </w:tcBorders>
          </w:tcPr>
          <w:p w14:paraId="4C6DCFBD"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8"/>
                <w:szCs w:val="18"/>
                <w:lang w:val="en-GB"/>
              </w:rPr>
            </w:pPr>
          </w:p>
        </w:tc>
        <w:tc>
          <w:tcPr>
            <w:tcW w:w="799" w:type="pct"/>
            <w:gridSpan w:val="2"/>
            <w:tcBorders>
              <w:top w:val="single" w:sz="4" w:space="0" w:color="auto"/>
              <w:left w:val="single" w:sz="4" w:space="0" w:color="auto"/>
              <w:bottom w:val="single" w:sz="4" w:space="0" w:color="auto"/>
              <w:right w:val="single" w:sz="4" w:space="0" w:color="auto"/>
            </w:tcBorders>
          </w:tcPr>
          <w:p w14:paraId="2BC75828"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8"/>
                <w:szCs w:val="18"/>
                <w:lang w:val="en-GB"/>
              </w:rPr>
            </w:pPr>
          </w:p>
        </w:tc>
      </w:tr>
      <w:tr w:rsidR="00F45B74" w:rsidRPr="00757445" w14:paraId="1C3395F1" w14:textId="77777777" w:rsidTr="00F45B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367" w:type="pct"/>
            <w:gridSpan w:val="2"/>
            <w:tcBorders>
              <w:top w:val="single" w:sz="4" w:space="0" w:color="auto"/>
              <w:left w:val="single" w:sz="4" w:space="0" w:color="auto"/>
              <w:bottom w:val="single" w:sz="4" w:space="0" w:color="auto"/>
              <w:right w:val="single" w:sz="4" w:space="0" w:color="auto"/>
            </w:tcBorders>
          </w:tcPr>
          <w:p w14:paraId="706B7F16"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600" w:type="pct"/>
            <w:tcBorders>
              <w:top w:val="single" w:sz="4" w:space="0" w:color="auto"/>
              <w:left w:val="single" w:sz="4" w:space="0" w:color="auto"/>
              <w:bottom w:val="single" w:sz="4" w:space="0" w:color="auto"/>
              <w:right w:val="single" w:sz="4" w:space="0" w:color="auto"/>
            </w:tcBorders>
          </w:tcPr>
          <w:p w14:paraId="66F7653A"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1642" w:type="pct"/>
            <w:gridSpan w:val="2"/>
            <w:tcBorders>
              <w:top w:val="single" w:sz="4" w:space="0" w:color="auto"/>
              <w:left w:val="single" w:sz="4" w:space="0" w:color="auto"/>
              <w:bottom w:val="single" w:sz="4" w:space="0" w:color="auto"/>
              <w:right w:val="single" w:sz="4" w:space="0" w:color="auto"/>
            </w:tcBorders>
          </w:tcPr>
          <w:p w14:paraId="3BF35430"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796" w:type="pct"/>
            <w:tcBorders>
              <w:top w:val="single" w:sz="4" w:space="0" w:color="auto"/>
              <w:left w:val="single" w:sz="4" w:space="0" w:color="auto"/>
              <w:bottom w:val="single" w:sz="4" w:space="0" w:color="auto"/>
              <w:right w:val="single" w:sz="4" w:space="0" w:color="auto"/>
            </w:tcBorders>
          </w:tcPr>
          <w:p w14:paraId="00F1816B" w14:textId="77777777" w:rsidR="00F45B74" w:rsidRPr="00757445" w:rsidRDefault="00F45B74" w:rsidP="00F45B74">
            <w:pPr>
              <w:tabs>
                <w:tab w:val="left" w:pos="1168"/>
                <w:tab w:val="left" w:pos="3436"/>
                <w:tab w:val="left" w:pos="4429"/>
              </w:tabs>
              <w:ind w:right="-851"/>
              <w:rPr>
                <w:rFonts w:asciiTheme="majorHAnsi" w:hAnsiTheme="majorHAnsi" w:cstheme="majorHAnsi"/>
                <w:sz w:val="18"/>
                <w:szCs w:val="18"/>
                <w:lang w:val="en-GB"/>
              </w:rPr>
            </w:pPr>
          </w:p>
        </w:tc>
        <w:tc>
          <w:tcPr>
            <w:tcW w:w="796" w:type="pct"/>
            <w:tcBorders>
              <w:top w:val="single" w:sz="4" w:space="0" w:color="auto"/>
              <w:left w:val="single" w:sz="4" w:space="0" w:color="auto"/>
              <w:bottom w:val="single" w:sz="4" w:space="0" w:color="auto"/>
              <w:right w:val="single" w:sz="4" w:space="0" w:color="auto"/>
            </w:tcBorders>
          </w:tcPr>
          <w:p w14:paraId="4BFEA064"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8"/>
                <w:szCs w:val="18"/>
                <w:lang w:val="en-GB"/>
              </w:rPr>
            </w:pPr>
          </w:p>
        </w:tc>
        <w:tc>
          <w:tcPr>
            <w:tcW w:w="799" w:type="pct"/>
            <w:gridSpan w:val="2"/>
            <w:tcBorders>
              <w:top w:val="single" w:sz="4" w:space="0" w:color="auto"/>
              <w:left w:val="single" w:sz="4" w:space="0" w:color="auto"/>
              <w:bottom w:val="single" w:sz="4" w:space="0" w:color="auto"/>
              <w:right w:val="single" w:sz="4" w:space="0" w:color="auto"/>
            </w:tcBorders>
          </w:tcPr>
          <w:p w14:paraId="025BF0DA" w14:textId="77777777" w:rsidR="00F45B74" w:rsidRPr="00757445" w:rsidRDefault="00F45B74" w:rsidP="00F45B74">
            <w:pPr>
              <w:tabs>
                <w:tab w:val="left" w:pos="567"/>
                <w:tab w:val="left" w:pos="5670"/>
                <w:tab w:val="left" w:pos="6237"/>
                <w:tab w:val="left" w:pos="6946"/>
              </w:tabs>
              <w:ind w:left="176" w:right="-851"/>
              <w:jc w:val="both"/>
              <w:rPr>
                <w:rFonts w:asciiTheme="majorHAnsi" w:hAnsiTheme="majorHAnsi" w:cstheme="majorHAnsi"/>
                <w:sz w:val="18"/>
                <w:szCs w:val="18"/>
                <w:lang w:val="en-GB"/>
              </w:rPr>
            </w:pPr>
          </w:p>
        </w:tc>
      </w:tr>
    </w:tbl>
    <w:p w14:paraId="020C019E" w14:textId="77777777" w:rsidR="00F80960" w:rsidRPr="00757445" w:rsidRDefault="00F80960">
      <w:pPr>
        <w:pStyle w:val="Kopfzeile"/>
        <w:tabs>
          <w:tab w:val="clear" w:pos="4819"/>
          <w:tab w:val="clear" w:pos="9071"/>
        </w:tabs>
        <w:rPr>
          <w:rFonts w:asciiTheme="majorHAnsi" w:hAnsiTheme="majorHAnsi" w:cstheme="majorHAnsi"/>
          <w:lang w:val="en-GB"/>
        </w:rPr>
      </w:pPr>
    </w:p>
    <w:tbl>
      <w:tblPr>
        <w:tblW w:w="9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6"/>
        <w:gridCol w:w="2630"/>
        <w:gridCol w:w="2631"/>
        <w:gridCol w:w="2631"/>
      </w:tblGrid>
      <w:tr w:rsidR="007A7E59" w:rsidRPr="00757445" w14:paraId="5453C8D0" w14:textId="77777777" w:rsidTr="007A7E59">
        <w:trPr>
          <w:trHeight w:val="283"/>
          <w:jc w:val="center"/>
        </w:trPr>
        <w:tc>
          <w:tcPr>
            <w:tcW w:w="1596" w:type="dxa"/>
          </w:tcPr>
          <w:p w14:paraId="21A6C452" w14:textId="77777777" w:rsidR="007A7E59" w:rsidRPr="00757445" w:rsidRDefault="007A7E59" w:rsidP="0047770C">
            <w:pPr>
              <w:spacing w:line="276" w:lineRule="auto"/>
              <w:rPr>
                <w:rFonts w:asciiTheme="majorHAnsi" w:hAnsiTheme="majorHAnsi" w:cstheme="majorHAnsi"/>
                <w:sz w:val="16"/>
                <w:szCs w:val="16"/>
              </w:rPr>
            </w:pPr>
          </w:p>
        </w:tc>
        <w:tc>
          <w:tcPr>
            <w:tcW w:w="2630" w:type="dxa"/>
          </w:tcPr>
          <w:p w14:paraId="15C640EE" w14:textId="77777777" w:rsidR="007A7E59" w:rsidRPr="00757445" w:rsidRDefault="007A7E59" w:rsidP="0047770C">
            <w:pPr>
              <w:spacing w:line="276" w:lineRule="auto"/>
              <w:rPr>
                <w:rFonts w:asciiTheme="majorHAnsi" w:hAnsiTheme="majorHAnsi" w:cstheme="majorHAnsi"/>
                <w:sz w:val="16"/>
                <w:szCs w:val="16"/>
              </w:rPr>
            </w:pPr>
            <w:proofErr w:type="spellStart"/>
            <w:r w:rsidRPr="00757445">
              <w:rPr>
                <w:rFonts w:asciiTheme="majorHAnsi" w:hAnsiTheme="majorHAnsi" w:cstheme="majorHAnsi"/>
                <w:sz w:val="16"/>
                <w:szCs w:val="16"/>
              </w:rPr>
              <w:t>issued</w:t>
            </w:r>
            <w:proofErr w:type="spellEnd"/>
          </w:p>
        </w:tc>
        <w:tc>
          <w:tcPr>
            <w:tcW w:w="2631" w:type="dxa"/>
          </w:tcPr>
          <w:p w14:paraId="71B5AB59" w14:textId="77777777" w:rsidR="007A7E59" w:rsidRPr="00757445" w:rsidRDefault="007A7E59" w:rsidP="007A7E59">
            <w:pPr>
              <w:spacing w:line="276" w:lineRule="auto"/>
              <w:rPr>
                <w:rFonts w:asciiTheme="majorHAnsi" w:hAnsiTheme="majorHAnsi" w:cstheme="majorHAnsi"/>
                <w:sz w:val="16"/>
                <w:szCs w:val="16"/>
              </w:rPr>
            </w:pPr>
            <w:proofErr w:type="spellStart"/>
            <w:r w:rsidRPr="00757445">
              <w:rPr>
                <w:rFonts w:asciiTheme="majorHAnsi" w:hAnsiTheme="majorHAnsi" w:cstheme="majorHAnsi"/>
                <w:sz w:val="16"/>
                <w:szCs w:val="16"/>
              </w:rPr>
              <w:t>Checked</w:t>
            </w:r>
            <w:proofErr w:type="spellEnd"/>
          </w:p>
        </w:tc>
        <w:tc>
          <w:tcPr>
            <w:tcW w:w="2631" w:type="dxa"/>
          </w:tcPr>
          <w:p w14:paraId="617B5AB5" w14:textId="77777777" w:rsidR="007A7E59" w:rsidRPr="00757445" w:rsidRDefault="007A7E59" w:rsidP="007A7E59">
            <w:pPr>
              <w:spacing w:line="276" w:lineRule="auto"/>
              <w:rPr>
                <w:rFonts w:asciiTheme="majorHAnsi" w:hAnsiTheme="majorHAnsi" w:cstheme="majorHAnsi"/>
                <w:sz w:val="16"/>
                <w:szCs w:val="16"/>
              </w:rPr>
            </w:pPr>
            <w:proofErr w:type="spellStart"/>
            <w:r w:rsidRPr="00757445">
              <w:rPr>
                <w:rFonts w:asciiTheme="majorHAnsi" w:hAnsiTheme="majorHAnsi" w:cstheme="majorHAnsi"/>
                <w:sz w:val="16"/>
                <w:szCs w:val="16"/>
              </w:rPr>
              <w:t>approved</w:t>
            </w:r>
            <w:proofErr w:type="spellEnd"/>
          </w:p>
        </w:tc>
      </w:tr>
      <w:tr w:rsidR="007A7E59" w:rsidRPr="00757445" w14:paraId="65EF5E4F" w14:textId="77777777" w:rsidTr="007A7E59">
        <w:trPr>
          <w:trHeight w:val="624"/>
          <w:jc w:val="center"/>
        </w:trPr>
        <w:tc>
          <w:tcPr>
            <w:tcW w:w="1596" w:type="dxa"/>
            <w:vAlign w:val="center"/>
          </w:tcPr>
          <w:p w14:paraId="2D4BC574" w14:textId="77777777" w:rsidR="007A7E59" w:rsidRPr="00757445" w:rsidRDefault="007A7E59" w:rsidP="007A7E59">
            <w:pPr>
              <w:spacing w:line="276" w:lineRule="auto"/>
              <w:rPr>
                <w:rFonts w:asciiTheme="majorHAnsi" w:hAnsiTheme="majorHAnsi" w:cstheme="majorHAnsi"/>
                <w:sz w:val="16"/>
                <w:szCs w:val="16"/>
              </w:rPr>
            </w:pPr>
            <w:r w:rsidRPr="00757445">
              <w:rPr>
                <w:rFonts w:asciiTheme="majorHAnsi" w:hAnsiTheme="majorHAnsi" w:cstheme="majorHAnsi"/>
                <w:sz w:val="16"/>
                <w:szCs w:val="16"/>
              </w:rPr>
              <w:t>Date</w:t>
            </w:r>
          </w:p>
        </w:tc>
        <w:tc>
          <w:tcPr>
            <w:tcW w:w="2630" w:type="dxa"/>
            <w:vAlign w:val="center"/>
          </w:tcPr>
          <w:p w14:paraId="4EE2D093" w14:textId="77777777" w:rsidR="007A7E59" w:rsidRPr="00757445" w:rsidRDefault="007A7E59" w:rsidP="0047770C">
            <w:pPr>
              <w:spacing w:line="276" w:lineRule="auto"/>
              <w:jc w:val="center"/>
              <w:rPr>
                <w:rFonts w:asciiTheme="majorHAnsi" w:hAnsiTheme="majorHAnsi" w:cstheme="majorHAnsi"/>
                <w:sz w:val="16"/>
                <w:szCs w:val="16"/>
              </w:rPr>
            </w:pPr>
          </w:p>
        </w:tc>
        <w:tc>
          <w:tcPr>
            <w:tcW w:w="2631" w:type="dxa"/>
            <w:vAlign w:val="center"/>
          </w:tcPr>
          <w:p w14:paraId="6E6884A5" w14:textId="77777777" w:rsidR="007A7E59" w:rsidRPr="00757445" w:rsidRDefault="007A7E59" w:rsidP="0047770C">
            <w:pPr>
              <w:spacing w:line="276" w:lineRule="auto"/>
              <w:jc w:val="center"/>
              <w:rPr>
                <w:rFonts w:asciiTheme="majorHAnsi" w:hAnsiTheme="majorHAnsi" w:cstheme="majorHAnsi"/>
                <w:sz w:val="16"/>
                <w:szCs w:val="16"/>
              </w:rPr>
            </w:pPr>
          </w:p>
        </w:tc>
        <w:tc>
          <w:tcPr>
            <w:tcW w:w="2631" w:type="dxa"/>
            <w:vAlign w:val="center"/>
          </w:tcPr>
          <w:p w14:paraId="3AB5A7B3" w14:textId="77777777" w:rsidR="007A7E59" w:rsidRPr="00757445" w:rsidRDefault="007A7E59" w:rsidP="0047770C">
            <w:pPr>
              <w:spacing w:line="276" w:lineRule="auto"/>
              <w:jc w:val="center"/>
              <w:rPr>
                <w:rFonts w:asciiTheme="majorHAnsi" w:hAnsiTheme="majorHAnsi" w:cstheme="majorHAnsi"/>
                <w:sz w:val="16"/>
                <w:szCs w:val="16"/>
              </w:rPr>
            </w:pPr>
          </w:p>
        </w:tc>
      </w:tr>
      <w:tr w:rsidR="007A7E59" w:rsidRPr="00757445" w14:paraId="69B5E67C" w14:textId="77777777" w:rsidTr="007A7E59">
        <w:trPr>
          <w:trHeight w:val="624"/>
          <w:jc w:val="center"/>
        </w:trPr>
        <w:tc>
          <w:tcPr>
            <w:tcW w:w="1596" w:type="dxa"/>
            <w:vAlign w:val="center"/>
          </w:tcPr>
          <w:p w14:paraId="2B01E633" w14:textId="77777777" w:rsidR="007A7E59" w:rsidRPr="00757445" w:rsidRDefault="007A7E59" w:rsidP="007A7E59">
            <w:pPr>
              <w:widowControl w:val="0"/>
              <w:spacing w:line="276" w:lineRule="auto"/>
              <w:rPr>
                <w:rFonts w:asciiTheme="majorHAnsi" w:hAnsiTheme="majorHAnsi" w:cstheme="majorHAnsi"/>
                <w:sz w:val="16"/>
                <w:szCs w:val="16"/>
              </w:rPr>
            </w:pPr>
            <w:proofErr w:type="spellStart"/>
            <w:r w:rsidRPr="00757445">
              <w:rPr>
                <w:rFonts w:asciiTheme="majorHAnsi" w:hAnsiTheme="majorHAnsi" w:cstheme="majorHAnsi"/>
                <w:sz w:val="16"/>
                <w:szCs w:val="16"/>
              </w:rPr>
              <w:t>Signature</w:t>
            </w:r>
            <w:proofErr w:type="spellEnd"/>
            <w:r w:rsidRPr="00757445">
              <w:rPr>
                <w:rFonts w:asciiTheme="majorHAnsi" w:hAnsiTheme="majorHAnsi" w:cstheme="majorHAnsi"/>
                <w:sz w:val="16"/>
                <w:szCs w:val="16"/>
              </w:rPr>
              <w:t xml:space="preserve"> </w:t>
            </w:r>
          </w:p>
        </w:tc>
        <w:tc>
          <w:tcPr>
            <w:tcW w:w="2630" w:type="dxa"/>
            <w:vAlign w:val="center"/>
          </w:tcPr>
          <w:p w14:paraId="02E902C8" w14:textId="77777777" w:rsidR="007A7E59" w:rsidRPr="00757445" w:rsidRDefault="007A7E59" w:rsidP="0047770C">
            <w:pPr>
              <w:spacing w:line="276" w:lineRule="auto"/>
              <w:jc w:val="center"/>
              <w:rPr>
                <w:rFonts w:asciiTheme="majorHAnsi" w:hAnsiTheme="majorHAnsi" w:cstheme="majorHAnsi"/>
                <w:sz w:val="16"/>
                <w:szCs w:val="16"/>
              </w:rPr>
            </w:pPr>
          </w:p>
        </w:tc>
        <w:tc>
          <w:tcPr>
            <w:tcW w:w="2631" w:type="dxa"/>
            <w:vAlign w:val="center"/>
          </w:tcPr>
          <w:p w14:paraId="401C5460" w14:textId="77777777" w:rsidR="007A7E59" w:rsidRPr="00757445" w:rsidRDefault="007A7E59" w:rsidP="0047770C">
            <w:pPr>
              <w:spacing w:line="276" w:lineRule="auto"/>
              <w:jc w:val="center"/>
              <w:rPr>
                <w:rFonts w:asciiTheme="majorHAnsi" w:hAnsiTheme="majorHAnsi" w:cstheme="majorHAnsi"/>
                <w:sz w:val="16"/>
                <w:szCs w:val="16"/>
              </w:rPr>
            </w:pPr>
          </w:p>
        </w:tc>
        <w:tc>
          <w:tcPr>
            <w:tcW w:w="2631" w:type="dxa"/>
            <w:vAlign w:val="center"/>
          </w:tcPr>
          <w:p w14:paraId="19DDB6AE" w14:textId="77777777" w:rsidR="007A7E59" w:rsidRPr="00757445" w:rsidRDefault="007A7E59" w:rsidP="0047770C">
            <w:pPr>
              <w:spacing w:line="276" w:lineRule="auto"/>
              <w:jc w:val="center"/>
              <w:rPr>
                <w:rFonts w:asciiTheme="majorHAnsi" w:hAnsiTheme="majorHAnsi" w:cstheme="majorHAnsi"/>
                <w:sz w:val="16"/>
                <w:szCs w:val="16"/>
              </w:rPr>
            </w:pPr>
          </w:p>
        </w:tc>
      </w:tr>
    </w:tbl>
    <w:p w14:paraId="02580282" w14:textId="77777777" w:rsidR="0055235D" w:rsidRPr="00757445" w:rsidRDefault="0055235D">
      <w:pPr>
        <w:pStyle w:val="Kopfzeile"/>
        <w:tabs>
          <w:tab w:val="clear" w:pos="4819"/>
          <w:tab w:val="clear" w:pos="9071"/>
        </w:tabs>
        <w:rPr>
          <w:rFonts w:asciiTheme="majorHAnsi" w:hAnsiTheme="majorHAnsi" w:cstheme="majorHAnsi"/>
        </w:rPr>
      </w:pPr>
    </w:p>
    <w:p w14:paraId="0564F871" w14:textId="77777777" w:rsidR="00281418" w:rsidRPr="00757445" w:rsidRDefault="00281418">
      <w:pPr>
        <w:pStyle w:val="Kopfzeile"/>
        <w:tabs>
          <w:tab w:val="clear" w:pos="4819"/>
          <w:tab w:val="clear" w:pos="9071"/>
        </w:tabs>
        <w:rPr>
          <w:rFonts w:asciiTheme="majorHAnsi" w:hAnsiTheme="majorHAnsi" w:cstheme="majorHAnsi"/>
        </w:rPr>
      </w:pPr>
    </w:p>
    <w:p w14:paraId="0D9BB7E9" w14:textId="77777777" w:rsidR="005F06DA" w:rsidRPr="00757445" w:rsidRDefault="007A7E59" w:rsidP="0055235D">
      <w:pPr>
        <w:pStyle w:val="berschrift1"/>
        <w:rPr>
          <w:rFonts w:cstheme="majorHAnsi"/>
        </w:rPr>
      </w:pPr>
      <w:r w:rsidRPr="00757445">
        <w:rPr>
          <w:rFonts w:cstheme="majorHAnsi"/>
        </w:rPr>
        <w:br w:type="page"/>
      </w:r>
      <w:bookmarkStart w:id="0" w:name="_Toc190352344"/>
      <w:r w:rsidR="0055235D" w:rsidRPr="00757445">
        <w:rPr>
          <w:rFonts w:cstheme="majorHAnsi"/>
        </w:rPr>
        <w:lastRenderedPageBreak/>
        <w:t>Index</w:t>
      </w:r>
      <w:bookmarkEnd w:id="0"/>
    </w:p>
    <w:p w14:paraId="69CECA4B" w14:textId="694B87E0" w:rsidR="001840C0" w:rsidRDefault="0055235D">
      <w:pPr>
        <w:pStyle w:val="Verzeichnis1"/>
        <w:tabs>
          <w:tab w:val="left" w:pos="440"/>
          <w:tab w:val="right" w:leader="dot" w:pos="9339"/>
        </w:tabs>
        <w:rPr>
          <w:rFonts w:asciiTheme="minorHAnsi" w:eastAsiaTheme="minorEastAsia" w:hAnsiTheme="minorHAnsi" w:cstheme="minorBidi"/>
          <w:noProof/>
          <w:kern w:val="2"/>
          <w:sz w:val="22"/>
          <w:szCs w:val="22"/>
          <w:lang w:eastAsia="zh-CN"/>
          <w14:ligatures w14:val="standardContextual"/>
        </w:rPr>
      </w:pPr>
      <w:r w:rsidRPr="00757445">
        <w:rPr>
          <w:rFonts w:asciiTheme="majorHAnsi" w:hAnsiTheme="majorHAnsi" w:cstheme="majorHAnsi"/>
          <w:lang w:eastAsia="de-DE"/>
        </w:rPr>
        <w:fldChar w:fldCharType="begin"/>
      </w:r>
      <w:r w:rsidRPr="00757445">
        <w:rPr>
          <w:rFonts w:asciiTheme="majorHAnsi" w:hAnsiTheme="majorHAnsi" w:cstheme="majorHAnsi"/>
          <w:lang w:eastAsia="de-DE"/>
        </w:rPr>
        <w:instrText xml:space="preserve"> TOC \o "1-3" \h \z \u </w:instrText>
      </w:r>
      <w:r w:rsidRPr="00757445">
        <w:rPr>
          <w:rFonts w:asciiTheme="majorHAnsi" w:hAnsiTheme="majorHAnsi" w:cstheme="majorHAnsi"/>
          <w:lang w:eastAsia="de-DE"/>
        </w:rPr>
        <w:fldChar w:fldCharType="separate"/>
      </w:r>
      <w:hyperlink w:anchor="_Toc190352344" w:history="1">
        <w:r w:rsidR="001840C0" w:rsidRPr="005C015E">
          <w:rPr>
            <w:rStyle w:val="Hyperlink"/>
            <w:rFonts w:cstheme="majorHAnsi"/>
            <w:noProof/>
          </w:rPr>
          <w:t>1</w:t>
        </w:r>
        <w:r w:rsidR="001840C0">
          <w:rPr>
            <w:rFonts w:asciiTheme="minorHAnsi" w:eastAsiaTheme="minorEastAsia" w:hAnsiTheme="minorHAnsi" w:cstheme="minorBidi"/>
            <w:noProof/>
            <w:kern w:val="2"/>
            <w:sz w:val="22"/>
            <w:szCs w:val="22"/>
            <w:lang w:eastAsia="zh-CN"/>
            <w14:ligatures w14:val="standardContextual"/>
          </w:rPr>
          <w:tab/>
        </w:r>
        <w:r w:rsidR="001840C0" w:rsidRPr="005C015E">
          <w:rPr>
            <w:rStyle w:val="Hyperlink"/>
            <w:rFonts w:cstheme="majorHAnsi"/>
            <w:noProof/>
          </w:rPr>
          <w:t>Index</w:t>
        </w:r>
        <w:r w:rsidR="001840C0">
          <w:rPr>
            <w:noProof/>
            <w:webHidden/>
          </w:rPr>
          <w:tab/>
        </w:r>
        <w:r w:rsidR="001840C0">
          <w:rPr>
            <w:noProof/>
            <w:webHidden/>
          </w:rPr>
          <w:fldChar w:fldCharType="begin"/>
        </w:r>
        <w:r w:rsidR="001840C0">
          <w:rPr>
            <w:noProof/>
            <w:webHidden/>
          </w:rPr>
          <w:instrText xml:space="preserve"> PAGEREF _Toc190352344 \h </w:instrText>
        </w:r>
        <w:r w:rsidR="001840C0">
          <w:rPr>
            <w:noProof/>
            <w:webHidden/>
          </w:rPr>
        </w:r>
        <w:r w:rsidR="001840C0">
          <w:rPr>
            <w:noProof/>
            <w:webHidden/>
          </w:rPr>
          <w:fldChar w:fldCharType="separate"/>
        </w:r>
        <w:r w:rsidR="001840C0">
          <w:rPr>
            <w:noProof/>
            <w:webHidden/>
          </w:rPr>
          <w:t>2</w:t>
        </w:r>
        <w:r w:rsidR="001840C0">
          <w:rPr>
            <w:noProof/>
            <w:webHidden/>
          </w:rPr>
          <w:fldChar w:fldCharType="end"/>
        </w:r>
      </w:hyperlink>
    </w:p>
    <w:p w14:paraId="3D3383A7" w14:textId="2A7A6FAA" w:rsidR="001840C0" w:rsidRDefault="001840C0">
      <w:pPr>
        <w:pStyle w:val="Verzeichnis1"/>
        <w:tabs>
          <w:tab w:val="left" w:pos="44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45" w:history="1">
        <w:r w:rsidRPr="005C015E">
          <w:rPr>
            <w:rStyle w:val="Hyperlink"/>
            <w:rFonts w:cstheme="majorHAnsi"/>
            <w:noProof/>
          </w:rPr>
          <w:t>2</w:t>
        </w:r>
        <w:r>
          <w:rPr>
            <w:rFonts w:asciiTheme="minorHAnsi" w:eastAsiaTheme="minorEastAsia" w:hAnsiTheme="minorHAnsi" w:cstheme="minorBidi"/>
            <w:noProof/>
            <w:kern w:val="2"/>
            <w:sz w:val="22"/>
            <w:szCs w:val="22"/>
            <w:lang w:eastAsia="zh-CN"/>
            <w14:ligatures w14:val="standardContextual"/>
          </w:rPr>
          <w:tab/>
        </w:r>
        <w:r w:rsidRPr="005C015E">
          <w:rPr>
            <w:rStyle w:val="Hyperlink"/>
            <w:rFonts w:cstheme="majorHAnsi"/>
            <w:noProof/>
          </w:rPr>
          <w:t>Modifications</w:t>
        </w:r>
        <w:r>
          <w:rPr>
            <w:noProof/>
            <w:webHidden/>
          </w:rPr>
          <w:tab/>
        </w:r>
        <w:r>
          <w:rPr>
            <w:noProof/>
            <w:webHidden/>
          </w:rPr>
          <w:fldChar w:fldCharType="begin"/>
        </w:r>
        <w:r>
          <w:rPr>
            <w:noProof/>
            <w:webHidden/>
          </w:rPr>
          <w:instrText xml:space="preserve"> PAGEREF _Toc190352345 \h </w:instrText>
        </w:r>
        <w:r>
          <w:rPr>
            <w:noProof/>
            <w:webHidden/>
          </w:rPr>
        </w:r>
        <w:r>
          <w:rPr>
            <w:noProof/>
            <w:webHidden/>
          </w:rPr>
          <w:fldChar w:fldCharType="separate"/>
        </w:r>
        <w:r>
          <w:rPr>
            <w:noProof/>
            <w:webHidden/>
          </w:rPr>
          <w:t>2</w:t>
        </w:r>
        <w:r>
          <w:rPr>
            <w:noProof/>
            <w:webHidden/>
          </w:rPr>
          <w:fldChar w:fldCharType="end"/>
        </w:r>
      </w:hyperlink>
    </w:p>
    <w:p w14:paraId="7C4E606D" w14:textId="76212BEC" w:rsidR="001840C0" w:rsidRDefault="001840C0">
      <w:pPr>
        <w:pStyle w:val="Verzeichnis1"/>
        <w:tabs>
          <w:tab w:val="left" w:pos="44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46" w:history="1">
        <w:r w:rsidRPr="005C015E">
          <w:rPr>
            <w:rStyle w:val="Hyperlink"/>
            <w:rFonts w:cstheme="majorHAnsi"/>
            <w:noProof/>
            <w:lang w:val="en-GB"/>
          </w:rPr>
          <w:t>3</w:t>
        </w:r>
        <w:r>
          <w:rPr>
            <w:rFonts w:asciiTheme="minorHAnsi" w:eastAsiaTheme="minorEastAsia" w:hAnsiTheme="minorHAnsi" w:cstheme="minorBidi"/>
            <w:noProof/>
            <w:kern w:val="2"/>
            <w:sz w:val="22"/>
            <w:szCs w:val="22"/>
            <w:lang w:eastAsia="zh-CN"/>
            <w14:ligatures w14:val="standardContextual"/>
          </w:rPr>
          <w:tab/>
        </w:r>
        <w:r w:rsidRPr="005C015E">
          <w:rPr>
            <w:rStyle w:val="Hyperlink"/>
            <w:rFonts w:cstheme="majorHAnsi"/>
            <w:noProof/>
            <w:lang w:val="en-GB"/>
          </w:rPr>
          <w:t>Themensammlung</w:t>
        </w:r>
        <w:r>
          <w:rPr>
            <w:noProof/>
            <w:webHidden/>
          </w:rPr>
          <w:tab/>
        </w:r>
        <w:r>
          <w:rPr>
            <w:noProof/>
            <w:webHidden/>
          </w:rPr>
          <w:fldChar w:fldCharType="begin"/>
        </w:r>
        <w:r>
          <w:rPr>
            <w:noProof/>
            <w:webHidden/>
          </w:rPr>
          <w:instrText xml:space="preserve"> PAGEREF _Toc190352346 \h </w:instrText>
        </w:r>
        <w:r>
          <w:rPr>
            <w:noProof/>
            <w:webHidden/>
          </w:rPr>
        </w:r>
        <w:r>
          <w:rPr>
            <w:noProof/>
            <w:webHidden/>
          </w:rPr>
          <w:fldChar w:fldCharType="separate"/>
        </w:r>
        <w:r>
          <w:rPr>
            <w:noProof/>
            <w:webHidden/>
          </w:rPr>
          <w:t>3</w:t>
        </w:r>
        <w:r>
          <w:rPr>
            <w:noProof/>
            <w:webHidden/>
          </w:rPr>
          <w:fldChar w:fldCharType="end"/>
        </w:r>
      </w:hyperlink>
    </w:p>
    <w:p w14:paraId="65D62FBB" w14:textId="7AF863D0" w:rsidR="001840C0" w:rsidRDefault="001840C0">
      <w:pPr>
        <w:pStyle w:val="Verzeichnis2"/>
        <w:tabs>
          <w:tab w:val="left" w:pos="88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47" w:history="1">
        <w:r w:rsidRPr="005C015E">
          <w:rPr>
            <w:rStyle w:val="Hyperlink"/>
            <w:noProof/>
          </w:rPr>
          <w:t>3.1</w:t>
        </w:r>
        <w:r>
          <w:rPr>
            <w:rFonts w:asciiTheme="minorHAnsi" w:eastAsiaTheme="minorEastAsia" w:hAnsiTheme="minorHAnsi" w:cstheme="minorBidi"/>
            <w:noProof/>
            <w:kern w:val="2"/>
            <w:sz w:val="22"/>
            <w:szCs w:val="22"/>
            <w:lang w:eastAsia="zh-CN"/>
            <w14:ligatures w14:val="standardContextual"/>
          </w:rPr>
          <w:tab/>
        </w:r>
        <w:r w:rsidRPr="005C015E">
          <w:rPr>
            <w:rStyle w:val="Hyperlink"/>
            <w:noProof/>
          </w:rPr>
          <w:t>Automatisches Klemmkraft Tarierung mit Druckluft</w:t>
        </w:r>
        <w:r>
          <w:rPr>
            <w:noProof/>
            <w:webHidden/>
          </w:rPr>
          <w:tab/>
        </w:r>
        <w:r>
          <w:rPr>
            <w:noProof/>
            <w:webHidden/>
          </w:rPr>
          <w:fldChar w:fldCharType="begin"/>
        </w:r>
        <w:r>
          <w:rPr>
            <w:noProof/>
            <w:webHidden/>
          </w:rPr>
          <w:instrText xml:space="preserve"> PAGEREF _Toc190352347 \h </w:instrText>
        </w:r>
        <w:r>
          <w:rPr>
            <w:noProof/>
            <w:webHidden/>
          </w:rPr>
        </w:r>
        <w:r>
          <w:rPr>
            <w:noProof/>
            <w:webHidden/>
          </w:rPr>
          <w:fldChar w:fldCharType="separate"/>
        </w:r>
        <w:r>
          <w:rPr>
            <w:noProof/>
            <w:webHidden/>
          </w:rPr>
          <w:t>3</w:t>
        </w:r>
        <w:r>
          <w:rPr>
            <w:noProof/>
            <w:webHidden/>
          </w:rPr>
          <w:fldChar w:fldCharType="end"/>
        </w:r>
      </w:hyperlink>
    </w:p>
    <w:p w14:paraId="64F1F5C5" w14:textId="2AAB2224" w:rsidR="001840C0" w:rsidRDefault="001840C0">
      <w:pPr>
        <w:pStyle w:val="Verzeichnis2"/>
        <w:tabs>
          <w:tab w:val="left" w:pos="88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48" w:history="1">
        <w:r w:rsidRPr="005C015E">
          <w:rPr>
            <w:rStyle w:val="Hyperlink"/>
            <w:noProof/>
          </w:rPr>
          <w:t>3.2</w:t>
        </w:r>
        <w:r>
          <w:rPr>
            <w:rFonts w:asciiTheme="minorHAnsi" w:eastAsiaTheme="minorEastAsia" w:hAnsiTheme="minorHAnsi" w:cstheme="minorBidi"/>
            <w:noProof/>
            <w:kern w:val="2"/>
            <w:sz w:val="22"/>
            <w:szCs w:val="22"/>
            <w:lang w:eastAsia="zh-CN"/>
            <w14:ligatures w14:val="standardContextual"/>
          </w:rPr>
          <w:tab/>
        </w:r>
        <w:r w:rsidRPr="005C015E">
          <w:rPr>
            <w:rStyle w:val="Hyperlink"/>
            <w:noProof/>
          </w:rPr>
          <w:t>Stützenkontrolle via Flugdrohne</w:t>
        </w:r>
        <w:r>
          <w:rPr>
            <w:noProof/>
            <w:webHidden/>
          </w:rPr>
          <w:tab/>
        </w:r>
        <w:r>
          <w:rPr>
            <w:noProof/>
            <w:webHidden/>
          </w:rPr>
          <w:fldChar w:fldCharType="begin"/>
        </w:r>
        <w:r>
          <w:rPr>
            <w:noProof/>
            <w:webHidden/>
          </w:rPr>
          <w:instrText xml:space="preserve"> PAGEREF _Toc190352348 \h </w:instrText>
        </w:r>
        <w:r>
          <w:rPr>
            <w:noProof/>
            <w:webHidden/>
          </w:rPr>
        </w:r>
        <w:r>
          <w:rPr>
            <w:noProof/>
            <w:webHidden/>
          </w:rPr>
          <w:fldChar w:fldCharType="separate"/>
        </w:r>
        <w:r>
          <w:rPr>
            <w:noProof/>
            <w:webHidden/>
          </w:rPr>
          <w:t>4</w:t>
        </w:r>
        <w:r>
          <w:rPr>
            <w:noProof/>
            <w:webHidden/>
          </w:rPr>
          <w:fldChar w:fldCharType="end"/>
        </w:r>
      </w:hyperlink>
    </w:p>
    <w:p w14:paraId="316E626E" w14:textId="674802D8" w:rsidR="001840C0" w:rsidRDefault="001840C0">
      <w:pPr>
        <w:pStyle w:val="Verzeichnis2"/>
        <w:tabs>
          <w:tab w:val="left" w:pos="88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49" w:history="1">
        <w:r w:rsidRPr="005C015E">
          <w:rPr>
            <w:rStyle w:val="Hyperlink"/>
            <w:noProof/>
          </w:rPr>
          <w:t>3.3</w:t>
        </w:r>
        <w:r>
          <w:rPr>
            <w:rFonts w:asciiTheme="minorHAnsi" w:eastAsiaTheme="minorEastAsia" w:hAnsiTheme="minorHAnsi" w:cstheme="minorBidi"/>
            <w:noProof/>
            <w:kern w:val="2"/>
            <w:sz w:val="22"/>
            <w:szCs w:val="22"/>
            <w:lang w:eastAsia="zh-CN"/>
            <w14:ligatures w14:val="standardContextual"/>
          </w:rPr>
          <w:tab/>
        </w:r>
        <w:r w:rsidRPr="005C015E">
          <w:rPr>
            <w:rStyle w:val="Hyperlink"/>
            <w:noProof/>
          </w:rPr>
          <w:t>Testgerät Stützensicherheitskreis</w:t>
        </w:r>
        <w:r>
          <w:rPr>
            <w:noProof/>
            <w:webHidden/>
          </w:rPr>
          <w:tab/>
        </w:r>
        <w:r>
          <w:rPr>
            <w:noProof/>
            <w:webHidden/>
          </w:rPr>
          <w:fldChar w:fldCharType="begin"/>
        </w:r>
        <w:r>
          <w:rPr>
            <w:noProof/>
            <w:webHidden/>
          </w:rPr>
          <w:instrText xml:space="preserve"> PAGEREF _Toc190352349 \h </w:instrText>
        </w:r>
        <w:r>
          <w:rPr>
            <w:noProof/>
            <w:webHidden/>
          </w:rPr>
        </w:r>
        <w:r>
          <w:rPr>
            <w:noProof/>
            <w:webHidden/>
          </w:rPr>
          <w:fldChar w:fldCharType="separate"/>
        </w:r>
        <w:r>
          <w:rPr>
            <w:noProof/>
            <w:webHidden/>
          </w:rPr>
          <w:t>5</w:t>
        </w:r>
        <w:r>
          <w:rPr>
            <w:noProof/>
            <w:webHidden/>
          </w:rPr>
          <w:fldChar w:fldCharType="end"/>
        </w:r>
      </w:hyperlink>
    </w:p>
    <w:p w14:paraId="72C2E3F5" w14:textId="704AD7A3" w:rsidR="001840C0" w:rsidRDefault="001840C0">
      <w:pPr>
        <w:pStyle w:val="Verzeichnis2"/>
        <w:tabs>
          <w:tab w:val="left" w:pos="88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50" w:history="1">
        <w:r w:rsidRPr="005C015E">
          <w:rPr>
            <w:rStyle w:val="Hyperlink"/>
            <w:noProof/>
          </w:rPr>
          <w:t>3.4</w:t>
        </w:r>
        <w:r>
          <w:rPr>
            <w:rFonts w:asciiTheme="minorHAnsi" w:eastAsiaTheme="minorEastAsia" w:hAnsiTheme="minorHAnsi" w:cstheme="minorBidi"/>
            <w:noProof/>
            <w:kern w:val="2"/>
            <w:sz w:val="22"/>
            <w:szCs w:val="22"/>
            <w:lang w:eastAsia="zh-CN"/>
            <w14:ligatures w14:val="standardContextual"/>
          </w:rPr>
          <w:tab/>
        </w:r>
        <w:r w:rsidRPr="005C015E">
          <w:rPr>
            <w:rStyle w:val="Hyperlink"/>
            <w:noProof/>
          </w:rPr>
          <w:t>Blitzsensor für Seilbahnen</w:t>
        </w:r>
        <w:r>
          <w:rPr>
            <w:noProof/>
            <w:webHidden/>
          </w:rPr>
          <w:tab/>
        </w:r>
        <w:r>
          <w:rPr>
            <w:noProof/>
            <w:webHidden/>
          </w:rPr>
          <w:fldChar w:fldCharType="begin"/>
        </w:r>
        <w:r>
          <w:rPr>
            <w:noProof/>
            <w:webHidden/>
          </w:rPr>
          <w:instrText xml:space="preserve"> PAGEREF _Toc190352350 \h </w:instrText>
        </w:r>
        <w:r>
          <w:rPr>
            <w:noProof/>
            <w:webHidden/>
          </w:rPr>
        </w:r>
        <w:r>
          <w:rPr>
            <w:noProof/>
            <w:webHidden/>
          </w:rPr>
          <w:fldChar w:fldCharType="separate"/>
        </w:r>
        <w:r>
          <w:rPr>
            <w:noProof/>
            <w:webHidden/>
          </w:rPr>
          <w:t>5</w:t>
        </w:r>
        <w:r>
          <w:rPr>
            <w:noProof/>
            <w:webHidden/>
          </w:rPr>
          <w:fldChar w:fldCharType="end"/>
        </w:r>
      </w:hyperlink>
    </w:p>
    <w:p w14:paraId="39B03194" w14:textId="4F27832F" w:rsidR="001840C0" w:rsidRDefault="001840C0">
      <w:pPr>
        <w:pStyle w:val="Verzeichnis2"/>
        <w:tabs>
          <w:tab w:val="left" w:pos="88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51" w:history="1">
        <w:r w:rsidRPr="005C015E">
          <w:rPr>
            <w:rStyle w:val="Hyperlink"/>
            <w:noProof/>
          </w:rPr>
          <w:t>3.5</w:t>
        </w:r>
        <w:r>
          <w:rPr>
            <w:rFonts w:asciiTheme="minorHAnsi" w:eastAsiaTheme="minorEastAsia" w:hAnsiTheme="minorHAnsi" w:cstheme="minorBidi"/>
            <w:noProof/>
            <w:kern w:val="2"/>
            <w:sz w:val="22"/>
            <w:szCs w:val="22"/>
            <w:lang w:eastAsia="zh-CN"/>
            <w14:ligatures w14:val="standardContextual"/>
          </w:rPr>
          <w:tab/>
        </w:r>
        <w:r w:rsidRPr="005C015E">
          <w:rPr>
            <w:rStyle w:val="Hyperlink"/>
            <w:noProof/>
          </w:rPr>
          <w:t>Übertragung von 4-6 Analogsensor Werten über eine 2 Draht Leitung</w:t>
        </w:r>
        <w:r>
          <w:rPr>
            <w:noProof/>
            <w:webHidden/>
          </w:rPr>
          <w:tab/>
        </w:r>
        <w:r>
          <w:rPr>
            <w:noProof/>
            <w:webHidden/>
          </w:rPr>
          <w:fldChar w:fldCharType="begin"/>
        </w:r>
        <w:r>
          <w:rPr>
            <w:noProof/>
            <w:webHidden/>
          </w:rPr>
          <w:instrText xml:space="preserve"> PAGEREF _Toc190352351 \h </w:instrText>
        </w:r>
        <w:r>
          <w:rPr>
            <w:noProof/>
            <w:webHidden/>
          </w:rPr>
        </w:r>
        <w:r>
          <w:rPr>
            <w:noProof/>
            <w:webHidden/>
          </w:rPr>
          <w:fldChar w:fldCharType="separate"/>
        </w:r>
        <w:r>
          <w:rPr>
            <w:noProof/>
            <w:webHidden/>
          </w:rPr>
          <w:t>5</w:t>
        </w:r>
        <w:r>
          <w:rPr>
            <w:noProof/>
            <w:webHidden/>
          </w:rPr>
          <w:fldChar w:fldCharType="end"/>
        </w:r>
      </w:hyperlink>
    </w:p>
    <w:p w14:paraId="376AD31B" w14:textId="21BAFA2E" w:rsidR="001840C0" w:rsidRDefault="001840C0">
      <w:pPr>
        <w:pStyle w:val="Verzeichnis2"/>
        <w:tabs>
          <w:tab w:val="left" w:pos="880"/>
          <w:tab w:val="right" w:leader="dot" w:pos="9339"/>
        </w:tabs>
        <w:rPr>
          <w:rFonts w:asciiTheme="minorHAnsi" w:eastAsiaTheme="minorEastAsia" w:hAnsiTheme="minorHAnsi" w:cstheme="minorBidi"/>
          <w:noProof/>
          <w:kern w:val="2"/>
          <w:sz w:val="22"/>
          <w:szCs w:val="22"/>
          <w:lang w:eastAsia="zh-CN"/>
          <w14:ligatures w14:val="standardContextual"/>
        </w:rPr>
      </w:pPr>
      <w:hyperlink w:anchor="_Toc190352352" w:history="1">
        <w:r w:rsidRPr="005C015E">
          <w:rPr>
            <w:rStyle w:val="Hyperlink"/>
            <w:noProof/>
          </w:rPr>
          <w:t>3.6</w:t>
        </w:r>
        <w:r>
          <w:rPr>
            <w:rFonts w:asciiTheme="minorHAnsi" w:eastAsiaTheme="minorEastAsia" w:hAnsiTheme="minorHAnsi" w:cstheme="minorBidi"/>
            <w:noProof/>
            <w:kern w:val="2"/>
            <w:sz w:val="22"/>
            <w:szCs w:val="22"/>
            <w:lang w:eastAsia="zh-CN"/>
            <w14:ligatures w14:val="standardContextual"/>
          </w:rPr>
          <w:tab/>
        </w:r>
        <w:r w:rsidRPr="005C015E">
          <w:rPr>
            <w:rStyle w:val="Hyperlink"/>
            <w:noProof/>
          </w:rPr>
          <w:t>Pick to Light System für Regallager</w:t>
        </w:r>
        <w:r>
          <w:rPr>
            <w:noProof/>
            <w:webHidden/>
          </w:rPr>
          <w:tab/>
        </w:r>
        <w:r>
          <w:rPr>
            <w:noProof/>
            <w:webHidden/>
          </w:rPr>
          <w:fldChar w:fldCharType="begin"/>
        </w:r>
        <w:r>
          <w:rPr>
            <w:noProof/>
            <w:webHidden/>
          </w:rPr>
          <w:instrText xml:space="preserve"> PAGEREF _Toc190352352 \h </w:instrText>
        </w:r>
        <w:r>
          <w:rPr>
            <w:noProof/>
            <w:webHidden/>
          </w:rPr>
        </w:r>
        <w:r>
          <w:rPr>
            <w:noProof/>
            <w:webHidden/>
          </w:rPr>
          <w:fldChar w:fldCharType="separate"/>
        </w:r>
        <w:r>
          <w:rPr>
            <w:noProof/>
            <w:webHidden/>
          </w:rPr>
          <w:t>6</w:t>
        </w:r>
        <w:r>
          <w:rPr>
            <w:noProof/>
            <w:webHidden/>
          </w:rPr>
          <w:fldChar w:fldCharType="end"/>
        </w:r>
      </w:hyperlink>
    </w:p>
    <w:p w14:paraId="5EC2C794" w14:textId="18319292" w:rsidR="0055235D" w:rsidRPr="00757445" w:rsidRDefault="0055235D" w:rsidP="0055235D">
      <w:pPr>
        <w:pStyle w:val="Absatz"/>
        <w:rPr>
          <w:rFonts w:asciiTheme="majorHAnsi" w:hAnsiTheme="majorHAnsi" w:cstheme="majorHAnsi"/>
        </w:rPr>
      </w:pPr>
      <w:r w:rsidRPr="00757445">
        <w:rPr>
          <w:rFonts w:asciiTheme="majorHAnsi" w:hAnsiTheme="majorHAnsi" w:cstheme="majorHAnsi"/>
        </w:rPr>
        <w:fldChar w:fldCharType="end"/>
      </w:r>
    </w:p>
    <w:tbl>
      <w:tblPr>
        <w:tblW w:w="0" w:type="auto"/>
        <w:tblLook w:val="04A0" w:firstRow="1" w:lastRow="0" w:firstColumn="1" w:lastColumn="0" w:noHBand="0" w:noVBand="1"/>
      </w:tblPr>
      <w:tblGrid>
        <w:gridCol w:w="1506"/>
        <w:gridCol w:w="7843"/>
      </w:tblGrid>
      <w:tr w:rsidR="00362C91" w:rsidRPr="00757445" w14:paraId="1EA56267" w14:textId="77777777" w:rsidTr="00FA148C">
        <w:tc>
          <w:tcPr>
            <w:tcW w:w="1526" w:type="dxa"/>
            <w:shd w:val="clear" w:color="auto" w:fill="auto"/>
          </w:tcPr>
          <w:p w14:paraId="65354D2D" w14:textId="77777777" w:rsidR="00362C91" w:rsidRPr="00757445" w:rsidRDefault="00362C91" w:rsidP="004326B6">
            <w:pPr>
              <w:rPr>
                <w:rFonts w:asciiTheme="majorHAnsi" w:hAnsiTheme="majorHAnsi" w:cstheme="majorHAnsi"/>
                <w:lang w:eastAsia="de-DE"/>
              </w:rPr>
            </w:pPr>
          </w:p>
        </w:tc>
        <w:tc>
          <w:tcPr>
            <w:tcW w:w="7963" w:type="dxa"/>
            <w:shd w:val="clear" w:color="auto" w:fill="auto"/>
          </w:tcPr>
          <w:p w14:paraId="48DE9921" w14:textId="77777777" w:rsidR="00362C91" w:rsidRPr="00757445" w:rsidRDefault="00362C91" w:rsidP="00362C91">
            <w:pPr>
              <w:rPr>
                <w:rFonts w:asciiTheme="majorHAnsi" w:hAnsiTheme="majorHAnsi" w:cstheme="majorHAnsi"/>
                <w:lang w:eastAsia="de-DE"/>
              </w:rPr>
            </w:pPr>
          </w:p>
        </w:tc>
      </w:tr>
    </w:tbl>
    <w:p w14:paraId="49BCD3F9" w14:textId="77777777" w:rsidR="00C37E2F" w:rsidRPr="00757445" w:rsidRDefault="00C37E2F" w:rsidP="00C37E2F">
      <w:pPr>
        <w:rPr>
          <w:rFonts w:asciiTheme="majorHAnsi" w:hAnsiTheme="majorHAnsi" w:cstheme="majorHAnsi"/>
          <w:lang w:eastAsia="de-DE"/>
        </w:rPr>
      </w:pPr>
    </w:p>
    <w:p w14:paraId="6C1CC707" w14:textId="77777777" w:rsidR="00F45B74" w:rsidRPr="00757445" w:rsidRDefault="00F45B74" w:rsidP="00F45B74">
      <w:pPr>
        <w:pStyle w:val="berschrift1"/>
        <w:rPr>
          <w:rFonts w:cstheme="majorHAnsi"/>
        </w:rPr>
      </w:pPr>
      <w:bookmarkStart w:id="1" w:name="_Toc190352345"/>
      <w:proofErr w:type="spellStart"/>
      <w:r w:rsidRPr="00757445">
        <w:rPr>
          <w:rFonts w:cstheme="majorHAnsi"/>
        </w:rPr>
        <w:t>Modifications</w:t>
      </w:r>
      <w:bookmarkEnd w:id="1"/>
      <w:proofErr w:type="spellEnd"/>
    </w:p>
    <w:tbl>
      <w:tblPr>
        <w:tblW w:w="0" w:type="auto"/>
        <w:tblLook w:val="04A0" w:firstRow="1" w:lastRow="0" w:firstColumn="1" w:lastColumn="0" w:noHBand="0" w:noVBand="1"/>
      </w:tblPr>
      <w:tblGrid>
        <w:gridCol w:w="952"/>
        <w:gridCol w:w="8397"/>
      </w:tblGrid>
      <w:tr w:rsidR="00FA148C" w:rsidRPr="00757445" w14:paraId="4410A62D" w14:textId="77777777" w:rsidTr="00FA148C">
        <w:trPr>
          <w:trHeight w:val="454"/>
        </w:trPr>
        <w:tc>
          <w:tcPr>
            <w:tcW w:w="959" w:type="dxa"/>
            <w:tcBorders>
              <w:top w:val="single" w:sz="6" w:space="0" w:color="000000"/>
              <w:bottom w:val="single" w:sz="12" w:space="0" w:color="000000"/>
              <w:right w:val="single" w:sz="12" w:space="0" w:color="000000"/>
            </w:tcBorders>
            <w:shd w:val="clear" w:color="auto" w:fill="auto"/>
          </w:tcPr>
          <w:p w14:paraId="270C5400" w14:textId="77777777" w:rsidR="00F45B74" w:rsidRPr="00757445" w:rsidRDefault="00F45B74" w:rsidP="00F45B74">
            <w:pPr>
              <w:rPr>
                <w:rFonts w:asciiTheme="majorHAnsi" w:hAnsiTheme="majorHAnsi" w:cstheme="majorHAnsi"/>
                <w:b/>
                <w:bCs/>
                <w:lang w:eastAsia="de-DE"/>
              </w:rPr>
            </w:pPr>
            <w:r w:rsidRPr="00757445">
              <w:rPr>
                <w:rFonts w:asciiTheme="majorHAnsi" w:hAnsiTheme="majorHAnsi" w:cstheme="majorHAnsi"/>
                <w:b/>
                <w:bCs/>
                <w:lang w:eastAsia="de-DE"/>
              </w:rPr>
              <w:t>Rev.</w:t>
            </w:r>
          </w:p>
        </w:tc>
        <w:tc>
          <w:tcPr>
            <w:tcW w:w="8530" w:type="dxa"/>
            <w:tcBorders>
              <w:top w:val="single" w:sz="6" w:space="0" w:color="000000"/>
              <w:bottom w:val="single" w:sz="12" w:space="0" w:color="000000"/>
            </w:tcBorders>
            <w:shd w:val="clear" w:color="auto" w:fill="auto"/>
          </w:tcPr>
          <w:p w14:paraId="1EFF529A" w14:textId="77777777" w:rsidR="00F45B74" w:rsidRPr="00757445" w:rsidRDefault="00F45B74" w:rsidP="00F45B74">
            <w:pPr>
              <w:rPr>
                <w:rFonts w:asciiTheme="majorHAnsi" w:hAnsiTheme="majorHAnsi" w:cstheme="majorHAnsi"/>
                <w:b/>
                <w:bCs/>
                <w:lang w:eastAsia="de-DE"/>
              </w:rPr>
            </w:pPr>
            <w:proofErr w:type="spellStart"/>
            <w:r w:rsidRPr="00757445">
              <w:rPr>
                <w:rFonts w:asciiTheme="majorHAnsi" w:hAnsiTheme="majorHAnsi" w:cstheme="majorHAnsi"/>
                <w:b/>
                <w:bCs/>
                <w:lang w:eastAsia="de-DE"/>
              </w:rPr>
              <w:t>Modification</w:t>
            </w:r>
            <w:proofErr w:type="spellEnd"/>
          </w:p>
        </w:tc>
      </w:tr>
      <w:tr w:rsidR="00FA148C" w:rsidRPr="00757445" w14:paraId="19B33AE1" w14:textId="77777777" w:rsidTr="00FA148C">
        <w:tc>
          <w:tcPr>
            <w:tcW w:w="959" w:type="dxa"/>
            <w:tcBorders>
              <w:bottom w:val="single" w:sz="6" w:space="0" w:color="000000"/>
              <w:right w:val="single" w:sz="12" w:space="0" w:color="000000"/>
            </w:tcBorders>
            <w:shd w:val="pct25" w:color="808000" w:fill="FFFFFF"/>
          </w:tcPr>
          <w:p w14:paraId="4DC3EA15" w14:textId="77777777" w:rsidR="00F45B74" w:rsidRPr="00757445" w:rsidRDefault="00F45B74" w:rsidP="00F45B74">
            <w:pPr>
              <w:rPr>
                <w:rFonts w:asciiTheme="majorHAnsi" w:hAnsiTheme="majorHAnsi" w:cstheme="majorHAnsi"/>
                <w:lang w:eastAsia="de-DE"/>
              </w:rPr>
            </w:pPr>
            <w:r w:rsidRPr="00757445">
              <w:rPr>
                <w:rFonts w:asciiTheme="majorHAnsi" w:hAnsiTheme="majorHAnsi" w:cstheme="majorHAnsi"/>
                <w:lang w:eastAsia="de-DE"/>
              </w:rPr>
              <w:t>A</w:t>
            </w:r>
          </w:p>
        </w:tc>
        <w:tc>
          <w:tcPr>
            <w:tcW w:w="8530" w:type="dxa"/>
            <w:tcBorders>
              <w:bottom w:val="single" w:sz="6" w:space="0" w:color="000000"/>
            </w:tcBorders>
            <w:shd w:val="pct25" w:color="808000" w:fill="FFFFFF"/>
          </w:tcPr>
          <w:p w14:paraId="6FF80A62" w14:textId="77777777" w:rsidR="00F45B74" w:rsidRPr="00757445" w:rsidRDefault="00F45B74" w:rsidP="00F45B74">
            <w:pPr>
              <w:rPr>
                <w:rFonts w:asciiTheme="majorHAnsi" w:hAnsiTheme="majorHAnsi" w:cstheme="majorHAnsi"/>
                <w:lang w:eastAsia="de-DE"/>
              </w:rPr>
            </w:pPr>
          </w:p>
        </w:tc>
      </w:tr>
      <w:tr w:rsidR="00FA148C" w:rsidRPr="00757445" w14:paraId="006F5079" w14:textId="77777777" w:rsidTr="00FA148C">
        <w:tc>
          <w:tcPr>
            <w:tcW w:w="959" w:type="dxa"/>
            <w:tcBorders>
              <w:right w:val="single" w:sz="12" w:space="0" w:color="000000"/>
            </w:tcBorders>
            <w:shd w:val="clear" w:color="auto" w:fill="auto"/>
          </w:tcPr>
          <w:p w14:paraId="0BE68529" w14:textId="77777777" w:rsidR="00F45B74" w:rsidRPr="00757445" w:rsidRDefault="00F45B74" w:rsidP="00F45B74">
            <w:pPr>
              <w:rPr>
                <w:rFonts w:asciiTheme="majorHAnsi" w:hAnsiTheme="majorHAnsi" w:cstheme="majorHAnsi"/>
                <w:lang w:eastAsia="de-DE"/>
              </w:rPr>
            </w:pPr>
          </w:p>
        </w:tc>
        <w:tc>
          <w:tcPr>
            <w:tcW w:w="8530" w:type="dxa"/>
            <w:shd w:val="clear" w:color="auto" w:fill="auto"/>
          </w:tcPr>
          <w:p w14:paraId="258F2AF2" w14:textId="77777777" w:rsidR="00F45B74" w:rsidRPr="00757445" w:rsidRDefault="00F45B74" w:rsidP="00F45B74">
            <w:pPr>
              <w:rPr>
                <w:rFonts w:asciiTheme="majorHAnsi" w:hAnsiTheme="majorHAnsi" w:cstheme="majorHAnsi"/>
                <w:lang w:eastAsia="de-DE"/>
              </w:rPr>
            </w:pPr>
          </w:p>
        </w:tc>
      </w:tr>
      <w:tr w:rsidR="00FA148C" w:rsidRPr="00757445" w14:paraId="326C0478" w14:textId="77777777" w:rsidTr="00FA148C">
        <w:tc>
          <w:tcPr>
            <w:tcW w:w="959" w:type="dxa"/>
            <w:tcBorders>
              <w:bottom w:val="single" w:sz="6" w:space="0" w:color="000000"/>
              <w:right w:val="single" w:sz="12" w:space="0" w:color="000000"/>
            </w:tcBorders>
            <w:shd w:val="pct25" w:color="808000" w:fill="FFFFFF"/>
          </w:tcPr>
          <w:p w14:paraId="496EDB2B" w14:textId="77777777" w:rsidR="00F45B74" w:rsidRPr="00757445" w:rsidRDefault="00F45B74" w:rsidP="00F45B74">
            <w:pPr>
              <w:rPr>
                <w:rFonts w:asciiTheme="majorHAnsi" w:hAnsiTheme="majorHAnsi" w:cstheme="majorHAnsi"/>
                <w:lang w:eastAsia="de-DE"/>
              </w:rPr>
            </w:pPr>
          </w:p>
        </w:tc>
        <w:tc>
          <w:tcPr>
            <w:tcW w:w="8530" w:type="dxa"/>
            <w:tcBorders>
              <w:bottom w:val="single" w:sz="6" w:space="0" w:color="000000"/>
            </w:tcBorders>
            <w:shd w:val="pct25" w:color="808000" w:fill="FFFFFF"/>
          </w:tcPr>
          <w:p w14:paraId="3CDAD6B7" w14:textId="77777777" w:rsidR="00F45B74" w:rsidRPr="00757445" w:rsidRDefault="00F45B74" w:rsidP="00F45B74">
            <w:pPr>
              <w:rPr>
                <w:rFonts w:asciiTheme="majorHAnsi" w:hAnsiTheme="majorHAnsi" w:cstheme="majorHAnsi"/>
                <w:lang w:eastAsia="de-DE"/>
              </w:rPr>
            </w:pPr>
          </w:p>
        </w:tc>
      </w:tr>
      <w:tr w:rsidR="00FA148C" w:rsidRPr="00757445" w14:paraId="23D801AF" w14:textId="77777777" w:rsidTr="00FA148C">
        <w:tc>
          <w:tcPr>
            <w:tcW w:w="959" w:type="dxa"/>
            <w:tcBorders>
              <w:right w:val="single" w:sz="12" w:space="0" w:color="000000"/>
            </w:tcBorders>
            <w:shd w:val="clear" w:color="auto" w:fill="auto"/>
          </w:tcPr>
          <w:p w14:paraId="74F44F33" w14:textId="77777777" w:rsidR="00F45B74" w:rsidRPr="00757445" w:rsidRDefault="00F45B74" w:rsidP="00F45B74">
            <w:pPr>
              <w:rPr>
                <w:rFonts w:asciiTheme="majorHAnsi" w:hAnsiTheme="majorHAnsi" w:cstheme="majorHAnsi"/>
                <w:lang w:eastAsia="de-DE"/>
              </w:rPr>
            </w:pPr>
          </w:p>
        </w:tc>
        <w:tc>
          <w:tcPr>
            <w:tcW w:w="8530" w:type="dxa"/>
            <w:shd w:val="clear" w:color="auto" w:fill="auto"/>
          </w:tcPr>
          <w:p w14:paraId="5B8F4F09" w14:textId="77777777" w:rsidR="00F45B74" w:rsidRPr="00757445" w:rsidRDefault="00F45B74" w:rsidP="00F45B74">
            <w:pPr>
              <w:rPr>
                <w:rFonts w:asciiTheme="majorHAnsi" w:hAnsiTheme="majorHAnsi" w:cstheme="majorHAnsi"/>
                <w:lang w:eastAsia="de-DE"/>
              </w:rPr>
            </w:pPr>
          </w:p>
        </w:tc>
      </w:tr>
      <w:tr w:rsidR="00FA148C" w:rsidRPr="00757445" w14:paraId="6BF1E4C3" w14:textId="77777777" w:rsidTr="00FA148C">
        <w:tc>
          <w:tcPr>
            <w:tcW w:w="959" w:type="dxa"/>
            <w:tcBorders>
              <w:bottom w:val="single" w:sz="6" w:space="0" w:color="000000"/>
              <w:right w:val="single" w:sz="12" w:space="0" w:color="000000"/>
            </w:tcBorders>
            <w:shd w:val="pct25" w:color="808000" w:fill="FFFFFF"/>
          </w:tcPr>
          <w:p w14:paraId="30C56241" w14:textId="77777777" w:rsidR="00F45B74" w:rsidRPr="00757445" w:rsidRDefault="00F45B74" w:rsidP="00F45B74">
            <w:pPr>
              <w:rPr>
                <w:rFonts w:asciiTheme="majorHAnsi" w:hAnsiTheme="majorHAnsi" w:cstheme="majorHAnsi"/>
                <w:lang w:eastAsia="de-DE"/>
              </w:rPr>
            </w:pPr>
          </w:p>
        </w:tc>
        <w:tc>
          <w:tcPr>
            <w:tcW w:w="8530" w:type="dxa"/>
            <w:tcBorders>
              <w:bottom w:val="single" w:sz="6" w:space="0" w:color="000000"/>
            </w:tcBorders>
            <w:shd w:val="pct25" w:color="808000" w:fill="FFFFFF"/>
          </w:tcPr>
          <w:p w14:paraId="1F571CA0" w14:textId="77777777" w:rsidR="00F45B74" w:rsidRPr="00757445" w:rsidRDefault="00F45B74" w:rsidP="00F45B74">
            <w:pPr>
              <w:rPr>
                <w:rFonts w:asciiTheme="majorHAnsi" w:hAnsiTheme="majorHAnsi" w:cstheme="majorHAnsi"/>
                <w:lang w:eastAsia="de-DE"/>
              </w:rPr>
            </w:pPr>
          </w:p>
        </w:tc>
      </w:tr>
      <w:tr w:rsidR="00FA148C" w:rsidRPr="00757445" w14:paraId="614259B0" w14:textId="77777777" w:rsidTr="00FA148C">
        <w:tc>
          <w:tcPr>
            <w:tcW w:w="959" w:type="dxa"/>
            <w:tcBorders>
              <w:right w:val="single" w:sz="12" w:space="0" w:color="000000"/>
            </w:tcBorders>
            <w:shd w:val="clear" w:color="auto" w:fill="auto"/>
          </w:tcPr>
          <w:p w14:paraId="39E20759" w14:textId="77777777" w:rsidR="00F45B74" w:rsidRPr="00757445" w:rsidRDefault="00F45B74" w:rsidP="00F45B74">
            <w:pPr>
              <w:rPr>
                <w:rFonts w:asciiTheme="majorHAnsi" w:hAnsiTheme="majorHAnsi" w:cstheme="majorHAnsi"/>
                <w:lang w:eastAsia="de-DE"/>
              </w:rPr>
            </w:pPr>
          </w:p>
        </w:tc>
        <w:tc>
          <w:tcPr>
            <w:tcW w:w="8530" w:type="dxa"/>
            <w:shd w:val="clear" w:color="auto" w:fill="auto"/>
          </w:tcPr>
          <w:p w14:paraId="2F40BA93" w14:textId="77777777" w:rsidR="00F45B74" w:rsidRPr="00757445" w:rsidRDefault="00F45B74" w:rsidP="00F45B74">
            <w:pPr>
              <w:rPr>
                <w:rFonts w:asciiTheme="majorHAnsi" w:hAnsiTheme="majorHAnsi" w:cstheme="majorHAnsi"/>
                <w:lang w:eastAsia="de-DE"/>
              </w:rPr>
            </w:pPr>
          </w:p>
        </w:tc>
      </w:tr>
      <w:tr w:rsidR="00FA148C" w:rsidRPr="00757445" w14:paraId="25F516AB" w14:textId="77777777" w:rsidTr="00FA148C">
        <w:tc>
          <w:tcPr>
            <w:tcW w:w="959" w:type="dxa"/>
            <w:tcBorders>
              <w:bottom w:val="single" w:sz="6" w:space="0" w:color="000000"/>
              <w:right w:val="single" w:sz="12" w:space="0" w:color="000000"/>
            </w:tcBorders>
            <w:shd w:val="pct25" w:color="808000" w:fill="FFFFFF"/>
          </w:tcPr>
          <w:p w14:paraId="4977AF4C" w14:textId="77777777" w:rsidR="00F45B74" w:rsidRPr="00757445" w:rsidRDefault="00F45B74" w:rsidP="00F45B74">
            <w:pPr>
              <w:rPr>
                <w:rFonts w:asciiTheme="majorHAnsi" w:hAnsiTheme="majorHAnsi" w:cstheme="majorHAnsi"/>
                <w:lang w:eastAsia="de-DE"/>
              </w:rPr>
            </w:pPr>
          </w:p>
        </w:tc>
        <w:tc>
          <w:tcPr>
            <w:tcW w:w="8530" w:type="dxa"/>
            <w:tcBorders>
              <w:bottom w:val="single" w:sz="6" w:space="0" w:color="000000"/>
            </w:tcBorders>
            <w:shd w:val="pct25" w:color="808000" w:fill="FFFFFF"/>
          </w:tcPr>
          <w:p w14:paraId="0F8CC1D7" w14:textId="77777777" w:rsidR="00F45B74" w:rsidRPr="00757445" w:rsidRDefault="00F45B74" w:rsidP="00F45B74">
            <w:pPr>
              <w:rPr>
                <w:rFonts w:asciiTheme="majorHAnsi" w:hAnsiTheme="majorHAnsi" w:cstheme="majorHAnsi"/>
                <w:lang w:eastAsia="de-DE"/>
              </w:rPr>
            </w:pPr>
          </w:p>
        </w:tc>
      </w:tr>
    </w:tbl>
    <w:p w14:paraId="4673757D" w14:textId="77777777" w:rsidR="00F45B74" w:rsidRPr="00757445" w:rsidRDefault="00F45B74" w:rsidP="00F45B74">
      <w:pPr>
        <w:rPr>
          <w:rFonts w:asciiTheme="majorHAnsi" w:hAnsiTheme="majorHAnsi" w:cstheme="majorHAnsi"/>
          <w:lang w:eastAsia="de-DE"/>
        </w:rPr>
      </w:pPr>
    </w:p>
    <w:p w14:paraId="566F0E4E" w14:textId="77777777" w:rsidR="005F06DA" w:rsidRPr="00757445" w:rsidRDefault="00335D07">
      <w:pPr>
        <w:pStyle w:val="Kopfzeile"/>
        <w:tabs>
          <w:tab w:val="clear" w:pos="4819"/>
          <w:tab w:val="clear" w:pos="9071"/>
        </w:tabs>
        <w:rPr>
          <w:rFonts w:asciiTheme="majorHAnsi" w:hAnsiTheme="majorHAnsi" w:cstheme="majorHAnsi"/>
          <w:lang w:val="de-AT"/>
        </w:rPr>
      </w:pPr>
      <w:r w:rsidRPr="00757445">
        <w:rPr>
          <w:rFonts w:asciiTheme="majorHAnsi" w:hAnsiTheme="majorHAnsi" w:cstheme="majorHAnsi"/>
          <w:lang w:val="de-AT"/>
        </w:rPr>
        <w:br w:type="page"/>
      </w:r>
    </w:p>
    <w:p w14:paraId="3B9651A4" w14:textId="00B28176" w:rsidR="00060D39" w:rsidRDefault="00060D39" w:rsidP="00335D07">
      <w:pPr>
        <w:pStyle w:val="berschrift1"/>
        <w:rPr>
          <w:rFonts w:cstheme="majorHAnsi"/>
          <w:lang w:val="en-GB"/>
        </w:rPr>
      </w:pPr>
      <w:bookmarkStart w:id="2" w:name="_Toc190352346"/>
      <w:proofErr w:type="spellStart"/>
      <w:r>
        <w:rPr>
          <w:rFonts w:cstheme="majorHAnsi"/>
          <w:lang w:val="en-GB"/>
        </w:rPr>
        <w:lastRenderedPageBreak/>
        <w:t>Themensammlung</w:t>
      </w:r>
      <w:bookmarkEnd w:id="2"/>
      <w:proofErr w:type="spellEnd"/>
    </w:p>
    <w:p w14:paraId="4A9FC9DC" w14:textId="14302ABF" w:rsidR="00EC2DD4" w:rsidRDefault="00467222" w:rsidP="00060D39">
      <w:pPr>
        <w:pStyle w:val="berschrift2"/>
      </w:pPr>
      <w:bookmarkStart w:id="3" w:name="_Toc190352347"/>
      <w:r>
        <w:t>Weiterführu</w:t>
      </w:r>
      <w:r w:rsidR="00F3539C">
        <w:t>n</w:t>
      </w:r>
      <w:r>
        <w:t xml:space="preserve">g der Abschlussarbeit </w:t>
      </w:r>
      <w:r w:rsidR="00B77435">
        <w:t>Automatische Klemmkraft</w:t>
      </w:r>
      <w:r w:rsidR="00060D39">
        <w:t xml:space="preserve"> </w:t>
      </w:r>
      <w:proofErr w:type="spellStart"/>
      <w:r w:rsidR="00F3265A">
        <w:t>T</w:t>
      </w:r>
      <w:r w:rsidR="00294E17">
        <w:t>arier</w:t>
      </w:r>
      <w:r w:rsidR="00060D39">
        <w:t>ung</w:t>
      </w:r>
      <w:proofErr w:type="spellEnd"/>
      <w:r w:rsidR="00B77435">
        <w:t xml:space="preserve"> mit </w:t>
      </w:r>
      <w:r w:rsidR="00F3265A">
        <w:t>Druckluft</w:t>
      </w:r>
      <w:bookmarkEnd w:id="3"/>
    </w:p>
    <w:p w14:paraId="5361CD9E" w14:textId="6EF2442C" w:rsidR="00185DF5" w:rsidRDefault="00EB03BC" w:rsidP="00185DF5">
      <w:pPr>
        <w:rPr>
          <w:lang w:eastAsia="de-DE"/>
        </w:rPr>
      </w:pPr>
      <w:r>
        <w:rPr>
          <w:lang w:eastAsia="de-DE"/>
        </w:rPr>
        <w:t>Um die Sicherheit der Seilbahn zu gewährleisten, muss die Klemmkraft</w:t>
      </w:r>
      <w:r w:rsidR="00CF5CA5">
        <w:rPr>
          <w:lang w:eastAsia="de-DE"/>
        </w:rPr>
        <w:t xml:space="preserve"> der </w:t>
      </w:r>
      <w:r w:rsidR="00F54402">
        <w:rPr>
          <w:lang w:eastAsia="de-DE"/>
        </w:rPr>
        <w:t>Seilk</w:t>
      </w:r>
      <w:r w:rsidR="00CF5CA5">
        <w:rPr>
          <w:lang w:eastAsia="de-DE"/>
        </w:rPr>
        <w:t>lemmen</w:t>
      </w:r>
      <w:r>
        <w:rPr>
          <w:lang w:eastAsia="de-DE"/>
        </w:rPr>
        <w:t xml:space="preserve"> immer in Ordnung sein. Deshalb wird </w:t>
      </w:r>
      <w:r w:rsidR="00CF5CA5">
        <w:rPr>
          <w:lang w:eastAsia="de-DE"/>
        </w:rPr>
        <w:t>diese immer gemessen und auf Fehler überprüft</w:t>
      </w:r>
      <w:r w:rsidR="008F0814">
        <w:rPr>
          <w:lang w:eastAsia="de-DE"/>
        </w:rPr>
        <w:t xml:space="preserve">. </w:t>
      </w:r>
      <w:r w:rsidR="00C14EBA">
        <w:rPr>
          <w:lang w:eastAsia="de-DE"/>
        </w:rPr>
        <w:t>Während der In</w:t>
      </w:r>
      <w:r w:rsidR="000D0EEB">
        <w:rPr>
          <w:lang w:eastAsia="de-DE"/>
        </w:rPr>
        <w:t>be</w:t>
      </w:r>
      <w:r w:rsidR="00C14EBA">
        <w:rPr>
          <w:lang w:eastAsia="de-DE"/>
        </w:rPr>
        <w:t xml:space="preserve">triebnahme der Seilbahn muss diese Messeinrichtung tariert werden. </w:t>
      </w:r>
      <w:r w:rsidR="008F0814">
        <w:rPr>
          <w:lang w:eastAsia="de-DE"/>
        </w:rPr>
        <w:t>Um diesen Vorgang zu erleichtern</w:t>
      </w:r>
      <w:r w:rsidR="008557F5">
        <w:rPr>
          <w:lang w:eastAsia="de-DE"/>
        </w:rPr>
        <w:t xml:space="preserve"> und zu automatisieren, soll eine Anlage entwickelt werden, </w:t>
      </w:r>
      <w:r w:rsidR="00F54402">
        <w:rPr>
          <w:lang w:eastAsia="de-DE"/>
        </w:rPr>
        <w:t>das die Seilklemme</w:t>
      </w:r>
      <w:r w:rsidR="00C10A80">
        <w:rPr>
          <w:lang w:eastAsia="de-DE"/>
        </w:rPr>
        <w:t xml:space="preserve"> mithilfe eines </w:t>
      </w:r>
      <w:proofErr w:type="spellStart"/>
      <w:r w:rsidR="001D54CD">
        <w:rPr>
          <w:lang w:eastAsia="de-DE"/>
        </w:rPr>
        <w:t>Pneumatikzylinders</w:t>
      </w:r>
      <w:proofErr w:type="spellEnd"/>
      <w:r w:rsidR="001D54CD">
        <w:rPr>
          <w:lang w:eastAsia="de-DE"/>
        </w:rPr>
        <w:t xml:space="preserve"> </w:t>
      </w:r>
      <w:r w:rsidR="001E5879">
        <w:rPr>
          <w:lang w:eastAsia="de-DE"/>
        </w:rPr>
        <w:t>simuliert</w:t>
      </w:r>
      <w:r w:rsidR="00301FB3">
        <w:rPr>
          <w:lang w:eastAsia="de-DE"/>
        </w:rPr>
        <w:t>.</w:t>
      </w:r>
    </w:p>
    <w:p w14:paraId="0E78F825" w14:textId="2A61E7C6" w:rsidR="00F66E64" w:rsidRDefault="00E63DB7" w:rsidP="00185DF5">
      <w:pPr>
        <w:rPr>
          <w:lang w:eastAsia="de-DE"/>
        </w:rPr>
      </w:pPr>
      <w:r>
        <w:rPr>
          <w:lang w:eastAsia="de-DE"/>
        </w:rPr>
        <w:t xml:space="preserve">Der </w:t>
      </w:r>
      <w:proofErr w:type="spellStart"/>
      <w:r>
        <w:rPr>
          <w:lang w:eastAsia="de-DE"/>
        </w:rPr>
        <w:t>Pneumatikzylinder</w:t>
      </w:r>
      <w:proofErr w:type="spellEnd"/>
      <w:r>
        <w:rPr>
          <w:lang w:eastAsia="de-DE"/>
        </w:rPr>
        <w:t xml:space="preserve"> soll einen Druck auf die Kuppelschiene aus</w:t>
      </w:r>
      <w:r w:rsidR="005F430D">
        <w:rPr>
          <w:lang w:eastAsia="de-DE"/>
        </w:rPr>
        <w:t>üben</w:t>
      </w:r>
      <w:r>
        <w:rPr>
          <w:lang w:eastAsia="de-DE"/>
        </w:rPr>
        <w:t>, wo dann</w:t>
      </w:r>
      <w:r w:rsidR="005F430D">
        <w:rPr>
          <w:lang w:eastAsia="de-DE"/>
        </w:rPr>
        <w:t xml:space="preserve"> die Kraft mit der </w:t>
      </w:r>
      <w:r w:rsidR="00C07CC1">
        <w:rPr>
          <w:lang w:eastAsia="de-DE"/>
        </w:rPr>
        <w:t>Klemmkraft</w:t>
      </w:r>
      <w:r w:rsidR="005F430D">
        <w:rPr>
          <w:lang w:eastAsia="de-DE"/>
        </w:rPr>
        <w:t xml:space="preserve">zelle gemessen wird. </w:t>
      </w:r>
    </w:p>
    <w:p w14:paraId="6B1427A6" w14:textId="4E1A1D20" w:rsidR="002D65AD" w:rsidRDefault="00123B69" w:rsidP="00185DF5">
      <w:pPr>
        <w:rPr>
          <w:lang w:eastAsia="de-DE"/>
        </w:rPr>
      </w:pPr>
      <w:r>
        <w:rPr>
          <w:lang w:eastAsia="de-DE"/>
        </w:rPr>
        <w:t xml:space="preserve">Durch den Druck </w:t>
      </w:r>
      <w:r w:rsidR="00F54402">
        <w:rPr>
          <w:lang w:eastAsia="de-DE"/>
        </w:rPr>
        <w:t>im</w:t>
      </w:r>
      <w:r>
        <w:rPr>
          <w:lang w:eastAsia="de-DE"/>
        </w:rPr>
        <w:t xml:space="preserve"> Zylinder weiß man, welche Kraft er auf die Kuppelschiene ausübt, und kann somit diesen Messwert </w:t>
      </w:r>
      <w:r w:rsidR="00492856">
        <w:rPr>
          <w:lang w:eastAsia="de-DE"/>
        </w:rPr>
        <w:t>mit jenem der Klemmkraftzelle vergl</w:t>
      </w:r>
      <w:r w:rsidR="00C84B41">
        <w:rPr>
          <w:lang w:eastAsia="de-DE"/>
        </w:rPr>
        <w:t>e</w:t>
      </w:r>
      <w:r w:rsidR="00492856">
        <w:rPr>
          <w:lang w:eastAsia="de-DE"/>
        </w:rPr>
        <w:t>ichen</w:t>
      </w:r>
      <w:r w:rsidR="00F14517">
        <w:rPr>
          <w:lang w:eastAsia="de-DE"/>
        </w:rPr>
        <w:t>. Somit kann die Klemmkraftzelle tariert werden.</w:t>
      </w:r>
    </w:p>
    <w:p w14:paraId="1C19DB19" w14:textId="77777777" w:rsidR="00F54402" w:rsidRDefault="00F54402" w:rsidP="00185DF5">
      <w:pPr>
        <w:rPr>
          <w:lang w:eastAsia="de-DE"/>
        </w:rPr>
      </w:pPr>
      <w:r>
        <w:rPr>
          <w:lang w:eastAsia="de-DE"/>
        </w:rPr>
        <w:t>Es müssen</w:t>
      </w:r>
      <w:r w:rsidR="002D65AD">
        <w:rPr>
          <w:lang w:eastAsia="de-DE"/>
        </w:rPr>
        <w:t xml:space="preserve"> mehrere Kuppelvorgänge</w:t>
      </w:r>
      <w:r w:rsidR="006B4E9F">
        <w:rPr>
          <w:lang w:eastAsia="de-DE"/>
        </w:rPr>
        <w:t xml:space="preserve"> simuliert werden, damit sich </w:t>
      </w:r>
      <w:r w:rsidR="00F92ABC">
        <w:rPr>
          <w:lang w:eastAsia="de-DE"/>
        </w:rPr>
        <w:t>die Klemmkraftzelle mechanisch stabilisiert</w:t>
      </w:r>
      <w:r w:rsidR="009E635A">
        <w:rPr>
          <w:lang w:eastAsia="de-DE"/>
        </w:rPr>
        <w:t xml:space="preserve">. </w:t>
      </w:r>
      <w:r>
        <w:rPr>
          <w:lang w:eastAsia="de-DE"/>
        </w:rPr>
        <w:t>Dann kann</w:t>
      </w:r>
      <w:r w:rsidR="009E635A">
        <w:rPr>
          <w:lang w:eastAsia="de-DE"/>
        </w:rPr>
        <w:t xml:space="preserve"> die Linearität der Klemmkraftzelle </w:t>
      </w:r>
      <w:r>
        <w:rPr>
          <w:lang w:eastAsia="de-DE"/>
        </w:rPr>
        <w:t>gemessen</w:t>
      </w:r>
      <w:r w:rsidR="00EC4AC4">
        <w:rPr>
          <w:lang w:eastAsia="de-DE"/>
        </w:rPr>
        <w:t xml:space="preserve"> werden. </w:t>
      </w:r>
      <w:r w:rsidR="008E19AA">
        <w:rPr>
          <w:lang w:eastAsia="de-DE"/>
        </w:rPr>
        <w:t xml:space="preserve">Sollte die Linearität nicht </w:t>
      </w:r>
      <w:r>
        <w:rPr>
          <w:lang w:eastAsia="de-DE"/>
        </w:rPr>
        <w:t>passen,</w:t>
      </w:r>
      <w:r w:rsidR="008E19AA">
        <w:rPr>
          <w:lang w:eastAsia="de-DE"/>
        </w:rPr>
        <w:t xml:space="preserve"> ist im </w:t>
      </w:r>
      <w:r>
        <w:rPr>
          <w:lang w:eastAsia="de-DE"/>
        </w:rPr>
        <w:t>Aufbau</w:t>
      </w:r>
      <w:r w:rsidR="008E19AA">
        <w:rPr>
          <w:lang w:eastAsia="de-DE"/>
        </w:rPr>
        <w:t xml:space="preserve"> der Kuppelsc</w:t>
      </w:r>
      <w:r w:rsidR="00960B36">
        <w:rPr>
          <w:lang w:eastAsia="de-DE"/>
        </w:rPr>
        <w:t>hiene ein Fehler.</w:t>
      </w:r>
      <w:r>
        <w:rPr>
          <w:lang w:eastAsia="de-DE"/>
        </w:rPr>
        <w:t xml:space="preserve"> </w:t>
      </w:r>
    </w:p>
    <w:p w14:paraId="718728A1" w14:textId="77777777" w:rsidR="00F54402" w:rsidRDefault="00F54402" w:rsidP="00185DF5">
      <w:pPr>
        <w:rPr>
          <w:lang w:eastAsia="de-DE"/>
        </w:rPr>
      </w:pPr>
    </w:p>
    <w:p w14:paraId="3C23E4A8" w14:textId="37E227C7" w:rsidR="00CA1614" w:rsidRDefault="00F54402" w:rsidP="00185DF5">
      <w:pPr>
        <w:rPr>
          <w:lang w:eastAsia="de-DE"/>
        </w:rPr>
      </w:pPr>
      <w:r>
        <w:rPr>
          <w:lang w:eastAsia="de-DE"/>
        </w:rPr>
        <w:t xml:space="preserve">Das System muss den Druckluft Zylinder ansteuern und die Werte des Drucksensors auslesen. Diese müssen dann mit den Werten der Klemmkraftzelle </w:t>
      </w:r>
      <w:r w:rsidR="00060D39">
        <w:rPr>
          <w:lang w:eastAsia="de-DE"/>
        </w:rPr>
        <w:t xml:space="preserve">(0-20mA) </w:t>
      </w:r>
      <w:r>
        <w:rPr>
          <w:lang w:eastAsia="de-DE"/>
        </w:rPr>
        <w:t xml:space="preserve">verglichen werden. Die Anzeige sollte über ein Display erfolgen, </w:t>
      </w:r>
      <w:proofErr w:type="spellStart"/>
      <w:r>
        <w:rPr>
          <w:lang w:eastAsia="de-DE"/>
        </w:rPr>
        <w:t>bzw</w:t>
      </w:r>
      <w:proofErr w:type="spellEnd"/>
      <w:r>
        <w:rPr>
          <w:lang w:eastAsia="de-DE"/>
        </w:rPr>
        <w:t xml:space="preserve"> sollte auch eine Report </w:t>
      </w:r>
      <w:r w:rsidR="00060D39">
        <w:rPr>
          <w:lang w:eastAsia="de-DE"/>
        </w:rPr>
        <w:t>(</w:t>
      </w:r>
      <w:r>
        <w:rPr>
          <w:lang w:eastAsia="de-DE"/>
        </w:rPr>
        <w:t>Tabelle mit Gegenüberstellung der Werte) generiert werden. Vorzugsweise sollte eine SPS der Siemens S7-1500er Baureihe verwendet werden.</w:t>
      </w:r>
    </w:p>
    <w:p w14:paraId="5AF40002" w14:textId="72A33A9B" w:rsidR="005C3490" w:rsidRDefault="005C3490" w:rsidP="005C3490">
      <w:pPr>
        <w:rPr>
          <w:lang w:eastAsia="de-DE"/>
        </w:rPr>
      </w:pPr>
    </w:p>
    <w:p w14:paraId="70C812D8" w14:textId="6DAB5F83" w:rsidR="005C3490" w:rsidRDefault="004A5798" w:rsidP="005C3490">
      <w:pPr>
        <w:rPr>
          <w:lang w:eastAsia="de-DE"/>
        </w:rPr>
      </w:pPr>
      <w:r>
        <w:rPr>
          <w:noProof/>
          <w:lang w:eastAsia="de-DE"/>
        </w:rPr>
        <w:drawing>
          <wp:anchor distT="0" distB="0" distL="114300" distR="114300" simplePos="0" relativeHeight="251705344" behindDoc="0" locked="0" layoutInCell="1" allowOverlap="1" wp14:anchorId="3F16CF6B" wp14:editId="389AF863">
            <wp:simplePos x="0" y="0"/>
            <wp:positionH relativeFrom="column">
              <wp:posOffset>2778760</wp:posOffset>
            </wp:positionH>
            <wp:positionV relativeFrom="paragraph">
              <wp:posOffset>250825</wp:posOffset>
            </wp:positionV>
            <wp:extent cx="3111500" cy="1750060"/>
            <wp:effectExtent l="0" t="0" r="0" b="2540"/>
            <wp:wrapThrough wrapText="bothSides">
              <wp:wrapPolygon edited="0">
                <wp:start x="0" y="0"/>
                <wp:lineTo x="0" y="21396"/>
                <wp:lineTo x="21424" y="21396"/>
                <wp:lineTo x="21424" y="0"/>
                <wp:lineTo x="0" y="0"/>
              </wp:wrapPolygon>
            </wp:wrapThrough>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500" cy="1750060"/>
                    </a:xfrm>
                    <a:prstGeom prst="rect">
                      <a:avLst/>
                    </a:prstGeom>
                    <a:noFill/>
                  </pic:spPr>
                </pic:pic>
              </a:graphicData>
            </a:graphic>
          </wp:anchor>
        </w:drawing>
      </w:r>
      <w:r w:rsidR="005C3490">
        <w:rPr>
          <w:noProof/>
        </w:rPr>
        <w:drawing>
          <wp:inline distT="0" distB="0" distL="0" distR="0" wp14:anchorId="0D59AD1A" wp14:editId="2E06092E">
            <wp:extent cx="2019300" cy="2019300"/>
            <wp:effectExtent l="0" t="0" r="0" b="0"/>
            <wp:docPr id="17" name="Grafik 17" descr="Pneumatikzylinder doppeltwirkend - ISO 6431 - Normzylinder- verstellbare  End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eumatikzylinder doppeltwirkend - ISO 6431 - Normzylinder- verstellbare  Endl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65917044" w14:textId="21AE3C2D" w:rsidR="005C3490" w:rsidRDefault="00060D39" w:rsidP="005C3490">
      <w:pPr>
        <w:rPr>
          <w:lang w:eastAsia="de-DE"/>
        </w:rPr>
      </w:pPr>
      <w:r w:rsidRPr="004B3247">
        <w:rPr>
          <w:noProof/>
          <w:lang w:eastAsia="de-DE"/>
        </w:rPr>
        <mc:AlternateContent>
          <mc:Choice Requires="wps">
            <w:drawing>
              <wp:anchor distT="45720" distB="45720" distL="114300" distR="114300" simplePos="0" relativeHeight="251710464" behindDoc="0" locked="0" layoutInCell="1" allowOverlap="1" wp14:anchorId="71FCF604" wp14:editId="270FE168">
                <wp:simplePos x="0" y="0"/>
                <wp:positionH relativeFrom="column">
                  <wp:posOffset>589280</wp:posOffset>
                </wp:positionH>
                <wp:positionV relativeFrom="paragraph">
                  <wp:posOffset>1608455</wp:posOffset>
                </wp:positionV>
                <wp:extent cx="1600835" cy="345440"/>
                <wp:effectExtent l="0" t="0" r="18415" b="16510"/>
                <wp:wrapNone/>
                <wp:docPr id="3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835" cy="345440"/>
                        </a:xfrm>
                        <a:prstGeom prst="rect">
                          <a:avLst/>
                        </a:prstGeom>
                        <a:solidFill>
                          <a:srgbClr val="FFFFFF"/>
                        </a:solidFill>
                        <a:ln w="9525">
                          <a:solidFill>
                            <a:srgbClr val="000000"/>
                          </a:solidFill>
                          <a:miter lim="800000"/>
                          <a:headEnd/>
                          <a:tailEnd/>
                        </a:ln>
                      </wps:spPr>
                      <wps:txbx>
                        <w:txbxContent>
                          <w:p w14:paraId="75035F2B" w14:textId="35DF57D2" w:rsidR="00390BF4" w:rsidRPr="004B3247" w:rsidRDefault="00390BF4" w:rsidP="00390BF4">
                            <w:pPr>
                              <w:jc w:val="center"/>
                            </w:pPr>
                            <w:r>
                              <w:t>Klemme im Kuppelvorgang</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1FCF604" id="_x0000_t202" coordsize="21600,21600" o:spt="202" path="m,l,21600r21600,l21600,xe">
                <v:stroke joinstyle="miter"/>
                <v:path gradientshapeok="t" o:connecttype="rect"/>
              </v:shapetype>
              <v:shape id="Textfeld 2" o:spid="_x0000_s1026" type="#_x0000_t202" style="position:absolute;margin-left:46.4pt;margin-top:126.65pt;width:126.05pt;height:27.2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">
                <v:textbox>
                  <w:txbxContent>
                    <w:p w14:paraId="75035F2B" w14:textId="35DF57D2" w:rsidR="00390BF4" w:rsidRPr="004B3247" w:rsidRDefault="00390BF4" w:rsidP="00390BF4">
                      <w:pPr>
                        <w:jc w:val="center"/>
                      </w:pPr>
                      <w:r>
                        <w:t>Klemme im Kuppelvorgang</w:t>
                      </w:r>
                    </w:p>
                  </w:txbxContent>
                </v:textbox>
              </v:shape>
            </w:pict>
          </mc:Fallback>
        </mc:AlternateContent>
      </w:r>
      <w:r>
        <w:rPr>
          <w:noProof/>
          <w:lang w:eastAsia="de-DE"/>
        </w:rPr>
        <mc:AlternateContent>
          <mc:Choice Requires="wps">
            <w:drawing>
              <wp:anchor distT="0" distB="0" distL="114300" distR="114300" simplePos="0" relativeHeight="251712512" behindDoc="0" locked="0" layoutInCell="1" allowOverlap="1" wp14:anchorId="30F30FF2" wp14:editId="7EF1CBA4">
                <wp:simplePos x="0" y="0"/>
                <wp:positionH relativeFrom="column">
                  <wp:posOffset>1560195</wp:posOffset>
                </wp:positionH>
                <wp:positionV relativeFrom="paragraph">
                  <wp:posOffset>1351915</wp:posOffset>
                </wp:positionV>
                <wp:extent cx="456565" cy="186690"/>
                <wp:effectExtent l="19050" t="57150" r="0" b="22860"/>
                <wp:wrapNone/>
                <wp:docPr id="193" name="Gerade Verbindung mit Pfeil 193"/>
                <wp:cNvGraphicFramePr/>
                <a:graphic xmlns:a="http://schemas.openxmlformats.org/drawingml/2006/main">
                  <a:graphicData uri="http://schemas.microsoft.com/office/word/2010/wordprocessingShape">
                    <wps:wsp>
                      <wps:cNvCnPr/>
                      <wps:spPr>
                        <a:xfrm flipV="1">
                          <a:off x="0" y="0"/>
                          <a:ext cx="456565" cy="186690"/>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8F7A20" id="_x0000_t32" coordsize="21600,21600" o:spt="32" o:oned="t" path="m,l21600,21600e" filled="f">
                <v:path arrowok="t" fillok="f" o:connecttype="none"/>
                <o:lock v:ext="edit" shapetype="t"/>
              </v:shapetype>
              <v:shape id="Gerade Verbindung mit Pfeil 193" o:spid="_x0000_s1026" type="#_x0000_t32" style="position:absolute;margin-left:122.85pt;margin-top:106.45pt;width:35.95pt;height:14.7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" strokecolor="white [3212]" strokeweight="3pt">
                <v:stroke endarrow="block" joinstyle="miter"/>
              </v:shape>
            </w:pict>
          </mc:Fallback>
        </mc:AlternateContent>
      </w:r>
      <w:r>
        <w:rPr>
          <w:noProof/>
          <w:lang w:eastAsia="de-DE"/>
        </w:rPr>
        <mc:AlternateContent>
          <mc:Choice Requires="wps">
            <w:drawing>
              <wp:anchor distT="0" distB="0" distL="114300" distR="114300" simplePos="0" relativeHeight="251708416" behindDoc="0" locked="0" layoutInCell="1" allowOverlap="1" wp14:anchorId="0E832E36" wp14:editId="6F71C4B0">
                <wp:simplePos x="0" y="0"/>
                <wp:positionH relativeFrom="column">
                  <wp:posOffset>4237990</wp:posOffset>
                </wp:positionH>
                <wp:positionV relativeFrom="paragraph">
                  <wp:posOffset>639445</wp:posOffset>
                </wp:positionV>
                <wp:extent cx="0" cy="685800"/>
                <wp:effectExtent l="57150" t="38100" r="57150" b="0"/>
                <wp:wrapNone/>
                <wp:docPr id="27" name="Gerade Verbindung mit Pfeil 27"/>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w="38100">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F55942" id="Gerade Verbindung mit Pfeil 27" o:spid="_x0000_s1026" type="#_x0000_t32" style="position:absolute;margin-left:333.7pt;margin-top:50.35pt;width:0;height:54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" strokecolor="white [3212]" strokeweight="3pt">
                <v:stroke endarrow="block" joinstyle="miter"/>
              </v:shape>
            </w:pict>
          </mc:Fallback>
        </mc:AlternateContent>
      </w:r>
      <w:r w:rsidRPr="004B3247">
        <w:rPr>
          <w:noProof/>
          <w:lang w:eastAsia="de-DE"/>
        </w:rPr>
        <mc:AlternateContent>
          <mc:Choice Requires="wps">
            <w:drawing>
              <wp:anchor distT="45720" distB="45720" distL="114300" distR="114300" simplePos="0" relativeHeight="251707392" behindDoc="0" locked="0" layoutInCell="1" allowOverlap="1" wp14:anchorId="231B21E3" wp14:editId="544A931C">
                <wp:simplePos x="0" y="0"/>
                <wp:positionH relativeFrom="column">
                  <wp:posOffset>3714115</wp:posOffset>
                </wp:positionH>
                <wp:positionV relativeFrom="paragraph">
                  <wp:posOffset>1483360</wp:posOffset>
                </wp:positionV>
                <wp:extent cx="1137285" cy="345440"/>
                <wp:effectExtent l="0" t="0" r="24765" b="16510"/>
                <wp:wrapNone/>
                <wp:docPr id="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7285" cy="345440"/>
                        </a:xfrm>
                        <a:prstGeom prst="rect">
                          <a:avLst/>
                        </a:prstGeom>
                        <a:solidFill>
                          <a:srgbClr val="FFFFFF"/>
                        </a:solidFill>
                        <a:ln w="9525">
                          <a:solidFill>
                            <a:srgbClr val="000000"/>
                          </a:solidFill>
                          <a:miter lim="800000"/>
                          <a:headEnd/>
                          <a:tailEnd/>
                        </a:ln>
                      </wps:spPr>
                      <wps:txbx>
                        <w:txbxContent>
                          <w:p w14:paraId="12BA685D" w14:textId="6A75E24D" w:rsidR="004B3247" w:rsidRPr="004B3247" w:rsidRDefault="00492856" w:rsidP="004B3247">
                            <w:pPr>
                              <w:jc w:val="center"/>
                            </w:pPr>
                            <w:r>
                              <w:t>Klemmkraftzelle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1B21E3" id="_x0000_s1027" type="#_x0000_t202" style="position:absolute;margin-left:292.45pt;margin-top:116.8pt;width:89.55pt;height:27.2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">
                <v:textbox>
                  <w:txbxContent>
                    <w:p w14:paraId="12BA685D" w14:textId="6A75E24D" w:rsidR="004B3247" w:rsidRPr="004B3247" w:rsidRDefault="00492856" w:rsidP="004B3247">
                      <w:pPr>
                        <w:jc w:val="center"/>
                      </w:pPr>
                      <w:r>
                        <w:t>Klemmkraftzelle</w:t>
                      </w:r>
                    </w:p>
                  </w:txbxContent>
                </v:textbox>
              </v:shape>
            </w:pict>
          </mc:Fallback>
        </mc:AlternateContent>
      </w:r>
      <w:r w:rsidR="00606913" w:rsidRPr="00606913">
        <w:rPr>
          <w:noProof/>
          <w:lang w:eastAsia="de-DE"/>
        </w:rPr>
        <w:drawing>
          <wp:inline distT="0" distB="0" distL="0" distR="0" wp14:anchorId="3E21C60F" wp14:editId="24221301">
            <wp:extent cx="4220308" cy="2050792"/>
            <wp:effectExtent l="0" t="0" r="0" b="698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0680" cy="2055832"/>
                    </a:xfrm>
                    <a:prstGeom prst="rect">
                      <a:avLst/>
                    </a:prstGeom>
                  </pic:spPr>
                </pic:pic>
              </a:graphicData>
            </a:graphic>
          </wp:inline>
        </w:drawing>
      </w:r>
    </w:p>
    <w:p w14:paraId="344753C7" w14:textId="2F65D36F" w:rsidR="0023608A" w:rsidRDefault="0023608A" w:rsidP="005C3490">
      <w:pPr>
        <w:rPr>
          <w:lang w:eastAsia="de-DE"/>
        </w:rPr>
      </w:pPr>
    </w:p>
    <w:p w14:paraId="706D1081" w14:textId="231F1422" w:rsidR="0023608A" w:rsidRDefault="0023608A">
      <w:pPr>
        <w:rPr>
          <w:lang w:eastAsia="de-DE"/>
        </w:rPr>
      </w:pPr>
      <w:r>
        <w:rPr>
          <w:lang w:eastAsia="de-DE"/>
        </w:rPr>
        <w:br w:type="page"/>
      </w:r>
    </w:p>
    <w:p w14:paraId="0AA814E1" w14:textId="1A73936C" w:rsidR="00B36D49" w:rsidRDefault="00B36D49">
      <w:pPr>
        <w:rPr>
          <w:lang w:eastAsia="de-DE"/>
        </w:rPr>
      </w:pPr>
    </w:p>
    <w:p w14:paraId="3DEED568" w14:textId="12C0A1BF" w:rsidR="00B36D49" w:rsidRDefault="00B36D49" w:rsidP="00B36D49">
      <w:pPr>
        <w:pStyle w:val="berschrift2"/>
      </w:pPr>
      <w:bookmarkStart w:id="4" w:name="_Toc190352349"/>
      <w:r>
        <w:t>Testgerät Stützensicherheitskreis</w:t>
      </w:r>
      <w:bookmarkEnd w:id="4"/>
    </w:p>
    <w:p w14:paraId="0309CC92" w14:textId="5F9FBBA1" w:rsidR="00B36D49" w:rsidRDefault="00B36D49" w:rsidP="00B36D49">
      <w:pPr>
        <w:rPr>
          <w:lang w:eastAsia="de-DE"/>
        </w:rPr>
      </w:pPr>
      <w:r>
        <w:rPr>
          <w:lang w:eastAsia="de-DE"/>
        </w:rPr>
        <w:t xml:space="preserve">Im Prinzip das </w:t>
      </w:r>
      <w:proofErr w:type="spellStart"/>
      <w:r>
        <w:rPr>
          <w:lang w:eastAsia="de-DE"/>
        </w:rPr>
        <w:t>Zelger</w:t>
      </w:r>
      <w:proofErr w:type="spellEnd"/>
      <w:r>
        <w:rPr>
          <w:lang w:eastAsia="de-DE"/>
        </w:rPr>
        <w:t xml:space="preserve"> Trappele automatisieren und elektronisch machen. Man steckt beim SU Modul die Stütze ab und das Testtrappele dazwischen. Es ermittelt dann Längs- und Querwiderstand und gibt die Werte irgendwie schön aus.</w:t>
      </w:r>
    </w:p>
    <w:p w14:paraId="0DEE0641" w14:textId="59E43268" w:rsidR="00234535" w:rsidRDefault="00234535" w:rsidP="00B36D49">
      <w:pPr>
        <w:rPr>
          <w:lang w:eastAsia="de-DE"/>
        </w:rPr>
      </w:pPr>
      <w:r>
        <w:rPr>
          <w:lang w:eastAsia="de-DE"/>
        </w:rPr>
        <w:t xml:space="preserve">Für alle die keine Südtiroler </w:t>
      </w:r>
      <w:proofErr w:type="spellStart"/>
      <w:r>
        <w:rPr>
          <w:lang w:eastAsia="de-DE"/>
        </w:rPr>
        <w:t>Seilbahner</w:t>
      </w:r>
      <w:proofErr w:type="spellEnd"/>
      <w:r>
        <w:rPr>
          <w:lang w:eastAsia="de-DE"/>
        </w:rPr>
        <w:t xml:space="preserve"> sind:</w:t>
      </w:r>
    </w:p>
    <w:p w14:paraId="226EB532" w14:textId="5A4445BA" w:rsidR="00234535" w:rsidRDefault="00234535" w:rsidP="00B36D49">
      <w:pPr>
        <w:rPr>
          <w:lang w:eastAsia="de-DE"/>
        </w:rPr>
      </w:pPr>
      <w:r>
        <w:rPr>
          <w:lang w:eastAsia="de-DE"/>
        </w:rPr>
        <w:t xml:space="preserve">Ein Testgerät, welches die Eigenschaften des Stützensicherheitskreises prüft und dokumentiert. Bei einer Seilbahn sind alle Stützen mit Überwachungen ausgestattet, welche ein Entgleisen des Seiles detektieren. Klassisch sind das Bruchstäbe, welche bei der Seilentgleisung direkt oder indirekt abgeschlagen werden. Bei Leitner wird </w:t>
      </w:r>
      <w:proofErr w:type="spellStart"/>
      <w:r>
        <w:rPr>
          <w:lang w:eastAsia="de-DE"/>
        </w:rPr>
        <w:t>seid</w:t>
      </w:r>
      <w:proofErr w:type="spellEnd"/>
      <w:r>
        <w:rPr>
          <w:lang w:eastAsia="de-DE"/>
        </w:rPr>
        <w:t xml:space="preserve"> einigen Jahren ein selektiver Stützensicherheitskreis verwendet, bei dem nicht alle Stützen in einer Schleife aufgefädelt sind, sondern jeweils eine Schleife pro Stütze ausgeführt wird. Somit lässt sicher ein Schaden eindeutig einer Stütze zuordnen und bei einem Fehler sind die anderen Stützen immer noch überwacht. Es soll nun ein Testgerät entwickelt werden, welches bei der Inbetriebnahme der Anlage eingesetzt wird, um die Eigenschaften der einzelnen Sicherheitskreise zu </w:t>
      </w:r>
      <w:r w:rsidR="00977696">
        <w:rPr>
          <w:lang w:eastAsia="de-DE"/>
        </w:rPr>
        <w:t>dokumentieren</w:t>
      </w:r>
      <w:r>
        <w:rPr>
          <w:lang w:eastAsia="de-DE"/>
        </w:rPr>
        <w:t xml:space="preserve">. Das Gerät wird im Sicherheitskreis eingesteckt und erzeugt einen Längswiderstand, welcher langsam ansteigt. Sobald der Stützensicherheitskreis wegen </w:t>
      </w:r>
      <w:r w:rsidR="00977696">
        <w:rPr>
          <w:lang w:eastAsia="de-DE"/>
        </w:rPr>
        <w:t>Unterbrechung</w:t>
      </w:r>
      <w:r>
        <w:rPr>
          <w:lang w:eastAsia="de-DE"/>
        </w:rPr>
        <w:t xml:space="preserve"> abschaltet, wird der Wert dokumentiert, oder angezeigt. Anschließend wird ein Querwiderstand gegen Erde geschlossen und dieser verringert bis der Stützensicherheitskreis abschaltet und auch dieser Wert soll </w:t>
      </w:r>
      <w:r w:rsidR="00977696">
        <w:rPr>
          <w:lang w:eastAsia="de-DE"/>
        </w:rPr>
        <w:t>angezeigt</w:t>
      </w:r>
      <w:r>
        <w:rPr>
          <w:lang w:eastAsia="de-DE"/>
        </w:rPr>
        <w:t xml:space="preserve"> werden.</w:t>
      </w:r>
      <w:r w:rsidR="00977696">
        <w:rPr>
          <w:lang w:eastAsia="de-DE"/>
        </w:rPr>
        <w:t xml:space="preserve"> Die Prozedur wird dann für jede Stütze wiederholt.</w:t>
      </w:r>
    </w:p>
    <w:p w14:paraId="6E5EF455" w14:textId="188710AB" w:rsidR="00977696" w:rsidRDefault="00977696" w:rsidP="00B36D49">
      <w:pPr>
        <w:rPr>
          <w:lang w:eastAsia="de-DE"/>
        </w:rPr>
      </w:pPr>
      <w:r>
        <w:rPr>
          <w:lang w:eastAsia="de-DE"/>
        </w:rPr>
        <w:t xml:space="preserve">Das </w:t>
      </w:r>
      <w:proofErr w:type="spellStart"/>
      <w:r>
        <w:rPr>
          <w:lang w:eastAsia="de-DE"/>
        </w:rPr>
        <w:t>Zelger</w:t>
      </w:r>
      <w:proofErr w:type="spellEnd"/>
      <w:r>
        <w:rPr>
          <w:lang w:eastAsia="de-DE"/>
        </w:rPr>
        <w:t xml:space="preserve"> Trappele bestand aus zwei Potentiometern. Eines für Längs und eines für den Querwiderstand. Auf einer Skala konnte der Widerstandswert dann abgelesen werden.</w:t>
      </w:r>
      <w:r w:rsidR="00F35AE6">
        <w:rPr>
          <w:lang w:eastAsia="de-DE"/>
        </w:rPr>
        <w:t xml:space="preserve"> Hier sollte nun alles elektronisch gelöst werden.</w:t>
      </w:r>
      <w:r w:rsidR="00B01DD3">
        <w:rPr>
          <w:lang w:eastAsia="de-DE"/>
        </w:rPr>
        <w:t xml:space="preserve"> Es kann mit Elektronik gearbeitet werden, oder mit einer SPS, welche verschiedene Widerstände per Relais kombiniert</w:t>
      </w:r>
      <w:r w:rsidR="006E00C0">
        <w:rPr>
          <w:lang w:eastAsia="de-DE"/>
        </w:rPr>
        <w:t>, oder ein Poti per Motor dreht.</w:t>
      </w:r>
    </w:p>
    <w:p w14:paraId="20E515A1" w14:textId="0BF99407" w:rsidR="00B36D49" w:rsidRPr="00F35AE6" w:rsidRDefault="00B36D49" w:rsidP="00B36D49">
      <w:pPr>
        <w:rPr>
          <w:lang w:eastAsia="de-DE"/>
        </w:rPr>
      </w:pPr>
    </w:p>
    <w:p w14:paraId="00B079D5" w14:textId="7795D2AD" w:rsidR="00EC1F3C" w:rsidRDefault="00EC1F3C" w:rsidP="00EC1F3C">
      <w:pPr>
        <w:pStyle w:val="berschrift2"/>
      </w:pPr>
      <w:bookmarkStart w:id="5" w:name="_Toc190352351"/>
      <w:r>
        <w:t>Übertragung von 4-</w:t>
      </w:r>
      <w:r w:rsidR="001840C0">
        <w:t>8</w:t>
      </w:r>
      <w:r>
        <w:t xml:space="preserve"> Analogsensor Werten über eine 2 Draht Leitung</w:t>
      </w:r>
      <w:bookmarkEnd w:id="5"/>
    </w:p>
    <w:p w14:paraId="3BCF6ABE" w14:textId="53E07A28" w:rsidR="00EC1F3C" w:rsidRDefault="00EC1F3C" w:rsidP="00EC1F3C">
      <w:pPr>
        <w:rPr>
          <w:lang w:eastAsia="de-DE"/>
        </w:rPr>
      </w:pPr>
      <w:r>
        <w:rPr>
          <w:lang w:eastAsia="de-DE"/>
        </w:rPr>
        <w:t>Die Windsensoren für Windrichtu</w:t>
      </w:r>
      <w:r w:rsidR="00E37EE4">
        <w:rPr>
          <w:lang w:eastAsia="de-DE"/>
        </w:rPr>
        <w:t>n</w:t>
      </w:r>
      <w:r>
        <w:rPr>
          <w:lang w:eastAsia="de-DE"/>
        </w:rPr>
        <w:t>g und Geschwindigkeit geben ein 4-20mA Signal aus. Bei manchen Seilbahnen steht für die Übertragung dieser 4 Werte</w:t>
      </w:r>
      <w:r w:rsidR="0098262A">
        <w:rPr>
          <w:lang w:eastAsia="de-DE"/>
        </w:rPr>
        <w:t xml:space="preserve"> und zur Versorgung</w:t>
      </w:r>
      <w:r>
        <w:rPr>
          <w:lang w:eastAsia="de-DE"/>
        </w:rPr>
        <w:t xml:space="preserve"> nur ein Leitungspaar zur Verfügung. Ein Lösungsvorschlag wäre deshalb die Analogwerte im Zeitmultiplex zu übertragen:</w:t>
      </w:r>
    </w:p>
    <w:p w14:paraId="5A902F6D" w14:textId="20E9CC5E" w:rsidR="00EC1F3C" w:rsidRDefault="00EC1F3C" w:rsidP="00EC1F3C">
      <w:pPr>
        <w:rPr>
          <w:lang w:eastAsia="de-DE"/>
        </w:rPr>
      </w:pPr>
      <w:r>
        <w:rPr>
          <w:lang w:eastAsia="de-DE"/>
        </w:rPr>
        <w:t xml:space="preserve">Jedem Sensor wird ein </w:t>
      </w:r>
      <w:proofErr w:type="spellStart"/>
      <w:r>
        <w:rPr>
          <w:lang w:eastAsia="de-DE"/>
        </w:rPr>
        <w:t>Zeitslot</w:t>
      </w:r>
      <w:proofErr w:type="spellEnd"/>
      <w:r>
        <w:rPr>
          <w:lang w:eastAsia="de-DE"/>
        </w:rPr>
        <w:t xml:space="preserve"> z.B. 100ms zugewiesen. Darin wird ein Puls übertragen welcher in der Länge proportional zum Analogwert ist. Es müssen Sender gebaut werden (Arduino</w:t>
      </w:r>
      <w:r w:rsidR="0098262A">
        <w:rPr>
          <w:lang w:eastAsia="de-DE"/>
        </w:rPr>
        <w:t>, S7-1200,</w:t>
      </w:r>
      <w:r>
        <w:rPr>
          <w:lang w:eastAsia="de-DE"/>
        </w:rPr>
        <w:t xml:space="preserve"> o.ä.) welche 2 Analogsingale mit 4-20mA einlesen können und ein Empfänger gebaut werden, welcher alle Signale wieder als Analogwert ausgibt.</w:t>
      </w:r>
    </w:p>
    <w:p w14:paraId="2B499EC5" w14:textId="532072A6" w:rsidR="00E37EE4" w:rsidRDefault="00E37EE4" w:rsidP="00EC1F3C">
      <w:pPr>
        <w:rPr>
          <w:lang w:eastAsia="de-DE"/>
        </w:rPr>
      </w:pPr>
      <w:r w:rsidRPr="00E37EE4">
        <w:rPr>
          <w:noProof/>
          <w:lang w:eastAsia="de-DE"/>
        </w:rPr>
        <w:drawing>
          <wp:inline distT="0" distB="0" distL="0" distR="0" wp14:anchorId="38C9D5E7" wp14:editId="5D2AEF05">
            <wp:extent cx="5936615" cy="2159000"/>
            <wp:effectExtent l="0" t="0" r="6985" b="0"/>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6615" cy="2159000"/>
                    </a:xfrm>
                    <a:prstGeom prst="rect">
                      <a:avLst/>
                    </a:prstGeom>
                  </pic:spPr>
                </pic:pic>
              </a:graphicData>
            </a:graphic>
          </wp:inline>
        </w:drawing>
      </w:r>
    </w:p>
    <w:p w14:paraId="1EDB305C" w14:textId="59DAFC08" w:rsidR="00E37EE4" w:rsidRDefault="00E37EE4" w:rsidP="00EC1F3C">
      <w:pPr>
        <w:rPr>
          <w:lang w:eastAsia="de-DE"/>
        </w:rPr>
      </w:pPr>
    </w:p>
    <w:p w14:paraId="2CB04C42" w14:textId="1CB57D8A" w:rsidR="008422F7" w:rsidRDefault="00E37EE4" w:rsidP="00EC1F3C">
      <w:pPr>
        <w:rPr>
          <w:lang w:eastAsia="de-DE"/>
        </w:rPr>
      </w:pPr>
      <w:r>
        <w:rPr>
          <w:lang w:eastAsia="de-DE"/>
        </w:rPr>
        <w:t xml:space="preserve">Das Signal könnte zum Beispiel ein erhöhter Strom in der Leitung sein. Somit wäre die 2 Drahtleitung die Versorgungsleitung und die Kommunikationsleitung. Mit einem Optokoppler wird vom Sender der Ruhestrom z.B. </w:t>
      </w:r>
      <w:r>
        <w:rPr>
          <w:lang w:eastAsia="de-DE"/>
        </w:rPr>
        <w:lastRenderedPageBreak/>
        <w:t xml:space="preserve">um 100mA erhöht, was der Empfänger interpretieren kann. </w:t>
      </w:r>
      <w:r w:rsidR="008422F7">
        <w:rPr>
          <w:lang w:eastAsia="de-DE"/>
        </w:rPr>
        <w:t>Ein</w:t>
      </w:r>
      <w:r w:rsidR="00CB61B6">
        <w:rPr>
          <w:lang w:eastAsia="de-DE"/>
        </w:rPr>
        <w:t>e</w:t>
      </w:r>
      <w:r w:rsidR="008422F7">
        <w:rPr>
          <w:lang w:eastAsia="de-DE"/>
        </w:rPr>
        <w:t xml:space="preserve"> andere Möglichkeit wäre ein </w:t>
      </w:r>
      <w:proofErr w:type="spellStart"/>
      <w:r w:rsidR="00CB61B6">
        <w:rPr>
          <w:lang w:eastAsia="de-DE"/>
        </w:rPr>
        <w:t>aufmoduliertes</w:t>
      </w:r>
      <w:proofErr w:type="spellEnd"/>
      <w:r w:rsidR="00CB61B6">
        <w:rPr>
          <w:lang w:eastAsia="de-DE"/>
        </w:rPr>
        <w:t xml:space="preserve"> </w:t>
      </w:r>
      <w:r w:rsidR="0028153D">
        <w:rPr>
          <w:lang w:eastAsia="de-DE"/>
        </w:rPr>
        <w:t xml:space="preserve">Signal </w:t>
      </w:r>
      <w:r w:rsidR="00696EAE">
        <w:rPr>
          <w:lang w:eastAsia="de-DE"/>
        </w:rPr>
        <w:t xml:space="preserve">(FSK) </w:t>
      </w:r>
      <w:r w:rsidR="0028153D">
        <w:rPr>
          <w:lang w:eastAsia="de-DE"/>
        </w:rPr>
        <w:t>mit einigen kHz welches über einen Kondensator auf die Versorgung eingekoppelt wird.</w:t>
      </w:r>
    </w:p>
    <w:p w14:paraId="44F8F91D" w14:textId="77777777" w:rsidR="008422F7" w:rsidRDefault="008422F7" w:rsidP="00EC1F3C">
      <w:pPr>
        <w:rPr>
          <w:lang w:eastAsia="de-DE"/>
        </w:rPr>
      </w:pPr>
    </w:p>
    <w:p w14:paraId="4103AB1A" w14:textId="026A5985" w:rsidR="00E37EE4" w:rsidRDefault="00E37EE4" w:rsidP="00EC1F3C">
      <w:pPr>
        <w:rPr>
          <w:lang w:eastAsia="de-DE"/>
        </w:rPr>
      </w:pPr>
      <w:r>
        <w:rPr>
          <w:lang w:eastAsia="de-DE"/>
        </w:rPr>
        <w:t xml:space="preserve">Die verschiedenen Sender bekommen über einen DIP Schalter die Adresse eingestellt, damit sie den richtigen </w:t>
      </w:r>
      <w:proofErr w:type="spellStart"/>
      <w:r>
        <w:rPr>
          <w:lang w:eastAsia="de-DE"/>
        </w:rPr>
        <w:t>Zeitslot</w:t>
      </w:r>
      <w:proofErr w:type="spellEnd"/>
      <w:r>
        <w:rPr>
          <w:lang w:eastAsia="de-DE"/>
        </w:rPr>
        <w:t xml:space="preserve"> für die Datenübertragung nutzen können.</w:t>
      </w:r>
    </w:p>
    <w:p w14:paraId="182D63AF" w14:textId="2055DC1C" w:rsidR="00E37EE4" w:rsidRDefault="00E37EE4" w:rsidP="00EC1F3C">
      <w:pPr>
        <w:rPr>
          <w:lang w:eastAsia="de-DE"/>
        </w:rPr>
      </w:pPr>
    </w:p>
    <w:p w14:paraId="18E9E61B" w14:textId="225A7F43" w:rsidR="00E37EE4" w:rsidRDefault="00E37EE4" w:rsidP="00EC1F3C">
      <w:pPr>
        <w:rPr>
          <w:lang w:eastAsia="de-DE"/>
        </w:rPr>
      </w:pPr>
      <w:r>
        <w:rPr>
          <w:lang w:eastAsia="de-DE"/>
        </w:rPr>
        <w:t xml:space="preserve">Die Werte der einzelnen Sensoren sollten mindestens 1 x pro Sekunde abgeholt werden. Es ist Augenmerk auf Blitzschutz zu legen. Am Ende sollte bei den Sendern eine Platine mit Gehäuse rauskommen mit 2 x M12 Steckern für die Sensoren und </w:t>
      </w:r>
      <w:r w:rsidR="00877638">
        <w:rPr>
          <w:lang w:eastAsia="de-DE"/>
        </w:rPr>
        <w:t>einem anderen Stecker für die 2 Draht Leitung am besten IP67 und für Außenmontage geeignet. Beim Empfänger kann die Platinen in einem Hutschienenträger verbaut werden mit Anschlussklemmen. Zur Vereinfachung können Analogsignale mit 0-5V ausgegeben werden. Die Versorgung für das System muss im Bereich von 20- 30 V dc erfolgen (Steuerspannung Schaltschrank).</w:t>
      </w:r>
    </w:p>
    <w:p w14:paraId="380F27EF" w14:textId="18D1531F" w:rsidR="00EC1F3C" w:rsidRPr="001840C0" w:rsidRDefault="008220F1" w:rsidP="006F638C">
      <w:pPr>
        <w:pStyle w:val="berschrift2"/>
        <w:rPr>
          <w:lang w:val="en-US"/>
        </w:rPr>
      </w:pPr>
      <w:bookmarkStart w:id="6" w:name="_Toc190352352"/>
      <w:r w:rsidRPr="001840C0">
        <w:rPr>
          <w:lang w:val="en-US"/>
        </w:rPr>
        <w:t xml:space="preserve">Pick to Light System für </w:t>
      </w:r>
      <w:proofErr w:type="spellStart"/>
      <w:r w:rsidRPr="001840C0">
        <w:rPr>
          <w:lang w:val="en-US"/>
        </w:rPr>
        <w:t>Regal</w:t>
      </w:r>
      <w:r w:rsidR="006F638C" w:rsidRPr="001840C0">
        <w:rPr>
          <w:lang w:val="en-US"/>
        </w:rPr>
        <w:t>l</w:t>
      </w:r>
      <w:r w:rsidRPr="001840C0">
        <w:rPr>
          <w:lang w:val="en-US"/>
        </w:rPr>
        <w:t>ager</w:t>
      </w:r>
      <w:bookmarkEnd w:id="6"/>
      <w:proofErr w:type="spellEnd"/>
    </w:p>
    <w:p w14:paraId="0225F0BB" w14:textId="599585E1" w:rsidR="006F638C" w:rsidRDefault="006F638C" w:rsidP="006F638C">
      <w:pPr>
        <w:rPr>
          <w:lang w:eastAsia="de-DE"/>
        </w:rPr>
      </w:pPr>
      <w:r>
        <w:rPr>
          <w:lang w:eastAsia="de-DE"/>
        </w:rPr>
        <w:t xml:space="preserve">Es sollen </w:t>
      </w:r>
      <w:proofErr w:type="spellStart"/>
      <w:r>
        <w:rPr>
          <w:lang w:eastAsia="de-DE"/>
        </w:rPr>
        <w:t>addressierbare</w:t>
      </w:r>
      <w:proofErr w:type="spellEnd"/>
      <w:r>
        <w:rPr>
          <w:lang w:eastAsia="de-DE"/>
        </w:rPr>
        <w:t xml:space="preserve"> LED Streifen auf die Querträger der Stellagen geklebt werden.</w:t>
      </w:r>
      <w:r w:rsidR="00A67D4C">
        <w:rPr>
          <w:lang w:eastAsia="de-DE"/>
        </w:rPr>
        <w:t xml:space="preserve"> </w:t>
      </w:r>
      <w:r w:rsidR="00EF5997">
        <w:rPr>
          <w:lang w:eastAsia="de-DE"/>
        </w:rPr>
        <w:t xml:space="preserve">Es gibt einen PC an dem man </w:t>
      </w:r>
      <w:r w:rsidR="007273DC">
        <w:rPr>
          <w:lang w:eastAsia="de-DE"/>
        </w:rPr>
        <w:t>einen Lagerplatz auswählen kann und d</w:t>
      </w:r>
      <w:r w:rsidR="00A67D4C">
        <w:rPr>
          <w:lang w:eastAsia="de-DE"/>
        </w:rPr>
        <w:t xml:space="preserve">ie Software muss dann den Lagerplatz </w:t>
      </w:r>
      <w:r w:rsidR="00483CD1">
        <w:rPr>
          <w:lang w:eastAsia="de-DE"/>
        </w:rPr>
        <w:t>leuchten lassen, wenn er angewählt wird.</w:t>
      </w:r>
      <w:r w:rsidR="007273DC">
        <w:rPr>
          <w:lang w:eastAsia="de-DE"/>
        </w:rPr>
        <w:t xml:space="preserve"> Es gibt mehrere Reihen an Stellagen und </w:t>
      </w:r>
      <w:r w:rsidR="008F528F">
        <w:rPr>
          <w:lang w:eastAsia="de-DE"/>
        </w:rPr>
        <w:t>in jeder Stellage bis zu 8 Ebenen.</w:t>
      </w:r>
    </w:p>
    <w:p w14:paraId="0B94F157" w14:textId="40FA06BF" w:rsidR="00483CD1" w:rsidRPr="006F638C" w:rsidRDefault="00483CD1" w:rsidP="006F638C">
      <w:pPr>
        <w:rPr>
          <w:lang w:eastAsia="de-DE"/>
        </w:rPr>
      </w:pPr>
      <w:r>
        <w:rPr>
          <w:lang w:eastAsia="de-DE"/>
        </w:rPr>
        <w:t xml:space="preserve">Am besten mit einer Schnittstelle zu SAP, dass man einen </w:t>
      </w:r>
      <w:proofErr w:type="spellStart"/>
      <w:r>
        <w:rPr>
          <w:lang w:eastAsia="de-DE"/>
        </w:rPr>
        <w:t>Kommissionierauftrag</w:t>
      </w:r>
      <w:proofErr w:type="spellEnd"/>
      <w:r>
        <w:rPr>
          <w:lang w:eastAsia="de-DE"/>
        </w:rPr>
        <w:t xml:space="preserve"> </w:t>
      </w:r>
      <w:r w:rsidR="00C32636">
        <w:rPr>
          <w:lang w:eastAsia="de-DE"/>
        </w:rPr>
        <w:t>an das System schickt und dann leuchten alle Lagerorte auf an denen was genommen werden muss.</w:t>
      </w:r>
      <w:r w:rsidR="00F6166E">
        <w:rPr>
          <w:lang w:eastAsia="de-DE"/>
        </w:rPr>
        <w:t xml:space="preserve"> Oder es </w:t>
      </w:r>
      <w:r w:rsidR="00C849D0">
        <w:rPr>
          <w:lang w:eastAsia="de-DE"/>
        </w:rPr>
        <w:t>leuchtet einer nach dem anderen, wenn was entnommen wurde.</w:t>
      </w:r>
      <w:r w:rsidR="007A5C1E">
        <w:rPr>
          <w:lang w:eastAsia="de-DE"/>
        </w:rPr>
        <w:t xml:space="preserve"> Es muss eine HW </w:t>
      </w:r>
      <w:r w:rsidR="00A0317D">
        <w:rPr>
          <w:lang w:eastAsia="de-DE"/>
        </w:rPr>
        <w:t xml:space="preserve">zur Ansteuerung der LED Streifen entwickelt werden. Durch die </w:t>
      </w:r>
      <w:r w:rsidR="00CB5F6C">
        <w:rPr>
          <w:lang w:eastAsia="de-DE"/>
        </w:rPr>
        <w:t>Größe der Regale (20m) muss auch die Kommunikation mit den LED gelöst werden.</w:t>
      </w:r>
    </w:p>
    <w:p w14:paraId="7F22EA8F" w14:textId="77777777" w:rsidR="00EC1F3C" w:rsidRPr="00EC1F3C" w:rsidRDefault="00EC1F3C" w:rsidP="00EC1F3C">
      <w:pPr>
        <w:rPr>
          <w:lang w:eastAsia="de-DE"/>
        </w:rPr>
      </w:pPr>
    </w:p>
    <w:p w14:paraId="105101BD" w14:textId="3735AA36" w:rsidR="00B36D49" w:rsidRDefault="005621F3" w:rsidP="00696EAE">
      <w:pPr>
        <w:pStyle w:val="berschrift2"/>
      </w:pPr>
      <w:r>
        <w:t>3D Scanner mit Waage zur Artikelstammdatenerfassung</w:t>
      </w:r>
    </w:p>
    <w:p w14:paraId="59A052A2" w14:textId="679EE952" w:rsidR="005621F3" w:rsidRDefault="005621F3" w:rsidP="005621F3">
      <w:pPr>
        <w:rPr>
          <w:lang w:eastAsia="de-DE"/>
        </w:rPr>
      </w:pPr>
      <w:r>
        <w:rPr>
          <w:lang w:eastAsia="de-DE"/>
        </w:rPr>
        <w:t xml:space="preserve">Es soll ein Scanner aufgebaut werden, </w:t>
      </w:r>
      <w:r w:rsidR="005279FD">
        <w:rPr>
          <w:lang w:eastAsia="de-DE"/>
        </w:rPr>
        <w:t>mit dem ein Artikel im Lager erfasst werden kann. Folgende Eigenschaften sollten dabei erfasst werden:</w:t>
      </w:r>
    </w:p>
    <w:p w14:paraId="3789C8E3" w14:textId="0493A4DC" w:rsidR="005279FD" w:rsidRDefault="005279FD" w:rsidP="00C756FD">
      <w:pPr>
        <w:pStyle w:val="Listenabsatz"/>
        <w:numPr>
          <w:ilvl w:val="0"/>
          <w:numId w:val="19"/>
        </w:numPr>
        <w:rPr>
          <w:lang w:eastAsia="de-DE"/>
        </w:rPr>
      </w:pPr>
      <w:r>
        <w:rPr>
          <w:lang w:eastAsia="de-DE"/>
        </w:rPr>
        <w:t>Abmessungen Verpackungseinheit</w:t>
      </w:r>
      <w:r w:rsidR="000750D7">
        <w:rPr>
          <w:lang w:eastAsia="de-DE"/>
        </w:rPr>
        <w:t>: (</w:t>
      </w:r>
      <w:proofErr w:type="spellStart"/>
      <w:r w:rsidR="000750D7">
        <w:rPr>
          <w:lang w:eastAsia="de-DE"/>
        </w:rPr>
        <w:t>LxBxH</w:t>
      </w:r>
      <w:proofErr w:type="spellEnd"/>
      <w:r w:rsidR="000750D7">
        <w:rPr>
          <w:lang w:eastAsia="de-DE"/>
        </w:rPr>
        <w:t>)</w:t>
      </w:r>
    </w:p>
    <w:p w14:paraId="36543AE2" w14:textId="3811A87C" w:rsidR="000750D7" w:rsidRDefault="000750D7" w:rsidP="00C756FD">
      <w:pPr>
        <w:pStyle w:val="Listenabsatz"/>
        <w:numPr>
          <w:ilvl w:val="0"/>
          <w:numId w:val="19"/>
        </w:numPr>
        <w:rPr>
          <w:lang w:eastAsia="de-DE"/>
        </w:rPr>
      </w:pPr>
      <w:r>
        <w:rPr>
          <w:lang w:eastAsia="de-DE"/>
        </w:rPr>
        <w:t>Abmessungen Artikel: (</w:t>
      </w:r>
      <w:proofErr w:type="spellStart"/>
      <w:r>
        <w:rPr>
          <w:lang w:eastAsia="de-DE"/>
        </w:rPr>
        <w:t>LxBxH</w:t>
      </w:r>
      <w:proofErr w:type="spellEnd"/>
      <w:r>
        <w:rPr>
          <w:lang w:eastAsia="de-DE"/>
        </w:rPr>
        <w:t>)</w:t>
      </w:r>
    </w:p>
    <w:p w14:paraId="06263BE6" w14:textId="62993BA3" w:rsidR="000750D7" w:rsidRDefault="000750D7" w:rsidP="00C756FD">
      <w:pPr>
        <w:pStyle w:val="Listenabsatz"/>
        <w:numPr>
          <w:ilvl w:val="0"/>
          <w:numId w:val="19"/>
        </w:numPr>
        <w:rPr>
          <w:lang w:eastAsia="de-DE"/>
        </w:rPr>
      </w:pPr>
      <w:r>
        <w:rPr>
          <w:lang w:eastAsia="de-DE"/>
        </w:rPr>
        <w:t>Gewicht mit und ohne Verpackung</w:t>
      </w:r>
    </w:p>
    <w:p w14:paraId="03BD7A85" w14:textId="65101385" w:rsidR="00C756FD" w:rsidRDefault="00C756FD" w:rsidP="00C756FD">
      <w:pPr>
        <w:pStyle w:val="Listenabsatz"/>
        <w:numPr>
          <w:ilvl w:val="0"/>
          <w:numId w:val="19"/>
        </w:numPr>
        <w:rPr>
          <w:lang w:eastAsia="de-DE"/>
        </w:rPr>
      </w:pPr>
      <w:r>
        <w:rPr>
          <w:lang w:eastAsia="de-DE"/>
        </w:rPr>
        <w:t>Foto vom Artikel</w:t>
      </w:r>
      <w:r w:rsidR="00F374AD">
        <w:rPr>
          <w:lang w:eastAsia="de-DE"/>
        </w:rPr>
        <w:t xml:space="preserve"> </w:t>
      </w:r>
      <w:r w:rsidR="006D7E0A">
        <w:rPr>
          <w:lang w:eastAsia="de-DE"/>
        </w:rPr>
        <w:t>(1 -4 Ansichten)</w:t>
      </w:r>
    </w:p>
    <w:p w14:paraId="316CA10B" w14:textId="67302BA0" w:rsidR="00C756FD" w:rsidRDefault="00C756FD" w:rsidP="00C756FD">
      <w:pPr>
        <w:pStyle w:val="Listenabsatz"/>
        <w:numPr>
          <w:ilvl w:val="0"/>
          <w:numId w:val="19"/>
        </w:numPr>
        <w:rPr>
          <w:lang w:eastAsia="de-DE"/>
        </w:rPr>
      </w:pPr>
      <w:r>
        <w:rPr>
          <w:lang w:eastAsia="de-DE"/>
        </w:rPr>
        <w:t>EAN Code</w:t>
      </w:r>
    </w:p>
    <w:p w14:paraId="36B5CF11" w14:textId="6F296F88" w:rsidR="00920D21" w:rsidRDefault="00920D21" w:rsidP="00C756FD">
      <w:pPr>
        <w:pStyle w:val="Listenabsatz"/>
        <w:numPr>
          <w:ilvl w:val="0"/>
          <w:numId w:val="19"/>
        </w:numPr>
        <w:rPr>
          <w:lang w:eastAsia="de-DE"/>
        </w:rPr>
      </w:pPr>
      <w:r>
        <w:rPr>
          <w:lang w:eastAsia="de-DE"/>
        </w:rPr>
        <w:t>Leitner interne Materialnummer</w:t>
      </w:r>
    </w:p>
    <w:p w14:paraId="1C2CD2ED" w14:textId="1841C3ED" w:rsidR="00C756FD" w:rsidRDefault="00C756FD" w:rsidP="00C756FD">
      <w:pPr>
        <w:rPr>
          <w:lang w:eastAsia="de-DE"/>
        </w:rPr>
      </w:pPr>
      <w:r>
        <w:rPr>
          <w:lang w:eastAsia="de-DE"/>
        </w:rPr>
        <w:t>Dazu braucht es eine Kom</w:t>
      </w:r>
      <w:r w:rsidR="007D7FAF">
        <w:rPr>
          <w:lang w:eastAsia="de-DE"/>
        </w:rPr>
        <w:t>bination aus Kameras, Waage, Handscanner, Laptop PC,</w:t>
      </w:r>
      <w:r w:rsidR="0068568A">
        <w:rPr>
          <w:lang w:eastAsia="de-DE"/>
        </w:rPr>
        <w:t xml:space="preserve"> Licht. Es soll ein mobiler Arbeitsplatz entwickelt werden mit dem man in </w:t>
      </w:r>
      <w:r w:rsidR="00D30289">
        <w:rPr>
          <w:lang w:eastAsia="de-DE"/>
        </w:rPr>
        <w:t xml:space="preserve">weniger als 30 Sekunden die oben genannten Daten eines Artikels erfassen kann. Die Daten sollten in einer Datenbank abgespeichert werden. Es solle ein </w:t>
      </w:r>
      <w:r w:rsidR="00123D76">
        <w:rPr>
          <w:lang w:eastAsia="de-DE"/>
        </w:rPr>
        <w:t>CSV-Export</w:t>
      </w:r>
      <w:r w:rsidR="00F374AD">
        <w:rPr>
          <w:lang w:eastAsia="de-DE"/>
        </w:rPr>
        <w:t xml:space="preserve"> möglich sein mit </w:t>
      </w:r>
      <w:r w:rsidR="00D46024">
        <w:rPr>
          <w:lang w:eastAsia="de-DE"/>
        </w:rPr>
        <w:t>den Fotos als link zu einem Ordner.</w:t>
      </w:r>
    </w:p>
    <w:p w14:paraId="66EEB19F" w14:textId="44FC13A5" w:rsidR="000B1692" w:rsidRPr="003D6A1A" w:rsidRDefault="000B1692" w:rsidP="00C756FD">
      <w:pPr>
        <w:rPr>
          <w:lang w:val="en-US"/>
        </w:rPr>
      </w:pPr>
      <w:r w:rsidRPr="000B1692">
        <w:rPr>
          <w:lang w:val="en-US" w:eastAsia="de-DE"/>
        </w:rPr>
        <w:t xml:space="preserve">Weblinks </w:t>
      </w:r>
      <w:proofErr w:type="spellStart"/>
      <w:r w:rsidRPr="000B1692">
        <w:rPr>
          <w:lang w:val="en-US" w:eastAsia="de-DE"/>
        </w:rPr>
        <w:t>dazu</w:t>
      </w:r>
      <w:proofErr w:type="spellEnd"/>
      <w:r w:rsidRPr="000B1692">
        <w:rPr>
          <w:lang w:val="en-US" w:eastAsia="de-DE"/>
        </w:rPr>
        <w:t xml:space="preserve">: </w:t>
      </w:r>
      <w:hyperlink r:id="rId12" w:history="1">
        <w:r w:rsidRPr="000B1692">
          <w:rPr>
            <w:rStyle w:val="Hyperlink"/>
            <w:lang w:val="en-US"/>
          </w:rPr>
          <w:t xml:space="preserve">Homepage | </w:t>
        </w:r>
        <w:proofErr w:type="spellStart"/>
        <w:r w:rsidRPr="000B1692">
          <w:rPr>
            <w:rStyle w:val="Hyperlink"/>
            <w:lang w:val="en-US"/>
          </w:rPr>
          <w:t>Tricolops</w:t>
        </w:r>
        <w:proofErr w:type="spellEnd"/>
        <w:r w:rsidRPr="000B1692">
          <w:rPr>
            <w:rStyle w:val="Hyperlink"/>
            <w:lang w:val="en-US"/>
          </w:rPr>
          <w:t xml:space="preserve"> Technology Inc</w:t>
        </w:r>
      </w:hyperlink>
      <w:r w:rsidRPr="000B1692">
        <w:rPr>
          <w:lang w:val="en-US"/>
        </w:rPr>
        <w:t xml:space="preserve"> </w:t>
      </w:r>
      <w:proofErr w:type="spellStart"/>
      <w:r>
        <w:rPr>
          <w:lang w:val="en-US"/>
        </w:rPr>
        <w:t>oder</w:t>
      </w:r>
      <w:proofErr w:type="spellEnd"/>
      <w:r>
        <w:rPr>
          <w:lang w:val="en-US"/>
        </w:rPr>
        <w:t xml:space="preserve"> </w:t>
      </w:r>
      <w:hyperlink r:id="rId13" w:history="1">
        <w:r w:rsidR="00500934" w:rsidRPr="00500934">
          <w:rPr>
            <w:rStyle w:val="Hyperlink"/>
            <w:lang w:val="en-US"/>
          </w:rPr>
          <w:t xml:space="preserve">Home - </w:t>
        </w:r>
        <w:proofErr w:type="spellStart"/>
        <w:r w:rsidR="00500934" w:rsidRPr="00500934">
          <w:rPr>
            <w:rStyle w:val="Hyperlink"/>
            <w:lang w:val="en-US"/>
          </w:rPr>
          <w:t>Cubiscan</w:t>
        </w:r>
        <w:proofErr w:type="spellEnd"/>
      </w:hyperlink>
    </w:p>
    <w:p w14:paraId="3D5DDFAD" w14:textId="23BB7A09" w:rsidR="00CF2D9C" w:rsidRDefault="00CF2D9C" w:rsidP="00C756FD">
      <w:r>
        <w:t xml:space="preserve">Die Teile sind teuer und für den Versand. Wir brauchen die Daten aber </w:t>
      </w:r>
      <w:r w:rsidR="002E3A33">
        <w:t xml:space="preserve">nur </w:t>
      </w:r>
      <w:r>
        <w:t>um d</w:t>
      </w:r>
      <w:r w:rsidR="003E399D">
        <w:t>en korrekten Lagerplatz zu ermitteln</w:t>
      </w:r>
      <w:r w:rsidR="002E3A33">
        <w:t xml:space="preserve">. </w:t>
      </w:r>
      <w:r w:rsidR="00DE61AD">
        <w:t>Die Genauigkeit ist deshalb geringer.</w:t>
      </w:r>
    </w:p>
    <w:p w14:paraId="7D242972" w14:textId="00021328" w:rsidR="003D6A1A" w:rsidRDefault="003D6A1A" w:rsidP="003D6A1A">
      <w:pPr>
        <w:pStyle w:val="berschrift2"/>
      </w:pPr>
      <w:r>
        <w:t>Temperaturvorhersage für Direktantrieb</w:t>
      </w:r>
    </w:p>
    <w:p w14:paraId="4D41D2FE" w14:textId="7EC9FBC9" w:rsidR="003A5670" w:rsidRPr="003A5670" w:rsidRDefault="003A5670" w:rsidP="001B27A7">
      <w:pPr>
        <w:divId w:val="483938990"/>
        <w:rPr>
          <w:bdr w:val="none" w:sz="0" w:space="0" w:color="auto" w:frame="1"/>
        </w:rPr>
      </w:pPr>
      <w:r w:rsidRPr="003A5670">
        <w:rPr>
          <w:bdr w:val="none" w:sz="0" w:space="0" w:color="auto" w:frame="1"/>
        </w:rPr>
        <w:t xml:space="preserve">Die Arbeit ist grundsätzlich eine reine Softwarearbeit, kann jedoch um eine Hardwarekomponente erweitert werden. Die Problemstellung ist folgende: Der Direktantrieb besitzt bis zu sechs Temperatursensoren an den Wicklungsköpfen und zwei an den Lagern. Die Motorüberwachung erfolgt über starre Grenzen mit Warnung und Abschaltung. Diese orientieren sich an den thermischen Maximalwerten der Bauteile. Da der Motor in der Regel nur im Bereich zwischen </w:t>
      </w:r>
      <w:r w:rsidR="001B27A7">
        <w:rPr>
          <w:bdr w:val="none" w:sz="0" w:space="0" w:color="auto" w:frame="1"/>
        </w:rPr>
        <w:t>40</w:t>
      </w:r>
      <w:r w:rsidRPr="003A5670">
        <w:rPr>
          <w:bdr w:val="none" w:sz="0" w:space="0" w:color="auto" w:frame="1"/>
        </w:rPr>
        <w:t xml:space="preserve"> und </w:t>
      </w:r>
      <w:r w:rsidR="001B27A7">
        <w:rPr>
          <w:bdr w:val="none" w:sz="0" w:space="0" w:color="auto" w:frame="1"/>
        </w:rPr>
        <w:t>7</w:t>
      </w:r>
      <w:r w:rsidRPr="003A5670">
        <w:rPr>
          <w:bdr w:val="none" w:sz="0" w:space="0" w:color="auto" w:frame="1"/>
        </w:rPr>
        <w:t>0 % Drehmoment arbeitet, werden diese Temperaturwerte niemals überschritten. Wenn diese Überwachungen ansprechen, ist ein Schaden bereits sehr weit fortgeschritten beziehungsweise kann es sein, dass sie auch bei einem Motorschaden nicht ansprechen. Die Überwachung kann also einen sich anbahnenden Schaden nicht detektieren.</w:t>
      </w:r>
    </w:p>
    <w:p w14:paraId="71483ED3" w14:textId="77777777" w:rsidR="003A5670" w:rsidRPr="003A5670" w:rsidRDefault="003A5670" w:rsidP="001B27A7">
      <w:pPr>
        <w:divId w:val="483938990"/>
        <w:rPr>
          <w:bdr w:val="none" w:sz="0" w:space="0" w:color="auto" w:frame="1"/>
        </w:rPr>
      </w:pPr>
      <w:r w:rsidRPr="003A5670">
        <w:rPr>
          <w:bdr w:val="none" w:sz="0" w:space="0" w:color="auto" w:frame="1"/>
        </w:rPr>
        <w:lastRenderedPageBreak/>
        <w:t>Mit Hilfe von weiteren Sensordaten soll nun ein Vorhersagemodell für die Motortemperaturen entwickelt werden. Es werden also eine Reihe von Sensoren eingelesen und damit soll eine theoretische Temperatur errechnet werden. Sollte die Ist-Temperatur von der theoretischen Temperatur abweichen, kann hier bereits eine Warnung ausgegeben werden, weit unterhalb der maximal zulässigen Temperaturen. Ein Schaden im Motor könnte auf diese Art und Weise sehr früh detektiert werden.</w:t>
      </w:r>
    </w:p>
    <w:p w14:paraId="7B9F1BB6" w14:textId="16042396" w:rsidR="003A5670" w:rsidRPr="003A5670" w:rsidRDefault="003A5670" w:rsidP="001B27A7">
      <w:pPr>
        <w:divId w:val="483938990"/>
        <w:rPr>
          <w:bdr w:val="none" w:sz="0" w:space="0" w:color="auto" w:frame="1"/>
        </w:rPr>
      </w:pPr>
      <w:r w:rsidRPr="003A5670">
        <w:rPr>
          <w:bdr w:val="none" w:sz="0" w:space="0" w:color="auto" w:frame="1"/>
        </w:rPr>
        <w:t xml:space="preserve">In der Station gibt es einen Temperatursensor, der die Außenlufttemperatur misst. Von den Umrichtern bekommen wir Leistungsdaten (kW, T, </w:t>
      </w:r>
      <w:proofErr w:type="spellStart"/>
      <w:r w:rsidRPr="003A5670">
        <w:rPr>
          <w:bdr w:val="none" w:sz="0" w:space="0" w:color="auto" w:frame="1"/>
        </w:rPr>
        <w:t>rpm</w:t>
      </w:r>
      <w:proofErr w:type="spellEnd"/>
      <w:r w:rsidRPr="003A5670">
        <w:rPr>
          <w:bdr w:val="none" w:sz="0" w:space="0" w:color="auto" w:frame="1"/>
        </w:rPr>
        <w:t>).</w:t>
      </w:r>
    </w:p>
    <w:p w14:paraId="6E1F7112" w14:textId="683B0016" w:rsidR="003D6A1A" w:rsidRPr="003D6A1A" w:rsidRDefault="003A5670" w:rsidP="001B27A7">
      <w:pPr>
        <w:rPr>
          <w:lang w:eastAsia="de-DE"/>
        </w:rPr>
      </w:pPr>
      <w:r w:rsidRPr="003A5670">
        <w:rPr>
          <w:bdr w:val="none" w:sz="0" w:space="0" w:color="auto" w:frame="1"/>
        </w:rPr>
        <w:t xml:space="preserve">Ziel wäre es, dieses Vorhersagemodell in ein Microservice zu verpacken, welcher zum Beispiel auf der </w:t>
      </w:r>
      <w:r w:rsidR="00C22307">
        <w:rPr>
          <w:bdr w:val="none" w:sz="0" w:space="0" w:color="auto" w:frame="1"/>
        </w:rPr>
        <w:t>Azure</w:t>
      </w:r>
      <w:r w:rsidRPr="003A5670">
        <w:rPr>
          <w:bdr w:val="none" w:sz="0" w:space="0" w:color="auto" w:frame="1"/>
        </w:rPr>
        <w:t xml:space="preserve"> Cloud läuft, die Echtzeitdaten mitliest und daraus Temperaturen berechnet. Bei einer Abweichung zur errechneten Temperatur kann eine Warnung ausgegeben werden.</w:t>
      </w:r>
      <w:r w:rsidR="00C22307">
        <w:rPr>
          <w:bdr w:val="none" w:sz="0" w:space="0" w:color="auto" w:frame="1"/>
        </w:rPr>
        <w:t xml:space="preserve"> Der Einsatz von KI ist bei dieser Aufgabe </w:t>
      </w:r>
      <w:r w:rsidR="009C4D17">
        <w:rPr>
          <w:bdr w:val="none" w:sz="0" w:space="0" w:color="auto" w:frame="1"/>
        </w:rPr>
        <w:t>gewünscht.</w:t>
      </w:r>
    </w:p>
    <w:sectPr w:rsidR="003D6A1A" w:rsidRPr="003D6A1A" w:rsidSect="00335D07">
      <w:headerReference w:type="default" r:id="rId14"/>
      <w:footerReference w:type="default" r:id="rId15"/>
      <w:headerReference w:type="first" r:id="rId16"/>
      <w:pgSz w:w="11901" w:h="16834" w:code="9"/>
      <w:pgMar w:top="2801" w:right="1134" w:bottom="1418" w:left="1418" w:header="1276" w:footer="720" w:gutter="0"/>
      <w:paperSrc w:first="15" w:other="1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2AE4" w14:textId="77777777" w:rsidR="004C7FE4" w:rsidRDefault="004C7FE4">
      <w:pPr>
        <w:pStyle w:val="Kopfzeile"/>
      </w:pPr>
      <w:r>
        <w:separator/>
      </w:r>
    </w:p>
  </w:endnote>
  <w:endnote w:type="continuationSeparator" w:id="0">
    <w:p w14:paraId="0A4BE2D8" w14:textId="77777777" w:rsidR="004C7FE4" w:rsidRDefault="004C7FE4">
      <w:pPr>
        <w:pStyle w:val="Kopfzeile"/>
      </w:pPr>
      <w:r>
        <w:continuationSeparator/>
      </w:r>
    </w:p>
  </w:endnote>
  <w:endnote w:type="continuationNotice" w:id="1">
    <w:p w14:paraId="65174DFD" w14:textId="77777777" w:rsidR="004C7FE4" w:rsidRDefault="004C7F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6B94" w14:textId="264476C6" w:rsidR="00281418" w:rsidRPr="00757445" w:rsidRDefault="00DF2EBE">
    <w:pPr>
      <w:pStyle w:val="Fuzeile"/>
      <w:tabs>
        <w:tab w:val="clear" w:pos="4819"/>
        <w:tab w:val="clear" w:pos="9638"/>
        <w:tab w:val="center" w:pos="4536"/>
        <w:tab w:val="right" w:pos="9072"/>
      </w:tabs>
      <w:rPr>
        <w:rFonts w:asciiTheme="majorHAnsi" w:hAnsiTheme="majorHAnsi" w:cstheme="majorHAnsi"/>
        <w:sz w:val="16"/>
        <w:szCs w:val="16"/>
      </w:rPr>
    </w:pPr>
    <w:r w:rsidRPr="00D8727D">
      <w:rPr>
        <w:rFonts w:cstheme="majorHAnsi"/>
      </w:rPr>
      <w:t>Diplomarbeiten für HTL</w:t>
    </w:r>
    <w:r w:rsidR="00281418" w:rsidRPr="00757445">
      <w:rPr>
        <w:rFonts w:asciiTheme="majorHAnsi" w:hAnsiTheme="majorHAnsi" w:cstheme="majorHAnsi"/>
        <w:sz w:val="16"/>
      </w:rPr>
      <w:tab/>
    </w:r>
    <w:r w:rsidR="00281418" w:rsidRPr="00757445">
      <w:rPr>
        <w:rFonts w:asciiTheme="majorHAnsi" w:hAnsiTheme="majorHAnsi" w:cstheme="majorHAnsi"/>
        <w:sz w:val="16"/>
      </w:rPr>
      <w:tab/>
    </w:r>
    <w:r w:rsidR="0040278C" w:rsidRPr="00757445">
      <w:rPr>
        <w:rFonts w:asciiTheme="majorHAnsi" w:hAnsiTheme="majorHAnsi" w:cstheme="majorHAnsi"/>
        <w:sz w:val="16"/>
        <w:szCs w:val="16"/>
      </w:rPr>
      <w:t>Page</w:t>
    </w:r>
    <w:r w:rsidR="00281418" w:rsidRPr="00757445">
      <w:rPr>
        <w:rFonts w:asciiTheme="majorHAnsi" w:hAnsiTheme="majorHAnsi" w:cstheme="majorHAnsi"/>
        <w:sz w:val="16"/>
        <w:szCs w:val="16"/>
      </w:rPr>
      <w:t xml:space="preserve"> </w:t>
    </w:r>
    <w:r w:rsidR="00281418" w:rsidRPr="00757445">
      <w:rPr>
        <w:rFonts w:asciiTheme="majorHAnsi" w:hAnsiTheme="majorHAnsi" w:cstheme="majorHAnsi"/>
        <w:sz w:val="16"/>
        <w:szCs w:val="16"/>
      </w:rPr>
      <w:fldChar w:fldCharType="begin"/>
    </w:r>
    <w:r w:rsidR="00281418" w:rsidRPr="00757445">
      <w:rPr>
        <w:rFonts w:asciiTheme="majorHAnsi" w:hAnsiTheme="majorHAnsi" w:cstheme="majorHAnsi"/>
        <w:sz w:val="16"/>
        <w:szCs w:val="16"/>
      </w:rPr>
      <w:instrText xml:space="preserve"> PAGE </w:instrText>
    </w:r>
    <w:r w:rsidR="00281418" w:rsidRPr="00757445">
      <w:rPr>
        <w:rFonts w:asciiTheme="majorHAnsi" w:hAnsiTheme="majorHAnsi" w:cstheme="majorHAnsi"/>
        <w:sz w:val="16"/>
        <w:szCs w:val="16"/>
      </w:rPr>
      <w:fldChar w:fldCharType="separate"/>
    </w:r>
    <w:r w:rsidR="00BF478F" w:rsidRPr="00757445">
      <w:rPr>
        <w:rFonts w:asciiTheme="majorHAnsi" w:hAnsiTheme="majorHAnsi" w:cstheme="majorHAnsi"/>
        <w:noProof/>
        <w:sz w:val="16"/>
        <w:szCs w:val="16"/>
      </w:rPr>
      <w:t>2</w:t>
    </w:r>
    <w:r w:rsidR="00281418" w:rsidRPr="00757445">
      <w:rPr>
        <w:rFonts w:asciiTheme="majorHAnsi" w:hAnsiTheme="majorHAnsi" w:cstheme="majorHAnsi"/>
        <w:sz w:val="16"/>
        <w:szCs w:val="16"/>
      </w:rPr>
      <w:fldChar w:fldCharType="end"/>
    </w:r>
    <w:r w:rsidR="0040278C" w:rsidRPr="00757445">
      <w:rPr>
        <w:rFonts w:asciiTheme="majorHAnsi" w:hAnsiTheme="majorHAnsi" w:cstheme="majorHAnsi"/>
        <w:sz w:val="16"/>
        <w:szCs w:val="16"/>
      </w:rPr>
      <w:t>/</w:t>
    </w:r>
    <w:r w:rsidR="0040278C" w:rsidRPr="00757445">
      <w:rPr>
        <w:rStyle w:val="Seitenzahl"/>
        <w:rFonts w:asciiTheme="majorHAnsi" w:hAnsiTheme="majorHAnsi" w:cstheme="majorHAnsi"/>
        <w:sz w:val="16"/>
        <w:szCs w:val="16"/>
      </w:rPr>
      <w:fldChar w:fldCharType="begin"/>
    </w:r>
    <w:r w:rsidR="0040278C" w:rsidRPr="00757445">
      <w:rPr>
        <w:rStyle w:val="Seitenzahl"/>
        <w:rFonts w:asciiTheme="majorHAnsi" w:hAnsiTheme="majorHAnsi" w:cstheme="majorHAnsi"/>
        <w:sz w:val="16"/>
        <w:szCs w:val="16"/>
      </w:rPr>
      <w:instrText xml:space="preserve"> PAGE </w:instrText>
    </w:r>
    <w:r w:rsidR="0040278C" w:rsidRPr="00757445">
      <w:rPr>
        <w:rStyle w:val="Seitenzahl"/>
        <w:rFonts w:asciiTheme="majorHAnsi" w:hAnsiTheme="majorHAnsi" w:cstheme="majorHAnsi"/>
        <w:sz w:val="16"/>
        <w:szCs w:val="16"/>
      </w:rPr>
      <w:fldChar w:fldCharType="separate"/>
    </w:r>
    <w:r w:rsidR="00BF478F" w:rsidRPr="00757445">
      <w:rPr>
        <w:rStyle w:val="Seitenzahl"/>
        <w:rFonts w:asciiTheme="majorHAnsi" w:hAnsiTheme="majorHAnsi" w:cstheme="majorHAnsi"/>
        <w:noProof/>
        <w:sz w:val="16"/>
        <w:szCs w:val="16"/>
      </w:rPr>
      <w:t>2</w:t>
    </w:r>
    <w:r w:rsidR="0040278C" w:rsidRPr="00757445">
      <w:rPr>
        <w:rStyle w:val="Seitenzahl"/>
        <w:rFonts w:asciiTheme="majorHAnsi" w:hAnsiTheme="majorHAnsi" w:cstheme="maj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060CB" w14:textId="77777777" w:rsidR="004C7FE4" w:rsidRDefault="004C7FE4">
      <w:pPr>
        <w:pStyle w:val="Kopfzeile"/>
      </w:pPr>
      <w:r>
        <w:separator/>
      </w:r>
    </w:p>
  </w:footnote>
  <w:footnote w:type="continuationSeparator" w:id="0">
    <w:p w14:paraId="6D5726CE" w14:textId="77777777" w:rsidR="004C7FE4" w:rsidRDefault="004C7FE4">
      <w:pPr>
        <w:pStyle w:val="Kopfzeile"/>
      </w:pPr>
      <w:r>
        <w:continuationSeparator/>
      </w:r>
    </w:p>
  </w:footnote>
  <w:footnote w:type="continuationNotice" w:id="1">
    <w:p w14:paraId="05264651" w14:textId="77777777" w:rsidR="004C7FE4" w:rsidRDefault="004C7F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BC4F" w14:textId="77777777" w:rsidR="00306182" w:rsidRPr="00757445" w:rsidRDefault="00335D07" w:rsidP="00284A6B">
    <w:pPr>
      <w:pStyle w:val="Kopfzeile"/>
      <w:tabs>
        <w:tab w:val="clear" w:pos="4819"/>
        <w:tab w:val="clear" w:pos="9071"/>
        <w:tab w:val="right" w:pos="9356"/>
      </w:tabs>
      <w:ind w:right="-149"/>
      <w:rPr>
        <w:rFonts w:asciiTheme="majorHAnsi" w:hAnsiTheme="majorHAnsi" w:cstheme="majorHAnsi"/>
        <w:b/>
        <w:bCs/>
        <w:lang w:val="en-US"/>
      </w:rPr>
    </w:pPr>
    <w:r w:rsidRPr="00757445">
      <w:rPr>
        <w:rFonts w:asciiTheme="majorHAnsi" w:hAnsiTheme="majorHAnsi" w:cstheme="majorHAnsi"/>
        <w:b/>
        <w:bCs/>
        <w:lang w:val="en-US"/>
      </w:rPr>
      <w:t>Dok</w:t>
    </w:r>
    <w:r w:rsidR="006C3A42" w:rsidRPr="00757445">
      <w:rPr>
        <w:rFonts w:asciiTheme="majorHAnsi" w:hAnsiTheme="majorHAnsi" w:cstheme="majorHAnsi"/>
        <w:b/>
        <w:bCs/>
        <w:lang w:val="en-US"/>
      </w:rPr>
      <w:t>.</w:t>
    </w:r>
    <w:r w:rsidRPr="00757445">
      <w:rPr>
        <w:rFonts w:asciiTheme="majorHAnsi" w:hAnsiTheme="majorHAnsi" w:cstheme="majorHAnsi"/>
        <w:b/>
        <w:bCs/>
        <w:lang w:val="en-US"/>
      </w:rPr>
      <w:t xml:space="preserve">-Nr.: </w:t>
    </w:r>
    <w:r w:rsidRPr="00757445">
      <w:rPr>
        <w:rFonts w:ascii="Calibri Light" w:hAnsi="Calibri Light" w:cs="Calibri Light"/>
        <w:b/>
        <w:bCs/>
        <w:lang w:val="en-US"/>
      </w:rPr>
      <w:t>EE000000</w:t>
    </w:r>
    <w:r w:rsidRPr="00757445">
      <w:rPr>
        <w:rFonts w:asciiTheme="majorHAnsi" w:hAnsiTheme="majorHAnsi" w:cstheme="majorHAnsi"/>
        <w:b/>
        <w:bCs/>
        <w:lang w:val="en-US"/>
      </w:rPr>
      <w:t xml:space="preserve">   Rev.: </w:t>
    </w:r>
    <w:r w:rsidR="00284A6B" w:rsidRPr="00757445">
      <w:rPr>
        <w:rFonts w:asciiTheme="majorHAnsi" w:hAnsiTheme="majorHAnsi" w:cstheme="majorHAnsi"/>
        <w:b/>
        <w:bCs/>
        <w:lang w:val="en-US"/>
      </w:rPr>
      <w:tab/>
    </w:r>
    <w:r w:rsidR="00680666" w:rsidRPr="00757445">
      <w:rPr>
        <w:rFonts w:asciiTheme="majorHAnsi" w:hAnsiTheme="majorHAnsi" w:cstheme="majorHAnsi"/>
        <w:noProof/>
        <w:color w:val="000000"/>
      </w:rPr>
      <w:drawing>
        <wp:inline distT="0" distB="0" distL="0" distR="0" wp14:anchorId="424EC81A" wp14:editId="635F779E">
          <wp:extent cx="1728470" cy="29083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8470" cy="290830"/>
                  </a:xfrm>
                  <a:prstGeom prst="rect">
                    <a:avLst/>
                  </a:prstGeom>
                  <a:noFill/>
                  <a:ln>
                    <a:noFill/>
                  </a:ln>
                </pic:spPr>
              </pic:pic>
            </a:graphicData>
          </a:graphic>
        </wp:inline>
      </w:drawing>
    </w:r>
  </w:p>
  <w:p w14:paraId="7CC21663" w14:textId="77777777" w:rsidR="005F06DA" w:rsidRPr="00757445" w:rsidRDefault="00335D07" w:rsidP="00306182">
    <w:pPr>
      <w:pStyle w:val="Kopfzeile"/>
      <w:tabs>
        <w:tab w:val="clear" w:pos="4819"/>
        <w:tab w:val="clear" w:pos="9071"/>
        <w:tab w:val="center" w:pos="5670"/>
      </w:tabs>
      <w:ind w:right="-149"/>
      <w:rPr>
        <w:rFonts w:asciiTheme="majorHAnsi" w:hAnsiTheme="majorHAnsi" w:cstheme="majorHAnsi"/>
        <w:b/>
        <w:bCs/>
        <w:lang w:val="en-US"/>
      </w:rPr>
    </w:pPr>
    <w:r w:rsidRPr="00757445">
      <w:rPr>
        <w:rFonts w:asciiTheme="majorHAnsi" w:hAnsiTheme="majorHAnsi" w:cstheme="majorHAnsi"/>
        <w:b/>
        <w:bCs/>
        <w:lang w:val="en-US"/>
      </w:rPr>
      <w:t xml:space="preserve">Title: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A98F" w14:textId="77777777" w:rsidR="00335D07" w:rsidRPr="00757445" w:rsidRDefault="00335D07" w:rsidP="00362C91">
    <w:pPr>
      <w:pStyle w:val="Kopfzeile"/>
      <w:tabs>
        <w:tab w:val="clear" w:pos="4819"/>
        <w:tab w:val="clear" w:pos="9071"/>
        <w:tab w:val="right" w:pos="9356"/>
      </w:tabs>
      <w:ind w:right="-149"/>
      <w:rPr>
        <w:rFonts w:asciiTheme="majorHAnsi" w:hAnsiTheme="majorHAnsi" w:cstheme="majorHAnsi"/>
        <w:sz w:val="36"/>
        <w:szCs w:val="36"/>
      </w:rPr>
    </w:pPr>
    <w:r w:rsidRPr="00757445">
      <w:rPr>
        <w:rFonts w:asciiTheme="majorHAnsi" w:hAnsiTheme="majorHAnsi" w:cstheme="majorHAnsi"/>
        <w:b/>
        <w:bCs/>
        <w:sz w:val="36"/>
        <w:szCs w:val="36"/>
        <w:lang w:val="en-US"/>
      </w:rPr>
      <w:t>Electrical Engineering</w:t>
    </w:r>
    <w:r w:rsidR="00362C91" w:rsidRPr="00757445">
      <w:rPr>
        <w:rFonts w:asciiTheme="majorHAnsi" w:hAnsiTheme="majorHAnsi" w:cstheme="majorHAnsi"/>
        <w:b/>
        <w:bCs/>
        <w:sz w:val="36"/>
        <w:szCs w:val="36"/>
        <w:lang w:val="en-US"/>
      </w:rPr>
      <w:tab/>
    </w:r>
    <w:r w:rsidR="00680666" w:rsidRPr="00757445">
      <w:rPr>
        <w:rFonts w:asciiTheme="majorHAnsi" w:hAnsiTheme="majorHAnsi" w:cstheme="majorHAnsi"/>
        <w:noProof/>
        <w:color w:val="000000"/>
      </w:rPr>
      <w:drawing>
        <wp:inline distT="0" distB="0" distL="0" distR="0" wp14:anchorId="607CD0FF" wp14:editId="2F6AB65B">
          <wp:extent cx="1728470" cy="29083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8470" cy="2908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398"/>
    <w:multiLevelType w:val="hybridMultilevel"/>
    <w:tmpl w:val="BF7693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1401E8"/>
    <w:multiLevelType w:val="hybridMultilevel"/>
    <w:tmpl w:val="8BBAD86C"/>
    <w:lvl w:ilvl="0" w:tplc="21588444">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823549"/>
    <w:multiLevelType w:val="hybridMultilevel"/>
    <w:tmpl w:val="B56A35A0"/>
    <w:lvl w:ilvl="0" w:tplc="AC9EAC0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5302DC4"/>
    <w:multiLevelType w:val="hybridMultilevel"/>
    <w:tmpl w:val="09568D8C"/>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4740140C"/>
    <w:multiLevelType w:val="hybridMultilevel"/>
    <w:tmpl w:val="7E224E9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499F203F"/>
    <w:multiLevelType w:val="hybridMultilevel"/>
    <w:tmpl w:val="89284A68"/>
    <w:lvl w:ilvl="0" w:tplc="64184EE2">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557F38CC"/>
    <w:multiLevelType w:val="hybridMultilevel"/>
    <w:tmpl w:val="D11A8DC6"/>
    <w:lvl w:ilvl="0" w:tplc="846A5D1E">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5C271EEB"/>
    <w:multiLevelType w:val="hybridMultilevel"/>
    <w:tmpl w:val="8FBC8D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3114FF0"/>
    <w:multiLevelType w:val="hybridMultilevel"/>
    <w:tmpl w:val="AC9A2042"/>
    <w:lvl w:ilvl="0" w:tplc="1076E0CC">
      <w:start w:val="12"/>
      <w:numFmt w:val="bullet"/>
      <w:lvlText w:val="-"/>
      <w:lvlJc w:val="left"/>
      <w:pPr>
        <w:tabs>
          <w:tab w:val="num" w:pos="1065"/>
        </w:tabs>
        <w:ind w:left="1065" w:hanging="360"/>
      </w:pPr>
      <w:rPr>
        <w:rFonts w:ascii="Arial" w:eastAsia="Times New Roman" w:hAnsi="Arial" w:cs="Arial"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9" w15:restartNumberingAfterBreak="0">
    <w:nsid w:val="6FCF1A7E"/>
    <w:multiLevelType w:val="hybridMultilevel"/>
    <w:tmpl w:val="EE3AAB2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B97347"/>
    <w:multiLevelType w:val="hybridMultilevel"/>
    <w:tmpl w:val="99FCF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7DA33C7"/>
    <w:multiLevelType w:val="multilevel"/>
    <w:tmpl w:val="5F4E8986"/>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7B5A7570"/>
    <w:multiLevelType w:val="hybridMultilevel"/>
    <w:tmpl w:val="DBCA8980"/>
    <w:lvl w:ilvl="0" w:tplc="919C74A8">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7EF312D9"/>
    <w:multiLevelType w:val="hybridMultilevel"/>
    <w:tmpl w:val="5CBE5770"/>
    <w:lvl w:ilvl="0" w:tplc="2B863284">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906909669">
    <w:abstractNumId w:val="7"/>
  </w:num>
  <w:num w:numId="2" w16cid:durableId="1777215774">
    <w:abstractNumId w:val="13"/>
  </w:num>
  <w:num w:numId="3" w16cid:durableId="465321845">
    <w:abstractNumId w:val="4"/>
  </w:num>
  <w:num w:numId="4" w16cid:durableId="1803230333">
    <w:abstractNumId w:val="5"/>
  </w:num>
  <w:num w:numId="5" w16cid:durableId="591166794">
    <w:abstractNumId w:val="12"/>
  </w:num>
  <w:num w:numId="6" w16cid:durableId="453602443">
    <w:abstractNumId w:val="8"/>
  </w:num>
  <w:num w:numId="7" w16cid:durableId="589201263">
    <w:abstractNumId w:val="6"/>
  </w:num>
  <w:num w:numId="8" w16cid:durableId="1747876737">
    <w:abstractNumId w:val="9"/>
  </w:num>
  <w:num w:numId="9" w16cid:durableId="1621956458">
    <w:abstractNumId w:val="3"/>
  </w:num>
  <w:num w:numId="10" w16cid:durableId="780077458">
    <w:abstractNumId w:val="0"/>
  </w:num>
  <w:num w:numId="11" w16cid:durableId="1837530249">
    <w:abstractNumId w:val="11"/>
  </w:num>
  <w:num w:numId="12" w16cid:durableId="1317150768">
    <w:abstractNumId w:val="11"/>
  </w:num>
  <w:num w:numId="13" w16cid:durableId="1400059897">
    <w:abstractNumId w:val="11"/>
  </w:num>
  <w:num w:numId="14" w16cid:durableId="1368290929">
    <w:abstractNumId w:val="11"/>
  </w:num>
  <w:num w:numId="15" w16cid:durableId="386298330">
    <w:abstractNumId w:val="1"/>
  </w:num>
  <w:num w:numId="16" w16cid:durableId="290283500">
    <w:abstractNumId w:val="11"/>
  </w:num>
  <w:num w:numId="17" w16cid:durableId="4285071">
    <w:abstractNumId w:val="11"/>
  </w:num>
  <w:num w:numId="18" w16cid:durableId="2112699457">
    <w:abstractNumId w:val="2"/>
  </w:num>
  <w:num w:numId="19" w16cid:durableId="1940987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F8"/>
    <w:rsid w:val="00000A34"/>
    <w:rsid w:val="00004102"/>
    <w:rsid w:val="00013891"/>
    <w:rsid w:val="00016FB8"/>
    <w:rsid w:val="000209F7"/>
    <w:rsid w:val="0003650E"/>
    <w:rsid w:val="00041035"/>
    <w:rsid w:val="000571C9"/>
    <w:rsid w:val="00060D39"/>
    <w:rsid w:val="00065365"/>
    <w:rsid w:val="00065FB9"/>
    <w:rsid w:val="000750D7"/>
    <w:rsid w:val="00076ED1"/>
    <w:rsid w:val="00093D81"/>
    <w:rsid w:val="0009446A"/>
    <w:rsid w:val="000B1692"/>
    <w:rsid w:val="000B32FD"/>
    <w:rsid w:val="000B454B"/>
    <w:rsid w:val="000B47E8"/>
    <w:rsid w:val="000C1AA0"/>
    <w:rsid w:val="000D0EEB"/>
    <w:rsid w:val="000D6F07"/>
    <w:rsid w:val="000E3C9B"/>
    <w:rsid w:val="000E4E35"/>
    <w:rsid w:val="00117F83"/>
    <w:rsid w:val="00123B69"/>
    <w:rsid w:val="00123D76"/>
    <w:rsid w:val="00152F21"/>
    <w:rsid w:val="001724A2"/>
    <w:rsid w:val="00174307"/>
    <w:rsid w:val="00180F6B"/>
    <w:rsid w:val="001840C0"/>
    <w:rsid w:val="00185DF5"/>
    <w:rsid w:val="001A46F8"/>
    <w:rsid w:val="001B27A7"/>
    <w:rsid w:val="001C0FF1"/>
    <w:rsid w:val="001D54CD"/>
    <w:rsid w:val="001E5879"/>
    <w:rsid w:val="001E5A98"/>
    <w:rsid w:val="00201167"/>
    <w:rsid w:val="0020338B"/>
    <w:rsid w:val="00221FFE"/>
    <w:rsid w:val="00226377"/>
    <w:rsid w:val="00234535"/>
    <w:rsid w:val="0023608A"/>
    <w:rsid w:val="00253D82"/>
    <w:rsid w:val="00262499"/>
    <w:rsid w:val="0026501E"/>
    <w:rsid w:val="00271162"/>
    <w:rsid w:val="00272815"/>
    <w:rsid w:val="00273B06"/>
    <w:rsid w:val="00281418"/>
    <w:rsid w:val="0028153D"/>
    <w:rsid w:val="00284A6B"/>
    <w:rsid w:val="00294E17"/>
    <w:rsid w:val="002A4061"/>
    <w:rsid w:val="002A5A69"/>
    <w:rsid w:val="002C1E3B"/>
    <w:rsid w:val="002C53B1"/>
    <w:rsid w:val="002D200F"/>
    <w:rsid w:val="002D452B"/>
    <w:rsid w:val="002D65AD"/>
    <w:rsid w:val="002E3A33"/>
    <w:rsid w:val="002F0304"/>
    <w:rsid w:val="00300814"/>
    <w:rsid w:val="00300B2C"/>
    <w:rsid w:val="00301FB3"/>
    <w:rsid w:val="003060D7"/>
    <w:rsid w:val="00306182"/>
    <w:rsid w:val="00314A49"/>
    <w:rsid w:val="00321FB4"/>
    <w:rsid w:val="00330907"/>
    <w:rsid w:val="00333CAC"/>
    <w:rsid w:val="00334E0C"/>
    <w:rsid w:val="00335D07"/>
    <w:rsid w:val="00343974"/>
    <w:rsid w:val="00362C91"/>
    <w:rsid w:val="00363A29"/>
    <w:rsid w:val="00364A14"/>
    <w:rsid w:val="0037177D"/>
    <w:rsid w:val="003830A2"/>
    <w:rsid w:val="00390BF4"/>
    <w:rsid w:val="003A35D5"/>
    <w:rsid w:val="003A5670"/>
    <w:rsid w:val="003C7390"/>
    <w:rsid w:val="003D6A1A"/>
    <w:rsid w:val="003E399D"/>
    <w:rsid w:val="00401DE7"/>
    <w:rsid w:val="0040278C"/>
    <w:rsid w:val="0040569B"/>
    <w:rsid w:val="00406F2F"/>
    <w:rsid w:val="004326B6"/>
    <w:rsid w:val="00451128"/>
    <w:rsid w:val="00451ECC"/>
    <w:rsid w:val="004637AB"/>
    <w:rsid w:val="00467222"/>
    <w:rsid w:val="0047770C"/>
    <w:rsid w:val="00483017"/>
    <w:rsid w:val="00483CD1"/>
    <w:rsid w:val="00492856"/>
    <w:rsid w:val="004941C4"/>
    <w:rsid w:val="00495F87"/>
    <w:rsid w:val="004A5798"/>
    <w:rsid w:val="004B3247"/>
    <w:rsid w:val="004B724A"/>
    <w:rsid w:val="004C7FE4"/>
    <w:rsid w:val="004E4BD0"/>
    <w:rsid w:val="005004CA"/>
    <w:rsid w:val="00500934"/>
    <w:rsid w:val="00503BF4"/>
    <w:rsid w:val="00522E34"/>
    <w:rsid w:val="005279FD"/>
    <w:rsid w:val="00537AAD"/>
    <w:rsid w:val="0055235D"/>
    <w:rsid w:val="005574FF"/>
    <w:rsid w:val="005621F3"/>
    <w:rsid w:val="005624E7"/>
    <w:rsid w:val="0056341E"/>
    <w:rsid w:val="00582C4D"/>
    <w:rsid w:val="0058446E"/>
    <w:rsid w:val="00594180"/>
    <w:rsid w:val="005A04D5"/>
    <w:rsid w:val="005A0771"/>
    <w:rsid w:val="005A43E6"/>
    <w:rsid w:val="005B0194"/>
    <w:rsid w:val="005B30CB"/>
    <w:rsid w:val="005C3490"/>
    <w:rsid w:val="005E53B8"/>
    <w:rsid w:val="005E6478"/>
    <w:rsid w:val="005E696E"/>
    <w:rsid w:val="005F0058"/>
    <w:rsid w:val="005F06DA"/>
    <w:rsid w:val="005F430D"/>
    <w:rsid w:val="0060205C"/>
    <w:rsid w:val="00606913"/>
    <w:rsid w:val="00606B3C"/>
    <w:rsid w:val="00631456"/>
    <w:rsid w:val="00634D83"/>
    <w:rsid w:val="006532A1"/>
    <w:rsid w:val="00673EB0"/>
    <w:rsid w:val="006755E3"/>
    <w:rsid w:val="00680666"/>
    <w:rsid w:val="00683F9B"/>
    <w:rsid w:val="0068568A"/>
    <w:rsid w:val="006937EA"/>
    <w:rsid w:val="00696EAE"/>
    <w:rsid w:val="0069761B"/>
    <w:rsid w:val="006A54E4"/>
    <w:rsid w:val="006B4E9F"/>
    <w:rsid w:val="006C3A42"/>
    <w:rsid w:val="006D7E0A"/>
    <w:rsid w:val="006E00C0"/>
    <w:rsid w:val="006E0DB2"/>
    <w:rsid w:val="006F0414"/>
    <w:rsid w:val="006F638C"/>
    <w:rsid w:val="00722FCD"/>
    <w:rsid w:val="00726209"/>
    <w:rsid w:val="007273DC"/>
    <w:rsid w:val="00732161"/>
    <w:rsid w:val="00736431"/>
    <w:rsid w:val="007366B4"/>
    <w:rsid w:val="007479A1"/>
    <w:rsid w:val="007519F7"/>
    <w:rsid w:val="007567B6"/>
    <w:rsid w:val="00757445"/>
    <w:rsid w:val="00784E0A"/>
    <w:rsid w:val="0079119B"/>
    <w:rsid w:val="007930FD"/>
    <w:rsid w:val="007A5C1E"/>
    <w:rsid w:val="007A7E59"/>
    <w:rsid w:val="007B5DAC"/>
    <w:rsid w:val="007D7FAF"/>
    <w:rsid w:val="008052BC"/>
    <w:rsid w:val="008220F1"/>
    <w:rsid w:val="008228BF"/>
    <w:rsid w:val="008422F7"/>
    <w:rsid w:val="008557F5"/>
    <w:rsid w:val="00857704"/>
    <w:rsid w:val="00857DBF"/>
    <w:rsid w:val="00867207"/>
    <w:rsid w:val="00875150"/>
    <w:rsid w:val="008751D6"/>
    <w:rsid w:val="0087574B"/>
    <w:rsid w:val="00877638"/>
    <w:rsid w:val="00877EF0"/>
    <w:rsid w:val="00891B61"/>
    <w:rsid w:val="00895294"/>
    <w:rsid w:val="00897B4C"/>
    <w:rsid w:val="008A0B72"/>
    <w:rsid w:val="008A0BBE"/>
    <w:rsid w:val="008B01B9"/>
    <w:rsid w:val="008C2C72"/>
    <w:rsid w:val="008E19AA"/>
    <w:rsid w:val="008E517C"/>
    <w:rsid w:val="008F0814"/>
    <w:rsid w:val="008F528F"/>
    <w:rsid w:val="00920D21"/>
    <w:rsid w:val="009213C7"/>
    <w:rsid w:val="00942385"/>
    <w:rsid w:val="00956E4F"/>
    <w:rsid w:val="00960B36"/>
    <w:rsid w:val="009661D4"/>
    <w:rsid w:val="00977696"/>
    <w:rsid w:val="009818CE"/>
    <w:rsid w:val="0098262A"/>
    <w:rsid w:val="00993D17"/>
    <w:rsid w:val="009B5E1E"/>
    <w:rsid w:val="009B7943"/>
    <w:rsid w:val="009C4D17"/>
    <w:rsid w:val="009C76E3"/>
    <w:rsid w:val="009D3A47"/>
    <w:rsid w:val="009E28DE"/>
    <w:rsid w:val="009E635A"/>
    <w:rsid w:val="009E6E4E"/>
    <w:rsid w:val="00A0317D"/>
    <w:rsid w:val="00A06154"/>
    <w:rsid w:val="00A13C39"/>
    <w:rsid w:val="00A27C98"/>
    <w:rsid w:val="00A301BA"/>
    <w:rsid w:val="00A31E2B"/>
    <w:rsid w:val="00A4508D"/>
    <w:rsid w:val="00A474E7"/>
    <w:rsid w:val="00A52A51"/>
    <w:rsid w:val="00A67D4C"/>
    <w:rsid w:val="00A8138E"/>
    <w:rsid w:val="00AB2DA1"/>
    <w:rsid w:val="00AD6433"/>
    <w:rsid w:val="00B00B0B"/>
    <w:rsid w:val="00B01DD3"/>
    <w:rsid w:val="00B045B8"/>
    <w:rsid w:val="00B11357"/>
    <w:rsid w:val="00B2133C"/>
    <w:rsid w:val="00B23B26"/>
    <w:rsid w:val="00B33125"/>
    <w:rsid w:val="00B36D49"/>
    <w:rsid w:val="00B46761"/>
    <w:rsid w:val="00B55477"/>
    <w:rsid w:val="00B62940"/>
    <w:rsid w:val="00B736E3"/>
    <w:rsid w:val="00B77435"/>
    <w:rsid w:val="00B83E71"/>
    <w:rsid w:val="00BD2109"/>
    <w:rsid w:val="00BE7044"/>
    <w:rsid w:val="00BF12FB"/>
    <w:rsid w:val="00BF1A44"/>
    <w:rsid w:val="00BF478F"/>
    <w:rsid w:val="00C0726B"/>
    <w:rsid w:val="00C07CC1"/>
    <w:rsid w:val="00C10A80"/>
    <w:rsid w:val="00C10EC2"/>
    <w:rsid w:val="00C12139"/>
    <w:rsid w:val="00C14EBA"/>
    <w:rsid w:val="00C21F09"/>
    <w:rsid w:val="00C22307"/>
    <w:rsid w:val="00C25341"/>
    <w:rsid w:val="00C3008F"/>
    <w:rsid w:val="00C32365"/>
    <w:rsid w:val="00C32636"/>
    <w:rsid w:val="00C37E2F"/>
    <w:rsid w:val="00C41E8A"/>
    <w:rsid w:val="00C44FCA"/>
    <w:rsid w:val="00C46687"/>
    <w:rsid w:val="00C47D37"/>
    <w:rsid w:val="00C64EC9"/>
    <w:rsid w:val="00C756FD"/>
    <w:rsid w:val="00C77773"/>
    <w:rsid w:val="00C849D0"/>
    <w:rsid w:val="00C84B41"/>
    <w:rsid w:val="00C85E58"/>
    <w:rsid w:val="00CA1614"/>
    <w:rsid w:val="00CB5F6C"/>
    <w:rsid w:val="00CB61B6"/>
    <w:rsid w:val="00CC1FCA"/>
    <w:rsid w:val="00CC2C7A"/>
    <w:rsid w:val="00CD2938"/>
    <w:rsid w:val="00CF2D9C"/>
    <w:rsid w:val="00CF5CA5"/>
    <w:rsid w:val="00CF6381"/>
    <w:rsid w:val="00D23ED3"/>
    <w:rsid w:val="00D30289"/>
    <w:rsid w:val="00D46024"/>
    <w:rsid w:val="00D50924"/>
    <w:rsid w:val="00D5345A"/>
    <w:rsid w:val="00D71437"/>
    <w:rsid w:val="00D8727D"/>
    <w:rsid w:val="00DB3870"/>
    <w:rsid w:val="00DC46A7"/>
    <w:rsid w:val="00DD63D2"/>
    <w:rsid w:val="00DE61AD"/>
    <w:rsid w:val="00DF0E82"/>
    <w:rsid w:val="00DF2EBE"/>
    <w:rsid w:val="00E035C6"/>
    <w:rsid w:val="00E107AB"/>
    <w:rsid w:val="00E37EE4"/>
    <w:rsid w:val="00E4595F"/>
    <w:rsid w:val="00E45B49"/>
    <w:rsid w:val="00E5225C"/>
    <w:rsid w:val="00E553F1"/>
    <w:rsid w:val="00E5635F"/>
    <w:rsid w:val="00E63ABB"/>
    <w:rsid w:val="00E63DB7"/>
    <w:rsid w:val="00E762AE"/>
    <w:rsid w:val="00E829C5"/>
    <w:rsid w:val="00EB03BC"/>
    <w:rsid w:val="00EB0850"/>
    <w:rsid w:val="00EC0838"/>
    <w:rsid w:val="00EC1F3C"/>
    <w:rsid w:val="00EC2DD4"/>
    <w:rsid w:val="00EC4AC4"/>
    <w:rsid w:val="00EC680E"/>
    <w:rsid w:val="00ED1000"/>
    <w:rsid w:val="00EE7E1A"/>
    <w:rsid w:val="00EF5997"/>
    <w:rsid w:val="00EF5FB0"/>
    <w:rsid w:val="00F14517"/>
    <w:rsid w:val="00F211D1"/>
    <w:rsid w:val="00F22777"/>
    <w:rsid w:val="00F24ABF"/>
    <w:rsid w:val="00F266E7"/>
    <w:rsid w:val="00F3265A"/>
    <w:rsid w:val="00F33593"/>
    <w:rsid w:val="00F3539C"/>
    <w:rsid w:val="00F35AE6"/>
    <w:rsid w:val="00F374AD"/>
    <w:rsid w:val="00F45B74"/>
    <w:rsid w:val="00F50FF5"/>
    <w:rsid w:val="00F54402"/>
    <w:rsid w:val="00F601B7"/>
    <w:rsid w:val="00F6166E"/>
    <w:rsid w:val="00F624FB"/>
    <w:rsid w:val="00F66E64"/>
    <w:rsid w:val="00F75B99"/>
    <w:rsid w:val="00F80960"/>
    <w:rsid w:val="00F871EB"/>
    <w:rsid w:val="00F92ABC"/>
    <w:rsid w:val="00FA148C"/>
    <w:rsid w:val="00FD338E"/>
    <w:rsid w:val="00FD6673"/>
    <w:rsid w:val="00FE7E6C"/>
    <w:rsid w:val="00FF456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D66BD"/>
  <w15:chartTrackingRefBased/>
  <w15:docId w15:val="{21886BD7-EC70-414B-8F7C-AFD9ABCA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57445"/>
    <w:rPr>
      <w:rFonts w:ascii="Calibri Light" w:hAnsi="Calibri Light"/>
      <w:lang w:eastAsia="en-US"/>
    </w:rPr>
  </w:style>
  <w:style w:type="paragraph" w:styleId="berschrift1">
    <w:name w:val="heading 1"/>
    <w:basedOn w:val="Standard"/>
    <w:next w:val="Standard"/>
    <w:qFormat/>
    <w:rsid w:val="00757445"/>
    <w:pPr>
      <w:keepNext/>
      <w:numPr>
        <w:numId w:val="14"/>
      </w:numPr>
      <w:spacing w:before="240" w:after="60"/>
      <w:outlineLvl w:val="0"/>
    </w:pPr>
    <w:rPr>
      <w:rFonts w:asciiTheme="majorHAnsi" w:hAnsiTheme="majorHAnsi" w:cs="Arial"/>
      <w:b/>
      <w:bCs/>
      <w:kern w:val="32"/>
      <w:sz w:val="32"/>
      <w:szCs w:val="32"/>
      <w:lang w:eastAsia="de-DE"/>
    </w:rPr>
  </w:style>
  <w:style w:type="paragraph" w:styleId="berschrift2">
    <w:name w:val="heading 2"/>
    <w:basedOn w:val="Standard"/>
    <w:next w:val="Standard"/>
    <w:qFormat/>
    <w:rsid w:val="00757445"/>
    <w:pPr>
      <w:keepNext/>
      <w:numPr>
        <w:ilvl w:val="1"/>
        <w:numId w:val="14"/>
      </w:numPr>
      <w:spacing w:before="240" w:after="60"/>
      <w:outlineLvl w:val="1"/>
    </w:pPr>
    <w:rPr>
      <w:rFonts w:asciiTheme="majorHAnsi" w:hAnsiTheme="majorHAnsi" w:cs="Arial"/>
      <w:b/>
      <w:bCs/>
      <w:iCs/>
      <w:sz w:val="28"/>
      <w:szCs w:val="28"/>
      <w:lang w:eastAsia="de-DE"/>
    </w:rPr>
  </w:style>
  <w:style w:type="paragraph" w:styleId="berschrift3">
    <w:name w:val="heading 3"/>
    <w:basedOn w:val="Standard"/>
    <w:next w:val="Standard"/>
    <w:qFormat/>
    <w:rsid w:val="0055235D"/>
    <w:pPr>
      <w:keepNext/>
      <w:numPr>
        <w:ilvl w:val="2"/>
        <w:numId w:val="14"/>
      </w:numPr>
      <w:spacing w:before="240" w:after="60"/>
      <w:outlineLvl w:val="2"/>
    </w:pPr>
    <w:rPr>
      <w:rFonts w:cs="Arial"/>
      <w:b/>
      <w:bCs/>
      <w:sz w:val="24"/>
      <w:szCs w:val="26"/>
      <w:lang w:eastAsia="de-DE"/>
    </w:rPr>
  </w:style>
  <w:style w:type="paragraph" w:styleId="berschrift4">
    <w:name w:val="heading 4"/>
    <w:basedOn w:val="Standard"/>
    <w:next w:val="Standard"/>
    <w:qFormat/>
    <w:rsid w:val="00757445"/>
    <w:pPr>
      <w:keepNext/>
      <w:numPr>
        <w:ilvl w:val="3"/>
        <w:numId w:val="14"/>
      </w:numPr>
      <w:spacing w:before="240" w:after="60"/>
      <w:outlineLvl w:val="3"/>
    </w:pPr>
    <w:rPr>
      <w:rFonts w:asciiTheme="majorHAnsi" w:hAnsiTheme="majorHAnsi"/>
      <w:b/>
      <w:bCs/>
      <w:sz w:val="28"/>
      <w:szCs w:val="28"/>
      <w:lang w:eastAsia="de-DE"/>
    </w:rPr>
  </w:style>
  <w:style w:type="paragraph" w:styleId="berschrift5">
    <w:name w:val="heading 5"/>
    <w:basedOn w:val="Standard"/>
    <w:next w:val="Standard"/>
    <w:qFormat/>
    <w:rsid w:val="00757445"/>
    <w:pPr>
      <w:keepNext/>
      <w:numPr>
        <w:ilvl w:val="4"/>
        <w:numId w:val="14"/>
      </w:numPr>
      <w:tabs>
        <w:tab w:val="left" w:pos="851"/>
        <w:tab w:val="left" w:pos="1701"/>
        <w:tab w:val="left" w:pos="4820"/>
        <w:tab w:val="left" w:pos="6096"/>
      </w:tabs>
      <w:spacing w:line="240" w:lineRule="atLeast"/>
      <w:ind w:right="-8"/>
      <w:jc w:val="both"/>
      <w:outlineLvl w:val="4"/>
    </w:pPr>
    <w:rPr>
      <w:rFonts w:asciiTheme="majorHAnsi" w:hAnsiTheme="majorHAnsi"/>
      <w:i/>
      <w:sz w:val="22"/>
    </w:rPr>
  </w:style>
  <w:style w:type="paragraph" w:styleId="berschrift6">
    <w:name w:val="heading 6"/>
    <w:basedOn w:val="Standard"/>
    <w:next w:val="Standard"/>
    <w:qFormat/>
    <w:rsid w:val="00757445"/>
    <w:pPr>
      <w:keepNext/>
      <w:numPr>
        <w:ilvl w:val="5"/>
        <w:numId w:val="14"/>
      </w:numPr>
      <w:tabs>
        <w:tab w:val="left" w:pos="851"/>
        <w:tab w:val="left" w:pos="1701"/>
        <w:tab w:val="left" w:pos="4820"/>
        <w:tab w:val="left" w:pos="6096"/>
      </w:tabs>
      <w:spacing w:line="240" w:lineRule="atLeast"/>
      <w:ind w:right="-8"/>
      <w:outlineLvl w:val="5"/>
    </w:pPr>
    <w:rPr>
      <w:rFonts w:asciiTheme="majorHAnsi" w:hAnsiTheme="majorHAnsi"/>
      <w:b/>
      <w:i/>
    </w:rPr>
  </w:style>
  <w:style w:type="paragraph" w:styleId="berschrift7">
    <w:name w:val="heading 7"/>
    <w:basedOn w:val="Standard"/>
    <w:next w:val="Standard"/>
    <w:qFormat/>
    <w:pPr>
      <w:keepNext/>
      <w:numPr>
        <w:ilvl w:val="6"/>
        <w:numId w:val="14"/>
      </w:numPr>
      <w:tabs>
        <w:tab w:val="left" w:pos="851"/>
        <w:tab w:val="left" w:pos="1701"/>
        <w:tab w:val="left" w:pos="2410"/>
        <w:tab w:val="left" w:pos="6096"/>
      </w:tabs>
      <w:spacing w:line="240" w:lineRule="atLeast"/>
      <w:ind w:right="-8"/>
      <w:outlineLvl w:val="6"/>
    </w:pPr>
    <w:rPr>
      <w:i/>
    </w:rPr>
  </w:style>
  <w:style w:type="paragraph" w:styleId="berschrift8">
    <w:name w:val="heading 8"/>
    <w:basedOn w:val="Standard"/>
    <w:next w:val="Standard"/>
    <w:qFormat/>
    <w:rsid w:val="00757445"/>
    <w:pPr>
      <w:keepNext/>
      <w:numPr>
        <w:ilvl w:val="7"/>
        <w:numId w:val="14"/>
      </w:numPr>
      <w:tabs>
        <w:tab w:val="left" w:pos="851"/>
        <w:tab w:val="left" w:pos="7513"/>
      </w:tabs>
      <w:spacing w:line="240" w:lineRule="atLeast"/>
      <w:ind w:right="334"/>
      <w:jc w:val="center"/>
      <w:outlineLvl w:val="7"/>
    </w:pPr>
    <w:rPr>
      <w:rFonts w:asciiTheme="majorHAnsi" w:hAnsiTheme="majorHAnsi"/>
      <w:b/>
      <w:bCs/>
    </w:rPr>
  </w:style>
  <w:style w:type="paragraph" w:styleId="berschrift9">
    <w:name w:val="heading 9"/>
    <w:basedOn w:val="Standard"/>
    <w:next w:val="Standard"/>
    <w:qFormat/>
    <w:rsid w:val="00757445"/>
    <w:pPr>
      <w:keepNext/>
      <w:numPr>
        <w:ilvl w:val="8"/>
        <w:numId w:val="14"/>
      </w:numPr>
      <w:spacing w:line="240" w:lineRule="atLeast"/>
      <w:ind w:right="-8"/>
      <w:outlineLvl w:val="8"/>
    </w:pPr>
    <w:rPr>
      <w:rFonts w:asciiTheme="majorHAnsi" w:hAnsiTheme="majorHAnsi"/>
      <w:b/>
      <w:bCs/>
      <w:iCs/>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819"/>
        <w:tab w:val="right" w:pos="9071"/>
      </w:tabs>
    </w:pPr>
    <w:rPr>
      <w:rFonts w:ascii="Tms Rmn" w:hAnsi="Tms Rmn"/>
    </w:rPr>
  </w:style>
  <w:style w:type="paragraph" w:styleId="Textkrper">
    <w:name w:val="Body Text"/>
    <w:basedOn w:val="Standard"/>
    <w:pPr>
      <w:tabs>
        <w:tab w:val="left" w:pos="709"/>
        <w:tab w:val="left" w:pos="1701"/>
        <w:tab w:val="left" w:pos="4820"/>
        <w:tab w:val="left" w:pos="6096"/>
      </w:tabs>
      <w:spacing w:line="240" w:lineRule="atLeast"/>
      <w:ind w:right="-8"/>
      <w:jc w:val="both"/>
    </w:pPr>
  </w:style>
  <w:style w:type="paragraph" w:styleId="Textkrper2">
    <w:name w:val="Body Text 2"/>
    <w:basedOn w:val="Standard"/>
    <w:pPr>
      <w:jc w:val="both"/>
    </w:pPr>
  </w:style>
  <w:style w:type="paragraph" w:styleId="Textkrper3">
    <w:name w:val="Body Text 3"/>
    <w:basedOn w:val="Standard"/>
    <w:pPr>
      <w:tabs>
        <w:tab w:val="left" w:pos="5670"/>
        <w:tab w:val="left" w:pos="7230"/>
      </w:tabs>
      <w:ind w:right="-6"/>
      <w:jc w:val="both"/>
    </w:pPr>
    <w:rPr>
      <w:sz w:val="22"/>
    </w:rPr>
  </w:style>
  <w:style w:type="paragraph" w:styleId="Blocktext">
    <w:name w:val="Block Text"/>
    <w:basedOn w:val="Standard"/>
    <w:pPr>
      <w:tabs>
        <w:tab w:val="left" w:pos="5670"/>
        <w:tab w:val="left" w:pos="7230"/>
      </w:tabs>
      <w:ind w:left="360" w:right="-6"/>
      <w:jc w:val="both"/>
    </w:pPr>
    <w:rPr>
      <w:sz w:val="22"/>
    </w:rPr>
  </w:style>
  <w:style w:type="paragraph" w:styleId="Fuzeile">
    <w:name w:val="footer"/>
    <w:basedOn w:val="Standard"/>
    <w:pPr>
      <w:tabs>
        <w:tab w:val="center" w:pos="4819"/>
        <w:tab w:val="right" w:pos="9638"/>
      </w:tabs>
    </w:pPr>
  </w:style>
  <w:style w:type="paragraph" w:styleId="Textkrper-Zeileneinzug">
    <w:name w:val="Body Text Indent"/>
    <w:basedOn w:val="Standard"/>
    <w:pPr>
      <w:ind w:left="709" w:hanging="709"/>
    </w:pPr>
    <w:rPr>
      <w:sz w:val="24"/>
    </w:rPr>
  </w:style>
  <w:style w:type="paragraph" w:styleId="Titel">
    <w:name w:val="Title"/>
    <w:basedOn w:val="Standard"/>
    <w:qFormat/>
    <w:rsid w:val="00757445"/>
    <w:pPr>
      <w:pBdr>
        <w:top w:val="single" w:sz="6" w:space="1" w:color="auto"/>
        <w:left w:val="single" w:sz="6" w:space="1" w:color="auto"/>
        <w:bottom w:val="single" w:sz="6" w:space="1" w:color="auto"/>
        <w:right w:val="single" w:sz="6" w:space="1" w:color="auto"/>
      </w:pBdr>
      <w:shd w:val="pct5" w:color="auto" w:fill="auto"/>
      <w:tabs>
        <w:tab w:val="left" w:pos="7655"/>
      </w:tabs>
      <w:spacing w:line="240" w:lineRule="atLeast"/>
      <w:ind w:right="-8"/>
      <w:jc w:val="center"/>
    </w:pPr>
    <w:rPr>
      <w:rFonts w:asciiTheme="majorHAnsi" w:hAnsiTheme="majorHAnsi"/>
      <w:b/>
      <w:bCs/>
      <w:sz w:val="34"/>
      <w:lang w:val="en-US"/>
    </w:rPr>
  </w:style>
  <w:style w:type="paragraph" w:styleId="Beschriftung">
    <w:name w:val="caption"/>
    <w:basedOn w:val="Standard"/>
    <w:next w:val="Standard"/>
    <w:qFormat/>
    <w:rPr>
      <w:b/>
      <w:bCs/>
      <w:lang w:val="en-GB"/>
    </w:rPr>
  </w:style>
  <w:style w:type="character" w:styleId="Seitenzahl">
    <w:name w:val="page number"/>
    <w:basedOn w:val="Absatz-Standardschriftart"/>
    <w:rsid w:val="0040278C"/>
  </w:style>
  <w:style w:type="paragraph" w:customStyle="1" w:styleId="Absatz">
    <w:name w:val="Absatz"/>
    <w:basedOn w:val="Standard"/>
    <w:rsid w:val="0055235D"/>
    <w:pPr>
      <w:spacing w:after="240"/>
      <w:jc w:val="both"/>
    </w:pPr>
    <w:rPr>
      <w:sz w:val="24"/>
      <w:szCs w:val="24"/>
      <w:lang w:eastAsia="de-DE"/>
    </w:rPr>
  </w:style>
  <w:style w:type="paragraph" w:styleId="Verzeichnis1">
    <w:name w:val="toc 1"/>
    <w:basedOn w:val="Standard"/>
    <w:next w:val="Standard"/>
    <w:autoRedefine/>
    <w:uiPriority w:val="39"/>
    <w:rsid w:val="0055235D"/>
  </w:style>
  <w:style w:type="character" w:styleId="Hyperlink">
    <w:name w:val="Hyperlink"/>
    <w:uiPriority w:val="99"/>
    <w:rsid w:val="0055235D"/>
    <w:rPr>
      <w:color w:val="0000FF"/>
      <w:u w:val="single"/>
    </w:rPr>
  </w:style>
  <w:style w:type="table" w:styleId="Tabellenraster">
    <w:name w:val="Table Grid"/>
    <w:basedOn w:val="NormaleTabelle"/>
    <w:rsid w:val="000E4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Klassisch4">
    <w:name w:val="Table Classic 4"/>
    <w:basedOn w:val="NormaleTabelle"/>
    <w:rsid w:val="00F45B7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Spezial1">
    <w:name w:val="Table Subtle 1"/>
    <w:basedOn w:val="NormaleTabelle"/>
    <w:rsid w:val="00F45B7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Verzeichnis2">
    <w:name w:val="toc 2"/>
    <w:basedOn w:val="Standard"/>
    <w:next w:val="Standard"/>
    <w:autoRedefine/>
    <w:uiPriority w:val="39"/>
    <w:rsid w:val="00E762AE"/>
    <w:pPr>
      <w:spacing w:after="100"/>
      <w:ind w:left="200"/>
    </w:pPr>
  </w:style>
  <w:style w:type="character" w:styleId="NichtaufgelsteErwhnung">
    <w:name w:val="Unresolved Mention"/>
    <w:basedOn w:val="Absatz-Standardschriftart"/>
    <w:uiPriority w:val="99"/>
    <w:semiHidden/>
    <w:unhideWhenUsed/>
    <w:rsid w:val="00E107AB"/>
    <w:rPr>
      <w:color w:val="605E5C"/>
      <w:shd w:val="clear" w:color="auto" w:fill="E1DFDD"/>
    </w:rPr>
  </w:style>
  <w:style w:type="character" w:styleId="BesuchterLink">
    <w:name w:val="FollowedHyperlink"/>
    <w:basedOn w:val="Absatz-Standardschriftart"/>
    <w:rsid w:val="00B36D49"/>
    <w:rPr>
      <w:color w:val="954F72" w:themeColor="followedHyperlink"/>
      <w:u w:val="single"/>
    </w:rPr>
  </w:style>
  <w:style w:type="paragraph" w:styleId="Listenabsatz">
    <w:name w:val="List Paragraph"/>
    <w:basedOn w:val="Standard"/>
    <w:uiPriority w:val="34"/>
    <w:qFormat/>
    <w:rsid w:val="00A301BA"/>
    <w:pPr>
      <w:ind w:left="720"/>
      <w:contextualSpacing/>
    </w:pPr>
  </w:style>
  <w:style w:type="paragraph" w:styleId="StandardWeb">
    <w:name w:val="Normal (Web)"/>
    <w:basedOn w:val="Standard"/>
    <w:uiPriority w:val="99"/>
    <w:unhideWhenUsed/>
    <w:rsid w:val="003A5670"/>
    <w:pPr>
      <w:spacing w:before="100" w:beforeAutospacing="1" w:after="100" w:afterAutospacing="1"/>
    </w:pPr>
    <w:rPr>
      <w:rFonts w:ascii="Times New Roman" w:eastAsiaTheme="minorEastAsia" w:hAnsi="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93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ubiscan.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icolopstechnology.c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0007866\OneDrive%20-%20HTI\Desktop\Template%20EE_00.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738E1-FACC-4D1D-8A27-F99F96221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EE_00.dotx</Template>
  <TotalTime>0</TotalTime>
  <Pages>6</Pages>
  <Words>1377</Words>
  <Characters>8679</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Interne Mitteilung - Comunicazione Interna</vt:lpstr>
    </vt:vector>
  </TitlesOfParts>
  <Company>Leitner S.p.A.</Company>
  <LinksUpToDate>false</LinksUpToDate>
  <CharactersWithSpaces>10036</CharactersWithSpaces>
  <SharedDoc>false</SharedDoc>
  <HLinks>
    <vt:vector size="24" baseType="variant">
      <vt:variant>
        <vt:i4>1376305</vt:i4>
      </vt:variant>
      <vt:variant>
        <vt:i4>20</vt:i4>
      </vt:variant>
      <vt:variant>
        <vt:i4>0</vt:i4>
      </vt:variant>
      <vt:variant>
        <vt:i4>5</vt:i4>
      </vt:variant>
      <vt:variant>
        <vt:lpwstr/>
      </vt:variant>
      <vt:variant>
        <vt:lpwstr>_Toc112253721</vt:lpwstr>
      </vt:variant>
      <vt:variant>
        <vt:i4>1376305</vt:i4>
      </vt:variant>
      <vt:variant>
        <vt:i4>14</vt:i4>
      </vt:variant>
      <vt:variant>
        <vt:i4>0</vt:i4>
      </vt:variant>
      <vt:variant>
        <vt:i4>5</vt:i4>
      </vt:variant>
      <vt:variant>
        <vt:lpwstr/>
      </vt:variant>
      <vt:variant>
        <vt:lpwstr>_Toc112253720</vt:lpwstr>
      </vt:variant>
      <vt:variant>
        <vt:i4>1441841</vt:i4>
      </vt:variant>
      <vt:variant>
        <vt:i4>8</vt:i4>
      </vt:variant>
      <vt:variant>
        <vt:i4>0</vt:i4>
      </vt:variant>
      <vt:variant>
        <vt:i4>5</vt:i4>
      </vt:variant>
      <vt:variant>
        <vt:lpwstr/>
      </vt:variant>
      <vt:variant>
        <vt:lpwstr>_Toc112253719</vt:lpwstr>
      </vt:variant>
      <vt:variant>
        <vt:i4>1441841</vt:i4>
      </vt:variant>
      <vt:variant>
        <vt:i4>2</vt:i4>
      </vt:variant>
      <vt:variant>
        <vt:i4>0</vt:i4>
      </vt:variant>
      <vt:variant>
        <vt:i4>5</vt:i4>
      </vt:variant>
      <vt:variant>
        <vt:lpwstr/>
      </vt:variant>
      <vt:variant>
        <vt:lpwstr>_Toc112253718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 Mitteilung - Comunicazione Interna</dc:title>
  <dc:subject/>
  <dc:creator>RAINER Ivan</dc:creator>
  <cp:keywords/>
  <dc:description/>
  <cp:lastModifiedBy>SCHIECHTL Alexander, SchülerIn</cp:lastModifiedBy>
  <cp:revision>4</cp:revision>
  <cp:lastPrinted>2023-01-17T10:33:00Z</cp:lastPrinted>
  <dcterms:created xsi:type="dcterms:W3CDTF">2025-05-06T10:47:00Z</dcterms:created>
  <dcterms:modified xsi:type="dcterms:W3CDTF">2025-06-18T12:27:00Z</dcterms:modified>
</cp:coreProperties>
</file>