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7A1D1AF7" w:rsidR="00B20E28" w:rsidRPr="00574D1D" w:rsidRDefault="00C716DF" w:rsidP="00C716DF">
      <w:pPr>
        <w:jc w:val="center"/>
        <w:rPr>
          <w:b/>
          <w:bCs/>
          <w:sz w:val="36"/>
          <w:szCs w:val="36"/>
          <w:lang w:val="de-AT"/>
        </w:rPr>
      </w:pPr>
      <w:r w:rsidRPr="00574D1D">
        <w:rPr>
          <w:b/>
          <w:bCs/>
          <w:sz w:val="36"/>
          <w:szCs w:val="36"/>
          <w:lang w:val="de-AT"/>
        </w:rPr>
        <w:t>Schnittstellen</w:t>
      </w:r>
    </w:p>
    <w:p w14:paraId="05BB3CCB" w14:textId="77777777" w:rsidR="004E2241" w:rsidRDefault="004E2241" w:rsidP="00C716DF">
      <w:pPr>
        <w:jc w:val="center"/>
        <w:rPr>
          <w:b/>
          <w:bCs/>
          <w:sz w:val="36"/>
          <w:szCs w:val="36"/>
          <w:lang w:val="de-AT"/>
        </w:rPr>
      </w:pPr>
    </w:p>
    <w:p w14:paraId="3F04B5D9" w14:textId="6F47FC69" w:rsidR="00102A65" w:rsidRPr="00102A65" w:rsidRDefault="00102A65" w:rsidP="00102A65">
      <w:pPr>
        <w:rPr>
          <w:b/>
          <w:bCs/>
          <w:sz w:val="28"/>
          <w:szCs w:val="28"/>
          <w:lang w:val="de-AT"/>
        </w:rPr>
      </w:pPr>
      <w:r w:rsidRPr="00102A65">
        <w:rPr>
          <w:b/>
          <w:bCs/>
          <w:sz w:val="28"/>
          <w:szCs w:val="28"/>
          <w:lang w:val="de-AT"/>
        </w:rPr>
        <w:t>Blockschaltbild</w:t>
      </w:r>
    </w:p>
    <w:p w14:paraId="387EE2AE" w14:textId="018174C4" w:rsidR="00102A65" w:rsidRDefault="00F14FEB" w:rsidP="00C716DF">
      <w:pPr>
        <w:jc w:val="center"/>
        <w:rPr>
          <w:b/>
          <w:bCs/>
          <w:sz w:val="36"/>
          <w:szCs w:val="36"/>
          <w:lang w:val="de-AT"/>
        </w:rPr>
      </w:pPr>
      <w:r>
        <w:rPr>
          <w:noProof/>
        </w:rPr>
        <w:drawing>
          <wp:inline distT="0" distB="0" distL="0" distR="0" wp14:anchorId="5E692B4A" wp14:editId="5A671B58">
            <wp:extent cx="5731510" cy="3324860"/>
            <wp:effectExtent l="0" t="0" r="2540" b="8890"/>
            <wp:docPr id="1137318319" name="Grafik 1" descr="Ein Bild, das Diagramm, Text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8319" name="Grafik 1" descr="Ein Bild, das Diagramm, Text, Plan, technische Zeichnung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27F3" w14:textId="77777777" w:rsidR="00E85434" w:rsidRPr="00574D1D" w:rsidRDefault="00E85434" w:rsidP="00C716DF">
      <w:pPr>
        <w:jc w:val="center"/>
        <w:rPr>
          <w:b/>
          <w:bCs/>
          <w:sz w:val="36"/>
          <w:szCs w:val="36"/>
          <w:lang w:val="de-AT"/>
        </w:rPr>
      </w:pPr>
    </w:p>
    <w:p w14:paraId="2AAD85A4" w14:textId="44A2B6AE" w:rsidR="008267A4" w:rsidRPr="00574D1D" w:rsidRDefault="001E004B" w:rsidP="008267A4">
      <w:pPr>
        <w:rPr>
          <w:b/>
          <w:bCs/>
          <w:sz w:val="28"/>
          <w:szCs w:val="28"/>
          <w:lang w:val="de-AT"/>
        </w:rPr>
      </w:pPr>
      <w:r w:rsidRPr="00574D1D">
        <w:rPr>
          <w:b/>
          <w:bCs/>
          <w:sz w:val="28"/>
          <w:szCs w:val="28"/>
          <w:lang w:val="de-AT"/>
        </w:rPr>
        <w:t>Physikalische Schnittstellen</w:t>
      </w:r>
    </w:p>
    <w:p w14:paraId="76C5C068" w14:textId="32F14554" w:rsidR="008267A4" w:rsidRPr="00574D1D" w:rsidRDefault="0036790E">
      <w:pPr>
        <w:rPr>
          <w:lang w:val="de-AT"/>
        </w:rPr>
      </w:pPr>
      <w:r>
        <w:rPr>
          <w:lang w:val="de-AT"/>
        </w:rPr>
        <w:t xml:space="preserve">PSU -&gt; </w:t>
      </w:r>
      <w:r w:rsidRPr="0036790E">
        <w:t>2 x SATA, 1 x 24 Poli, 1 x 12 V 4+4 Poli, 2</w:t>
      </w:r>
      <w:r w:rsidR="001D4C0B">
        <w:t xml:space="preserve"> </w:t>
      </w:r>
      <w:r w:rsidRPr="0036790E">
        <w:t xml:space="preserve">x </w:t>
      </w:r>
      <w:proofErr w:type="spellStart"/>
      <w:r w:rsidRPr="0036790E">
        <w:t>Molex</w:t>
      </w:r>
      <w:proofErr w:type="spellEnd"/>
      <w:r w:rsidRPr="0036790E">
        <w:t xml:space="preserve"> </w:t>
      </w:r>
    </w:p>
    <w:p w14:paraId="0EF5483E" w14:textId="73487BB0" w:rsidR="004B2572" w:rsidRPr="00074786" w:rsidRDefault="00871540">
      <w:pPr>
        <w:rPr>
          <w:lang w:val="en-GB"/>
        </w:rPr>
      </w:pPr>
      <w:r w:rsidRPr="00074786">
        <w:rPr>
          <w:lang w:val="en-GB"/>
        </w:rPr>
        <w:t xml:space="preserve">2x </w:t>
      </w:r>
      <w:r w:rsidR="004E500A" w:rsidRPr="00074786">
        <w:rPr>
          <w:lang w:val="en-GB"/>
        </w:rPr>
        <w:t>Webcams -&gt; USB</w:t>
      </w:r>
      <w:r w:rsidR="00564238" w:rsidRPr="00074786">
        <w:rPr>
          <w:lang w:val="en-GB"/>
        </w:rPr>
        <w:t xml:space="preserve">-A </w:t>
      </w:r>
    </w:p>
    <w:p w14:paraId="0AEAD0FF" w14:textId="666BDF2D" w:rsidR="008267A4" w:rsidRPr="00BD6384" w:rsidRDefault="008267A4">
      <w:pPr>
        <w:rPr>
          <w:lang w:val="en-GB"/>
        </w:rPr>
      </w:pPr>
      <w:proofErr w:type="spellStart"/>
      <w:r w:rsidRPr="00BD6384">
        <w:rPr>
          <w:lang w:val="en-GB"/>
        </w:rPr>
        <w:t>Tiefenkamera</w:t>
      </w:r>
      <w:proofErr w:type="spellEnd"/>
      <w:r w:rsidRPr="00BD6384">
        <w:rPr>
          <w:lang w:val="en-GB"/>
        </w:rPr>
        <w:t xml:space="preserve"> -&gt; USB</w:t>
      </w:r>
      <w:r w:rsidR="00D141A7" w:rsidRPr="00BD6384">
        <w:rPr>
          <w:lang w:val="en-GB"/>
        </w:rPr>
        <w:t>-C</w:t>
      </w:r>
    </w:p>
    <w:p w14:paraId="2528345D" w14:textId="199E09A0" w:rsidR="004E500A" w:rsidRPr="00871540" w:rsidRDefault="00871540">
      <w:pPr>
        <w:rPr>
          <w:lang w:val="en-GB"/>
        </w:rPr>
      </w:pPr>
      <w:r>
        <w:rPr>
          <w:lang w:val="en-GB"/>
        </w:rPr>
        <w:t xml:space="preserve">2x </w:t>
      </w:r>
      <w:proofErr w:type="spellStart"/>
      <w:r w:rsidR="004E500A" w:rsidRPr="00871540">
        <w:rPr>
          <w:lang w:val="en-GB"/>
        </w:rPr>
        <w:t>Raspi</w:t>
      </w:r>
      <w:proofErr w:type="spellEnd"/>
      <w:r w:rsidR="004E500A" w:rsidRPr="00871540">
        <w:rPr>
          <w:lang w:val="en-GB"/>
        </w:rPr>
        <w:t xml:space="preserve"> Cams -&gt; </w:t>
      </w:r>
      <w:r w:rsidR="00A54285" w:rsidRPr="00871540">
        <w:rPr>
          <w:lang w:val="en-GB"/>
        </w:rPr>
        <w:t xml:space="preserve">15-Pin FFC </w:t>
      </w:r>
      <w:r w:rsidR="00340397" w:rsidRPr="00871540">
        <w:rPr>
          <w:lang w:val="en-GB"/>
        </w:rPr>
        <w:t>CSI (Camera Serial Interface)</w:t>
      </w:r>
      <w:r w:rsidR="00A54285" w:rsidRPr="00871540">
        <w:rPr>
          <w:lang w:val="en-GB"/>
        </w:rPr>
        <w:t xml:space="preserve"> Anschluss</w:t>
      </w:r>
    </w:p>
    <w:p w14:paraId="03D59627" w14:textId="2FEE8F42" w:rsidR="006762C1" w:rsidRDefault="006762C1">
      <w:pPr>
        <w:rPr>
          <w:lang w:val="de-AT"/>
        </w:rPr>
      </w:pPr>
      <w:r>
        <w:rPr>
          <w:lang w:val="de-AT"/>
        </w:rPr>
        <w:t>Gewichtswerte</w:t>
      </w:r>
      <w:r w:rsidR="00973A80">
        <w:rPr>
          <w:lang w:val="de-AT"/>
        </w:rPr>
        <w:t xml:space="preserve"> (ADC)</w:t>
      </w:r>
      <w:r>
        <w:rPr>
          <w:lang w:val="de-AT"/>
        </w:rPr>
        <w:t xml:space="preserve"> -&gt; GPIO</w:t>
      </w:r>
    </w:p>
    <w:p w14:paraId="6965DB2A" w14:textId="2357910A" w:rsidR="00E85434" w:rsidRPr="00574D1D" w:rsidRDefault="00AD3CDB">
      <w:pPr>
        <w:rPr>
          <w:lang w:val="de-AT"/>
        </w:rPr>
      </w:pPr>
      <w:r>
        <w:rPr>
          <w:lang w:val="de-AT"/>
        </w:rPr>
        <w:t>Rasp</w:t>
      </w:r>
      <w:r w:rsidR="0015625E">
        <w:rPr>
          <w:lang w:val="de-AT"/>
        </w:rPr>
        <w:t>berry PI – Laptop -&gt; Ethernet</w:t>
      </w:r>
    </w:p>
    <w:p w14:paraId="116863E0" w14:textId="7163FF33" w:rsidR="00E85434" w:rsidRDefault="00E85434">
      <w:pPr>
        <w:rPr>
          <w:lang w:val="de-AT"/>
        </w:rPr>
      </w:pPr>
      <w:r>
        <w:rPr>
          <w:lang w:val="de-AT"/>
        </w:rPr>
        <w:br w:type="page"/>
      </w:r>
    </w:p>
    <w:p w14:paraId="24424E2D" w14:textId="77777777" w:rsidR="00340397" w:rsidRDefault="00340397">
      <w:pPr>
        <w:rPr>
          <w:lang w:val="de-AT"/>
        </w:rPr>
      </w:pPr>
    </w:p>
    <w:p w14:paraId="12C7D4DC" w14:textId="77777777" w:rsidR="00E12236" w:rsidRDefault="00E12236" w:rsidP="00E12236">
      <w:pPr>
        <w:rPr>
          <w:b/>
          <w:bCs/>
          <w:sz w:val="28"/>
          <w:szCs w:val="28"/>
          <w:lang w:val="de-AT"/>
        </w:rPr>
      </w:pPr>
      <w:r w:rsidRPr="00574D1D">
        <w:rPr>
          <w:b/>
          <w:bCs/>
          <w:sz w:val="28"/>
          <w:szCs w:val="28"/>
          <w:lang w:val="de-AT"/>
        </w:rPr>
        <w:t>Elektrische Schnittstellen</w:t>
      </w:r>
    </w:p>
    <w:p w14:paraId="6E8E511A" w14:textId="6A47B925" w:rsidR="00ED4745" w:rsidRPr="009E63C2" w:rsidRDefault="000D152D" w:rsidP="000D152D">
      <w:pPr>
        <w:rPr>
          <w:u w:val="single"/>
          <w:lang w:val="de-AT"/>
        </w:rPr>
      </w:pPr>
      <w:r w:rsidRPr="009E63C2">
        <w:rPr>
          <w:u w:val="single"/>
          <w:lang w:val="de-AT"/>
        </w:rPr>
        <w:t>Netzteil</w:t>
      </w:r>
    </w:p>
    <w:p w14:paraId="1CB73F25" w14:textId="588953D7" w:rsidR="000D152D" w:rsidRDefault="000D152D" w:rsidP="000D152D">
      <w:pPr>
        <w:pStyle w:val="Listenabsatz"/>
        <w:numPr>
          <w:ilvl w:val="0"/>
          <w:numId w:val="3"/>
        </w:numPr>
        <w:rPr>
          <w:lang w:val="de-AT"/>
        </w:rPr>
      </w:pPr>
      <w:r>
        <w:rPr>
          <w:lang w:val="de-AT"/>
        </w:rPr>
        <w:t>Input -&gt; 230V 50Hz</w:t>
      </w:r>
    </w:p>
    <w:p w14:paraId="00D00F54" w14:textId="50D0B6C5" w:rsidR="000D152D" w:rsidRDefault="000D152D" w:rsidP="000D152D">
      <w:pPr>
        <w:pStyle w:val="Listenabsatz"/>
        <w:numPr>
          <w:ilvl w:val="0"/>
          <w:numId w:val="3"/>
        </w:numPr>
        <w:rPr>
          <w:lang w:val="de-AT"/>
        </w:rPr>
      </w:pPr>
      <w:r>
        <w:rPr>
          <w:lang w:val="de-AT"/>
        </w:rPr>
        <w:t>Output</w:t>
      </w:r>
    </w:p>
    <w:p w14:paraId="1A8111CE" w14:textId="04DB0011" w:rsidR="000D152D" w:rsidRDefault="00E7210C" w:rsidP="000D152D">
      <w:pPr>
        <w:pStyle w:val="Listenabsatz"/>
        <w:numPr>
          <w:ilvl w:val="1"/>
          <w:numId w:val="3"/>
        </w:numPr>
        <w:rPr>
          <w:lang w:val="de-AT"/>
        </w:rPr>
      </w:pPr>
      <w:r>
        <w:rPr>
          <w:lang w:val="de-AT"/>
        </w:rPr>
        <w:t>+5V</w:t>
      </w:r>
    </w:p>
    <w:p w14:paraId="34B73BEA" w14:textId="0E348EF3" w:rsidR="00E7210C" w:rsidRDefault="00E7210C" w:rsidP="000D152D">
      <w:pPr>
        <w:pStyle w:val="Listenabsatz"/>
        <w:numPr>
          <w:ilvl w:val="1"/>
          <w:numId w:val="3"/>
        </w:numPr>
        <w:rPr>
          <w:lang w:val="de-AT"/>
        </w:rPr>
      </w:pPr>
      <w:r>
        <w:rPr>
          <w:lang w:val="de-AT"/>
        </w:rPr>
        <w:t>+12V</w:t>
      </w:r>
    </w:p>
    <w:p w14:paraId="723D639F" w14:textId="6C0ED27A" w:rsidR="00E7210C" w:rsidRPr="000D152D" w:rsidRDefault="00E7210C" w:rsidP="000D152D">
      <w:pPr>
        <w:pStyle w:val="Listenabsatz"/>
        <w:numPr>
          <w:ilvl w:val="1"/>
          <w:numId w:val="3"/>
        </w:numPr>
        <w:rPr>
          <w:lang w:val="de-AT"/>
        </w:rPr>
      </w:pPr>
      <w:r>
        <w:rPr>
          <w:lang w:val="de-AT"/>
        </w:rPr>
        <w:t>GND</w:t>
      </w:r>
    </w:p>
    <w:p w14:paraId="307DE252" w14:textId="5D11DA8A" w:rsidR="00E85434" w:rsidRDefault="00E85434" w:rsidP="00E12236">
      <w:pPr>
        <w:rPr>
          <w:u w:val="single"/>
          <w:lang w:val="de-AT"/>
        </w:rPr>
      </w:pPr>
      <w:r>
        <w:rPr>
          <w:u w:val="single"/>
          <w:lang w:val="de-AT"/>
        </w:rPr>
        <w:t xml:space="preserve">USB_HUB-Versorgung </w:t>
      </w:r>
      <w:r w:rsidRPr="00E85434">
        <w:rPr>
          <w:lang w:val="de-AT"/>
        </w:rPr>
        <w:t>-&gt; 5V</w:t>
      </w:r>
    </w:p>
    <w:p w14:paraId="0D4FEA34" w14:textId="7F81C560" w:rsidR="000E7F2F" w:rsidRPr="00E85434" w:rsidRDefault="00320299" w:rsidP="00E12236">
      <w:pPr>
        <w:rPr>
          <w:lang w:val="de-AT"/>
        </w:rPr>
      </w:pPr>
      <w:r w:rsidRPr="006C1B2E">
        <w:rPr>
          <w:u w:val="single"/>
          <w:lang w:val="de-AT"/>
        </w:rPr>
        <w:t>Raspberry Pi Versorgung</w:t>
      </w:r>
      <w:r>
        <w:rPr>
          <w:lang w:val="de-AT"/>
        </w:rPr>
        <w:t xml:space="preserve"> -&gt; 5V</w:t>
      </w:r>
    </w:p>
    <w:p w14:paraId="25EB5209" w14:textId="56828B90" w:rsidR="00F61AAC" w:rsidRPr="00E7210C" w:rsidRDefault="006C1B2E" w:rsidP="00F61AAC">
      <w:pPr>
        <w:rPr>
          <w:lang w:val="de-AT"/>
        </w:rPr>
      </w:pPr>
      <w:r w:rsidRPr="00950013">
        <w:rPr>
          <w:u w:val="single"/>
          <w:lang w:val="de-AT"/>
        </w:rPr>
        <w:t>Verstärker</w:t>
      </w:r>
      <w:r w:rsidR="009E63C2">
        <w:rPr>
          <w:u w:val="single"/>
          <w:lang w:val="de-AT"/>
        </w:rPr>
        <w:t>/ADC</w:t>
      </w:r>
      <w:r w:rsidRPr="00950013">
        <w:rPr>
          <w:u w:val="single"/>
          <w:lang w:val="de-AT"/>
        </w:rPr>
        <w:t xml:space="preserve"> Versorgung </w:t>
      </w:r>
      <w:r>
        <w:rPr>
          <w:lang w:val="de-AT"/>
        </w:rPr>
        <w:t xml:space="preserve">-&gt; </w:t>
      </w:r>
      <w:r w:rsidR="008B09DB">
        <w:rPr>
          <w:lang w:val="de-AT"/>
        </w:rPr>
        <w:t>5V</w:t>
      </w:r>
    </w:p>
    <w:p w14:paraId="02467613" w14:textId="5ADACDB1" w:rsidR="00F61AAC" w:rsidRPr="004E2241" w:rsidRDefault="00F61AAC" w:rsidP="00F61AAC">
      <w:pPr>
        <w:rPr>
          <w:lang w:val="de-AT"/>
        </w:rPr>
      </w:pPr>
      <w:r w:rsidRPr="004E2241">
        <w:rPr>
          <w:u w:val="single"/>
          <w:lang w:val="de-AT"/>
        </w:rPr>
        <w:t xml:space="preserve">LED </w:t>
      </w:r>
      <w:r w:rsidR="00A3721F" w:rsidRPr="004E2241">
        <w:rPr>
          <w:u w:val="single"/>
          <w:lang w:val="de-AT"/>
        </w:rPr>
        <w:t xml:space="preserve">Strip </w:t>
      </w:r>
      <w:r w:rsidRPr="004E2241">
        <w:rPr>
          <w:u w:val="single"/>
          <w:lang w:val="de-AT"/>
        </w:rPr>
        <w:t>Versorgung</w:t>
      </w:r>
      <w:r w:rsidRPr="004E2241">
        <w:rPr>
          <w:lang w:val="de-AT"/>
        </w:rPr>
        <w:t xml:space="preserve"> -&gt; 12V</w:t>
      </w:r>
    </w:p>
    <w:p w14:paraId="2D47722B" w14:textId="2A6F79FD" w:rsidR="00F61AAC" w:rsidRDefault="0092099C" w:rsidP="00F61AAC">
      <w:pPr>
        <w:rPr>
          <w:lang w:val="de-AT"/>
        </w:rPr>
      </w:pPr>
      <w:r w:rsidRPr="004E2241">
        <w:rPr>
          <w:u w:val="single"/>
          <w:lang w:val="de-AT"/>
        </w:rPr>
        <w:t>LED Ring Versorgung</w:t>
      </w:r>
      <w:r w:rsidRPr="004E2241">
        <w:rPr>
          <w:lang w:val="de-AT"/>
        </w:rPr>
        <w:t xml:space="preserve"> -&gt; 5V</w:t>
      </w:r>
    </w:p>
    <w:p w14:paraId="0498ADBA" w14:textId="01B82470" w:rsidR="00C75906" w:rsidRDefault="00C75906" w:rsidP="00F61AAC">
      <w:pPr>
        <w:rPr>
          <w:lang w:val="de-AT"/>
        </w:rPr>
      </w:pPr>
      <w:r>
        <w:rPr>
          <w:lang w:val="de-AT"/>
        </w:rPr>
        <w:t xml:space="preserve">Tiefenkamera -&gt; </w:t>
      </w:r>
      <w:r w:rsidR="005B51E5">
        <w:rPr>
          <w:lang w:val="de-AT"/>
        </w:rPr>
        <w:t>2A max.</w:t>
      </w:r>
      <w:r w:rsidR="00F478BD">
        <w:rPr>
          <w:lang w:val="de-AT"/>
        </w:rPr>
        <w:t xml:space="preserve"> / 5V</w:t>
      </w:r>
    </w:p>
    <w:p w14:paraId="41C0239C" w14:textId="77777777" w:rsidR="00666E92" w:rsidRPr="004E2241" w:rsidRDefault="00666E92" w:rsidP="00E12236">
      <w:pPr>
        <w:rPr>
          <w:lang w:val="de-AT"/>
        </w:rPr>
      </w:pPr>
    </w:p>
    <w:p w14:paraId="12AB798E" w14:textId="1678E297" w:rsidR="00666E92" w:rsidRPr="00574D1D" w:rsidRDefault="00666E92" w:rsidP="00E12236">
      <w:pPr>
        <w:rPr>
          <w:b/>
          <w:bCs/>
          <w:sz w:val="28"/>
          <w:szCs w:val="28"/>
          <w:lang w:val="de-AT"/>
        </w:rPr>
      </w:pPr>
      <w:r>
        <w:rPr>
          <w:b/>
          <w:bCs/>
          <w:sz w:val="28"/>
          <w:szCs w:val="28"/>
          <w:lang w:val="de-AT"/>
        </w:rPr>
        <w:t>Kommunikationsschnittstellen</w:t>
      </w:r>
    </w:p>
    <w:p w14:paraId="53D9D9D1" w14:textId="1547C5A7" w:rsidR="00666E92" w:rsidRPr="00DB4AD3" w:rsidRDefault="00666E92" w:rsidP="00666E92">
      <w:pPr>
        <w:rPr>
          <w:lang w:val="en-GB"/>
        </w:rPr>
      </w:pPr>
      <w:r w:rsidRPr="00DB4AD3">
        <w:rPr>
          <w:lang w:val="en-GB"/>
        </w:rPr>
        <w:t>Webcams -&gt; USB</w:t>
      </w:r>
      <w:r w:rsidR="00DB4AD3" w:rsidRPr="00DB4AD3">
        <w:rPr>
          <w:lang w:val="en-GB"/>
        </w:rPr>
        <w:t xml:space="preserve"> -</w:t>
      </w:r>
      <w:r w:rsidR="00DB4AD3">
        <w:rPr>
          <w:lang w:val="en-GB"/>
        </w:rPr>
        <w:t xml:space="preserve"> A</w:t>
      </w:r>
    </w:p>
    <w:p w14:paraId="6786051C" w14:textId="0D394F93" w:rsidR="00666E92" w:rsidRPr="00DB4AD3" w:rsidRDefault="00666E92" w:rsidP="00666E92">
      <w:pPr>
        <w:rPr>
          <w:lang w:val="en-GB"/>
        </w:rPr>
      </w:pPr>
      <w:proofErr w:type="spellStart"/>
      <w:r w:rsidRPr="00DB4AD3">
        <w:rPr>
          <w:lang w:val="en-GB"/>
        </w:rPr>
        <w:t>Tiefenkamera</w:t>
      </w:r>
      <w:proofErr w:type="spellEnd"/>
      <w:r w:rsidRPr="00DB4AD3">
        <w:rPr>
          <w:lang w:val="en-GB"/>
        </w:rPr>
        <w:t xml:space="preserve"> -&gt; USB</w:t>
      </w:r>
      <w:r w:rsidR="00DB4AD3" w:rsidRPr="00DB4AD3">
        <w:rPr>
          <w:lang w:val="en-GB"/>
        </w:rPr>
        <w:t xml:space="preserve"> -C</w:t>
      </w:r>
    </w:p>
    <w:p w14:paraId="468E90DD" w14:textId="5CABF1FE" w:rsidR="00372DD9" w:rsidRDefault="00372DD9" w:rsidP="00666E92">
      <w:pPr>
        <w:rPr>
          <w:lang w:val="de-AT"/>
        </w:rPr>
      </w:pPr>
      <w:r>
        <w:rPr>
          <w:lang w:val="de-AT"/>
        </w:rPr>
        <w:t>Gewichtswerte (Kraftsensor) -&gt; Analog in der Form</w:t>
      </w:r>
      <w:r w:rsidR="00B50CE6">
        <w:rPr>
          <w:lang w:val="de-AT"/>
        </w:rPr>
        <w:t xml:space="preserve">: </w:t>
      </w:r>
    </w:p>
    <w:p w14:paraId="508E1F59" w14:textId="012104E6" w:rsidR="00C6087B" w:rsidRPr="00372DD9" w:rsidRDefault="00C6087B" w:rsidP="00666E92">
      <w:pPr>
        <w:rPr>
          <w:lang w:val="de-AT"/>
        </w:rPr>
      </w:pPr>
      <w:r w:rsidRPr="00C6087B">
        <w:rPr>
          <w:noProof/>
          <w:lang w:val="de-AT"/>
        </w:rPr>
        <w:drawing>
          <wp:inline distT="0" distB="0" distL="0" distR="0" wp14:anchorId="48A16C74" wp14:editId="51E4A833">
            <wp:extent cx="3152526" cy="1539240"/>
            <wp:effectExtent l="0" t="0" r="0" b="3810"/>
            <wp:docPr id="778601094" name="Grafik 1" descr="Ein Bild, das Diagramm, Reihe, technische Zeichnung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01094" name="Grafik 1" descr="Ein Bild, das Diagramm, Reihe, technische Zeichnung, Plan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0853" cy="15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D86C" w14:textId="208BE924" w:rsidR="00666E92" w:rsidRDefault="00666E92" w:rsidP="00666E92">
      <w:pPr>
        <w:rPr>
          <w:lang w:val="de-AT"/>
        </w:rPr>
      </w:pPr>
      <w:r>
        <w:rPr>
          <w:lang w:val="de-AT"/>
        </w:rPr>
        <w:t xml:space="preserve">Gewichtswerte </w:t>
      </w:r>
      <w:r w:rsidR="00973A80">
        <w:rPr>
          <w:lang w:val="de-AT"/>
        </w:rPr>
        <w:t>(ADC) -&gt; I2C</w:t>
      </w:r>
    </w:p>
    <w:p w14:paraId="3FDCF725" w14:textId="77777777" w:rsidR="00161808" w:rsidRDefault="00161808" w:rsidP="00666E92">
      <w:pPr>
        <w:rPr>
          <w:lang w:val="de-AT"/>
        </w:rPr>
      </w:pPr>
    </w:p>
    <w:p w14:paraId="38A3951A" w14:textId="77777777" w:rsidR="00161808" w:rsidRDefault="00161808" w:rsidP="00666E92">
      <w:pPr>
        <w:rPr>
          <w:lang w:val="de-AT"/>
        </w:rPr>
      </w:pPr>
    </w:p>
    <w:p w14:paraId="563A13B5" w14:textId="77777777" w:rsidR="00161808" w:rsidRDefault="00161808" w:rsidP="00666E92">
      <w:pPr>
        <w:rPr>
          <w:lang w:val="de-AT"/>
        </w:rPr>
      </w:pPr>
    </w:p>
    <w:p w14:paraId="28057B7B" w14:textId="77777777" w:rsidR="00161808" w:rsidRPr="00574D1D" w:rsidRDefault="00161808" w:rsidP="00666E92">
      <w:pPr>
        <w:rPr>
          <w:lang w:val="de-AT"/>
        </w:rPr>
      </w:pPr>
    </w:p>
    <w:p w14:paraId="32A8AF5E" w14:textId="5073362C" w:rsidR="00DB208B" w:rsidRPr="00161808" w:rsidRDefault="00161808">
      <w:pPr>
        <w:rPr>
          <w:b/>
          <w:bCs/>
          <w:sz w:val="28"/>
          <w:szCs w:val="28"/>
          <w:lang w:val="de-AT"/>
        </w:rPr>
      </w:pPr>
      <w:r w:rsidRPr="00161808">
        <w:rPr>
          <w:b/>
          <w:bCs/>
          <w:sz w:val="28"/>
          <w:szCs w:val="28"/>
          <w:lang w:val="de-AT"/>
        </w:rPr>
        <w:lastRenderedPageBreak/>
        <w:t>Raspberry Pi Pins</w:t>
      </w:r>
    </w:p>
    <w:p w14:paraId="58FF502F" w14:textId="685D6D09" w:rsidR="00161808" w:rsidRDefault="009E6549">
      <w:pPr>
        <w:rPr>
          <w:lang w:val="de-AT"/>
        </w:rPr>
      </w:pPr>
      <w:r>
        <w:rPr>
          <w:noProof/>
        </w:rPr>
        <w:drawing>
          <wp:inline distT="0" distB="0" distL="0" distR="0" wp14:anchorId="5D23699E" wp14:editId="188DB13A">
            <wp:extent cx="6116241" cy="3543300"/>
            <wp:effectExtent l="0" t="0" r="0" b="0"/>
            <wp:docPr id="1914590514" name="Grafik 1" descr="Raspberry Pi 5 Pinout, specifications, Pricing A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5 Pinout, specifications, Pricing A Complete Gui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191" cy="354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A2B6" w14:textId="77777777" w:rsidR="009E6549" w:rsidRDefault="009E6549">
      <w:pPr>
        <w:rPr>
          <w:lang w:val="de-AT"/>
        </w:rPr>
      </w:pPr>
    </w:p>
    <w:p w14:paraId="68EAF389" w14:textId="77777777" w:rsidR="009E6549" w:rsidRPr="00DB208B" w:rsidRDefault="009E6549">
      <w:pPr>
        <w:rPr>
          <w:lang w:val="de-AT"/>
        </w:rPr>
      </w:pPr>
    </w:p>
    <w:sectPr w:rsidR="009E6549" w:rsidRPr="00DB208B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B557" w14:textId="77777777" w:rsidR="002C66BA" w:rsidRDefault="002C66BA" w:rsidP="00701FAB">
      <w:pPr>
        <w:spacing w:after="0" w:line="240" w:lineRule="auto"/>
      </w:pPr>
      <w:r>
        <w:separator/>
      </w:r>
    </w:p>
  </w:endnote>
  <w:endnote w:type="continuationSeparator" w:id="0">
    <w:p w14:paraId="1454C8DB" w14:textId="77777777" w:rsidR="002C66BA" w:rsidRDefault="002C66BA" w:rsidP="00701FAB">
      <w:pPr>
        <w:spacing w:after="0" w:line="240" w:lineRule="auto"/>
      </w:pPr>
      <w:r>
        <w:continuationSeparator/>
      </w:r>
    </w:p>
  </w:endnote>
  <w:endnote w:type="continuationNotice" w:id="1">
    <w:p w14:paraId="01A5AE6C" w14:textId="77777777" w:rsidR="002C66BA" w:rsidRDefault="002C66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8116" w14:textId="65FACBB7" w:rsidR="0005508D" w:rsidRDefault="0005508D" w:rsidP="0005508D">
    <w:pPr>
      <w:pStyle w:val="Fuzeile"/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>/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7AE1" w14:textId="77777777" w:rsidR="002C66BA" w:rsidRDefault="002C66BA" w:rsidP="00701FAB">
      <w:pPr>
        <w:spacing w:after="0" w:line="240" w:lineRule="auto"/>
      </w:pPr>
      <w:r>
        <w:separator/>
      </w:r>
    </w:p>
  </w:footnote>
  <w:footnote w:type="continuationSeparator" w:id="0">
    <w:p w14:paraId="404BA616" w14:textId="77777777" w:rsidR="002C66BA" w:rsidRDefault="002C66BA" w:rsidP="00701FAB">
      <w:pPr>
        <w:spacing w:after="0" w:line="240" w:lineRule="auto"/>
      </w:pPr>
      <w:r>
        <w:continuationSeparator/>
      </w:r>
    </w:p>
  </w:footnote>
  <w:footnote w:type="continuationNotice" w:id="1">
    <w:p w14:paraId="046764F6" w14:textId="77777777" w:rsidR="002C66BA" w:rsidRDefault="002C66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830C" w14:textId="3B46EE0A" w:rsidR="009A2C3B" w:rsidRDefault="009A2C3B" w:rsidP="0005508D">
    <w:pPr>
      <w:pStyle w:val="Kopfzeile"/>
      <w:pBdr>
        <w:bottom w:val="single" w:sz="4" w:space="1" w:color="auto"/>
      </w:pBdr>
    </w:pPr>
    <w:r>
      <w:t>Schnittstellen</w:t>
    </w:r>
    <w:r w:rsidR="0005508D">
      <w:tab/>
      <w:t>3D-Scanner</w:t>
    </w:r>
    <w:r>
      <w:tab/>
    </w:r>
    <w:r w:rsidR="0005508D">
      <w:t>26.08.2025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5954"/>
    <w:multiLevelType w:val="hybridMultilevel"/>
    <w:tmpl w:val="4426DF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652D1"/>
    <w:multiLevelType w:val="hybridMultilevel"/>
    <w:tmpl w:val="DA0219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130E1"/>
    <w:multiLevelType w:val="hybridMultilevel"/>
    <w:tmpl w:val="A5D8B8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669928">
    <w:abstractNumId w:val="1"/>
  </w:num>
  <w:num w:numId="2" w16cid:durableId="285505782">
    <w:abstractNumId w:val="2"/>
  </w:num>
  <w:num w:numId="3" w16cid:durableId="73200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542141"/>
    <w:rsid w:val="000267DB"/>
    <w:rsid w:val="0005508D"/>
    <w:rsid w:val="00074786"/>
    <w:rsid w:val="000D152D"/>
    <w:rsid w:val="000E7F2F"/>
    <w:rsid w:val="000F0478"/>
    <w:rsid w:val="000F0C06"/>
    <w:rsid w:val="00102A65"/>
    <w:rsid w:val="00134D19"/>
    <w:rsid w:val="0015625E"/>
    <w:rsid w:val="00161808"/>
    <w:rsid w:val="00162222"/>
    <w:rsid w:val="0016455E"/>
    <w:rsid w:val="001A265E"/>
    <w:rsid w:val="001D4C0B"/>
    <w:rsid w:val="001D7AA5"/>
    <w:rsid w:val="001E004B"/>
    <w:rsid w:val="00284B4E"/>
    <w:rsid w:val="00295CB6"/>
    <w:rsid w:val="002C66BA"/>
    <w:rsid w:val="00300BE5"/>
    <w:rsid w:val="00320299"/>
    <w:rsid w:val="00340397"/>
    <w:rsid w:val="0035393B"/>
    <w:rsid w:val="0036790E"/>
    <w:rsid w:val="00372DD9"/>
    <w:rsid w:val="00384EC1"/>
    <w:rsid w:val="003941F9"/>
    <w:rsid w:val="003E2688"/>
    <w:rsid w:val="003F1FAA"/>
    <w:rsid w:val="004217B6"/>
    <w:rsid w:val="004B067C"/>
    <w:rsid w:val="004B2572"/>
    <w:rsid w:val="004E2241"/>
    <w:rsid w:val="004E500A"/>
    <w:rsid w:val="005067E2"/>
    <w:rsid w:val="0053184A"/>
    <w:rsid w:val="00564238"/>
    <w:rsid w:val="00565D13"/>
    <w:rsid w:val="00572BC6"/>
    <w:rsid w:val="00574D1D"/>
    <w:rsid w:val="005B51E5"/>
    <w:rsid w:val="00605D56"/>
    <w:rsid w:val="00643F47"/>
    <w:rsid w:val="00666E92"/>
    <w:rsid w:val="00667276"/>
    <w:rsid w:val="006762C1"/>
    <w:rsid w:val="006812AD"/>
    <w:rsid w:val="00687600"/>
    <w:rsid w:val="006B5A4D"/>
    <w:rsid w:val="006C1B2E"/>
    <w:rsid w:val="006C6055"/>
    <w:rsid w:val="00701FAB"/>
    <w:rsid w:val="00765897"/>
    <w:rsid w:val="007B0485"/>
    <w:rsid w:val="008267A4"/>
    <w:rsid w:val="00871540"/>
    <w:rsid w:val="00885D6E"/>
    <w:rsid w:val="008B09DB"/>
    <w:rsid w:val="008D400B"/>
    <w:rsid w:val="008E28FC"/>
    <w:rsid w:val="008F076B"/>
    <w:rsid w:val="0092099C"/>
    <w:rsid w:val="00950013"/>
    <w:rsid w:val="0097038C"/>
    <w:rsid w:val="00973A80"/>
    <w:rsid w:val="009A2C3B"/>
    <w:rsid w:val="009B1FC0"/>
    <w:rsid w:val="009E63C2"/>
    <w:rsid w:val="009E6549"/>
    <w:rsid w:val="009F5FB5"/>
    <w:rsid w:val="00A34B42"/>
    <w:rsid w:val="00A35162"/>
    <w:rsid w:val="00A3721F"/>
    <w:rsid w:val="00A54285"/>
    <w:rsid w:val="00A6191C"/>
    <w:rsid w:val="00A77505"/>
    <w:rsid w:val="00AD1D02"/>
    <w:rsid w:val="00AD3CDB"/>
    <w:rsid w:val="00AE6C70"/>
    <w:rsid w:val="00B20E28"/>
    <w:rsid w:val="00B50CE6"/>
    <w:rsid w:val="00BD6384"/>
    <w:rsid w:val="00C26909"/>
    <w:rsid w:val="00C34C90"/>
    <w:rsid w:val="00C476B8"/>
    <w:rsid w:val="00C51319"/>
    <w:rsid w:val="00C6087B"/>
    <w:rsid w:val="00C716DF"/>
    <w:rsid w:val="00C75906"/>
    <w:rsid w:val="00CB18F6"/>
    <w:rsid w:val="00CD21E8"/>
    <w:rsid w:val="00D141A7"/>
    <w:rsid w:val="00D62D9F"/>
    <w:rsid w:val="00D9798C"/>
    <w:rsid w:val="00DB208B"/>
    <w:rsid w:val="00DB4AD3"/>
    <w:rsid w:val="00DF382B"/>
    <w:rsid w:val="00E12236"/>
    <w:rsid w:val="00E66FDD"/>
    <w:rsid w:val="00E70C50"/>
    <w:rsid w:val="00E7210C"/>
    <w:rsid w:val="00E85434"/>
    <w:rsid w:val="00E94DA7"/>
    <w:rsid w:val="00EA085A"/>
    <w:rsid w:val="00ED4745"/>
    <w:rsid w:val="00ED5762"/>
    <w:rsid w:val="00F0591A"/>
    <w:rsid w:val="00F14FEB"/>
    <w:rsid w:val="00F478BD"/>
    <w:rsid w:val="00F61AAC"/>
    <w:rsid w:val="0254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42141"/>
  <w15:chartTrackingRefBased/>
  <w15:docId w15:val="{ECCB57D2-97F4-483D-A4DA-0FE26C69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1F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01FAB"/>
  </w:style>
  <w:style w:type="paragraph" w:styleId="Fuzeile">
    <w:name w:val="footer"/>
    <w:basedOn w:val="Standard"/>
    <w:link w:val="FuzeileZchn"/>
    <w:uiPriority w:val="99"/>
    <w:unhideWhenUsed/>
    <w:rsid w:val="00701F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01FAB"/>
  </w:style>
  <w:style w:type="paragraph" w:styleId="Listenabsatz">
    <w:name w:val="List Paragraph"/>
    <w:basedOn w:val="Standard"/>
    <w:uiPriority w:val="34"/>
    <w:qFormat/>
    <w:rsid w:val="00643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6B4D4BCD437D448872317F95B506B0" ma:contentTypeVersion="9" ma:contentTypeDescription="Create a new document." ma:contentTypeScope="" ma:versionID="55c36c017246ee35ba08727b4d6e38e9">
  <xsd:schema xmlns:xsd="http://www.w3.org/2001/XMLSchema" xmlns:xs="http://www.w3.org/2001/XMLSchema" xmlns:p="http://schemas.microsoft.com/office/2006/metadata/properties" xmlns:ns2="dada195d-2b4c-422f-a5d1-90c4a3de233f" targetNamespace="http://schemas.microsoft.com/office/2006/metadata/properties" ma:root="true" ma:fieldsID="d92b140736a7348ffd8e8c6e2bdf6c19" ns2:_="">
    <xsd:import namespace="dada195d-2b4c-422f-a5d1-90c4a3de23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a195d-2b4c-422f-a5d1-90c4a3de2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8482b8-a32a-491a-afab-075e0693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da195d-2b4c-422f-a5d1-90c4a3de23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163DCB-FFDC-41F8-BF75-021EAA2811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a195d-2b4c-422f-a5d1-90c4a3de23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6DAFC-8E36-4713-86E2-2A387B347E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9D300-D5CF-4B93-A357-C27D88C0CD3F}">
  <ds:schemaRefs>
    <ds:schemaRef ds:uri="http://schemas.microsoft.com/office/2006/metadata/properties"/>
    <ds:schemaRef ds:uri="http://schemas.microsoft.com/office/infopath/2007/PartnerControls"/>
    <ds:schemaRef ds:uri="dada195d-2b4c-422f-a5d1-90c4a3de23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</Words>
  <Characters>625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SCHIECHTL Alexander</dc:creator>
  <cp:keywords/>
  <dc:description/>
  <cp:lastModifiedBy>SCHIECHTL Alexander, SchülerIn</cp:lastModifiedBy>
  <cp:revision>96</cp:revision>
  <dcterms:created xsi:type="dcterms:W3CDTF">2025-08-26T08:54:00Z</dcterms:created>
  <dcterms:modified xsi:type="dcterms:W3CDTF">2025-10-04T10:35:00Z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0x010100B16B4D4BCD437D448872317F95B506B0</vt:lpwstr>
  </property>
  <property fmtid="{D5CDD505-2E9C-101B-9397-08002B2CF9AE}" pid="3" name="MediaServiceImageTags">
    <vt:lpwstr/>
  </property>
</Properties>
</file>