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068AB" w14:textId="77777777" w:rsidR="00312785" w:rsidRPr="00AC2603" w:rsidRDefault="00312785" w:rsidP="00312785">
      <w:pPr>
        <w:jc w:val="center"/>
      </w:pPr>
    </w:p>
    <w:p w14:paraId="07BD9FF2" w14:textId="5D7D2139" w:rsidR="00653E05" w:rsidRPr="00532E1D" w:rsidRDefault="00312785" w:rsidP="00312785">
      <w:pPr>
        <w:jc w:val="center"/>
        <w:rPr>
          <w:b/>
          <w:bCs/>
          <w:sz w:val="52"/>
          <w:szCs w:val="48"/>
          <w:lang w:val="en-GB"/>
        </w:rPr>
      </w:pPr>
      <w:r w:rsidRPr="00532E1D">
        <w:rPr>
          <w:b/>
          <w:bCs/>
          <w:sz w:val="52"/>
          <w:szCs w:val="48"/>
          <w:lang w:val="en-GB"/>
        </w:rPr>
        <w:t xml:space="preserve">3D Scanner </w:t>
      </w:r>
      <w:proofErr w:type="spellStart"/>
      <w:r w:rsidRPr="00532E1D">
        <w:rPr>
          <w:b/>
          <w:bCs/>
          <w:sz w:val="52"/>
          <w:szCs w:val="48"/>
          <w:lang w:val="en-GB"/>
        </w:rPr>
        <w:t>Benutzerhandbuch</w:t>
      </w:r>
      <w:proofErr w:type="spellEnd"/>
    </w:p>
    <w:p w14:paraId="59AACB68" w14:textId="77777777" w:rsidR="00312785" w:rsidRPr="00532E1D" w:rsidRDefault="00312785" w:rsidP="00312785">
      <w:pPr>
        <w:jc w:val="center"/>
        <w:rPr>
          <w:b/>
          <w:bCs/>
          <w:sz w:val="48"/>
          <w:szCs w:val="44"/>
          <w:lang w:val="en-GB"/>
        </w:rPr>
      </w:pPr>
    </w:p>
    <w:p w14:paraId="305C502B" w14:textId="77777777" w:rsidR="00312785" w:rsidRPr="00532E1D" w:rsidRDefault="00312785" w:rsidP="00312785">
      <w:pPr>
        <w:jc w:val="center"/>
        <w:rPr>
          <w:b/>
          <w:bCs/>
          <w:sz w:val="48"/>
          <w:szCs w:val="44"/>
          <w:lang w:val="en-GB"/>
        </w:rPr>
      </w:pPr>
    </w:p>
    <w:p w14:paraId="1B7D6A2F" w14:textId="77777777" w:rsidR="00312785" w:rsidRPr="00532E1D" w:rsidRDefault="00312785" w:rsidP="00312785">
      <w:pPr>
        <w:jc w:val="center"/>
        <w:rPr>
          <w:b/>
          <w:bCs/>
          <w:sz w:val="48"/>
          <w:szCs w:val="44"/>
          <w:lang w:val="en-GB"/>
        </w:rPr>
      </w:pPr>
    </w:p>
    <w:p w14:paraId="22E8AB23" w14:textId="77777777" w:rsidR="00312785" w:rsidRPr="00532E1D" w:rsidRDefault="00312785" w:rsidP="00312785">
      <w:pPr>
        <w:jc w:val="center"/>
        <w:rPr>
          <w:b/>
          <w:bCs/>
          <w:sz w:val="48"/>
          <w:szCs w:val="44"/>
          <w:lang w:val="en-GB"/>
        </w:rPr>
      </w:pPr>
    </w:p>
    <w:p w14:paraId="61917285" w14:textId="77777777" w:rsidR="00312785" w:rsidRPr="00532E1D" w:rsidRDefault="00312785" w:rsidP="00312785">
      <w:pPr>
        <w:jc w:val="center"/>
        <w:rPr>
          <w:b/>
          <w:bCs/>
          <w:sz w:val="48"/>
          <w:szCs w:val="44"/>
          <w:lang w:val="en-GB"/>
        </w:rPr>
      </w:pPr>
    </w:p>
    <w:p w14:paraId="5EBFF1ED" w14:textId="77777777" w:rsidR="00312785" w:rsidRPr="00532E1D" w:rsidRDefault="00312785" w:rsidP="00312785">
      <w:pPr>
        <w:jc w:val="center"/>
        <w:rPr>
          <w:b/>
          <w:bCs/>
          <w:sz w:val="48"/>
          <w:szCs w:val="44"/>
          <w:lang w:val="en-GB"/>
        </w:rPr>
      </w:pPr>
    </w:p>
    <w:p w14:paraId="12D8835D" w14:textId="77777777" w:rsidR="00312785" w:rsidRPr="00532E1D" w:rsidRDefault="00312785" w:rsidP="00312785">
      <w:pPr>
        <w:jc w:val="center"/>
        <w:rPr>
          <w:b/>
          <w:bCs/>
          <w:sz w:val="48"/>
          <w:szCs w:val="44"/>
          <w:lang w:val="en-GB"/>
        </w:rPr>
      </w:pPr>
    </w:p>
    <w:p w14:paraId="48477E0C" w14:textId="77777777" w:rsidR="00312785" w:rsidRPr="00532E1D" w:rsidRDefault="00312785" w:rsidP="00312785">
      <w:pPr>
        <w:jc w:val="center"/>
        <w:rPr>
          <w:b/>
          <w:bCs/>
          <w:sz w:val="48"/>
          <w:szCs w:val="44"/>
          <w:lang w:val="en-GB"/>
        </w:rPr>
      </w:pPr>
    </w:p>
    <w:p w14:paraId="27F8DDC4" w14:textId="77777777" w:rsidR="00312785" w:rsidRPr="00532E1D" w:rsidRDefault="00312785" w:rsidP="00312785">
      <w:pPr>
        <w:jc w:val="center"/>
        <w:rPr>
          <w:b/>
          <w:bCs/>
          <w:sz w:val="48"/>
          <w:szCs w:val="44"/>
          <w:lang w:val="en-GB"/>
        </w:rPr>
      </w:pPr>
    </w:p>
    <w:p w14:paraId="3E80B0A2" w14:textId="77777777" w:rsidR="00312785" w:rsidRPr="00532E1D" w:rsidRDefault="00312785" w:rsidP="00312785">
      <w:pPr>
        <w:jc w:val="center"/>
        <w:rPr>
          <w:b/>
          <w:bCs/>
          <w:sz w:val="48"/>
          <w:szCs w:val="44"/>
          <w:lang w:val="en-GB"/>
        </w:rPr>
      </w:pPr>
    </w:p>
    <w:p w14:paraId="601BDF6F" w14:textId="77777777" w:rsidR="00312785" w:rsidRPr="00532E1D" w:rsidRDefault="00312785" w:rsidP="00312785">
      <w:pPr>
        <w:jc w:val="center"/>
        <w:rPr>
          <w:b/>
          <w:bCs/>
          <w:sz w:val="48"/>
          <w:szCs w:val="44"/>
          <w:lang w:val="en-GB"/>
        </w:rPr>
      </w:pPr>
    </w:p>
    <w:p w14:paraId="44E08471" w14:textId="77777777" w:rsidR="00312785" w:rsidRPr="00532E1D" w:rsidRDefault="00312785" w:rsidP="00312785">
      <w:pPr>
        <w:jc w:val="center"/>
        <w:rPr>
          <w:b/>
          <w:bCs/>
          <w:sz w:val="48"/>
          <w:szCs w:val="44"/>
          <w:lang w:val="en-GB"/>
        </w:rPr>
      </w:pPr>
    </w:p>
    <w:p w14:paraId="2FF9A4B2" w14:textId="77777777" w:rsidR="00312785" w:rsidRPr="00532E1D" w:rsidRDefault="00312785" w:rsidP="00312785">
      <w:pPr>
        <w:jc w:val="center"/>
        <w:rPr>
          <w:b/>
          <w:bCs/>
          <w:sz w:val="48"/>
          <w:szCs w:val="44"/>
          <w:lang w:val="en-GB"/>
        </w:rPr>
      </w:pPr>
    </w:p>
    <w:p w14:paraId="280BBFDA" w14:textId="77777777" w:rsidR="00312785" w:rsidRPr="00532E1D" w:rsidRDefault="00312785" w:rsidP="00312785">
      <w:pPr>
        <w:jc w:val="center"/>
        <w:rPr>
          <w:b/>
          <w:bCs/>
          <w:sz w:val="48"/>
          <w:szCs w:val="44"/>
          <w:lang w:val="en-GB"/>
        </w:rPr>
      </w:pPr>
    </w:p>
    <w:p w14:paraId="00133DFF" w14:textId="77777777" w:rsidR="00312785" w:rsidRPr="00532E1D" w:rsidRDefault="00312785" w:rsidP="00312785">
      <w:pPr>
        <w:jc w:val="center"/>
        <w:rPr>
          <w:b/>
          <w:bCs/>
          <w:sz w:val="48"/>
          <w:szCs w:val="44"/>
          <w:lang w:val="en-GB"/>
        </w:rPr>
      </w:pPr>
    </w:p>
    <w:p w14:paraId="7399C6DF" w14:textId="77777777" w:rsidR="00312785" w:rsidRPr="00532E1D" w:rsidRDefault="00312785" w:rsidP="00312785">
      <w:pPr>
        <w:jc w:val="center"/>
        <w:rPr>
          <w:b/>
          <w:bCs/>
          <w:sz w:val="48"/>
          <w:szCs w:val="44"/>
          <w:lang w:val="en-GB"/>
        </w:rPr>
      </w:pPr>
    </w:p>
    <w:p w14:paraId="0040CDA0" w14:textId="77777777" w:rsidR="00312785" w:rsidRPr="00532E1D" w:rsidRDefault="00312785" w:rsidP="00312785">
      <w:pPr>
        <w:jc w:val="center"/>
        <w:rPr>
          <w:b/>
          <w:bCs/>
          <w:sz w:val="48"/>
          <w:szCs w:val="44"/>
          <w:lang w:val="en-GB"/>
        </w:rPr>
      </w:pPr>
    </w:p>
    <w:sdt>
      <w:sdtPr>
        <w:rPr>
          <w:rFonts w:eastAsiaTheme="minorHAnsi" w:cstheme="minorBidi"/>
          <w:b w:val="0"/>
          <w:color w:val="auto"/>
          <w:sz w:val="24"/>
          <w:szCs w:val="22"/>
          <w:lang w:eastAsia="en-US"/>
        </w:rPr>
        <w:id w:val="1194423827"/>
        <w:docPartObj>
          <w:docPartGallery w:val="Table of Contents"/>
          <w:docPartUnique/>
        </w:docPartObj>
      </w:sdtPr>
      <w:sdtEndPr>
        <w:rPr>
          <w:bCs/>
          <w:noProof/>
        </w:rPr>
      </w:sdtEndPr>
      <w:sdtContent>
        <w:p w14:paraId="6BAC92EF" w14:textId="4A764651" w:rsidR="00AC2603" w:rsidRPr="00532E1D" w:rsidRDefault="00AC2603">
          <w:pPr>
            <w:pStyle w:val="Inhaltsverzeichnisberschrift"/>
            <w:rPr>
              <w:lang w:val="en-GB"/>
            </w:rPr>
          </w:pPr>
          <w:r w:rsidRPr="00532E1D">
            <w:rPr>
              <w:lang w:val="en-GB"/>
            </w:rPr>
            <w:t>Contents</w:t>
          </w:r>
        </w:p>
        <w:p w14:paraId="5B811E1E" w14:textId="55028EE0" w:rsidR="000220C6" w:rsidRDefault="00AC2603">
          <w:pPr>
            <w:pStyle w:val="Verzeichnis1"/>
            <w:tabs>
              <w:tab w:val="right" w:leader="dot" w:pos="9062"/>
            </w:tabs>
            <w:rPr>
              <w:rFonts w:asciiTheme="minorHAnsi" w:eastAsiaTheme="minorEastAsia" w:hAnsiTheme="minorHAnsi"/>
              <w:noProof/>
              <w:kern w:val="2"/>
              <w:szCs w:val="24"/>
              <w:lang/>
              <w14:ligatures w14:val="standardContextual"/>
            </w:rPr>
          </w:pPr>
          <w:r w:rsidRPr="00AC2603">
            <w:fldChar w:fldCharType="begin"/>
          </w:r>
          <w:r w:rsidRPr="00532E1D">
            <w:rPr>
              <w:lang w:val="en-GB"/>
            </w:rPr>
            <w:instrText xml:space="preserve"> TOC \o "1-3" \h \z \u </w:instrText>
          </w:r>
          <w:r w:rsidRPr="00AC2603">
            <w:fldChar w:fldCharType="separate"/>
          </w:r>
          <w:hyperlink w:anchor="_Toc224821378" w:history="1">
            <w:r w:rsidR="000220C6" w:rsidRPr="00F27F73">
              <w:rPr>
                <w:rStyle w:val="Hyperlink"/>
                <w:noProof/>
              </w:rPr>
              <w:t>1. Verwendung</w:t>
            </w:r>
            <w:r w:rsidR="000220C6">
              <w:rPr>
                <w:noProof/>
                <w:webHidden/>
              </w:rPr>
              <w:tab/>
            </w:r>
            <w:r w:rsidR="000220C6">
              <w:rPr>
                <w:noProof/>
                <w:webHidden/>
              </w:rPr>
              <w:fldChar w:fldCharType="begin"/>
            </w:r>
            <w:r w:rsidR="000220C6">
              <w:rPr>
                <w:noProof/>
                <w:webHidden/>
              </w:rPr>
              <w:instrText xml:space="preserve"> PAGEREF _Toc224821378 \h </w:instrText>
            </w:r>
            <w:r w:rsidR="000220C6">
              <w:rPr>
                <w:noProof/>
                <w:webHidden/>
              </w:rPr>
            </w:r>
            <w:r w:rsidR="000220C6">
              <w:rPr>
                <w:noProof/>
                <w:webHidden/>
              </w:rPr>
              <w:fldChar w:fldCharType="separate"/>
            </w:r>
            <w:r w:rsidR="000220C6">
              <w:rPr>
                <w:noProof/>
                <w:webHidden/>
              </w:rPr>
              <w:t>3</w:t>
            </w:r>
            <w:r w:rsidR="000220C6">
              <w:rPr>
                <w:noProof/>
                <w:webHidden/>
              </w:rPr>
              <w:fldChar w:fldCharType="end"/>
            </w:r>
          </w:hyperlink>
        </w:p>
        <w:p w14:paraId="036D5632" w14:textId="71BFB741" w:rsidR="000220C6" w:rsidRDefault="000220C6">
          <w:pPr>
            <w:pStyle w:val="Verzeichnis2"/>
            <w:rPr>
              <w:rFonts w:asciiTheme="minorHAnsi" w:eastAsiaTheme="minorEastAsia" w:hAnsiTheme="minorHAnsi"/>
              <w:kern w:val="2"/>
              <w:szCs w:val="24"/>
              <w:lang/>
              <w14:ligatures w14:val="standardContextual"/>
            </w:rPr>
          </w:pPr>
          <w:hyperlink w:anchor="_Toc224821379" w:history="1">
            <w:r w:rsidRPr="00F27F73">
              <w:rPr>
                <w:rStyle w:val="Hyperlink"/>
              </w:rPr>
              <w:t>Schritt 1 – Starten des Gerätes</w:t>
            </w:r>
            <w:r>
              <w:rPr>
                <w:webHidden/>
              </w:rPr>
              <w:tab/>
            </w:r>
            <w:r>
              <w:rPr>
                <w:webHidden/>
              </w:rPr>
              <w:fldChar w:fldCharType="begin"/>
            </w:r>
            <w:r>
              <w:rPr>
                <w:webHidden/>
              </w:rPr>
              <w:instrText xml:space="preserve"> PAGEREF _Toc224821379 \h </w:instrText>
            </w:r>
            <w:r>
              <w:rPr>
                <w:webHidden/>
              </w:rPr>
            </w:r>
            <w:r>
              <w:rPr>
                <w:webHidden/>
              </w:rPr>
              <w:fldChar w:fldCharType="separate"/>
            </w:r>
            <w:r>
              <w:rPr>
                <w:webHidden/>
              </w:rPr>
              <w:t>3</w:t>
            </w:r>
            <w:r>
              <w:rPr>
                <w:webHidden/>
              </w:rPr>
              <w:fldChar w:fldCharType="end"/>
            </w:r>
          </w:hyperlink>
        </w:p>
        <w:p w14:paraId="149061DB" w14:textId="33F38920" w:rsidR="000220C6" w:rsidRDefault="000220C6">
          <w:pPr>
            <w:pStyle w:val="Verzeichnis2"/>
            <w:rPr>
              <w:rFonts w:asciiTheme="minorHAnsi" w:eastAsiaTheme="minorEastAsia" w:hAnsiTheme="minorHAnsi"/>
              <w:kern w:val="2"/>
              <w:szCs w:val="24"/>
              <w:lang/>
              <w14:ligatures w14:val="standardContextual"/>
            </w:rPr>
          </w:pPr>
          <w:hyperlink w:anchor="_Toc224821380" w:history="1">
            <w:r w:rsidRPr="00F27F73">
              <w:rPr>
                <w:rStyle w:val="Hyperlink"/>
              </w:rPr>
              <w:t>Schritt 2 – Verbinden</w:t>
            </w:r>
            <w:r>
              <w:rPr>
                <w:webHidden/>
              </w:rPr>
              <w:tab/>
            </w:r>
            <w:r>
              <w:rPr>
                <w:webHidden/>
              </w:rPr>
              <w:fldChar w:fldCharType="begin"/>
            </w:r>
            <w:r>
              <w:rPr>
                <w:webHidden/>
              </w:rPr>
              <w:instrText xml:space="preserve"> PAGEREF _Toc224821380 \h </w:instrText>
            </w:r>
            <w:r>
              <w:rPr>
                <w:webHidden/>
              </w:rPr>
            </w:r>
            <w:r>
              <w:rPr>
                <w:webHidden/>
              </w:rPr>
              <w:fldChar w:fldCharType="separate"/>
            </w:r>
            <w:r>
              <w:rPr>
                <w:webHidden/>
              </w:rPr>
              <w:t>3</w:t>
            </w:r>
            <w:r>
              <w:rPr>
                <w:webHidden/>
              </w:rPr>
              <w:fldChar w:fldCharType="end"/>
            </w:r>
          </w:hyperlink>
        </w:p>
        <w:p w14:paraId="0206D00D" w14:textId="5898747C" w:rsidR="000220C6" w:rsidRDefault="000220C6">
          <w:pPr>
            <w:pStyle w:val="Verzeichnis2"/>
            <w:rPr>
              <w:rFonts w:asciiTheme="minorHAnsi" w:eastAsiaTheme="minorEastAsia" w:hAnsiTheme="minorHAnsi"/>
              <w:kern w:val="2"/>
              <w:szCs w:val="24"/>
              <w:lang/>
              <w14:ligatures w14:val="standardContextual"/>
            </w:rPr>
          </w:pPr>
          <w:hyperlink w:anchor="_Toc224821381" w:history="1">
            <w:r w:rsidRPr="00F27F73">
              <w:rPr>
                <w:rStyle w:val="Hyperlink"/>
              </w:rPr>
              <w:t>Schritt 3 – Programm starten</w:t>
            </w:r>
            <w:r>
              <w:rPr>
                <w:webHidden/>
              </w:rPr>
              <w:tab/>
            </w:r>
            <w:r>
              <w:rPr>
                <w:webHidden/>
              </w:rPr>
              <w:fldChar w:fldCharType="begin"/>
            </w:r>
            <w:r>
              <w:rPr>
                <w:webHidden/>
              </w:rPr>
              <w:instrText xml:space="preserve"> PAGEREF _Toc224821381 \h </w:instrText>
            </w:r>
            <w:r>
              <w:rPr>
                <w:webHidden/>
              </w:rPr>
            </w:r>
            <w:r>
              <w:rPr>
                <w:webHidden/>
              </w:rPr>
              <w:fldChar w:fldCharType="separate"/>
            </w:r>
            <w:r>
              <w:rPr>
                <w:webHidden/>
              </w:rPr>
              <w:t>3</w:t>
            </w:r>
            <w:r>
              <w:rPr>
                <w:webHidden/>
              </w:rPr>
              <w:fldChar w:fldCharType="end"/>
            </w:r>
          </w:hyperlink>
        </w:p>
        <w:p w14:paraId="5A682CC2" w14:textId="4A5BB397" w:rsidR="000220C6" w:rsidRDefault="000220C6">
          <w:pPr>
            <w:pStyle w:val="Verzeichnis2"/>
            <w:rPr>
              <w:rFonts w:asciiTheme="minorHAnsi" w:eastAsiaTheme="minorEastAsia" w:hAnsiTheme="minorHAnsi"/>
              <w:kern w:val="2"/>
              <w:szCs w:val="24"/>
              <w:lang/>
              <w14:ligatures w14:val="standardContextual"/>
            </w:rPr>
          </w:pPr>
          <w:hyperlink w:anchor="_Toc224821382" w:history="1">
            <w:r w:rsidRPr="00F27F73">
              <w:rPr>
                <w:rStyle w:val="Hyperlink"/>
              </w:rPr>
              <w:t>Schritt 4 – Programmablauf</w:t>
            </w:r>
            <w:r>
              <w:rPr>
                <w:webHidden/>
              </w:rPr>
              <w:tab/>
            </w:r>
            <w:r>
              <w:rPr>
                <w:webHidden/>
              </w:rPr>
              <w:fldChar w:fldCharType="begin"/>
            </w:r>
            <w:r>
              <w:rPr>
                <w:webHidden/>
              </w:rPr>
              <w:instrText xml:space="preserve"> PAGEREF _Toc224821382 \h </w:instrText>
            </w:r>
            <w:r>
              <w:rPr>
                <w:webHidden/>
              </w:rPr>
            </w:r>
            <w:r>
              <w:rPr>
                <w:webHidden/>
              </w:rPr>
              <w:fldChar w:fldCharType="separate"/>
            </w:r>
            <w:r>
              <w:rPr>
                <w:webHidden/>
              </w:rPr>
              <w:t>3</w:t>
            </w:r>
            <w:r>
              <w:rPr>
                <w:webHidden/>
              </w:rPr>
              <w:fldChar w:fldCharType="end"/>
            </w:r>
          </w:hyperlink>
        </w:p>
        <w:p w14:paraId="6989E47F" w14:textId="6094B592" w:rsidR="000220C6" w:rsidRDefault="000220C6">
          <w:pPr>
            <w:pStyle w:val="Verzeichnis1"/>
            <w:tabs>
              <w:tab w:val="right" w:leader="dot" w:pos="9062"/>
            </w:tabs>
            <w:rPr>
              <w:rFonts w:asciiTheme="minorHAnsi" w:eastAsiaTheme="minorEastAsia" w:hAnsiTheme="minorHAnsi"/>
              <w:noProof/>
              <w:kern w:val="2"/>
              <w:szCs w:val="24"/>
              <w:lang/>
              <w14:ligatures w14:val="standardContextual"/>
            </w:rPr>
          </w:pPr>
          <w:hyperlink w:anchor="_Toc224821383" w:history="1">
            <w:r w:rsidRPr="00F27F73">
              <w:rPr>
                <w:rStyle w:val="Hyperlink"/>
                <w:noProof/>
              </w:rPr>
              <w:t>2 Fehlerbehandlung</w:t>
            </w:r>
            <w:r>
              <w:rPr>
                <w:noProof/>
                <w:webHidden/>
              </w:rPr>
              <w:tab/>
            </w:r>
            <w:r>
              <w:rPr>
                <w:noProof/>
                <w:webHidden/>
              </w:rPr>
              <w:fldChar w:fldCharType="begin"/>
            </w:r>
            <w:r>
              <w:rPr>
                <w:noProof/>
                <w:webHidden/>
              </w:rPr>
              <w:instrText xml:space="preserve"> PAGEREF _Toc224821383 \h </w:instrText>
            </w:r>
            <w:r>
              <w:rPr>
                <w:noProof/>
                <w:webHidden/>
              </w:rPr>
            </w:r>
            <w:r>
              <w:rPr>
                <w:noProof/>
                <w:webHidden/>
              </w:rPr>
              <w:fldChar w:fldCharType="separate"/>
            </w:r>
            <w:r>
              <w:rPr>
                <w:noProof/>
                <w:webHidden/>
              </w:rPr>
              <w:t>5</w:t>
            </w:r>
            <w:r>
              <w:rPr>
                <w:noProof/>
                <w:webHidden/>
              </w:rPr>
              <w:fldChar w:fldCharType="end"/>
            </w:r>
          </w:hyperlink>
        </w:p>
        <w:p w14:paraId="6A0FBAB2" w14:textId="4B5D4F49" w:rsidR="000220C6" w:rsidRDefault="000220C6">
          <w:pPr>
            <w:pStyle w:val="Verzeichnis2"/>
            <w:rPr>
              <w:rFonts w:asciiTheme="minorHAnsi" w:eastAsiaTheme="minorEastAsia" w:hAnsiTheme="minorHAnsi"/>
              <w:kern w:val="2"/>
              <w:szCs w:val="24"/>
              <w:lang/>
              <w14:ligatures w14:val="standardContextual"/>
            </w:rPr>
          </w:pPr>
          <w:hyperlink w:anchor="_Toc224821384" w:history="1">
            <w:r w:rsidRPr="00F27F73">
              <w:rPr>
                <w:rStyle w:val="Hyperlink"/>
              </w:rPr>
              <w:t>2.1 Kalibrierung der Waage</w:t>
            </w:r>
            <w:r>
              <w:rPr>
                <w:webHidden/>
              </w:rPr>
              <w:tab/>
            </w:r>
            <w:r>
              <w:rPr>
                <w:webHidden/>
              </w:rPr>
              <w:fldChar w:fldCharType="begin"/>
            </w:r>
            <w:r>
              <w:rPr>
                <w:webHidden/>
              </w:rPr>
              <w:instrText xml:space="preserve"> PAGEREF _Toc224821384 \h </w:instrText>
            </w:r>
            <w:r>
              <w:rPr>
                <w:webHidden/>
              </w:rPr>
            </w:r>
            <w:r>
              <w:rPr>
                <w:webHidden/>
              </w:rPr>
              <w:fldChar w:fldCharType="separate"/>
            </w:r>
            <w:r>
              <w:rPr>
                <w:webHidden/>
              </w:rPr>
              <w:t>5</w:t>
            </w:r>
            <w:r>
              <w:rPr>
                <w:webHidden/>
              </w:rPr>
              <w:fldChar w:fldCharType="end"/>
            </w:r>
          </w:hyperlink>
        </w:p>
        <w:p w14:paraId="787A2157" w14:textId="7A540F79" w:rsidR="000220C6" w:rsidRDefault="000220C6">
          <w:pPr>
            <w:pStyle w:val="Verzeichnis2"/>
            <w:rPr>
              <w:rFonts w:asciiTheme="minorHAnsi" w:eastAsiaTheme="minorEastAsia" w:hAnsiTheme="minorHAnsi"/>
              <w:kern w:val="2"/>
              <w:szCs w:val="24"/>
              <w:lang/>
              <w14:ligatures w14:val="standardContextual"/>
            </w:rPr>
          </w:pPr>
          <w:hyperlink w:anchor="_Toc224821385" w:history="1">
            <w:r w:rsidRPr="00F27F73">
              <w:rPr>
                <w:rStyle w:val="Hyperlink"/>
              </w:rPr>
              <w:t>2.2 Spannungsabfall am Raspberry Pi</w:t>
            </w:r>
            <w:r>
              <w:rPr>
                <w:webHidden/>
              </w:rPr>
              <w:tab/>
            </w:r>
            <w:r>
              <w:rPr>
                <w:webHidden/>
              </w:rPr>
              <w:fldChar w:fldCharType="begin"/>
            </w:r>
            <w:r>
              <w:rPr>
                <w:webHidden/>
              </w:rPr>
              <w:instrText xml:space="preserve"> PAGEREF _Toc224821385 \h </w:instrText>
            </w:r>
            <w:r>
              <w:rPr>
                <w:webHidden/>
              </w:rPr>
            </w:r>
            <w:r>
              <w:rPr>
                <w:webHidden/>
              </w:rPr>
              <w:fldChar w:fldCharType="separate"/>
            </w:r>
            <w:r>
              <w:rPr>
                <w:webHidden/>
              </w:rPr>
              <w:t>5</w:t>
            </w:r>
            <w:r>
              <w:rPr>
                <w:webHidden/>
              </w:rPr>
              <w:fldChar w:fldCharType="end"/>
            </w:r>
          </w:hyperlink>
        </w:p>
        <w:p w14:paraId="568DD76E" w14:textId="005E0F47" w:rsidR="00AC2603" w:rsidRPr="00532E1D" w:rsidRDefault="00AC2603">
          <w:pPr>
            <w:rPr>
              <w:lang w:val="en-GB"/>
            </w:rPr>
          </w:pPr>
          <w:r w:rsidRPr="00AC2603">
            <w:rPr>
              <w:b/>
              <w:bCs/>
              <w:noProof/>
            </w:rPr>
            <w:fldChar w:fldCharType="end"/>
          </w:r>
        </w:p>
      </w:sdtContent>
    </w:sdt>
    <w:p w14:paraId="0798A3A7" w14:textId="0866C265" w:rsidR="00B03CBD" w:rsidRPr="00C40EA9" w:rsidRDefault="00AC2603" w:rsidP="00C40EA9">
      <w:pPr>
        <w:rPr>
          <w:lang w:val="en-GB"/>
        </w:rPr>
      </w:pPr>
      <w:r w:rsidRPr="00532E1D">
        <w:rPr>
          <w:lang w:val="en-GB"/>
        </w:rPr>
        <w:br w:type="page"/>
      </w:r>
    </w:p>
    <w:p w14:paraId="4E85D2F1" w14:textId="03F92756" w:rsidR="00AC2603" w:rsidRDefault="00C40EA9" w:rsidP="00AC2603">
      <w:pPr>
        <w:pStyle w:val="berschrift1"/>
      </w:pPr>
      <w:bookmarkStart w:id="0" w:name="_Toc224821378"/>
      <w:r>
        <w:lastRenderedPageBreak/>
        <w:t>1</w:t>
      </w:r>
      <w:r w:rsidR="00AC2603">
        <w:t xml:space="preserve">. </w:t>
      </w:r>
      <w:r w:rsidR="00AC2603" w:rsidRPr="00AC2603">
        <w:t>Verwendung</w:t>
      </w:r>
      <w:bookmarkEnd w:id="0"/>
    </w:p>
    <w:p w14:paraId="42729FAA" w14:textId="185A6BB7" w:rsidR="00AC2603" w:rsidRDefault="00AC2603" w:rsidP="00FC7FD1">
      <w:pPr>
        <w:pStyle w:val="berschrift2"/>
      </w:pPr>
      <w:bookmarkStart w:id="1" w:name="_Toc224821379"/>
      <w:r>
        <w:t>Schritt 1 – Starten des Gerätes</w:t>
      </w:r>
      <w:bookmarkEnd w:id="1"/>
    </w:p>
    <w:p w14:paraId="23A65FCE" w14:textId="17A8F677" w:rsidR="00AC2603" w:rsidRDefault="00AC2603" w:rsidP="00AC2603">
      <w:r>
        <w:t xml:space="preserve">Verbinden Sie den Schuko-Stecker mit dem Strom Netz und warten Sie kurz ab, es dauert </w:t>
      </w:r>
      <w:r w:rsidR="00532E1D">
        <w:t>etwas,</w:t>
      </w:r>
      <w:r>
        <w:t xml:space="preserve"> bis sich die Hardware hochgefahren hat.</w:t>
      </w:r>
    </w:p>
    <w:p w14:paraId="21A82B13" w14:textId="77777777" w:rsidR="00AC2603" w:rsidRDefault="00AC2603" w:rsidP="00AC2603"/>
    <w:p w14:paraId="6BB0531C" w14:textId="76848A46" w:rsidR="00AC2603" w:rsidRDefault="00AC2603" w:rsidP="00FC7FD1">
      <w:pPr>
        <w:pStyle w:val="berschrift2"/>
      </w:pPr>
      <w:bookmarkStart w:id="2" w:name="_Toc224821380"/>
      <w:r>
        <w:t>Schritt 2 – Verbinden</w:t>
      </w:r>
      <w:bookmarkEnd w:id="2"/>
    </w:p>
    <w:p w14:paraId="49CCA29A" w14:textId="37B2EDCF" w:rsidR="00AC2603" w:rsidRDefault="00AC2603" w:rsidP="00AC2603">
      <w:pPr>
        <w:jc w:val="both"/>
      </w:pPr>
      <w:r>
        <w:t xml:space="preserve">Stecken Sie nun auf der gegenüberliegenden Seite der Stromversorgung das Ethernet Kabel an ihr Endgerät (Laptop) und öffnen Sie das Programm </w:t>
      </w:r>
      <w:proofErr w:type="spellStart"/>
      <w:r>
        <w:t>TigerVNC</w:t>
      </w:r>
      <w:proofErr w:type="spellEnd"/>
      <w:r>
        <w:t xml:space="preserve">. Geben Sie dort nun folgende </w:t>
      </w:r>
      <w:r w:rsidR="00C40EA9">
        <w:t xml:space="preserve">IP-Adresse </w:t>
      </w:r>
      <w:r>
        <w:t>ein:</w:t>
      </w:r>
    </w:p>
    <w:p w14:paraId="4CD3CA4E" w14:textId="77777777" w:rsidR="00C40EA9" w:rsidRDefault="00C40EA9" w:rsidP="00C40EA9">
      <w:pPr>
        <w:pBdr>
          <w:bottom w:val="single" w:sz="4" w:space="1" w:color="auto"/>
        </w:pBdr>
        <w:jc w:val="both"/>
      </w:pPr>
    </w:p>
    <w:p w14:paraId="01D4552F" w14:textId="77777777" w:rsidR="00AC2603" w:rsidRDefault="00AC2603" w:rsidP="00AC2603">
      <w:pPr>
        <w:jc w:val="both"/>
      </w:pPr>
    </w:p>
    <w:p w14:paraId="7AE5EDD2" w14:textId="7404E79A" w:rsidR="00AC2603" w:rsidRDefault="00AC2603" w:rsidP="00AC2603">
      <w:pPr>
        <w:jc w:val="both"/>
      </w:pPr>
      <w:r>
        <w:t>Danach diese Benutzerdaten</w:t>
      </w:r>
    </w:p>
    <w:p w14:paraId="623C9EAB" w14:textId="50597D0B" w:rsidR="00AC2603" w:rsidRDefault="00AC2603" w:rsidP="00AC2603">
      <w:pPr>
        <w:jc w:val="both"/>
      </w:pPr>
      <w:r>
        <w:t xml:space="preserve">Benutzername: </w:t>
      </w:r>
      <w:proofErr w:type="spellStart"/>
      <w:r w:rsidR="00C40EA9">
        <w:t>leitner</w:t>
      </w:r>
      <w:proofErr w:type="spellEnd"/>
    </w:p>
    <w:p w14:paraId="7231B9E0" w14:textId="205EA33A" w:rsidR="00AC2603" w:rsidRDefault="00AC2603" w:rsidP="00AC2603">
      <w:pPr>
        <w:jc w:val="both"/>
      </w:pPr>
      <w:r>
        <w:t>Passwort:</w:t>
      </w:r>
      <w:r w:rsidR="00C40EA9">
        <w:t xml:space="preserve"> </w:t>
      </w:r>
      <w:proofErr w:type="spellStart"/>
      <w:r w:rsidR="00C40EA9">
        <w:t>leitner</w:t>
      </w:r>
      <w:proofErr w:type="spellEnd"/>
    </w:p>
    <w:p w14:paraId="3B73F57B" w14:textId="77777777" w:rsidR="00AC2603" w:rsidRDefault="00AC2603" w:rsidP="00AC2603">
      <w:pPr>
        <w:jc w:val="both"/>
      </w:pPr>
    </w:p>
    <w:p w14:paraId="2CF2842F" w14:textId="557D611C" w:rsidR="00AC2603" w:rsidRDefault="00AC2603" w:rsidP="00FC7FD1">
      <w:pPr>
        <w:pStyle w:val="berschrift2"/>
      </w:pPr>
      <w:bookmarkStart w:id="3" w:name="_Toc224821381"/>
      <w:r>
        <w:t>Schritt 3 – Programm starten</w:t>
      </w:r>
      <w:bookmarkEnd w:id="3"/>
    </w:p>
    <w:p w14:paraId="0A0BA7A0" w14:textId="0F7B5C47" w:rsidR="00AC2603" w:rsidRDefault="00AC2603" w:rsidP="00AC2603">
      <w:pPr>
        <w:jc w:val="both"/>
      </w:pPr>
      <w:r>
        <w:t xml:space="preserve">Öffnen Sie </w:t>
      </w:r>
      <w:r w:rsidR="00C40EA9">
        <w:t xml:space="preserve">nun </w:t>
      </w:r>
      <w:r>
        <w:t>das Programm namens 3D-Scanner</w:t>
      </w:r>
      <w:r w:rsidR="00C40EA9">
        <w:t xml:space="preserve"> in der Mitte des Desktops,</w:t>
      </w:r>
      <w:r>
        <w:t xml:space="preserve"> welches jetzt auf dem virtuellen </w:t>
      </w:r>
      <w:r w:rsidR="00532E1D">
        <w:t>Desktop</w:t>
      </w:r>
      <w:r>
        <w:t xml:space="preserve"> sichtbar sein sollte. </w:t>
      </w:r>
    </w:p>
    <w:p w14:paraId="5A8F0B98" w14:textId="77777777" w:rsidR="00FC7FD1" w:rsidRDefault="00FC7FD1" w:rsidP="00AC2603">
      <w:pPr>
        <w:jc w:val="both"/>
      </w:pPr>
    </w:p>
    <w:p w14:paraId="2B131419" w14:textId="22D97D69" w:rsidR="00FC7FD1" w:rsidRDefault="00FC7FD1" w:rsidP="00FC7FD1">
      <w:pPr>
        <w:pStyle w:val="berschrift2"/>
      </w:pPr>
      <w:bookmarkStart w:id="4" w:name="_Toc224821382"/>
      <w:r>
        <w:t>Schritt 4 – Programmablauf</w:t>
      </w:r>
      <w:bookmarkEnd w:id="4"/>
    </w:p>
    <w:p w14:paraId="5E9A5673" w14:textId="69AE41BC" w:rsidR="00FC7FD1" w:rsidRDefault="00FC7FD1" w:rsidP="00AC2603">
      <w:pPr>
        <w:jc w:val="both"/>
      </w:pPr>
      <w:r>
        <w:t>Legen Sie das Objekt, welches gescannt werden soll, relativ mittig in den Scanner. Wenn das Objekt einen Barcode hat, welcher gescannt werden soll, diesen bitte nach oben hin ausrichten</w:t>
      </w:r>
      <w:r w:rsidR="00C40EA9">
        <w:t>.</w:t>
      </w:r>
    </w:p>
    <w:p w14:paraId="631A6A2C" w14:textId="3E0A2509" w:rsidR="00C40EA9" w:rsidRDefault="00C40EA9" w:rsidP="00AC2603">
      <w:pPr>
        <w:jc w:val="both"/>
      </w:pPr>
      <w:r>
        <w:t>Zusätzlich sollte der Barcode von Ihnen aus gesehen auf dem Kopf stehen</w:t>
      </w:r>
      <w:r w:rsidR="00B016CC">
        <w:t>!</w:t>
      </w:r>
    </w:p>
    <w:p w14:paraId="294D04D5" w14:textId="521AF493" w:rsidR="00B016CC" w:rsidRDefault="00B016CC" w:rsidP="00AC2603">
      <w:pPr>
        <w:jc w:val="both"/>
      </w:pPr>
      <w:r>
        <w:rPr>
          <w:noProof/>
          <w14:ligatures w14:val="standardContextual"/>
        </w:rPr>
        <w:drawing>
          <wp:inline distT="0" distB="0" distL="0" distR="0" wp14:anchorId="6F25805E" wp14:editId="66CC1337">
            <wp:extent cx="2305879" cy="1821167"/>
            <wp:effectExtent l="0" t="0" r="0" b="8255"/>
            <wp:docPr id="193173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36777" name=""/>
                    <pic:cNvPicPr/>
                  </pic:nvPicPr>
                  <pic:blipFill>
                    <a:blip r:embed="rId8"/>
                    <a:stretch>
                      <a:fillRect/>
                    </a:stretch>
                  </pic:blipFill>
                  <pic:spPr>
                    <a:xfrm>
                      <a:off x="0" y="0"/>
                      <a:ext cx="2307908" cy="1822770"/>
                    </a:xfrm>
                    <a:prstGeom prst="rect">
                      <a:avLst/>
                    </a:prstGeom>
                  </pic:spPr>
                </pic:pic>
              </a:graphicData>
            </a:graphic>
          </wp:inline>
        </w:drawing>
      </w:r>
    </w:p>
    <w:p w14:paraId="1E929F4F" w14:textId="77777777" w:rsidR="00C40EA9" w:rsidRDefault="00C40EA9" w:rsidP="00AC2603">
      <w:pPr>
        <w:jc w:val="both"/>
      </w:pPr>
    </w:p>
    <w:p w14:paraId="400F5C7F" w14:textId="7B938B24" w:rsidR="00FC7FD1" w:rsidRDefault="00FC7FD1" w:rsidP="00AC2603">
      <w:pPr>
        <w:jc w:val="both"/>
        <w:rPr>
          <w:b/>
          <w:bCs/>
          <w:color w:val="FF0000"/>
          <w:sz w:val="28"/>
          <w:szCs w:val="24"/>
        </w:rPr>
      </w:pPr>
      <w:r w:rsidRPr="00C40EA9">
        <w:rPr>
          <w:b/>
          <w:bCs/>
          <w:color w:val="FF0000"/>
          <w:sz w:val="28"/>
          <w:szCs w:val="24"/>
        </w:rPr>
        <w:t>!</w:t>
      </w:r>
      <w:r w:rsidR="00C40EA9" w:rsidRPr="00C40EA9">
        <w:rPr>
          <w:b/>
          <w:bCs/>
          <w:color w:val="FF0000"/>
          <w:sz w:val="28"/>
          <w:szCs w:val="24"/>
        </w:rPr>
        <w:t xml:space="preserve"> </w:t>
      </w:r>
      <w:r w:rsidRPr="00C40EA9">
        <w:rPr>
          <w:b/>
          <w:bCs/>
          <w:color w:val="FF0000"/>
          <w:sz w:val="28"/>
          <w:szCs w:val="24"/>
        </w:rPr>
        <w:t>Bitte Türe jetzt schließen</w:t>
      </w:r>
      <w:r w:rsidR="00C40EA9" w:rsidRPr="00C40EA9">
        <w:rPr>
          <w:b/>
          <w:bCs/>
          <w:color w:val="FF0000"/>
          <w:sz w:val="28"/>
          <w:szCs w:val="24"/>
        </w:rPr>
        <w:t xml:space="preserve"> </w:t>
      </w:r>
      <w:r w:rsidRPr="00C40EA9">
        <w:rPr>
          <w:b/>
          <w:bCs/>
          <w:color w:val="FF0000"/>
          <w:sz w:val="28"/>
          <w:szCs w:val="24"/>
        </w:rPr>
        <w:t>!</w:t>
      </w:r>
    </w:p>
    <w:p w14:paraId="563E2443" w14:textId="77777777" w:rsidR="00C40EA9" w:rsidRPr="00C40EA9" w:rsidRDefault="00C40EA9" w:rsidP="00AC2603">
      <w:pPr>
        <w:jc w:val="both"/>
        <w:rPr>
          <w:b/>
          <w:bCs/>
          <w:color w:val="FF0000"/>
          <w:sz w:val="28"/>
          <w:szCs w:val="24"/>
        </w:rPr>
      </w:pPr>
    </w:p>
    <w:p w14:paraId="4402E8A8" w14:textId="7A02A415" w:rsidR="00FC7FD1" w:rsidRDefault="00FC7FD1" w:rsidP="00AC2603">
      <w:pPr>
        <w:jc w:val="both"/>
      </w:pPr>
      <w:r>
        <w:lastRenderedPageBreak/>
        <w:t>Nun muss einfach am Interface der Knopf Scan starten gedrückt werden. Sie werden</w:t>
      </w:r>
      <w:r w:rsidR="00C40EA9">
        <w:t xml:space="preserve"> </w:t>
      </w:r>
      <w:r>
        <w:t>weitergeleitet in ein Fenster, in welchem Ihnen die gemachten Fotos gezeigt werden. In diesem Schritt können Sie die Fotos beliebig oft wiederholen bzw. das Objekt so platzieren, bis es für Sie passt.</w:t>
      </w:r>
    </w:p>
    <w:p w14:paraId="55C39DFE" w14:textId="77777777" w:rsidR="00B016CC" w:rsidRDefault="00B016CC" w:rsidP="00AC2603">
      <w:pPr>
        <w:jc w:val="both"/>
      </w:pPr>
    </w:p>
    <w:p w14:paraId="229480D3" w14:textId="50C370D0" w:rsidR="00FC7FD1" w:rsidRDefault="00FC7FD1" w:rsidP="00AC2603">
      <w:pPr>
        <w:jc w:val="both"/>
      </w:pPr>
      <w:r>
        <w:t>Gehen Sie auf weiter und warten Sie bis der Ladebalken fertig ist.</w:t>
      </w:r>
    </w:p>
    <w:p w14:paraId="4FBAECEE" w14:textId="4DBDA097" w:rsidR="00C40EA9" w:rsidRDefault="00FC7FD1" w:rsidP="00AC2603">
      <w:pPr>
        <w:jc w:val="both"/>
      </w:pPr>
      <w:r>
        <w:t xml:space="preserve">Anschließend wird Ihnen ein Interface </w:t>
      </w:r>
      <w:r w:rsidR="00C40EA9">
        <w:t>gezeigt, indem Sie die gescannten Daten überprüfen können.</w:t>
      </w:r>
    </w:p>
    <w:p w14:paraId="22DEDF36" w14:textId="2ACF3E18" w:rsidR="00C40EA9" w:rsidRDefault="00C40EA9" w:rsidP="00AC2603">
      <w:pPr>
        <w:jc w:val="both"/>
      </w:pPr>
      <w:r>
        <w:t>Wenn alles passt, kann wieder auf weiter gedrückt werden. Ihnen wird nun der gescannte Barcode angezeigt.</w:t>
      </w:r>
    </w:p>
    <w:p w14:paraId="483DE8FC" w14:textId="63468240" w:rsidR="00C40EA9" w:rsidRPr="00C40EA9" w:rsidRDefault="00C40EA9" w:rsidP="00C40EA9">
      <w:pPr>
        <w:jc w:val="center"/>
        <w:rPr>
          <w:lang/>
        </w:rPr>
      </w:pPr>
      <w:r w:rsidRPr="00C40EA9">
        <w:rPr>
          <w:noProof/>
          <w:lang/>
        </w:rPr>
        <w:drawing>
          <wp:inline distT="0" distB="0" distL="0" distR="0" wp14:anchorId="19896D97" wp14:editId="5F7448BD">
            <wp:extent cx="3668849" cy="1966823"/>
            <wp:effectExtent l="0" t="0" r="8255" b="0"/>
            <wp:docPr id="14142460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082" b="4983"/>
                    <a:stretch>
                      <a:fillRect/>
                    </a:stretch>
                  </pic:blipFill>
                  <pic:spPr bwMode="auto">
                    <a:xfrm>
                      <a:off x="0" y="0"/>
                      <a:ext cx="3677928" cy="1971690"/>
                    </a:xfrm>
                    <a:prstGeom prst="rect">
                      <a:avLst/>
                    </a:prstGeom>
                    <a:noFill/>
                    <a:ln>
                      <a:noFill/>
                    </a:ln>
                    <a:extLst>
                      <a:ext uri="{53640926-AAD7-44D8-BBD7-CCE9431645EC}">
                        <a14:shadowObscured xmlns:a14="http://schemas.microsoft.com/office/drawing/2010/main"/>
                      </a:ext>
                    </a:extLst>
                  </pic:spPr>
                </pic:pic>
              </a:graphicData>
            </a:graphic>
          </wp:inline>
        </w:drawing>
      </w:r>
    </w:p>
    <w:p w14:paraId="63F94548" w14:textId="77777777" w:rsidR="00C40EA9" w:rsidRDefault="00C40EA9" w:rsidP="00AC2603">
      <w:pPr>
        <w:jc w:val="both"/>
      </w:pPr>
    </w:p>
    <w:p w14:paraId="1B9D63F8" w14:textId="3E8966EF" w:rsidR="00FC7FD1" w:rsidRDefault="00FC7FD1" w:rsidP="00AC2603">
      <w:pPr>
        <w:jc w:val="both"/>
      </w:pPr>
      <w:r>
        <w:t>Wurde kein Barcode erkannt, dann verbinden Sie bitte Ihren Handbarcode-Scanner mit Ihrem Windows-System. Danach klicken Sie im Interface auf das Eingabefeld für den Barcode und scannen Sie diesen.</w:t>
      </w:r>
    </w:p>
    <w:p w14:paraId="70FE712D" w14:textId="613FA5D3" w:rsidR="00FC7FD1" w:rsidRDefault="00FC7FD1" w:rsidP="00AC2603">
      <w:pPr>
        <w:jc w:val="both"/>
      </w:pPr>
      <w:r>
        <w:t>Abschließend können Sie den Scan lokal</w:t>
      </w:r>
      <w:r w:rsidR="00C40EA9">
        <w:t xml:space="preserve"> abspeichern.</w:t>
      </w:r>
    </w:p>
    <w:p w14:paraId="09423D08" w14:textId="77777777" w:rsidR="00C40EA9" w:rsidRDefault="00C40EA9" w:rsidP="00AC2603">
      <w:pPr>
        <w:jc w:val="both"/>
      </w:pPr>
    </w:p>
    <w:p w14:paraId="2F93260D" w14:textId="552DBB33" w:rsidR="00C40EA9" w:rsidRPr="00AC2603" w:rsidRDefault="00C40EA9" w:rsidP="00AC2603">
      <w:pPr>
        <w:jc w:val="both"/>
      </w:pPr>
      <w:r>
        <w:t>Die Option für einen direkten SAP-Eintrag wurde noch nicht implementiert.</w:t>
      </w:r>
    </w:p>
    <w:p w14:paraId="2403EEA9" w14:textId="45E78F61" w:rsidR="00AC2603" w:rsidRPr="00AC2603" w:rsidRDefault="00C40EA9" w:rsidP="00AC2603">
      <w:r>
        <w:br w:type="page"/>
      </w:r>
    </w:p>
    <w:p w14:paraId="598074B7" w14:textId="4C49375C" w:rsidR="00AC2603" w:rsidRDefault="00C40EA9" w:rsidP="00AC2603">
      <w:pPr>
        <w:pStyle w:val="berschrift1"/>
      </w:pPr>
      <w:bookmarkStart w:id="5" w:name="_Toc224821383"/>
      <w:r>
        <w:lastRenderedPageBreak/>
        <w:t>2</w:t>
      </w:r>
      <w:r w:rsidR="00AC2603">
        <w:t xml:space="preserve"> </w:t>
      </w:r>
      <w:r w:rsidR="00AC2603" w:rsidRPr="00AC2603">
        <w:t>Fehlerbehandlung</w:t>
      </w:r>
      <w:bookmarkEnd w:id="5"/>
    </w:p>
    <w:p w14:paraId="7C194657" w14:textId="77777777" w:rsidR="00A90B9E" w:rsidRPr="00A90B9E" w:rsidRDefault="00A90B9E" w:rsidP="00A90B9E"/>
    <w:p w14:paraId="13370F1B" w14:textId="62D1103C" w:rsidR="00AC2603" w:rsidRDefault="00C40EA9" w:rsidP="00B03CBD">
      <w:pPr>
        <w:pStyle w:val="berschrift2"/>
      </w:pPr>
      <w:bookmarkStart w:id="6" w:name="_Toc224821384"/>
      <w:r>
        <w:t>2</w:t>
      </w:r>
      <w:r w:rsidR="00B03CBD">
        <w:t>.1 Kalibrierung der Waage</w:t>
      </w:r>
      <w:bookmarkEnd w:id="6"/>
    </w:p>
    <w:p w14:paraId="73B0E454" w14:textId="16CBE614" w:rsidR="00B016CC" w:rsidRDefault="00AC12C4" w:rsidP="00AC12C4">
      <w:pPr>
        <w:jc w:val="both"/>
      </w:pPr>
      <w:r>
        <w:t xml:space="preserve">Im Entwicklungsprozess wurde die Waage zwar ausgezeichnet kalibriert, mit der Zeit kann es aber vor allem durch verschiedenste Umwelteinflüsse (zum Beispiel extreme Temperaturunterschiede) zur Veränderung der Wiegezellen führen, was die Messung je nach Ausmaß dieser Veränderung beeinflussen kann. In diesem Fall müssen die Zellen neu kalibriert werden. Auf </w:t>
      </w:r>
      <w:r w:rsidR="00AD1C81">
        <w:t>dem Scanner sind im Ordner /</w:t>
      </w:r>
      <w:proofErr w:type="spellStart"/>
      <w:r w:rsidR="00AD1C81">
        <w:t>extras</w:t>
      </w:r>
      <w:proofErr w:type="spellEnd"/>
      <w:r w:rsidR="00AD1C81">
        <w:t xml:space="preserve"> eine Datei zur Kalibrierung der 3 Zellen. </w:t>
      </w:r>
    </w:p>
    <w:p w14:paraId="4E4B1DE4" w14:textId="49B7956D" w:rsidR="00AD1C81" w:rsidRDefault="00AD1C81" w:rsidP="00AC12C4">
      <w:pPr>
        <w:jc w:val="both"/>
      </w:pPr>
      <w:r>
        <w:t>Bei der Kalibrierung muss zuerst die Wiegeplatte entfernt werden, dann muss nur noch den Programmanweisungen gefolgt werden</w:t>
      </w:r>
      <w:r w:rsidR="003A4DE1">
        <w:t xml:space="preserve">, welche in der </w:t>
      </w:r>
      <w:r w:rsidR="003A4DE1" w:rsidRPr="003A4DE1">
        <w:t>Gewichts_Messung02.py</w:t>
      </w:r>
      <w:r w:rsidR="003A4DE1">
        <w:t xml:space="preserve"> befindet mit </w:t>
      </w:r>
      <w:proofErr w:type="spellStart"/>
      <w:r w:rsidR="003A4DE1" w:rsidRPr="003A4DE1">
        <w:rPr>
          <w:i/>
          <w:iCs/>
        </w:rPr>
        <w:t>calibrate_cell</w:t>
      </w:r>
      <w:proofErr w:type="spellEnd"/>
      <w:r w:rsidR="002A5756">
        <w:rPr>
          <w:i/>
          <w:iCs/>
        </w:rPr>
        <w:t>()</w:t>
      </w:r>
      <w:r>
        <w:t>.</w:t>
      </w:r>
    </w:p>
    <w:p w14:paraId="0A69C9A3" w14:textId="11535CCB" w:rsidR="00AD1C81" w:rsidRPr="00B016CC" w:rsidRDefault="00AD1C81" w:rsidP="00AC12C4">
      <w:pPr>
        <w:jc w:val="both"/>
      </w:pPr>
      <w:r>
        <w:t xml:space="preserve">Als Ergebnis der Kalibrierung bekommt man für jede Zelle einen Faktor, diese Faktoren müssen dann in der richtigen Reihenfolge in der Datei </w:t>
      </w:r>
      <w:proofErr w:type="spellStart"/>
      <w:r>
        <w:t>weight-calibration.json</w:t>
      </w:r>
      <w:proofErr w:type="spellEnd"/>
      <w:r>
        <w:t xml:space="preserve"> im Ordner 3D-Scanner/</w:t>
      </w:r>
      <w:proofErr w:type="spellStart"/>
      <w:r>
        <w:t>S_Python_Files</w:t>
      </w:r>
      <w:proofErr w:type="spellEnd"/>
      <w:r>
        <w:t>/_</w:t>
      </w:r>
      <w:proofErr w:type="spellStart"/>
      <w:r>
        <w:t>PrototypGUI</w:t>
      </w:r>
      <w:proofErr w:type="spellEnd"/>
      <w:r>
        <w:t xml:space="preserve"> </w:t>
      </w:r>
      <w:proofErr w:type="spellStart"/>
      <w:r>
        <w:t>eingtragen</w:t>
      </w:r>
      <w:proofErr w:type="spellEnd"/>
      <w:r>
        <w:t xml:space="preserve"> werden.</w:t>
      </w:r>
    </w:p>
    <w:p w14:paraId="0BA928E4" w14:textId="77777777" w:rsidR="00B03CBD" w:rsidRPr="00B03CBD" w:rsidRDefault="00B03CBD" w:rsidP="00B03CBD"/>
    <w:p w14:paraId="2C532FE1" w14:textId="1394349C" w:rsidR="00A90B9E" w:rsidRDefault="00C40EA9" w:rsidP="00B03CBD">
      <w:pPr>
        <w:pStyle w:val="berschrift2"/>
      </w:pPr>
      <w:bookmarkStart w:id="7" w:name="_Toc224821385"/>
      <w:r>
        <w:t>2</w:t>
      </w:r>
      <w:r w:rsidR="00B03CBD">
        <w:t xml:space="preserve">.2 </w:t>
      </w:r>
      <w:r w:rsidR="00AC2603">
        <w:t>Spannungsabfall am Raspberry Pi</w:t>
      </w:r>
      <w:bookmarkEnd w:id="7"/>
    </w:p>
    <w:p w14:paraId="1AB21E64" w14:textId="699E3032" w:rsidR="00BC044A" w:rsidRDefault="00BC044A" w:rsidP="00BC044A">
      <w:pPr>
        <w:jc w:val="both"/>
      </w:pPr>
      <w:r>
        <w:t>Wenn Sie am Desktop des Raspberry Pi sehen, dass die Stromversorgung nicht ausreicht</w:t>
      </w:r>
      <w:r w:rsidR="00C26EAB">
        <w:t xml:space="preserve"> und er dadurch bei einem Scan schon einmal abgestürzt ist</w:t>
      </w:r>
      <w:r>
        <w:t>, dann starten Sie keinen Scan! Kritische Komponenten könnten nicht funktionieren und der Raspberry Pi könnte sich während des Scans ausschalten.</w:t>
      </w:r>
    </w:p>
    <w:p w14:paraId="1616C4CA" w14:textId="77777777" w:rsidR="00BC044A" w:rsidRDefault="00BC044A" w:rsidP="00BC044A">
      <w:pPr>
        <w:jc w:val="both"/>
      </w:pPr>
      <w:r>
        <w:t xml:space="preserve">Überprüfen Sie zuerst ob alle USB-Kabel richtig stecken. Versichern Sie sich ob der USB-Hub richtig versorgt wird. </w:t>
      </w:r>
    </w:p>
    <w:p w14:paraId="7A921011" w14:textId="2BBD0A6C" w:rsidR="00BC044A" w:rsidRDefault="00BC044A" w:rsidP="00BC044A">
      <w:pPr>
        <w:jc w:val="both"/>
      </w:pPr>
      <w:r>
        <w:t>Sobald Sie sich sicher sind, dass alle Kabel richtig verbunden sind und die Meldung nicht verschwindet, dann messen Sie bitte die Spannung an folgenden Anschlüssen:</w:t>
      </w:r>
    </w:p>
    <w:p w14:paraId="1D42FD4F" w14:textId="48FF82F7" w:rsidR="00BC044A" w:rsidRDefault="00992777" w:rsidP="00BC044A">
      <w:pPr>
        <w:jc w:val="both"/>
      </w:pPr>
      <w:r>
        <w:rPr>
          <w:noProof/>
          <w14:ligatures w14:val="standardContextual"/>
        </w:rPr>
        <w:drawing>
          <wp:inline distT="0" distB="0" distL="0" distR="0" wp14:anchorId="0D500BF6" wp14:editId="06C137C3">
            <wp:extent cx="2345635" cy="2345635"/>
            <wp:effectExtent l="0" t="0" r="0" b="0"/>
            <wp:docPr id="36174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43927" name=""/>
                    <pic:cNvPicPr/>
                  </pic:nvPicPr>
                  <pic:blipFill>
                    <a:blip r:embed="rId10"/>
                    <a:stretch>
                      <a:fillRect/>
                    </a:stretch>
                  </pic:blipFill>
                  <pic:spPr>
                    <a:xfrm>
                      <a:off x="0" y="0"/>
                      <a:ext cx="2350938" cy="2350938"/>
                    </a:xfrm>
                    <a:prstGeom prst="rect">
                      <a:avLst/>
                    </a:prstGeom>
                  </pic:spPr>
                </pic:pic>
              </a:graphicData>
            </a:graphic>
          </wp:inline>
        </w:drawing>
      </w:r>
    </w:p>
    <w:p w14:paraId="173B3AE1" w14:textId="173A6927" w:rsidR="00405444" w:rsidRDefault="00992777" w:rsidP="00AC2603">
      <w:r>
        <w:t>Wenn die Spannung unter 5,1V ist, erhöhen Sie diese über den im Bild markierten Drehknopf bis auf maximal 5,3V.</w:t>
      </w:r>
    </w:p>
    <w:p w14:paraId="0D09C4B1" w14:textId="5AACAD9B" w:rsidR="00C26EAB" w:rsidRPr="00AC2603" w:rsidRDefault="00C26EAB" w:rsidP="00AC2603"/>
    <w:sectPr w:rsidR="00C26EAB" w:rsidRPr="00AC2603" w:rsidSect="00C07D03">
      <w:headerReference w:type="default" r:id="rId11"/>
      <w:footerReference w:type="default" r:id="rId12"/>
      <w:footerReference w:type="first" r:id="rId13"/>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C8C13" w14:textId="77777777" w:rsidR="00F57A9C" w:rsidRPr="00EC51E8" w:rsidRDefault="00F57A9C" w:rsidP="00C07D03">
      <w:pPr>
        <w:spacing w:after="0" w:line="240" w:lineRule="auto"/>
      </w:pPr>
      <w:r w:rsidRPr="00EC51E8">
        <w:separator/>
      </w:r>
    </w:p>
  </w:endnote>
  <w:endnote w:type="continuationSeparator" w:id="0">
    <w:p w14:paraId="15A5FBAE" w14:textId="77777777" w:rsidR="00F57A9C" w:rsidRPr="00EC51E8" w:rsidRDefault="00F57A9C" w:rsidP="00C07D03">
      <w:pPr>
        <w:spacing w:after="0" w:line="240" w:lineRule="auto"/>
      </w:pPr>
      <w:r w:rsidRPr="00EC51E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71FEE" w14:textId="77777777" w:rsidR="00C07D03" w:rsidRPr="00EC51E8" w:rsidRDefault="003F52F0" w:rsidP="008E3328">
    <w:pPr>
      <w:pStyle w:val="Fuzeile"/>
      <w:pBdr>
        <w:top w:val="single" w:sz="4" w:space="1" w:color="auto"/>
      </w:pBdr>
    </w:pPr>
    <w:r w:rsidRPr="00EC51E8">
      <w:t>Alexander Schiechtl</w:t>
    </w:r>
    <w:r w:rsidR="00C07D03" w:rsidRPr="00EC51E8">
      <w:tab/>
    </w:r>
    <w:r w:rsidR="00C07D03" w:rsidRPr="00EC51E8">
      <w:tab/>
      <w:t xml:space="preserve">Seite </w:t>
    </w:r>
    <w:r w:rsidR="00C07D03" w:rsidRPr="00EC51E8">
      <w:rPr>
        <w:b/>
        <w:bCs/>
      </w:rPr>
      <w:fldChar w:fldCharType="begin"/>
    </w:r>
    <w:r w:rsidR="00C07D03" w:rsidRPr="00EC51E8">
      <w:rPr>
        <w:b/>
        <w:bCs/>
      </w:rPr>
      <w:instrText>PAGE  \* Arabic  \* MERGEFORMAT</w:instrText>
    </w:r>
    <w:r w:rsidR="00C07D03" w:rsidRPr="00EC51E8">
      <w:rPr>
        <w:b/>
        <w:bCs/>
      </w:rPr>
      <w:fldChar w:fldCharType="separate"/>
    </w:r>
    <w:r w:rsidR="00C07D03" w:rsidRPr="00EC51E8">
      <w:rPr>
        <w:b/>
        <w:bCs/>
      </w:rPr>
      <w:t>1</w:t>
    </w:r>
    <w:r w:rsidR="00C07D03" w:rsidRPr="00EC51E8">
      <w:rPr>
        <w:b/>
        <w:bCs/>
      </w:rPr>
      <w:fldChar w:fldCharType="end"/>
    </w:r>
    <w:r w:rsidR="00C07D03" w:rsidRPr="00EC51E8">
      <w:t xml:space="preserve"> von </w:t>
    </w:r>
    <w:r w:rsidR="00C07D03" w:rsidRPr="00EC51E8">
      <w:rPr>
        <w:b/>
        <w:bCs/>
      </w:rPr>
      <w:fldChar w:fldCharType="begin"/>
    </w:r>
    <w:r w:rsidR="00C07D03" w:rsidRPr="00EC51E8">
      <w:rPr>
        <w:b/>
        <w:bCs/>
      </w:rPr>
      <w:instrText>NUMPAGES  \* Arabic  \* MERGEFORMAT</w:instrText>
    </w:r>
    <w:r w:rsidR="00C07D03" w:rsidRPr="00EC51E8">
      <w:rPr>
        <w:b/>
        <w:bCs/>
      </w:rPr>
      <w:fldChar w:fldCharType="separate"/>
    </w:r>
    <w:r w:rsidR="00C07D03" w:rsidRPr="00EC51E8">
      <w:rPr>
        <w:b/>
        <w:bCs/>
      </w:rPr>
      <w:t>2</w:t>
    </w:r>
    <w:r w:rsidR="00C07D03" w:rsidRPr="00EC51E8">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18F4F" w14:textId="77777777" w:rsidR="00312785" w:rsidRDefault="00312785" w:rsidP="00312785">
    <w:pPr>
      <w:pStyle w:val="Fuzeile"/>
      <w:pBdr>
        <w:top w:val="single" w:sz="4" w:space="1" w:color="auto"/>
      </w:pBdr>
      <w:jc w:val="center"/>
    </w:pPr>
    <w:r>
      <w:t>Wurde für Sie bereitgestellt von Schiechtl Alexander und Granegger Felix</w:t>
    </w:r>
  </w:p>
  <w:p w14:paraId="1C8CD8B0" w14:textId="77777777" w:rsidR="00312785" w:rsidRDefault="0031278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00B2F" w14:textId="77777777" w:rsidR="00F57A9C" w:rsidRPr="00EC51E8" w:rsidRDefault="00F57A9C" w:rsidP="00C07D03">
      <w:pPr>
        <w:spacing w:after="0" w:line="240" w:lineRule="auto"/>
      </w:pPr>
      <w:r w:rsidRPr="00EC51E8">
        <w:separator/>
      </w:r>
    </w:p>
  </w:footnote>
  <w:footnote w:type="continuationSeparator" w:id="0">
    <w:p w14:paraId="5304FA45" w14:textId="77777777" w:rsidR="00F57A9C" w:rsidRPr="00EC51E8" w:rsidRDefault="00F57A9C" w:rsidP="00C07D03">
      <w:pPr>
        <w:spacing w:after="0" w:line="240" w:lineRule="auto"/>
      </w:pPr>
      <w:r w:rsidRPr="00EC51E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0EC2C" w14:textId="696E85BE" w:rsidR="00C07D03" w:rsidRPr="00EC51E8" w:rsidRDefault="006E19A9" w:rsidP="008E3328">
    <w:pPr>
      <w:pStyle w:val="Kopfzeile"/>
      <w:pBdr>
        <w:bottom w:val="single" w:sz="4" w:space="1" w:color="auto"/>
      </w:pBdr>
    </w:pPr>
    <w:r w:rsidRPr="00EC51E8">
      <w:t>Projekt</w:t>
    </w:r>
    <w:r w:rsidR="00C07D03" w:rsidRPr="00EC51E8">
      <w:tab/>
    </w:r>
    <w:r w:rsidR="00C07D03" w:rsidRPr="00EC51E8">
      <w:tab/>
    </w:r>
    <w:r w:rsidR="00750415" w:rsidRPr="00EC51E8">
      <w:t>5</w:t>
    </w:r>
    <w:r w:rsidR="00C07D03" w:rsidRPr="00EC51E8">
      <w:t>AHEL</w:t>
    </w:r>
  </w:p>
  <w:p w14:paraId="1EF142CE" w14:textId="77777777" w:rsidR="008E3328" w:rsidRPr="00EC51E8" w:rsidRDefault="008E332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56AF"/>
    <w:multiLevelType w:val="hybridMultilevel"/>
    <w:tmpl w:val="7D50FA4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111875BF"/>
    <w:multiLevelType w:val="hybridMultilevel"/>
    <w:tmpl w:val="E5709BA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18291558"/>
    <w:multiLevelType w:val="hybridMultilevel"/>
    <w:tmpl w:val="CC1CD37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F163F1F"/>
    <w:multiLevelType w:val="hybridMultilevel"/>
    <w:tmpl w:val="AE8CE7C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2C86567F"/>
    <w:multiLevelType w:val="hybridMultilevel"/>
    <w:tmpl w:val="DA28D30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2383A39"/>
    <w:multiLevelType w:val="hybridMultilevel"/>
    <w:tmpl w:val="CD8AD2F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3E1E3BBA"/>
    <w:multiLevelType w:val="hybridMultilevel"/>
    <w:tmpl w:val="1B4A5D4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413C6F38"/>
    <w:multiLevelType w:val="hybridMultilevel"/>
    <w:tmpl w:val="E172651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43234CD2"/>
    <w:multiLevelType w:val="hybridMultilevel"/>
    <w:tmpl w:val="C2DAA8D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4A7C3850"/>
    <w:multiLevelType w:val="hybridMultilevel"/>
    <w:tmpl w:val="60B2E32A"/>
    <w:lvl w:ilvl="0" w:tplc="3F808010">
      <w:start w:val="2"/>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C300E01"/>
    <w:multiLevelType w:val="hybridMultilevel"/>
    <w:tmpl w:val="08BEB47E"/>
    <w:lvl w:ilvl="0" w:tplc="2F9E34FC">
      <w:start w:val="5"/>
      <w:numFmt w:val="bullet"/>
      <w:lvlText w:val=""/>
      <w:lvlJc w:val="left"/>
      <w:pPr>
        <w:ind w:left="720" w:hanging="360"/>
      </w:pPr>
      <w:rPr>
        <w:rFonts w:ascii="Wingdings" w:eastAsiaTheme="minorHAnsi" w:hAnsi="Wingding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5039672D"/>
    <w:multiLevelType w:val="hybridMultilevel"/>
    <w:tmpl w:val="7FCAE9AA"/>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2" w15:restartNumberingAfterBreak="0">
    <w:nsid w:val="53122BCC"/>
    <w:multiLevelType w:val="hybridMultilevel"/>
    <w:tmpl w:val="FF2498E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54785510"/>
    <w:multiLevelType w:val="hybridMultilevel"/>
    <w:tmpl w:val="507CFB94"/>
    <w:lvl w:ilvl="0" w:tplc="0C07000F">
      <w:start w:val="1"/>
      <w:numFmt w:val="decimal"/>
      <w:lvlText w:val="%1."/>
      <w:lvlJc w:val="left"/>
      <w:pPr>
        <w:ind w:left="720" w:hanging="360"/>
      </w:pPr>
      <w:rPr>
        <w:rFonts w:hint="default"/>
      </w:rPr>
    </w:lvl>
    <w:lvl w:ilvl="1" w:tplc="0C070001">
      <w:start w:val="1"/>
      <w:numFmt w:val="bullet"/>
      <w:lvlText w:val=""/>
      <w:lvlJc w:val="left"/>
      <w:pPr>
        <w:ind w:left="1440" w:hanging="360"/>
      </w:pPr>
      <w:rPr>
        <w:rFonts w:ascii="Symbol" w:hAnsi="Symbol" w:hint="default"/>
      </w:r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4" w15:restartNumberingAfterBreak="0">
    <w:nsid w:val="5A681BD4"/>
    <w:multiLevelType w:val="hybridMultilevel"/>
    <w:tmpl w:val="068C90B6"/>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5" w15:restartNumberingAfterBreak="0">
    <w:nsid w:val="5ED140C6"/>
    <w:multiLevelType w:val="hybridMultilevel"/>
    <w:tmpl w:val="423C48E6"/>
    <w:lvl w:ilvl="0" w:tplc="0450F2E8">
      <w:start w:val="2"/>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62BC1DDD"/>
    <w:multiLevelType w:val="hybridMultilevel"/>
    <w:tmpl w:val="BF42BA7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 w15:restartNumberingAfterBreak="0">
    <w:nsid w:val="69083474"/>
    <w:multiLevelType w:val="hybridMultilevel"/>
    <w:tmpl w:val="877627D6"/>
    <w:lvl w:ilvl="0" w:tplc="A57648F6">
      <w:start w:val="5"/>
      <w:numFmt w:val="bullet"/>
      <w:lvlText w:val=""/>
      <w:lvlJc w:val="left"/>
      <w:pPr>
        <w:ind w:left="720" w:hanging="360"/>
      </w:pPr>
      <w:rPr>
        <w:rFonts w:ascii="Wingdings" w:eastAsiaTheme="minorHAnsi" w:hAnsi="Wingding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15:restartNumberingAfterBreak="0">
    <w:nsid w:val="69454EF2"/>
    <w:multiLevelType w:val="hybridMultilevel"/>
    <w:tmpl w:val="D3DC42B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 w15:restartNumberingAfterBreak="0">
    <w:nsid w:val="6FF72EB4"/>
    <w:multiLevelType w:val="hybridMultilevel"/>
    <w:tmpl w:val="E068B54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78FE7FAE"/>
    <w:multiLevelType w:val="hybridMultilevel"/>
    <w:tmpl w:val="481A8A86"/>
    <w:lvl w:ilvl="0" w:tplc="63681426">
      <w:start w:val="5"/>
      <w:numFmt w:val="bullet"/>
      <w:lvlText w:val=""/>
      <w:lvlJc w:val="left"/>
      <w:pPr>
        <w:ind w:left="720" w:hanging="360"/>
      </w:pPr>
      <w:rPr>
        <w:rFonts w:ascii="Wingdings" w:eastAsiaTheme="minorHAnsi" w:hAnsi="Wingding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23625960">
    <w:abstractNumId w:val="11"/>
  </w:num>
  <w:num w:numId="2" w16cid:durableId="42488393">
    <w:abstractNumId w:val="0"/>
  </w:num>
  <w:num w:numId="3" w16cid:durableId="1720130170">
    <w:abstractNumId w:val="18"/>
  </w:num>
  <w:num w:numId="4" w16cid:durableId="772166659">
    <w:abstractNumId w:val="20"/>
  </w:num>
  <w:num w:numId="5" w16cid:durableId="1109084783">
    <w:abstractNumId w:val="17"/>
  </w:num>
  <w:num w:numId="6" w16cid:durableId="802162689">
    <w:abstractNumId w:val="7"/>
  </w:num>
  <w:num w:numId="7" w16cid:durableId="1385367451">
    <w:abstractNumId w:val="14"/>
  </w:num>
  <w:num w:numId="8" w16cid:durableId="633827938">
    <w:abstractNumId w:val="19"/>
  </w:num>
  <w:num w:numId="9" w16cid:durableId="2142726137">
    <w:abstractNumId w:val="1"/>
  </w:num>
  <w:num w:numId="10" w16cid:durableId="1803231715">
    <w:abstractNumId w:val="5"/>
  </w:num>
  <w:num w:numId="11" w16cid:durableId="1013610345">
    <w:abstractNumId w:val="13"/>
  </w:num>
  <w:num w:numId="12" w16cid:durableId="1609005074">
    <w:abstractNumId w:val="10"/>
  </w:num>
  <w:num w:numId="13" w16cid:durableId="630407973">
    <w:abstractNumId w:val="3"/>
  </w:num>
  <w:num w:numId="14" w16cid:durableId="1803963282">
    <w:abstractNumId w:val="16"/>
  </w:num>
  <w:num w:numId="15" w16cid:durableId="1138036387">
    <w:abstractNumId w:val="8"/>
  </w:num>
  <w:num w:numId="16" w16cid:durableId="1294016418">
    <w:abstractNumId w:val="12"/>
  </w:num>
  <w:num w:numId="17" w16cid:durableId="276449644">
    <w:abstractNumId w:val="2"/>
  </w:num>
  <w:num w:numId="18" w16cid:durableId="1729959089">
    <w:abstractNumId w:val="6"/>
  </w:num>
  <w:num w:numId="19" w16cid:durableId="835613359">
    <w:abstractNumId w:val="4"/>
  </w:num>
  <w:num w:numId="20" w16cid:durableId="1249118044">
    <w:abstractNumId w:val="15"/>
  </w:num>
  <w:num w:numId="21" w16cid:durableId="10388235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415"/>
    <w:rsid w:val="00006CAA"/>
    <w:rsid w:val="00013FB4"/>
    <w:rsid w:val="000220C6"/>
    <w:rsid w:val="00030E58"/>
    <w:rsid w:val="00034E65"/>
    <w:rsid w:val="0003570D"/>
    <w:rsid w:val="000430A4"/>
    <w:rsid w:val="000603AA"/>
    <w:rsid w:val="00060C8B"/>
    <w:rsid w:val="0007144B"/>
    <w:rsid w:val="000764BD"/>
    <w:rsid w:val="000850C7"/>
    <w:rsid w:val="0009168A"/>
    <w:rsid w:val="00094075"/>
    <w:rsid w:val="0009526B"/>
    <w:rsid w:val="000A1259"/>
    <w:rsid w:val="000C3A2C"/>
    <w:rsid w:val="000C7C14"/>
    <w:rsid w:val="000D06F6"/>
    <w:rsid w:val="000D2B80"/>
    <w:rsid w:val="000D4843"/>
    <w:rsid w:val="000E4A6C"/>
    <w:rsid w:val="001000B8"/>
    <w:rsid w:val="001043AD"/>
    <w:rsid w:val="0010572F"/>
    <w:rsid w:val="00107957"/>
    <w:rsid w:val="001102BA"/>
    <w:rsid w:val="00110527"/>
    <w:rsid w:val="001115E2"/>
    <w:rsid w:val="00114922"/>
    <w:rsid w:val="00134B89"/>
    <w:rsid w:val="00140403"/>
    <w:rsid w:val="00142FB1"/>
    <w:rsid w:val="00150E5C"/>
    <w:rsid w:val="00156E41"/>
    <w:rsid w:val="00161A16"/>
    <w:rsid w:val="0017309A"/>
    <w:rsid w:val="0018368A"/>
    <w:rsid w:val="00186742"/>
    <w:rsid w:val="00197D40"/>
    <w:rsid w:val="001A24DD"/>
    <w:rsid w:val="001A609F"/>
    <w:rsid w:val="001B1B26"/>
    <w:rsid w:val="001C2575"/>
    <w:rsid w:val="001D308D"/>
    <w:rsid w:val="001D4994"/>
    <w:rsid w:val="001D650B"/>
    <w:rsid w:val="001E0E33"/>
    <w:rsid w:val="001E2C5D"/>
    <w:rsid w:val="001E4924"/>
    <w:rsid w:val="001E7E89"/>
    <w:rsid w:val="001F476A"/>
    <w:rsid w:val="001F5102"/>
    <w:rsid w:val="002043C2"/>
    <w:rsid w:val="00206112"/>
    <w:rsid w:val="002155FB"/>
    <w:rsid w:val="00230EC7"/>
    <w:rsid w:val="00234CEB"/>
    <w:rsid w:val="00244A40"/>
    <w:rsid w:val="00250795"/>
    <w:rsid w:val="002561CE"/>
    <w:rsid w:val="00263AE7"/>
    <w:rsid w:val="002664EB"/>
    <w:rsid w:val="0027053D"/>
    <w:rsid w:val="00270CB5"/>
    <w:rsid w:val="00273563"/>
    <w:rsid w:val="00275588"/>
    <w:rsid w:val="00294685"/>
    <w:rsid w:val="002A2E6E"/>
    <w:rsid w:val="002A5756"/>
    <w:rsid w:val="002A5B1C"/>
    <w:rsid w:val="002C2D7E"/>
    <w:rsid w:val="002E496F"/>
    <w:rsid w:val="002E73E6"/>
    <w:rsid w:val="002F2176"/>
    <w:rsid w:val="002F6997"/>
    <w:rsid w:val="002F6E9C"/>
    <w:rsid w:val="00300F7A"/>
    <w:rsid w:val="00301DD3"/>
    <w:rsid w:val="00301EE9"/>
    <w:rsid w:val="00302097"/>
    <w:rsid w:val="00312785"/>
    <w:rsid w:val="00313253"/>
    <w:rsid w:val="003156EB"/>
    <w:rsid w:val="00321BAA"/>
    <w:rsid w:val="003232E6"/>
    <w:rsid w:val="00327C8A"/>
    <w:rsid w:val="00337F0D"/>
    <w:rsid w:val="003504A1"/>
    <w:rsid w:val="003600CB"/>
    <w:rsid w:val="00372E8F"/>
    <w:rsid w:val="00380094"/>
    <w:rsid w:val="00394BAF"/>
    <w:rsid w:val="00395365"/>
    <w:rsid w:val="00397FB5"/>
    <w:rsid w:val="003A4DE1"/>
    <w:rsid w:val="003B398B"/>
    <w:rsid w:val="003C31DA"/>
    <w:rsid w:val="003C7C1E"/>
    <w:rsid w:val="003E0E8A"/>
    <w:rsid w:val="003F18B9"/>
    <w:rsid w:val="003F2109"/>
    <w:rsid w:val="003F52F0"/>
    <w:rsid w:val="004003DE"/>
    <w:rsid w:val="00405444"/>
    <w:rsid w:val="00410305"/>
    <w:rsid w:val="00416A31"/>
    <w:rsid w:val="00417C75"/>
    <w:rsid w:val="00417CE4"/>
    <w:rsid w:val="0042293D"/>
    <w:rsid w:val="00423CC3"/>
    <w:rsid w:val="00440241"/>
    <w:rsid w:val="004410ED"/>
    <w:rsid w:val="004508F5"/>
    <w:rsid w:val="0045327C"/>
    <w:rsid w:val="004543A3"/>
    <w:rsid w:val="00466BFF"/>
    <w:rsid w:val="00491D79"/>
    <w:rsid w:val="00492FDB"/>
    <w:rsid w:val="00492FF9"/>
    <w:rsid w:val="00495813"/>
    <w:rsid w:val="004960E0"/>
    <w:rsid w:val="004A17E5"/>
    <w:rsid w:val="004A349C"/>
    <w:rsid w:val="004B24B9"/>
    <w:rsid w:val="004B497F"/>
    <w:rsid w:val="004D2891"/>
    <w:rsid w:val="004D5896"/>
    <w:rsid w:val="004D730A"/>
    <w:rsid w:val="00501EBA"/>
    <w:rsid w:val="00512454"/>
    <w:rsid w:val="00520E02"/>
    <w:rsid w:val="00524D93"/>
    <w:rsid w:val="00532E1D"/>
    <w:rsid w:val="00550AD4"/>
    <w:rsid w:val="005526D3"/>
    <w:rsid w:val="005617B2"/>
    <w:rsid w:val="005722C6"/>
    <w:rsid w:val="005752AD"/>
    <w:rsid w:val="00591162"/>
    <w:rsid w:val="005A0B53"/>
    <w:rsid w:val="005A50E1"/>
    <w:rsid w:val="005A521A"/>
    <w:rsid w:val="005A7834"/>
    <w:rsid w:val="005C047D"/>
    <w:rsid w:val="005C6ABA"/>
    <w:rsid w:val="005E07F1"/>
    <w:rsid w:val="005E1B49"/>
    <w:rsid w:val="005F17A5"/>
    <w:rsid w:val="005F1EBF"/>
    <w:rsid w:val="00600E05"/>
    <w:rsid w:val="006043B2"/>
    <w:rsid w:val="00607420"/>
    <w:rsid w:val="00620BF5"/>
    <w:rsid w:val="00647F13"/>
    <w:rsid w:val="00653E05"/>
    <w:rsid w:val="00660AD7"/>
    <w:rsid w:val="00662980"/>
    <w:rsid w:val="00664982"/>
    <w:rsid w:val="00673841"/>
    <w:rsid w:val="006902C6"/>
    <w:rsid w:val="006936CF"/>
    <w:rsid w:val="006A2910"/>
    <w:rsid w:val="006A303E"/>
    <w:rsid w:val="006A344B"/>
    <w:rsid w:val="006B76CF"/>
    <w:rsid w:val="006C63BC"/>
    <w:rsid w:val="006D0C8D"/>
    <w:rsid w:val="006D19D6"/>
    <w:rsid w:val="006E19A9"/>
    <w:rsid w:val="006F5EB3"/>
    <w:rsid w:val="00700470"/>
    <w:rsid w:val="00702A08"/>
    <w:rsid w:val="00706D74"/>
    <w:rsid w:val="007104D9"/>
    <w:rsid w:val="00710C5C"/>
    <w:rsid w:val="00716B46"/>
    <w:rsid w:val="00737FA0"/>
    <w:rsid w:val="00737FF1"/>
    <w:rsid w:val="00740558"/>
    <w:rsid w:val="00740A4D"/>
    <w:rsid w:val="00740BFD"/>
    <w:rsid w:val="00750415"/>
    <w:rsid w:val="007545BE"/>
    <w:rsid w:val="00765543"/>
    <w:rsid w:val="00770D09"/>
    <w:rsid w:val="007725BA"/>
    <w:rsid w:val="0077604A"/>
    <w:rsid w:val="00783EDB"/>
    <w:rsid w:val="00784B9C"/>
    <w:rsid w:val="00794A7A"/>
    <w:rsid w:val="007A0967"/>
    <w:rsid w:val="007A112C"/>
    <w:rsid w:val="007A5766"/>
    <w:rsid w:val="007B168B"/>
    <w:rsid w:val="007C678F"/>
    <w:rsid w:val="007C6D61"/>
    <w:rsid w:val="007E5DF8"/>
    <w:rsid w:val="007F150A"/>
    <w:rsid w:val="007F19B8"/>
    <w:rsid w:val="007F7A1B"/>
    <w:rsid w:val="00800382"/>
    <w:rsid w:val="0080149E"/>
    <w:rsid w:val="00803F2D"/>
    <w:rsid w:val="00810C5F"/>
    <w:rsid w:val="00810D17"/>
    <w:rsid w:val="00813779"/>
    <w:rsid w:val="0081654D"/>
    <w:rsid w:val="00820BB7"/>
    <w:rsid w:val="00823DE2"/>
    <w:rsid w:val="00836DED"/>
    <w:rsid w:val="0084598D"/>
    <w:rsid w:val="00862CF8"/>
    <w:rsid w:val="00864484"/>
    <w:rsid w:val="00867586"/>
    <w:rsid w:val="008717C2"/>
    <w:rsid w:val="00874AC5"/>
    <w:rsid w:val="00883211"/>
    <w:rsid w:val="008872D0"/>
    <w:rsid w:val="008A765F"/>
    <w:rsid w:val="008B799C"/>
    <w:rsid w:val="008D6772"/>
    <w:rsid w:val="008E3328"/>
    <w:rsid w:val="008E7020"/>
    <w:rsid w:val="008E7878"/>
    <w:rsid w:val="0090244C"/>
    <w:rsid w:val="009101D3"/>
    <w:rsid w:val="00924D5F"/>
    <w:rsid w:val="00936654"/>
    <w:rsid w:val="0094545F"/>
    <w:rsid w:val="0095051A"/>
    <w:rsid w:val="00950EAC"/>
    <w:rsid w:val="00951DF5"/>
    <w:rsid w:val="0096081A"/>
    <w:rsid w:val="00967F8F"/>
    <w:rsid w:val="00980746"/>
    <w:rsid w:val="009832A1"/>
    <w:rsid w:val="009861CB"/>
    <w:rsid w:val="00986419"/>
    <w:rsid w:val="00987AF4"/>
    <w:rsid w:val="00992777"/>
    <w:rsid w:val="009934A0"/>
    <w:rsid w:val="00996C2D"/>
    <w:rsid w:val="009B1069"/>
    <w:rsid w:val="009C4A66"/>
    <w:rsid w:val="009C7182"/>
    <w:rsid w:val="009D102B"/>
    <w:rsid w:val="009D23D0"/>
    <w:rsid w:val="009D4910"/>
    <w:rsid w:val="009E0F2C"/>
    <w:rsid w:val="009F21A5"/>
    <w:rsid w:val="009F50C3"/>
    <w:rsid w:val="00A0132A"/>
    <w:rsid w:val="00A14DF8"/>
    <w:rsid w:val="00A205DC"/>
    <w:rsid w:val="00A37639"/>
    <w:rsid w:val="00A648C0"/>
    <w:rsid w:val="00A64CF0"/>
    <w:rsid w:val="00A65DC8"/>
    <w:rsid w:val="00A66F31"/>
    <w:rsid w:val="00A7563F"/>
    <w:rsid w:val="00A8243A"/>
    <w:rsid w:val="00A85C59"/>
    <w:rsid w:val="00A85FC3"/>
    <w:rsid w:val="00A86660"/>
    <w:rsid w:val="00A9006F"/>
    <w:rsid w:val="00A90360"/>
    <w:rsid w:val="00A90B9E"/>
    <w:rsid w:val="00A92005"/>
    <w:rsid w:val="00AA352D"/>
    <w:rsid w:val="00AB622B"/>
    <w:rsid w:val="00AB6887"/>
    <w:rsid w:val="00AC12C4"/>
    <w:rsid w:val="00AC2603"/>
    <w:rsid w:val="00AC6651"/>
    <w:rsid w:val="00AD1C81"/>
    <w:rsid w:val="00AD5D11"/>
    <w:rsid w:val="00AF431F"/>
    <w:rsid w:val="00AF794F"/>
    <w:rsid w:val="00B016CC"/>
    <w:rsid w:val="00B03CBD"/>
    <w:rsid w:val="00B04AB0"/>
    <w:rsid w:val="00B16A16"/>
    <w:rsid w:val="00B24C80"/>
    <w:rsid w:val="00B25423"/>
    <w:rsid w:val="00B26477"/>
    <w:rsid w:val="00B27F3B"/>
    <w:rsid w:val="00B351B1"/>
    <w:rsid w:val="00B41535"/>
    <w:rsid w:val="00B56417"/>
    <w:rsid w:val="00B72205"/>
    <w:rsid w:val="00B86015"/>
    <w:rsid w:val="00B95A83"/>
    <w:rsid w:val="00BA5505"/>
    <w:rsid w:val="00BA7979"/>
    <w:rsid w:val="00BC044A"/>
    <w:rsid w:val="00BC0A45"/>
    <w:rsid w:val="00BC3010"/>
    <w:rsid w:val="00BC3681"/>
    <w:rsid w:val="00BC7EA9"/>
    <w:rsid w:val="00BE6441"/>
    <w:rsid w:val="00BE7BF6"/>
    <w:rsid w:val="00BF6E13"/>
    <w:rsid w:val="00C00E2E"/>
    <w:rsid w:val="00C058C1"/>
    <w:rsid w:val="00C07D03"/>
    <w:rsid w:val="00C16CC9"/>
    <w:rsid w:val="00C21BD1"/>
    <w:rsid w:val="00C25246"/>
    <w:rsid w:val="00C26EAB"/>
    <w:rsid w:val="00C4045C"/>
    <w:rsid w:val="00C40EA9"/>
    <w:rsid w:val="00C437D6"/>
    <w:rsid w:val="00C56310"/>
    <w:rsid w:val="00C700B7"/>
    <w:rsid w:val="00C7588A"/>
    <w:rsid w:val="00C812F5"/>
    <w:rsid w:val="00C8182D"/>
    <w:rsid w:val="00C8381A"/>
    <w:rsid w:val="00C90183"/>
    <w:rsid w:val="00C91328"/>
    <w:rsid w:val="00C93B03"/>
    <w:rsid w:val="00CA010B"/>
    <w:rsid w:val="00CA4DA5"/>
    <w:rsid w:val="00CA6AA1"/>
    <w:rsid w:val="00CB3719"/>
    <w:rsid w:val="00CB40FA"/>
    <w:rsid w:val="00CB56EA"/>
    <w:rsid w:val="00CC71E0"/>
    <w:rsid w:val="00CC7815"/>
    <w:rsid w:val="00CD204A"/>
    <w:rsid w:val="00CD338C"/>
    <w:rsid w:val="00CD34E3"/>
    <w:rsid w:val="00CD3FD3"/>
    <w:rsid w:val="00CD7977"/>
    <w:rsid w:val="00CE0311"/>
    <w:rsid w:val="00CF3AB9"/>
    <w:rsid w:val="00CF4331"/>
    <w:rsid w:val="00D0124A"/>
    <w:rsid w:val="00D05952"/>
    <w:rsid w:val="00D112E5"/>
    <w:rsid w:val="00D13E38"/>
    <w:rsid w:val="00D20A8A"/>
    <w:rsid w:val="00D23C39"/>
    <w:rsid w:val="00D25B58"/>
    <w:rsid w:val="00D30795"/>
    <w:rsid w:val="00D35F31"/>
    <w:rsid w:val="00D40A36"/>
    <w:rsid w:val="00D42F0D"/>
    <w:rsid w:val="00D448EC"/>
    <w:rsid w:val="00D57A55"/>
    <w:rsid w:val="00D70F0B"/>
    <w:rsid w:val="00D73746"/>
    <w:rsid w:val="00D73F99"/>
    <w:rsid w:val="00D75994"/>
    <w:rsid w:val="00D75F20"/>
    <w:rsid w:val="00D826B9"/>
    <w:rsid w:val="00D90448"/>
    <w:rsid w:val="00D908A0"/>
    <w:rsid w:val="00D95D61"/>
    <w:rsid w:val="00D97023"/>
    <w:rsid w:val="00DA5B0F"/>
    <w:rsid w:val="00DC16E8"/>
    <w:rsid w:val="00DD0BE8"/>
    <w:rsid w:val="00DD7A6C"/>
    <w:rsid w:val="00DE7AF9"/>
    <w:rsid w:val="00DF3894"/>
    <w:rsid w:val="00DF48E0"/>
    <w:rsid w:val="00DF7605"/>
    <w:rsid w:val="00E00381"/>
    <w:rsid w:val="00E02D21"/>
    <w:rsid w:val="00E22F16"/>
    <w:rsid w:val="00E24E19"/>
    <w:rsid w:val="00E24F50"/>
    <w:rsid w:val="00E403C2"/>
    <w:rsid w:val="00E447E9"/>
    <w:rsid w:val="00E52496"/>
    <w:rsid w:val="00E53EAC"/>
    <w:rsid w:val="00E53F54"/>
    <w:rsid w:val="00E6144B"/>
    <w:rsid w:val="00E65295"/>
    <w:rsid w:val="00E727F0"/>
    <w:rsid w:val="00E72CBB"/>
    <w:rsid w:val="00E77D54"/>
    <w:rsid w:val="00E816D1"/>
    <w:rsid w:val="00E843CC"/>
    <w:rsid w:val="00E862C3"/>
    <w:rsid w:val="00E92485"/>
    <w:rsid w:val="00EB56D5"/>
    <w:rsid w:val="00EC0B83"/>
    <w:rsid w:val="00EC2F43"/>
    <w:rsid w:val="00EC51E8"/>
    <w:rsid w:val="00EC699A"/>
    <w:rsid w:val="00EC6D63"/>
    <w:rsid w:val="00EE3C40"/>
    <w:rsid w:val="00EE40DF"/>
    <w:rsid w:val="00EE50DA"/>
    <w:rsid w:val="00EE663E"/>
    <w:rsid w:val="00EF563C"/>
    <w:rsid w:val="00F01E25"/>
    <w:rsid w:val="00F057F1"/>
    <w:rsid w:val="00F128D8"/>
    <w:rsid w:val="00F14A08"/>
    <w:rsid w:val="00F15450"/>
    <w:rsid w:val="00F16310"/>
    <w:rsid w:val="00F16736"/>
    <w:rsid w:val="00F22979"/>
    <w:rsid w:val="00F35619"/>
    <w:rsid w:val="00F40635"/>
    <w:rsid w:val="00F4089A"/>
    <w:rsid w:val="00F52F52"/>
    <w:rsid w:val="00F57A9C"/>
    <w:rsid w:val="00F73FBA"/>
    <w:rsid w:val="00F759F3"/>
    <w:rsid w:val="00F84C47"/>
    <w:rsid w:val="00F92B66"/>
    <w:rsid w:val="00F947A0"/>
    <w:rsid w:val="00FA1855"/>
    <w:rsid w:val="00FA248D"/>
    <w:rsid w:val="00FA39D0"/>
    <w:rsid w:val="00FA4046"/>
    <w:rsid w:val="00FA7AE5"/>
    <w:rsid w:val="00FB1FB5"/>
    <w:rsid w:val="00FB3ADA"/>
    <w:rsid w:val="00FC7FD1"/>
    <w:rsid w:val="00FD03C2"/>
    <w:rsid w:val="00FD0A1E"/>
    <w:rsid w:val="00FD328A"/>
    <w:rsid w:val="00FD75B5"/>
    <w:rsid w:val="00FD7A0B"/>
    <w:rsid w:val="00FE5962"/>
    <w:rsid w:val="00FE5B33"/>
    <w:rsid w:val="00FF36CA"/>
    <w:rsid w:val="00FF798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ED1D1A"/>
  <w15:chartTrackingRefBased/>
  <w15:docId w15:val="{A9518213-4AA0-441A-BD9C-60B4E6081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07D03"/>
    <w:rPr>
      <w:rFonts w:ascii="Arial" w:hAnsi="Arial"/>
      <w:kern w:val="0"/>
      <w:sz w:val="24"/>
      <w14:ligatures w14:val="none"/>
    </w:rPr>
  </w:style>
  <w:style w:type="paragraph" w:styleId="berschrift1">
    <w:name w:val="heading 1"/>
    <w:basedOn w:val="Standard"/>
    <w:next w:val="Standard"/>
    <w:link w:val="berschrift1Zchn"/>
    <w:uiPriority w:val="9"/>
    <w:qFormat/>
    <w:rsid w:val="00FC7FD1"/>
    <w:pPr>
      <w:keepNext/>
      <w:keepLines/>
      <w:spacing w:before="240" w:after="0"/>
      <w:outlineLvl w:val="0"/>
    </w:pPr>
    <w:rPr>
      <w:rFonts w:eastAsiaTheme="majorEastAsia" w:cstheme="majorBidi"/>
      <w:b/>
      <w:color w:val="000000" w:themeColor="text1"/>
      <w:sz w:val="36"/>
      <w:szCs w:val="32"/>
    </w:rPr>
  </w:style>
  <w:style w:type="paragraph" w:styleId="berschrift2">
    <w:name w:val="heading 2"/>
    <w:basedOn w:val="Standard"/>
    <w:next w:val="Standard"/>
    <w:link w:val="berschrift2Zchn"/>
    <w:uiPriority w:val="9"/>
    <w:unhideWhenUsed/>
    <w:qFormat/>
    <w:rsid w:val="00C07D03"/>
    <w:pPr>
      <w:keepNext/>
      <w:keepLines/>
      <w:spacing w:before="40" w:after="0"/>
      <w:outlineLvl w:val="1"/>
    </w:pPr>
    <w:rPr>
      <w:rFonts w:eastAsiaTheme="majorEastAsia" w:cstheme="majorBidi"/>
      <w:b/>
      <w:color w:val="000000" w:themeColor="text1"/>
      <w:sz w:val="28"/>
      <w:szCs w:val="26"/>
    </w:rPr>
  </w:style>
  <w:style w:type="paragraph" w:styleId="berschrift3">
    <w:name w:val="heading 3"/>
    <w:basedOn w:val="Standard"/>
    <w:next w:val="Normal2"/>
    <w:link w:val="berschrift3Zchn"/>
    <w:uiPriority w:val="9"/>
    <w:unhideWhenUsed/>
    <w:qFormat/>
    <w:rsid w:val="00FC7FD1"/>
    <w:pPr>
      <w:keepNext/>
      <w:keepLines/>
      <w:spacing w:before="40" w:after="0"/>
      <w:outlineLvl w:val="2"/>
    </w:pPr>
    <w:rPr>
      <w:rFonts w:eastAsiaTheme="majorEastAsia" w:cstheme="majorBidi"/>
      <w:b/>
      <w:color w:val="000000" w:themeColor="text1"/>
      <w:szCs w:val="24"/>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schriftung">
    <w:name w:val="caption"/>
    <w:basedOn w:val="Standard"/>
    <w:next w:val="Standard"/>
    <w:uiPriority w:val="35"/>
    <w:unhideWhenUsed/>
    <w:qFormat/>
    <w:rsid w:val="00C07D03"/>
    <w:pPr>
      <w:spacing w:after="200" w:line="240" w:lineRule="auto"/>
    </w:pPr>
    <w:rPr>
      <w:i/>
      <w:iCs/>
      <w:color w:val="44546A" w:themeColor="text2"/>
      <w:sz w:val="18"/>
      <w:szCs w:val="18"/>
    </w:rPr>
  </w:style>
  <w:style w:type="character" w:styleId="Hyperlink">
    <w:name w:val="Hyperlink"/>
    <w:basedOn w:val="Absatz-Standardschriftart"/>
    <w:uiPriority w:val="99"/>
    <w:unhideWhenUsed/>
    <w:rsid w:val="00C07D03"/>
    <w:rPr>
      <w:color w:val="0563C1" w:themeColor="hyperlink"/>
      <w:u w:val="single"/>
    </w:rPr>
  </w:style>
  <w:style w:type="character" w:customStyle="1" w:styleId="berschrift1Zchn">
    <w:name w:val="Überschrift 1 Zchn"/>
    <w:basedOn w:val="Absatz-Standardschriftart"/>
    <w:link w:val="berschrift1"/>
    <w:uiPriority w:val="9"/>
    <w:rsid w:val="00FC7FD1"/>
    <w:rPr>
      <w:rFonts w:ascii="Arial" w:eastAsiaTheme="majorEastAsia" w:hAnsi="Arial" w:cstheme="majorBidi"/>
      <w:b/>
      <w:color w:val="000000" w:themeColor="text1"/>
      <w:kern w:val="0"/>
      <w:sz w:val="36"/>
      <w:szCs w:val="32"/>
      <w14:ligatures w14:val="none"/>
    </w:rPr>
  </w:style>
  <w:style w:type="paragraph" w:styleId="Inhaltsverzeichnisberschrift">
    <w:name w:val="TOC Heading"/>
    <w:basedOn w:val="berschrift1"/>
    <w:next w:val="Standard"/>
    <w:uiPriority w:val="39"/>
    <w:unhideWhenUsed/>
    <w:qFormat/>
    <w:rsid w:val="00C07D03"/>
    <w:pPr>
      <w:outlineLvl w:val="9"/>
    </w:pPr>
    <w:rPr>
      <w:lang w:eastAsia="de-AT"/>
    </w:rPr>
  </w:style>
  <w:style w:type="paragraph" w:styleId="KeinLeerraum">
    <w:name w:val="No Spacing"/>
    <w:uiPriority w:val="1"/>
    <w:qFormat/>
    <w:rsid w:val="00B27F3B"/>
    <w:pPr>
      <w:spacing w:after="0" w:line="240" w:lineRule="auto"/>
    </w:pPr>
    <w:rPr>
      <w:rFonts w:ascii="Arial" w:hAnsi="Arial"/>
      <w:sz w:val="24"/>
    </w:rPr>
  </w:style>
  <w:style w:type="paragraph" w:styleId="Listenabsatz">
    <w:name w:val="List Paragraph"/>
    <w:basedOn w:val="Standard"/>
    <w:uiPriority w:val="34"/>
    <w:qFormat/>
    <w:rsid w:val="00B27F3B"/>
    <w:pPr>
      <w:spacing w:line="240" w:lineRule="auto"/>
      <w:ind w:left="720"/>
      <w:contextualSpacing/>
    </w:pPr>
  </w:style>
  <w:style w:type="character" w:styleId="NichtaufgelsteErwhnung">
    <w:name w:val="Unresolved Mention"/>
    <w:basedOn w:val="Absatz-Standardschriftart"/>
    <w:uiPriority w:val="99"/>
    <w:semiHidden/>
    <w:unhideWhenUsed/>
    <w:rsid w:val="00C07D03"/>
    <w:rPr>
      <w:color w:val="605E5C"/>
      <w:shd w:val="clear" w:color="auto" w:fill="E1DFDD"/>
    </w:rPr>
  </w:style>
  <w:style w:type="paragraph" w:styleId="Fuzeile">
    <w:name w:val="footer"/>
    <w:basedOn w:val="Standard"/>
    <w:link w:val="FuzeileZchn"/>
    <w:uiPriority w:val="99"/>
    <w:unhideWhenUsed/>
    <w:rsid w:val="00C07D0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07D03"/>
    <w:rPr>
      <w:rFonts w:ascii="Arial" w:hAnsi="Arial"/>
      <w:kern w:val="0"/>
      <w:sz w:val="24"/>
      <w14:ligatures w14:val="none"/>
    </w:rPr>
  </w:style>
  <w:style w:type="paragraph" w:styleId="Kopfzeile">
    <w:name w:val="header"/>
    <w:basedOn w:val="Standard"/>
    <w:link w:val="KopfzeileZchn"/>
    <w:uiPriority w:val="99"/>
    <w:unhideWhenUsed/>
    <w:rsid w:val="00C07D0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07D03"/>
    <w:rPr>
      <w:rFonts w:ascii="Arial" w:hAnsi="Arial"/>
      <w:kern w:val="0"/>
      <w:sz w:val="24"/>
      <w14:ligatures w14:val="none"/>
    </w:rPr>
  </w:style>
  <w:style w:type="table" w:styleId="Tabellenraster">
    <w:name w:val="Table Grid"/>
    <w:basedOn w:val="NormaleTabelle"/>
    <w:uiPriority w:val="39"/>
    <w:rsid w:val="00C07D03"/>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basedOn w:val="Absatz-Standardschriftart"/>
    <w:link w:val="berschrift2"/>
    <w:uiPriority w:val="9"/>
    <w:rsid w:val="00C07D03"/>
    <w:rPr>
      <w:rFonts w:ascii="Arial" w:eastAsiaTheme="majorEastAsia" w:hAnsi="Arial" w:cstheme="majorBidi"/>
      <w:b/>
      <w:color w:val="000000" w:themeColor="text1"/>
      <w:kern w:val="0"/>
      <w:sz w:val="28"/>
      <w:szCs w:val="26"/>
      <w14:ligatures w14:val="none"/>
    </w:rPr>
  </w:style>
  <w:style w:type="character" w:customStyle="1" w:styleId="berschrift3Zchn">
    <w:name w:val="Überschrift 3 Zchn"/>
    <w:basedOn w:val="Absatz-Standardschriftart"/>
    <w:link w:val="berschrift3"/>
    <w:uiPriority w:val="9"/>
    <w:rsid w:val="00FC7FD1"/>
    <w:rPr>
      <w:rFonts w:ascii="Arial" w:eastAsiaTheme="majorEastAsia" w:hAnsi="Arial" w:cstheme="majorBidi"/>
      <w:b/>
      <w:color w:val="000000" w:themeColor="text1"/>
      <w:kern w:val="0"/>
      <w:sz w:val="24"/>
      <w:szCs w:val="24"/>
      <w14:ligatures w14:val="none"/>
    </w:rPr>
  </w:style>
  <w:style w:type="paragraph" w:styleId="Verzeichnis1">
    <w:name w:val="toc 1"/>
    <w:basedOn w:val="Standard"/>
    <w:next w:val="Standard"/>
    <w:autoRedefine/>
    <w:uiPriority w:val="39"/>
    <w:unhideWhenUsed/>
    <w:rsid w:val="00C07D03"/>
    <w:pPr>
      <w:spacing w:after="100"/>
    </w:pPr>
  </w:style>
  <w:style w:type="paragraph" w:styleId="Verzeichnis2">
    <w:name w:val="toc 2"/>
    <w:basedOn w:val="Standard"/>
    <w:next w:val="Standard"/>
    <w:autoRedefine/>
    <w:uiPriority w:val="39"/>
    <w:unhideWhenUsed/>
    <w:rsid w:val="00813779"/>
    <w:pPr>
      <w:tabs>
        <w:tab w:val="right" w:leader="dot" w:pos="9062"/>
      </w:tabs>
      <w:spacing w:after="100"/>
      <w:ind w:left="240"/>
    </w:pPr>
    <w:rPr>
      <w:noProof/>
    </w:rPr>
  </w:style>
  <w:style w:type="paragraph" w:styleId="Verzeichnis3">
    <w:name w:val="toc 3"/>
    <w:basedOn w:val="Standard"/>
    <w:next w:val="Standard"/>
    <w:autoRedefine/>
    <w:uiPriority w:val="39"/>
    <w:unhideWhenUsed/>
    <w:rsid w:val="00C07D03"/>
    <w:pPr>
      <w:spacing w:after="100"/>
      <w:ind w:left="480"/>
    </w:pPr>
  </w:style>
  <w:style w:type="paragraph" w:styleId="Verzeichnis5">
    <w:name w:val="toc 5"/>
    <w:basedOn w:val="Standard"/>
    <w:next w:val="Standard"/>
    <w:autoRedefine/>
    <w:uiPriority w:val="39"/>
    <w:semiHidden/>
    <w:unhideWhenUsed/>
    <w:rsid w:val="00C07D03"/>
    <w:pPr>
      <w:spacing w:after="100"/>
      <w:ind w:left="960"/>
    </w:pPr>
  </w:style>
  <w:style w:type="character" w:styleId="Platzhaltertext">
    <w:name w:val="Placeholder Text"/>
    <w:basedOn w:val="Absatz-Standardschriftart"/>
    <w:uiPriority w:val="99"/>
    <w:semiHidden/>
    <w:rsid w:val="00A64CF0"/>
    <w:rPr>
      <w:color w:val="666666"/>
    </w:rPr>
  </w:style>
  <w:style w:type="paragraph" w:customStyle="1" w:styleId="Normal2">
    <w:name w:val="Normal2"/>
    <w:basedOn w:val="Standard"/>
    <w:link w:val="Normal2Char"/>
    <w:qFormat/>
    <w:rsid w:val="00600E05"/>
    <w:pPr>
      <w:ind w:left="708"/>
    </w:pPr>
  </w:style>
  <w:style w:type="character" w:customStyle="1" w:styleId="Normal2Char">
    <w:name w:val="Normal2 Char"/>
    <w:basedOn w:val="Absatz-Standardschriftart"/>
    <w:link w:val="Normal2"/>
    <w:rsid w:val="00600E05"/>
    <w:rPr>
      <w:rFonts w:ascii="Arial" w:hAnsi="Arial"/>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5270">
      <w:bodyDiv w:val="1"/>
      <w:marLeft w:val="0"/>
      <w:marRight w:val="0"/>
      <w:marTop w:val="0"/>
      <w:marBottom w:val="0"/>
      <w:divBdr>
        <w:top w:val="none" w:sz="0" w:space="0" w:color="auto"/>
        <w:left w:val="none" w:sz="0" w:space="0" w:color="auto"/>
        <w:bottom w:val="none" w:sz="0" w:space="0" w:color="auto"/>
        <w:right w:val="none" w:sz="0" w:space="0" w:color="auto"/>
      </w:divBdr>
    </w:div>
    <w:div w:id="161747812">
      <w:bodyDiv w:val="1"/>
      <w:marLeft w:val="0"/>
      <w:marRight w:val="0"/>
      <w:marTop w:val="0"/>
      <w:marBottom w:val="0"/>
      <w:divBdr>
        <w:top w:val="none" w:sz="0" w:space="0" w:color="auto"/>
        <w:left w:val="none" w:sz="0" w:space="0" w:color="auto"/>
        <w:bottom w:val="none" w:sz="0" w:space="0" w:color="auto"/>
        <w:right w:val="none" w:sz="0" w:space="0" w:color="auto"/>
      </w:divBdr>
    </w:div>
    <w:div w:id="226380751">
      <w:bodyDiv w:val="1"/>
      <w:marLeft w:val="0"/>
      <w:marRight w:val="0"/>
      <w:marTop w:val="0"/>
      <w:marBottom w:val="0"/>
      <w:divBdr>
        <w:top w:val="none" w:sz="0" w:space="0" w:color="auto"/>
        <w:left w:val="none" w:sz="0" w:space="0" w:color="auto"/>
        <w:bottom w:val="none" w:sz="0" w:space="0" w:color="auto"/>
        <w:right w:val="none" w:sz="0" w:space="0" w:color="auto"/>
      </w:divBdr>
    </w:div>
    <w:div w:id="356271136">
      <w:bodyDiv w:val="1"/>
      <w:marLeft w:val="0"/>
      <w:marRight w:val="0"/>
      <w:marTop w:val="0"/>
      <w:marBottom w:val="0"/>
      <w:divBdr>
        <w:top w:val="none" w:sz="0" w:space="0" w:color="auto"/>
        <w:left w:val="none" w:sz="0" w:space="0" w:color="auto"/>
        <w:bottom w:val="none" w:sz="0" w:space="0" w:color="auto"/>
        <w:right w:val="none" w:sz="0" w:space="0" w:color="auto"/>
      </w:divBdr>
    </w:div>
    <w:div w:id="543518600">
      <w:bodyDiv w:val="1"/>
      <w:marLeft w:val="0"/>
      <w:marRight w:val="0"/>
      <w:marTop w:val="0"/>
      <w:marBottom w:val="0"/>
      <w:divBdr>
        <w:top w:val="none" w:sz="0" w:space="0" w:color="auto"/>
        <w:left w:val="none" w:sz="0" w:space="0" w:color="auto"/>
        <w:bottom w:val="none" w:sz="0" w:space="0" w:color="auto"/>
        <w:right w:val="none" w:sz="0" w:space="0" w:color="auto"/>
      </w:divBdr>
    </w:div>
    <w:div w:id="656081072">
      <w:bodyDiv w:val="1"/>
      <w:marLeft w:val="0"/>
      <w:marRight w:val="0"/>
      <w:marTop w:val="0"/>
      <w:marBottom w:val="0"/>
      <w:divBdr>
        <w:top w:val="none" w:sz="0" w:space="0" w:color="auto"/>
        <w:left w:val="none" w:sz="0" w:space="0" w:color="auto"/>
        <w:bottom w:val="none" w:sz="0" w:space="0" w:color="auto"/>
        <w:right w:val="none" w:sz="0" w:space="0" w:color="auto"/>
      </w:divBdr>
    </w:div>
    <w:div w:id="674958042">
      <w:bodyDiv w:val="1"/>
      <w:marLeft w:val="0"/>
      <w:marRight w:val="0"/>
      <w:marTop w:val="0"/>
      <w:marBottom w:val="0"/>
      <w:divBdr>
        <w:top w:val="none" w:sz="0" w:space="0" w:color="auto"/>
        <w:left w:val="none" w:sz="0" w:space="0" w:color="auto"/>
        <w:bottom w:val="none" w:sz="0" w:space="0" w:color="auto"/>
        <w:right w:val="none" w:sz="0" w:space="0" w:color="auto"/>
      </w:divBdr>
      <w:divsChild>
        <w:div w:id="756903511">
          <w:marLeft w:val="0"/>
          <w:marRight w:val="0"/>
          <w:marTop w:val="0"/>
          <w:marBottom w:val="0"/>
          <w:divBdr>
            <w:top w:val="none" w:sz="0" w:space="0" w:color="auto"/>
            <w:left w:val="none" w:sz="0" w:space="0" w:color="auto"/>
            <w:bottom w:val="none" w:sz="0" w:space="0" w:color="auto"/>
            <w:right w:val="none" w:sz="0" w:space="0" w:color="auto"/>
          </w:divBdr>
        </w:div>
      </w:divsChild>
    </w:div>
    <w:div w:id="1412116539">
      <w:bodyDiv w:val="1"/>
      <w:marLeft w:val="0"/>
      <w:marRight w:val="0"/>
      <w:marTop w:val="0"/>
      <w:marBottom w:val="0"/>
      <w:divBdr>
        <w:top w:val="none" w:sz="0" w:space="0" w:color="auto"/>
        <w:left w:val="none" w:sz="0" w:space="0" w:color="auto"/>
        <w:bottom w:val="none" w:sz="0" w:space="0" w:color="auto"/>
        <w:right w:val="none" w:sz="0" w:space="0" w:color="auto"/>
      </w:divBdr>
    </w:div>
    <w:div w:id="1434201267">
      <w:bodyDiv w:val="1"/>
      <w:marLeft w:val="0"/>
      <w:marRight w:val="0"/>
      <w:marTop w:val="0"/>
      <w:marBottom w:val="0"/>
      <w:divBdr>
        <w:top w:val="none" w:sz="0" w:space="0" w:color="auto"/>
        <w:left w:val="none" w:sz="0" w:space="0" w:color="auto"/>
        <w:bottom w:val="none" w:sz="0" w:space="0" w:color="auto"/>
        <w:right w:val="none" w:sz="0" w:space="0" w:color="auto"/>
      </w:divBdr>
    </w:div>
    <w:div w:id="1564679359">
      <w:bodyDiv w:val="1"/>
      <w:marLeft w:val="0"/>
      <w:marRight w:val="0"/>
      <w:marTop w:val="0"/>
      <w:marBottom w:val="0"/>
      <w:divBdr>
        <w:top w:val="none" w:sz="0" w:space="0" w:color="auto"/>
        <w:left w:val="none" w:sz="0" w:space="0" w:color="auto"/>
        <w:bottom w:val="none" w:sz="0" w:space="0" w:color="auto"/>
        <w:right w:val="none" w:sz="0" w:space="0" w:color="auto"/>
      </w:divBdr>
      <w:divsChild>
        <w:div w:id="1308821113">
          <w:marLeft w:val="0"/>
          <w:marRight w:val="0"/>
          <w:marTop w:val="0"/>
          <w:marBottom w:val="0"/>
          <w:divBdr>
            <w:top w:val="none" w:sz="0" w:space="0" w:color="auto"/>
            <w:left w:val="none" w:sz="0" w:space="0" w:color="auto"/>
            <w:bottom w:val="none" w:sz="0" w:space="0" w:color="auto"/>
            <w:right w:val="none" w:sz="0" w:space="0" w:color="auto"/>
          </w:divBdr>
        </w:div>
      </w:divsChild>
    </w:div>
    <w:div w:id="1681620775">
      <w:bodyDiv w:val="1"/>
      <w:marLeft w:val="0"/>
      <w:marRight w:val="0"/>
      <w:marTop w:val="0"/>
      <w:marBottom w:val="0"/>
      <w:divBdr>
        <w:top w:val="none" w:sz="0" w:space="0" w:color="auto"/>
        <w:left w:val="none" w:sz="0" w:space="0" w:color="auto"/>
        <w:bottom w:val="none" w:sz="0" w:space="0" w:color="auto"/>
        <w:right w:val="none" w:sz="0" w:space="0" w:color="auto"/>
      </w:divBdr>
    </w:div>
    <w:div w:id="1701469158">
      <w:bodyDiv w:val="1"/>
      <w:marLeft w:val="0"/>
      <w:marRight w:val="0"/>
      <w:marTop w:val="0"/>
      <w:marBottom w:val="0"/>
      <w:divBdr>
        <w:top w:val="none" w:sz="0" w:space="0" w:color="auto"/>
        <w:left w:val="none" w:sz="0" w:space="0" w:color="auto"/>
        <w:bottom w:val="none" w:sz="0" w:space="0" w:color="auto"/>
        <w:right w:val="none" w:sz="0" w:space="0" w:color="auto"/>
      </w:divBdr>
    </w:div>
    <w:div w:id="1719090507">
      <w:bodyDiv w:val="1"/>
      <w:marLeft w:val="0"/>
      <w:marRight w:val="0"/>
      <w:marTop w:val="0"/>
      <w:marBottom w:val="0"/>
      <w:divBdr>
        <w:top w:val="none" w:sz="0" w:space="0" w:color="auto"/>
        <w:left w:val="none" w:sz="0" w:space="0" w:color="auto"/>
        <w:bottom w:val="none" w:sz="0" w:space="0" w:color="auto"/>
        <w:right w:val="none" w:sz="0" w:space="0" w:color="auto"/>
      </w:divBdr>
      <w:divsChild>
        <w:div w:id="1678651848">
          <w:marLeft w:val="0"/>
          <w:marRight w:val="0"/>
          <w:marTop w:val="0"/>
          <w:marBottom w:val="0"/>
          <w:divBdr>
            <w:top w:val="none" w:sz="0" w:space="0" w:color="auto"/>
            <w:left w:val="none" w:sz="0" w:space="0" w:color="auto"/>
            <w:bottom w:val="none" w:sz="0" w:space="0" w:color="auto"/>
            <w:right w:val="none" w:sz="0" w:space="0" w:color="auto"/>
          </w:divBdr>
        </w:div>
      </w:divsChild>
    </w:div>
    <w:div w:id="1915697641">
      <w:bodyDiv w:val="1"/>
      <w:marLeft w:val="0"/>
      <w:marRight w:val="0"/>
      <w:marTop w:val="0"/>
      <w:marBottom w:val="0"/>
      <w:divBdr>
        <w:top w:val="none" w:sz="0" w:space="0" w:color="auto"/>
        <w:left w:val="none" w:sz="0" w:space="0" w:color="auto"/>
        <w:bottom w:val="none" w:sz="0" w:space="0" w:color="auto"/>
        <w:right w:val="none" w:sz="0" w:space="0" w:color="auto"/>
      </w:divBdr>
    </w:div>
    <w:div w:id="2082869829">
      <w:bodyDiv w:val="1"/>
      <w:marLeft w:val="0"/>
      <w:marRight w:val="0"/>
      <w:marTop w:val="0"/>
      <w:marBottom w:val="0"/>
      <w:divBdr>
        <w:top w:val="none" w:sz="0" w:space="0" w:color="auto"/>
        <w:left w:val="none" w:sz="0" w:space="0" w:color="auto"/>
        <w:bottom w:val="none" w:sz="0" w:space="0" w:color="auto"/>
        <w:right w:val="none" w:sz="0" w:space="0" w:color="auto"/>
      </w:divBdr>
      <w:divsChild>
        <w:div w:id="4599552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Documents\Benutzerdefinierte%20Office-Vorlagen\FTKL.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0008260-670D-4EC3-AD0D-902B187CA391}">
  <we:reference id="wa200004780" version="1.0.0.5" store="en-US" storeType="OMEX"/>
  <we:alternateReferences>
    <we:reference id="WA200004780" version="1.0.0.5"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283F1E-DA83-4515-9C4D-55DEDEBDF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FTKL.dotx</Template>
  <TotalTime>0</TotalTime>
  <Pages>5</Pages>
  <Words>584</Words>
  <Characters>3686</Characters>
  <Application>Microsoft Office Word</Application>
  <DocSecurity>0</DocSecurity>
  <Lines>30</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dc:creator>
  <cp:keywords/>
  <dc:description/>
  <cp:lastModifiedBy>GRANEGGER Felix, SchülerIn</cp:lastModifiedBy>
  <cp:revision>146</cp:revision>
  <cp:lastPrinted>2025-11-26T19:24:00Z</cp:lastPrinted>
  <dcterms:created xsi:type="dcterms:W3CDTF">2025-10-15T08:08:00Z</dcterms:created>
  <dcterms:modified xsi:type="dcterms:W3CDTF">2026-03-23T12:55:00Z</dcterms:modified>
</cp:coreProperties>
</file>