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525CA9" w:rsidRDefault="00000000">
      <w:pPr>
        <w:jc w:val="center"/>
      </w:pPr>
      <w:r w:rsidRPr="00525CA9">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525CA9" w:rsidRDefault="00506D04">
      <w:pPr>
        <w:rPr>
          <w:b/>
          <w:bCs/>
        </w:rPr>
      </w:pPr>
    </w:p>
    <w:p w14:paraId="7E78973C" w14:textId="084F023C" w:rsidR="00506D04" w:rsidRPr="00525CA9"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525CA9" w:rsidRDefault="00506D04">
      <w:pPr>
        <w:tabs>
          <w:tab w:val="left" w:pos="5265"/>
        </w:tabs>
        <w:jc w:val="left"/>
      </w:pPr>
    </w:p>
    <w:p w14:paraId="31C833AE" w14:textId="77777777" w:rsidR="00506D04" w:rsidRPr="00525CA9" w:rsidRDefault="00506D04">
      <w:pPr>
        <w:tabs>
          <w:tab w:val="left" w:pos="5265"/>
        </w:tabs>
        <w:jc w:val="left"/>
      </w:pPr>
    </w:p>
    <w:p w14:paraId="687370C0" w14:textId="77777777" w:rsidR="00506D04" w:rsidRPr="00525CA9" w:rsidRDefault="00506D04">
      <w:pPr>
        <w:tabs>
          <w:tab w:val="left" w:pos="5265"/>
        </w:tabs>
        <w:jc w:val="left"/>
        <w:rPr>
          <w:b/>
          <w:bCs/>
        </w:rPr>
      </w:pPr>
    </w:p>
    <w:p w14:paraId="2FB96E16" w14:textId="77777777" w:rsidR="00506D04" w:rsidRPr="00525CA9" w:rsidRDefault="00000000">
      <w:pPr>
        <w:tabs>
          <w:tab w:val="center" w:pos="4393"/>
          <w:tab w:val="right" w:pos="8786"/>
        </w:tabs>
        <w:jc w:val="left"/>
        <w:rPr>
          <w:color w:val="000000"/>
        </w:rPr>
      </w:pPr>
      <w:r w:rsidRPr="00525CA9">
        <w:rPr>
          <w:b/>
          <w:bCs/>
          <w:color w:val="000000"/>
          <w:sz w:val="48"/>
        </w:rPr>
        <w:tab/>
        <w:t>DIPLOMARBEIT</w:t>
      </w:r>
      <w:r w:rsidRPr="00525CA9">
        <w:rPr>
          <w:b/>
          <w:bCs/>
          <w:color w:val="000000"/>
          <w:sz w:val="48"/>
        </w:rPr>
        <w:tab/>
      </w:r>
    </w:p>
    <w:p w14:paraId="77C110E3" w14:textId="77777777" w:rsidR="00506D04" w:rsidRPr="00525CA9" w:rsidRDefault="00506D04">
      <w:pPr>
        <w:jc w:val="center"/>
        <w:rPr>
          <w:b/>
          <w:bCs/>
          <w:color w:val="000000"/>
        </w:rPr>
      </w:pPr>
    </w:p>
    <w:p w14:paraId="44B1DEEF" w14:textId="77777777" w:rsidR="00506D04" w:rsidRPr="00525CA9" w:rsidRDefault="00506D04">
      <w:pPr>
        <w:jc w:val="center"/>
        <w:rPr>
          <w:b/>
          <w:bCs/>
          <w:color w:val="000000"/>
        </w:rPr>
      </w:pPr>
    </w:p>
    <w:p w14:paraId="76C24413" w14:textId="77777777" w:rsidR="00506D04" w:rsidRPr="00525CA9" w:rsidRDefault="00000000">
      <w:pPr>
        <w:jc w:val="center"/>
        <w:rPr>
          <w:color w:val="000000"/>
        </w:rPr>
      </w:pPr>
      <w:r w:rsidRPr="00525CA9">
        <w:rPr>
          <w:b/>
          <w:bCs/>
          <w:smallCaps/>
          <w:color w:val="000000"/>
          <w:sz w:val="40"/>
        </w:rPr>
        <w:t>3D Scanner</w:t>
      </w:r>
    </w:p>
    <w:p w14:paraId="15BA7129" w14:textId="77777777" w:rsidR="00506D04" w:rsidRPr="00525CA9" w:rsidRDefault="00506D04">
      <w:pPr>
        <w:jc w:val="center"/>
        <w:rPr>
          <w:b/>
          <w:color w:val="000000"/>
        </w:rPr>
      </w:pPr>
    </w:p>
    <w:p w14:paraId="2C93E6DF" w14:textId="77777777" w:rsidR="00506D04" w:rsidRPr="00525CA9" w:rsidRDefault="00506D04">
      <w:pPr>
        <w:jc w:val="center"/>
        <w:rPr>
          <w:b/>
          <w:color w:val="000000"/>
        </w:rPr>
      </w:pPr>
    </w:p>
    <w:p w14:paraId="410CBC99" w14:textId="77777777" w:rsidR="00506D04" w:rsidRPr="00525CA9" w:rsidRDefault="00506D04">
      <w:pPr>
        <w:jc w:val="center"/>
        <w:rPr>
          <w:b/>
          <w:color w:val="000000"/>
        </w:rPr>
      </w:pPr>
    </w:p>
    <w:p w14:paraId="20AC0D47" w14:textId="77777777" w:rsidR="00506D04" w:rsidRPr="00525CA9" w:rsidRDefault="00506D04">
      <w:pPr>
        <w:jc w:val="center"/>
        <w:rPr>
          <w:b/>
          <w:color w:val="000000"/>
        </w:rPr>
      </w:pPr>
    </w:p>
    <w:p w14:paraId="03863284" w14:textId="77777777" w:rsidR="00506D04" w:rsidRPr="00525CA9" w:rsidRDefault="00000000">
      <w:pPr>
        <w:pBdr>
          <w:top w:val="single" w:sz="4" w:space="1" w:color="000000"/>
        </w:pBdr>
        <w:jc w:val="center"/>
        <w:rPr>
          <w:color w:val="000000"/>
        </w:rPr>
      </w:pPr>
      <w:r w:rsidRPr="00525CA9">
        <w:rPr>
          <w:b/>
          <w:color w:val="000000"/>
        </w:rPr>
        <w:t>Höhere Technische Bundeslehr- und Versuchsanstalt Anichstraße</w:t>
      </w:r>
    </w:p>
    <w:p w14:paraId="4E4C9DA3" w14:textId="77777777" w:rsidR="00506D04" w:rsidRPr="00525CA9" w:rsidRDefault="00506D04">
      <w:pPr>
        <w:jc w:val="center"/>
        <w:rPr>
          <w:b/>
          <w:color w:val="000000"/>
        </w:rPr>
      </w:pPr>
    </w:p>
    <w:p w14:paraId="6C484C15" w14:textId="77777777" w:rsidR="00506D04" w:rsidRPr="00525CA9" w:rsidRDefault="00506D04">
      <w:pPr>
        <w:jc w:val="center"/>
        <w:rPr>
          <w:b/>
          <w:color w:val="000000"/>
        </w:rPr>
      </w:pPr>
    </w:p>
    <w:p w14:paraId="2C9BA19D" w14:textId="77777777" w:rsidR="00506D04" w:rsidRPr="00525CA9" w:rsidRDefault="00000000">
      <w:pPr>
        <w:jc w:val="center"/>
        <w:rPr>
          <w:color w:val="000000"/>
        </w:rPr>
      </w:pPr>
      <w:r w:rsidRPr="00525CA9">
        <w:rPr>
          <w:b/>
          <w:bCs/>
          <w:color w:val="000000"/>
        </w:rPr>
        <w:t>Abteilung</w:t>
      </w:r>
    </w:p>
    <w:p w14:paraId="6993D1BC" w14:textId="77777777" w:rsidR="00506D04" w:rsidRPr="00525CA9" w:rsidRDefault="00000000">
      <w:pPr>
        <w:jc w:val="center"/>
        <w:rPr>
          <w:color w:val="000000"/>
        </w:rPr>
      </w:pPr>
      <w:r w:rsidRPr="00525CA9">
        <w:rPr>
          <w:b/>
          <w:bCs/>
          <w:smallCaps/>
          <w:color w:val="000000"/>
          <w:sz w:val="28"/>
        </w:rPr>
        <w:t>Elektronik und technische Informatik</w:t>
      </w:r>
    </w:p>
    <w:p w14:paraId="66E200FF" w14:textId="77777777" w:rsidR="00506D04" w:rsidRPr="00525CA9" w:rsidRDefault="00506D04">
      <w:pPr>
        <w:jc w:val="center"/>
        <w:rPr>
          <w:b/>
          <w:bCs/>
          <w:color w:val="000000"/>
        </w:rPr>
      </w:pPr>
    </w:p>
    <w:p w14:paraId="074D1F77" w14:textId="77777777" w:rsidR="00506D04" w:rsidRPr="00525CA9" w:rsidRDefault="00506D04">
      <w:pPr>
        <w:jc w:val="center"/>
        <w:rPr>
          <w:b/>
          <w:bCs/>
          <w:color w:val="000000"/>
        </w:rPr>
      </w:pPr>
    </w:p>
    <w:p w14:paraId="34BCD021" w14:textId="77777777" w:rsidR="00506D04" w:rsidRPr="00525CA9"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525CA9" w14:paraId="749E133C" w14:textId="77777777">
        <w:tc>
          <w:tcPr>
            <w:tcW w:w="4512" w:type="dxa"/>
            <w:tcBorders>
              <w:top w:val="nil"/>
              <w:left w:val="nil"/>
              <w:bottom w:val="nil"/>
              <w:right w:val="nil"/>
            </w:tcBorders>
          </w:tcPr>
          <w:p w14:paraId="4A8948CC" w14:textId="77777777" w:rsidR="00506D04" w:rsidRPr="00525CA9" w:rsidRDefault="00000000">
            <w:pPr>
              <w:jc w:val="left"/>
              <w:rPr>
                <w:color w:val="000000"/>
              </w:rPr>
            </w:pPr>
            <w:r w:rsidRPr="00525CA9">
              <w:rPr>
                <w:b/>
                <w:bCs/>
                <w:color w:val="000000"/>
              </w:rPr>
              <w:t>Ausgeführt im Schuljahr 2025/26 von:</w:t>
            </w:r>
          </w:p>
        </w:tc>
        <w:tc>
          <w:tcPr>
            <w:tcW w:w="236" w:type="dxa"/>
            <w:tcBorders>
              <w:top w:val="nil"/>
              <w:left w:val="nil"/>
              <w:bottom w:val="nil"/>
              <w:right w:val="nil"/>
            </w:tcBorders>
          </w:tcPr>
          <w:p w14:paraId="0FBA868A" w14:textId="77777777" w:rsidR="00506D04" w:rsidRPr="00525CA9" w:rsidRDefault="00506D04">
            <w:pPr>
              <w:jc w:val="center"/>
              <w:rPr>
                <w:b/>
                <w:bCs/>
                <w:color w:val="000000"/>
              </w:rPr>
            </w:pPr>
          </w:p>
        </w:tc>
        <w:tc>
          <w:tcPr>
            <w:tcW w:w="4188" w:type="dxa"/>
            <w:tcBorders>
              <w:top w:val="nil"/>
              <w:left w:val="nil"/>
              <w:bottom w:val="nil"/>
              <w:right w:val="nil"/>
            </w:tcBorders>
          </w:tcPr>
          <w:p w14:paraId="01C81A1A" w14:textId="77777777" w:rsidR="00506D04" w:rsidRPr="00525CA9" w:rsidRDefault="00000000">
            <w:pPr>
              <w:jc w:val="left"/>
              <w:rPr>
                <w:color w:val="000000"/>
              </w:rPr>
            </w:pPr>
            <w:r w:rsidRPr="00525CA9">
              <w:rPr>
                <w:b/>
                <w:bCs/>
                <w:color w:val="000000"/>
              </w:rPr>
              <w:t>Betreuer/Betreuerin:</w:t>
            </w:r>
          </w:p>
        </w:tc>
      </w:tr>
      <w:tr w:rsidR="00506D04" w:rsidRPr="00525CA9" w14:paraId="08EBC100" w14:textId="77777777">
        <w:tc>
          <w:tcPr>
            <w:tcW w:w="4512" w:type="dxa"/>
            <w:tcBorders>
              <w:top w:val="nil"/>
              <w:left w:val="nil"/>
              <w:bottom w:val="nil"/>
              <w:right w:val="nil"/>
            </w:tcBorders>
          </w:tcPr>
          <w:p w14:paraId="6F54E30D" w14:textId="77777777" w:rsidR="00506D04" w:rsidRPr="00525CA9" w:rsidRDefault="00000000">
            <w:pPr>
              <w:jc w:val="left"/>
              <w:rPr>
                <w:color w:val="000000"/>
              </w:rPr>
            </w:pPr>
            <w:r w:rsidRPr="00525CA9">
              <w:rPr>
                <w:color w:val="000000"/>
                <w:sz w:val="24"/>
                <w:szCs w:val="24"/>
              </w:rPr>
              <w:t>Alexander Schiechtl 5aHEL</w:t>
            </w:r>
          </w:p>
          <w:p w14:paraId="26975D0A" w14:textId="77777777" w:rsidR="00506D04" w:rsidRPr="00525CA9" w:rsidRDefault="00000000">
            <w:pPr>
              <w:jc w:val="left"/>
              <w:rPr>
                <w:color w:val="000000"/>
              </w:rPr>
            </w:pPr>
            <w:r w:rsidRPr="00525CA9">
              <w:rPr>
                <w:color w:val="000000"/>
                <w:sz w:val="24"/>
                <w:szCs w:val="24"/>
              </w:rPr>
              <w:t>Felix Granegger 5aHel</w:t>
            </w:r>
          </w:p>
        </w:tc>
        <w:tc>
          <w:tcPr>
            <w:tcW w:w="236" w:type="dxa"/>
            <w:tcBorders>
              <w:top w:val="nil"/>
              <w:left w:val="nil"/>
              <w:bottom w:val="nil"/>
              <w:right w:val="nil"/>
            </w:tcBorders>
          </w:tcPr>
          <w:p w14:paraId="17D91117" w14:textId="77777777" w:rsidR="00506D04" w:rsidRPr="00525CA9" w:rsidRDefault="00506D04">
            <w:pPr>
              <w:jc w:val="left"/>
              <w:rPr>
                <w:bCs/>
                <w:color w:val="000000"/>
              </w:rPr>
            </w:pPr>
          </w:p>
        </w:tc>
        <w:tc>
          <w:tcPr>
            <w:tcW w:w="4188" w:type="dxa"/>
            <w:tcBorders>
              <w:top w:val="nil"/>
              <w:left w:val="nil"/>
              <w:bottom w:val="nil"/>
              <w:right w:val="nil"/>
            </w:tcBorders>
          </w:tcPr>
          <w:p w14:paraId="7D716BA1" w14:textId="77777777" w:rsidR="00506D04" w:rsidRPr="00525CA9" w:rsidRDefault="00000000">
            <w:pPr>
              <w:jc w:val="left"/>
              <w:rPr>
                <w:color w:val="000000"/>
              </w:rPr>
            </w:pPr>
            <w:r w:rsidRPr="00525CA9">
              <w:rPr>
                <w:color w:val="000000"/>
                <w:sz w:val="24"/>
                <w:szCs w:val="24"/>
              </w:rPr>
              <w:t>Ing. Dipl.-Ing. Klaus Bichler</w:t>
            </w:r>
          </w:p>
          <w:p w14:paraId="033AFC3F" w14:textId="77777777" w:rsidR="00506D04" w:rsidRPr="00525CA9" w:rsidRDefault="00000000">
            <w:pPr>
              <w:jc w:val="left"/>
              <w:rPr>
                <w:color w:val="000000"/>
              </w:rPr>
            </w:pPr>
            <w:r w:rsidRPr="00525CA9">
              <w:rPr>
                <w:color w:val="000000"/>
                <w:sz w:val="24"/>
                <w:szCs w:val="24"/>
              </w:rPr>
              <w:t>Gruber Engelbert</w:t>
            </w:r>
          </w:p>
        </w:tc>
      </w:tr>
    </w:tbl>
    <w:p w14:paraId="5757D4BF" w14:textId="77777777" w:rsidR="00506D04" w:rsidRPr="00525CA9" w:rsidRDefault="00506D04">
      <w:pPr>
        <w:rPr>
          <w:b/>
          <w:bCs/>
          <w:color w:val="000000"/>
        </w:rPr>
      </w:pPr>
    </w:p>
    <w:p w14:paraId="5F89999D" w14:textId="77777777" w:rsidR="00506D04" w:rsidRPr="00525CA9" w:rsidRDefault="00000000">
      <w:pPr>
        <w:rPr>
          <w:color w:val="000000"/>
        </w:rPr>
      </w:pPr>
      <w:r w:rsidRPr="00525CA9">
        <w:rPr>
          <w:rFonts w:eastAsiaTheme="minorHAnsi" w:cstheme="minorBidi"/>
          <w:b/>
          <w:bCs/>
          <w:color w:val="000000"/>
          <w:szCs w:val="22"/>
        </w:rPr>
        <w:t>Projektpartner</w:t>
      </w:r>
      <w:r w:rsidRPr="00525CA9">
        <w:rPr>
          <w:rFonts w:eastAsiaTheme="minorHAnsi" w:cstheme="minorBidi"/>
          <w:bCs/>
          <w:color w:val="000000"/>
          <w:szCs w:val="22"/>
        </w:rPr>
        <w:t xml:space="preserve"> (falls vorhanden): </w:t>
      </w:r>
    </w:p>
    <w:p w14:paraId="3CD6FEB7" w14:textId="77777777" w:rsidR="00506D04" w:rsidRPr="00525CA9" w:rsidRDefault="00000000">
      <w:pPr>
        <w:rPr>
          <w:color w:val="000000"/>
        </w:rPr>
      </w:pPr>
      <w:r w:rsidRPr="00525CA9">
        <w:rPr>
          <w:color w:val="000000"/>
        </w:rPr>
        <w:t>LEITNER AG</w:t>
      </w:r>
    </w:p>
    <w:p w14:paraId="1EF694CA" w14:textId="77777777" w:rsidR="00506D04" w:rsidRPr="00525CA9" w:rsidRDefault="00000000">
      <w:pPr>
        <w:rPr>
          <w:color w:val="000000"/>
        </w:rPr>
      </w:pPr>
      <w:r w:rsidRPr="00525CA9">
        <w:rPr>
          <w:color w:val="000000"/>
        </w:rPr>
        <w:t xml:space="preserve">Ansprechperson: </w:t>
      </w:r>
      <w:proofErr w:type="spellStart"/>
      <w:r w:rsidRPr="00525CA9">
        <w:rPr>
          <w:color w:val="000000"/>
        </w:rPr>
        <w:t>Gogl</w:t>
      </w:r>
      <w:proofErr w:type="spellEnd"/>
      <w:r w:rsidRPr="00525CA9">
        <w:rPr>
          <w:color w:val="000000"/>
        </w:rPr>
        <w:t xml:space="preserve"> Matthias</w:t>
      </w:r>
    </w:p>
    <w:p w14:paraId="74B6C8D8" w14:textId="77777777" w:rsidR="00506D04" w:rsidRPr="00525CA9" w:rsidRDefault="00506D04">
      <w:pPr>
        <w:rPr>
          <w:b/>
          <w:bCs/>
        </w:rPr>
      </w:pPr>
    </w:p>
    <w:p w14:paraId="234400E7" w14:textId="77777777" w:rsidR="00506D04" w:rsidRPr="00525CA9" w:rsidRDefault="00506D04">
      <w:pPr>
        <w:rPr>
          <w:b/>
          <w:bCs/>
        </w:rPr>
      </w:pPr>
    </w:p>
    <w:p w14:paraId="02E37045" w14:textId="77777777" w:rsidR="00506D04" w:rsidRPr="00525CA9" w:rsidRDefault="00506D04">
      <w:pPr>
        <w:rPr>
          <w:b/>
          <w:bCs/>
        </w:rPr>
      </w:pPr>
    </w:p>
    <w:p w14:paraId="6A56AC14" w14:textId="77777777" w:rsidR="00506D04" w:rsidRPr="00525CA9" w:rsidRDefault="00000000">
      <w:pPr>
        <w:jc w:val="left"/>
        <w:rPr>
          <w:bCs/>
        </w:rPr>
      </w:pPr>
      <w:r w:rsidRPr="00525CA9">
        <w:rPr>
          <w:bCs/>
        </w:rPr>
        <w:t xml:space="preserve">Innsbruck, am </w:t>
      </w:r>
      <w:r w:rsidRPr="00525CA9">
        <w:rPr>
          <w:color w:val="0000FF"/>
        </w:rPr>
        <w:t>TT.MM.JJJJ</w:t>
      </w:r>
    </w:p>
    <w:p w14:paraId="1A147122" w14:textId="77777777" w:rsidR="00506D04" w:rsidRPr="00525CA9" w:rsidRDefault="00506D04">
      <w:pPr>
        <w:tabs>
          <w:tab w:val="left" w:pos="7305"/>
        </w:tabs>
        <w:spacing w:line="276" w:lineRule="auto"/>
        <w:jc w:val="left"/>
        <w:rPr>
          <w:bCs/>
        </w:rPr>
      </w:pPr>
    </w:p>
    <w:p w14:paraId="1D44E51E" w14:textId="77777777" w:rsidR="00506D04" w:rsidRPr="00525CA9" w:rsidRDefault="00506D04">
      <w:pPr>
        <w:spacing w:line="276" w:lineRule="auto"/>
        <w:jc w:val="left"/>
        <w:rPr>
          <w:bCs/>
        </w:rPr>
      </w:pPr>
    </w:p>
    <w:p w14:paraId="7716797A" w14:textId="77777777" w:rsidR="00506D04" w:rsidRPr="00525CA9" w:rsidRDefault="00000000">
      <w:pPr>
        <w:pBdr>
          <w:top w:val="single" w:sz="4" w:space="1" w:color="000000"/>
        </w:pBdr>
        <w:spacing w:line="276" w:lineRule="auto"/>
        <w:jc w:val="left"/>
        <w:rPr>
          <w:bCs/>
        </w:rPr>
      </w:pPr>
      <w:r w:rsidRPr="00525CA9">
        <w:rPr>
          <w:bCs/>
        </w:rPr>
        <w:t xml:space="preserve">Abgabevermerk: </w:t>
      </w:r>
    </w:p>
    <w:p w14:paraId="343F2566" w14:textId="77777777" w:rsidR="00506D04" w:rsidRPr="00525CA9" w:rsidRDefault="00506D04">
      <w:pPr>
        <w:spacing w:line="276" w:lineRule="auto"/>
        <w:jc w:val="left"/>
        <w:rPr>
          <w:bCs/>
        </w:rPr>
      </w:pPr>
    </w:p>
    <w:p w14:paraId="758A7911" w14:textId="77777777" w:rsidR="00506D04" w:rsidRPr="00525CA9" w:rsidRDefault="00506D04">
      <w:pPr>
        <w:spacing w:line="276" w:lineRule="auto"/>
        <w:jc w:val="left"/>
        <w:rPr>
          <w:bCs/>
        </w:rPr>
      </w:pPr>
    </w:p>
    <w:p w14:paraId="5C537829" w14:textId="77777777" w:rsidR="00506D04" w:rsidRPr="00525CA9" w:rsidRDefault="00506D04">
      <w:pPr>
        <w:spacing w:line="276" w:lineRule="auto"/>
        <w:jc w:val="left"/>
        <w:rPr>
          <w:bCs/>
        </w:rPr>
      </w:pPr>
    </w:p>
    <w:p w14:paraId="0935A7D2" w14:textId="77777777" w:rsidR="00506D04" w:rsidRPr="00525CA9" w:rsidRDefault="00506D04">
      <w:pPr>
        <w:spacing w:line="276" w:lineRule="auto"/>
        <w:jc w:val="left"/>
        <w:rPr>
          <w:bCs/>
        </w:rPr>
      </w:pPr>
    </w:p>
    <w:p w14:paraId="6A73DE7B" w14:textId="77777777" w:rsidR="00506D04" w:rsidRPr="00525CA9" w:rsidRDefault="00000000">
      <w:pPr>
        <w:tabs>
          <w:tab w:val="right" w:pos="9072"/>
        </w:tabs>
        <w:spacing w:line="276" w:lineRule="auto"/>
        <w:jc w:val="left"/>
        <w:rPr>
          <w:bCs/>
        </w:rPr>
      </w:pPr>
      <w:r w:rsidRPr="00525CA9">
        <w:rPr>
          <w:bCs/>
        </w:rPr>
        <w:t>Datum:</w:t>
      </w:r>
      <w:r w:rsidRPr="00525CA9">
        <w:rPr>
          <w:bCs/>
        </w:rPr>
        <w:tab/>
        <w:t>Betreuer/in:</w:t>
      </w:r>
    </w:p>
    <w:p w14:paraId="7A2B018D" w14:textId="77777777" w:rsidR="00506D04" w:rsidRPr="00525CA9" w:rsidRDefault="00506D04">
      <w:pPr>
        <w:spacing w:line="276" w:lineRule="auto"/>
        <w:jc w:val="left"/>
        <w:rPr>
          <w:bCs/>
        </w:rPr>
        <w:sectPr w:rsidR="00506D04" w:rsidRPr="00525CA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525CA9" w:rsidRDefault="00000000">
      <w:pPr>
        <w:pStyle w:val="Text"/>
        <w:rPr>
          <w:b/>
        </w:rPr>
      </w:pPr>
      <w:r w:rsidRPr="00525CA9">
        <w:rPr>
          <w:b/>
        </w:rPr>
        <w:lastRenderedPageBreak/>
        <w:t>Kurzfassung</w:t>
      </w:r>
    </w:p>
    <w:p w14:paraId="59936946" w14:textId="77777777" w:rsidR="00B15069" w:rsidRPr="00525CA9" w:rsidRDefault="00B15069" w:rsidP="00B15069">
      <w:pPr>
        <w:rPr>
          <w:color w:val="000000" w:themeColor="text1"/>
        </w:rPr>
      </w:pPr>
      <w:r w:rsidRPr="00525CA9">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525CA9">
        <w:rPr>
          <w:color w:val="000000" w:themeColor="text1"/>
        </w:rPr>
        <w:t>Cubiscan</w:t>
      </w:r>
      <w:proofErr w:type="spellEnd"/>
      <w:r w:rsidRPr="00525CA9">
        <w:rPr>
          <w:color w:val="000000" w:themeColor="text1"/>
        </w:rPr>
        <w:t>) für die reine Lagerplatzvergabe oft zu kostenintensiv und überdimensioniert sind.</w:t>
      </w:r>
    </w:p>
    <w:p w14:paraId="1D9605FA" w14:textId="77777777" w:rsidR="00B15069" w:rsidRPr="00525CA9" w:rsidRDefault="00B15069" w:rsidP="00B15069">
      <w:pPr>
        <w:rPr>
          <w:color w:val="000000" w:themeColor="text1"/>
        </w:rPr>
      </w:pPr>
    </w:p>
    <w:p w14:paraId="073A9825" w14:textId="479B1746" w:rsidR="00B15069" w:rsidRPr="00525CA9" w:rsidRDefault="00B15069" w:rsidP="00B15069">
      <w:pPr>
        <w:rPr>
          <w:color w:val="000000" w:themeColor="text1"/>
        </w:rPr>
      </w:pPr>
      <w:r w:rsidRPr="00525CA9">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525CA9" w:rsidRDefault="00B15069" w:rsidP="00B15069">
      <w:pPr>
        <w:rPr>
          <w:color w:val="000000" w:themeColor="text1"/>
        </w:rPr>
      </w:pPr>
    </w:p>
    <w:p w14:paraId="6DEB84A0" w14:textId="77777777" w:rsidR="00B15069" w:rsidRPr="00525CA9" w:rsidRDefault="00B15069" w:rsidP="00B15069">
      <w:pPr>
        <w:rPr>
          <w:color w:val="000000" w:themeColor="text1"/>
        </w:rPr>
      </w:pPr>
      <w:r w:rsidRPr="00525CA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525CA9" w:rsidRDefault="00000000">
      <w:pPr>
        <w:jc w:val="left"/>
        <w:rPr>
          <w:color w:val="0000FF"/>
          <w:highlight w:val="yellow"/>
        </w:rPr>
      </w:pPr>
      <w:r w:rsidRPr="00525CA9">
        <w:br w:type="page"/>
      </w:r>
    </w:p>
    <w:p w14:paraId="5C5265F4" w14:textId="77777777" w:rsidR="00506D04" w:rsidRPr="00525CA9" w:rsidRDefault="00000000">
      <w:pPr>
        <w:pStyle w:val="Text"/>
        <w:spacing w:before="0"/>
        <w:rPr>
          <w:b/>
        </w:rPr>
      </w:pPr>
      <w:r w:rsidRPr="00525CA9">
        <w:rPr>
          <w:b/>
        </w:rPr>
        <w:lastRenderedPageBreak/>
        <w:t>Gendern</w:t>
      </w:r>
    </w:p>
    <w:p w14:paraId="601E2C90" w14:textId="77777777" w:rsidR="00506D04" w:rsidRPr="00525CA9" w:rsidRDefault="00000000">
      <w:pPr>
        <w:pStyle w:val="Text"/>
      </w:pPr>
      <w:r w:rsidRPr="00525CA9">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525CA9" w:rsidRDefault="00506D04">
      <w:pPr>
        <w:pStyle w:val="Text"/>
        <w:rPr>
          <w:b/>
        </w:rPr>
      </w:pPr>
    </w:p>
    <w:p w14:paraId="263D3E85" w14:textId="77777777" w:rsidR="00506D04" w:rsidRPr="00525CA9" w:rsidRDefault="00000000">
      <w:pPr>
        <w:pStyle w:val="Text"/>
        <w:rPr>
          <w:b/>
        </w:rPr>
      </w:pPr>
      <w:bookmarkStart w:id="0" w:name="_Toc193755224"/>
      <w:bookmarkStart w:id="1" w:name="_Toc193755195"/>
      <w:r w:rsidRPr="00525CA9">
        <w:rPr>
          <w:b/>
        </w:rPr>
        <w:t>Verwendung der Künstlichen Intelligenz</w:t>
      </w:r>
      <w:bookmarkEnd w:id="0"/>
      <w:bookmarkEnd w:id="1"/>
      <w:r w:rsidRPr="00525CA9">
        <w:rPr>
          <w:b/>
        </w:rPr>
        <w:t xml:space="preserve"> </w:t>
      </w:r>
    </w:p>
    <w:p w14:paraId="16944B3D" w14:textId="77777777" w:rsidR="00506D04" w:rsidRPr="00525CA9" w:rsidRDefault="00000000">
      <w:pPr>
        <w:pStyle w:val="Text"/>
        <w:rPr>
          <w:rFonts w:eastAsia="Arial"/>
        </w:rPr>
      </w:pPr>
      <w:r w:rsidRPr="00525CA9">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525CA9" w:rsidRDefault="00506D04">
      <w:pPr>
        <w:pStyle w:val="Text"/>
      </w:pPr>
    </w:p>
    <w:p w14:paraId="5AD08CB1" w14:textId="77777777" w:rsidR="00506D04" w:rsidRPr="00525CA9" w:rsidRDefault="00000000">
      <w:pPr>
        <w:pStyle w:val="Text"/>
        <w:rPr>
          <w:b/>
        </w:rPr>
      </w:pPr>
      <w:r w:rsidRPr="00525CA9">
        <w:rPr>
          <w:b/>
        </w:rPr>
        <w:t>Sperrvermerk</w:t>
      </w:r>
    </w:p>
    <w:p w14:paraId="0DB248A8" w14:textId="77777777" w:rsidR="00506D04" w:rsidRPr="00525CA9" w:rsidRDefault="00000000">
      <w:pPr>
        <w:pStyle w:val="Text"/>
      </w:pPr>
      <w:r w:rsidRPr="00525CA9">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525CA9" w:rsidRDefault="00000000">
      <w:pPr>
        <w:pStyle w:val="Text"/>
      </w:pPr>
      <w:bookmarkStart w:id="2" w:name="_Hlk199327230"/>
      <w:r w:rsidRPr="00525CA9">
        <w:t>Wir möchten darauf hinweisen, dass die Präsentation trotz Sperrvermerk ÖFFENTLICH ist!</w:t>
      </w:r>
      <w:bookmarkEnd w:id="2"/>
    </w:p>
    <w:p w14:paraId="2FF76CE2" w14:textId="77777777" w:rsidR="00506D04" w:rsidRPr="00525CA9" w:rsidRDefault="00506D04">
      <w:pPr>
        <w:pStyle w:val="NotizEbene1"/>
        <w:numPr>
          <w:ilvl w:val="0"/>
          <w:numId w:val="0"/>
        </w:numPr>
        <w:outlineLvl w:val="9"/>
        <w:sectPr w:rsidR="00506D04" w:rsidRPr="00525CA9">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525CA9" w:rsidRDefault="00000000">
      <w:pPr>
        <w:pStyle w:val="Deckblatt"/>
        <w:jc w:val="left"/>
        <w:rPr>
          <w:b/>
          <w:sz w:val="36"/>
          <w:szCs w:val="36"/>
        </w:rPr>
      </w:pPr>
      <w:r w:rsidRPr="00525CA9">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525CA9" w:rsidRDefault="00506D04">
          <w:pPr>
            <w:pStyle w:val="TOC1"/>
            <w:rPr>
              <w:rFonts w:asciiTheme="minorHAnsi" w:eastAsiaTheme="minorEastAsia" w:hAnsiTheme="minorHAnsi" w:cstheme="minorBidi"/>
              <w:b w:val="0"/>
              <w:kern w:val="2"/>
              <w:sz w:val="24"/>
              <w:lang w:eastAsia="de-DE"/>
            </w:rPr>
          </w:pPr>
          <w:r w:rsidRPr="00525CA9">
            <w:fldChar w:fldCharType="begin"/>
          </w:r>
          <w:r w:rsidRPr="00525CA9">
            <w:rPr>
              <w:rStyle w:val="IndexLink"/>
              <w:webHidden/>
            </w:rPr>
            <w:instrText xml:space="preserve"> TOC \z \o "1-3" \u \h</w:instrText>
          </w:r>
          <w:r w:rsidRPr="00525CA9">
            <w:rPr>
              <w:rStyle w:val="IndexLink"/>
            </w:rPr>
            <w:fldChar w:fldCharType="separate"/>
          </w:r>
          <w:hyperlink w:anchor="_Toc200467193">
            <w:r w:rsidRPr="00525CA9">
              <w:rPr>
                <w:rStyle w:val="IndexLink"/>
                <w:webHidden/>
              </w:rPr>
              <w:t>1</w:t>
            </w:r>
            <w:r w:rsidRPr="00525CA9">
              <w:rPr>
                <w:rStyle w:val="IndexLink"/>
                <w:rFonts w:asciiTheme="minorHAnsi" w:eastAsiaTheme="minorEastAsia" w:hAnsiTheme="minorHAnsi" w:cstheme="minorBidi"/>
                <w:b w:val="0"/>
                <w:kern w:val="2"/>
                <w:sz w:val="24"/>
                <w:lang w:eastAsia="de-DE"/>
              </w:rPr>
              <w:tab/>
            </w:r>
            <w:r w:rsidRPr="00525CA9">
              <w:rPr>
                <w:rStyle w:val="IndexLink"/>
              </w:rPr>
              <w:t>Einleitung (FV = Überschrift1)</w:t>
            </w:r>
            <w:r w:rsidRPr="00525CA9">
              <w:rPr>
                <w:webHidden/>
              </w:rPr>
              <w:fldChar w:fldCharType="begin"/>
            </w:r>
            <w:r w:rsidRPr="00525CA9">
              <w:rPr>
                <w:webHidden/>
              </w:rPr>
              <w:instrText>PAGEREF _Toc200467193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2EB5B7B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525CA9">
              <w:rPr>
                <w:rStyle w:val="IndexLink"/>
                <w:webHidden/>
              </w:rPr>
              <w:t>1.1</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Schüler:in1 (FV = Überschrift2)</w:t>
            </w:r>
            <w:r w:rsidRPr="00525CA9">
              <w:rPr>
                <w:webHidden/>
              </w:rPr>
              <w:fldChar w:fldCharType="begin"/>
            </w:r>
            <w:r w:rsidRPr="00525CA9">
              <w:rPr>
                <w:webHidden/>
              </w:rPr>
              <w:instrText>PAGEREF _Toc200467194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0C55818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525CA9">
              <w:rPr>
                <w:rStyle w:val="IndexLink"/>
                <w:webHidden/>
              </w:rPr>
              <w:t>1.2</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Schüler:in2</w:t>
            </w:r>
            <w:r w:rsidRPr="00525CA9">
              <w:rPr>
                <w:webHidden/>
              </w:rPr>
              <w:fldChar w:fldCharType="begin"/>
            </w:r>
            <w:r w:rsidRPr="00525CA9">
              <w:rPr>
                <w:webHidden/>
              </w:rPr>
              <w:instrText>PAGEREF _Toc200467195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47580684"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196">
            <w:r w:rsidRPr="00525CA9">
              <w:rPr>
                <w:rStyle w:val="IndexLink"/>
                <w:webHidden/>
              </w:rPr>
              <w:t>2</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1: (FV = Überschrift1)</w:t>
            </w:r>
            <w:r w:rsidRPr="00525CA9">
              <w:rPr>
                <w:webHidden/>
              </w:rPr>
              <w:fldChar w:fldCharType="begin"/>
            </w:r>
            <w:r w:rsidRPr="00525CA9">
              <w:rPr>
                <w:webHidden/>
              </w:rPr>
              <w:instrText>PAGEREF _Toc200467196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16FEDF4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525CA9">
              <w:rPr>
                <w:rStyle w:val="IndexLink"/>
                <w:webHidden/>
              </w:rPr>
              <w:t>2.1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 (FV = Überschrift2)</w:t>
            </w:r>
            <w:r w:rsidRPr="00525CA9">
              <w:rPr>
                <w:webHidden/>
              </w:rPr>
              <w:fldChar w:fldCharType="begin"/>
            </w:r>
            <w:r w:rsidRPr="00525CA9">
              <w:rPr>
                <w:webHidden/>
              </w:rPr>
              <w:instrText>PAGEREF _Toc200467197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AC975A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525CA9">
              <w:rPr>
                <w:rStyle w:val="IndexLink"/>
                <w:webHidden/>
              </w:rPr>
              <w:t>2.2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_Toc200467198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DB331A1"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525CA9">
              <w:rPr>
                <w:rStyle w:val="IndexLink"/>
                <w:webHidden/>
              </w:rPr>
              <w:t>2.2.1</w:t>
            </w:r>
            <w:r w:rsidRPr="00525CA9">
              <w:rPr>
                <w:rStyle w:val="IndexLink"/>
                <w:rFonts w:asciiTheme="minorHAnsi" w:eastAsiaTheme="minorEastAsia" w:hAnsiTheme="minorHAnsi" w:cstheme="minorBidi"/>
                <w:kern w:val="2"/>
                <w:sz w:val="24"/>
                <w:szCs w:val="24"/>
                <w:lang w:eastAsia="de-DE"/>
              </w:rPr>
              <w:tab/>
            </w:r>
            <w:r w:rsidRPr="00525CA9">
              <w:rPr>
                <w:rStyle w:val="IndexLink"/>
                <w:i/>
              </w:rPr>
              <w:t>Optional</w:t>
            </w:r>
            <w:r w:rsidRPr="00525CA9">
              <w:rPr>
                <w:rStyle w:val="IndexLink"/>
              </w:rPr>
              <w:t>: Überschrift der 3. Ebene (FV = Überschrift3)</w:t>
            </w:r>
            <w:r w:rsidRPr="00525CA9">
              <w:rPr>
                <w:webHidden/>
              </w:rPr>
              <w:fldChar w:fldCharType="begin"/>
            </w:r>
            <w:r w:rsidRPr="00525CA9">
              <w:rPr>
                <w:webHidden/>
              </w:rPr>
              <w:instrText>PAGEREF _Toc200467199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E83BC89"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525CA9">
              <w:rPr>
                <w:rStyle w:val="IndexLink"/>
                <w:webHidden/>
              </w:rPr>
              <w:t>2.2.2</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Hinweise</w:t>
            </w:r>
            <w:r w:rsidRPr="00525CA9">
              <w:rPr>
                <w:webHidden/>
              </w:rPr>
              <w:fldChar w:fldCharType="begin"/>
            </w:r>
            <w:r w:rsidRPr="00525CA9">
              <w:rPr>
                <w:webHidden/>
              </w:rPr>
              <w:instrText>PAGEREF _Toc200467200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EE4C5D0"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525CA9">
              <w:rPr>
                <w:rStyle w:val="IndexLink"/>
                <w:webHidden/>
              </w:rPr>
              <w:t>2.3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_Toc200467201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1985819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525CA9">
              <w:rPr>
                <w:rStyle w:val="IndexLink"/>
                <w:webHidden/>
              </w:rPr>
              <w:t>2.4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_Toc200467202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31C8A30B"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525CA9">
              <w:rPr>
                <w:rStyle w:val="IndexLink"/>
                <w:webHidden/>
              </w:rPr>
              <w:t>2.5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_Toc200467203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7923B12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525CA9">
              <w:rPr>
                <w:rStyle w:val="IndexLink"/>
                <w:webHidden/>
              </w:rPr>
              <w:t>2.6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_Toc200467204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694F8B3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05">
            <w:r w:rsidRPr="00525CA9">
              <w:rPr>
                <w:rStyle w:val="IndexLink"/>
                <w:webHidden/>
              </w:rPr>
              <w:t>3</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2: (FV = Überschrift1)</w:t>
            </w:r>
            <w:r w:rsidRPr="00525CA9">
              <w:rPr>
                <w:webHidden/>
              </w:rPr>
              <w:fldChar w:fldCharType="begin"/>
            </w:r>
            <w:r w:rsidRPr="00525CA9">
              <w:rPr>
                <w:webHidden/>
              </w:rPr>
              <w:instrText>PAGEREF _Toc200467205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2B9DA95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525CA9">
              <w:rPr>
                <w:rStyle w:val="IndexLink"/>
                <w:webHidden/>
              </w:rPr>
              <w:t>3.1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w:t>
            </w:r>
            <w:r w:rsidRPr="00525CA9">
              <w:rPr>
                <w:webHidden/>
              </w:rPr>
              <w:fldChar w:fldCharType="begin"/>
            </w:r>
            <w:r w:rsidRPr="00525CA9">
              <w:rPr>
                <w:webHidden/>
              </w:rPr>
              <w:instrText>PAGEREF _Toc200467206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5A76EE1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525CA9">
              <w:rPr>
                <w:rStyle w:val="IndexLink"/>
                <w:webHidden/>
              </w:rPr>
              <w:t>3.2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_Toc200467207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1F9991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525CA9">
              <w:rPr>
                <w:rStyle w:val="IndexLink"/>
                <w:webHidden/>
              </w:rPr>
              <w:t>3.3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_Toc200467208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616224A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525CA9">
              <w:rPr>
                <w:rStyle w:val="IndexLink"/>
                <w:webHidden/>
              </w:rPr>
              <w:t>3.4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_Toc200467209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0D2466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525CA9">
              <w:rPr>
                <w:rStyle w:val="IndexLink"/>
                <w:webHidden/>
              </w:rPr>
              <w:t>3.5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_Toc200467210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486F669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525CA9">
              <w:rPr>
                <w:rStyle w:val="IndexLink"/>
                <w:webHidden/>
              </w:rPr>
              <w:t>3.6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_Toc200467211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74C098A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2">
            <w:r w:rsidRPr="00525CA9">
              <w:rPr>
                <w:rStyle w:val="IndexLink"/>
                <w:webHidden/>
              </w:rPr>
              <w:t>4</w:t>
            </w:r>
            <w:r w:rsidRPr="00525CA9">
              <w:rPr>
                <w:rStyle w:val="IndexLink"/>
                <w:rFonts w:asciiTheme="minorHAnsi" w:eastAsiaTheme="minorEastAsia" w:hAnsiTheme="minorHAnsi" w:cstheme="minorBidi"/>
                <w:b w:val="0"/>
                <w:kern w:val="2"/>
                <w:sz w:val="24"/>
                <w:lang w:eastAsia="de-DE"/>
              </w:rPr>
              <w:tab/>
            </w:r>
            <w:r w:rsidRPr="00525CA9">
              <w:rPr>
                <w:rStyle w:val="IndexLink"/>
              </w:rPr>
              <w:t>Zusammenfassung und Ausblick</w:t>
            </w:r>
            <w:r w:rsidRPr="00525CA9">
              <w:rPr>
                <w:webHidden/>
              </w:rPr>
              <w:fldChar w:fldCharType="begin"/>
            </w:r>
            <w:r w:rsidRPr="00525CA9">
              <w:rPr>
                <w:webHidden/>
              </w:rPr>
              <w:instrText>PAGEREF _Toc200467212 \h</w:instrText>
            </w:r>
            <w:r w:rsidRPr="00525CA9">
              <w:rPr>
                <w:webHidden/>
              </w:rPr>
            </w:r>
            <w:r w:rsidRPr="00525CA9">
              <w:rPr>
                <w:webHidden/>
              </w:rPr>
              <w:fldChar w:fldCharType="separate"/>
            </w:r>
            <w:r w:rsidRPr="00525CA9">
              <w:rPr>
                <w:rStyle w:val="IndexLink"/>
              </w:rPr>
              <w:tab/>
              <w:t>6</w:t>
            </w:r>
            <w:r w:rsidRPr="00525CA9">
              <w:rPr>
                <w:webHidden/>
              </w:rPr>
              <w:fldChar w:fldCharType="end"/>
            </w:r>
          </w:hyperlink>
        </w:p>
        <w:p w14:paraId="1BAE50E3"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3">
            <w:r w:rsidRPr="00525CA9">
              <w:rPr>
                <w:rStyle w:val="IndexLink"/>
                <w:webHidden/>
              </w:rPr>
              <w:t>5</w:t>
            </w:r>
            <w:r w:rsidRPr="00525CA9">
              <w:rPr>
                <w:rStyle w:val="IndexLink"/>
                <w:rFonts w:asciiTheme="minorHAnsi" w:eastAsiaTheme="minorEastAsia" w:hAnsiTheme="minorHAnsi" w:cstheme="minorBidi"/>
                <w:b w:val="0"/>
                <w:kern w:val="2"/>
                <w:sz w:val="24"/>
                <w:lang w:eastAsia="de-DE"/>
              </w:rPr>
              <w:tab/>
            </w:r>
            <w:r w:rsidRPr="00525CA9">
              <w:rPr>
                <w:rStyle w:val="IndexLink"/>
              </w:rPr>
              <w:t>Verzeichnisse</w:t>
            </w:r>
            <w:r w:rsidRPr="00525CA9">
              <w:rPr>
                <w:webHidden/>
              </w:rPr>
              <w:fldChar w:fldCharType="begin"/>
            </w:r>
            <w:r w:rsidRPr="00525CA9">
              <w:rPr>
                <w:webHidden/>
              </w:rPr>
              <w:instrText>PAGEREF _Toc200467213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961C9B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525CA9">
              <w:rPr>
                <w:rStyle w:val="IndexLink"/>
                <w:webHidden/>
              </w:rPr>
              <w:t>5.1</w:t>
            </w:r>
            <w:r w:rsidRPr="00525CA9">
              <w:rPr>
                <w:rStyle w:val="IndexLink"/>
                <w:rFonts w:asciiTheme="minorHAnsi" w:eastAsiaTheme="minorEastAsia" w:hAnsiTheme="minorHAnsi" w:cstheme="minorBidi"/>
                <w:kern w:val="2"/>
                <w:sz w:val="24"/>
                <w:szCs w:val="24"/>
                <w:lang w:eastAsia="de-DE"/>
              </w:rPr>
              <w:tab/>
            </w:r>
            <w:r w:rsidRPr="00525CA9">
              <w:rPr>
                <w:rStyle w:val="IndexLink"/>
              </w:rPr>
              <w:t>Literaturverzeichnis</w:t>
            </w:r>
            <w:r w:rsidRPr="00525CA9">
              <w:rPr>
                <w:webHidden/>
              </w:rPr>
              <w:fldChar w:fldCharType="begin"/>
            </w:r>
            <w:r w:rsidRPr="00525CA9">
              <w:rPr>
                <w:webHidden/>
              </w:rPr>
              <w:instrText>PAGEREF _Toc200467214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785371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525CA9">
              <w:rPr>
                <w:rStyle w:val="IndexLink"/>
                <w:webHidden/>
              </w:rPr>
              <w:t>5.2</w:t>
            </w:r>
            <w:r w:rsidRPr="00525CA9">
              <w:rPr>
                <w:rStyle w:val="IndexLink"/>
                <w:rFonts w:asciiTheme="minorHAnsi" w:eastAsiaTheme="minorEastAsia" w:hAnsiTheme="minorHAnsi" w:cstheme="minorBidi"/>
                <w:kern w:val="2"/>
                <w:sz w:val="24"/>
                <w:szCs w:val="24"/>
                <w:lang w:eastAsia="de-DE"/>
              </w:rPr>
              <w:tab/>
            </w:r>
            <w:r w:rsidRPr="00525CA9">
              <w:rPr>
                <w:rStyle w:val="IndexLink"/>
              </w:rPr>
              <w:t>Abkürzungsverzeichnis</w:t>
            </w:r>
            <w:r w:rsidRPr="00525CA9">
              <w:rPr>
                <w:webHidden/>
              </w:rPr>
              <w:fldChar w:fldCharType="begin"/>
            </w:r>
            <w:r w:rsidRPr="00525CA9">
              <w:rPr>
                <w:webHidden/>
              </w:rPr>
              <w:instrText>PAGEREF _Toc200467215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1CA0637A"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525CA9">
              <w:rPr>
                <w:rStyle w:val="IndexLink"/>
                <w:webHidden/>
              </w:rPr>
              <w:t>5.3</w:t>
            </w:r>
            <w:r w:rsidRPr="00525CA9">
              <w:rPr>
                <w:rStyle w:val="IndexLink"/>
                <w:rFonts w:asciiTheme="minorHAnsi" w:eastAsiaTheme="minorEastAsia" w:hAnsiTheme="minorHAnsi" w:cstheme="minorBidi"/>
                <w:kern w:val="2"/>
                <w:sz w:val="24"/>
                <w:szCs w:val="24"/>
                <w:lang w:eastAsia="de-DE"/>
              </w:rPr>
              <w:tab/>
            </w:r>
            <w:r w:rsidRPr="00525CA9">
              <w:rPr>
                <w:rStyle w:val="IndexLink"/>
              </w:rPr>
              <w:t>Tabellen</w:t>
            </w:r>
            <w:r w:rsidRPr="00525CA9">
              <w:rPr>
                <w:webHidden/>
              </w:rPr>
              <w:fldChar w:fldCharType="begin"/>
            </w:r>
            <w:r w:rsidRPr="00525CA9">
              <w:rPr>
                <w:webHidden/>
              </w:rPr>
              <w:instrText>PAGEREF _Toc200467216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5014F02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525CA9">
              <w:rPr>
                <w:rStyle w:val="IndexLink"/>
                <w:webHidden/>
              </w:rPr>
              <w:t>5.4</w:t>
            </w:r>
            <w:r w:rsidRPr="00525CA9">
              <w:rPr>
                <w:rStyle w:val="IndexLink"/>
                <w:rFonts w:asciiTheme="minorHAnsi" w:eastAsiaTheme="minorEastAsia" w:hAnsiTheme="minorHAnsi" w:cstheme="minorBidi"/>
                <w:kern w:val="2"/>
                <w:sz w:val="24"/>
                <w:szCs w:val="24"/>
                <w:lang w:eastAsia="de-DE"/>
              </w:rPr>
              <w:tab/>
            </w:r>
            <w:r w:rsidRPr="00525CA9">
              <w:rPr>
                <w:rStyle w:val="IndexLink"/>
              </w:rPr>
              <w:t>Abbildungen</w:t>
            </w:r>
            <w:r w:rsidRPr="00525CA9">
              <w:rPr>
                <w:webHidden/>
              </w:rPr>
              <w:fldChar w:fldCharType="begin"/>
            </w:r>
            <w:r w:rsidRPr="00525CA9">
              <w:rPr>
                <w:webHidden/>
              </w:rPr>
              <w:instrText>PAGEREF _Toc200467217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4E4EB24F"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8">
            <w:r w:rsidRPr="00525CA9">
              <w:rPr>
                <w:rStyle w:val="IndexLink"/>
                <w:webHidden/>
              </w:rPr>
              <w:t>6</w:t>
            </w:r>
            <w:r w:rsidRPr="00525CA9">
              <w:rPr>
                <w:rStyle w:val="IndexLink"/>
                <w:rFonts w:asciiTheme="minorHAnsi" w:eastAsiaTheme="minorEastAsia" w:hAnsiTheme="minorHAnsi" w:cstheme="minorBidi"/>
                <w:b w:val="0"/>
                <w:kern w:val="2"/>
                <w:sz w:val="24"/>
                <w:lang w:eastAsia="de-DE"/>
              </w:rPr>
              <w:tab/>
            </w:r>
            <w:r w:rsidRPr="00525CA9">
              <w:rPr>
                <w:rStyle w:val="IndexLink"/>
              </w:rPr>
              <w:t>Anhang</w:t>
            </w:r>
            <w:r w:rsidRPr="00525CA9">
              <w:rPr>
                <w:webHidden/>
              </w:rPr>
              <w:fldChar w:fldCharType="begin"/>
            </w:r>
            <w:r w:rsidRPr="00525CA9">
              <w:rPr>
                <w:webHidden/>
              </w:rPr>
              <w:instrText>PAGEREF _Toc200467218 \h</w:instrText>
            </w:r>
            <w:r w:rsidRPr="00525CA9">
              <w:rPr>
                <w:webHidden/>
              </w:rPr>
            </w:r>
            <w:r w:rsidRPr="00525CA9">
              <w:rPr>
                <w:webHidden/>
              </w:rPr>
              <w:fldChar w:fldCharType="separate"/>
            </w:r>
            <w:r w:rsidRPr="00525CA9">
              <w:rPr>
                <w:rStyle w:val="IndexLink"/>
              </w:rPr>
              <w:tab/>
              <w:t>9</w:t>
            </w:r>
            <w:r w:rsidRPr="00525CA9">
              <w:rPr>
                <w:webHidden/>
              </w:rPr>
              <w:fldChar w:fldCharType="end"/>
            </w:r>
          </w:hyperlink>
          <w:r w:rsidRPr="00525CA9">
            <w:rPr>
              <w:rStyle w:val="IndexLink"/>
            </w:rPr>
            <w:fldChar w:fldCharType="end"/>
          </w:r>
        </w:p>
      </w:sdtContent>
    </w:sdt>
    <w:p w14:paraId="3C1B50E0" w14:textId="77777777" w:rsidR="00506D04" w:rsidRPr="00525CA9" w:rsidRDefault="00506D04">
      <w:pPr>
        <w:rPr>
          <w:rFonts w:cs="Arial"/>
        </w:rPr>
        <w:sectPr w:rsidR="00506D04" w:rsidRPr="00525CA9">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525CA9"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525CA9">
        <w:lastRenderedPageBreak/>
        <w:t>Einleitung</w:t>
      </w:r>
      <w:bookmarkEnd w:id="3"/>
      <w:bookmarkEnd w:id="4"/>
      <w:bookmarkEnd w:id="5"/>
      <w:bookmarkEnd w:id="6"/>
      <w:bookmarkEnd w:id="7"/>
      <w:bookmarkEnd w:id="8"/>
      <w:bookmarkEnd w:id="9"/>
      <w:bookmarkEnd w:id="10"/>
      <w:bookmarkEnd w:id="11"/>
      <w:bookmarkEnd w:id="12"/>
      <w:bookmarkEnd w:id="13"/>
      <w:r w:rsidRPr="00525CA9">
        <w:t xml:space="preserve"> </w:t>
      </w:r>
      <w:bookmarkEnd w:id="14"/>
      <w:bookmarkEnd w:id="15"/>
    </w:p>
    <w:p w14:paraId="063E2B54" w14:textId="77777777" w:rsidR="008A4313" w:rsidRPr="00525CA9" w:rsidRDefault="008A4313" w:rsidP="001C4003">
      <w:pPr>
        <w:pStyle w:val="Text"/>
        <w:rPr>
          <w:lang w:eastAsia="en-AT"/>
        </w:rPr>
      </w:pPr>
      <w:r w:rsidRPr="00525CA9">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525CA9" w:rsidRDefault="008A4313" w:rsidP="001C4003">
      <w:pPr>
        <w:pStyle w:val="Text"/>
        <w:rPr>
          <w:lang w:eastAsia="en-AT"/>
        </w:rPr>
      </w:pPr>
    </w:p>
    <w:p w14:paraId="1A10E672" w14:textId="77777777" w:rsidR="008A4313" w:rsidRPr="00525CA9" w:rsidRDefault="008A4313" w:rsidP="001C4003">
      <w:pPr>
        <w:pStyle w:val="Text"/>
        <w:rPr>
          <w:lang w:eastAsia="en-AT"/>
        </w:rPr>
      </w:pPr>
      <w:r w:rsidRPr="00525CA9">
        <w:rPr>
          <w:lang w:eastAsia="en-AT"/>
        </w:rPr>
        <w:t xml:space="preserve">Marktübliche Automatisierungslösungen, wie beispielsweise Systeme der Firma </w:t>
      </w:r>
      <w:proofErr w:type="spellStart"/>
      <w:r w:rsidRPr="00525CA9">
        <w:rPr>
          <w:lang w:eastAsia="en-AT"/>
        </w:rPr>
        <w:t>Cubiscan</w:t>
      </w:r>
      <w:proofErr w:type="spellEnd"/>
      <w:r w:rsidRPr="00525CA9">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525CA9" w:rsidRDefault="008A4313" w:rsidP="001C4003">
      <w:pPr>
        <w:pStyle w:val="Text"/>
        <w:rPr>
          <w:lang w:eastAsia="en-AT"/>
        </w:rPr>
      </w:pPr>
    </w:p>
    <w:p w14:paraId="15656E58" w14:textId="5F853CA5" w:rsidR="008A4313" w:rsidRPr="00525CA9" w:rsidRDefault="008A4313" w:rsidP="001C4003">
      <w:pPr>
        <w:pStyle w:val="Text"/>
        <w:rPr>
          <w:lang w:eastAsia="en-AT"/>
        </w:rPr>
      </w:pPr>
      <w:r w:rsidRPr="00525CA9">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525CA9">
        <w:rPr>
          <w:lang w:eastAsia="en-AT"/>
        </w:rPr>
        <w:t>Wägezellen</w:t>
      </w:r>
      <w:proofErr w:type="spellEnd"/>
      <w:r w:rsidRPr="00525CA9">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525CA9" w:rsidRDefault="008A4313" w:rsidP="001C4003">
      <w:pPr>
        <w:pStyle w:val="Text"/>
        <w:rPr>
          <w:lang w:eastAsia="en-AT"/>
        </w:rPr>
      </w:pPr>
    </w:p>
    <w:p w14:paraId="6F46F205" w14:textId="77777777" w:rsidR="008A4313" w:rsidRPr="00525CA9" w:rsidRDefault="008A4313" w:rsidP="001C4003">
      <w:pPr>
        <w:pStyle w:val="Text"/>
        <w:rPr>
          <w:lang w:eastAsia="en-AT"/>
        </w:rPr>
      </w:pPr>
      <w:r w:rsidRPr="00525CA9">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525CA9" w:rsidRDefault="008A4313" w:rsidP="008A4313">
      <w:pPr>
        <w:rPr>
          <w:lang w:eastAsia="en-AT"/>
        </w:rPr>
      </w:pPr>
    </w:p>
    <w:p w14:paraId="0DC9735B" w14:textId="77777777" w:rsidR="008A4313" w:rsidRPr="00525CA9" w:rsidRDefault="008A4313" w:rsidP="008A4313">
      <w:pPr>
        <w:rPr>
          <w:b/>
          <w:bCs/>
          <w:lang w:eastAsia="en-AT"/>
        </w:rPr>
      </w:pPr>
      <w:r w:rsidRPr="00525CA9">
        <w:rPr>
          <w:b/>
          <w:bCs/>
          <w:lang w:eastAsia="en-AT"/>
        </w:rPr>
        <w:t>Aufbau der Arbeit:</w:t>
      </w:r>
    </w:p>
    <w:p w14:paraId="2F798B93" w14:textId="77777777" w:rsidR="008A4313" w:rsidRPr="00525CA9" w:rsidRDefault="008A4313" w:rsidP="008A4313">
      <w:pPr>
        <w:rPr>
          <w:b/>
          <w:bCs/>
          <w:lang w:eastAsia="en-AT"/>
        </w:rPr>
      </w:pPr>
    </w:p>
    <w:p w14:paraId="0FBF91AC" w14:textId="38961A50" w:rsidR="008A4313" w:rsidRPr="00525CA9" w:rsidRDefault="008A4313" w:rsidP="001C4003">
      <w:pPr>
        <w:pStyle w:val="Text"/>
        <w:rPr>
          <w:lang w:eastAsia="en-AT"/>
        </w:rPr>
      </w:pPr>
      <w:r w:rsidRPr="00525CA9">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525CA9" w:rsidRDefault="00506D04">
      <w:pPr>
        <w:pStyle w:val="Text"/>
        <w:rPr>
          <w:color w:val="000000" w:themeColor="text1"/>
          <w:szCs w:val="28"/>
        </w:rPr>
      </w:pPr>
    </w:p>
    <w:p w14:paraId="45390DA5" w14:textId="1C4AE153" w:rsidR="00506D04" w:rsidRPr="00525CA9"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525CA9">
        <w:t>Vertiefende Aufgabenstellung</w:t>
      </w:r>
      <w:bookmarkEnd w:id="16"/>
      <w:bookmarkEnd w:id="17"/>
      <w:bookmarkEnd w:id="18"/>
      <w:bookmarkEnd w:id="19"/>
      <w:bookmarkEnd w:id="20"/>
      <w:bookmarkEnd w:id="21"/>
      <w:bookmarkEnd w:id="22"/>
      <w:r w:rsidRPr="00525CA9">
        <w:t xml:space="preserve"> </w:t>
      </w:r>
      <w:bookmarkEnd w:id="23"/>
      <w:r w:rsidR="008A4313" w:rsidRPr="00525CA9">
        <w:t>Schiechtl (Hardware)</w:t>
      </w:r>
    </w:p>
    <w:p w14:paraId="0FC3E563" w14:textId="77777777" w:rsidR="00E32EC0" w:rsidRPr="00525CA9"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525CA9">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525CA9" w:rsidRDefault="00E32EC0" w:rsidP="001C4003">
      <w:pPr>
        <w:pStyle w:val="Text"/>
        <w:rPr>
          <w:lang w:eastAsia="en-AT"/>
        </w:rPr>
      </w:pPr>
    </w:p>
    <w:p w14:paraId="71823BFD" w14:textId="53FC0C37" w:rsidR="00E32EC0" w:rsidRPr="00525CA9" w:rsidRDefault="00E32EC0" w:rsidP="001C4003">
      <w:pPr>
        <w:pStyle w:val="Text"/>
        <w:rPr>
          <w:lang w:eastAsia="en-AT"/>
        </w:rPr>
      </w:pPr>
      <w:r w:rsidRPr="00525CA9">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525CA9">
        <w:rPr>
          <w:lang w:eastAsia="en-AT"/>
        </w:rPr>
        <w:lastRenderedPageBreak/>
        <w:t>Entwicklung eines zentralen Gesamtgehäuses, in dem das System final verbaut und verkabelt wird.</w:t>
      </w:r>
    </w:p>
    <w:p w14:paraId="0C7FB6C9" w14:textId="77777777" w:rsidR="00E32EC0" w:rsidRPr="00525CA9" w:rsidRDefault="00E32EC0" w:rsidP="001C4003">
      <w:pPr>
        <w:pStyle w:val="Text"/>
        <w:rPr>
          <w:lang w:eastAsia="en-AT"/>
        </w:rPr>
      </w:pPr>
    </w:p>
    <w:p w14:paraId="66D88CC6" w14:textId="351230CE" w:rsidR="00E32EC0" w:rsidRPr="00525CA9" w:rsidRDefault="00E32EC0" w:rsidP="001C4003">
      <w:pPr>
        <w:pStyle w:val="Text"/>
        <w:rPr>
          <w:lang w:eastAsia="en-AT"/>
        </w:rPr>
      </w:pPr>
      <w:r w:rsidRPr="00525CA9">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525CA9" w:rsidRDefault="00E32EC0" w:rsidP="00E32EC0">
      <w:pPr>
        <w:jc w:val="left"/>
        <w:rPr>
          <w:lang w:eastAsia="en-AT"/>
        </w:rPr>
      </w:pPr>
      <w:r w:rsidRPr="00525CA9">
        <w:rPr>
          <w:lang w:eastAsia="en-AT"/>
        </w:rPr>
        <w:br w:type="page"/>
      </w:r>
    </w:p>
    <w:p w14:paraId="38CD594B" w14:textId="77777777" w:rsidR="00506D04" w:rsidRPr="00525CA9" w:rsidRDefault="00000000">
      <w:pPr>
        <w:pStyle w:val="Heading2"/>
      </w:pPr>
      <w:r w:rsidRPr="00525CA9">
        <w:lastRenderedPageBreak/>
        <w:t>Vertiefende Aufgabenstellung Schüler:in2</w:t>
      </w:r>
      <w:bookmarkEnd w:id="32"/>
    </w:p>
    <w:p w14:paraId="38E770BB" w14:textId="77777777" w:rsidR="00506D04" w:rsidRPr="00525CA9" w:rsidRDefault="00000000">
      <w:pPr>
        <w:pStyle w:val="Text"/>
        <w:rPr>
          <w:color w:val="0066FF"/>
          <w:szCs w:val="28"/>
        </w:rPr>
        <w:sectPr w:rsidR="00506D04" w:rsidRPr="00525CA9">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525CA9">
        <w:rPr>
          <w:color w:val="0066FF"/>
          <w:szCs w:val="28"/>
        </w:rPr>
        <w:t>Text (FV = Text</w:t>
      </w:r>
      <w:proofErr w:type="gramStart"/>
      <w:r w:rsidRPr="00525CA9">
        <w:rPr>
          <w:color w:val="0066FF"/>
          <w:szCs w:val="28"/>
        </w:rPr>
        <w:t>): ….</w:t>
      </w:r>
      <w:proofErr w:type="gramEnd"/>
    </w:p>
    <w:p w14:paraId="21DC91A6" w14:textId="77777777" w:rsidR="00506D04" w:rsidRPr="00525CA9" w:rsidRDefault="00000000">
      <w:pPr>
        <w:pStyle w:val="Heading1"/>
      </w:pPr>
      <w:bookmarkStart w:id="33" w:name="_Ref200464718"/>
      <w:bookmarkStart w:id="34" w:name="_Toc200467196"/>
      <w:r w:rsidRPr="00525CA9">
        <w:lastRenderedPageBreak/>
        <w:t xml:space="preserve">Dokumentation Schiechtl Alexander </w:t>
      </w:r>
      <w:bookmarkEnd w:id="33"/>
      <w:bookmarkEnd w:id="34"/>
    </w:p>
    <w:p w14:paraId="25CC4D5F" w14:textId="77777777" w:rsidR="00506D04" w:rsidRPr="00525CA9" w:rsidRDefault="00000000">
      <w:pPr>
        <w:pStyle w:val="Heading2"/>
      </w:pPr>
      <w:bookmarkStart w:id="35" w:name="_Toc200467197"/>
      <w:r w:rsidRPr="00525CA9">
        <w:t>Einleitung</w:t>
      </w:r>
      <w:bookmarkEnd w:id="35"/>
    </w:p>
    <w:p w14:paraId="1D104E35" w14:textId="2CF6271F" w:rsidR="00C7679A" w:rsidRPr="00525CA9" w:rsidRDefault="00C7679A" w:rsidP="001C4003">
      <w:pPr>
        <w:pStyle w:val="Text"/>
      </w:pPr>
      <w:r w:rsidRPr="00525CA9">
        <w:t xml:space="preserve">Zur Gewährleistung einer klaren Aufgabenverteilung und Modularität wird die Hardware des </w:t>
      </w:r>
      <w:r w:rsidR="00914FB2" w:rsidRPr="00525CA9">
        <w:t>Scanner Systems</w:t>
      </w:r>
      <w:r w:rsidRPr="00525CA9">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525CA9" w:rsidRDefault="00C7679A" w:rsidP="00C7679A"/>
    <w:p w14:paraId="43F2A407" w14:textId="3A1E2EC8" w:rsidR="00F8648C" w:rsidRPr="00525CA9" w:rsidRDefault="00C7679A" w:rsidP="00F8648C">
      <w:pPr>
        <w:pStyle w:val="Heading3"/>
      </w:pPr>
      <w:r w:rsidRPr="00525CA9">
        <w:t xml:space="preserve">Elektrische Systemkomponenten </w:t>
      </w:r>
    </w:p>
    <w:p w14:paraId="15950BD1" w14:textId="041F6858" w:rsidR="00C7679A" w:rsidRPr="00525CA9" w:rsidRDefault="00C7679A" w:rsidP="001C4003">
      <w:pPr>
        <w:pStyle w:val="Text"/>
      </w:pPr>
      <w:r w:rsidRPr="00525CA9">
        <w:t>Der elektrotechnische Bereich bündelt sämtliche sensiblen und steuernden Einheiten, die für die Datenerfassung und den Betrieb notwendig sind. Dieser gliedert sich in folgende Subsysteme:</w:t>
      </w:r>
    </w:p>
    <w:p w14:paraId="1C67E23F" w14:textId="77777777" w:rsidR="00C7679A" w:rsidRPr="00525CA9" w:rsidRDefault="00C7679A" w:rsidP="00C7679A"/>
    <w:p w14:paraId="11F30C1F" w14:textId="77777777" w:rsidR="00C7679A" w:rsidRPr="00525CA9" w:rsidRDefault="00C7679A" w:rsidP="001C4003">
      <w:pPr>
        <w:pStyle w:val="Text"/>
        <w:numPr>
          <w:ilvl w:val="0"/>
          <w:numId w:val="18"/>
        </w:numPr>
      </w:pPr>
      <w:r w:rsidRPr="00525CA9">
        <w:rPr>
          <w:b/>
          <w:bCs/>
        </w:rPr>
        <w:t>Fotovisuelles System:</w:t>
      </w:r>
      <w:r w:rsidRPr="00525CA9">
        <w:t xml:space="preserve"> Kameras zur Erfassung der optischen Merkmale.</w:t>
      </w:r>
    </w:p>
    <w:p w14:paraId="3424C7C5" w14:textId="0595929B" w:rsidR="00C7679A" w:rsidRPr="00525CA9" w:rsidRDefault="004C2CA6" w:rsidP="001C4003">
      <w:pPr>
        <w:pStyle w:val="Text"/>
        <w:numPr>
          <w:ilvl w:val="0"/>
          <w:numId w:val="18"/>
        </w:numPr>
      </w:pPr>
      <w:r w:rsidRPr="00525CA9">
        <w:rPr>
          <w:b/>
          <w:bCs/>
        </w:rPr>
        <w:t xml:space="preserve">Räumliche </w:t>
      </w:r>
      <w:r w:rsidR="00796AFB" w:rsidRPr="00525CA9">
        <w:rPr>
          <w:b/>
          <w:bCs/>
        </w:rPr>
        <w:t>Vermessung</w:t>
      </w:r>
      <w:r w:rsidR="00C7679A" w:rsidRPr="00525CA9">
        <w:rPr>
          <w:b/>
          <w:bCs/>
        </w:rPr>
        <w:t>:</w:t>
      </w:r>
      <w:r w:rsidR="00C7679A" w:rsidRPr="00525CA9">
        <w:t xml:space="preserve"> Sensorik zur Ermittlung der räumlichen Dimensionen</w:t>
      </w:r>
    </w:p>
    <w:p w14:paraId="0210A77D" w14:textId="77777777" w:rsidR="00C7679A" w:rsidRPr="00525CA9" w:rsidRDefault="00C7679A" w:rsidP="001C4003">
      <w:pPr>
        <w:pStyle w:val="Text"/>
        <w:numPr>
          <w:ilvl w:val="0"/>
          <w:numId w:val="18"/>
        </w:numPr>
      </w:pPr>
      <w:r w:rsidRPr="00525CA9">
        <w:rPr>
          <w:b/>
          <w:bCs/>
        </w:rPr>
        <w:t>Wägetechnik:</w:t>
      </w:r>
      <w:r w:rsidRPr="00525CA9">
        <w:t xml:space="preserve"> Einheiten zur präzisen Gewichtserfassung.</w:t>
      </w:r>
    </w:p>
    <w:p w14:paraId="53F60E7F" w14:textId="77777777" w:rsidR="00C7679A" w:rsidRPr="00525CA9" w:rsidRDefault="00C7679A" w:rsidP="001C4003">
      <w:pPr>
        <w:pStyle w:val="Text"/>
        <w:numPr>
          <w:ilvl w:val="0"/>
          <w:numId w:val="18"/>
        </w:numPr>
      </w:pPr>
      <w:r w:rsidRPr="00525CA9">
        <w:rPr>
          <w:b/>
          <w:bCs/>
        </w:rPr>
        <w:t>Beleuchtung:</w:t>
      </w:r>
      <w:r w:rsidRPr="00525CA9">
        <w:t xml:space="preserve"> Steuerung der Lichtverhältnisse für optimale Aufnahmebedingungen.</w:t>
      </w:r>
    </w:p>
    <w:p w14:paraId="2196FECC" w14:textId="77777777" w:rsidR="00C7679A" w:rsidRPr="00525CA9" w:rsidRDefault="00C7679A" w:rsidP="001C4003">
      <w:pPr>
        <w:pStyle w:val="Text"/>
        <w:numPr>
          <w:ilvl w:val="0"/>
          <w:numId w:val="18"/>
        </w:numPr>
      </w:pPr>
      <w:r w:rsidRPr="00525CA9">
        <w:rPr>
          <w:b/>
          <w:bCs/>
        </w:rPr>
        <w:t>Spannungsversorgung:</w:t>
      </w:r>
      <w:r w:rsidRPr="00525CA9">
        <w:t xml:space="preserve"> Bereitstellung und Wandlung der benötigten Betriebsspannungen.</w:t>
      </w:r>
    </w:p>
    <w:p w14:paraId="191EEC0E" w14:textId="25F35C93" w:rsidR="00EE647B" w:rsidRPr="00525CA9" w:rsidRDefault="00C7679A" w:rsidP="001C4003">
      <w:pPr>
        <w:pStyle w:val="Text"/>
        <w:numPr>
          <w:ilvl w:val="0"/>
          <w:numId w:val="18"/>
        </w:numPr>
      </w:pPr>
      <w:r w:rsidRPr="00525CA9">
        <w:rPr>
          <w:b/>
          <w:bCs/>
        </w:rPr>
        <w:t>Steuerung:</w:t>
      </w:r>
      <w:r w:rsidRPr="00525CA9">
        <w:t xml:space="preserve"> Zentrale Recheneinheit zur Koordination aller Module.</w:t>
      </w:r>
    </w:p>
    <w:p w14:paraId="0610832A" w14:textId="77777777" w:rsidR="00C7679A" w:rsidRPr="00525CA9" w:rsidRDefault="00C7679A" w:rsidP="00C7679A"/>
    <w:p w14:paraId="7C965006" w14:textId="77777777" w:rsidR="00F8648C" w:rsidRPr="00525CA9" w:rsidRDefault="00C7679A" w:rsidP="00F8648C">
      <w:pPr>
        <w:pStyle w:val="Heading3"/>
      </w:pPr>
      <w:r w:rsidRPr="00525CA9">
        <w:lastRenderedPageBreak/>
        <w:t xml:space="preserve">Mechanische Konstruktion </w:t>
      </w:r>
    </w:p>
    <w:p w14:paraId="4670EE83" w14:textId="3A0212C1" w:rsidR="00C7679A" w:rsidRPr="00525CA9" w:rsidRDefault="00C7679A" w:rsidP="001C4003">
      <w:pPr>
        <w:pStyle w:val="Text"/>
      </w:pPr>
      <w:r w:rsidRPr="00525CA9">
        <w:t>Die mechanische Auslegung bildet das physische Grundgerüst des Systems und sorgt für den Schutz sowie die korrekte Positionierung der Elektronik. Zu diesem Bereich zählen:</w:t>
      </w:r>
    </w:p>
    <w:p w14:paraId="4423543A" w14:textId="77777777" w:rsidR="00F8648C" w:rsidRPr="00525CA9" w:rsidRDefault="00F8648C" w:rsidP="001C4003">
      <w:pPr>
        <w:pStyle w:val="Text"/>
      </w:pPr>
    </w:p>
    <w:p w14:paraId="757AE25E" w14:textId="77777777" w:rsidR="00C7679A" w:rsidRPr="00525CA9" w:rsidRDefault="00C7679A" w:rsidP="001C4003">
      <w:pPr>
        <w:pStyle w:val="Text"/>
        <w:numPr>
          <w:ilvl w:val="0"/>
          <w:numId w:val="19"/>
        </w:numPr>
      </w:pPr>
      <w:r w:rsidRPr="00525CA9">
        <w:rPr>
          <w:b/>
          <w:bCs/>
        </w:rPr>
        <w:t>Komponentengehäuse:</w:t>
      </w:r>
      <w:r w:rsidRPr="00525CA9">
        <w:t xml:space="preserve"> Spezifische Schutzhüllen für einzelne Sensoreinheiten.</w:t>
      </w:r>
    </w:p>
    <w:p w14:paraId="064B14A2" w14:textId="77777777" w:rsidR="00C7679A" w:rsidRPr="00525CA9" w:rsidRDefault="00C7679A" w:rsidP="001C4003">
      <w:pPr>
        <w:pStyle w:val="Text"/>
        <w:numPr>
          <w:ilvl w:val="0"/>
          <w:numId w:val="19"/>
        </w:numPr>
      </w:pPr>
      <w:r w:rsidRPr="00525CA9">
        <w:rPr>
          <w:b/>
          <w:bCs/>
        </w:rPr>
        <w:t>Hauptgehäuse:</w:t>
      </w:r>
      <w:r w:rsidRPr="00525CA9">
        <w:t xml:space="preserve"> Die zentrale Gesamtkonstruktion, welche den Scan-Bereich umschließt.</w:t>
      </w:r>
    </w:p>
    <w:p w14:paraId="09632E4C" w14:textId="2ED1EE74" w:rsidR="00C7679A" w:rsidRPr="00525CA9" w:rsidRDefault="00C7679A" w:rsidP="001C4003">
      <w:pPr>
        <w:pStyle w:val="Text"/>
        <w:numPr>
          <w:ilvl w:val="0"/>
          <w:numId w:val="19"/>
        </w:numPr>
      </w:pPr>
      <w:r w:rsidRPr="00525CA9">
        <w:rPr>
          <w:b/>
          <w:bCs/>
        </w:rPr>
        <w:t>Verkabelung:</w:t>
      </w:r>
      <w:r w:rsidRPr="00525CA9">
        <w:t xml:space="preserve"> Die physische Leitungsführung</w:t>
      </w:r>
      <w:r w:rsidR="00F8648C" w:rsidRPr="00525CA9">
        <w:t xml:space="preserve"> zur Verbindung aller Komponenten</w:t>
      </w:r>
    </w:p>
    <w:p w14:paraId="5A084328" w14:textId="77777777" w:rsidR="00C7679A" w:rsidRPr="00525CA9" w:rsidRDefault="00C7679A" w:rsidP="006A0647"/>
    <w:p w14:paraId="41383C63" w14:textId="77777777" w:rsidR="00F8648C" w:rsidRPr="00525CA9" w:rsidRDefault="00F8648C" w:rsidP="006A0647"/>
    <w:p w14:paraId="78199D74" w14:textId="1BF3B2B6" w:rsidR="00EE647B" w:rsidRPr="00525CA9" w:rsidRDefault="00EE647B" w:rsidP="00EE647B">
      <w:pPr>
        <w:pStyle w:val="Heading3"/>
      </w:pPr>
      <w:r w:rsidRPr="00525CA9">
        <w:t>Elektrisches Flowchart</w:t>
      </w:r>
    </w:p>
    <w:p w14:paraId="1105544C" w14:textId="77777777" w:rsidR="00EA6296" w:rsidRPr="00525CA9" w:rsidRDefault="00EA6296" w:rsidP="00EA6296">
      <w:pPr>
        <w:pStyle w:val="Text"/>
      </w:pPr>
    </w:p>
    <w:p w14:paraId="089693E0" w14:textId="21495544" w:rsidR="006A0647" w:rsidRPr="00525CA9" w:rsidRDefault="00EA6296" w:rsidP="001C4003">
      <w:pPr>
        <w:jc w:val="center"/>
      </w:pPr>
      <w:r w:rsidRPr="00525CA9">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Default="00000000">
      <w:pPr>
        <w:pStyle w:val="Heading2"/>
      </w:pPr>
      <w:bookmarkStart w:id="36" w:name="_Toc200467198"/>
      <w:r w:rsidRPr="00525CA9">
        <w:lastRenderedPageBreak/>
        <w:t>Theoretische Grundlagen</w:t>
      </w:r>
      <w:bookmarkEnd w:id="36"/>
      <w:r w:rsidRPr="00525CA9">
        <w:t xml:space="preserve"> </w:t>
      </w:r>
    </w:p>
    <w:p w14:paraId="5E99D27D" w14:textId="63D253A9" w:rsidR="00525CA9" w:rsidRDefault="00525CA9" w:rsidP="00525CA9">
      <w:pPr>
        <w:pStyle w:val="Heading3"/>
      </w:pPr>
      <w:r>
        <w:t>Steuerung</w:t>
      </w:r>
    </w:p>
    <w:p w14:paraId="2E5A504C" w14:textId="52836E60" w:rsidR="007865C0" w:rsidRPr="00DF7398" w:rsidRDefault="007865C0" w:rsidP="007865C0">
      <w:pPr>
        <w:rPr>
          <w:b/>
          <w:bCs/>
          <w:u w:val="single"/>
        </w:rPr>
      </w:pPr>
      <w:r w:rsidRPr="007865C0">
        <w:rPr>
          <w:b/>
          <w:bCs/>
          <w:u w:val="single"/>
        </w:rPr>
        <w:t>Raspberry PI</w:t>
      </w:r>
    </w:p>
    <w:p w14:paraId="6F2CB628" w14:textId="17E73DDC" w:rsidR="00DF7398" w:rsidRDefault="00DF7398" w:rsidP="001C4003">
      <w:pPr>
        <w:pStyle w:val="Text"/>
      </w:pPr>
      <w:r w:rsidRPr="00DF7398">
        <w:t xml:space="preserve">Der Raspberry Pi ist ein Einplatinencomputer (Single-Board Computer, SBC), der von der britischen Raspberry Pi </w:t>
      </w:r>
      <w:proofErr w:type="spellStart"/>
      <w:r w:rsidRPr="00DF7398">
        <w:t>Foundation</w:t>
      </w:r>
      <w:proofErr w:type="spellEnd"/>
      <w:r w:rsidRPr="00DF7398">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Default="00DF7398" w:rsidP="007865C0"/>
    <w:p w14:paraId="03A3ED40" w14:textId="77777777" w:rsidR="00DF7398" w:rsidRDefault="00DF7398" w:rsidP="00DF7398">
      <w:pPr>
        <w:keepNext/>
        <w:jc w:val="center"/>
      </w:pPr>
      <w:r>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Default="00DF7398" w:rsidP="00DF7398">
      <w:pPr>
        <w:pStyle w:val="Caption"/>
      </w:pPr>
      <w:r>
        <w:t xml:space="preserve">Abbildung </w:t>
      </w:r>
      <w:r>
        <w:fldChar w:fldCharType="begin"/>
      </w:r>
      <w:r>
        <w:instrText xml:space="preserve"> SEQ Abbildung \* ARABIC </w:instrText>
      </w:r>
      <w:r>
        <w:fldChar w:fldCharType="separate"/>
      </w:r>
      <w:r w:rsidR="00953798">
        <w:rPr>
          <w:noProof/>
        </w:rPr>
        <w:t>1</w:t>
      </w:r>
      <w:r>
        <w:fldChar w:fldCharType="end"/>
      </w:r>
      <w:r>
        <w:t>: Raspberry Pi</w:t>
      </w:r>
    </w:p>
    <w:p w14:paraId="7435031A" w14:textId="06255D67" w:rsidR="00DF7398" w:rsidRDefault="00DF7398" w:rsidP="007865C0">
      <w:hyperlink r:id="rId35" w:history="1">
        <w:r w:rsidRPr="00146657">
          <w:rPr>
            <w:rStyle w:val="Hyperlink"/>
          </w:rPr>
          <w:t>https://at.farnell.com/productimages/large/en_GB/3051885-40.jpg</w:t>
        </w:r>
      </w:hyperlink>
    </w:p>
    <w:p w14:paraId="6C611795" w14:textId="77777777" w:rsidR="00DF7398" w:rsidRDefault="00DF7398" w:rsidP="007865C0"/>
    <w:p w14:paraId="609F09EC" w14:textId="63D2A79D" w:rsidR="00DF7398" w:rsidRDefault="00DF7398" w:rsidP="001C4003">
      <w:pPr>
        <w:pStyle w:val="Text"/>
      </w:pPr>
      <w:r w:rsidRPr="00DF7398">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DF7398">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DF7398">
        <w:rPr>
          <w:b/>
          <w:bCs/>
        </w:rPr>
        <w:t>3,3 V</w:t>
      </w:r>
      <w:r w:rsidRPr="00DF7398">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Default="00DF7398" w:rsidP="00DF7398">
      <w:hyperlink r:id="rId36" w:history="1">
        <w:r w:rsidRPr="00146657">
          <w:rPr>
            <w:rStyle w:val="Hyperlink"/>
          </w:rPr>
          <w:t>https://de.wikipedia.org/wiki/Raspberry_Pi</w:t>
        </w:r>
      </w:hyperlink>
      <w:r>
        <w:t xml:space="preserve"> </w:t>
      </w:r>
    </w:p>
    <w:p w14:paraId="4D5AAD4E" w14:textId="4204372D" w:rsidR="007865C0" w:rsidRPr="007865C0" w:rsidRDefault="00DF7398" w:rsidP="007865C0">
      <w:pPr>
        <w:rPr>
          <w:b/>
          <w:bCs/>
          <w:u w:val="single"/>
        </w:rPr>
      </w:pPr>
      <w:r>
        <w:rPr>
          <w:b/>
          <w:bCs/>
          <w:u w:val="single"/>
        </w:rPr>
        <w:t>Microcontroller</w:t>
      </w:r>
    </w:p>
    <w:p w14:paraId="60AB17ED" w14:textId="779BFFC3" w:rsidR="007865C0" w:rsidRDefault="00DF7398" w:rsidP="001C4003">
      <w:pPr>
        <w:pStyle w:val="Text"/>
      </w:pPr>
      <w:r w:rsidRPr="00DF7398">
        <w:t xml:space="preserve">Ein Mikrocontroller (kurz µC, </w:t>
      </w:r>
      <w:proofErr w:type="spellStart"/>
      <w:r w:rsidRPr="00DF7398">
        <w:t>uC</w:t>
      </w:r>
      <w:proofErr w:type="spellEnd"/>
      <w:r w:rsidRPr="00DF7398">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w:t>
      </w:r>
      <w:r>
        <w:t xml:space="preserve"> </w:t>
      </w:r>
      <w:r w:rsidRPr="00DF7398">
        <w:t xml:space="preserve">auch Arbeits- und Programmspeicher (RAM, ROM/Flash) sowie programmierbare Ein- und Ausgabeschnittstellen. </w:t>
      </w:r>
      <w:r w:rsidR="0014427D">
        <w:t>Das</w:t>
      </w:r>
      <w:r w:rsidRPr="00DF7398">
        <w:t xml:space="preserve"> macht ihn zur idealen zentralen Steuereinheit für eingebettete Systeme</w:t>
      </w:r>
      <w:r w:rsidR="0014427D">
        <w:t>.</w:t>
      </w:r>
    </w:p>
    <w:p w14:paraId="585580C2" w14:textId="77777777" w:rsidR="00DF7398" w:rsidRDefault="00DF7398" w:rsidP="001C4003">
      <w:pPr>
        <w:pStyle w:val="Text"/>
      </w:pPr>
    </w:p>
    <w:p w14:paraId="49A1F552" w14:textId="6E0910C2" w:rsidR="00DF7398" w:rsidRDefault="00DF7398" w:rsidP="001C4003">
      <w:pPr>
        <w:pStyle w:val="Text"/>
      </w:pPr>
      <w:r w:rsidRPr="00DF7398">
        <w:t>Die Architektur von Mikrocontrollern ist primär auf Energieeffizienz und die direkte Interaktion mit Hardware ausgelegt. Das Spektrum reicht von einfachen 4-Bit-Prozessoren bis hin zu leistungsfähigen 32-Bit- oder 64-Bit-Architekturen</w:t>
      </w:r>
      <w:r>
        <w:t xml:space="preserve">. </w:t>
      </w:r>
      <w:r w:rsidRPr="00DF7398">
        <w:t>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Default="00DF7398" w:rsidP="007865C0">
      <w:hyperlink r:id="rId37" w:history="1">
        <w:r w:rsidRPr="00146657">
          <w:rPr>
            <w:rStyle w:val="Hyperlink"/>
          </w:rPr>
          <w:t>https://en.wikipedia.org/wiki/Microcontroller</w:t>
        </w:r>
      </w:hyperlink>
      <w:r>
        <w:t xml:space="preserve"> </w:t>
      </w:r>
    </w:p>
    <w:p w14:paraId="16CB099B" w14:textId="77777777" w:rsidR="00453C17" w:rsidRDefault="00453C17" w:rsidP="007865C0"/>
    <w:p w14:paraId="5488C902" w14:textId="26410A78" w:rsidR="00453C17" w:rsidRPr="00EB20E2" w:rsidRDefault="00453C17" w:rsidP="007865C0">
      <w:pPr>
        <w:rPr>
          <w:b/>
          <w:bCs/>
          <w:u w:val="single"/>
        </w:rPr>
      </w:pPr>
      <w:r w:rsidRPr="00EB20E2">
        <w:rPr>
          <w:b/>
          <w:bCs/>
          <w:u w:val="single"/>
        </w:rPr>
        <w:lastRenderedPageBreak/>
        <w:t>Micro SD Karten</w:t>
      </w:r>
    </w:p>
    <w:p w14:paraId="50176399" w14:textId="77777777" w:rsidR="0036750B" w:rsidRDefault="0036750B" w:rsidP="004D31D1">
      <w:pPr>
        <w:pStyle w:val="Text"/>
      </w:pPr>
      <w:r w:rsidRPr="0036750B">
        <w:t>Die microSD-Karte ist das derzeit kleinste Flash-Speicherkartenformat, das sich elektrisch kompatibel zu SD-Karten verhält und Kapazitäten von wenigen Gigabyte bis zu mehreren Terabyte</w:t>
      </w:r>
      <w:r>
        <w:t xml:space="preserve"> </w:t>
      </w:r>
      <w:r w:rsidRPr="0036750B">
        <w:t>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36750B" w:rsidRDefault="0036750B" w:rsidP="0036750B">
      <w:pPr>
        <w:pStyle w:val="Text"/>
      </w:pPr>
      <w:hyperlink r:id="rId38" w:history="1">
        <w:r w:rsidRPr="0036750B">
          <w:rPr>
            <w:rStyle w:val="Hyperlink"/>
          </w:rPr>
          <w:t>https://de.wikipedia.org/wiki/MicroSD</w:t>
        </w:r>
      </w:hyperlink>
      <w:r w:rsidRPr="0036750B">
        <w:t xml:space="preserve"> </w:t>
      </w:r>
    </w:p>
    <w:p w14:paraId="5CC85CDF" w14:textId="5C915FDC" w:rsidR="00DF7398" w:rsidRPr="0036750B" w:rsidRDefault="0036750B" w:rsidP="004D31D1">
      <w:pPr>
        <w:pStyle w:val="Text"/>
      </w:pPr>
      <w:r w:rsidRPr="0036750B">
        <w:t xml:space="preserve"> </w:t>
      </w:r>
    </w:p>
    <w:p w14:paraId="4B3F903A" w14:textId="0D8E2AB7" w:rsidR="0036750B" w:rsidRDefault="0036750B" w:rsidP="0036750B">
      <w:pPr>
        <w:pStyle w:val="Text"/>
        <w:jc w:val="center"/>
      </w:pPr>
      <w:r>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36750B" w:rsidRDefault="0036750B" w:rsidP="0036750B">
      <w:pPr>
        <w:pStyle w:val="Text"/>
        <w:jc w:val="center"/>
      </w:pPr>
      <w:hyperlink r:id="rId40" w:history="1">
        <w:r w:rsidRPr="00F67A5E">
          <w:rPr>
            <w:rStyle w:val="Hyperlink"/>
          </w:rPr>
          <w:t>https://upload.wikimedia.org/wikipedia/commons/thumb/6/63/Micro_sd.svg/500px-Micro_sd.svg.png</w:t>
        </w:r>
      </w:hyperlink>
      <w:r>
        <w:t xml:space="preserve"> </w:t>
      </w:r>
    </w:p>
    <w:p w14:paraId="4CDEA865" w14:textId="77777777" w:rsidR="004D31D1" w:rsidRPr="0036750B" w:rsidRDefault="004D31D1" w:rsidP="007865C0"/>
    <w:p w14:paraId="1EEDF5BA" w14:textId="333D25E2" w:rsidR="00506D04" w:rsidRPr="00525CA9" w:rsidRDefault="004C2CA6">
      <w:pPr>
        <w:pStyle w:val="Heading3"/>
      </w:pPr>
      <w:r w:rsidRPr="00525CA9">
        <w:t>Fotovisuelle Systeme</w:t>
      </w:r>
    </w:p>
    <w:p w14:paraId="1466DEBB" w14:textId="497B55AB" w:rsidR="00AC6F5C" w:rsidRPr="00525CA9" w:rsidRDefault="00FD3FED" w:rsidP="00FD3FED">
      <w:pPr>
        <w:jc w:val="left"/>
      </w:pPr>
      <w:r w:rsidRPr="00525CA9">
        <w:br w:type="page"/>
      </w:r>
    </w:p>
    <w:p w14:paraId="6427FCE9" w14:textId="4F3FC458" w:rsidR="004C2CA6" w:rsidRPr="00525CA9" w:rsidRDefault="004C2CA6" w:rsidP="004C2CA6">
      <w:pPr>
        <w:pStyle w:val="Heading3"/>
      </w:pPr>
      <w:r w:rsidRPr="00525CA9">
        <w:lastRenderedPageBreak/>
        <w:t>Räumliche Vermessung</w:t>
      </w:r>
    </w:p>
    <w:p w14:paraId="1694A77F" w14:textId="77777777" w:rsidR="00914FB2" w:rsidRPr="00525CA9" w:rsidRDefault="00914FB2" w:rsidP="00914FB2">
      <w:r w:rsidRPr="00525CA9">
        <w:t>Um die Dimensionen der Objekte zu vermessen, gibt’s mehrere Möglichkeiten.</w:t>
      </w:r>
    </w:p>
    <w:p w14:paraId="27F41489" w14:textId="6E7D8E2F" w:rsidR="00914FB2" w:rsidRPr="00525CA9" w:rsidRDefault="00E2311A" w:rsidP="00914FB2">
      <w:r w:rsidRPr="00525CA9">
        <w:t>Hierzu gehören</w:t>
      </w:r>
      <w:r w:rsidR="00D34DCE" w:rsidRPr="00525CA9">
        <w:t xml:space="preserve"> [1]</w:t>
      </w:r>
      <w:r w:rsidRPr="00525CA9">
        <w:t>:</w:t>
      </w:r>
    </w:p>
    <w:p w14:paraId="5ABBEFBD" w14:textId="292748A4" w:rsidR="00914FB2" w:rsidRPr="00525CA9" w:rsidRDefault="00914FB2" w:rsidP="00914FB2">
      <w:hyperlink r:id="rId41" w:anchor="ultra-wideband" w:history="1">
        <w:r w:rsidRPr="00525CA9">
          <w:rPr>
            <w:rStyle w:val="Hyperlink"/>
          </w:rPr>
          <w:t>https://core-electronics.com.au/guides/effective-ways-to-measure-distance-in-maker-projects/#ultra-wideband</w:t>
        </w:r>
      </w:hyperlink>
      <w:r w:rsidRPr="00525CA9">
        <w:t xml:space="preserve"> </w:t>
      </w:r>
    </w:p>
    <w:p w14:paraId="46712016" w14:textId="77777777" w:rsidR="00914FB2" w:rsidRPr="00525CA9" w:rsidRDefault="00914FB2" w:rsidP="00914FB2"/>
    <w:p w14:paraId="58E14591" w14:textId="7DAC4C3F" w:rsidR="00914FB2" w:rsidRPr="00525CA9" w:rsidRDefault="00914FB2" w:rsidP="00914FB2">
      <w:r w:rsidRPr="00525CA9">
        <w:t>-- Ultraschallsensoren</w:t>
      </w:r>
    </w:p>
    <w:p w14:paraId="454360A6" w14:textId="2E4B0368" w:rsidR="004B558C" w:rsidRPr="00525CA9" w:rsidRDefault="004B558C" w:rsidP="00914FB2">
      <w:r w:rsidRPr="00525CA9">
        <w:t>-- Optische Sensoren</w:t>
      </w:r>
    </w:p>
    <w:p w14:paraId="75EB9E5F" w14:textId="7E264A83" w:rsidR="00914FB2" w:rsidRPr="00525CA9" w:rsidRDefault="00914FB2" w:rsidP="00914FB2">
      <w:r w:rsidRPr="00525CA9">
        <w:t>-- Stereo-Vision-Tiefenkameras</w:t>
      </w:r>
    </w:p>
    <w:p w14:paraId="1FAE5877" w14:textId="12920694" w:rsidR="00914FB2" w:rsidRPr="00525CA9" w:rsidRDefault="00914FB2" w:rsidP="00914FB2"/>
    <w:p w14:paraId="1BF20C07" w14:textId="4302A698" w:rsidR="00AE1397" w:rsidRPr="00525CA9" w:rsidRDefault="00AE1397" w:rsidP="00914FB2">
      <w:pPr>
        <w:rPr>
          <w:b/>
          <w:bCs/>
          <w:u w:val="single"/>
        </w:rPr>
      </w:pPr>
      <w:r w:rsidRPr="00525CA9">
        <w:rPr>
          <w:b/>
          <w:bCs/>
          <w:u w:val="single"/>
        </w:rPr>
        <w:t>Ultraschallsensoren</w:t>
      </w:r>
    </w:p>
    <w:p w14:paraId="679EB61C" w14:textId="31C04EF5" w:rsidR="00411A41" w:rsidRDefault="00411A41" w:rsidP="001C4003">
      <w:pPr>
        <w:pStyle w:val="Text"/>
      </w:pPr>
      <w:r w:rsidRPr="00411A41">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411A41">
        <w:t>of</w:t>
      </w:r>
      <w:proofErr w:type="spellEnd"/>
      <w:r w:rsidRPr="00411A41">
        <w:t xml:space="preserve">-Flight):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w:t>
      </w:r>
      <w:r w:rsidRPr="00525CA9">
        <w:t>t</w:t>
      </w:r>
      <w:r w:rsidRPr="00411A41">
        <w:t xml:space="preserve"> zwischen Aussendung und Empfang und berechnet daraus die Distanz</w:t>
      </w:r>
      <w:r w:rsidRPr="00525CA9">
        <w:t xml:space="preserve"> d</w:t>
      </w:r>
      <w:r w:rsidR="001C4003">
        <w:t>.</w:t>
      </w:r>
    </w:p>
    <w:p w14:paraId="12F3C036" w14:textId="77777777" w:rsidR="001C4003" w:rsidRPr="00411A41" w:rsidRDefault="001C4003" w:rsidP="001C4003"/>
    <w:p w14:paraId="4DF5593D" w14:textId="35B117D6" w:rsidR="00411A41" w:rsidRPr="00411A41" w:rsidRDefault="00411A41" w:rsidP="00411A41">
      <w:pPr>
        <w:rPr>
          <w:b/>
          <w:bCs/>
        </w:rPr>
      </w:pPr>
    </w:p>
    <w:p w14:paraId="586D59BE" w14:textId="1123DFFE" w:rsidR="00411A41" w:rsidRPr="00411A41" w:rsidRDefault="00411A41" w:rsidP="001C4003">
      <w:pPr>
        <w:pStyle w:val="Text"/>
      </w:pPr>
      <w:r w:rsidRPr="00411A41">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411A41">
        <w:t>Triggersignal</w:t>
      </w:r>
      <w:proofErr w:type="spellEnd"/>
      <w:r w:rsidRPr="00411A41">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Default="001C4003" w:rsidP="001C4003">
      <w:pPr>
        <w:pStyle w:val="Text"/>
        <w:rPr>
          <w:b/>
          <w:bCs/>
        </w:rPr>
      </w:pPr>
    </w:p>
    <w:p w14:paraId="6E40D741" w14:textId="77777777" w:rsidR="00411A41" w:rsidRPr="00525CA9" w:rsidRDefault="00411A41" w:rsidP="00411A41"/>
    <w:p w14:paraId="34EE1347" w14:textId="77777777" w:rsidR="00411A41" w:rsidRPr="001C4003" w:rsidRDefault="00411A41" w:rsidP="00411A41">
      <w:pPr>
        <w:jc w:val="left"/>
        <w:rPr>
          <w:lang w:val="en-GB"/>
        </w:rPr>
      </w:pPr>
      <w:r w:rsidRPr="001C4003">
        <w:rPr>
          <w:lang w:val="en-GB"/>
        </w:rPr>
        <w:lastRenderedPageBreak/>
        <w:t xml:space="preserve">[Quelle: Ersa Electronics Blog: „Ultrasonic Distance Sensor: What It Is, How It Works, Accuracy, Range, and Best Modules“, </w:t>
      </w:r>
      <w:hyperlink r:id="rId42" w:tgtFrame="_blank" w:history="1">
        <w:r w:rsidRPr="001C4003">
          <w:rPr>
            <w:rStyle w:val="Hyperlink"/>
            <w:lang w:val="en-GB"/>
          </w:rPr>
          <w:t>https://www.ersaelectronics.com/blog/ultrasonic-distance-sensor</w:t>
        </w:r>
      </w:hyperlink>
      <w:r w:rsidRPr="001C4003">
        <w:rPr>
          <w:lang w:val="en-GB"/>
        </w:rPr>
        <w:t>]</w:t>
      </w:r>
    </w:p>
    <w:p w14:paraId="4423831D" w14:textId="77777777" w:rsidR="00AE1397" w:rsidRPr="001C4003" w:rsidRDefault="00AE1397" w:rsidP="00AE1397">
      <w:pPr>
        <w:rPr>
          <w:lang w:val="en-GB"/>
        </w:rPr>
      </w:pPr>
    </w:p>
    <w:p w14:paraId="4DD79E31" w14:textId="344F9EDD" w:rsidR="007027B1" w:rsidRPr="00525CA9" w:rsidRDefault="004B558C" w:rsidP="00AE1397">
      <w:pPr>
        <w:rPr>
          <w:b/>
          <w:bCs/>
          <w:u w:val="single"/>
        </w:rPr>
      </w:pPr>
      <w:r w:rsidRPr="00525CA9">
        <w:rPr>
          <w:b/>
          <w:bCs/>
          <w:u w:val="single"/>
        </w:rPr>
        <w:t>Optische Sensoren</w:t>
      </w:r>
    </w:p>
    <w:p w14:paraId="76AC02FD" w14:textId="3FFBA3F7" w:rsidR="00665A82" w:rsidRPr="00525CA9" w:rsidRDefault="004B558C" w:rsidP="001C4003">
      <w:pPr>
        <w:pStyle w:val="Text"/>
      </w:pPr>
      <w:r w:rsidRPr="00525CA9">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525CA9">
        <w:t>of</w:t>
      </w:r>
      <w:proofErr w:type="spellEnd"/>
      <w:r w:rsidRPr="00525CA9">
        <w:t xml:space="preserve">-Flight-Verfahren (Laufzeitmessung) genutzt. Dabei sendet der Sensor ein Signalpaket aus und misst die Zeit, die das Licht benötigt, um zum Objekt und wieder </w:t>
      </w:r>
      <w:proofErr w:type="spellStart"/>
      <w:r w:rsidRPr="00525CA9">
        <w:t>zurückzugelangen</w:t>
      </w:r>
      <w:proofErr w:type="spellEnd"/>
    </w:p>
    <w:p w14:paraId="51673A7F" w14:textId="10C7CA91" w:rsidR="00665A82" w:rsidRPr="00525CA9" w:rsidRDefault="00665A82" w:rsidP="00AE1397">
      <w:hyperlink r:id="rId43" w:history="1">
        <w:r w:rsidRPr="00525CA9">
          <w:rPr>
            <w:rStyle w:val="Hyperlink"/>
          </w:rPr>
          <w:t>https://www.baumer.com/de/de/service-support/funktionsweise/funktionsweise-und-technologie-von-optischen-distanzsensoren/a/Know-how_Function_optical-distance-sensors</w:t>
        </w:r>
      </w:hyperlink>
      <w:r w:rsidRPr="00525CA9">
        <w:t xml:space="preserve"> </w:t>
      </w:r>
    </w:p>
    <w:p w14:paraId="3FBB39E3" w14:textId="77777777" w:rsidR="004B558C" w:rsidRPr="00525CA9" w:rsidRDefault="004B558C" w:rsidP="00AE1397"/>
    <w:p w14:paraId="70365CF9" w14:textId="77777777" w:rsidR="00665A82" w:rsidRPr="00525CA9" w:rsidRDefault="00665A82" w:rsidP="00AE1397"/>
    <w:p w14:paraId="11BC7C29" w14:textId="77777777" w:rsidR="00284983" w:rsidRPr="00284983" w:rsidRDefault="00284983" w:rsidP="001C4003">
      <w:pPr>
        <w:pStyle w:val="Text"/>
      </w:pPr>
      <w:r w:rsidRPr="00284983">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284983">
        <w:t>of</w:t>
      </w:r>
      <w:proofErr w:type="spellEnd"/>
      <w:r w:rsidRPr="00284983">
        <w:t>-Flight-Prinzip (</w:t>
      </w:r>
      <w:proofErr w:type="spellStart"/>
      <w:r w:rsidRPr="00284983">
        <w:t>ToF</w:t>
      </w:r>
      <w:proofErr w:type="spellEnd"/>
      <w:r w:rsidRPr="00284983">
        <w:t>).</w:t>
      </w:r>
    </w:p>
    <w:p w14:paraId="06F3FA7A" w14:textId="5F852C35" w:rsidR="00284983" w:rsidRDefault="00284983" w:rsidP="001C4003">
      <w:pPr>
        <w:pStyle w:val="Text"/>
      </w:pPr>
      <w:r w:rsidRPr="00284983">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284983">
        <w:lastRenderedPageBreak/>
        <w:t xml:space="preserve">LiDAR (Light </w:t>
      </w:r>
      <w:proofErr w:type="spellStart"/>
      <w:r w:rsidRPr="00284983">
        <w:t>Detection</w:t>
      </w:r>
      <w:proofErr w:type="spellEnd"/>
      <w:r w:rsidRPr="00284983">
        <w:t xml:space="preserve"> and Ranging) dar. Diese Systeme tasten die Umgebung </w:t>
      </w:r>
      <w:r w:rsidR="00525CA9" w:rsidRPr="00284983">
        <w:t>mittels Laserimpulse</w:t>
      </w:r>
      <w:r w:rsidRPr="00284983">
        <w:t xml:space="preserve"> ab und berechnen die räumlichen Koordinaten der Umgebungspunkte primär auf Basis der Lichtlaufzeitmessung (</w:t>
      </w:r>
      <w:proofErr w:type="spellStart"/>
      <w:r w:rsidRPr="00284983">
        <w:t>ToF</w:t>
      </w:r>
      <w:proofErr w:type="spellEnd"/>
      <w:r w:rsidRPr="00284983">
        <w:t>).</w:t>
      </w:r>
    </w:p>
    <w:p w14:paraId="2D0252EF" w14:textId="757329AD" w:rsidR="00525CA9" w:rsidRDefault="00525CA9" w:rsidP="001C4003">
      <w:pPr>
        <w:pStyle w:val="Text"/>
      </w:pPr>
      <w:r w:rsidRPr="00525CA9">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284983" w:rsidRDefault="00BA62F0" w:rsidP="001C4003">
      <w:pPr>
        <w:pStyle w:val="Text"/>
      </w:pPr>
    </w:p>
    <w:p w14:paraId="3FDCCFC7" w14:textId="4503E1B8" w:rsidR="00E2311A" w:rsidRPr="00525CA9" w:rsidRDefault="00525CA9" w:rsidP="00AC6F5C">
      <w:pPr>
        <w:pStyle w:val="Text"/>
        <w:rPr>
          <w:b/>
          <w:bCs/>
          <w:u w:val="single"/>
        </w:rPr>
      </w:pPr>
      <w:r w:rsidRPr="00525CA9">
        <w:rPr>
          <w:b/>
          <w:bCs/>
          <w:u w:val="single"/>
        </w:rPr>
        <w:t>Stereovision</w:t>
      </w:r>
    </w:p>
    <w:p w14:paraId="05C4474E" w14:textId="4A19FDAA" w:rsidR="00525CA9" w:rsidRDefault="00BC5B5F" w:rsidP="00AC6F5C">
      <w:pPr>
        <w:pStyle w:val="Text"/>
      </w:pPr>
      <w:r>
        <w:t>Eine weitere Art der Entfernungsmessung ist die sogenannte Stereo-Vision. Weiteres zu diesem Konzept wird im Kapitel 3.2 fortgeführt.</w:t>
      </w:r>
    </w:p>
    <w:p w14:paraId="0E2E03AA" w14:textId="77777777" w:rsidR="00EC3722" w:rsidRPr="00525CA9" w:rsidRDefault="00EC3722" w:rsidP="00AC6F5C">
      <w:pPr>
        <w:pStyle w:val="Text"/>
      </w:pPr>
    </w:p>
    <w:p w14:paraId="58D5D794" w14:textId="67D2B786" w:rsidR="004C2CA6" w:rsidRDefault="004C2CA6" w:rsidP="004C2CA6">
      <w:pPr>
        <w:pStyle w:val="Heading3"/>
      </w:pPr>
      <w:r w:rsidRPr="00525CA9">
        <w:t>Wägetechnik</w:t>
      </w:r>
    </w:p>
    <w:p w14:paraId="1741BC88" w14:textId="0F0A061F" w:rsidR="00525CA9" w:rsidRDefault="00525CA9" w:rsidP="00525CA9">
      <w:pPr>
        <w:rPr>
          <w:b/>
          <w:bCs/>
          <w:u w:val="single"/>
        </w:rPr>
      </w:pPr>
      <w:r w:rsidRPr="00525CA9">
        <w:rPr>
          <w:b/>
          <w:bCs/>
          <w:u w:val="single"/>
        </w:rPr>
        <w:t>Messung</w:t>
      </w:r>
    </w:p>
    <w:p w14:paraId="2DA8FCDA" w14:textId="3A98964E" w:rsidR="00507E1B" w:rsidRPr="00507E1B" w:rsidRDefault="00507E1B" w:rsidP="00525CA9"/>
    <w:p w14:paraId="65DE868B" w14:textId="1FDC1380" w:rsidR="00525CA9" w:rsidRPr="00525CA9" w:rsidRDefault="00525CA9" w:rsidP="00525CA9">
      <w:pPr>
        <w:rPr>
          <w:b/>
          <w:bCs/>
          <w:u w:val="single"/>
        </w:rPr>
      </w:pPr>
      <w:r w:rsidRPr="00525CA9">
        <w:rPr>
          <w:b/>
          <w:bCs/>
          <w:u w:val="single"/>
        </w:rPr>
        <w:t>Auswertung</w:t>
      </w:r>
    </w:p>
    <w:p w14:paraId="254D0671" w14:textId="2DCC3B95" w:rsidR="00CD66E6" w:rsidRDefault="00507E1B" w:rsidP="00525CA9">
      <w:r>
        <w:t>Die Auswertung der Messergebnisse erfolgt über zwei Schritte: Die Wandlung für Controller und</w:t>
      </w:r>
      <w:r w:rsidR="00B40499">
        <w:t xml:space="preserve"> die Summierung der Messwerte</w:t>
      </w:r>
    </w:p>
    <w:p w14:paraId="7DDFC2F1" w14:textId="0C468D57" w:rsidR="00507E1B" w:rsidRPr="00525CA9" w:rsidRDefault="00E753AF" w:rsidP="00E753AF">
      <w:pPr>
        <w:jc w:val="left"/>
      </w:pPr>
      <w:r>
        <w:br w:type="page"/>
      </w:r>
    </w:p>
    <w:p w14:paraId="7C4A9332" w14:textId="20984204" w:rsidR="004C2CA6" w:rsidRDefault="004C2CA6" w:rsidP="004C2CA6">
      <w:pPr>
        <w:pStyle w:val="Heading3"/>
      </w:pPr>
      <w:r w:rsidRPr="00525CA9">
        <w:lastRenderedPageBreak/>
        <w:t>Beleuchtung</w:t>
      </w:r>
    </w:p>
    <w:p w14:paraId="0CD7D842" w14:textId="41451A0A" w:rsidR="00CD66E6" w:rsidRDefault="00CD66E6" w:rsidP="00CD66E6">
      <w:pPr>
        <w:rPr>
          <w:b/>
          <w:bCs/>
          <w:u w:val="single"/>
        </w:rPr>
      </w:pPr>
      <w:r w:rsidRPr="00CD66E6">
        <w:rPr>
          <w:b/>
          <w:bCs/>
          <w:u w:val="single"/>
        </w:rPr>
        <w:t>LEDs</w:t>
      </w:r>
    </w:p>
    <w:p w14:paraId="00F0788C" w14:textId="21C5F7EB" w:rsidR="00CD66E6" w:rsidRDefault="006A1793" w:rsidP="006A1793">
      <w:pPr>
        <w:pStyle w:val="Text"/>
      </w:pPr>
      <w:r w:rsidRPr="006A1793">
        <w:t>Eine Leuchtdiode (kurz LED</w:t>
      </w:r>
      <w:r>
        <w:t>)</w:t>
      </w:r>
      <w:r w:rsidRPr="006A1793">
        <w:t xml:space="preserve"> ist ein Halbleiter-Bauelement, das Licht ausstrahlt, sobald elektrischer Strom in Durchlassrichtung fließt. Im Gegensatz zu thermischen Strahlern wie Glühlampen basiert die Lichterzeugung nicht auf Hitze, sondern auf Elektrolumineszenz. Das Herzstück bildet ein Halbleiterkristall</w:t>
      </w:r>
      <w:r>
        <w:t xml:space="preserve">, </w:t>
      </w:r>
      <w:r w:rsidRPr="006A1793">
        <w:t xml:space="preserve">der in einer </w:t>
      </w:r>
      <w:proofErr w:type="spellStart"/>
      <w:r w:rsidRPr="006A1793">
        <w:t>Reflektorwanne</w:t>
      </w:r>
      <w:proofErr w:type="spellEnd"/>
      <w:r w:rsidRPr="006A1793">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Default="006A1793" w:rsidP="006A1793">
      <w:pPr>
        <w:pStyle w:val="Text"/>
        <w:jc w:val="center"/>
      </w:pPr>
      <w:r>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Default="006A1793" w:rsidP="00CD66E6">
      <w:hyperlink r:id="rId45" w:history="1">
        <w:r w:rsidRPr="006E150D">
          <w:rPr>
            <w:rStyle w:val="Hyperlink"/>
          </w:rPr>
          <w:t>https://www.freepik.com/premium-vector/light-emitting-diodes-led-vector-set-with-symbol-electronic-component-isolated-white_36952228.htm</w:t>
        </w:r>
      </w:hyperlink>
      <w:r>
        <w:t xml:space="preserve"> </w:t>
      </w:r>
    </w:p>
    <w:p w14:paraId="636CF9BE" w14:textId="77777777" w:rsidR="006A1793" w:rsidRDefault="006A1793" w:rsidP="00CD66E6"/>
    <w:p w14:paraId="36B59057" w14:textId="3DE16881" w:rsidR="00E753AF" w:rsidRDefault="00B42287" w:rsidP="00CD66E6">
      <w:pPr>
        <w:rPr>
          <w:b/>
          <w:bCs/>
          <w:u w:val="single"/>
        </w:rPr>
      </w:pPr>
      <w:hyperlink r:id="rId46" w:history="1">
        <w:r w:rsidRPr="006E150D">
          <w:rPr>
            <w:rStyle w:val="Hyperlink"/>
            <w:b/>
            <w:bCs/>
          </w:rPr>
          <w:t>https://de.wikipedia.org/wiki/Leuchtdiode</w:t>
        </w:r>
      </w:hyperlink>
      <w:r w:rsidR="00E753AF">
        <w:rPr>
          <w:b/>
          <w:bCs/>
          <w:u w:val="single"/>
        </w:rPr>
        <w:t xml:space="preserve"> </w:t>
      </w:r>
    </w:p>
    <w:p w14:paraId="1544BD84" w14:textId="199212AB" w:rsidR="006A1793" w:rsidRDefault="006A1793" w:rsidP="00E57677">
      <w:pPr>
        <w:jc w:val="left"/>
      </w:pPr>
    </w:p>
    <w:p w14:paraId="661F2282" w14:textId="77777777" w:rsidR="00CD66E6" w:rsidRDefault="00CD66E6" w:rsidP="00CD66E6">
      <w:pPr>
        <w:rPr>
          <w:b/>
          <w:bCs/>
          <w:u w:val="single"/>
        </w:rPr>
      </w:pPr>
      <w:r w:rsidRPr="00CD66E6">
        <w:rPr>
          <w:b/>
          <w:bCs/>
          <w:u w:val="single"/>
        </w:rPr>
        <w:t>Vorwiderstand</w:t>
      </w:r>
    </w:p>
    <w:p w14:paraId="43E93EE8" w14:textId="23F0B659" w:rsidR="00CD66E6" w:rsidRDefault="00E57677" w:rsidP="00B42287">
      <w:pPr>
        <w:pStyle w:val="Text"/>
      </w:pPr>
      <w:r>
        <w:t xml:space="preserve">Wenn </w:t>
      </w:r>
      <w:r w:rsidR="00D654A5">
        <w:t>LEDs</w:t>
      </w:r>
      <w:r>
        <w:t xml:space="preserve"> in Durchlassrichtung gepolt werden, haben sie einen im Datenblatt angegeben </w:t>
      </w:r>
      <w:r w:rsidR="00D654A5">
        <w:t xml:space="preserve">maximalen </w:t>
      </w:r>
      <w:r>
        <w:t>Durchflussstrom. Dieser darf nicht überschritten werden, da sonst die LED zerstört wird.</w:t>
      </w:r>
    </w:p>
    <w:p w14:paraId="39D2B10D" w14:textId="07E82183" w:rsidR="00E57677" w:rsidRDefault="00D654A5" w:rsidP="00D654A5">
      <w:pPr>
        <w:pStyle w:val="Text"/>
        <w:jc w:val="center"/>
      </w:pPr>
      <w:r w:rsidRPr="00D654A5">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Default="00D654A5" w:rsidP="00D654A5">
      <w:pPr>
        <w:pStyle w:val="Text"/>
      </w:pPr>
      <w:r>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t xml:space="preserve"> ermittelt werden.</w:t>
      </w:r>
    </w:p>
    <w:p w14:paraId="53DB476F" w14:textId="470CA97C" w:rsidR="00D654A5" w:rsidRPr="00CD66E6" w:rsidRDefault="00D654A5"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Default="00CD66E6" w:rsidP="006E0F60">
      <w:pPr>
        <w:jc w:val="left"/>
      </w:pPr>
    </w:p>
    <w:p w14:paraId="262A2238" w14:textId="2DB731B6" w:rsidR="00CD66E6" w:rsidRPr="00CD66E6" w:rsidRDefault="00CD66E6" w:rsidP="00CD66E6">
      <w:pPr>
        <w:rPr>
          <w:b/>
          <w:bCs/>
          <w:u w:val="single"/>
        </w:rPr>
      </w:pPr>
      <w:r w:rsidRPr="00CD66E6">
        <w:rPr>
          <w:b/>
          <w:bCs/>
          <w:u w:val="single"/>
        </w:rPr>
        <w:t>RGBs</w:t>
      </w:r>
    </w:p>
    <w:p w14:paraId="1EC66B9A" w14:textId="65351D51" w:rsidR="00CD66E6" w:rsidRDefault="006E0F60" w:rsidP="006E0F60">
      <w:pPr>
        <w:pStyle w:val="Text"/>
      </w:pPr>
      <w:r w:rsidRPr="006E0F60">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Default="00D654A5" w:rsidP="006E0F60">
      <w:pPr>
        <w:pStyle w:val="Text"/>
      </w:pPr>
      <w:r>
        <w:rPr>
          <w:noProof/>
        </w:rPr>
        <w:drawing>
          <wp:anchor distT="0" distB="0" distL="114300" distR="114300" simplePos="0" relativeHeight="251658752" behindDoc="1" locked="0" layoutInCell="1" allowOverlap="1" wp14:anchorId="578F5D54" wp14:editId="62963E1F">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48">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Default="009125DB" w:rsidP="006E0F60">
      <w:pPr>
        <w:pStyle w:val="Text"/>
      </w:pPr>
      <w:r w:rsidRPr="009125DB">
        <w:t>Eine RGB-LED besitzt typischerweise vier Anschlüsse. Einer dieser Anschlüsse ist der gemeinsame Pol für alle drei internen LEDs, während die anderen drei Pins die jeweilige Farbe ansteuern. Man unterscheidet zw</w:t>
      </w:r>
      <w:r>
        <w:t>ischen einer gemeinsamen Anode oder einer gemeinsamen Kathode.</w:t>
      </w:r>
    </w:p>
    <w:p w14:paraId="54566206" w14:textId="4C5D8955" w:rsidR="00CD66E6" w:rsidRPr="00CD66E6" w:rsidRDefault="006E0F60" w:rsidP="00D654A5">
      <w:pPr>
        <w:pStyle w:val="Text"/>
      </w:pPr>
      <w:hyperlink r:id="rId49" w:history="1">
        <w:r w:rsidRPr="00086D64">
          <w:rPr>
            <w:rStyle w:val="Hyperlink"/>
          </w:rPr>
          <w:t>https://www.elektronik-kompendium.de/sites/praxis/bauteil_rgb-led.htm</w:t>
        </w:r>
      </w:hyperlink>
      <w:r>
        <w:t xml:space="preserve"> </w:t>
      </w:r>
    </w:p>
    <w:p w14:paraId="5551ABB5" w14:textId="18682D42" w:rsidR="004C2CA6" w:rsidRDefault="004C2CA6" w:rsidP="004C2CA6">
      <w:pPr>
        <w:pStyle w:val="Heading3"/>
      </w:pPr>
      <w:r w:rsidRPr="00525CA9">
        <w:lastRenderedPageBreak/>
        <w:t>Versorgung</w:t>
      </w:r>
    </w:p>
    <w:p w14:paraId="56EE5AED" w14:textId="622B2AA1" w:rsidR="00CD66E6" w:rsidRPr="00CD66E6" w:rsidRDefault="00CD66E6" w:rsidP="00CD66E6">
      <w:pPr>
        <w:rPr>
          <w:b/>
          <w:bCs/>
          <w:u w:val="single"/>
        </w:rPr>
      </w:pPr>
      <w:r w:rsidRPr="00CD66E6">
        <w:rPr>
          <w:b/>
          <w:bCs/>
          <w:u w:val="single"/>
        </w:rPr>
        <w:t>Trafo</w:t>
      </w:r>
    </w:p>
    <w:p w14:paraId="3FBA8F76" w14:textId="220452E1" w:rsidR="00CD66E6" w:rsidRDefault="000C2F82" w:rsidP="000C2F82">
      <w:pPr>
        <w:pStyle w:val="Text"/>
        <w:rPr>
          <w:noProof/>
        </w:rPr>
      </w:pPr>
      <w:r>
        <w:rPr>
          <w:noProof/>
        </w:rPr>
        <w:drawing>
          <wp:anchor distT="0" distB="0" distL="114300" distR="114300" simplePos="0" relativeHeight="25165568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327C15">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0C2F82">
        <w:t xml:space="preserve"> </w:t>
      </w:r>
    </w:p>
    <w:p w14:paraId="5C4B9571" w14:textId="6724DAB5" w:rsidR="000C2F82" w:rsidRDefault="000C2F82" w:rsidP="000C2F82">
      <w:pPr>
        <w:pStyle w:val="Text"/>
      </w:pPr>
      <w:hyperlink r:id="rId51" w:history="1">
        <w:r w:rsidRPr="006E150D">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Default="000C2F82" w:rsidP="000C2F82">
      <w:pPr>
        <w:pStyle w:val="Text"/>
      </w:pPr>
    </w:p>
    <w:p w14:paraId="660CE4AF" w14:textId="76F443F9" w:rsidR="00B40499" w:rsidRDefault="00B40499" w:rsidP="00CD66E6">
      <w:hyperlink r:id="rId52" w:history="1">
        <w:r w:rsidRPr="00146657">
          <w:rPr>
            <w:rStyle w:val="Hyperlink"/>
          </w:rPr>
          <w:t>https://www.leifiphysik.de/elektrizitaetslehre/induktion-und-transformator/grundwissen/transformator</w:t>
        </w:r>
      </w:hyperlink>
      <w:r>
        <w:t xml:space="preserve"> </w:t>
      </w:r>
    </w:p>
    <w:p w14:paraId="096C3A9A" w14:textId="1810CEA2" w:rsidR="00B40499" w:rsidRDefault="00792D1F" w:rsidP="00792D1F">
      <w:pPr>
        <w:jc w:val="left"/>
      </w:pPr>
      <w:r>
        <w:br w:type="page"/>
      </w:r>
    </w:p>
    <w:p w14:paraId="44B497C9" w14:textId="09B825F3" w:rsidR="00327C15" w:rsidRDefault="00327C15" w:rsidP="00CD66E6">
      <w:pPr>
        <w:rPr>
          <w:b/>
          <w:bCs/>
          <w:u w:val="single"/>
        </w:rPr>
      </w:pPr>
      <w:r w:rsidRPr="00327C15">
        <w:rPr>
          <w:b/>
          <w:bCs/>
          <w:u w:val="single"/>
        </w:rPr>
        <w:lastRenderedPageBreak/>
        <w:t>Gleichrichter</w:t>
      </w:r>
    </w:p>
    <w:p w14:paraId="708314E3" w14:textId="778C6E6A" w:rsidR="006F6A24" w:rsidRDefault="000C2F82" w:rsidP="00792D1F">
      <w:pPr>
        <w:pStyle w:val="Text"/>
      </w:pPr>
      <w:r w:rsidRPr="000C2F82">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w:t>
      </w:r>
      <w:r>
        <w:t xml:space="preserve">. </w:t>
      </w:r>
      <w:r w:rsidRPr="000C2F82">
        <w:t>Das Funktionsprinzip beruht auf der Nutzung von Dioden, die den Stromfluss nur in eine Richtung zulassen und so die negative Halbwelle des Wechselstroms entweder blockieren oder in eine positive umwandeln.</w:t>
      </w:r>
    </w:p>
    <w:p w14:paraId="56971EBC" w14:textId="77777777" w:rsidR="00792D1F" w:rsidRDefault="00792D1F" w:rsidP="00792D1F">
      <w:pPr>
        <w:pStyle w:val="Text"/>
      </w:pPr>
    </w:p>
    <w:p w14:paraId="52F67BD6" w14:textId="3A71B67E" w:rsidR="00792D1F" w:rsidRPr="00792D1F" w:rsidRDefault="00792D1F" w:rsidP="000C2F82">
      <w:pPr>
        <w:pStyle w:val="Text"/>
        <w:rPr>
          <w:u w:val="single"/>
        </w:rPr>
      </w:pPr>
      <w:r w:rsidRPr="00792D1F">
        <w:rPr>
          <w:u w:val="single"/>
        </w:rPr>
        <w:t>Die gängigsten Arten sind:</w:t>
      </w:r>
    </w:p>
    <w:p w14:paraId="0997762E" w14:textId="45334916" w:rsidR="00792D1F" w:rsidRDefault="000C2F82" w:rsidP="00792D1F">
      <w:pPr>
        <w:pStyle w:val="Text"/>
        <w:numPr>
          <w:ilvl w:val="0"/>
          <w:numId w:val="20"/>
        </w:numPr>
      </w:pPr>
      <w:r w:rsidRPr="000C2F82">
        <w:rPr>
          <w:b/>
          <w:bCs/>
        </w:rPr>
        <w:t>Einweg-Gleichrichter:</w:t>
      </w:r>
      <w:r w:rsidRPr="000C2F82">
        <w:t xml:space="preserve"> Nutzt nur eine einzelne Diode. Diese Schaltung ist sehr einfach aufgebaut, nutzt aber nur eine Halbwelle der Wechselspannung, was zu einer geringeren Effizienz führt</w:t>
      </w:r>
    </w:p>
    <w:p w14:paraId="4AECB8B2" w14:textId="05A0482C" w:rsidR="00792D1F" w:rsidRPr="00792D1F" w:rsidRDefault="00792D1F" w:rsidP="00792D1F">
      <w:pPr>
        <w:pStyle w:val="Text"/>
        <w:ind w:left="720"/>
        <w:jc w:val="center"/>
      </w:pPr>
      <w:r w:rsidRPr="00792D1F">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792D1F" w:rsidRDefault="000C2F82" w:rsidP="000C2F82">
      <w:pPr>
        <w:pStyle w:val="Text"/>
        <w:numPr>
          <w:ilvl w:val="0"/>
          <w:numId w:val="20"/>
        </w:numPr>
        <w:rPr>
          <w:b/>
          <w:bCs/>
        </w:rPr>
      </w:pPr>
      <w:r>
        <w:rPr>
          <w:b/>
          <w:bCs/>
        </w:rPr>
        <w:t xml:space="preserve">Brückengleichrichter: </w:t>
      </w:r>
      <w:r w:rsidRPr="000C2F82">
        <w:t>Besteht aus vier Dioden. Dies ist die effizienteste Form, da beide Halbwellen genutzt werden</w:t>
      </w:r>
      <w:r>
        <w:t xml:space="preserve">. </w:t>
      </w:r>
    </w:p>
    <w:p w14:paraId="5D4BFC4A" w14:textId="4F005BE0" w:rsidR="000C2F82" w:rsidRDefault="00792D1F" w:rsidP="00792D1F">
      <w:pPr>
        <w:pStyle w:val="Text"/>
        <w:ind w:left="720"/>
        <w:jc w:val="center"/>
        <w:rPr>
          <w:b/>
          <w:bCs/>
        </w:rPr>
      </w:pPr>
      <w:r w:rsidRPr="00792D1F">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0C2F82" w:rsidRDefault="00792D1F" w:rsidP="00792D1F">
      <w:pPr>
        <w:pStyle w:val="Text"/>
        <w:ind w:left="720"/>
        <w:jc w:val="center"/>
        <w:rPr>
          <w:b/>
          <w:bCs/>
        </w:rPr>
      </w:pPr>
    </w:p>
    <w:p w14:paraId="52E6C5C4" w14:textId="54D51536" w:rsidR="000C2F82" w:rsidRPr="000C2F82" w:rsidRDefault="000C2F82" w:rsidP="000C2F82">
      <w:pPr>
        <w:pStyle w:val="Text"/>
        <w:rPr>
          <w:b/>
          <w:bCs/>
        </w:rPr>
      </w:pPr>
      <w:r w:rsidRPr="000C2F82">
        <w:t>Ziel aller Schaltungen ist die Bereitstellung einer stabilen Versorgung, um empfindliche Komponenten vor Stromschwankungen zu schützen.</w:t>
      </w:r>
    </w:p>
    <w:p w14:paraId="11006FDD" w14:textId="45176B25" w:rsidR="00327C15" w:rsidRDefault="006F6A24" w:rsidP="00CD66E6">
      <w:hyperlink r:id="rId55" w:history="1">
        <w:r w:rsidRPr="006E150D">
          <w:rPr>
            <w:rStyle w:val="Hyperlink"/>
          </w:rPr>
          <w:t>https://heinen-elektronik.de/glossar/gleichrichter/</w:t>
        </w:r>
      </w:hyperlink>
      <w:r>
        <w:t xml:space="preserve"> </w:t>
      </w:r>
    </w:p>
    <w:p w14:paraId="4B992A1A" w14:textId="77777777" w:rsidR="00792D1F" w:rsidRDefault="00792D1F" w:rsidP="00CD66E6"/>
    <w:p w14:paraId="708002D3" w14:textId="373652DF" w:rsidR="00CD66E6" w:rsidRPr="008274EA" w:rsidRDefault="00CD66E6" w:rsidP="00CD66E6">
      <w:pPr>
        <w:rPr>
          <w:b/>
          <w:bCs/>
          <w:u w:val="single"/>
        </w:rPr>
      </w:pPr>
      <w:r w:rsidRPr="00CD66E6">
        <w:rPr>
          <w:b/>
          <w:bCs/>
          <w:u w:val="single"/>
        </w:rPr>
        <w:t>Glättung</w:t>
      </w:r>
      <w:r w:rsidR="008274EA">
        <w:rPr>
          <w:b/>
          <w:bCs/>
          <w:u w:val="single"/>
        </w:rPr>
        <w:t xml:space="preserve"> und Siebung</w:t>
      </w:r>
    </w:p>
    <w:p w14:paraId="6CA6B3D1" w14:textId="7A13E093" w:rsidR="008274EA" w:rsidRDefault="008274EA" w:rsidP="008274EA">
      <w:pPr>
        <w:pStyle w:val="Text"/>
      </w:pPr>
      <w:r w:rsidRPr="008274EA">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Default="008274EA" w:rsidP="00CD66E6"/>
    <w:p w14:paraId="41E3F768" w14:textId="6CFB0892" w:rsidR="008274EA" w:rsidRDefault="008274EA" w:rsidP="00CD66E6">
      <w:hyperlink r:id="rId56" w:history="1">
        <w:r w:rsidRPr="00F67A5E">
          <w:rPr>
            <w:rStyle w:val="Hyperlink"/>
          </w:rPr>
          <w:t>https://www.elektronik-kompendium.de/sites/slt/0210251.htm</w:t>
        </w:r>
      </w:hyperlink>
      <w:r>
        <w:t xml:space="preserve"> </w:t>
      </w:r>
    </w:p>
    <w:p w14:paraId="4C4AA070" w14:textId="77777777" w:rsidR="008274EA" w:rsidRPr="00CD66E6" w:rsidRDefault="008274EA" w:rsidP="00CD66E6"/>
    <w:p w14:paraId="730380D6" w14:textId="3FF19677" w:rsidR="004C2CA6" w:rsidRDefault="004C2CA6" w:rsidP="004C2CA6">
      <w:pPr>
        <w:pStyle w:val="Heading3"/>
      </w:pPr>
      <w:r w:rsidRPr="00525CA9">
        <w:t>Verkabelung</w:t>
      </w:r>
    </w:p>
    <w:p w14:paraId="54F8DCD0" w14:textId="5C340770" w:rsidR="00CD66E6" w:rsidRDefault="007865C0" w:rsidP="00CD66E6">
      <w:pPr>
        <w:rPr>
          <w:b/>
          <w:bCs/>
          <w:u w:val="single"/>
        </w:rPr>
      </w:pPr>
      <w:r w:rsidRPr="007865C0">
        <w:rPr>
          <w:b/>
          <w:bCs/>
          <w:u w:val="single"/>
        </w:rPr>
        <w:t>Querschnitte</w:t>
      </w:r>
    </w:p>
    <w:p w14:paraId="5A4D8368" w14:textId="18E7C193" w:rsidR="0014427D" w:rsidRDefault="00FF0713" w:rsidP="0014427D">
      <w:pPr>
        <w:pStyle w:val="Text"/>
      </w:pPr>
      <w:r w:rsidRPr="00FF0713">
        <w:t>Die korrekte Berechnung</w:t>
      </w:r>
      <w:r>
        <w:t xml:space="preserve"> bzw. die Wahl</w:t>
      </w:r>
      <w:r w:rsidRPr="00FF0713">
        <w:t xml:space="preserve">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w:t>
      </w:r>
      <w:r>
        <w:t xml:space="preserve">, </w:t>
      </w:r>
      <w:r w:rsidRPr="00FF0713">
        <w:t>dem spezifischen Materialleitwert</w:t>
      </w:r>
      <w:r>
        <w:t xml:space="preserve"> </w:t>
      </w:r>
      <w:r w:rsidRPr="00FF0713">
        <w:t>und dem noch vertretbaren Spannungsabfall</w:t>
      </w:r>
      <w:r>
        <w:t>.</w:t>
      </w:r>
    </w:p>
    <w:p w14:paraId="717EF014" w14:textId="46554F49" w:rsidR="00C12C0A" w:rsidRDefault="00C12C0A" w:rsidP="0014427D">
      <w:pPr>
        <w:pStyle w:val="Text"/>
      </w:pPr>
      <w:hyperlink r:id="rId57" w:history="1">
        <w:r w:rsidRPr="0091789F">
          <w:rPr>
            <w:rStyle w:val="Hyperlink"/>
          </w:rPr>
          <w:t>https://www.conrad.de/de/ratgeber/handwerk/kabelquerschnitt-berechnen.html</w:t>
        </w:r>
      </w:hyperlink>
      <w:r>
        <w:t xml:space="preserve"> </w:t>
      </w:r>
    </w:p>
    <w:p w14:paraId="74C7B5E1" w14:textId="1C793EBA" w:rsidR="00FF0713" w:rsidRDefault="00C12C0A" w:rsidP="0014427D">
      <w:pPr>
        <w:pStyle w:val="Text"/>
      </w:pPr>
      <w:r>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Default="00953798" w:rsidP="00953798">
      <w:pPr>
        <w:jc w:val="left"/>
        <w:rPr>
          <w:b/>
          <w:bCs/>
          <w:u w:val="single"/>
        </w:rPr>
      </w:pPr>
    </w:p>
    <w:p w14:paraId="279B9138" w14:textId="4BAFFDA8" w:rsidR="00953798" w:rsidRDefault="00953798" w:rsidP="00953798">
      <w:pPr>
        <w:jc w:val="left"/>
        <w:rPr>
          <w:b/>
          <w:bCs/>
          <w:u w:val="single"/>
        </w:rPr>
      </w:pPr>
      <w:r>
        <w:rPr>
          <w:b/>
          <w:bCs/>
          <w:u w:val="single"/>
        </w:rPr>
        <w:t>Abschirmungen</w:t>
      </w:r>
    </w:p>
    <w:p w14:paraId="3C09C1FA" w14:textId="22DD896F" w:rsidR="00953798" w:rsidRDefault="00AD6863" w:rsidP="00AD6863">
      <w:pPr>
        <w:pStyle w:val="Text"/>
      </w:pPr>
      <w:r w:rsidRPr="00AD6863">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Default="00AD6863" w:rsidP="00AD6863">
      <w:pPr>
        <w:pStyle w:val="Text"/>
      </w:pPr>
      <w:hyperlink r:id="rId58" w:history="1">
        <w:r w:rsidRPr="00086D64">
          <w:rPr>
            <w:rStyle w:val="Hyperlink"/>
          </w:rPr>
          <w:t>https://de.wikipedia.org/wiki/Abschirmung_(Elektrotechnik)</w:t>
        </w:r>
      </w:hyperlink>
      <w:r>
        <w:t xml:space="preserve"> </w:t>
      </w:r>
    </w:p>
    <w:p w14:paraId="3C05A04A" w14:textId="77777777" w:rsidR="00AD6863" w:rsidRDefault="00AD6863" w:rsidP="00AD6863">
      <w:pPr>
        <w:pStyle w:val="Text"/>
      </w:pPr>
    </w:p>
    <w:p w14:paraId="43D7BF4E" w14:textId="20677683" w:rsidR="00AD6863" w:rsidRDefault="00AD6863" w:rsidP="00AD6863">
      <w:pPr>
        <w:pStyle w:val="Text"/>
        <w:jc w:val="center"/>
      </w:pPr>
      <w:r>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9">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Default="008270C5" w:rsidP="00953798">
      <w:pPr>
        <w:jc w:val="left"/>
      </w:pPr>
      <w:hyperlink r:id="rId60" w:history="1">
        <w:r w:rsidRPr="0091789F">
          <w:rPr>
            <w:rStyle w:val="Hyperlink"/>
          </w:rPr>
          <w:t>https://stex24.com/media/32/3d/80/1727160622/Kabelschirm_beschriftet.jpg</w:t>
        </w:r>
      </w:hyperlink>
      <w:r>
        <w:t xml:space="preserve"> </w:t>
      </w:r>
    </w:p>
    <w:p w14:paraId="2D6A3DB0" w14:textId="77777777" w:rsidR="008270C5" w:rsidRDefault="008270C5" w:rsidP="00953798">
      <w:pPr>
        <w:jc w:val="left"/>
        <w:rPr>
          <w:b/>
          <w:bCs/>
          <w:u w:val="single"/>
        </w:rPr>
      </w:pPr>
    </w:p>
    <w:p w14:paraId="48285873" w14:textId="367DB70D" w:rsidR="00953798" w:rsidRDefault="00AD6863" w:rsidP="00953798">
      <w:pPr>
        <w:jc w:val="left"/>
        <w:rPr>
          <w:b/>
          <w:bCs/>
          <w:u w:val="single"/>
        </w:rPr>
      </w:pPr>
      <w:r>
        <w:rPr>
          <w:b/>
          <w:bCs/>
          <w:u w:val="single"/>
        </w:rPr>
        <w:t>Differenzielle</w:t>
      </w:r>
      <w:r w:rsidR="00953798">
        <w:rPr>
          <w:b/>
          <w:bCs/>
          <w:u w:val="single"/>
        </w:rPr>
        <w:t xml:space="preserve"> </w:t>
      </w:r>
      <w:r>
        <w:rPr>
          <w:b/>
          <w:bCs/>
          <w:u w:val="single"/>
        </w:rPr>
        <w:t>Leiterpaar</w:t>
      </w:r>
      <w:r w:rsidR="00D654A5">
        <w:rPr>
          <w:b/>
          <w:bCs/>
          <w:u w:val="single"/>
        </w:rPr>
        <w:t>e</w:t>
      </w:r>
    </w:p>
    <w:p w14:paraId="58388BD3" w14:textId="2FDF8326" w:rsidR="00953798" w:rsidRDefault="00D654A5" w:rsidP="00D654A5">
      <w:pPr>
        <w:pStyle w:val="Text"/>
      </w:pPr>
      <w:r w:rsidRPr="00D654A5">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D654A5">
        <w:lastRenderedPageBreak/>
        <w:t>Leitern aus. Da externe elektromagnetische Störungen</w:t>
      </w:r>
      <w:r>
        <w:t xml:space="preserve"> </w:t>
      </w:r>
      <w:r w:rsidRPr="00D654A5">
        <w:t xml:space="preserve">meist auf beide räumlich eng beieinanderliegenden Leitungen gleichermaßen einwirken (Gleichtaktstörung), heben sich diese Störanteile bei der Differenzbildung im Empfänger auf, was eine </w:t>
      </w:r>
      <w:r w:rsidRPr="00D654A5">
        <w:t>hohe</w:t>
      </w:r>
      <w:r w:rsidRPr="00D654A5">
        <w:t xml:space="preserve"> Störfestigkeit und Signalintegrität </w:t>
      </w:r>
      <w:proofErr w:type="gramStart"/>
      <w:r w:rsidRPr="00D654A5">
        <w:t>ermöglicht</w:t>
      </w:r>
      <w:proofErr w:type="gramEnd"/>
      <w:r w:rsidR="004F6B92">
        <w:t>.</w:t>
      </w:r>
    </w:p>
    <w:p w14:paraId="2DD708CF" w14:textId="349073E6" w:rsidR="008270C5" w:rsidRPr="008270C5" w:rsidRDefault="008270C5" w:rsidP="008270C5">
      <w:pPr>
        <w:jc w:val="left"/>
        <w:rPr>
          <w:b/>
          <w:bCs/>
          <w:u w:val="single"/>
        </w:rPr>
      </w:pPr>
      <w:hyperlink r:id="rId61" w:history="1">
        <w:r w:rsidRPr="00760DF3">
          <w:rPr>
            <w:rStyle w:val="Hyperlink"/>
            <w:b/>
            <w:bCs/>
          </w:rPr>
          <w:t>https://www.digikey.at/en/maker/tutorials/2024/what-are-differential-pairs-and-why-do-we-use-them</w:t>
        </w:r>
      </w:hyperlink>
      <w:r>
        <w:rPr>
          <w:b/>
          <w:bCs/>
          <w:u w:val="single"/>
        </w:rPr>
        <w:t xml:space="preserve"> </w:t>
      </w:r>
    </w:p>
    <w:p w14:paraId="1A078E2F" w14:textId="2EE66243" w:rsidR="008270C5" w:rsidRDefault="008270C5" w:rsidP="008270C5">
      <w:pPr>
        <w:pStyle w:val="Text"/>
        <w:jc w:val="center"/>
      </w:pPr>
      <w:r>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5FA1BA92" w14:textId="048806E3" w:rsidR="008270C5" w:rsidRDefault="00DE471D" w:rsidP="008270C5">
      <w:pPr>
        <w:pStyle w:val="Text"/>
      </w:pPr>
      <w:hyperlink r:id="rId63" w:history="1">
        <w:r w:rsidRPr="0091789F">
          <w:rPr>
            <w:rStyle w:val="Hyperlink"/>
          </w:rPr>
          <w:t>https://upload.wikimedia.org/wikipedia/commons/thumb/4/42/Differential_signal_transmission.svg/500px-Differential_sign</w:t>
        </w:r>
        <w:r w:rsidRPr="0091789F">
          <w:rPr>
            <w:rStyle w:val="Hyperlink"/>
          </w:rPr>
          <w:t>a</w:t>
        </w:r>
        <w:r w:rsidRPr="0091789F">
          <w:rPr>
            <w:rStyle w:val="Hyperlink"/>
          </w:rPr>
          <w:t>l_transmission.svg.png</w:t>
        </w:r>
      </w:hyperlink>
      <w:r>
        <w:t xml:space="preserve"> </w:t>
      </w:r>
    </w:p>
    <w:p w14:paraId="1A78CFEC" w14:textId="77777777" w:rsidR="00D654A5" w:rsidRDefault="00D654A5" w:rsidP="00953798">
      <w:pPr>
        <w:jc w:val="left"/>
        <w:rPr>
          <w:b/>
          <w:bCs/>
          <w:u w:val="single"/>
        </w:rPr>
      </w:pPr>
    </w:p>
    <w:p w14:paraId="3134E4F5" w14:textId="2BC4BB66" w:rsidR="00525CA9" w:rsidRDefault="00507E1B" w:rsidP="00525CA9">
      <w:pPr>
        <w:pStyle w:val="Heading3"/>
      </w:pPr>
      <w:r>
        <w:t>Schnittstellen</w:t>
      </w:r>
    </w:p>
    <w:p w14:paraId="64AD066B" w14:textId="61F3DB4E" w:rsidR="007865C0" w:rsidRDefault="007865C0" w:rsidP="007865C0">
      <w:pPr>
        <w:rPr>
          <w:b/>
          <w:bCs/>
          <w:u w:val="single"/>
        </w:rPr>
      </w:pPr>
      <w:r w:rsidRPr="007865C0">
        <w:rPr>
          <w:b/>
          <w:bCs/>
          <w:u w:val="single"/>
        </w:rPr>
        <w:t>USB</w:t>
      </w:r>
    </w:p>
    <w:p w14:paraId="2C3A0E2C" w14:textId="3E2D1805" w:rsidR="00953798" w:rsidRDefault="00953798" w:rsidP="00953798">
      <w:pPr>
        <w:pStyle w:val="Text"/>
      </w:pPr>
      <w:r w:rsidRPr="00953798">
        <w:t>Der Universal Serial Bus (USB) ist ein internationaler Industriestandard</w:t>
      </w:r>
      <w:r>
        <w:t xml:space="preserve">. </w:t>
      </w:r>
      <w:r w:rsidRPr="00953798">
        <w:t>Er ersetzte eine Vielzahl älterer Schnittstellen wie serielle und parallele Ports. USB definiert sowohl die Kabel und Steckverbinder als auch die Protokolle für die Kommunikation und Energieversorgung zwischen einem Host (z. B. PC) 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58D21DB1" w:rsidR="00953798" w:rsidRDefault="00953798" w:rsidP="00953798">
      <w:pPr>
        <w:pStyle w:val="Text"/>
      </w:pPr>
      <w:r w:rsidRPr="00953798">
        <w:t xml:space="preserve">USB nutzt eine serielle Datenübertragung. In den ursprünglichen Versionen (USB 1.x und 2.0) erfolgt die Signalübertragung differentiell über ein verdrilltes </w:t>
      </w:r>
      <w:proofErr w:type="spellStart"/>
      <w:r w:rsidRPr="00953798">
        <w:t>Adernpaar</w:t>
      </w:r>
      <w:proofErr w:type="spellEnd"/>
      <w:r w:rsidRPr="00953798">
        <w:t xml:space="preserve"> (D+ und D-), ergänzt durch zwei Adern für die Spannungsversorgung (VBUS und </w:t>
      </w:r>
      <w:r w:rsidRPr="00953798">
        <w:lastRenderedPageBreak/>
        <w:t>GND). Die Standardspannung beträgt 5 V DC.</w:t>
      </w:r>
      <w:r>
        <w:t xml:space="preserve"> USB hat sich über die Jahre in Hinsicht auf Geschwindigkeit sowie auf die Bauart stark verändert.</w:t>
      </w:r>
    </w:p>
    <w:p w14:paraId="5CC0C516" w14:textId="0991DCFC" w:rsidR="00953798" w:rsidRPr="00953798" w:rsidRDefault="00DE471D" w:rsidP="00953798">
      <w:pPr>
        <w:pStyle w:val="Text"/>
        <w:rPr>
          <w:u w:val="single"/>
        </w:rPr>
      </w:pPr>
      <w:r>
        <w:rPr>
          <w:u w:val="single"/>
        </w:rPr>
        <w:t>relevante B</w:t>
      </w:r>
      <w:r w:rsidR="00953798" w:rsidRPr="00953798">
        <w:rPr>
          <w:u w:val="single"/>
        </w:rPr>
        <w:t>auarten für die Diplomarbeit:</w:t>
      </w:r>
    </w:p>
    <w:p w14:paraId="4B6FFD3A" w14:textId="32BBCFD2" w:rsidR="00953798" w:rsidRDefault="00953798" w:rsidP="00953798">
      <w:pPr>
        <w:pStyle w:val="Text"/>
      </w:pPr>
      <w:r>
        <w:t>Typ A</w:t>
      </w:r>
    </w:p>
    <w:p w14:paraId="01FEFEA0" w14:textId="73422E51" w:rsidR="00953798" w:rsidRDefault="00953798" w:rsidP="00953798">
      <w:pPr>
        <w:pStyle w:val="Text"/>
        <w:keepNext/>
        <w:jc w:val="center"/>
      </w:pPr>
      <w:r>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Default="00953798" w:rsidP="00953798">
      <w:pPr>
        <w:pStyle w:val="Text"/>
      </w:pPr>
      <w:hyperlink r:id="rId66" w:history="1">
        <w:r w:rsidRPr="006E150D">
          <w:rPr>
            <w:rStyle w:val="Hyperlink"/>
          </w:rPr>
          <w:t>https://en.wikipedia.org/wiki/File:USB_Type-A_receptacle_Black.svg</w:t>
        </w:r>
      </w:hyperlink>
    </w:p>
    <w:p w14:paraId="41202D76" w14:textId="0DB0FB3B" w:rsidR="00953798" w:rsidRDefault="00953798" w:rsidP="00953798">
      <w:pPr>
        <w:pStyle w:val="Text"/>
      </w:pPr>
      <w:hyperlink r:id="rId67" w:history="1">
        <w:r w:rsidRPr="006E150D">
          <w:rPr>
            <w:rStyle w:val="Hyperlink"/>
          </w:rPr>
          <w:t>https://en.wikipedia.org/wiki/File:USB_3.0_Type-A_receptacle_blue.svg</w:t>
        </w:r>
      </w:hyperlink>
      <w:r>
        <w:t xml:space="preserve"> </w:t>
      </w:r>
    </w:p>
    <w:p w14:paraId="397EC3E9" w14:textId="77777777" w:rsidR="00953798" w:rsidRDefault="00953798" w:rsidP="00953798">
      <w:pPr>
        <w:pStyle w:val="Text"/>
      </w:pPr>
    </w:p>
    <w:p w14:paraId="4B4347E1" w14:textId="3D13B1C6" w:rsidR="00953798" w:rsidRDefault="00953798" w:rsidP="00953798">
      <w:pPr>
        <w:pStyle w:val="Text"/>
      </w:pPr>
      <w:r>
        <w:t>Typ B</w:t>
      </w:r>
    </w:p>
    <w:p w14:paraId="1E5ED4BE" w14:textId="3BC40AD8" w:rsidR="00953798" w:rsidRDefault="00953798" w:rsidP="00953798">
      <w:pPr>
        <w:pStyle w:val="Text"/>
        <w:jc w:val="center"/>
      </w:pPr>
      <w:r>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Default="00953798" w:rsidP="00953798">
      <w:pPr>
        <w:pStyle w:val="Text"/>
      </w:pPr>
      <w:hyperlink r:id="rId69" w:history="1">
        <w:r w:rsidRPr="006E150D">
          <w:rPr>
            <w:rStyle w:val="Hyperlink"/>
          </w:rPr>
          <w:t>https://en.wikipedia.org/wiki/File:USB_3.0_Type-B_receptacle_blue.svg</w:t>
        </w:r>
      </w:hyperlink>
      <w:r>
        <w:t xml:space="preserve"> </w:t>
      </w:r>
    </w:p>
    <w:p w14:paraId="61450B68" w14:textId="790FE2C9" w:rsidR="00953798" w:rsidRDefault="00953798" w:rsidP="00953798">
      <w:pPr>
        <w:pStyle w:val="Text"/>
      </w:pPr>
      <w:r>
        <w:t>USB C</w:t>
      </w:r>
    </w:p>
    <w:p w14:paraId="54AAC23E" w14:textId="30717F5A" w:rsidR="00953798" w:rsidRDefault="00953798" w:rsidP="00953798">
      <w:pPr>
        <w:pStyle w:val="Text"/>
        <w:jc w:val="center"/>
      </w:pPr>
      <w:r>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953798" w:rsidRDefault="00953798" w:rsidP="00953798">
      <w:pPr>
        <w:pStyle w:val="Text"/>
      </w:pPr>
      <w:hyperlink r:id="rId71" w:history="1">
        <w:r w:rsidRPr="006E150D">
          <w:rPr>
            <w:rStyle w:val="Hyperlink"/>
          </w:rPr>
          <w:t>https://en.wikipedia.org/wiki/File:USB_Type-C_Receptacle_Pinout.svg</w:t>
        </w:r>
      </w:hyperlink>
      <w:r>
        <w:t xml:space="preserve"> </w:t>
      </w:r>
    </w:p>
    <w:p w14:paraId="6D7486F5" w14:textId="447672D7" w:rsidR="007865C0" w:rsidRDefault="00953798" w:rsidP="007865C0">
      <w:pPr>
        <w:rPr>
          <w:b/>
          <w:bCs/>
          <w:u w:val="single"/>
        </w:rPr>
      </w:pPr>
      <w:hyperlink r:id="rId72" w:history="1">
        <w:r w:rsidRPr="006E150D">
          <w:rPr>
            <w:rStyle w:val="Hyperlink"/>
            <w:b/>
            <w:bCs/>
          </w:rPr>
          <w:t>https://en.wikipedia.org/wiki/USB</w:t>
        </w:r>
      </w:hyperlink>
      <w:r>
        <w:rPr>
          <w:b/>
          <w:bCs/>
          <w:u w:val="single"/>
        </w:rPr>
        <w:t xml:space="preserve"> </w:t>
      </w:r>
    </w:p>
    <w:p w14:paraId="3495CF95" w14:textId="77777777" w:rsidR="00953798" w:rsidRDefault="00953798" w:rsidP="007865C0">
      <w:pPr>
        <w:rPr>
          <w:b/>
          <w:bCs/>
          <w:u w:val="single"/>
        </w:rPr>
      </w:pPr>
    </w:p>
    <w:p w14:paraId="4C6C2E96" w14:textId="49721D13" w:rsidR="007865C0" w:rsidRDefault="007865C0" w:rsidP="007865C0">
      <w:pPr>
        <w:rPr>
          <w:b/>
          <w:bCs/>
          <w:u w:val="single"/>
        </w:rPr>
      </w:pPr>
      <w:r>
        <w:rPr>
          <w:b/>
          <w:bCs/>
          <w:u w:val="single"/>
        </w:rPr>
        <w:t>Ethernet</w:t>
      </w:r>
    </w:p>
    <w:p w14:paraId="07AB3BA6" w14:textId="784DDB72" w:rsidR="007865C0" w:rsidRDefault="00E61F53" w:rsidP="00953798">
      <w:pPr>
        <w:pStyle w:val="Text"/>
      </w:pPr>
      <w:r>
        <w:rPr>
          <w:noProof/>
        </w:rPr>
        <w:drawing>
          <wp:anchor distT="0" distB="0" distL="114300" distR="114300" simplePos="0" relativeHeight="25165363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3">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953798">
        <w:t>Ethernet ist der weltweit etablierte Standard für kabelgebundene, lokale Netzwerke (LANs), der die Spezifikationen für die Verbindung und den Datenaustausch zwischen Computern und anderen Netzwerkgeräten definiert.</w:t>
      </w:r>
      <w:r w:rsidR="00953798">
        <w:t xml:space="preserve"> </w:t>
      </w:r>
      <w:r w:rsidR="00953798" w:rsidRPr="00953798">
        <w:t xml:space="preserve">Die physikalische Verbindung erfolgt meist über Kupferkabel mit RJ45-Steckern. Die Kabel werden in verschiedene </w:t>
      </w:r>
      <w:r w:rsidR="00953798" w:rsidRPr="00953798">
        <w:lastRenderedPageBreak/>
        <w:t>Kategorien eingeteilt (z. B. CAT 5, CAT 6, CAT 7), die maßgeblich die maximale Übertragungsgeschwindigkeit und Störfestigkeit bestimmen.</w:t>
      </w:r>
    </w:p>
    <w:p w14:paraId="27FD1289" w14:textId="2D859264" w:rsidR="00953798" w:rsidRDefault="00953798" w:rsidP="00E61F53">
      <w:pPr>
        <w:pStyle w:val="Text"/>
        <w:jc w:val="center"/>
      </w:pPr>
    </w:p>
    <w:p w14:paraId="65138720" w14:textId="77777777" w:rsidR="005C1FA1" w:rsidRDefault="005C1FA1" w:rsidP="00E61F53">
      <w:pPr>
        <w:pStyle w:val="Text"/>
      </w:pPr>
      <w:hyperlink r:id="rId74" w:history="1">
        <w:r w:rsidRPr="0091789F">
          <w:rPr>
            <w:rStyle w:val="Hyperlink"/>
          </w:rPr>
          <w:t>https://cdn-iadnp.nitrocdn.com/SpUILWZgBMVDSJTeySlaENnupUTlKQGb/assets/images/optimized/rev-0a3229b/fibconet.com/wp-content/uploads/2024/07/rj45-connector3.jpg</w:t>
        </w:r>
      </w:hyperlink>
      <w:r>
        <w:t xml:space="preserve"> </w:t>
      </w:r>
    </w:p>
    <w:p w14:paraId="0C16A706" w14:textId="4AD4E9A0" w:rsidR="00E61F53" w:rsidRPr="00E61F53" w:rsidRDefault="00E61F53" w:rsidP="00E61F53">
      <w:pPr>
        <w:pStyle w:val="Text"/>
        <w:rPr>
          <w:b/>
          <w:bCs/>
        </w:rPr>
      </w:pPr>
      <w:hyperlink r:id="rId75" w:history="1">
        <w:r w:rsidRPr="00E61F53">
          <w:rPr>
            <w:rStyle w:val="Hyperlink"/>
            <w:b/>
            <w:bCs/>
          </w:rPr>
          <w:t>https://www.conrad.at/de/ratgeber/office-networking/kommunikationsstandards/ethernet.html</w:t>
        </w:r>
      </w:hyperlink>
      <w:r w:rsidRPr="00E61F53">
        <w:rPr>
          <w:b/>
          <w:bCs/>
        </w:rPr>
        <w:t xml:space="preserve"> </w:t>
      </w:r>
    </w:p>
    <w:p w14:paraId="55D5FD7A" w14:textId="0C412CED" w:rsidR="00953798" w:rsidRDefault="00E61F53" w:rsidP="00E61F53">
      <w:pPr>
        <w:jc w:val="left"/>
        <w:rPr>
          <w:b/>
          <w:bCs/>
          <w:u w:val="single"/>
        </w:rPr>
      </w:pPr>
      <w:r>
        <w:rPr>
          <w:b/>
          <w:bCs/>
          <w:u w:val="single"/>
        </w:rPr>
        <w:br w:type="page"/>
      </w:r>
    </w:p>
    <w:p w14:paraId="024FD110" w14:textId="21802A3D" w:rsidR="007865C0" w:rsidRDefault="007865C0" w:rsidP="007865C0">
      <w:pPr>
        <w:rPr>
          <w:b/>
          <w:bCs/>
          <w:u w:val="single"/>
        </w:rPr>
      </w:pPr>
      <w:r>
        <w:rPr>
          <w:b/>
          <w:bCs/>
          <w:u w:val="single"/>
        </w:rPr>
        <w:lastRenderedPageBreak/>
        <w:t>CSI</w:t>
      </w:r>
    </w:p>
    <w:p w14:paraId="5A2837B8" w14:textId="280E0D6B" w:rsidR="007865C0" w:rsidRDefault="00E61F53" w:rsidP="00E61F53">
      <w:pPr>
        <w:pStyle w:val="Text"/>
      </w:pPr>
      <w:r w:rsidRPr="00E61F53">
        <w:t xml:space="preserve">Das </w:t>
      </w:r>
      <w:proofErr w:type="spellStart"/>
      <w:r w:rsidRPr="00E61F53">
        <w:t>Camera</w:t>
      </w:r>
      <w:proofErr w:type="spellEnd"/>
      <w:r w:rsidRPr="00E61F53">
        <w:t xml:space="preserve"> Serial Interface (CSI) ist eine Spezifikation</w:t>
      </w:r>
      <w:r w:rsidR="00A45C60">
        <w:t xml:space="preserve">, </w:t>
      </w:r>
      <w:r w:rsidRPr="00E61F53">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t>.</w:t>
      </w:r>
      <w:r w:rsidRPr="00E61F53">
        <w:t xml:space="preserve"> Die bekannteste und am weitesten verbreitete Version ist CSI-2, die sich als Industriestandard für mobile Geräte durchgesetzt hat.</w:t>
      </w:r>
    </w:p>
    <w:p w14:paraId="17B2FABE" w14:textId="61B6AFCD" w:rsidR="00A45C60" w:rsidRDefault="00A45C60" w:rsidP="00E61F53">
      <w:pPr>
        <w:pStyle w:val="Text"/>
      </w:pPr>
      <w:r w:rsidRPr="00A45C60">
        <w:t>CSI-2 ist ein differenzielles, serielles Protokoll, das auf verschiedenen physikalischen Schichten basieren kann, typischerweise D-PHY oder C-PHY</w:t>
      </w:r>
      <w:r w:rsidR="00DF21E7">
        <w:t>.</w:t>
      </w:r>
    </w:p>
    <w:p w14:paraId="1D715AC0" w14:textId="722AF6B6" w:rsidR="00DF21E7" w:rsidRDefault="00DF21E7" w:rsidP="00E61F53">
      <w:pPr>
        <w:pStyle w:val="Text"/>
      </w:pPr>
      <w:r w:rsidRPr="00DF21E7">
        <w:t>Der Raspberry Pi nutzt beispielsweise CSI-2, um das offizielle Kameramodul direkt an den Broadcom-Chip anzubinden, was eine wesentlich höhere Performance als USB-Kameras ermöglicht</w:t>
      </w:r>
      <w:r>
        <w:t>.</w:t>
      </w:r>
    </w:p>
    <w:p w14:paraId="596364EE" w14:textId="522349B5" w:rsidR="00DF21E7" w:rsidRDefault="00DF21E7" w:rsidP="00DF21E7">
      <w:pPr>
        <w:pStyle w:val="Text"/>
        <w:jc w:val="center"/>
      </w:pPr>
      <w:r>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Default="00DF21E7" w:rsidP="00E61F53">
      <w:pPr>
        <w:pStyle w:val="Text"/>
      </w:pPr>
    </w:p>
    <w:p w14:paraId="31878F6A" w14:textId="1B6AF854" w:rsidR="00DF21E7" w:rsidRPr="00A45C60" w:rsidRDefault="00DF21E7" w:rsidP="00E61F53">
      <w:pPr>
        <w:pStyle w:val="Text"/>
      </w:pPr>
      <w:hyperlink r:id="rId77" w:history="1">
        <w:r w:rsidRPr="006E150D">
          <w:rPr>
            <w:rStyle w:val="Hyperlink"/>
          </w:rPr>
          <w:t>https://en.wikipedia.org/wiki/Camera_Serial_Interface</w:t>
        </w:r>
      </w:hyperlink>
      <w:r>
        <w:t xml:space="preserve"> </w:t>
      </w:r>
    </w:p>
    <w:p w14:paraId="439F3184" w14:textId="4D3B7DB4" w:rsidR="00E61F53" w:rsidRPr="007865C0" w:rsidRDefault="00EA6E25" w:rsidP="00EA6E25">
      <w:pPr>
        <w:jc w:val="left"/>
        <w:rPr>
          <w:b/>
          <w:bCs/>
          <w:u w:val="single"/>
        </w:rPr>
      </w:pPr>
      <w:r>
        <w:rPr>
          <w:b/>
          <w:bCs/>
          <w:u w:val="single"/>
        </w:rPr>
        <w:br w:type="page"/>
      </w:r>
    </w:p>
    <w:p w14:paraId="76567C8D" w14:textId="77777777" w:rsidR="00CD66E6" w:rsidRDefault="004C2CA6" w:rsidP="00AC6F5C">
      <w:pPr>
        <w:pStyle w:val="Heading3"/>
      </w:pPr>
      <w:r w:rsidRPr="00525CA9">
        <w:lastRenderedPageBreak/>
        <w:t>Gehäusetechnik</w:t>
      </w:r>
    </w:p>
    <w:p w14:paraId="5A57A33C" w14:textId="3E8C56BE" w:rsidR="008751A2" w:rsidRPr="008751A2" w:rsidRDefault="006F6A24" w:rsidP="008751A2">
      <w:pPr>
        <w:rPr>
          <w:b/>
          <w:bCs/>
          <w:u w:val="single"/>
        </w:rPr>
      </w:pPr>
      <w:r>
        <w:rPr>
          <w:b/>
          <w:bCs/>
          <w:u w:val="single"/>
        </w:rPr>
        <w:t>3D CAD</w:t>
      </w:r>
    </w:p>
    <w:p w14:paraId="7EDECAE0" w14:textId="77777777" w:rsidR="006F6A24" w:rsidRDefault="006F6A24" w:rsidP="008751A2"/>
    <w:p w14:paraId="029349AB" w14:textId="77777777" w:rsidR="00D375E4" w:rsidRPr="008751A2" w:rsidRDefault="00D375E4" w:rsidP="008751A2"/>
    <w:p w14:paraId="4F04BE89" w14:textId="0E8D1200" w:rsidR="00CD66E6" w:rsidRDefault="00CD66E6" w:rsidP="00CD66E6">
      <w:pPr>
        <w:rPr>
          <w:b/>
          <w:bCs/>
          <w:u w:val="single"/>
        </w:rPr>
      </w:pPr>
      <w:r w:rsidRPr="00CD66E6">
        <w:rPr>
          <w:b/>
          <w:bCs/>
          <w:u w:val="single"/>
        </w:rPr>
        <w:t>3D Druck</w:t>
      </w:r>
    </w:p>
    <w:p w14:paraId="55D9703F" w14:textId="2C26ADA2" w:rsidR="008751A2" w:rsidRPr="002A5C4F" w:rsidRDefault="002A5C4F" w:rsidP="002A5C4F">
      <w:pPr>
        <w:pStyle w:val="Text"/>
      </w:pPr>
      <w:r w:rsidRPr="002A5C4F">
        <w:t>Beim 3D-Druck unterscheiden sich die beiden dominierenden Verfahren FDM und SLA grundlegend in ihrer Funktionsweise: FDM schmilzt Kunststofffilament und trägt es schichtweise auf, während SLA flüssiges Kunstharz (</w:t>
      </w:r>
      <w:proofErr w:type="spellStart"/>
      <w:r w:rsidRPr="002A5C4F">
        <w:t>Resin</w:t>
      </w:r>
      <w:proofErr w:type="spellEnd"/>
      <w:r w:rsidRPr="002A5C4F">
        <w:t xml:space="preserve">) präzise mit einem Laser </w:t>
      </w:r>
      <w:r>
        <w:t xml:space="preserve">bzw. mit </w:t>
      </w:r>
      <w:r w:rsidR="002968B3">
        <w:t>UV-Licht</w:t>
      </w:r>
      <w:r>
        <w:t xml:space="preserve"> </w:t>
      </w:r>
      <w:r w:rsidRPr="002A5C4F">
        <w:t xml:space="preserve">aushärtet. Hinsichtlich der technischen Eigenschaften punktet FDM durch geringere Kosten und eine enorme Materialvielfalt für mechanisch oder thermisch belastbare Teile, weist aber sichtbare Druckschichten auf; SLA hingegen liefert eine </w:t>
      </w:r>
      <w:r w:rsidRPr="002A5C4F">
        <w:t>hohe</w:t>
      </w:r>
      <w:r w:rsidRPr="002A5C4F">
        <w:t xml:space="preserve"> Detailgenauigkeit und nahezu spritzgussartige, glatte Oberflächen, ist jedoch bei den Materialkosten meist teurer.</w:t>
      </w:r>
    </w:p>
    <w:p w14:paraId="40CF8373" w14:textId="188F97B7" w:rsidR="00263B5B" w:rsidRPr="00D375E4" w:rsidRDefault="00263B5B" w:rsidP="00CD66E6">
      <w:hyperlink r:id="rId78" w:history="1">
        <w:r w:rsidRPr="0091789F">
          <w:rPr>
            <w:rStyle w:val="Hyperlink"/>
          </w:rPr>
          <w:t>https://3dee.at/fdm-vs-sla-3d-druck/</w:t>
        </w:r>
      </w:hyperlink>
      <w:r>
        <w:t xml:space="preserve"> </w:t>
      </w:r>
    </w:p>
    <w:p w14:paraId="5FB210DC" w14:textId="77777777" w:rsidR="00D375E4" w:rsidRDefault="00D375E4" w:rsidP="00CD66E6">
      <w:pPr>
        <w:rPr>
          <w:b/>
          <w:bCs/>
          <w:u w:val="single"/>
        </w:rPr>
      </w:pPr>
    </w:p>
    <w:p w14:paraId="4687B33A" w14:textId="032C9767" w:rsidR="008751A2" w:rsidRPr="00770868" w:rsidRDefault="008751A2" w:rsidP="008751A2">
      <w:pPr>
        <w:rPr>
          <w:b/>
          <w:bCs/>
          <w:u w:val="single"/>
        </w:rPr>
      </w:pPr>
      <w:r>
        <w:rPr>
          <w:b/>
          <w:bCs/>
          <w:u w:val="single"/>
        </w:rPr>
        <w:t>STL</w:t>
      </w:r>
    </w:p>
    <w:p w14:paraId="1F020530" w14:textId="3034585B" w:rsidR="005F7F77" w:rsidRDefault="005F7F77" w:rsidP="004C2CA6">
      <w:pPr>
        <w:pStyle w:val="Text"/>
      </w:pPr>
      <w:r w:rsidRPr="005F7F77">
        <w:t xml:space="preserve">Die STL-Datei ist das branchenübliche Standardformat für die Datenübertragung im 3D-Druck. Bei diesem Format wird die Geometrie eines dreidimensionalen CAD-Festkörpermodells nicht durch exakte mathematische Kurven, sondern durch ein Netz aus aneinandergereihten Dreiecken (Facetten) angenähert. Je komplexer und geschwungener die Oberfläche des Objekts ist, desto mehr Dreiecke und </w:t>
      </w:r>
      <w:r w:rsidR="00CB0FCD" w:rsidRPr="005F7F77">
        <w:t>eine,</w:t>
      </w:r>
      <w:r w:rsidRPr="005F7F77">
        <w:t xml:space="preserve"> umso höhere Auflösung sind nötig, um das Modell detailgetreu abzubilden</w:t>
      </w:r>
    </w:p>
    <w:p w14:paraId="7B4A4C40" w14:textId="58D203B1" w:rsidR="004C2CA6" w:rsidRPr="00525CA9" w:rsidRDefault="005F7F77" w:rsidP="004C2CA6">
      <w:pPr>
        <w:pStyle w:val="Text"/>
      </w:pPr>
      <w:hyperlink r:id="rId79" w:history="1">
        <w:r w:rsidRPr="0091789F">
          <w:rPr>
            <w:rStyle w:val="Hyperlink"/>
          </w:rPr>
          <w:t>https://de.3dsystems.com/quickparts/learning-center/what-is-stl-file</w:t>
        </w:r>
      </w:hyperlink>
      <w:r>
        <w:t xml:space="preserve"> </w:t>
      </w:r>
    </w:p>
    <w:p w14:paraId="3FC12CC7" w14:textId="77777777" w:rsidR="00506D04" w:rsidRDefault="00000000">
      <w:pPr>
        <w:pStyle w:val="Heading2"/>
      </w:pPr>
      <w:bookmarkStart w:id="37" w:name="_Toc200467201"/>
      <w:r w:rsidRPr="00525CA9">
        <w:t>Praktische Umsetzung</w:t>
      </w:r>
      <w:bookmarkEnd w:id="37"/>
    </w:p>
    <w:p w14:paraId="7FC86550" w14:textId="32D139F2" w:rsidR="005A231C" w:rsidRDefault="005A231C" w:rsidP="005A231C">
      <w:pPr>
        <w:pStyle w:val="Heading3"/>
      </w:pPr>
      <w:r w:rsidRPr="005A231C">
        <w:t>Projektplanung</w:t>
      </w:r>
    </w:p>
    <w:p w14:paraId="7874CA13" w14:textId="6DB0C98D" w:rsidR="001C7FE2" w:rsidRDefault="001C7FE2" w:rsidP="001C7FE2">
      <w:pPr>
        <w:pStyle w:val="Text"/>
      </w:pPr>
      <w:r>
        <w:t xml:space="preserve">Bei dieser Diplomarbeit wurde </w:t>
      </w:r>
      <w:r w:rsidR="0006798C">
        <w:t>anfangs</w:t>
      </w:r>
      <w:r>
        <w:t xml:space="preserve"> bei einem Praktikum in der Firma Leitner der Ablauf und die Anforderungen mit dem Prince2 Projektplanungsprinzip geplant.</w:t>
      </w:r>
    </w:p>
    <w:p w14:paraId="38F98432" w14:textId="157780AD" w:rsidR="00D5328C" w:rsidRDefault="00D5328C" w:rsidP="001C7FE2">
      <w:pPr>
        <w:pStyle w:val="Text"/>
      </w:pPr>
      <w:r>
        <w:lastRenderedPageBreak/>
        <w:t xml:space="preserve">Hierbei gibt es eine </w:t>
      </w:r>
      <w:proofErr w:type="spellStart"/>
      <w:r>
        <w:t>handvoll</w:t>
      </w:r>
      <w:proofErr w:type="spellEnd"/>
      <w:r>
        <w:t xml:space="preserve"> wichtige </w:t>
      </w:r>
      <w:r w:rsidR="00243D27">
        <w:t>Dokumente,</w:t>
      </w:r>
      <w:r>
        <w:t xml:space="preserve"> die erstellt </w:t>
      </w:r>
      <w:proofErr w:type="gramStart"/>
      <w:r>
        <w:t>wurden</w:t>
      </w:r>
      <w:proofErr w:type="gramEnd"/>
      <w:r>
        <w:t xml:space="preserve"> um die Entwicklung zu erleichtern.</w:t>
      </w:r>
    </w:p>
    <w:p w14:paraId="08CB10F8" w14:textId="1E2C3D04" w:rsidR="00D5328C" w:rsidRDefault="00D5328C" w:rsidP="001C7FE2">
      <w:pPr>
        <w:pStyle w:val="Text"/>
      </w:pPr>
      <w:r>
        <w:t>- Project Definition</w:t>
      </w:r>
    </w:p>
    <w:p w14:paraId="481A1A37" w14:textId="25BA1CA2" w:rsidR="00D5328C" w:rsidRDefault="00D5328C" w:rsidP="001C7FE2">
      <w:pPr>
        <w:pStyle w:val="Text"/>
      </w:pPr>
      <w:r>
        <w:t>- Project Initiation</w:t>
      </w:r>
    </w:p>
    <w:p w14:paraId="636C7CC4" w14:textId="7E08214A" w:rsidR="00D5328C" w:rsidRDefault="00D5328C" w:rsidP="001C7FE2">
      <w:pPr>
        <w:pStyle w:val="Text"/>
      </w:pPr>
      <w:r>
        <w:t xml:space="preserve">- Ka </w:t>
      </w:r>
      <w:proofErr w:type="spellStart"/>
      <w:r>
        <w:t>wia</w:t>
      </w:r>
      <w:proofErr w:type="spellEnd"/>
      <w:r>
        <w:t xml:space="preserve"> des </w:t>
      </w:r>
      <w:proofErr w:type="spellStart"/>
      <w:r>
        <w:t>hoast</w:t>
      </w:r>
      <w:proofErr w:type="spellEnd"/>
      <w:r>
        <w:t xml:space="preserve"> irgendwas in der Entwicklungsphase halt</w:t>
      </w:r>
    </w:p>
    <w:p w14:paraId="17BA7B9B" w14:textId="3A8BA141" w:rsidR="00D5328C" w:rsidRDefault="00D5328C" w:rsidP="001C7FE2">
      <w:pPr>
        <w:pStyle w:val="Text"/>
      </w:pPr>
      <w:r>
        <w:t>- Risiko</w:t>
      </w:r>
      <w:r w:rsidR="00810837">
        <w:t>tabelle</w:t>
      </w:r>
    </w:p>
    <w:p w14:paraId="4661CBEE" w14:textId="77777777" w:rsidR="00D5328C" w:rsidRDefault="00D5328C" w:rsidP="001C7FE2">
      <w:pPr>
        <w:pStyle w:val="Text"/>
      </w:pPr>
    </w:p>
    <w:p w14:paraId="1AD508B0" w14:textId="2F17CE97" w:rsidR="00D5328C" w:rsidRPr="00D5328C" w:rsidRDefault="00D5328C" w:rsidP="001C7FE2">
      <w:pPr>
        <w:pStyle w:val="Text"/>
        <w:rPr>
          <w:b/>
          <w:bCs/>
          <w:u w:val="single"/>
        </w:rPr>
      </w:pPr>
      <w:r w:rsidRPr="00D5328C">
        <w:rPr>
          <w:b/>
          <w:bCs/>
          <w:u w:val="single"/>
        </w:rPr>
        <w:t xml:space="preserve">Project </w:t>
      </w:r>
      <w:proofErr w:type="spellStart"/>
      <w:r w:rsidRPr="00D5328C">
        <w:rPr>
          <w:b/>
          <w:bCs/>
          <w:u w:val="single"/>
        </w:rPr>
        <w:t>Definiton</w:t>
      </w:r>
      <w:proofErr w:type="spellEnd"/>
    </w:p>
    <w:p w14:paraId="790798AE" w14:textId="130DAA58" w:rsidR="00D5328C" w:rsidRDefault="00D5328C" w:rsidP="001C7FE2">
      <w:pPr>
        <w:pStyle w:val="Text"/>
      </w:pPr>
      <w:r>
        <w:t>In der Project Definition die Grundlegende Funktionen des Geräts festgehalten</w:t>
      </w:r>
    </w:p>
    <w:p w14:paraId="4113D194" w14:textId="77777777" w:rsidR="00D5328C" w:rsidRDefault="00D5328C" w:rsidP="001C7FE2">
      <w:pPr>
        <w:pStyle w:val="Text"/>
      </w:pPr>
    </w:p>
    <w:p w14:paraId="0A050426" w14:textId="456A01D3" w:rsidR="00D5328C" w:rsidRPr="00D5328C" w:rsidRDefault="00D5328C" w:rsidP="001C7FE2">
      <w:pPr>
        <w:pStyle w:val="Text"/>
        <w:rPr>
          <w:b/>
          <w:bCs/>
          <w:u w:val="single"/>
        </w:rPr>
      </w:pPr>
      <w:r w:rsidRPr="00D5328C">
        <w:rPr>
          <w:b/>
          <w:bCs/>
          <w:u w:val="single"/>
        </w:rPr>
        <w:t>Project Initiation</w:t>
      </w:r>
    </w:p>
    <w:p w14:paraId="13B92F59" w14:textId="62233915" w:rsidR="00D5328C" w:rsidRDefault="00D5328C" w:rsidP="001C7FE2">
      <w:pPr>
        <w:pStyle w:val="Text"/>
      </w:pPr>
      <w:r>
        <w:t xml:space="preserve">In der Project Initiation wird nun eine klare Umsetzung der zuvor in der Project Definition festgelegten Ziele festgehalten. </w:t>
      </w:r>
    </w:p>
    <w:p w14:paraId="3B379B5B" w14:textId="105181A2" w:rsidR="002D28E9" w:rsidRDefault="002D28E9" w:rsidP="002D28E9">
      <w:pPr>
        <w:jc w:val="left"/>
      </w:pPr>
    </w:p>
    <w:p w14:paraId="20346746" w14:textId="77777777" w:rsidR="002D28E9" w:rsidRDefault="002D28E9" w:rsidP="002D28E9">
      <w:pPr>
        <w:jc w:val="left"/>
      </w:pPr>
    </w:p>
    <w:p w14:paraId="31BF8D97" w14:textId="32A1957C" w:rsidR="002D28E9" w:rsidRPr="002D28E9" w:rsidRDefault="002D28E9" w:rsidP="002D28E9">
      <w:pPr>
        <w:jc w:val="left"/>
        <w:rPr>
          <w:b/>
          <w:bCs/>
          <w:u w:val="single"/>
        </w:rPr>
      </w:pPr>
      <w:r w:rsidRPr="002D28E9">
        <w:rPr>
          <w:b/>
          <w:bCs/>
          <w:u w:val="single"/>
        </w:rPr>
        <w:t>Risikotabelle</w:t>
      </w:r>
    </w:p>
    <w:p w14:paraId="04BD6CA2" w14:textId="77777777" w:rsidR="002D28E9" w:rsidRDefault="002D28E9" w:rsidP="002D28E9">
      <w:pPr>
        <w:pStyle w:val="Text"/>
      </w:pPr>
      <w:r>
        <w:t>In der Risiko Tabelle werden möglich eintretende Ereignisse sowie wichtige Entscheidungen nach der Eintrittswahrscheinlichkeit sortiert. Damit früh genug darauf reagiert werden kann und ein Plan zur Bewältigung möglicher Probleme ausgearbeitet werden kann.</w:t>
      </w:r>
    </w:p>
    <w:p w14:paraId="529C9960" w14:textId="5F3EB0A7" w:rsidR="002D28E9" w:rsidRDefault="002D28E9" w:rsidP="002D28E9">
      <w:pPr>
        <w:pStyle w:val="Text"/>
      </w:pPr>
      <w:r>
        <w:t xml:space="preserve">-&gt; Verweis auf Anhang hinzufügen </w:t>
      </w:r>
    </w:p>
    <w:p w14:paraId="3A52B242" w14:textId="77777777" w:rsidR="002D28E9" w:rsidRPr="001C7FE2" w:rsidRDefault="002D28E9" w:rsidP="002D28E9">
      <w:pPr>
        <w:jc w:val="left"/>
      </w:pPr>
    </w:p>
    <w:p w14:paraId="0552D6DD" w14:textId="7D0436FA" w:rsidR="001C7FE2" w:rsidRDefault="005A231C" w:rsidP="001C7FE2">
      <w:pPr>
        <w:pStyle w:val="Heading3"/>
      </w:pPr>
      <w:r>
        <w:t>Komponenten Auswahl</w:t>
      </w:r>
    </w:p>
    <w:p w14:paraId="278E89BF" w14:textId="36FCF8F7" w:rsidR="005D6800" w:rsidRPr="00814D99" w:rsidRDefault="005D6800" w:rsidP="005D6800">
      <w:pPr>
        <w:pStyle w:val="Text"/>
        <w:rPr>
          <w:b/>
          <w:bCs/>
          <w:u w:val="single"/>
        </w:rPr>
      </w:pPr>
      <w:r w:rsidRPr="00814D99">
        <w:rPr>
          <w:b/>
          <w:bCs/>
          <w:u w:val="single"/>
        </w:rPr>
        <w:t>Steuerung</w:t>
      </w:r>
    </w:p>
    <w:p w14:paraId="10BE696F" w14:textId="77777777" w:rsidR="00814D99" w:rsidRDefault="00814D99" w:rsidP="005D6800">
      <w:pPr>
        <w:pStyle w:val="Text"/>
      </w:pPr>
    </w:p>
    <w:p w14:paraId="5957A422" w14:textId="30A28ECF" w:rsidR="005D6800" w:rsidRPr="00814D99" w:rsidRDefault="005D6800" w:rsidP="005D6800">
      <w:pPr>
        <w:pStyle w:val="Text"/>
        <w:rPr>
          <w:b/>
          <w:bCs/>
          <w:u w:val="single"/>
        </w:rPr>
      </w:pPr>
      <w:r w:rsidRPr="00814D99">
        <w:rPr>
          <w:b/>
          <w:bCs/>
          <w:u w:val="single"/>
        </w:rPr>
        <w:t>Kameras</w:t>
      </w:r>
    </w:p>
    <w:p w14:paraId="5F265FC4" w14:textId="77777777" w:rsidR="00814D99" w:rsidRDefault="00814D99" w:rsidP="005D6800">
      <w:pPr>
        <w:pStyle w:val="Text"/>
      </w:pPr>
    </w:p>
    <w:p w14:paraId="2195920C" w14:textId="65025F96" w:rsidR="005D6800" w:rsidRPr="00814D99" w:rsidRDefault="005D6800" w:rsidP="005D6800">
      <w:pPr>
        <w:pStyle w:val="Text"/>
        <w:rPr>
          <w:b/>
          <w:bCs/>
          <w:u w:val="single"/>
        </w:rPr>
      </w:pPr>
      <w:r w:rsidRPr="00814D99">
        <w:rPr>
          <w:b/>
          <w:bCs/>
          <w:u w:val="single"/>
        </w:rPr>
        <w:lastRenderedPageBreak/>
        <w:t>Tiefenmessung</w:t>
      </w:r>
    </w:p>
    <w:p w14:paraId="281EC3AB" w14:textId="77777777" w:rsidR="00814D99" w:rsidRDefault="00814D99" w:rsidP="005D6800">
      <w:pPr>
        <w:pStyle w:val="Text"/>
      </w:pPr>
    </w:p>
    <w:p w14:paraId="282CA99C" w14:textId="66A5E7A7" w:rsidR="005D6800" w:rsidRPr="00814D99" w:rsidRDefault="005D6800" w:rsidP="005D6800">
      <w:pPr>
        <w:pStyle w:val="Text"/>
        <w:rPr>
          <w:b/>
          <w:bCs/>
          <w:u w:val="single"/>
        </w:rPr>
      </w:pPr>
      <w:r w:rsidRPr="00814D99">
        <w:rPr>
          <w:b/>
          <w:bCs/>
          <w:u w:val="single"/>
        </w:rPr>
        <w:t>Wägetechnik</w:t>
      </w:r>
    </w:p>
    <w:p w14:paraId="612E7FD0" w14:textId="77777777" w:rsidR="00814D99" w:rsidRDefault="00814D99" w:rsidP="005D6800">
      <w:pPr>
        <w:pStyle w:val="Text"/>
      </w:pPr>
    </w:p>
    <w:p w14:paraId="078AC263" w14:textId="63CAA3CD" w:rsidR="005D6800" w:rsidRPr="00814D99" w:rsidRDefault="005D6800" w:rsidP="005D6800">
      <w:pPr>
        <w:pStyle w:val="Text"/>
        <w:rPr>
          <w:b/>
          <w:bCs/>
          <w:u w:val="single"/>
        </w:rPr>
      </w:pPr>
      <w:r w:rsidRPr="00814D99">
        <w:rPr>
          <w:b/>
          <w:bCs/>
          <w:u w:val="single"/>
        </w:rPr>
        <w:t>Beleuchtung</w:t>
      </w:r>
    </w:p>
    <w:p w14:paraId="09308DCF" w14:textId="77777777" w:rsidR="001C7FE2" w:rsidRPr="001C7FE2" w:rsidRDefault="001C7FE2" w:rsidP="001C7FE2">
      <w:pPr>
        <w:pStyle w:val="Text"/>
      </w:pPr>
    </w:p>
    <w:p w14:paraId="43C76EB1" w14:textId="310FA1D1" w:rsidR="005A231C" w:rsidRDefault="005A231C" w:rsidP="005A231C">
      <w:pPr>
        <w:pStyle w:val="Heading3"/>
      </w:pPr>
      <w:r>
        <w:t>Schaltpläne und Fertigungsunterlagen</w:t>
      </w:r>
    </w:p>
    <w:p w14:paraId="1689BAEC" w14:textId="6B8F6841" w:rsidR="00826204" w:rsidRPr="00826204" w:rsidRDefault="00826204" w:rsidP="00014282">
      <w:pPr>
        <w:pStyle w:val="Text"/>
        <w:rPr>
          <w:b/>
          <w:bCs/>
          <w:u w:val="single"/>
        </w:rPr>
      </w:pPr>
      <w:proofErr w:type="spellStart"/>
      <w:r w:rsidRPr="00826204">
        <w:rPr>
          <w:b/>
          <w:bCs/>
          <w:u w:val="single"/>
        </w:rPr>
        <w:t>Schematik</w:t>
      </w:r>
      <w:proofErr w:type="spellEnd"/>
    </w:p>
    <w:p w14:paraId="3D451B9A" w14:textId="77777777" w:rsidR="00826204" w:rsidRDefault="00826204" w:rsidP="00014282">
      <w:pPr>
        <w:pStyle w:val="Text"/>
      </w:pPr>
    </w:p>
    <w:p w14:paraId="11DC3997" w14:textId="24D77EA7" w:rsidR="00826204" w:rsidRPr="00826204" w:rsidRDefault="00826204" w:rsidP="00014282">
      <w:pPr>
        <w:pStyle w:val="Text"/>
        <w:rPr>
          <w:b/>
          <w:bCs/>
          <w:u w:val="single"/>
        </w:rPr>
      </w:pPr>
      <w:r w:rsidRPr="00826204">
        <w:rPr>
          <w:b/>
          <w:bCs/>
          <w:u w:val="single"/>
        </w:rPr>
        <w:t>PCB</w:t>
      </w:r>
    </w:p>
    <w:p w14:paraId="1CE7CB95" w14:textId="77777777" w:rsidR="00826204" w:rsidRDefault="00826204" w:rsidP="00014282">
      <w:pPr>
        <w:pStyle w:val="Text"/>
      </w:pPr>
    </w:p>
    <w:p w14:paraId="43E03637" w14:textId="060F5DAF" w:rsidR="00014282" w:rsidRPr="00150DA7" w:rsidRDefault="00826204" w:rsidP="00014282">
      <w:pPr>
        <w:pStyle w:val="Text"/>
        <w:rPr>
          <w:b/>
          <w:bCs/>
          <w:u w:val="single"/>
        </w:rPr>
      </w:pPr>
      <w:r w:rsidRPr="00150DA7">
        <w:rPr>
          <w:b/>
          <w:bCs/>
          <w:u w:val="single"/>
        </w:rPr>
        <w:t>Optionale Features</w:t>
      </w:r>
    </w:p>
    <w:p w14:paraId="392BB00C" w14:textId="77777777" w:rsidR="001C7FE2" w:rsidRPr="001C7FE2" w:rsidRDefault="001C7FE2" w:rsidP="001C7FE2">
      <w:pPr>
        <w:pStyle w:val="Text"/>
      </w:pPr>
    </w:p>
    <w:p w14:paraId="37495BC1" w14:textId="49C26BEB" w:rsidR="00D32749" w:rsidRDefault="00D32749" w:rsidP="00D32749">
      <w:pPr>
        <w:pStyle w:val="Heading3"/>
      </w:pPr>
      <w:r>
        <w:t>Gehäuseentwicklung</w:t>
      </w:r>
    </w:p>
    <w:p w14:paraId="58EDFC65" w14:textId="1ACDC51E" w:rsidR="00014282" w:rsidRPr="00822C85" w:rsidRDefault="00014282" w:rsidP="001C7FE2">
      <w:pPr>
        <w:pStyle w:val="Text"/>
        <w:rPr>
          <w:b/>
          <w:bCs/>
          <w:u w:val="single"/>
        </w:rPr>
      </w:pPr>
      <w:r w:rsidRPr="00822C85">
        <w:rPr>
          <w:b/>
          <w:bCs/>
          <w:u w:val="single"/>
        </w:rPr>
        <w:t>3D Design</w:t>
      </w:r>
    </w:p>
    <w:p w14:paraId="2EF758AC" w14:textId="77777777" w:rsidR="00014282" w:rsidRPr="001C7FE2" w:rsidRDefault="00014282" w:rsidP="001C7FE2">
      <w:pPr>
        <w:pStyle w:val="Text"/>
      </w:pPr>
    </w:p>
    <w:p w14:paraId="63B0B091" w14:textId="2F1488E8" w:rsidR="00D32749" w:rsidRDefault="00D32749" w:rsidP="00D32749">
      <w:pPr>
        <w:pStyle w:val="Heading3"/>
      </w:pPr>
      <w:r>
        <w:t>Gehäusemontage</w:t>
      </w:r>
    </w:p>
    <w:p w14:paraId="465D9870" w14:textId="77777777" w:rsidR="001C7FE2" w:rsidRPr="001C7FE2" w:rsidRDefault="001C7FE2" w:rsidP="001C7FE2">
      <w:pPr>
        <w:pStyle w:val="Text"/>
      </w:pPr>
    </w:p>
    <w:p w14:paraId="234D50F7" w14:textId="77777777" w:rsidR="00D32749" w:rsidRPr="00D32749" w:rsidRDefault="00D32749" w:rsidP="00D32749"/>
    <w:p w14:paraId="57A67DD1" w14:textId="77777777" w:rsidR="005A231C" w:rsidRPr="005A231C" w:rsidRDefault="005A231C" w:rsidP="005A231C"/>
    <w:p w14:paraId="1B0DE26A" w14:textId="77777777" w:rsidR="005A231C" w:rsidRPr="005A231C" w:rsidRDefault="005A231C" w:rsidP="005A231C"/>
    <w:p w14:paraId="7C7B9229" w14:textId="77777777" w:rsidR="005A231C" w:rsidRPr="005A231C" w:rsidRDefault="005A231C" w:rsidP="005A231C"/>
    <w:p w14:paraId="6A73D2E8" w14:textId="77777777" w:rsidR="008751A2" w:rsidRPr="008751A2" w:rsidRDefault="008751A2" w:rsidP="008751A2"/>
    <w:p w14:paraId="66484152" w14:textId="77777777" w:rsidR="007865C0" w:rsidRDefault="007865C0" w:rsidP="007865C0"/>
    <w:p w14:paraId="52FF5950" w14:textId="77777777" w:rsidR="007865C0" w:rsidRPr="007865C0" w:rsidRDefault="007865C0" w:rsidP="007865C0"/>
    <w:p w14:paraId="4E4ABD25" w14:textId="77777777" w:rsidR="00506D04" w:rsidRPr="00525CA9" w:rsidRDefault="00000000">
      <w:pPr>
        <w:pStyle w:val="Heading2"/>
      </w:pPr>
      <w:bookmarkStart w:id="38" w:name="_Toc200467202"/>
      <w:r w:rsidRPr="00525CA9">
        <w:t>Weitere individuelle Abschnitte</w:t>
      </w:r>
      <w:bookmarkEnd w:id="38"/>
      <w:r w:rsidRPr="00525CA9">
        <w:t xml:space="preserve"> </w:t>
      </w:r>
    </w:p>
    <w:p w14:paraId="244716F9" w14:textId="77777777" w:rsidR="00506D04" w:rsidRPr="00525CA9" w:rsidRDefault="00000000">
      <w:pPr>
        <w:pStyle w:val="Text"/>
        <w:rPr>
          <w:color w:val="0066FF"/>
        </w:rPr>
      </w:pPr>
      <w:r w:rsidRPr="00525CA9">
        <w:rPr>
          <w:color w:val="0066FF"/>
        </w:rPr>
        <w:t xml:space="preserve">(FV = Text) Diese Abschnitte sind individuell mit Ihren </w:t>
      </w:r>
      <w:proofErr w:type="spellStart"/>
      <w:proofErr w:type="gramStart"/>
      <w:r w:rsidRPr="00525CA9">
        <w:rPr>
          <w:color w:val="0066FF"/>
        </w:rPr>
        <w:t>Betreuer:innen</w:t>
      </w:r>
      <w:proofErr w:type="spellEnd"/>
      <w:proofErr w:type="gramEnd"/>
      <w:r w:rsidRPr="00525CA9">
        <w:rPr>
          <w:color w:val="0066FF"/>
        </w:rPr>
        <w:t xml:space="preserve"> festzulegen.</w:t>
      </w:r>
    </w:p>
    <w:p w14:paraId="564922D3" w14:textId="77777777" w:rsidR="00506D04" w:rsidRPr="00525CA9" w:rsidRDefault="00000000">
      <w:pPr>
        <w:pStyle w:val="Heading2"/>
      </w:pPr>
      <w:bookmarkStart w:id="39" w:name="_Toc200467203"/>
      <w:r w:rsidRPr="00525CA9">
        <w:lastRenderedPageBreak/>
        <w:t>Ergebnisse und Diskussion</w:t>
      </w:r>
      <w:bookmarkEnd w:id="39"/>
    </w:p>
    <w:p w14:paraId="4EC9E6B9" w14:textId="77777777" w:rsidR="00506D04" w:rsidRPr="00525CA9" w:rsidRDefault="00000000">
      <w:pPr>
        <w:pStyle w:val="Text"/>
        <w:rPr>
          <w:color w:val="0066FF"/>
        </w:rPr>
      </w:pPr>
      <w:r w:rsidRPr="00525CA9">
        <w:rPr>
          <w:color w:val="0066FF"/>
        </w:rPr>
        <w:t>(FV = Text)</w:t>
      </w:r>
    </w:p>
    <w:p w14:paraId="32A51A87" w14:textId="77777777" w:rsidR="00506D04" w:rsidRPr="00525CA9" w:rsidRDefault="00000000">
      <w:pPr>
        <w:pStyle w:val="Heading2"/>
      </w:pPr>
      <w:bookmarkStart w:id="40" w:name="_Toc200467204"/>
      <w:r w:rsidRPr="00525CA9">
        <w:t>Zusammenfassung individueller Teil</w:t>
      </w:r>
      <w:bookmarkEnd w:id="40"/>
    </w:p>
    <w:p w14:paraId="02F78649" w14:textId="77777777" w:rsidR="00506D04" w:rsidRPr="00525CA9" w:rsidRDefault="00000000">
      <w:pPr>
        <w:rPr>
          <w:color w:val="0066FF"/>
        </w:rPr>
      </w:pPr>
      <w:r w:rsidRPr="00525CA9">
        <w:rPr>
          <w:color w:val="0066FF"/>
        </w:rPr>
        <w:t xml:space="preserve">(FV = Text) </w:t>
      </w:r>
      <w:proofErr w:type="gramStart"/>
      <w:r w:rsidRPr="00525CA9">
        <w:rPr>
          <w:color w:val="0066FF"/>
        </w:rPr>
        <w:t>Hier</w:t>
      </w:r>
      <w:proofErr w:type="gramEnd"/>
      <w:r w:rsidRPr="00525CA9">
        <w:rPr>
          <w:color w:val="0066FF"/>
        </w:rPr>
        <w:t xml:space="preserve"> werden die wichtigsten Fakten der individuellen Aufgabe des Schülers / der Schülerin kurz zusammengefasst werden.</w:t>
      </w:r>
    </w:p>
    <w:p w14:paraId="6CE75ECE" w14:textId="77777777" w:rsidR="00506D04" w:rsidRPr="00525CA9" w:rsidRDefault="00000000">
      <w:pPr>
        <w:rPr>
          <w:color w:val="0066FF"/>
        </w:rPr>
      </w:pPr>
      <w:r w:rsidRPr="00525CA9">
        <w:rPr>
          <w:color w:val="0066FF"/>
        </w:rPr>
        <w:t>Unter anderem können die Antworten auf folgende Fragen als Anhaltspunkte dienen:</w:t>
      </w:r>
    </w:p>
    <w:p w14:paraId="032CFF33" w14:textId="77777777" w:rsidR="00506D04" w:rsidRPr="00525CA9" w:rsidRDefault="00000000">
      <w:pPr>
        <w:pStyle w:val="ListParagraph"/>
        <w:numPr>
          <w:ilvl w:val="0"/>
          <w:numId w:val="10"/>
        </w:numPr>
        <w:rPr>
          <w:color w:val="0066FF"/>
        </w:rPr>
      </w:pPr>
      <w:r w:rsidRPr="00525CA9">
        <w:rPr>
          <w:color w:val="0066FF"/>
        </w:rPr>
        <w:t>Wurde das Projektziel erreicht?</w:t>
      </w:r>
    </w:p>
    <w:p w14:paraId="70470364" w14:textId="77777777" w:rsidR="00506D04" w:rsidRPr="00525CA9" w:rsidRDefault="00000000">
      <w:pPr>
        <w:pStyle w:val="ListParagraph"/>
        <w:numPr>
          <w:ilvl w:val="1"/>
          <w:numId w:val="10"/>
        </w:numPr>
        <w:rPr>
          <w:color w:val="0066FF"/>
        </w:rPr>
      </w:pPr>
      <w:r w:rsidRPr="00525CA9">
        <w:rPr>
          <w:color w:val="0066FF"/>
        </w:rPr>
        <w:t>Ja: in welchem Ausmaß/Umfang</w:t>
      </w:r>
    </w:p>
    <w:p w14:paraId="6F5A188D" w14:textId="77777777" w:rsidR="00506D04" w:rsidRPr="00525CA9" w:rsidRDefault="00000000">
      <w:pPr>
        <w:pStyle w:val="ListParagraph"/>
        <w:numPr>
          <w:ilvl w:val="1"/>
          <w:numId w:val="10"/>
        </w:numPr>
        <w:rPr>
          <w:color w:val="0066FF"/>
        </w:rPr>
      </w:pPr>
      <w:r w:rsidRPr="00525CA9">
        <w:rPr>
          <w:color w:val="0066FF"/>
        </w:rPr>
        <w:t>Nein</w:t>
      </w:r>
      <w:proofErr w:type="gramStart"/>
      <w:r w:rsidRPr="00525CA9">
        <w:rPr>
          <w:color w:val="0066FF"/>
        </w:rPr>
        <w:t>: .welche</w:t>
      </w:r>
      <w:proofErr w:type="gramEnd"/>
      <w:r w:rsidRPr="00525CA9">
        <w:rPr>
          <w:color w:val="0066FF"/>
        </w:rPr>
        <w:t xml:space="preserve"> Gründe waren verantwortlich für das Nichterreichen</w:t>
      </w:r>
    </w:p>
    <w:p w14:paraId="6E6CC87D" w14:textId="77777777" w:rsidR="00506D04" w:rsidRPr="00525CA9" w:rsidRDefault="00000000">
      <w:pPr>
        <w:pStyle w:val="ListParagraph"/>
        <w:numPr>
          <w:ilvl w:val="0"/>
          <w:numId w:val="10"/>
        </w:numPr>
        <w:rPr>
          <w:color w:val="0066FF"/>
        </w:rPr>
      </w:pPr>
      <w:r w:rsidRPr="00525CA9">
        <w:rPr>
          <w:color w:val="0066FF"/>
        </w:rPr>
        <w:t>Erkenntnisse, die bei der Durchführung der Arbeit gewonnen wurden.</w:t>
      </w:r>
    </w:p>
    <w:p w14:paraId="5E545992" w14:textId="77777777" w:rsidR="00506D04" w:rsidRPr="00525CA9" w:rsidRDefault="00506D04">
      <w:pPr>
        <w:pStyle w:val="ListParagraph"/>
        <w:numPr>
          <w:ilvl w:val="0"/>
          <w:numId w:val="10"/>
        </w:numPr>
        <w:rPr>
          <w:color w:val="0066FF"/>
        </w:rPr>
      </w:pPr>
    </w:p>
    <w:p w14:paraId="64FD211C" w14:textId="77777777" w:rsidR="00506D04" w:rsidRPr="00525CA9" w:rsidRDefault="00506D04">
      <w:pPr>
        <w:pStyle w:val="NotizEbene1"/>
        <w:numPr>
          <w:ilvl w:val="0"/>
          <w:numId w:val="0"/>
        </w:numPr>
        <w:outlineLvl w:val="9"/>
        <w:sectPr w:rsidR="00506D04" w:rsidRPr="00525CA9">
          <w:headerReference w:type="default" r:id="rId80"/>
          <w:footerReference w:type="default" r:id="rId81"/>
          <w:headerReference w:type="first" r:id="rId82"/>
          <w:footerReference w:type="first" r:id="rId83"/>
          <w:pgSz w:w="11906" w:h="16838"/>
          <w:pgMar w:top="1417" w:right="1440" w:bottom="1134" w:left="1440" w:header="708" w:footer="708" w:gutter="0"/>
          <w:cols w:space="720"/>
          <w:formProt w:val="0"/>
          <w:docGrid w:type="lines" w:linePitch="360"/>
        </w:sectPr>
      </w:pPr>
    </w:p>
    <w:p w14:paraId="5DEC1EAA" w14:textId="77777777" w:rsidR="00506D04" w:rsidRPr="00525CA9" w:rsidRDefault="00000000">
      <w:pPr>
        <w:pStyle w:val="Heading1"/>
      </w:pPr>
      <w:bookmarkStart w:id="41" w:name="_Ref200465902"/>
      <w:bookmarkStart w:id="42" w:name="_Toc200467205"/>
      <w:r w:rsidRPr="00525CA9">
        <w:lastRenderedPageBreak/>
        <w:t xml:space="preserve">Dokumentation </w:t>
      </w:r>
      <w:proofErr w:type="spellStart"/>
      <w:r w:rsidRPr="00525CA9">
        <w:t>Schüler:in</w:t>
      </w:r>
      <w:proofErr w:type="spellEnd"/>
      <w:r w:rsidRPr="00525CA9">
        <w:t xml:space="preserve"> 2: </w:t>
      </w:r>
      <w:r w:rsidRPr="00525CA9">
        <w:rPr>
          <w:color w:val="0066FF"/>
        </w:rPr>
        <w:t>(FV = Überschrift1)</w:t>
      </w:r>
      <w:bookmarkEnd w:id="41"/>
      <w:bookmarkEnd w:id="42"/>
    </w:p>
    <w:p w14:paraId="46614463" w14:textId="77777777" w:rsidR="00506D04" w:rsidRPr="00525CA9" w:rsidRDefault="00000000">
      <w:pPr>
        <w:pStyle w:val="Heading2"/>
      </w:pPr>
      <w:bookmarkStart w:id="43" w:name="_Toc200467206"/>
      <w:r w:rsidRPr="00525CA9">
        <w:t>Einleitung</w:t>
      </w:r>
      <w:bookmarkEnd w:id="43"/>
    </w:p>
    <w:p w14:paraId="1C8961A2" w14:textId="77777777" w:rsidR="00506D04" w:rsidRPr="00525CA9" w:rsidRDefault="00000000">
      <w:pPr>
        <w:pStyle w:val="Text"/>
        <w:rPr>
          <w:color w:val="0066FF"/>
        </w:rPr>
      </w:pPr>
      <w:r w:rsidRPr="00525CA9">
        <w:rPr>
          <w:color w:val="0066FF"/>
        </w:rPr>
        <w:t xml:space="preserve">(FV = Text) Der Aufbau dieses Kapitels ist </w:t>
      </w:r>
      <w:proofErr w:type="spellStart"/>
      <w:r w:rsidRPr="00525CA9">
        <w:rPr>
          <w:color w:val="0066FF"/>
        </w:rPr>
        <w:t>grudsätzlich</w:t>
      </w:r>
      <w:proofErr w:type="spellEnd"/>
      <w:r w:rsidRPr="00525CA9">
        <w:rPr>
          <w:color w:val="0066FF"/>
        </w:rPr>
        <w:t xml:space="preserve"> gleich wie von Kapitel 2. </w:t>
      </w:r>
    </w:p>
    <w:p w14:paraId="5D734B42" w14:textId="77777777" w:rsidR="00506D04" w:rsidRPr="00525CA9" w:rsidRDefault="00000000">
      <w:pPr>
        <w:pStyle w:val="Text"/>
        <w:rPr>
          <w:color w:val="0066FF"/>
        </w:rPr>
      </w:pPr>
      <w:r w:rsidRPr="00525CA9">
        <w:rPr>
          <w:color w:val="0066FF"/>
        </w:rPr>
        <w:t>Anzahl und Inhalt der „individuellen Abschnitte“ können natürlich unterschiedlich sein.</w:t>
      </w:r>
    </w:p>
    <w:p w14:paraId="2B1B00CA" w14:textId="77777777" w:rsidR="00506D04" w:rsidRPr="00525CA9" w:rsidRDefault="00000000">
      <w:pPr>
        <w:pStyle w:val="Heading2"/>
      </w:pPr>
      <w:bookmarkStart w:id="44" w:name="_Toc200467207"/>
      <w:r w:rsidRPr="00525CA9">
        <w:t>Theoretische Grundlagen</w:t>
      </w:r>
      <w:bookmarkEnd w:id="44"/>
    </w:p>
    <w:p w14:paraId="45FA08BE" w14:textId="77777777" w:rsidR="00506D04" w:rsidRPr="00525CA9" w:rsidRDefault="00000000">
      <w:pPr>
        <w:rPr>
          <w:color w:val="0066FF"/>
        </w:rPr>
      </w:pPr>
      <w:r w:rsidRPr="00525CA9">
        <w:rPr>
          <w:color w:val="0066FF"/>
        </w:rPr>
        <w:t>(FV = Text)</w:t>
      </w:r>
    </w:p>
    <w:p w14:paraId="242E462E" w14:textId="77777777" w:rsidR="00506D04" w:rsidRPr="00525CA9" w:rsidRDefault="00000000">
      <w:pPr>
        <w:pStyle w:val="Heading2"/>
      </w:pPr>
      <w:bookmarkStart w:id="45" w:name="_Toc200467208"/>
      <w:r w:rsidRPr="00525CA9">
        <w:t>Praktische Umsetzung</w:t>
      </w:r>
      <w:bookmarkEnd w:id="45"/>
    </w:p>
    <w:p w14:paraId="1E470E6E" w14:textId="77777777" w:rsidR="00506D04" w:rsidRPr="00525CA9" w:rsidRDefault="00000000">
      <w:pPr>
        <w:rPr>
          <w:color w:val="0066FF"/>
        </w:rPr>
      </w:pPr>
      <w:r w:rsidRPr="00525CA9">
        <w:rPr>
          <w:color w:val="0066FF"/>
        </w:rPr>
        <w:t>(FV = Text)</w:t>
      </w:r>
    </w:p>
    <w:p w14:paraId="270162E3" w14:textId="77777777" w:rsidR="00506D04" w:rsidRPr="00525CA9" w:rsidRDefault="00000000">
      <w:pPr>
        <w:pStyle w:val="Heading2"/>
      </w:pPr>
      <w:bookmarkStart w:id="46" w:name="_Toc200467209"/>
      <w:r w:rsidRPr="00525CA9">
        <w:t>Weitere individuelle Abschnitte…</w:t>
      </w:r>
      <w:bookmarkEnd w:id="46"/>
    </w:p>
    <w:p w14:paraId="7B3B5888" w14:textId="77777777" w:rsidR="00506D04" w:rsidRPr="00525CA9" w:rsidRDefault="00000000">
      <w:pPr>
        <w:pStyle w:val="Text"/>
        <w:rPr>
          <w:color w:val="0066FF"/>
        </w:rPr>
      </w:pPr>
      <w:r w:rsidRPr="00525CA9">
        <w:rPr>
          <w:color w:val="0066FF"/>
        </w:rPr>
        <w:t>(FV = Text)</w:t>
      </w:r>
    </w:p>
    <w:p w14:paraId="2EC050D8" w14:textId="77777777" w:rsidR="00506D04" w:rsidRPr="00525CA9" w:rsidRDefault="00000000">
      <w:pPr>
        <w:pStyle w:val="Heading2"/>
      </w:pPr>
      <w:bookmarkStart w:id="47" w:name="_Toc200467210"/>
      <w:r w:rsidRPr="00525CA9">
        <w:t>Ergebnisse und Diskussion</w:t>
      </w:r>
      <w:bookmarkEnd w:id="47"/>
    </w:p>
    <w:p w14:paraId="22EA36A0" w14:textId="77777777" w:rsidR="00506D04" w:rsidRPr="00525CA9" w:rsidRDefault="00000000">
      <w:pPr>
        <w:pStyle w:val="Text"/>
        <w:rPr>
          <w:color w:val="0066FF"/>
        </w:rPr>
      </w:pPr>
      <w:r w:rsidRPr="00525CA9">
        <w:rPr>
          <w:color w:val="0066FF"/>
        </w:rPr>
        <w:t>(FV = Text)</w:t>
      </w:r>
    </w:p>
    <w:p w14:paraId="0E3E6EE5" w14:textId="77777777" w:rsidR="00506D04" w:rsidRPr="00525CA9" w:rsidRDefault="00000000">
      <w:pPr>
        <w:pStyle w:val="Heading2"/>
      </w:pPr>
      <w:bookmarkStart w:id="48" w:name="_Toc200467211"/>
      <w:r w:rsidRPr="00525CA9">
        <w:t>Zusammenfassung individueller Teil</w:t>
      </w:r>
      <w:bookmarkEnd w:id="48"/>
    </w:p>
    <w:p w14:paraId="0C3107B5" w14:textId="77777777" w:rsidR="00506D04" w:rsidRPr="00525CA9" w:rsidRDefault="00000000">
      <w:r w:rsidRPr="00525CA9">
        <w:rPr>
          <w:color w:val="0066FF"/>
        </w:rPr>
        <w:t>(FV = Text)</w:t>
      </w:r>
    </w:p>
    <w:p w14:paraId="50016D4A" w14:textId="77777777" w:rsidR="00506D04" w:rsidRPr="00525CA9" w:rsidRDefault="00506D04">
      <w:pPr>
        <w:pStyle w:val="Text"/>
        <w:sectPr w:rsidR="00506D04" w:rsidRPr="00525CA9">
          <w:headerReference w:type="default" r:id="rId84"/>
          <w:footerReference w:type="default" r:id="rId85"/>
          <w:headerReference w:type="first" r:id="rId86"/>
          <w:footerReference w:type="first" r:id="rId87"/>
          <w:pgSz w:w="11906" w:h="16838"/>
          <w:pgMar w:top="1417" w:right="1440" w:bottom="1134" w:left="1440" w:header="708" w:footer="708" w:gutter="0"/>
          <w:cols w:space="720"/>
          <w:formProt w:val="0"/>
          <w:docGrid w:type="lines" w:linePitch="360"/>
        </w:sectPr>
      </w:pPr>
    </w:p>
    <w:p w14:paraId="61CA951C" w14:textId="77777777" w:rsidR="00506D04" w:rsidRPr="00525CA9" w:rsidRDefault="00000000">
      <w:pPr>
        <w:pStyle w:val="Heading1"/>
      </w:pPr>
      <w:bookmarkStart w:id="49" w:name="_Toc200467212"/>
      <w:bookmarkStart w:id="50" w:name="_Ref200468988"/>
      <w:bookmarkStart w:id="51" w:name="_Ref200469530"/>
      <w:r w:rsidRPr="00525CA9">
        <w:lastRenderedPageBreak/>
        <w:t>Zusammenfassung und Ausblick</w:t>
      </w:r>
      <w:bookmarkEnd w:id="49"/>
      <w:bookmarkEnd w:id="50"/>
      <w:bookmarkEnd w:id="51"/>
    </w:p>
    <w:p w14:paraId="33C73C39" w14:textId="77777777" w:rsidR="00506D04" w:rsidRPr="00525CA9" w:rsidRDefault="00000000">
      <w:pPr>
        <w:pStyle w:val="Heading2"/>
      </w:pPr>
      <w:r w:rsidRPr="00525CA9">
        <w:t>Zusammenfassung der gesamten Arbeit</w:t>
      </w:r>
    </w:p>
    <w:p w14:paraId="7D5E2381" w14:textId="77777777" w:rsidR="00506D04" w:rsidRPr="00525CA9" w:rsidRDefault="00000000">
      <w:pPr>
        <w:pStyle w:val="Text"/>
        <w:rPr>
          <w:color w:val="0066FF"/>
        </w:rPr>
      </w:pPr>
      <w:r w:rsidRPr="00525CA9">
        <w:rPr>
          <w:color w:val="0066FF"/>
        </w:rPr>
        <w:t>(FV = Text)</w:t>
      </w:r>
    </w:p>
    <w:p w14:paraId="1F851309" w14:textId="77777777" w:rsidR="00506D04" w:rsidRPr="00525CA9" w:rsidRDefault="00000000">
      <w:pPr>
        <w:pStyle w:val="Text"/>
        <w:rPr>
          <w:color w:val="0066FF"/>
        </w:rPr>
      </w:pPr>
      <w:r w:rsidRPr="00525CA9">
        <w:rPr>
          <w:color w:val="0066FF"/>
        </w:rPr>
        <w:t xml:space="preserve">Dieses Kapitel beinhaltet eine Zusammenfassung der gesamten Arbeit, es wird also die Diplomarbeit als ein Projekt betrachtet. </w:t>
      </w:r>
    </w:p>
    <w:p w14:paraId="4F380DD2" w14:textId="77777777" w:rsidR="00506D04" w:rsidRPr="00525CA9" w:rsidRDefault="00000000">
      <w:pPr>
        <w:pStyle w:val="Heading2"/>
      </w:pPr>
      <w:r w:rsidRPr="00525CA9">
        <w:t>Ausblick</w:t>
      </w:r>
    </w:p>
    <w:p w14:paraId="34770B0E" w14:textId="77777777" w:rsidR="00506D04" w:rsidRPr="00525CA9" w:rsidRDefault="00000000">
      <w:pPr>
        <w:pStyle w:val="Text"/>
        <w:rPr>
          <w:color w:val="0066FF"/>
        </w:rPr>
      </w:pPr>
      <w:r w:rsidRPr="00525CA9">
        <w:rPr>
          <w:color w:val="0066FF"/>
        </w:rPr>
        <w:t>(FV = Text)</w:t>
      </w:r>
    </w:p>
    <w:p w14:paraId="55EFE2CA" w14:textId="77777777" w:rsidR="00506D04" w:rsidRPr="00525CA9" w:rsidRDefault="00000000">
      <w:pPr>
        <w:pStyle w:val="Text"/>
        <w:rPr>
          <w:color w:val="0066FF"/>
        </w:rPr>
      </w:pPr>
      <w:r w:rsidRPr="00525CA9">
        <w:rPr>
          <w:color w:val="0066FF"/>
        </w:rPr>
        <w:t xml:space="preserve">Im Ausblick werden weiterführende Arbeiten beschrieben, die unmittelbar an den aktuellen Stand der Arbeit anknüpfen. </w:t>
      </w:r>
    </w:p>
    <w:p w14:paraId="6EDC3CE4" w14:textId="77777777" w:rsidR="00506D04" w:rsidRPr="00525CA9" w:rsidRDefault="00000000">
      <w:pPr>
        <w:pStyle w:val="Text"/>
        <w:rPr>
          <w:color w:val="0066FF"/>
        </w:rPr>
      </w:pPr>
      <w:r w:rsidRPr="00525CA9">
        <w:rPr>
          <w:b/>
          <w:color w:val="0066FF"/>
        </w:rPr>
        <w:t>Beispiele</w:t>
      </w:r>
      <w:r w:rsidRPr="00525CA9">
        <w:rPr>
          <w:color w:val="0066FF"/>
        </w:rPr>
        <w:t>:</w:t>
      </w:r>
    </w:p>
    <w:p w14:paraId="1218EB0C" w14:textId="77777777" w:rsidR="00506D04" w:rsidRPr="00525CA9" w:rsidRDefault="00000000">
      <w:pPr>
        <w:pStyle w:val="Text"/>
        <w:numPr>
          <w:ilvl w:val="0"/>
          <w:numId w:val="12"/>
        </w:numPr>
        <w:rPr>
          <w:color w:val="0066FF"/>
        </w:rPr>
      </w:pPr>
      <w:r w:rsidRPr="00525CA9">
        <w:rPr>
          <w:color w:val="0066FF"/>
        </w:rPr>
        <w:t>Noch ausständige Themen, die nicht fertiggestellt werden konnten,</w:t>
      </w:r>
    </w:p>
    <w:p w14:paraId="60FDD458" w14:textId="77777777" w:rsidR="00506D04" w:rsidRPr="00525CA9" w:rsidRDefault="00000000">
      <w:pPr>
        <w:pStyle w:val="Text"/>
        <w:numPr>
          <w:ilvl w:val="0"/>
          <w:numId w:val="12"/>
        </w:numPr>
        <w:rPr>
          <w:color w:val="0066FF"/>
        </w:rPr>
      </w:pPr>
      <w:r w:rsidRPr="00525CA9">
        <w:rPr>
          <w:color w:val="0066FF"/>
        </w:rPr>
        <w:t>Verbesserungen hinsichtlich Qualität, Effizienz, Kostenreduktion, …</w:t>
      </w:r>
    </w:p>
    <w:p w14:paraId="04C81B86" w14:textId="77777777" w:rsidR="00506D04" w:rsidRPr="00525CA9" w:rsidRDefault="00000000">
      <w:pPr>
        <w:pStyle w:val="Text"/>
        <w:numPr>
          <w:ilvl w:val="0"/>
          <w:numId w:val="12"/>
        </w:numPr>
        <w:rPr>
          <w:color w:val="0066FF"/>
        </w:rPr>
      </w:pPr>
      <w:r w:rsidRPr="00525CA9">
        <w:rPr>
          <w:color w:val="0066FF"/>
        </w:rPr>
        <w:t>Alternative Ansätze, die als Vergleich zum vorliegenden interessant wären</w:t>
      </w:r>
    </w:p>
    <w:p w14:paraId="0BD49835" w14:textId="77777777" w:rsidR="00506D04" w:rsidRPr="00525CA9" w:rsidRDefault="00000000">
      <w:pPr>
        <w:pStyle w:val="Text"/>
        <w:numPr>
          <w:ilvl w:val="0"/>
          <w:numId w:val="12"/>
        </w:numPr>
        <w:rPr>
          <w:color w:val="0066FF"/>
        </w:rPr>
      </w:pPr>
      <w:r w:rsidRPr="00525CA9">
        <w:rPr>
          <w:color w:val="0066FF"/>
        </w:rPr>
        <w:t xml:space="preserve">Erweiterung der Funktionalität </w:t>
      </w:r>
      <w:proofErr w:type="gramStart"/>
      <w:r w:rsidRPr="00525CA9">
        <w:rPr>
          <w:color w:val="0066FF"/>
        </w:rPr>
        <w:t>des vorliegendes Projekts</w:t>
      </w:r>
      <w:proofErr w:type="gramEnd"/>
    </w:p>
    <w:p w14:paraId="75DFE964" w14:textId="77777777" w:rsidR="00506D04" w:rsidRPr="00525CA9" w:rsidRDefault="00506D04">
      <w:pPr>
        <w:pStyle w:val="Text"/>
        <w:sectPr w:rsidR="00506D04" w:rsidRPr="00525CA9">
          <w:headerReference w:type="default" r:id="rId88"/>
          <w:footerReference w:type="default" r:id="rId89"/>
          <w:headerReference w:type="first" r:id="rId90"/>
          <w:footerReference w:type="first" r:id="rId91"/>
          <w:pgSz w:w="11906" w:h="16838"/>
          <w:pgMar w:top="1417" w:right="1440" w:bottom="1134" w:left="1440" w:header="708" w:footer="708" w:gutter="0"/>
          <w:cols w:space="720"/>
          <w:formProt w:val="0"/>
          <w:docGrid w:type="lines" w:linePitch="360"/>
        </w:sectPr>
      </w:pPr>
    </w:p>
    <w:p w14:paraId="2A098DC0" w14:textId="77777777" w:rsidR="00506D04" w:rsidRPr="00525CA9" w:rsidRDefault="00000000">
      <w:pPr>
        <w:pStyle w:val="Heading1"/>
      </w:pPr>
      <w:bookmarkStart w:id="52" w:name="_Ref200468159"/>
      <w:r w:rsidRPr="00525CA9">
        <w:lastRenderedPageBreak/>
        <w:t>Erklärung der Eigenständigkeit</w:t>
      </w:r>
      <w:bookmarkEnd w:id="52"/>
    </w:p>
    <w:p w14:paraId="4B8FD24B" w14:textId="77777777" w:rsidR="00506D04" w:rsidRPr="00525CA9" w:rsidRDefault="00000000">
      <w:pPr>
        <w:pStyle w:val="Text"/>
        <w:rPr>
          <w:b/>
        </w:rPr>
      </w:pPr>
      <w:r w:rsidRPr="00525CA9">
        <w:rPr>
          <w:b/>
        </w:rPr>
        <w:t>EIDESSTATTLICHE ERKLÄRUNG</w:t>
      </w:r>
    </w:p>
    <w:p w14:paraId="67837563" w14:textId="77777777" w:rsidR="00506D04" w:rsidRPr="00525CA9" w:rsidRDefault="00000000">
      <w:pPr>
        <w:pStyle w:val="Text"/>
      </w:pPr>
      <w:r w:rsidRPr="00525CA9">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525CA9" w:rsidRDefault="00506D04"/>
    <w:p w14:paraId="349D1D85" w14:textId="77777777" w:rsidR="00506D04" w:rsidRPr="00525CA9" w:rsidRDefault="00506D04"/>
    <w:p w14:paraId="0A8237FC" w14:textId="77777777" w:rsidR="00506D04" w:rsidRPr="00525CA9" w:rsidRDefault="00506D04"/>
    <w:tbl>
      <w:tblPr>
        <w:tblStyle w:val="TableGrid"/>
        <w:tblW w:w="5000" w:type="pct"/>
        <w:tblLayout w:type="fixed"/>
        <w:tblLook w:val="04A0" w:firstRow="1" w:lastRow="0" w:firstColumn="1" w:lastColumn="0" w:noHBand="0" w:noVBand="1"/>
      </w:tblPr>
      <w:tblGrid>
        <w:gridCol w:w="4620"/>
        <w:gridCol w:w="4622"/>
      </w:tblGrid>
      <w:tr w:rsidR="00506D04" w:rsidRPr="00525CA9" w14:paraId="49EECD40" w14:textId="77777777">
        <w:trPr>
          <w:trHeight w:val="1134"/>
        </w:trPr>
        <w:tc>
          <w:tcPr>
            <w:tcW w:w="4512" w:type="dxa"/>
            <w:tcBorders>
              <w:left w:val="nil"/>
              <w:right w:val="nil"/>
            </w:tcBorders>
          </w:tcPr>
          <w:p w14:paraId="40AA68A8" w14:textId="77777777" w:rsidR="00506D04" w:rsidRPr="00525CA9" w:rsidRDefault="00000000">
            <w:pPr>
              <w:pStyle w:val="TextinTabelle"/>
            </w:pPr>
            <w:r w:rsidRPr="00525CA9">
              <w:t>Ort, Datum</w:t>
            </w:r>
          </w:p>
        </w:tc>
        <w:tc>
          <w:tcPr>
            <w:tcW w:w="4513" w:type="dxa"/>
            <w:tcBorders>
              <w:left w:val="nil"/>
              <w:right w:val="nil"/>
            </w:tcBorders>
          </w:tcPr>
          <w:p w14:paraId="647DD204" w14:textId="77777777" w:rsidR="00506D04" w:rsidRPr="00525CA9" w:rsidRDefault="00000000">
            <w:pPr>
              <w:pStyle w:val="TextinTabelle"/>
            </w:pPr>
            <w:proofErr w:type="spellStart"/>
            <w:r w:rsidRPr="00525CA9">
              <w:t>Schüler:in</w:t>
            </w:r>
            <w:proofErr w:type="spellEnd"/>
            <w:r w:rsidRPr="00525CA9">
              <w:t xml:space="preserve"> 1</w:t>
            </w:r>
          </w:p>
        </w:tc>
      </w:tr>
      <w:tr w:rsidR="00506D04" w:rsidRPr="00525CA9" w14:paraId="13094142" w14:textId="77777777">
        <w:trPr>
          <w:trHeight w:val="1134"/>
        </w:trPr>
        <w:tc>
          <w:tcPr>
            <w:tcW w:w="4512" w:type="dxa"/>
            <w:tcBorders>
              <w:left w:val="nil"/>
              <w:bottom w:val="nil"/>
              <w:right w:val="nil"/>
            </w:tcBorders>
          </w:tcPr>
          <w:p w14:paraId="6944FC5F" w14:textId="77777777" w:rsidR="00506D04" w:rsidRPr="00525CA9" w:rsidRDefault="00000000">
            <w:pPr>
              <w:pStyle w:val="TextinTabelle"/>
            </w:pPr>
            <w:r w:rsidRPr="00525CA9">
              <w:t>Ort, Datum</w:t>
            </w:r>
          </w:p>
        </w:tc>
        <w:tc>
          <w:tcPr>
            <w:tcW w:w="4513" w:type="dxa"/>
            <w:tcBorders>
              <w:left w:val="nil"/>
              <w:bottom w:val="nil"/>
              <w:right w:val="nil"/>
            </w:tcBorders>
          </w:tcPr>
          <w:p w14:paraId="1692A67A" w14:textId="77777777" w:rsidR="00506D04" w:rsidRPr="00525CA9" w:rsidRDefault="00000000">
            <w:pPr>
              <w:pStyle w:val="TextinTabelle"/>
            </w:pPr>
            <w:r w:rsidRPr="00525CA9">
              <w:t>Schüler:in2</w:t>
            </w:r>
          </w:p>
        </w:tc>
      </w:tr>
    </w:tbl>
    <w:p w14:paraId="65193786" w14:textId="77777777" w:rsidR="00506D04" w:rsidRPr="00525CA9" w:rsidRDefault="00506D04">
      <w:pPr>
        <w:pStyle w:val="Text"/>
      </w:pPr>
    </w:p>
    <w:p w14:paraId="1373F283" w14:textId="77777777" w:rsidR="00506D04" w:rsidRPr="00525CA9" w:rsidRDefault="00506D04">
      <w:pPr>
        <w:pStyle w:val="Text"/>
        <w:sectPr w:rsidR="00506D04" w:rsidRPr="00525CA9">
          <w:headerReference w:type="default" r:id="rId92"/>
          <w:footerReference w:type="default" r:id="rId93"/>
          <w:headerReference w:type="first" r:id="rId94"/>
          <w:footerReference w:type="first" r:id="rId95"/>
          <w:pgSz w:w="11906" w:h="16838"/>
          <w:pgMar w:top="1417" w:right="1440" w:bottom="1134" w:left="1440" w:header="708" w:footer="708" w:gutter="0"/>
          <w:cols w:space="720"/>
          <w:formProt w:val="0"/>
          <w:docGrid w:type="lines" w:linePitch="360"/>
        </w:sectPr>
      </w:pPr>
    </w:p>
    <w:p w14:paraId="622B5578" w14:textId="77777777" w:rsidR="00506D04" w:rsidRPr="00525CA9" w:rsidRDefault="00000000">
      <w:pPr>
        <w:pStyle w:val="Heading1"/>
        <w:sectPr w:rsidR="00506D04" w:rsidRPr="00525CA9">
          <w:headerReference w:type="default" r:id="rId96"/>
          <w:footerReference w:type="default" r:id="rId97"/>
          <w:headerReference w:type="first" r:id="rId98"/>
          <w:footerReference w:type="first" r:id="rId99"/>
          <w:pgSz w:w="11906" w:h="16838"/>
          <w:pgMar w:top="1417" w:right="1440" w:bottom="1134" w:left="1440" w:header="708" w:footer="708" w:gutter="0"/>
          <w:cols w:space="720"/>
          <w:formProt w:val="0"/>
          <w:docGrid w:type="lines" w:linePitch="360"/>
        </w:sectPr>
      </w:pPr>
      <w:bookmarkStart w:id="53" w:name="_Ref200469499"/>
      <w:r w:rsidRPr="00525CA9">
        <w:lastRenderedPageBreak/>
        <w:t>Arbeitsnachweise</w:t>
      </w:r>
      <w:bookmarkEnd w:id="53"/>
    </w:p>
    <w:p w14:paraId="337ABA2E" w14:textId="77777777" w:rsidR="00506D04" w:rsidRPr="00525CA9"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525CA9">
        <w:lastRenderedPageBreak/>
        <w:t>Verzeichnisse</w:t>
      </w:r>
      <w:bookmarkEnd w:id="54"/>
      <w:bookmarkEnd w:id="55"/>
      <w:bookmarkEnd w:id="56"/>
      <w:bookmarkEnd w:id="57"/>
      <w:bookmarkEnd w:id="58"/>
      <w:bookmarkEnd w:id="59"/>
      <w:bookmarkEnd w:id="60"/>
      <w:bookmarkEnd w:id="61"/>
      <w:bookmarkEnd w:id="62"/>
      <w:bookmarkEnd w:id="63"/>
      <w:bookmarkEnd w:id="64"/>
      <w:r w:rsidRPr="00525CA9">
        <w:t xml:space="preserve"> </w:t>
      </w:r>
    </w:p>
    <w:p w14:paraId="06454B89" w14:textId="77777777" w:rsidR="00506D04" w:rsidRPr="00525CA9"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525CA9">
        <w:t>Literatur</w:t>
      </w:r>
      <w:bookmarkEnd w:id="65"/>
      <w:bookmarkEnd w:id="66"/>
      <w:bookmarkEnd w:id="67"/>
      <w:bookmarkEnd w:id="68"/>
      <w:bookmarkEnd w:id="69"/>
      <w:bookmarkEnd w:id="70"/>
      <w:bookmarkEnd w:id="71"/>
      <w:r w:rsidRPr="00525CA9">
        <w:t>verzeichnis</w:t>
      </w:r>
      <w:bookmarkEnd w:id="72"/>
      <w:r w:rsidRPr="00525CA9">
        <w:t xml:space="preserve"> </w:t>
      </w:r>
    </w:p>
    <w:p w14:paraId="2B6F6B90" w14:textId="77777777" w:rsidR="00506D04" w:rsidRPr="00525CA9" w:rsidRDefault="00000000">
      <w:pPr>
        <w:rPr>
          <w:color w:val="0066FF"/>
        </w:rPr>
      </w:pPr>
      <w:r w:rsidRPr="00525CA9">
        <w:rPr>
          <w:color w:val="0066FF"/>
        </w:rPr>
        <w:t xml:space="preserve">Wird mithilfe von </w:t>
      </w:r>
      <w:proofErr w:type="spellStart"/>
      <w:r w:rsidRPr="00525CA9">
        <w:rPr>
          <w:color w:val="0066FF"/>
        </w:rPr>
        <w:t>Zotero</w:t>
      </w:r>
      <w:proofErr w:type="spellEnd"/>
      <w:r w:rsidRPr="00525CA9">
        <w:rPr>
          <w:color w:val="0066FF"/>
        </w:rPr>
        <w:t xml:space="preserve"> erstellt…</w:t>
      </w:r>
    </w:p>
    <w:p w14:paraId="6C7E2DE7" w14:textId="77777777" w:rsidR="00506D04" w:rsidRPr="00525CA9"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525CA9">
        <w:t>Abkürzungsverzeichnis</w:t>
      </w:r>
      <w:bookmarkEnd w:id="73"/>
      <w:bookmarkEnd w:id="74"/>
      <w:bookmarkEnd w:id="75"/>
      <w:bookmarkEnd w:id="76"/>
      <w:bookmarkEnd w:id="77"/>
      <w:bookmarkEnd w:id="78"/>
      <w:bookmarkEnd w:id="79"/>
      <w:bookmarkEnd w:id="80"/>
    </w:p>
    <w:p w14:paraId="3FB3F8C5" w14:textId="77777777" w:rsidR="00506D04" w:rsidRPr="00525CA9" w:rsidRDefault="00000000">
      <w:pPr>
        <w:pStyle w:val="Text"/>
        <w:rPr>
          <w:color w:val="0066FF"/>
        </w:rPr>
      </w:pPr>
      <w:r w:rsidRPr="00525CA9">
        <w:rPr>
          <w:color w:val="0066FF"/>
        </w:rPr>
        <w:t>(</w:t>
      </w:r>
      <w:proofErr w:type="gramStart"/>
      <w:r w:rsidRPr="00525CA9">
        <w:rPr>
          <w:color w:val="0066FF"/>
        </w:rPr>
        <w:t>FV Text</w:t>
      </w:r>
      <w:proofErr w:type="gramEnd"/>
      <w:r w:rsidRPr="00525CA9">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525CA9">
        <w:rPr>
          <w:color w:val="0066FF"/>
        </w:rPr>
        <w:t xml:space="preserve"> Optionaler Abschnitt. Nur verwenden, wenn mehr als 10 verschiedene Abkürzungen im gesamten Dokument vorkommen.</w:t>
      </w:r>
    </w:p>
    <w:p w14:paraId="765B6F29" w14:textId="77777777" w:rsidR="00506D04" w:rsidRPr="00525CA9" w:rsidRDefault="00000000">
      <w:pPr>
        <w:pStyle w:val="Heading2"/>
      </w:pPr>
      <w:bookmarkStart w:id="88" w:name="_Toc200467216"/>
      <w:r w:rsidRPr="00525CA9">
        <w:t>Tabellen</w:t>
      </w:r>
      <w:bookmarkEnd w:id="81"/>
      <w:bookmarkEnd w:id="82"/>
      <w:bookmarkEnd w:id="83"/>
      <w:bookmarkEnd w:id="84"/>
      <w:bookmarkEnd w:id="85"/>
      <w:bookmarkEnd w:id="86"/>
      <w:bookmarkEnd w:id="87"/>
      <w:bookmarkEnd w:id="88"/>
    </w:p>
    <w:p w14:paraId="2CC470AE" w14:textId="77777777" w:rsidR="00506D04" w:rsidRPr="00525CA9" w:rsidRDefault="00000000">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Tabellen im gesamten Dokument vorkommen.</w:t>
      </w:r>
    </w:p>
    <w:p w14:paraId="07239590" w14:textId="77777777" w:rsidR="00506D04" w:rsidRPr="00525CA9"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525CA9">
        <w:t>Abbildunge</w:t>
      </w:r>
      <w:bookmarkEnd w:id="89"/>
      <w:bookmarkEnd w:id="90"/>
      <w:r w:rsidRPr="00525CA9">
        <w:t>n</w:t>
      </w:r>
      <w:bookmarkEnd w:id="91"/>
      <w:bookmarkEnd w:id="92"/>
      <w:bookmarkEnd w:id="93"/>
      <w:bookmarkEnd w:id="94"/>
      <w:bookmarkEnd w:id="95"/>
      <w:bookmarkEnd w:id="96"/>
    </w:p>
    <w:p w14:paraId="7B2D5A53" w14:textId="77777777" w:rsidR="00506D04" w:rsidRPr="00525CA9" w:rsidRDefault="00000000">
      <w:pPr>
        <w:rPr>
          <w:color w:val="0066FF"/>
        </w:rPr>
      </w:pPr>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Bilder im gesamten Dokument vorkommen.</w:t>
      </w:r>
    </w:p>
    <w:p w14:paraId="15EF1804" w14:textId="77777777" w:rsidR="00506D04" w:rsidRPr="00525CA9" w:rsidRDefault="00506D04">
      <w:pPr>
        <w:rPr>
          <w:color w:val="0066FF"/>
        </w:rPr>
        <w:sectPr w:rsidR="00506D04" w:rsidRPr="00525CA9">
          <w:headerReference w:type="default" r:id="rId100"/>
          <w:footerReference w:type="default" r:id="rId101"/>
          <w:headerReference w:type="first" r:id="rId102"/>
          <w:footerReference w:type="first" r:id="rId103"/>
          <w:pgSz w:w="11906" w:h="16838"/>
          <w:pgMar w:top="1417" w:right="1440" w:bottom="1134" w:left="1440" w:header="708" w:footer="708" w:gutter="0"/>
          <w:cols w:space="720"/>
          <w:formProt w:val="0"/>
          <w:docGrid w:type="lines" w:linePitch="360"/>
        </w:sectPr>
      </w:pPr>
    </w:p>
    <w:p w14:paraId="107920A8" w14:textId="77777777" w:rsidR="00506D04" w:rsidRPr="00525CA9"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525CA9">
        <w:lastRenderedPageBreak/>
        <w:t>Anhang</w:t>
      </w:r>
      <w:bookmarkEnd w:id="97"/>
      <w:bookmarkEnd w:id="98"/>
      <w:bookmarkEnd w:id="99"/>
      <w:bookmarkEnd w:id="100"/>
      <w:bookmarkEnd w:id="101"/>
      <w:bookmarkEnd w:id="102"/>
    </w:p>
    <w:p w14:paraId="11E68049" w14:textId="77777777" w:rsidR="00506D04" w:rsidRPr="00525CA9" w:rsidRDefault="00000000">
      <w:pPr>
        <w:pStyle w:val="Text"/>
      </w:pPr>
      <w:bookmarkStart w:id="103" w:name="_Ref210468443"/>
      <w:bookmarkStart w:id="104" w:name="_Ref210464602"/>
      <w:r w:rsidRPr="00525CA9">
        <w:rPr>
          <w:color w:val="0066FF"/>
        </w:rPr>
        <w:t>(</w:t>
      </w:r>
      <w:proofErr w:type="gramStart"/>
      <w:r w:rsidRPr="00525CA9">
        <w:rPr>
          <w:color w:val="0066FF"/>
        </w:rPr>
        <w:t>FV Text</w:t>
      </w:r>
      <w:proofErr w:type="gramEnd"/>
      <w:r w:rsidRPr="00525CA9">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525CA9">
      <w:headerReference w:type="default" r:id="rId104"/>
      <w:footerReference w:type="default" r:id="rId105"/>
      <w:headerReference w:type="first" r:id="rId106"/>
      <w:footerReference w:type="first" r:id="rId107"/>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9AC95" w14:textId="77777777" w:rsidR="002E1D29" w:rsidRPr="00C7679A" w:rsidRDefault="002E1D29">
      <w:r w:rsidRPr="00C7679A">
        <w:separator/>
      </w:r>
    </w:p>
  </w:endnote>
  <w:endnote w:type="continuationSeparator" w:id="0">
    <w:p w14:paraId="0A61AD71" w14:textId="77777777" w:rsidR="002E1D29" w:rsidRPr="00C7679A" w:rsidRDefault="002E1D29">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D8A8D" w14:textId="77777777" w:rsidR="002E1D29" w:rsidRPr="00C7679A" w:rsidRDefault="002E1D29">
      <w:r w:rsidRPr="00C7679A">
        <w:separator/>
      </w:r>
    </w:p>
  </w:footnote>
  <w:footnote w:type="continuationSeparator" w:id="0">
    <w:p w14:paraId="2E2357E1" w14:textId="77777777" w:rsidR="002E1D29" w:rsidRPr="00C7679A" w:rsidRDefault="002E1D29">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466864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14282"/>
    <w:rsid w:val="000478DF"/>
    <w:rsid w:val="0006798C"/>
    <w:rsid w:val="00072385"/>
    <w:rsid w:val="000A2D7C"/>
    <w:rsid w:val="000B3D53"/>
    <w:rsid w:val="000C2F82"/>
    <w:rsid w:val="000D6154"/>
    <w:rsid w:val="001010BC"/>
    <w:rsid w:val="001410DC"/>
    <w:rsid w:val="0014427D"/>
    <w:rsid w:val="00150DA7"/>
    <w:rsid w:val="00182353"/>
    <w:rsid w:val="001C4003"/>
    <w:rsid w:val="001C7FE2"/>
    <w:rsid w:val="002041F9"/>
    <w:rsid w:val="00234738"/>
    <w:rsid w:val="00243D27"/>
    <w:rsid w:val="00263B5B"/>
    <w:rsid w:val="002753E2"/>
    <w:rsid w:val="00284983"/>
    <w:rsid w:val="002911CF"/>
    <w:rsid w:val="002968B3"/>
    <w:rsid w:val="002A5C4F"/>
    <w:rsid w:val="002D28E9"/>
    <w:rsid w:val="002E1D29"/>
    <w:rsid w:val="002E5D4B"/>
    <w:rsid w:val="002F1586"/>
    <w:rsid w:val="00327C15"/>
    <w:rsid w:val="0035263E"/>
    <w:rsid w:val="0036750B"/>
    <w:rsid w:val="003B6E78"/>
    <w:rsid w:val="00411A41"/>
    <w:rsid w:val="00453C17"/>
    <w:rsid w:val="004A0DFB"/>
    <w:rsid w:val="004B558C"/>
    <w:rsid w:val="004B5814"/>
    <w:rsid w:val="004C2CA6"/>
    <w:rsid w:val="004D31D1"/>
    <w:rsid w:val="004F6B92"/>
    <w:rsid w:val="00506D04"/>
    <w:rsid w:val="00507E1B"/>
    <w:rsid w:val="00525CA9"/>
    <w:rsid w:val="00555D7B"/>
    <w:rsid w:val="00562C10"/>
    <w:rsid w:val="00586F26"/>
    <w:rsid w:val="005A231C"/>
    <w:rsid w:val="005C1FA1"/>
    <w:rsid w:val="005D6800"/>
    <w:rsid w:val="005F7F77"/>
    <w:rsid w:val="006244B2"/>
    <w:rsid w:val="006258CC"/>
    <w:rsid w:val="00665A82"/>
    <w:rsid w:val="006A0647"/>
    <w:rsid w:val="006A1793"/>
    <w:rsid w:val="006E0F60"/>
    <w:rsid w:val="006F6A24"/>
    <w:rsid w:val="007027B1"/>
    <w:rsid w:val="00726720"/>
    <w:rsid w:val="00734764"/>
    <w:rsid w:val="00741E6B"/>
    <w:rsid w:val="00770868"/>
    <w:rsid w:val="00771AF0"/>
    <w:rsid w:val="007865C0"/>
    <w:rsid w:val="00792D1F"/>
    <w:rsid w:val="00796AFB"/>
    <w:rsid w:val="007B4007"/>
    <w:rsid w:val="00810837"/>
    <w:rsid w:val="00814D99"/>
    <w:rsid w:val="00822C85"/>
    <w:rsid w:val="00826204"/>
    <w:rsid w:val="008270C5"/>
    <w:rsid w:val="008274EA"/>
    <w:rsid w:val="00873ADF"/>
    <w:rsid w:val="008751A2"/>
    <w:rsid w:val="008A4313"/>
    <w:rsid w:val="009125DB"/>
    <w:rsid w:val="00914FB2"/>
    <w:rsid w:val="00953798"/>
    <w:rsid w:val="00992655"/>
    <w:rsid w:val="009B4BAD"/>
    <w:rsid w:val="009E6BED"/>
    <w:rsid w:val="00A45C60"/>
    <w:rsid w:val="00AC0D8D"/>
    <w:rsid w:val="00AC6F5C"/>
    <w:rsid w:val="00AD6863"/>
    <w:rsid w:val="00AE1397"/>
    <w:rsid w:val="00AF472F"/>
    <w:rsid w:val="00B15069"/>
    <w:rsid w:val="00B23DAE"/>
    <w:rsid w:val="00B40499"/>
    <w:rsid w:val="00B42287"/>
    <w:rsid w:val="00B95D83"/>
    <w:rsid w:val="00BA62F0"/>
    <w:rsid w:val="00BC5B5F"/>
    <w:rsid w:val="00C12C0A"/>
    <w:rsid w:val="00C23261"/>
    <w:rsid w:val="00C40A58"/>
    <w:rsid w:val="00C4218D"/>
    <w:rsid w:val="00C7679A"/>
    <w:rsid w:val="00CA3607"/>
    <w:rsid w:val="00CB0FCD"/>
    <w:rsid w:val="00CD66E6"/>
    <w:rsid w:val="00D32749"/>
    <w:rsid w:val="00D34DCE"/>
    <w:rsid w:val="00D375E4"/>
    <w:rsid w:val="00D414F4"/>
    <w:rsid w:val="00D5328C"/>
    <w:rsid w:val="00D56FD6"/>
    <w:rsid w:val="00D654A5"/>
    <w:rsid w:val="00DC129F"/>
    <w:rsid w:val="00DE471D"/>
    <w:rsid w:val="00DF21E7"/>
    <w:rsid w:val="00DF7398"/>
    <w:rsid w:val="00E2311A"/>
    <w:rsid w:val="00E32EC0"/>
    <w:rsid w:val="00E33533"/>
    <w:rsid w:val="00E57677"/>
    <w:rsid w:val="00E61F53"/>
    <w:rsid w:val="00E753AF"/>
    <w:rsid w:val="00EA6296"/>
    <w:rsid w:val="00EA6E25"/>
    <w:rsid w:val="00EB20E2"/>
    <w:rsid w:val="00EC3722"/>
    <w:rsid w:val="00EC544C"/>
    <w:rsid w:val="00ED225B"/>
    <w:rsid w:val="00EE647B"/>
    <w:rsid w:val="00F86369"/>
    <w:rsid w:val="00F8648C"/>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47" Type="http://schemas.openxmlformats.org/officeDocument/2006/relationships/image" Target="media/image7.emf"/><Relationship Id="rId63" Type="http://schemas.openxmlformats.org/officeDocument/2006/relationships/hyperlink" Target="https://upload.wikimedia.org/wikipedia/commons/thumb/4/42/Differential_signal_transmission.svg/500px-Differential_signal_transmission.svg.png" TargetMode="External"/><Relationship Id="rId68" Type="http://schemas.openxmlformats.org/officeDocument/2006/relationships/image" Target="media/image16.png"/><Relationship Id="rId84" Type="http://schemas.openxmlformats.org/officeDocument/2006/relationships/header" Target="header12.xml"/><Relationship Id="rId89" Type="http://schemas.openxmlformats.org/officeDocument/2006/relationships/footer" Target="footer14.xml"/><Relationship Id="rId16" Type="http://schemas.openxmlformats.org/officeDocument/2006/relationships/header" Target="header2.xml"/><Relationship Id="rId107" Type="http://schemas.openxmlformats.org/officeDocument/2006/relationships/footer" Target="footer23.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0.emf"/><Relationship Id="rId58" Type="http://schemas.openxmlformats.org/officeDocument/2006/relationships/hyperlink" Target="https://de.wikipedia.org/wiki/Abschirmung_(Elektrotechnik)" TargetMode="External"/><Relationship Id="rId74" Type="http://schemas.openxmlformats.org/officeDocument/2006/relationships/hyperlink" Target="https://cdn-iadnp.nitrocdn.com/SpUILWZgBMVDSJTeySlaENnupUTlKQGb/assets/images/optimized/rev-0a3229b/fibconet.com/wp-content/uploads/2024/07/rj45-connector3.jpg" TargetMode="External"/><Relationship Id="rId79" Type="http://schemas.openxmlformats.org/officeDocument/2006/relationships/hyperlink" Target="https://de.3dsystems.com/quickparts/learning-center/what-is-stl-file" TargetMode="External"/><Relationship Id="rId102" Type="http://schemas.openxmlformats.org/officeDocument/2006/relationships/header" Target="header21.xml"/><Relationship Id="rId5" Type="http://schemas.openxmlformats.org/officeDocument/2006/relationships/customXml" Target="../customXml/item5.xml"/><Relationship Id="rId90" Type="http://schemas.openxmlformats.org/officeDocument/2006/relationships/header" Target="header15.xml"/><Relationship Id="rId95" Type="http://schemas.openxmlformats.org/officeDocument/2006/relationships/footer" Target="footer17.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image" Target="media/image8.png"/><Relationship Id="rId64" Type="http://schemas.openxmlformats.org/officeDocument/2006/relationships/image" Target="media/image14.png"/><Relationship Id="rId69" Type="http://schemas.openxmlformats.org/officeDocument/2006/relationships/hyperlink" Target="https://en.wikipedia.org/wiki/File:USB_3.0_Type-B_receptacle_blue.svg" TargetMode="External"/><Relationship Id="rId80" Type="http://schemas.openxmlformats.org/officeDocument/2006/relationships/header" Target="header10.xml"/><Relationship Id="rId85" Type="http://schemas.openxmlformats.org/officeDocument/2006/relationships/footer" Target="footer12.xm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2.jpeg"/><Relationship Id="rId103" Type="http://schemas.openxmlformats.org/officeDocument/2006/relationships/footer" Target="footer21.xml"/><Relationship Id="rId108" Type="http://schemas.openxmlformats.org/officeDocument/2006/relationships/fontTable" Target="fontTable.xml"/><Relationship Id="rId54" Type="http://schemas.openxmlformats.org/officeDocument/2006/relationships/image" Target="media/image11.emf"/><Relationship Id="rId70" Type="http://schemas.openxmlformats.org/officeDocument/2006/relationships/image" Target="media/image17.png"/><Relationship Id="rId75" Type="http://schemas.openxmlformats.org/officeDocument/2006/relationships/hyperlink" Target="https://www.conrad.at/de/ratgeber/office-networking/kommunikationsstandards/ethernet.html" TargetMode="External"/><Relationship Id="rId91" Type="http://schemas.openxmlformats.org/officeDocument/2006/relationships/footer" Target="footer15.xml"/><Relationship Id="rId96"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hyperlink" Target="https://de.wikipedia.org/wiki/Raspberry_Pi" TargetMode="External"/><Relationship Id="rId49" Type="http://schemas.openxmlformats.org/officeDocument/2006/relationships/hyperlink" Target="https://www.elektronik-kompendium.de/sites/praxis/bauteil_rgb-led.htm" TargetMode="External"/><Relationship Id="rId57" Type="http://schemas.openxmlformats.org/officeDocument/2006/relationships/hyperlink" Target="https://www.conrad.de/de/ratgeber/handwerk/kabelquerschnitt-berechnen.html" TargetMode="External"/><Relationship Id="rId106" Type="http://schemas.openxmlformats.org/officeDocument/2006/relationships/header" Target="header23.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image" Target="media/image6.jpeg"/><Relationship Id="rId52" Type="http://schemas.openxmlformats.org/officeDocument/2006/relationships/hyperlink" Target="https://www.leifiphysik.de/elektrizitaetslehre/induktion-und-transformator/grundwissen/transformator" TargetMode="External"/><Relationship Id="rId60" Type="http://schemas.openxmlformats.org/officeDocument/2006/relationships/hyperlink" Target="https://stex24.com/media/32/3d/80/1727160622/Kabelschirm_beschriftet.jpg" TargetMode="External"/><Relationship Id="rId65" Type="http://schemas.openxmlformats.org/officeDocument/2006/relationships/image" Target="media/image15.png"/><Relationship Id="rId73" Type="http://schemas.openxmlformats.org/officeDocument/2006/relationships/image" Target="media/image18.png"/><Relationship Id="rId78" Type="http://schemas.openxmlformats.org/officeDocument/2006/relationships/hyperlink" Target="https://3dee.at/fdm-vs-sla-3d-druck/" TargetMode="External"/><Relationship Id="rId81" Type="http://schemas.openxmlformats.org/officeDocument/2006/relationships/footer" Target="footer10.xml"/><Relationship Id="rId86" Type="http://schemas.openxmlformats.org/officeDocument/2006/relationships/header" Target="header13.xml"/><Relationship Id="rId94" Type="http://schemas.openxmlformats.org/officeDocument/2006/relationships/header" Target="header17.xml"/><Relationship Id="rId99" Type="http://schemas.openxmlformats.org/officeDocument/2006/relationships/footer" Target="footer19.xml"/><Relationship Id="rId101" Type="http://schemas.openxmlformats.org/officeDocument/2006/relationships/footer" Target="footer20.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theme" Target="theme/theme1.xml"/><Relationship Id="rId34" Type="http://schemas.openxmlformats.org/officeDocument/2006/relationships/image" Target="media/image4.jpeg"/><Relationship Id="rId50" Type="http://schemas.openxmlformats.org/officeDocument/2006/relationships/image" Target="media/image9.png"/><Relationship Id="rId55" Type="http://schemas.openxmlformats.org/officeDocument/2006/relationships/hyperlink" Target="https://heinen-elektronik.de/glossar/gleichrichter/" TargetMode="External"/><Relationship Id="rId76" Type="http://schemas.openxmlformats.org/officeDocument/2006/relationships/image" Target="media/image19.png"/><Relationship Id="rId97" Type="http://schemas.openxmlformats.org/officeDocument/2006/relationships/footer" Target="footer18.xml"/><Relationship Id="rId104" Type="http://schemas.openxmlformats.org/officeDocument/2006/relationships/header" Target="header22.xml"/><Relationship Id="rId7" Type="http://schemas.openxmlformats.org/officeDocument/2006/relationships/customXml" Target="../customXml/item7.xml"/><Relationship Id="rId71" Type="http://schemas.openxmlformats.org/officeDocument/2006/relationships/hyperlink" Target="https://en.wikipedia.org/wiki/File:USB_Type-C_Receptacle_Pinout.svg" TargetMode="External"/><Relationship Id="rId92" Type="http://schemas.openxmlformats.org/officeDocument/2006/relationships/header" Target="header16.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hyperlink" Target="https://www.freepik.com/premium-vector/light-emitting-diodes-led-vector-set-with-symbol-electronic-component-isolated-white_36952228.htm" TargetMode="External"/><Relationship Id="rId66" Type="http://schemas.openxmlformats.org/officeDocument/2006/relationships/hyperlink" Target="https://en.wikipedia.org/wiki/File:USB_Type-A_receptacle_Black.svg" TargetMode="External"/><Relationship Id="rId87" Type="http://schemas.openxmlformats.org/officeDocument/2006/relationships/footer" Target="footer13.xml"/><Relationship Id="rId61" Type="http://schemas.openxmlformats.org/officeDocument/2006/relationships/hyperlink" Target="https://www.digikey.at/en/maker/tutorials/2024/what-are-differential-pairs-and-why-do-we-use-them" TargetMode="External"/><Relationship Id="rId82" Type="http://schemas.openxmlformats.org/officeDocument/2006/relationships/header" Target="header11.xm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elektronik-kompendium.de/sites/slt/0210251.htm" TargetMode="External"/><Relationship Id="rId77" Type="http://schemas.openxmlformats.org/officeDocument/2006/relationships/hyperlink" Target="https://en.wikipedia.org/wiki/Camera_Serial_Interface" TargetMode="External"/><Relationship Id="rId100" Type="http://schemas.openxmlformats.org/officeDocument/2006/relationships/header" Target="header20.xml"/><Relationship Id="rId105" Type="http://schemas.openxmlformats.org/officeDocument/2006/relationships/footer" Target="footer22.xml"/><Relationship Id="rId8" Type="http://schemas.openxmlformats.org/officeDocument/2006/relationships/numbering" Target="numbering.xml"/><Relationship Id="rId51"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2" Type="http://schemas.openxmlformats.org/officeDocument/2006/relationships/hyperlink" Target="https://en.wikipedia.org/wiki/USB" TargetMode="External"/><Relationship Id="rId93" Type="http://schemas.openxmlformats.org/officeDocument/2006/relationships/footer" Target="footer16.xml"/><Relationship Id="rId98" Type="http://schemas.openxmlformats.org/officeDocument/2006/relationships/header" Target="header19.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de.wikipedia.org/wiki/Leuchtdiode" TargetMode="External"/><Relationship Id="rId67" Type="http://schemas.openxmlformats.org/officeDocument/2006/relationships/hyperlink" Target="https://en.wikipedia.org/wiki/File:USB_3.0_Type-A_receptacle_blue.svg" TargetMode="Externa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image" Target="media/image13.png"/><Relationship Id="rId83" Type="http://schemas.openxmlformats.org/officeDocument/2006/relationships/footer" Target="footer11.xml"/><Relationship Id="rId88" Type="http://schemas.openxmlformats.org/officeDocument/2006/relationships/header" Target="header14.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51A4F-7BE7-46DF-A7D0-BDB91C1C49A3}">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36</Pages>
  <Words>5539</Words>
  <Characters>31575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37040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190</cp:revision>
  <cp:lastPrinted>2008-10-13T13:07:00Z</cp:lastPrinted>
  <dcterms:created xsi:type="dcterms:W3CDTF">2010-02-08T08:38:00Z</dcterms:created>
  <dcterms:modified xsi:type="dcterms:W3CDTF">2026-02-19T14:02:00Z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