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footer17.xml" ContentType="application/vnd.openxmlformats-officedocument.wordprocessingml.footer+xml"/>
  <Override PartName="/word/header21.xml" ContentType="application/vnd.openxmlformats-officedocument.wordprocessingml.header+xml"/>
  <Override PartName="/word/footer18.xml" ContentType="application/vnd.openxmlformats-officedocument.wordprocessingml.footer+xml"/>
  <Override PartName="/word/header22.xml" ContentType="application/vnd.openxmlformats-officedocument.wordprocessingml.header+xml"/>
  <Override PartName="/word/footer19.xml" ContentType="application/vnd.openxmlformats-officedocument.wordprocessingml.footer+xml"/>
  <Override PartName="/word/header23.xml" ContentType="application/vnd.openxmlformats-officedocument.wordprocessingml.header+xml"/>
  <Override PartName="/word/footer20.xml" ContentType="application/vnd.openxmlformats-officedocument.wordprocessingml.footer+xml"/>
  <Override PartName="/word/header24.xml" ContentType="application/vnd.openxmlformats-officedocument.wordprocessingml.header+xml"/>
  <Override PartName="/word/footer21.xml" ContentType="application/vnd.openxmlformats-officedocument.wordprocessingml.footer+xml"/>
  <Override PartName="/word/header25.xml" ContentType="application/vnd.openxmlformats-officedocument.wordprocessingml.header+xml"/>
  <Override PartName="/word/footer22.xml" ContentType="application/vnd.openxmlformats-officedocument.wordprocessingml.footer+xml"/>
  <Override PartName="/word/header26.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C9237B" w:rsidRDefault="006464EC">
      <w:pPr>
        <w:jc w:val="center"/>
      </w:pPr>
      <w:r w:rsidRPr="00C9237B">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2"/>
                    <a:stretch>
                      <a:fillRect/>
                    </a:stretch>
                  </pic:blipFill>
                  <pic:spPr bwMode="auto">
                    <a:xfrm>
                      <a:off x="0" y="0"/>
                      <a:ext cx="5039995" cy="1054735"/>
                    </a:xfrm>
                    <a:prstGeom prst="rect">
                      <a:avLst/>
                    </a:prstGeom>
                  </pic:spPr>
                </pic:pic>
              </a:graphicData>
            </a:graphic>
          </wp:inline>
        </w:drawing>
      </w:r>
    </w:p>
    <w:p w14:paraId="6DBCC904" w14:textId="77777777" w:rsidR="00506D04" w:rsidRPr="00C9237B" w:rsidRDefault="00506D04">
      <w:pPr>
        <w:rPr>
          <w:b/>
          <w:bCs/>
        </w:rPr>
      </w:pPr>
    </w:p>
    <w:p w14:paraId="7E78973C" w14:textId="084F023C" w:rsidR="00506D04" w:rsidRPr="00C9237B" w:rsidRDefault="00000000">
      <w:pPr>
        <w:tabs>
          <w:tab w:val="left" w:pos="7305"/>
        </w:tabs>
        <w:spacing w:line="276" w:lineRule="auto"/>
        <w:jc w:val="left"/>
      </w:pPr>
      <w:r>
        <w:rPr>
          <w:noProof/>
        </w:rPr>
        <w:pict w14:anchorId="69246181">
          <v:line id="Gerader Verbinder 5" o:spid="_x0000_s2050" style="position:absolute;z-index:251658242;visibility:visible"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C9237B" w:rsidRDefault="00506D04">
      <w:pPr>
        <w:tabs>
          <w:tab w:val="left" w:pos="5265"/>
        </w:tabs>
        <w:jc w:val="left"/>
      </w:pPr>
    </w:p>
    <w:p w14:paraId="31C833AE" w14:textId="77777777" w:rsidR="00506D04" w:rsidRPr="00C9237B" w:rsidRDefault="00506D04">
      <w:pPr>
        <w:tabs>
          <w:tab w:val="left" w:pos="5265"/>
        </w:tabs>
        <w:jc w:val="left"/>
      </w:pPr>
    </w:p>
    <w:p w14:paraId="687370C0" w14:textId="77777777" w:rsidR="00506D04" w:rsidRPr="00C9237B" w:rsidRDefault="00506D04">
      <w:pPr>
        <w:tabs>
          <w:tab w:val="left" w:pos="5265"/>
        </w:tabs>
        <w:jc w:val="left"/>
        <w:rPr>
          <w:b/>
          <w:bCs/>
        </w:rPr>
      </w:pPr>
    </w:p>
    <w:p w14:paraId="2FB96E16" w14:textId="77777777" w:rsidR="00506D04" w:rsidRPr="00C9237B" w:rsidRDefault="006464EC">
      <w:pPr>
        <w:tabs>
          <w:tab w:val="center" w:pos="4393"/>
          <w:tab w:val="right" w:pos="8786"/>
        </w:tabs>
        <w:jc w:val="left"/>
        <w:rPr>
          <w:color w:val="000000"/>
        </w:rPr>
      </w:pPr>
      <w:r w:rsidRPr="00C9237B">
        <w:rPr>
          <w:b/>
          <w:bCs/>
          <w:color w:val="000000"/>
          <w:sz w:val="48"/>
        </w:rPr>
        <w:tab/>
        <w:t>DIPLOMARBEIT</w:t>
      </w:r>
      <w:r w:rsidRPr="00C9237B">
        <w:rPr>
          <w:b/>
          <w:bCs/>
          <w:color w:val="000000"/>
          <w:sz w:val="48"/>
        </w:rPr>
        <w:tab/>
      </w:r>
    </w:p>
    <w:p w14:paraId="77C110E3" w14:textId="77777777" w:rsidR="00506D04" w:rsidRPr="00C9237B" w:rsidRDefault="00506D04">
      <w:pPr>
        <w:jc w:val="center"/>
        <w:rPr>
          <w:b/>
          <w:bCs/>
          <w:color w:val="000000"/>
        </w:rPr>
      </w:pPr>
    </w:p>
    <w:p w14:paraId="44B1DEEF" w14:textId="77777777" w:rsidR="00506D04" w:rsidRPr="00C9237B" w:rsidRDefault="00506D04">
      <w:pPr>
        <w:jc w:val="center"/>
        <w:rPr>
          <w:b/>
          <w:bCs/>
          <w:color w:val="000000"/>
        </w:rPr>
      </w:pPr>
    </w:p>
    <w:p w14:paraId="76C24413" w14:textId="77777777" w:rsidR="00506D04" w:rsidRPr="00C9237B" w:rsidRDefault="006464EC">
      <w:pPr>
        <w:jc w:val="center"/>
        <w:rPr>
          <w:color w:val="000000"/>
        </w:rPr>
      </w:pPr>
      <w:r w:rsidRPr="00C9237B">
        <w:rPr>
          <w:b/>
          <w:bCs/>
          <w:smallCaps/>
          <w:color w:val="000000"/>
          <w:sz w:val="40"/>
        </w:rPr>
        <w:t>3D Scanner</w:t>
      </w:r>
    </w:p>
    <w:p w14:paraId="15BA7129" w14:textId="77777777" w:rsidR="00506D04" w:rsidRPr="00C9237B" w:rsidRDefault="00506D04">
      <w:pPr>
        <w:jc w:val="center"/>
        <w:rPr>
          <w:b/>
          <w:color w:val="000000"/>
        </w:rPr>
      </w:pPr>
    </w:p>
    <w:p w14:paraId="2C93E6DF" w14:textId="77777777" w:rsidR="00506D04" w:rsidRPr="00C9237B" w:rsidRDefault="00506D04">
      <w:pPr>
        <w:jc w:val="center"/>
        <w:rPr>
          <w:b/>
          <w:color w:val="000000"/>
        </w:rPr>
      </w:pPr>
    </w:p>
    <w:p w14:paraId="410CBC99" w14:textId="77777777" w:rsidR="00506D04" w:rsidRPr="00C9237B" w:rsidRDefault="00506D04">
      <w:pPr>
        <w:jc w:val="center"/>
        <w:rPr>
          <w:b/>
          <w:color w:val="000000"/>
        </w:rPr>
      </w:pPr>
    </w:p>
    <w:p w14:paraId="20AC0D47" w14:textId="77777777" w:rsidR="00506D04" w:rsidRPr="00C9237B" w:rsidRDefault="00506D04">
      <w:pPr>
        <w:jc w:val="center"/>
        <w:rPr>
          <w:b/>
          <w:color w:val="000000"/>
        </w:rPr>
      </w:pPr>
    </w:p>
    <w:p w14:paraId="03863284" w14:textId="77777777" w:rsidR="00506D04" w:rsidRPr="00C9237B" w:rsidRDefault="006464EC">
      <w:pPr>
        <w:pBdr>
          <w:top w:val="single" w:sz="4" w:space="1" w:color="000000"/>
        </w:pBdr>
        <w:jc w:val="center"/>
        <w:rPr>
          <w:color w:val="000000"/>
        </w:rPr>
      </w:pPr>
      <w:r w:rsidRPr="00C9237B">
        <w:rPr>
          <w:b/>
          <w:color w:val="000000"/>
        </w:rPr>
        <w:t xml:space="preserve">Höhere Technische Bundeslehr- und Versuchsanstalt </w:t>
      </w:r>
      <w:proofErr w:type="spellStart"/>
      <w:r w:rsidRPr="00C9237B">
        <w:rPr>
          <w:b/>
          <w:color w:val="000000"/>
        </w:rPr>
        <w:t>Anichstraße</w:t>
      </w:r>
      <w:proofErr w:type="spellEnd"/>
    </w:p>
    <w:p w14:paraId="4E4C9DA3" w14:textId="77777777" w:rsidR="00506D04" w:rsidRPr="00C9237B" w:rsidRDefault="00506D04">
      <w:pPr>
        <w:jc w:val="center"/>
        <w:rPr>
          <w:b/>
          <w:color w:val="000000"/>
        </w:rPr>
      </w:pPr>
    </w:p>
    <w:p w14:paraId="6C484C15" w14:textId="77777777" w:rsidR="00506D04" w:rsidRPr="00C9237B" w:rsidRDefault="00506D04">
      <w:pPr>
        <w:jc w:val="center"/>
        <w:rPr>
          <w:b/>
          <w:color w:val="000000"/>
        </w:rPr>
      </w:pPr>
    </w:p>
    <w:p w14:paraId="2C9BA19D" w14:textId="77777777" w:rsidR="00506D04" w:rsidRPr="00C9237B" w:rsidRDefault="006464EC">
      <w:pPr>
        <w:jc w:val="center"/>
        <w:rPr>
          <w:color w:val="000000"/>
        </w:rPr>
      </w:pPr>
      <w:r w:rsidRPr="00C9237B">
        <w:rPr>
          <w:b/>
          <w:bCs/>
          <w:color w:val="000000"/>
        </w:rPr>
        <w:t>Abteilung</w:t>
      </w:r>
    </w:p>
    <w:p w14:paraId="6993D1BC" w14:textId="77777777" w:rsidR="00506D04" w:rsidRPr="00C9237B" w:rsidRDefault="006464EC">
      <w:pPr>
        <w:jc w:val="center"/>
        <w:rPr>
          <w:color w:val="000000"/>
        </w:rPr>
      </w:pPr>
      <w:r w:rsidRPr="00C9237B">
        <w:rPr>
          <w:b/>
          <w:bCs/>
          <w:smallCaps/>
          <w:color w:val="000000"/>
          <w:sz w:val="28"/>
        </w:rPr>
        <w:t>Elektronik und technische Informatik</w:t>
      </w:r>
    </w:p>
    <w:p w14:paraId="66E200FF" w14:textId="77777777" w:rsidR="00506D04" w:rsidRPr="00C9237B" w:rsidRDefault="00506D04">
      <w:pPr>
        <w:jc w:val="center"/>
        <w:rPr>
          <w:b/>
          <w:bCs/>
          <w:color w:val="000000"/>
        </w:rPr>
      </w:pPr>
    </w:p>
    <w:p w14:paraId="074D1F77" w14:textId="77777777" w:rsidR="00506D04" w:rsidRPr="00C9237B" w:rsidRDefault="00506D04">
      <w:pPr>
        <w:jc w:val="center"/>
        <w:rPr>
          <w:b/>
          <w:bCs/>
          <w:color w:val="000000"/>
        </w:rPr>
      </w:pPr>
    </w:p>
    <w:p w14:paraId="34BCD021" w14:textId="77777777" w:rsidR="00506D04" w:rsidRPr="00C9237B" w:rsidRDefault="00506D04">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506D04" w:rsidRPr="00C9237B" w14:paraId="749E133C" w14:textId="77777777">
        <w:tc>
          <w:tcPr>
            <w:tcW w:w="4512" w:type="dxa"/>
            <w:tcBorders>
              <w:top w:val="nil"/>
              <w:left w:val="nil"/>
              <w:bottom w:val="nil"/>
              <w:right w:val="nil"/>
            </w:tcBorders>
          </w:tcPr>
          <w:p w14:paraId="4A8948CC" w14:textId="77777777" w:rsidR="00506D04" w:rsidRPr="00C9237B" w:rsidRDefault="006464EC">
            <w:pPr>
              <w:jc w:val="left"/>
              <w:rPr>
                <w:color w:val="000000"/>
              </w:rPr>
            </w:pPr>
            <w:r w:rsidRPr="00C9237B">
              <w:rPr>
                <w:b/>
                <w:bCs/>
                <w:color w:val="000000"/>
              </w:rPr>
              <w:t>Ausgeführt im Schuljahr 2025/26 von:</w:t>
            </w:r>
          </w:p>
        </w:tc>
        <w:tc>
          <w:tcPr>
            <w:tcW w:w="236" w:type="dxa"/>
            <w:tcBorders>
              <w:top w:val="nil"/>
              <w:left w:val="nil"/>
              <w:bottom w:val="nil"/>
              <w:right w:val="nil"/>
            </w:tcBorders>
          </w:tcPr>
          <w:p w14:paraId="0FBA868A" w14:textId="77777777" w:rsidR="00506D04" w:rsidRPr="00C9237B" w:rsidRDefault="00506D04">
            <w:pPr>
              <w:jc w:val="center"/>
              <w:rPr>
                <w:b/>
                <w:bCs/>
                <w:color w:val="000000"/>
              </w:rPr>
            </w:pPr>
          </w:p>
        </w:tc>
        <w:tc>
          <w:tcPr>
            <w:tcW w:w="4188" w:type="dxa"/>
            <w:tcBorders>
              <w:top w:val="nil"/>
              <w:left w:val="nil"/>
              <w:bottom w:val="nil"/>
              <w:right w:val="nil"/>
            </w:tcBorders>
          </w:tcPr>
          <w:p w14:paraId="01C81A1A" w14:textId="77777777" w:rsidR="00506D04" w:rsidRPr="00C9237B" w:rsidRDefault="006464EC">
            <w:pPr>
              <w:jc w:val="left"/>
              <w:rPr>
                <w:color w:val="000000"/>
              </w:rPr>
            </w:pPr>
            <w:r w:rsidRPr="00C9237B">
              <w:rPr>
                <w:b/>
                <w:bCs/>
                <w:color w:val="000000"/>
              </w:rPr>
              <w:t>Betreuer/Betreuerin:</w:t>
            </w:r>
          </w:p>
        </w:tc>
      </w:tr>
      <w:tr w:rsidR="00506D04" w:rsidRPr="00C9237B" w14:paraId="08EBC100" w14:textId="77777777">
        <w:tc>
          <w:tcPr>
            <w:tcW w:w="4512" w:type="dxa"/>
            <w:tcBorders>
              <w:top w:val="nil"/>
              <w:left w:val="nil"/>
              <w:bottom w:val="nil"/>
              <w:right w:val="nil"/>
            </w:tcBorders>
          </w:tcPr>
          <w:p w14:paraId="6F54E30D" w14:textId="77777777" w:rsidR="00506D04" w:rsidRPr="00C9237B" w:rsidRDefault="006464EC">
            <w:pPr>
              <w:jc w:val="left"/>
              <w:rPr>
                <w:color w:val="000000"/>
              </w:rPr>
            </w:pPr>
            <w:r w:rsidRPr="00C9237B">
              <w:rPr>
                <w:color w:val="000000"/>
                <w:sz w:val="24"/>
                <w:szCs w:val="24"/>
              </w:rPr>
              <w:t>Alexander Schiechtl 5aHEL</w:t>
            </w:r>
          </w:p>
          <w:p w14:paraId="26975D0A" w14:textId="62256147" w:rsidR="00506D04" w:rsidRPr="00C9237B" w:rsidRDefault="006464EC">
            <w:pPr>
              <w:jc w:val="left"/>
              <w:rPr>
                <w:color w:val="000000"/>
              </w:rPr>
            </w:pPr>
            <w:r w:rsidRPr="00C9237B">
              <w:rPr>
                <w:color w:val="000000"/>
                <w:sz w:val="24"/>
                <w:szCs w:val="24"/>
              </w:rPr>
              <w:t>Felix Granegger 5aH</w:t>
            </w:r>
            <w:r w:rsidR="00F068E0" w:rsidRPr="00C9237B">
              <w:rPr>
                <w:color w:val="000000"/>
                <w:sz w:val="24"/>
                <w:szCs w:val="24"/>
              </w:rPr>
              <w:t>EL</w:t>
            </w:r>
          </w:p>
        </w:tc>
        <w:tc>
          <w:tcPr>
            <w:tcW w:w="236" w:type="dxa"/>
            <w:tcBorders>
              <w:top w:val="nil"/>
              <w:left w:val="nil"/>
              <w:bottom w:val="nil"/>
              <w:right w:val="nil"/>
            </w:tcBorders>
          </w:tcPr>
          <w:p w14:paraId="17D91117" w14:textId="77777777" w:rsidR="00506D04" w:rsidRPr="00C9237B" w:rsidRDefault="00506D04">
            <w:pPr>
              <w:jc w:val="left"/>
              <w:rPr>
                <w:bCs/>
                <w:color w:val="000000"/>
              </w:rPr>
            </w:pPr>
          </w:p>
        </w:tc>
        <w:tc>
          <w:tcPr>
            <w:tcW w:w="4188" w:type="dxa"/>
            <w:tcBorders>
              <w:top w:val="nil"/>
              <w:left w:val="nil"/>
              <w:bottom w:val="nil"/>
              <w:right w:val="nil"/>
            </w:tcBorders>
          </w:tcPr>
          <w:p w14:paraId="7D716BA1" w14:textId="3FDDFBF9" w:rsidR="00506D04" w:rsidRPr="00C9237B" w:rsidRDefault="006464EC">
            <w:pPr>
              <w:jc w:val="left"/>
              <w:rPr>
                <w:color w:val="000000"/>
              </w:rPr>
            </w:pPr>
            <w:r w:rsidRPr="00C9237B">
              <w:rPr>
                <w:color w:val="000000"/>
                <w:sz w:val="24"/>
                <w:szCs w:val="24"/>
              </w:rPr>
              <w:t>Dipl.-Ing.</w:t>
            </w:r>
            <w:r w:rsidR="003A22E7">
              <w:rPr>
                <w:color w:val="000000"/>
                <w:sz w:val="24"/>
                <w:szCs w:val="24"/>
              </w:rPr>
              <w:t xml:space="preserve"> (FH)</w:t>
            </w:r>
            <w:r w:rsidRPr="00C9237B">
              <w:rPr>
                <w:color w:val="000000"/>
                <w:sz w:val="24"/>
                <w:szCs w:val="24"/>
              </w:rPr>
              <w:t xml:space="preserve"> Klaus Bichler</w:t>
            </w:r>
          </w:p>
          <w:p w14:paraId="033AFC3F" w14:textId="2DF95114" w:rsidR="00506D04" w:rsidRPr="00C9237B" w:rsidRDefault="00033E60">
            <w:pPr>
              <w:jc w:val="left"/>
              <w:rPr>
                <w:color w:val="000000"/>
              </w:rPr>
            </w:pPr>
            <w:r>
              <w:rPr>
                <w:color w:val="000000"/>
                <w:sz w:val="24"/>
                <w:szCs w:val="24"/>
              </w:rPr>
              <w:t>Engelbert Gruber</w:t>
            </w:r>
          </w:p>
        </w:tc>
      </w:tr>
    </w:tbl>
    <w:p w14:paraId="5757D4BF" w14:textId="77777777" w:rsidR="00506D04" w:rsidRPr="00C9237B" w:rsidRDefault="00506D04">
      <w:pPr>
        <w:rPr>
          <w:b/>
          <w:bCs/>
          <w:color w:val="000000"/>
        </w:rPr>
      </w:pPr>
    </w:p>
    <w:p w14:paraId="5F89999D" w14:textId="3BDFF67E" w:rsidR="00506D04" w:rsidRPr="00C9237B" w:rsidRDefault="006464EC">
      <w:pPr>
        <w:rPr>
          <w:color w:val="000000"/>
        </w:rPr>
      </w:pPr>
      <w:r w:rsidRPr="00C9237B">
        <w:rPr>
          <w:rFonts w:eastAsiaTheme="minorHAnsi" w:cstheme="minorBidi"/>
          <w:b/>
          <w:bCs/>
          <w:color w:val="000000"/>
          <w:szCs w:val="22"/>
        </w:rPr>
        <w:t>Projektpartner</w:t>
      </w:r>
      <w:r w:rsidRPr="00C9237B">
        <w:rPr>
          <w:rFonts w:eastAsiaTheme="minorHAnsi" w:cstheme="minorBidi"/>
          <w:bCs/>
          <w:color w:val="000000"/>
          <w:szCs w:val="22"/>
        </w:rPr>
        <w:t xml:space="preserve">: </w:t>
      </w:r>
    </w:p>
    <w:p w14:paraId="3CD6FEB7" w14:textId="77777777" w:rsidR="00506D04" w:rsidRPr="00C9237B" w:rsidRDefault="006464EC">
      <w:pPr>
        <w:rPr>
          <w:color w:val="000000"/>
        </w:rPr>
      </w:pPr>
      <w:r w:rsidRPr="00C9237B">
        <w:rPr>
          <w:color w:val="000000"/>
        </w:rPr>
        <w:t>LEITNER AG</w:t>
      </w:r>
    </w:p>
    <w:p w14:paraId="1EF694CA" w14:textId="0D64981C" w:rsidR="00506D04" w:rsidRPr="00C9237B" w:rsidRDefault="006464EC">
      <w:pPr>
        <w:rPr>
          <w:color w:val="000000"/>
        </w:rPr>
      </w:pPr>
      <w:r w:rsidRPr="00C9237B">
        <w:rPr>
          <w:color w:val="000000"/>
        </w:rPr>
        <w:t>Ansprechperson:</w:t>
      </w:r>
      <w:r w:rsidR="007203B7">
        <w:rPr>
          <w:color w:val="000000"/>
        </w:rPr>
        <w:t xml:space="preserve"> </w:t>
      </w:r>
      <w:r w:rsidR="007203B7" w:rsidRPr="00C9237B">
        <w:rPr>
          <w:color w:val="000000"/>
        </w:rPr>
        <w:t>Dipl.-Ing.</w:t>
      </w:r>
      <w:r w:rsidR="007203B7">
        <w:rPr>
          <w:color w:val="000000"/>
        </w:rPr>
        <w:t xml:space="preserve"> (FH)</w:t>
      </w:r>
      <w:r w:rsidRPr="00C9237B">
        <w:rPr>
          <w:color w:val="000000"/>
        </w:rPr>
        <w:t xml:space="preserve"> </w:t>
      </w:r>
      <w:r w:rsidR="002737AB" w:rsidRPr="00C9237B">
        <w:rPr>
          <w:color w:val="000000"/>
        </w:rPr>
        <w:t>Gogol</w:t>
      </w:r>
      <w:r w:rsidRPr="00C9237B">
        <w:rPr>
          <w:color w:val="000000"/>
        </w:rPr>
        <w:t xml:space="preserve"> Matthias</w:t>
      </w:r>
    </w:p>
    <w:p w14:paraId="74B6C8D8" w14:textId="77777777" w:rsidR="00506D04" w:rsidRPr="00C9237B" w:rsidRDefault="00506D04">
      <w:pPr>
        <w:rPr>
          <w:b/>
          <w:bCs/>
        </w:rPr>
      </w:pPr>
    </w:p>
    <w:p w14:paraId="234400E7" w14:textId="77777777" w:rsidR="00506D04" w:rsidRPr="00C9237B" w:rsidRDefault="00506D04">
      <w:pPr>
        <w:rPr>
          <w:b/>
          <w:bCs/>
        </w:rPr>
      </w:pPr>
    </w:p>
    <w:p w14:paraId="02E37045" w14:textId="77777777" w:rsidR="00506D04" w:rsidRPr="00C9237B" w:rsidRDefault="00506D04">
      <w:pPr>
        <w:rPr>
          <w:b/>
          <w:bCs/>
        </w:rPr>
      </w:pPr>
    </w:p>
    <w:p w14:paraId="6A56AC14" w14:textId="0C642984" w:rsidR="00506D04" w:rsidRPr="00C9237B" w:rsidRDefault="006464EC">
      <w:pPr>
        <w:jc w:val="left"/>
        <w:rPr>
          <w:bCs/>
        </w:rPr>
      </w:pPr>
      <w:r w:rsidRPr="00C9237B">
        <w:rPr>
          <w:bCs/>
        </w:rPr>
        <w:t xml:space="preserve">Innsbruck, am </w:t>
      </w:r>
      <w:r w:rsidR="001E6B35">
        <w:rPr>
          <w:color w:val="0000FF"/>
        </w:rPr>
        <w:t>2</w:t>
      </w:r>
      <w:r w:rsidR="008D0FF1">
        <w:rPr>
          <w:color w:val="0000FF"/>
        </w:rPr>
        <w:t>7</w:t>
      </w:r>
      <w:r w:rsidRPr="00C9237B">
        <w:rPr>
          <w:color w:val="0000FF"/>
        </w:rPr>
        <w:t>.</w:t>
      </w:r>
      <w:r w:rsidR="004D6362">
        <w:rPr>
          <w:color w:val="0000FF"/>
        </w:rPr>
        <w:t>03</w:t>
      </w:r>
      <w:r w:rsidRPr="00C9237B">
        <w:rPr>
          <w:color w:val="0000FF"/>
        </w:rPr>
        <w:t>.</w:t>
      </w:r>
      <w:r w:rsidR="004D6362">
        <w:rPr>
          <w:color w:val="0000FF"/>
        </w:rPr>
        <w:t>2026</w:t>
      </w:r>
    </w:p>
    <w:p w14:paraId="1A147122" w14:textId="77777777" w:rsidR="00506D04" w:rsidRPr="00C9237B" w:rsidRDefault="00506D04">
      <w:pPr>
        <w:tabs>
          <w:tab w:val="left" w:pos="7305"/>
        </w:tabs>
        <w:spacing w:line="276" w:lineRule="auto"/>
        <w:jc w:val="left"/>
        <w:rPr>
          <w:bCs/>
        </w:rPr>
      </w:pPr>
    </w:p>
    <w:p w14:paraId="1D44E51E" w14:textId="77777777" w:rsidR="00506D04" w:rsidRPr="00C9237B" w:rsidRDefault="00506D04">
      <w:pPr>
        <w:spacing w:line="276" w:lineRule="auto"/>
        <w:jc w:val="left"/>
        <w:rPr>
          <w:bCs/>
        </w:rPr>
      </w:pPr>
    </w:p>
    <w:p w14:paraId="7716797A" w14:textId="77777777" w:rsidR="00506D04" w:rsidRPr="00C9237B" w:rsidRDefault="006464EC">
      <w:pPr>
        <w:pBdr>
          <w:top w:val="single" w:sz="4" w:space="1" w:color="000000"/>
        </w:pBdr>
        <w:spacing w:line="276" w:lineRule="auto"/>
        <w:jc w:val="left"/>
        <w:rPr>
          <w:bCs/>
        </w:rPr>
      </w:pPr>
      <w:r w:rsidRPr="00C9237B">
        <w:rPr>
          <w:bCs/>
        </w:rPr>
        <w:t xml:space="preserve">Abgabevermerk: </w:t>
      </w:r>
    </w:p>
    <w:p w14:paraId="343F2566" w14:textId="77777777" w:rsidR="00506D04" w:rsidRPr="00C9237B" w:rsidRDefault="00506D04">
      <w:pPr>
        <w:spacing w:line="276" w:lineRule="auto"/>
        <w:jc w:val="left"/>
        <w:rPr>
          <w:bCs/>
        </w:rPr>
      </w:pPr>
    </w:p>
    <w:p w14:paraId="758A7911" w14:textId="77777777" w:rsidR="00506D04" w:rsidRPr="00C9237B" w:rsidRDefault="00506D04">
      <w:pPr>
        <w:spacing w:line="276" w:lineRule="auto"/>
        <w:jc w:val="left"/>
        <w:rPr>
          <w:bCs/>
        </w:rPr>
      </w:pPr>
    </w:p>
    <w:p w14:paraId="5C537829" w14:textId="77777777" w:rsidR="00506D04" w:rsidRPr="00C9237B" w:rsidRDefault="00506D04">
      <w:pPr>
        <w:spacing w:line="276" w:lineRule="auto"/>
        <w:jc w:val="left"/>
        <w:rPr>
          <w:bCs/>
        </w:rPr>
      </w:pPr>
    </w:p>
    <w:p w14:paraId="0935A7D2" w14:textId="77777777" w:rsidR="00506D04" w:rsidRPr="00C9237B" w:rsidRDefault="00506D04">
      <w:pPr>
        <w:spacing w:line="276" w:lineRule="auto"/>
        <w:jc w:val="left"/>
        <w:rPr>
          <w:bCs/>
        </w:rPr>
      </w:pPr>
    </w:p>
    <w:p w14:paraId="6A73DE7B" w14:textId="77777777" w:rsidR="00506D04" w:rsidRPr="00C9237B" w:rsidRDefault="006464EC">
      <w:pPr>
        <w:tabs>
          <w:tab w:val="right" w:pos="9072"/>
        </w:tabs>
        <w:spacing w:line="276" w:lineRule="auto"/>
        <w:jc w:val="left"/>
        <w:rPr>
          <w:bCs/>
        </w:rPr>
      </w:pPr>
      <w:r w:rsidRPr="00C9237B">
        <w:rPr>
          <w:bCs/>
        </w:rPr>
        <w:t>Datum:</w:t>
      </w:r>
      <w:r w:rsidRPr="00C9237B">
        <w:rPr>
          <w:bCs/>
        </w:rPr>
        <w:tab/>
        <w:t>Betreuer/in:</w:t>
      </w:r>
    </w:p>
    <w:p w14:paraId="7A2B018D" w14:textId="77777777" w:rsidR="00506D04" w:rsidRPr="00C9237B" w:rsidRDefault="00506D04">
      <w:pPr>
        <w:spacing w:line="276" w:lineRule="auto"/>
        <w:jc w:val="left"/>
        <w:rPr>
          <w:bCs/>
        </w:rPr>
        <w:sectPr w:rsidR="00506D04" w:rsidRPr="00C9237B">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134" w:left="1417" w:header="708" w:footer="708" w:gutter="0"/>
          <w:cols w:space="720"/>
          <w:formProt w:val="0"/>
          <w:titlePg/>
          <w:docGrid w:linePitch="360"/>
        </w:sectPr>
      </w:pPr>
    </w:p>
    <w:p w14:paraId="5EE77B80" w14:textId="77777777" w:rsidR="00506D04" w:rsidRPr="00C9237B" w:rsidRDefault="006464EC">
      <w:pPr>
        <w:pStyle w:val="Text"/>
        <w:rPr>
          <w:b/>
        </w:rPr>
      </w:pPr>
      <w:r w:rsidRPr="00C9237B">
        <w:rPr>
          <w:b/>
        </w:rPr>
        <w:lastRenderedPageBreak/>
        <w:t>Kurzfassung</w:t>
      </w:r>
    </w:p>
    <w:p w14:paraId="59936946" w14:textId="77777777" w:rsidR="00B15069" w:rsidRPr="00C9237B" w:rsidRDefault="00B15069" w:rsidP="001B7E51">
      <w:pPr>
        <w:pStyle w:val="Text"/>
      </w:pPr>
      <w:r w:rsidRPr="00C9237B">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C9237B">
        <w:t>Cubiscan</w:t>
      </w:r>
      <w:proofErr w:type="spellEnd"/>
      <w:r w:rsidRPr="00C9237B">
        <w:t>) für die reine Lagerplatzvergabe oft zu kostenintensiv und überdimensioniert sind.</w:t>
      </w:r>
    </w:p>
    <w:p w14:paraId="1D9605FA" w14:textId="77777777" w:rsidR="00B15069" w:rsidRPr="00C9237B" w:rsidRDefault="00B15069" w:rsidP="001B7E51">
      <w:pPr>
        <w:pStyle w:val="Text"/>
      </w:pPr>
    </w:p>
    <w:p w14:paraId="073A9825" w14:textId="479B1746" w:rsidR="00B15069" w:rsidRPr="00C9237B" w:rsidRDefault="00B15069" w:rsidP="001B7E51">
      <w:pPr>
        <w:pStyle w:val="Text"/>
      </w:pPr>
      <w:r w:rsidRPr="00C9237B">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C9237B" w:rsidRDefault="00B15069" w:rsidP="001B7E51">
      <w:pPr>
        <w:pStyle w:val="Text"/>
      </w:pPr>
    </w:p>
    <w:p w14:paraId="6DEB84A0" w14:textId="77777777" w:rsidR="00B15069" w:rsidRPr="00C9237B" w:rsidRDefault="00B15069" w:rsidP="001B7E51">
      <w:pPr>
        <w:pStyle w:val="Text"/>
      </w:pPr>
      <w:r w:rsidRPr="00C9237B">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C9237B" w:rsidRDefault="006464EC">
      <w:pPr>
        <w:jc w:val="left"/>
        <w:rPr>
          <w:color w:val="0000FF"/>
          <w:highlight w:val="yellow"/>
        </w:rPr>
      </w:pPr>
      <w:r w:rsidRPr="00C9237B">
        <w:br w:type="page"/>
      </w:r>
    </w:p>
    <w:p w14:paraId="5C5265F4" w14:textId="77777777" w:rsidR="00506D04" w:rsidRPr="00C9237B" w:rsidRDefault="006464EC">
      <w:pPr>
        <w:pStyle w:val="Text"/>
        <w:spacing w:before="0"/>
        <w:rPr>
          <w:b/>
        </w:rPr>
      </w:pPr>
      <w:r w:rsidRPr="00C9237B">
        <w:rPr>
          <w:b/>
        </w:rPr>
        <w:lastRenderedPageBreak/>
        <w:t>Gendern</w:t>
      </w:r>
    </w:p>
    <w:p w14:paraId="601E2C90" w14:textId="77777777" w:rsidR="00506D04" w:rsidRPr="00C9237B" w:rsidRDefault="006464EC">
      <w:pPr>
        <w:pStyle w:val="Text"/>
      </w:pPr>
      <w:r w:rsidRPr="00C9237B">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C9237B" w:rsidRDefault="00506D04">
      <w:pPr>
        <w:pStyle w:val="Text"/>
        <w:rPr>
          <w:b/>
        </w:rPr>
      </w:pPr>
    </w:p>
    <w:p w14:paraId="263D3E85" w14:textId="77777777" w:rsidR="00506D04" w:rsidRPr="00C9237B" w:rsidRDefault="006464EC">
      <w:pPr>
        <w:pStyle w:val="Text"/>
        <w:rPr>
          <w:b/>
        </w:rPr>
      </w:pPr>
      <w:bookmarkStart w:id="0" w:name="_Toc193755224"/>
      <w:bookmarkStart w:id="1" w:name="_Toc193755195"/>
      <w:r w:rsidRPr="00C9237B">
        <w:rPr>
          <w:b/>
        </w:rPr>
        <w:t>Verwendung der Künstlichen Intelligenz</w:t>
      </w:r>
      <w:bookmarkEnd w:id="0"/>
      <w:bookmarkEnd w:id="1"/>
      <w:r w:rsidRPr="00C9237B">
        <w:rPr>
          <w:b/>
        </w:rPr>
        <w:t xml:space="preserve"> </w:t>
      </w:r>
    </w:p>
    <w:p w14:paraId="16944B3D" w14:textId="77777777" w:rsidR="00506D04" w:rsidRPr="00C9237B" w:rsidRDefault="006464EC">
      <w:pPr>
        <w:pStyle w:val="Text"/>
        <w:rPr>
          <w:rFonts w:eastAsia="Arial"/>
        </w:rPr>
      </w:pPr>
      <w:r w:rsidRPr="00C9237B">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6CCB9BE9" w14:textId="77777777" w:rsidR="00506D04" w:rsidRDefault="00506D04">
      <w:pPr>
        <w:pStyle w:val="NotizEbene1"/>
        <w:numPr>
          <w:ilvl w:val="0"/>
          <w:numId w:val="0"/>
        </w:numPr>
        <w:outlineLvl w:val="9"/>
      </w:pPr>
    </w:p>
    <w:p w14:paraId="7904DDF1" w14:textId="77777777" w:rsidR="005234C2" w:rsidRDefault="005234C2">
      <w:pPr>
        <w:pStyle w:val="NotizEbene1"/>
        <w:numPr>
          <w:ilvl w:val="0"/>
          <w:numId w:val="0"/>
        </w:numPr>
        <w:outlineLvl w:val="9"/>
      </w:pPr>
    </w:p>
    <w:p w14:paraId="2FF76CE2" w14:textId="77777777" w:rsidR="005234C2" w:rsidRPr="00C9237B" w:rsidRDefault="005234C2">
      <w:pPr>
        <w:pStyle w:val="NotizEbene1"/>
        <w:numPr>
          <w:ilvl w:val="0"/>
          <w:numId w:val="0"/>
        </w:numPr>
        <w:outlineLvl w:val="9"/>
        <w:sectPr w:rsidR="005234C2" w:rsidRPr="00C9237B">
          <w:headerReference w:type="default" r:id="rId19"/>
          <w:footerReference w:type="default" r:id="rId20"/>
          <w:headerReference w:type="first" r:id="rId21"/>
          <w:footerReference w:type="first" r:id="rId22"/>
          <w:pgSz w:w="11906" w:h="16838"/>
          <w:pgMar w:top="1417" w:right="1440" w:bottom="1134" w:left="1440" w:header="708" w:footer="708" w:gutter="0"/>
          <w:cols w:space="720"/>
          <w:formProt w:val="0"/>
          <w:docGrid w:type="lines" w:linePitch="360"/>
        </w:sectPr>
      </w:pPr>
    </w:p>
    <w:p w14:paraId="4218DA2A" w14:textId="77777777" w:rsidR="00506D04" w:rsidRPr="00C9237B" w:rsidRDefault="006464EC">
      <w:pPr>
        <w:pStyle w:val="Deckblatt"/>
        <w:jc w:val="left"/>
        <w:rPr>
          <w:b/>
          <w:sz w:val="36"/>
          <w:szCs w:val="36"/>
        </w:rPr>
      </w:pPr>
      <w:r w:rsidRPr="00C9237B">
        <w:rPr>
          <w:b/>
          <w:sz w:val="36"/>
          <w:szCs w:val="36"/>
        </w:rPr>
        <w:lastRenderedPageBreak/>
        <w:t>Inhaltsverzeichnis</w:t>
      </w:r>
    </w:p>
    <w:sdt>
      <w:sdtPr>
        <w:id w:val="-1402662094"/>
        <w:docPartObj>
          <w:docPartGallery w:val="Table of Contents"/>
          <w:docPartUnique/>
        </w:docPartObj>
      </w:sdtPr>
      <w:sdtContent>
        <w:p w14:paraId="7709E9D9" w14:textId="358EC5FF" w:rsidR="001173D0" w:rsidRDefault="00506D04">
          <w:pPr>
            <w:pStyle w:val="Verzeichnis1"/>
            <w:rPr>
              <w:rFonts w:asciiTheme="minorHAnsi" w:eastAsiaTheme="minorEastAsia" w:hAnsiTheme="minorHAnsi" w:cstheme="minorBidi"/>
              <w:b w:val="0"/>
              <w:noProof/>
              <w:kern w:val="2"/>
              <w:sz w:val="24"/>
              <w:lang w:val="de-AT" w:eastAsia="de-AT"/>
              <w14:ligatures w14:val="standardContextual"/>
            </w:rPr>
          </w:pPr>
          <w:r w:rsidRPr="00C9237B">
            <w:fldChar w:fldCharType="begin"/>
          </w:r>
          <w:r w:rsidRPr="00C9237B">
            <w:rPr>
              <w:rStyle w:val="IndexLink"/>
              <w:webHidden/>
            </w:rPr>
            <w:instrText xml:space="preserve"> TOC \z \o "1-3" \u \h</w:instrText>
          </w:r>
          <w:r w:rsidRPr="00C9237B">
            <w:rPr>
              <w:rStyle w:val="IndexLink"/>
            </w:rPr>
            <w:fldChar w:fldCharType="separate"/>
          </w:r>
          <w:hyperlink w:anchor="_Toc225192107" w:history="1">
            <w:r w:rsidR="001173D0" w:rsidRPr="003B54AA">
              <w:rPr>
                <w:rStyle w:val="Hyperlink"/>
                <w:noProof/>
              </w:rPr>
              <w:t>1</w:t>
            </w:r>
            <w:r w:rsidR="001173D0">
              <w:rPr>
                <w:rFonts w:asciiTheme="minorHAnsi" w:eastAsiaTheme="minorEastAsia" w:hAnsiTheme="minorHAnsi" w:cstheme="minorBidi"/>
                <w:b w:val="0"/>
                <w:noProof/>
                <w:kern w:val="2"/>
                <w:sz w:val="24"/>
                <w:lang w:val="de-AT" w:eastAsia="de-AT"/>
                <w14:ligatures w14:val="standardContextual"/>
              </w:rPr>
              <w:tab/>
            </w:r>
            <w:r w:rsidR="001173D0" w:rsidRPr="003B54AA">
              <w:rPr>
                <w:rStyle w:val="Hyperlink"/>
                <w:noProof/>
              </w:rPr>
              <w:t>Einleitung</w:t>
            </w:r>
            <w:r w:rsidR="001173D0">
              <w:rPr>
                <w:noProof/>
                <w:webHidden/>
              </w:rPr>
              <w:tab/>
            </w:r>
            <w:r w:rsidR="001173D0">
              <w:rPr>
                <w:noProof/>
                <w:webHidden/>
              </w:rPr>
              <w:fldChar w:fldCharType="begin"/>
            </w:r>
            <w:r w:rsidR="001173D0">
              <w:rPr>
                <w:noProof/>
                <w:webHidden/>
              </w:rPr>
              <w:instrText xml:space="preserve"> PAGEREF _Toc225192107 \h </w:instrText>
            </w:r>
            <w:r w:rsidR="001173D0">
              <w:rPr>
                <w:noProof/>
                <w:webHidden/>
              </w:rPr>
            </w:r>
            <w:r w:rsidR="001173D0">
              <w:rPr>
                <w:noProof/>
                <w:webHidden/>
              </w:rPr>
              <w:fldChar w:fldCharType="separate"/>
            </w:r>
            <w:r w:rsidR="001173D0">
              <w:rPr>
                <w:noProof/>
                <w:webHidden/>
              </w:rPr>
              <w:t>1</w:t>
            </w:r>
            <w:r w:rsidR="001173D0">
              <w:rPr>
                <w:noProof/>
                <w:webHidden/>
              </w:rPr>
              <w:fldChar w:fldCharType="end"/>
            </w:r>
          </w:hyperlink>
        </w:p>
        <w:p w14:paraId="525D2085" w14:textId="7F4B05DC"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08" w:history="1">
            <w:r w:rsidRPr="003B54AA">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Vertiefende Aufgabenstellung Schiechtl (Hardware)</w:t>
            </w:r>
            <w:r>
              <w:rPr>
                <w:noProof/>
                <w:webHidden/>
              </w:rPr>
              <w:tab/>
            </w:r>
            <w:r>
              <w:rPr>
                <w:noProof/>
                <w:webHidden/>
              </w:rPr>
              <w:fldChar w:fldCharType="begin"/>
            </w:r>
            <w:r>
              <w:rPr>
                <w:noProof/>
                <w:webHidden/>
              </w:rPr>
              <w:instrText xml:space="preserve"> PAGEREF _Toc225192108 \h </w:instrText>
            </w:r>
            <w:r>
              <w:rPr>
                <w:noProof/>
                <w:webHidden/>
              </w:rPr>
            </w:r>
            <w:r>
              <w:rPr>
                <w:noProof/>
                <w:webHidden/>
              </w:rPr>
              <w:fldChar w:fldCharType="separate"/>
            </w:r>
            <w:r>
              <w:rPr>
                <w:noProof/>
                <w:webHidden/>
              </w:rPr>
              <w:t>3</w:t>
            </w:r>
            <w:r>
              <w:rPr>
                <w:noProof/>
                <w:webHidden/>
              </w:rPr>
              <w:fldChar w:fldCharType="end"/>
            </w:r>
          </w:hyperlink>
        </w:p>
        <w:p w14:paraId="59B55D5D" w14:textId="5F23ABD0"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09" w:history="1">
            <w:r w:rsidRPr="003B54AA">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Vertiefende Aufgabenstellung Granegger (Software)</w:t>
            </w:r>
            <w:r>
              <w:rPr>
                <w:noProof/>
                <w:webHidden/>
              </w:rPr>
              <w:tab/>
            </w:r>
            <w:r>
              <w:rPr>
                <w:noProof/>
                <w:webHidden/>
              </w:rPr>
              <w:fldChar w:fldCharType="begin"/>
            </w:r>
            <w:r>
              <w:rPr>
                <w:noProof/>
                <w:webHidden/>
              </w:rPr>
              <w:instrText xml:space="preserve"> PAGEREF _Toc225192109 \h </w:instrText>
            </w:r>
            <w:r>
              <w:rPr>
                <w:noProof/>
                <w:webHidden/>
              </w:rPr>
            </w:r>
            <w:r>
              <w:rPr>
                <w:noProof/>
                <w:webHidden/>
              </w:rPr>
              <w:fldChar w:fldCharType="separate"/>
            </w:r>
            <w:r>
              <w:rPr>
                <w:noProof/>
                <w:webHidden/>
              </w:rPr>
              <w:t>4</w:t>
            </w:r>
            <w:r>
              <w:rPr>
                <w:noProof/>
                <w:webHidden/>
              </w:rPr>
              <w:fldChar w:fldCharType="end"/>
            </w:r>
          </w:hyperlink>
        </w:p>
        <w:p w14:paraId="1DCBAAD4" w14:textId="2348B05D"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10" w:history="1">
            <w:r w:rsidRPr="003B54AA">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Dokumentation Schiechtl Alexander</w:t>
            </w:r>
            <w:r>
              <w:rPr>
                <w:noProof/>
                <w:webHidden/>
              </w:rPr>
              <w:tab/>
            </w:r>
            <w:r>
              <w:rPr>
                <w:noProof/>
                <w:webHidden/>
              </w:rPr>
              <w:fldChar w:fldCharType="begin"/>
            </w:r>
            <w:r>
              <w:rPr>
                <w:noProof/>
                <w:webHidden/>
              </w:rPr>
              <w:instrText xml:space="preserve"> PAGEREF _Toc225192110 \h </w:instrText>
            </w:r>
            <w:r>
              <w:rPr>
                <w:noProof/>
                <w:webHidden/>
              </w:rPr>
            </w:r>
            <w:r>
              <w:rPr>
                <w:noProof/>
                <w:webHidden/>
              </w:rPr>
              <w:fldChar w:fldCharType="separate"/>
            </w:r>
            <w:r>
              <w:rPr>
                <w:noProof/>
                <w:webHidden/>
              </w:rPr>
              <w:t>5</w:t>
            </w:r>
            <w:r>
              <w:rPr>
                <w:noProof/>
                <w:webHidden/>
              </w:rPr>
              <w:fldChar w:fldCharType="end"/>
            </w:r>
          </w:hyperlink>
        </w:p>
        <w:p w14:paraId="29654C07" w14:textId="18C122F1"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1" w:history="1">
            <w:r w:rsidRPr="003B54AA">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Einleitung</w:t>
            </w:r>
            <w:r>
              <w:rPr>
                <w:noProof/>
                <w:webHidden/>
              </w:rPr>
              <w:tab/>
            </w:r>
            <w:r>
              <w:rPr>
                <w:noProof/>
                <w:webHidden/>
              </w:rPr>
              <w:fldChar w:fldCharType="begin"/>
            </w:r>
            <w:r>
              <w:rPr>
                <w:noProof/>
                <w:webHidden/>
              </w:rPr>
              <w:instrText xml:space="preserve"> PAGEREF _Toc225192111 \h </w:instrText>
            </w:r>
            <w:r>
              <w:rPr>
                <w:noProof/>
                <w:webHidden/>
              </w:rPr>
            </w:r>
            <w:r>
              <w:rPr>
                <w:noProof/>
                <w:webHidden/>
              </w:rPr>
              <w:fldChar w:fldCharType="separate"/>
            </w:r>
            <w:r>
              <w:rPr>
                <w:noProof/>
                <w:webHidden/>
              </w:rPr>
              <w:t>5</w:t>
            </w:r>
            <w:r>
              <w:rPr>
                <w:noProof/>
                <w:webHidden/>
              </w:rPr>
              <w:fldChar w:fldCharType="end"/>
            </w:r>
          </w:hyperlink>
        </w:p>
        <w:p w14:paraId="2E22672F" w14:textId="208D2632"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2" w:history="1">
            <w:r w:rsidRPr="003B54AA">
              <w:rPr>
                <w:rStyle w:val="Hyperlink"/>
                <w:noProof/>
              </w:rPr>
              <w:t>2.1.1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Elektrische Systemkomponenten</w:t>
            </w:r>
            <w:r>
              <w:rPr>
                <w:noProof/>
                <w:webHidden/>
              </w:rPr>
              <w:tab/>
            </w:r>
            <w:r>
              <w:rPr>
                <w:noProof/>
                <w:webHidden/>
              </w:rPr>
              <w:fldChar w:fldCharType="begin"/>
            </w:r>
            <w:r>
              <w:rPr>
                <w:noProof/>
                <w:webHidden/>
              </w:rPr>
              <w:instrText xml:space="preserve"> PAGEREF _Toc225192112 \h </w:instrText>
            </w:r>
            <w:r>
              <w:rPr>
                <w:noProof/>
                <w:webHidden/>
              </w:rPr>
            </w:r>
            <w:r>
              <w:rPr>
                <w:noProof/>
                <w:webHidden/>
              </w:rPr>
              <w:fldChar w:fldCharType="separate"/>
            </w:r>
            <w:r>
              <w:rPr>
                <w:noProof/>
                <w:webHidden/>
              </w:rPr>
              <w:t>5</w:t>
            </w:r>
            <w:r>
              <w:rPr>
                <w:noProof/>
                <w:webHidden/>
              </w:rPr>
              <w:fldChar w:fldCharType="end"/>
            </w:r>
          </w:hyperlink>
        </w:p>
        <w:p w14:paraId="78DD4A37" w14:textId="139E4ED5"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3" w:history="1">
            <w:r w:rsidRPr="003B54AA">
              <w:rPr>
                <w:rStyle w:val="Hyperlink"/>
                <w:noProof/>
              </w:rPr>
              <w:t>2.1.2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Mechanische Konstruktion</w:t>
            </w:r>
            <w:r>
              <w:rPr>
                <w:noProof/>
                <w:webHidden/>
              </w:rPr>
              <w:tab/>
            </w:r>
            <w:r>
              <w:rPr>
                <w:noProof/>
                <w:webHidden/>
              </w:rPr>
              <w:fldChar w:fldCharType="begin"/>
            </w:r>
            <w:r>
              <w:rPr>
                <w:noProof/>
                <w:webHidden/>
              </w:rPr>
              <w:instrText xml:space="preserve"> PAGEREF _Toc225192113 \h </w:instrText>
            </w:r>
            <w:r>
              <w:rPr>
                <w:noProof/>
                <w:webHidden/>
              </w:rPr>
            </w:r>
            <w:r>
              <w:rPr>
                <w:noProof/>
                <w:webHidden/>
              </w:rPr>
              <w:fldChar w:fldCharType="separate"/>
            </w:r>
            <w:r>
              <w:rPr>
                <w:noProof/>
                <w:webHidden/>
              </w:rPr>
              <w:t>6</w:t>
            </w:r>
            <w:r>
              <w:rPr>
                <w:noProof/>
                <w:webHidden/>
              </w:rPr>
              <w:fldChar w:fldCharType="end"/>
            </w:r>
          </w:hyperlink>
        </w:p>
        <w:p w14:paraId="5C751F82" w14:textId="146773D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4" w:history="1">
            <w:r w:rsidRPr="003B54AA">
              <w:rPr>
                <w:rStyle w:val="Hyperlink"/>
                <w:noProof/>
              </w:rPr>
              <w:t>2.1.3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Elektrisches Blockschaltbild</w:t>
            </w:r>
            <w:r>
              <w:rPr>
                <w:noProof/>
                <w:webHidden/>
              </w:rPr>
              <w:tab/>
            </w:r>
            <w:r>
              <w:rPr>
                <w:noProof/>
                <w:webHidden/>
              </w:rPr>
              <w:fldChar w:fldCharType="begin"/>
            </w:r>
            <w:r>
              <w:rPr>
                <w:noProof/>
                <w:webHidden/>
              </w:rPr>
              <w:instrText xml:space="preserve"> PAGEREF _Toc225192114 \h </w:instrText>
            </w:r>
            <w:r>
              <w:rPr>
                <w:noProof/>
                <w:webHidden/>
              </w:rPr>
            </w:r>
            <w:r>
              <w:rPr>
                <w:noProof/>
                <w:webHidden/>
              </w:rPr>
              <w:fldChar w:fldCharType="separate"/>
            </w:r>
            <w:r>
              <w:rPr>
                <w:noProof/>
                <w:webHidden/>
              </w:rPr>
              <w:t>6</w:t>
            </w:r>
            <w:r>
              <w:rPr>
                <w:noProof/>
                <w:webHidden/>
              </w:rPr>
              <w:fldChar w:fldCharType="end"/>
            </w:r>
          </w:hyperlink>
        </w:p>
        <w:p w14:paraId="14469E10" w14:textId="50FF1A4B"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5" w:history="1">
            <w:r w:rsidRPr="003B54AA">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Theoretische Grundlagen</w:t>
            </w:r>
            <w:r>
              <w:rPr>
                <w:noProof/>
                <w:webHidden/>
              </w:rPr>
              <w:tab/>
            </w:r>
            <w:r>
              <w:rPr>
                <w:noProof/>
                <w:webHidden/>
              </w:rPr>
              <w:fldChar w:fldCharType="begin"/>
            </w:r>
            <w:r>
              <w:rPr>
                <w:noProof/>
                <w:webHidden/>
              </w:rPr>
              <w:instrText xml:space="preserve"> PAGEREF _Toc225192115 \h </w:instrText>
            </w:r>
            <w:r>
              <w:rPr>
                <w:noProof/>
                <w:webHidden/>
              </w:rPr>
            </w:r>
            <w:r>
              <w:rPr>
                <w:noProof/>
                <w:webHidden/>
              </w:rPr>
              <w:fldChar w:fldCharType="separate"/>
            </w:r>
            <w:r>
              <w:rPr>
                <w:noProof/>
                <w:webHidden/>
              </w:rPr>
              <w:t>7</w:t>
            </w:r>
            <w:r>
              <w:rPr>
                <w:noProof/>
                <w:webHidden/>
              </w:rPr>
              <w:fldChar w:fldCharType="end"/>
            </w:r>
          </w:hyperlink>
        </w:p>
        <w:p w14:paraId="742A8B80" w14:textId="59EEABB7"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6" w:history="1">
            <w:r w:rsidRPr="003B54AA">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Steuerung</w:t>
            </w:r>
            <w:r>
              <w:rPr>
                <w:noProof/>
                <w:webHidden/>
              </w:rPr>
              <w:tab/>
            </w:r>
            <w:r>
              <w:rPr>
                <w:noProof/>
                <w:webHidden/>
              </w:rPr>
              <w:fldChar w:fldCharType="begin"/>
            </w:r>
            <w:r>
              <w:rPr>
                <w:noProof/>
                <w:webHidden/>
              </w:rPr>
              <w:instrText xml:space="preserve"> PAGEREF _Toc225192116 \h </w:instrText>
            </w:r>
            <w:r>
              <w:rPr>
                <w:noProof/>
                <w:webHidden/>
              </w:rPr>
            </w:r>
            <w:r>
              <w:rPr>
                <w:noProof/>
                <w:webHidden/>
              </w:rPr>
              <w:fldChar w:fldCharType="separate"/>
            </w:r>
            <w:r>
              <w:rPr>
                <w:noProof/>
                <w:webHidden/>
              </w:rPr>
              <w:t>7</w:t>
            </w:r>
            <w:r>
              <w:rPr>
                <w:noProof/>
                <w:webHidden/>
              </w:rPr>
              <w:fldChar w:fldCharType="end"/>
            </w:r>
          </w:hyperlink>
        </w:p>
        <w:p w14:paraId="1F36967A" w14:textId="5BAD2AD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7" w:history="1">
            <w:r w:rsidRPr="003B54AA">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Räumliche Vermessung</w:t>
            </w:r>
            <w:r>
              <w:rPr>
                <w:noProof/>
                <w:webHidden/>
              </w:rPr>
              <w:tab/>
            </w:r>
            <w:r>
              <w:rPr>
                <w:noProof/>
                <w:webHidden/>
              </w:rPr>
              <w:fldChar w:fldCharType="begin"/>
            </w:r>
            <w:r>
              <w:rPr>
                <w:noProof/>
                <w:webHidden/>
              </w:rPr>
              <w:instrText xml:space="preserve"> PAGEREF _Toc225192117 \h </w:instrText>
            </w:r>
            <w:r>
              <w:rPr>
                <w:noProof/>
                <w:webHidden/>
              </w:rPr>
            </w:r>
            <w:r>
              <w:rPr>
                <w:noProof/>
                <w:webHidden/>
              </w:rPr>
              <w:fldChar w:fldCharType="separate"/>
            </w:r>
            <w:r>
              <w:rPr>
                <w:noProof/>
                <w:webHidden/>
              </w:rPr>
              <w:t>9</w:t>
            </w:r>
            <w:r>
              <w:rPr>
                <w:noProof/>
                <w:webHidden/>
              </w:rPr>
              <w:fldChar w:fldCharType="end"/>
            </w:r>
          </w:hyperlink>
        </w:p>
        <w:p w14:paraId="0C378C3B" w14:textId="4EA4BAEC"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8" w:history="1">
            <w:r w:rsidRPr="003B54AA">
              <w:rPr>
                <w:rStyle w:val="Hyperlink"/>
                <w:noProof/>
              </w:rPr>
              <w:t>2.2.3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Wägetechnik</w:t>
            </w:r>
            <w:r>
              <w:rPr>
                <w:noProof/>
                <w:webHidden/>
              </w:rPr>
              <w:tab/>
            </w:r>
            <w:r>
              <w:rPr>
                <w:noProof/>
                <w:webHidden/>
              </w:rPr>
              <w:fldChar w:fldCharType="begin"/>
            </w:r>
            <w:r>
              <w:rPr>
                <w:noProof/>
                <w:webHidden/>
              </w:rPr>
              <w:instrText xml:space="preserve"> PAGEREF _Toc225192118 \h </w:instrText>
            </w:r>
            <w:r>
              <w:rPr>
                <w:noProof/>
                <w:webHidden/>
              </w:rPr>
            </w:r>
            <w:r>
              <w:rPr>
                <w:noProof/>
                <w:webHidden/>
              </w:rPr>
              <w:fldChar w:fldCharType="separate"/>
            </w:r>
            <w:r>
              <w:rPr>
                <w:noProof/>
                <w:webHidden/>
              </w:rPr>
              <w:t>11</w:t>
            </w:r>
            <w:r>
              <w:rPr>
                <w:noProof/>
                <w:webHidden/>
              </w:rPr>
              <w:fldChar w:fldCharType="end"/>
            </w:r>
          </w:hyperlink>
        </w:p>
        <w:p w14:paraId="4A0B78F7" w14:textId="451FED98"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19" w:history="1">
            <w:r w:rsidRPr="003B54AA">
              <w:rPr>
                <w:rStyle w:val="Hyperlink"/>
                <w:noProof/>
              </w:rPr>
              <w:t>2.2.4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Beleuchtung</w:t>
            </w:r>
            <w:r>
              <w:rPr>
                <w:noProof/>
                <w:webHidden/>
              </w:rPr>
              <w:tab/>
            </w:r>
            <w:r>
              <w:rPr>
                <w:noProof/>
                <w:webHidden/>
              </w:rPr>
              <w:fldChar w:fldCharType="begin"/>
            </w:r>
            <w:r>
              <w:rPr>
                <w:noProof/>
                <w:webHidden/>
              </w:rPr>
              <w:instrText xml:space="preserve"> PAGEREF _Toc225192119 \h </w:instrText>
            </w:r>
            <w:r>
              <w:rPr>
                <w:noProof/>
                <w:webHidden/>
              </w:rPr>
            </w:r>
            <w:r>
              <w:rPr>
                <w:noProof/>
                <w:webHidden/>
              </w:rPr>
              <w:fldChar w:fldCharType="separate"/>
            </w:r>
            <w:r>
              <w:rPr>
                <w:noProof/>
                <w:webHidden/>
              </w:rPr>
              <w:t>13</w:t>
            </w:r>
            <w:r>
              <w:rPr>
                <w:noProof/>
                <w:webHidden/>
              </w:rPr>
              <w:fldChar w:fldCharType="end"/>
            </w:r>
          </w:hyperlink>
        </w:p>
        <w:p w14:paraId="352C8B26" w14:textId="6B3E6B23"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0" w:history="1">
            <w:r w:rsidRPr="003B54AA">
              <w:rPr>
                <w:rStyle w:val="Hyperlink"/>
                <w:noProof/>
              </w:rPr>
              <w:t>2.2.5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Verkabelung</w:t>
            </w:r>
            <w:r>
              <w:rPr>
                <w:noProof/>
                <w:webHidden/>
              </w:rPr>
              <w:tab/>
            </w:r>
            <w:r>
              <w:rPr>
                <w:noProof/>
                <w:webHidden/>
              </w:rPr>
              <w:fldChar w:fldCharType="begin"/>
            </w:r>
            <w:r>
              <w:rPr>
                <w:noProof/>
                <w:webHidden/>
              </w:rPr>
              <w:instrText xml:space="preserve"> PAGEREF _Toc225192120 \h </w:instrText>
            </w:r>
            <w:r>
              <w:rPr>
                <w:noProof/>
                <w:webHidden/>
              </w:rPr>
            </w:r>
            <w:r>
              <w:rPr>
                <w:noProof/>
                <w:webHidden/>
              </w:rPr>
              <w:fldChar w:fldCharType="separate"/>
            </w:r>
            <w:r>
              <w:rPr>
                <w:noProof/>
                <w:webHidden/>
              </w:rPr>
              <w:t>14</w:t>
            </w:r>
            <w:r>
              <w:rPr>
                <w:noProof/>
                <w:webHidden/>
              </w:rPr>
              <w:fldChar w:fldCharType="end"/>
            </w:r>
          </w:hyperlink>
        </w:p>
        <w:p w14:paraId="08E30E78" w14:textId="4200296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1" w:history="1">
            <w:r w:rsidRPr="003B54AA">
              <w:rPr>
                <w:rStyle w:val="Hyperlink"/>
                <w:noProof/>
              </w:rPr>
              <w:t>2.2.6</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Schnittstellen</w:t>
            </w:r>
            <w:r>
              <w:rPr>
                <w:noProof/>
                <w:webHidden/>
              </w:rPr>
              <w:tab/>
            </w:r>
            <w:r>
              <w:rPr>
                <w:noProof/>
                <w:webHidden/>
              </w:rPr>
              <w:fldChar w:fldCharType="begin"/>
            </w:r>
            <w:r>
              <w:rPr>
                <w:noProof/>
                <w:webHidden/>
              </w:rPr>
              <w:instrText xml:space="preserve"> PAGEREF _Toc225192121 \h </w:instrText>
            </w:r>
            <w:r>
              <w:rPr>
                <w:noProof/>
                <w:webHidden/>
              </w:rPr>
            </w:r>
            <w:r>
              <w:rPr>
                <w:noProof/>
                <w:webHidden/>
              </w:rPr>
              <w:fldChar w:fldCharType="separate"/>
            </w:r>
            <w:r>
              <w:rPr>
                <w:noProof/>
                <w:webHidden/>
              </w:rPr>
              <w:t>17</w:t>
            </w:r>
            <w:r>
              <w:rPr>
                <w:noProof/>
                <w:webHidden/>
              </w:rPr>
              <w:fldChar w:fldCharType="end"/>
            </w:r>
          </w:hyperlink>
        </w:p>
        <w:p w14:paraId="09AEC705" w14:textId="26016E9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2" w:history="1">
            <w:r w:rsidRPr="003B54AA">
              <w:rPr>
                <w:rStyle w:val="Hyperlink"/>
                <w:noProof/>
              </w:rPr>
              <w:t>2.2.7</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Gehäusetechnik</w:t>
            </w:r>
            <w:r>
              <w:rPr>
                <w:noProof/>
                <w:webHidden/>
              </w:rPr>
              <w:tab/>
            </w:r>
            <w:r>
              <w:rPr>
                <w:noProof/>
                <w:webHidden/>
              </w:rPr>
              <w:fldChar w:fldCharType="begin"/>
            </w:r>
            <w:r>
              <w:rPr>
                <w:noProof/>
                <w:webHidden/>
              </w:rPr>
              <w:instrText xml:space="preserve"> PAGEREF _Toc225192122 \h </w:instrText>
            </w:r>
            <w:r>
              <w:rPr>
                <w:noProof/>
                <w:webHidden/>
              </w:rPr>
            </w:r>
            <w:r>
              <w:rPr>
                <w:noProof/>
                <w:webHidden/>
              </w:rPr>
              <w:fldChar w:fldCharType="separate"/>
            </w:r>
            <w:r>
              <w:rPr>
                <w:noProof/>
                <w:webHidden/>
              </w:rPr>
              <w:t>20</w:t>
            </w:r>
            <w:r>
              <w:rPr>
                <w:noProof/>
                <w:webHidden/>
              </w:rPr>
              <w:fldChar w:fldCharType="end"/>
            </w:r>
          </w:hyperlink>
        </w:p>
        <w:p w14:paraId="1115D1DA" w14:textId="27F107C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3" w:history="1">
            <w:r w:rsidRPr="003B54AA">
              <w:rPr>
                <w:rStyle w:val="Hyperlink"/>
                <w:noProof/>
              </w:rPr>
              <w:t>2.2.8</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Verwendung von Literatur, Internetquellen und KI</w:t>
            </w:r>
            <w:r>
              <w:rPr>
                <w:noProof/>
                <w:webHidden/>
              </w:rPr>
              <w:tab/>
            </w:r>
            <w:r>
              <w:rPr>
                <w:noProof/>
                <w:webHidden/>
              </w:rPr>
              <w:fldChar w:fldCharType="begin"/>
            </w:r>
            <w:r>
              <w:rPr>
                <w:noProof/>
                <w:webHidden/>
              </w:rPr>
              <w:instrText xml:space="preserve"> PAGEREF _Toc225192123 \h </w:instrText>
            </w:r>
            <w:r>
              <w:rPr>
                <w:noProof/>
                <w:webHidden/>
              </w:rPr>
            </w:r>
            <w:r>
              <w:rPr>
                <w:noProof/>
                <w:webHidden/>
              </w:rPr>
              <w:fldChar w:fldCharType="separate"/>
            </w:r>
            <w:r>
              <w:rPr>
                <w:noProof/>
                <w:webHidden/>
              </w:rPr>
              <w:t>21</w:t>
            </w:r>
            <w:r>
              <w:rPr>
                <w:noProof/>
                <w:webHidden/>
              </w:rPr>
              <w:fldChar w:fldCharType="end"/>
            </w:r>
          </w:hyperlink>
        </w:p>
        <w:p w14:paraId="0D20532B" w14:textId="4FF250AE"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4" w:history="1">
            <w:r w:rsidRPr="003B54AA">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Praktische Umsetzung</w:t>
            </w:r>
            <w:r>
              <w:rPr>
                <w:noProof/>
                <w:webHidden/>
              </w:rPr>
              <w:tab/>
            </w:r>
            <w:r>
              <w:rPr>
                <w:noProof/>
                <w:webHidden/>
              </w:rPr>
              <w:fldChar w:fldCharType="begin"/>
            </w:r>
            <w:r>
              <w:rPr>
                <w:noProof/>
                <w:webHidden/>
              </w:rPr>
              <w:instrText xml:space="preserve"> PAGEREF _Toc225192124 \h </w:instrText>
            </w:r>
            <w:r>
              <w:rPr>
                <w:noProof/>
                <w:webHidden/>
              </w:rPr>
            </w:r>
            <w:r>
              <w:rPr>
                <w:noProof/>
                <w:webHidden/>
              </w:rPr>
              <w:fldChar w:fldCharType="separate"/>
            </w:r>
            <w:r>
              <w:rPr>
                <w:noProof/>
                <w:webHidden/>
              </w:rPr>
              <w:t>22</w:t>
            </w:r>
            <w:r>
              <w:rPr>
                <w:noProof/>
                <w:webHidden/>
              </w:rPr>
              <w:fldChar w:fldCharType="end"/>
            </w:r>
          </w:hyperlink>
        </w:p>
        <w:p w14:paraId="2C234A3A" w14:textId="18B798A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5" w:history="1">
            <w:r w:rsidRPr="003B54AA">
              <w:rPr>
                <w:rStyle w:val="Hyperlink"/>
                <w:noProof/>
              </w:rPr>
              <w:t>2.3.1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Projektplanung</w:t>
            </w:r>
            <w:r>
              <w:rPr>
                <w:noProof/>
                <w:webHidden/>
              </w:rPr>
              <w:tab/>
            </w:r>
            <w:r>
              <w:rPr>
                <w:noProof/>
                <w:webHidden/>
              </w:rPr>
              <w:fldChar w:fldCharType="begin"/>
            </w:r>
            <w:r>
              <w:rPr>
                <w:noProof/>
                <w:webHidden/>
              </w:rPr>
              <w:instrText xml:space="preserve"> PAGEREF _Toc225192125 \h </w:instrText>
            </w:r>
            <w:r>
              <w:rPr>
                <w:noProof/>
                <w:webHidden/>
              </w:rPr>
            </w:r>
            <w:r>
              <w:rPr>
                <w:noProof/>
                <w:webHidden/>
              </w:rPr>
              <w:fldChar w:fldCharType="separate"/>
            </w:r>
            <w:r>
              <w:rPr>
                <w:noProof/>
                <w:webHidden/>
              </w:rPr>
              <w:t>22</w:t>
            </w:r>
            <w:r>
              <w:rPr>
                <w:noProof/>
                <w:webHidden/>
              </w:rPr>
              <w:fldChar w:fldCharType="end"/>
            </w:r>
          </w:hyperlink>
        </w:p>
        <w:p w14:paraId="60E34FFC" w14:textId="68ED1336"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6" w:history="1">
            <w:r w:rsidRPr="003B54AA">
              <w:rPr>
                <w:rStyle w:val="Hyperlink"/>
                <w:noProof/>
              </w:rPr>
              <w:t>2.3.2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Komponenten Auswahl</w:t>
            </w:r>
            <w:r>
              <w:rPr>
                <w:noProof/>
                <w:webHidden/>
              </w:rPr>
              <w:tab/>
            </w:r>
            <w:r>
              <w:rPr>
                <w:noProof/>
                <w:webHidden/>
              </w:rPr>
              <w:fldChar w:fldCharType="begin"/>
            </w:r>
            <w:r>
              <w:rPr>
                <w:noProof/>
                <w:webHidden/>
              </w:rPr>
              <w:instrText xml:space="preserve"> PAGEREF _Toc225192126 \h </w:instrText>
            </w:r>
            <w:r>
              <w:rPr>
                <w:noProof/>
                <w:webHidden/>
              </w:rPr>
            </w:r>
            <w:r>
              <w:rPr>
                <w:noProof/>
                <w:webHidden/>
              </w:rPr>
              <w:fldChar w:fldCharType="separate"/>
            </w:r>
            <w:r>
              <w:rPr>
                <w:noProof/>
                <w:webHidden/>
              </w:rPr>
              <w:t>24</w:t>
            </w:r>
            <w:r>
              <w:rPr>
                <w:noProof/>
                <w:webHidden/>
              </w:rPr>
              <w:fldChar w:fldCharType="end"/>
            </w:r>
          </w:hyperlink>
        </w:p>
        <w:p w14:paraId="0B806A3D" w14:textId="273A092E"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7" w:history="1">
            <w:r w:rsidRPr="003B54AA">
              <w:rPr>
                <w:rStyle w:val="Hyperlink"/>
                <w:noProof/>
              </w:rPr>
              <w:t>2.3.3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Ansteuerung der Beleuchtung</w:t>
            </w:r>
            <w:r>
              <w:rPr>
                <w:noProof/>
                <w:webHidden/>
              </w:rPr>
              <w:tab/>
            </w:r>
            <w:r>
              <w:rPr>
                <w:noProof/>
                <w:webHidden/>
              </w:rPr>
              <w:fldChar w:fldCharType="begin"/>
            </w:r>
            <w:r>
              <w:rPr>
                <w:noProof/>
                <w:webHidden/>
              </w:rPr>
              <w:instrText xml:space="preserve"> PAGEREF _Toc225192127 \h </w:instrText>
            </w:r>
            <w:r>
              <w:rPr>
                <w:noProof/>
                <w:webHidden/>
              </w:rPr>
            </w:r>
            <w:r>
              <w:rPr>
                <w:noProof/>
                <w:webHidden/>
              </w:rPr>
              <w:fldChar w:fldCharType="separate"/>
            </w:r>
            <w:r>
              <w:rPr>
                <w:noProof/>
                <w:webHidden/>
              </w:rPr>
              <w:t>32</w:t>
            </w:r>
            <w:r>
              <w:rPr>
                <w:noProof/>
                <w:webHidden/>
              </w:rPr>
              <w:fldChar w:fldCharType="end"/>
            </w:r>
          </w:hyperlink>
        </w:p>
        <w:p w14:paraId="58786B05" w14:textId="3B592E2A"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8" w:history="1">
            <w:r w:rsidRPr="003B54AA">
              <w:rPr>
                <w:rStyle w:val="Hyperlink"/>
                <w:noProof/>
              </w:rPr>
              <w:t>2.3.4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Schaltpläne und Fertigungsunterlagen</w:t>
            </w:r>
            <w:r>
              <w:rPr>
                <w:noProof/>
                <w:webHidden/>
              </w:rPr>
              <w:tab/>
            </w:r>
            <w:r>
              <w:rPr>
                <w:noProof/>
                <w:webHidden/>
              </w:rPr>
              <w:fldChar w:fldCharType="begin"/>
            </w:r>
            <w:r>
              <w:rPr>
                <w:noProof/>
                <w:webHidden/>
              </w:rPr>
              <w:instrText xml:space="preserve"> PAGEREF _Toc225192128 \h </w:instrText>
            </w:r>
            <w:r>
              <w:rPr>
                <w:noProof/>
                <w:webHidden/>
              </w:rPr>
            </w:r>
            <w:r>
              <w:rPr>
                <w:noProof/>
                <w:webHidden/>
              </w:rPr>
              <w:fldChar w:fldCharType="separate"/>
            </w:r>
            <w:r>
              <w:rPr>
                <w:noProof/>
                <w:webHidden/>
              </w:rPr>
              <w:t>35</w:t>
            </w:r>
            <w:r>
              <w:rPr>
                <w:noProof/>
                <w:webHidden/>
              </w:rPr>
              <w:fldChar w:fldCharType="end"/>
            </w:r>
          </w:hyperlink>
        </w:p>
        <w:p w14:paraId="1EAE75E3" w14:textId="07D1FE8A"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29" w:history="1">
            <w:r w:rsidRPr="003B54AA">
              <w:rPr>
                <w:rStyle w:val="Hyperlink"/>
                <w:noProof/>
              </w:rPr>
              <w:t>2.3.5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Gehäuseentwicklung</w:t>
            </w:r>
            <w:r>
              <w:rPr>
                <w:noProof/>
                <w:webHidden/>
              </w:rPr>
              <w:tab/>
            </w:r>
            <w:r>
              <w:rPr>
                <w:noProof/>
                <w:webHidden/>
              </w:rPr>
              <w:fldChar w:fldCharType="begin"/>
            </w:r>
            <w:r>
              <w:rPr>
                <w:noProof/>
                <w:webHidden/>
              </w:rPr>
              <w:instrText xml:space="preserve"> PAGEREF _Toc225192129 \h </w:instrText>
            </w:r>
            <w:r>
              <w:rPr>
                <w:noProof/>
                <w:webHidden/>
              </w:rPr>
            </w:r>
            <w:r>
              <w:rPr>
                <w:noProof/>
                <w:webHidden/>
              </w:rPr>
              <w:fldChar w:fldCharType="separate"/>
            </w:r>
            <w:r>
              <w:rPr>
                <w:noProof/>
                <w:webHidden/>
              </w:rPr>
              <w:t>41</w:t>
            </w:r>
            <w:r>
              <w:rPr>
                <w:noProof/>
                <w:webHidden/>
              </w:rPr>
              <w:fldChar w:fldCharType="end"/>
            </w:r>
          </w:hyperlink>
        </w:p>
        <w:p w14:paraId="25ED3B7D" w14:textId="16817AD5"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0" w:history="1">
            <w:r w:rsidRPr="003B54AA">
              <w:rPr>
                <w:rStyle w:val="Hyperlink"/>
                <w:noProof/>
              </w:rPr>
              <w:t>2.3.6</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Gehäusemontage</w:t>
            </w:r>
            <w:r>
              <w:rPr>
                <w:noProof/>
                <w:webHidden/>
              </w:rPr>
              <w:tab/>
            </w:r>
            <w:r>
              <w:rPr>
                <w:noProof/>
                <w:webHidden/>
              </w:rPr>
              <w:fldChar w:fldCharType="begin"/>
            </w:r>
            <w:r>
              <w:rPr>
                <w:noProof/>
                <w:webHidden/>
              </w:rPr>
              <w:instrText xml:space="preserve"> PAGEREF _Toc225192130 \h </w:instrText>
            </w:r>
            <w:r>
              <w:rPr>
                <w:noProof/>
                <w:webHidden/>
              </w:rPr>
            </w:r>
            <w:r>
              <w:rPr>
                <w:noProof/>
                <w:webHidden/>
              </w:rPr>
              <w:fldChar w:fldCharType="separate"/>
            </w:r>
            <w:r>
              <w:rPr>
                <w:noProof/>
                <w:webHidden/>
              </w:rPr>
              <w:t>49</w:t>
            </w:r>
            <w:r>
              <w:rPr>
                <w:noProof/>
                <w:webHidden/>
              </w:rPr>
              <w:fldChar w:fldCharType="end"/>
            </w:r>
          </w:hyperlink>
        </w:p>
        <w:p w14:paraId="191002D4" w14:textId="6554F36A"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1" w:history="1">
            <w:r w:rsidRPr="003B54AA">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Weitere Individuelle Arbeitsschritte</w:t>
            </w:r>
            <w:r>
              <w:rPr>
                <w:noProof/>
                <w:webHidden/>
              </w:rPr>
              <w:tab/>
            </w:r>
            <w:r>
              <w:rPr>
                <w:noProof/>
                <w:webHidden/>
              </w:rPr>
              <w:fldChar w:fldCharType="begin"/>
            </w:r>
            <w:r>
              <w:rPr>
                <w:noProof/>
                <w:webHidden/>
              </w:rPr>
              <w:instrText xml:space="preserve"> PAGEREF _Toc225192131 \h </w:instrText>
            </w:r>
            <w:r>
              <w:rPr>
                <w:noProof/>
                <w:webHidden/>
              </w:rPr>
            </w:r>
            <w:r>
              <w:rPr>
                <w:noProof/>
                <w:webHidden/>
              </w:rPr>
              <w:fldChar w:fldCharType="separate"/>
            </w:r>
            <w:r>
              <w:rPr>
                <w:noProof/>
                <w:webHidden/>
              </w:rPr>
              <w:t>52</w:t>
            </w:r>
            <w:r>
              <w:rPr>
                <w:noProof/>
                <w:webHidden/>
              </w:rPr>
              <w:fldChar w:fldCharType="end"/>
            </w:r>
          </w:hyperlink>
        </w:p>
        <w:p w14:paraId="16493F62" w14:textId="4FC82825"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2" w:history="1">
            <w:r w:rsidRPr="003B54AA">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Zusammenfassung individueller Teil</w:t>
            </w:r>
            <w:r>
              <w:rPr>
                <w:noProof/>
                <w:webHidden/>
              </w:rPr>
              <w:tab/>
            </w:r>
            <w:r>
              <w:rPr>
                <w:noProof/>
                <w:webHidden/>
              </w:rPr>
              <w:fldChar w:fldCharType="begin"/>
            </w:r>
            <w:r>
              <w:rPr>
                <w:noProof/>
                <w:webHidden/>
              </w:rPr>
              <w:instrText xml:space="preserve"> PAGEREF _Toc225192132 \h </w:instrText>
            </w:r>
            <w:r>
              <w:rPr>
                <w:noProof/>
                <w:webHidden/>
              </w:rPr>
            </w:r>
            <w:r>
              <w:rPr>
                <w:noProof/>
                <w:webHidden/>
              </w:rPr>
              <w:fldChar w:fldCharType="separate"/>
            </w:r>
            <w:r>
              <w:rPr>
                <w:noProof/>
                <w:webHidden/>
              </w:rPr>
              <w:t>53</w:t>
            </w:r>
            <w:r>
              <w:rPr>
                <w:noProof/>
                <w:webHidden/>
              </w:rPr>
              <w:fldChar w:fldCharType="end"/>
            </w:r>
          </w:hyperlink>
        </w:p>
        <w:p w14:paraId="13114734" w14:textId="6D0679BD"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33" w:history="1">
            <w:r w:rsidRPr="003B54AA">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Dokumentation Granegger Felix:</w:t>
            </w:r>
            <w:r>
              <w:rPr>
                <w:noProof/>
                <w:webHidden/>
              </w:rPr>
              <w:tab/>
            </w:r>
            <w:r>
              <w:rPr>
                <w:noProof/>
                <w:webHidden/>
              </w:rPr>
              <w:fldChar w:fldCharType="begin"/>
            </w:r>
            <w:r>
              <w:rPr>
                <w:noProof/>
                <w:webHidden/>
              </w:rPr>
              <w:instrText xml:space="preserve"> PAGEREF _Toc225192133 \h </w:instrText>
            </w:r>
            <w:r>
              <w:rPr>
                <w:noProof/>
                <w:webHidden/>
              </w:rPr>
            </w:r>
            <w:r>
              <w:rPr>
                <w:noProof/>
                <w:webHidden/>
              </w:rPr>
              <w:fldChar w:fldCharType="separate"/>
            </w:r>
            <w:r>
              <w:rPr>
                <w:noProof/>
                <w:webHidden/>
              </w:rPr>
              <w:t>54</w:t>
            </w:r>
            <w:r>
              <w:rPr>
                <w:noProof/>
                <w:webHidden/>
              </w:rPr>
              <w:fldChar w:fldCharType="end"/>
            </w:r>
          </w:hyperlink>
        </w:p>
        <w:p w14:paraId="18E55D00" w14:textId="442E3660"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4" w:history="1">
            <w:r w:rsidRPr="003B54AA">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Einleitung</w:t>
            </w:r>
            <w:r>
              <w:rPr>
                <w:noProof/>
                <w:webHidden/>
              </w:rPr>
              <w:tab/>
            </w:r>
            <w:r>
              <w:rPr>
                <w:noProof/>
                <w:webHidden/>
              </w:rPr>
              <w:fldChar w:fldCharType="begin"/>
            </w:r>
            <w:r>
              <w:rPr>
                <w:noProof/>
                <w:webHidden/>
              </w:rPr>
              <w:instrText xml:space="preserve"> PAGEREF _Toc225192134 \h </w:instrText>
            </w:r>
            <w:r>
              <w:rPr>
                <w:noProof/>
                <w:webHidden/>
              </w:rPr>
            </w:r>
            <w:r>
              <w:rPr>
                <w:noProof/>
                <w:webHidden/>
              </w:rPr>
              <w:fldChar w:fldCharType="separate"/>
            </w:r>
            <w:r>
              <w:rPr>
                <w:noProof/>
                <w:webHidden/>
              </w:rPr>
              <w:t>54</w:t>
            </w:r>
            <w:r>
              <w:rPr>
                <w:noProof/>
                <w:webHidden/>
              </w:rPr>
              <w:fldChar w:fldCharType="end"/>
            </w:r>
          </w:hyperlink>
        </w:p>
        <w:p w14:paraId="322D8AF0" w14:textId="70D8FC1B"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5" w:history="1">
            <w:r w:rsidRPr="003B54AA">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Theoretische Grundlagen</w:t>
            </w:r>
            <w:r>
              <w:rPr>
                <w:noProof/>
                <w:webHidden/>
              </w:rPr>
              <w:tab/>
            </w:r>
            <w:r>
              <w:rPr>
                <w:noProof/>
                <w:webHidden/>
              </w:rPr>
              <w:fldChar w:fldCharType="begin"/>
            </w:r>
            <w:r>
              <w:rPr>
                <w:noProof/>
                <w:webHidden/>
              </w:rPr>
              <w:instrText xml:space="preserve"> PAGEREF _Toc225192135 \h </w:instrText>
            </w:r>
            <w:r>
              <w:rPr>
                <w:noProof/>
                <w:webHidden/>
              </w:rPr>
            </w:r>
            <w:r>
              <w:rPr>
                <w:noProof/>
                <w:webHidden/>
              </w:rPr>
              <w:fldChar w:fldCharType="separate"/>
            </w:r>
            <w:r>
              <w:rPr>
                <w:noProof/>
                <w:webHidden/>
              </w:rPr>
              <w:t>55</w:t>
            </w:r>
            <w:r>
              <w:rPr>
                <w:noProof/>
                <w:webHidden/>
              </w:rPr>
              <w:fldChar w:fldCharType="end"/>
            </w:r>
          </w:hyperlink>
        </w:p>
        <w:p w14:paraId="1837ED09" w14:textId="44A2089A"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6" w:history="1">
            <w:r w:rsidRPr="003B54AA">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Tiefenmessung mit Stereo</w:t>
            </w:r>
            <w:r w:rsidRPr="003B54AA">
              <w:rPr>
                <w:rStyle w:val="Hyperlink"/>
                <w:noProof/>
              </w:rPr>
              <w:noBreakHyphen/>
              <w:t xml:space="preserve">Vision </w:t>
            </w:r>
            <w:r>
              <w:rPr>
                <w:noProof/>
                <w:webHidden/>
              </w:rPr>
              <w:tab/>
            </w:r>
            <w:r>
              <w:rPr>
                <w:noProof/>
                <w:webHidden/>
              </w:rPr>
              <w:fldChar w:fldCharType="begin"/>
            </w:r>
            <w:r>
              <w:rPr>
                <w:noProof/>
                <w:webHidden/>
              </w:rPr>
              <w:instrText xml:space="preserve"> PAGEREF _Toc225192136 \h </w:instrText>
            </w:r>
            <w:r>
              <w:rPr>
                <w:noProof/>
                <w:webHidden/>
              </w:rPr>
            </w:r>
            <w:r>
              <w:rPr>
                <w:noProof/>
                <w:webHidden/>
              </w:rPr>
              <w:fldChar w:fldCharType="separate"/>
            </w:r>
            <w:r>
              <w:rPr>
                <w:noProof/>
                <w:webHidden/>
              </w:rPr>
              <w:t>56</w:t>
            </w:r>
            <w:r>
              <w:rPr>
                <w:noProof/>
                <w:webHidden/>
              </w:rPr>
              <w:fldChar w:fldCharType="end"/>
            </w:r>
          </w:hyperlink>
        </w:p>
        <w:p w14:paraId="348D2F90" w14:textId="49D956EC"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7" w:history="1">
            <w:r w:rsidRPr="003B54AA">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Bildverarbeitung und Barcode</w:t>
            </w:r>
            <w:r w:rsidRPr="003B54AA">
              <w:rPr>
                <w:rStyle w:val="Hyperlink"/>
                <w:noProof/>
              </w:rPr>
              <w:noBreakHyphen/>
              <w:t>Erkennung</w:t>
            </w:r>
            <w:r>
              <w:rPr>
                <w:noProof/>
                <w:webHidden/>
              </w:rPr>
              <w:tab/>
            </w:r>
            <w:r>
              <w:rPr>
                <w:noProof/>
                <w:webHidden/>
              </w:rPr>
              <w:fldChar w:fldCharType="begin"/>
            </w:r>
            <w:r>
              <w:rPr>
                <w:noProof/>
                <w:webHidden/>
              </w:rPr>
              <w:instrText xml:space="preserve"> PAGEREF _Toc225192137 \h </w:instrText>
            </w:r>
            <w:r>
              <w:rPr>
                <w:noProof/>
                <w:webHidden/>
              </w:rPr>
            </w:r>
            <w:r>
              <w:rPr>
                <w:noProof/>
                <w:webHidden/>
              </w:rPr>
              <w:fldChar w:fldCharType="separate"/>
            </w:r>
            <w:r>
              <w:rPr>
                <w:noProof/>
                <w:webHidden/>
              </w:rPr>
              <w:t>62</w:t>
            </w:r>
            <w:r>
              <w:rPr>
                <w:noProof/>
                <w:webHidden/>
              </w:rPr>
              <w:fldChar w:fldCharType="end"/>
            </w:r>
          </w:hyperlink>
        </w:p>
        <w:p w14:paraId="2766711E" w14:textId="3C864A80"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8" w:history="1">
            <w:r w:rsidRPr="003B54AA">
              <w:rPr>
                <w:rStyle w:val="Hyperlink"/>
                <w:noProof/>
              </w:rPr>
              <w:t>3.2.3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Gewichtserfassung</w:t>
            </w:r>
            <w:r>
              <w:rPr>
                <w:noProof/>
                <w:webHidden/>
              </w:rPr>
              <w:tab/>
            </w:r>
            <w:r>
              <w:rPr>
                <w:noProof/>
                <w:webHidden/>
              </w:rPr>
              <w:fldChar w:fldCharType="begin"/>
            </w:r>
            <w:r>
              <w:rPr>
                <w:noProof/>
                <w:webHidden/>
              </w:rPr>
              <w:instrText xml:space="preserve"> PAGEREF _Toc225192138 \h </w:instrText>
            </w:r>
            <w:r>
              <w:rPr>
                <w:noProof/>
                <w:webHidden/>
              </w:rPr>
            </w:r>
            <w:r>
              <w:rPr>
                <w:noProof/>
                <w:webHidden/>
              </w:rPr>
              <w:fldChar w:fldCharType="separate"/>
            </w:r>
            <w:r>
              <w:rPr>
                <w:noProof/>
                <w:webHidden/>
              </w:rPr>
              <w:t>65</w:t>
            </w:r>
            <w:r>
              <w:rPr>
                <w:noProof/>
                <w:webHidden/>
              </w:rPr>
              <w:fldChar w:fldCharType="end"/>
            </w:r>
          </w:hyperlink>
        </w:p>
        <w:p w14:paraId="200E6285" w14:textId="14DF95B9"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39" w:history="1">
            <w:r w:rsidRPr="003B54AA">
              <w:rPr>
                <w:rStyle w:val="Hyperlink"/>
                <w:noProof/>
              </w:rPr>
              <w:t>3.2.4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Datenmanagement und Integration</w:t>
            </w:r>
            <w:r>
              <w:rPr>
                <w:noProof/>
                <w:webHidden/>
              </w:rPr>
              <w:tab/>
            </w:r>
            <w:r>
              <w:rPr>
                <w:noProof/>
                <w:webHidden/>
              </w:rPr>
              <w:fldChar w:fldCharType="begin"/>
            </w:r>
            <w:r>
              <w:rPr>
                <w:noProof/>
                <w:webHidden/>
              </w:rPr>
              <w:instrText xml:space="preserve"> PAGEREF _Toc225192139 \h </w:instrText>
            </w:r>
            <w:r>
              <w:rPr>
                <w:noProof/>
                <w:webHidden/>
              </w:rPr>
            </w:r>
            <w:r>
              <w:rPr>
                <w:noProof/>
                <w:webHidden/>
              </w:rPr>
              <w:fldChar w:fldCharType="separate"/>
            </w:r>
            <w:r>
              <w:rPr>
                <w:noProof/>
                <w:webHidden/>
              </w:rPr>
              <w:t>66</w:t>
            </w:r>
            <w:r>
              <w:rPr>
                <w:noProof/>
                <w:webHidden/>
              </w:rPr>
              <w:fldChar w:fldCharType="end"/>
            </w:r>
          </w:hyperlink>
        </w:p>
        <w:p w14:paraId="62E63AE4" w14:textId="1A1790FB"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0" w:history="1">
            <w:r w:rsidRPr="003B54AA">
              <w:rPr>
                <w:rStyle w:val="Hyperlink"/>
                <w:noProof/>
              </w:rPr>
              <w:t>3.2.5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Interface</w:t>
            </w:r>
            <w:r>
              <w:rPr>
                <w:noProof/>
                <w:webHidden/>
              </w:rPr>
              <w:tab/>
            </w:r>
            <w:r>
              <w:rPr>
                <w:noProof/>
                <w:webHidden/>
              </w:rPr>
              <w:fldChar w:fldCharType="begin"/>
            </w:r>
            <w:r>
              <w:rPr>
                <w:noProof/>
                <w:webHidden/>
              </w:rPr>
              <w:instrText xml:space="preserve"> PAGEREF _Toc225192140 \h </w:instrText>
            </w:r>
            <w:r>
              <w:rPr>
                <w:noProof/>
                <w:webHidden/>
              </w:rPr>
            </w:r>
            <w:r>
              <w:rPr>
                <w:noProof/>
                <w:webHidden/>
              </w:rPr>
              <w:fldChar w:fldCharType="separate"/>
            </w:r>
            <w:r>
              <w:rPr>
                <w:noProof/>
                <w:webHidden/>
              </w:rPr>
              <w:t>67</w:t>
            </w:r>
            <w:r>
              <w:rPr>
                <w:noProof/>
                <w:webHidden/>
              </w:rPr>
              <w:fldChar w:fldCharType="end"/>
            </w:r>
          </w:hyperlink>
        </w:p>
        <w:p w14:paraId="356E2DF9" w14:textId="4603663B"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1" w:history="1">
            <w:r w:rsidRPr="003B54AA">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Verwendung von Literatur, Internetquellen und KI</w:t>
            </w:r>
            <w:r>
              <w:rPr>
                <w:noProof/>
                <w:webHidden/>
              </w:rPr>
              <w:tab/>
            </w:r>
            <w:r>
              <w:rPr>
                <w:noProof/>
                <w:webHidden/>
              </w:rPr>
              <w:fldChar w:fldCharType="begin"/>
            </w:r>
            <w:r>
              <w:rPr>
                <w:noProof/>
                <w:webHidden/>
              </w:rPr>
              <w:instrText xml:space="preserve"> PAGEREF _Toc225192141 \h </w:instrText>
            </w:r>
            <w:r>
              <w:rPr>
                <w:noProof/>
                <w:webHidden/>
              </w:rPr>
            </w:r>
            <w:r>
              <w:rPr>
                <w:noProof/>
                <w:webHidden/>
              </w:rPr>
              <w:fldChar w:fldCharType="separate"/>
            </w:r>
            <w:r>
              <w:rPr>
                <w:noProof/>
                <w:webHidden/>
              </w:rPr>
              <w:t>70</w:t>
            </w:r>
            <w:r>
              <w:rPr>
                <w:noProof/>
                <w:webHidden/>
              </w:rPr>
              <w:fldChar w:fldCharType="end"/>
            </w:r>
          </w:hyperlink>
        </w:p>
        <w:p w14:paraId="5EE66792" w14:textId="3EF59514"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2" w:history="1">
            <w:r w:rsidRPr="003B54AA">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Praktische Umsetzung</w:t>
            </w:r>
            <w:r>
              <w:rPr>
                <w:noProof/>
                <w:webHidden/>
              </w:rPr>
              <w:tab/>
            </w:r>
            <w:r>
              <w:rPr>
                <w:noProof/>
                <w:webHidden/>
              </w:rPr>
              <w:fldChar w:fldCharType="begin"/>
            </w:r>
            <w:r>
              <w:rPr>
                <w:noProof/>
                <w:webHidden/>
              </w:rPr>
              <w:instrText xml:space="preserve"> PAGEREF _Toc225192142 \h </w:instrText>
            </w:r>
            <w:r>
              <w:rPr>
                <w:noProof/>
                <w:webHidden/>
              </w:rPr>
            </w:r>
            <w:r>
              <w:rPr>
                <w:noProof/>
                <w:webHidden/>
              </w:rPr>
              <w:fldChar w:fldCharType="separate"/>
            </w:r>
            <w:r>
              <w:rPr>
                <w:noProof/>
                <w:webHidden/>
              </w:rPr>
              <w:t>71</w:t>
            </w:r>
            <w:r>
              <w:rPr>
                <w:noProof/>
                <w:webHidden/>
              </w:rPr>
              <w:fldChar w:fldCharType="end"/>
            </w:r>
          </w:hyperlink>
        </w:p>
        <w:p w14:paraId="48203C22" w14:textId="2FBF734E"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3" w:history="1">
            <w:r w:rsidRPr="003B54AA">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Tiefenmessung mit Stereo-Vision</w:t>
            </w:r>
            <w:r>
              <w:rPr>
                <w:noProof/>
                <w:webHidden/>
              </w:rPr>
              <w:tab/>
            </w:r>
            <w:r>
              <w:rPr>
                <w:noProof/>
                <w:webHidden/>
              </w:rPr>
              <w:fldChar w:fldCharType="begin"/>
            </w:r>
            <w:r>
              <w:rPr>
                <w:noProof/>
                <w:webHidden/>
              </w:rPr>
              <w:instrText xml:space="preserve"> PAGEREF _Toc225192143 \h </w:instrText>
            </w:r>
            <w:r>
              <w:rPr>
                <w:noProof/>
                <w:webHidden/>
              </w:rPr>
            </w:r>
            <w:r>
              <w:rPr>
                <w:noProof/>
                <w:webHidden/>
              </w:rPr>
              <w:fldChar w:fldCharType="separate"/>
            </w:r>
            <w:r>
              <w:rPr>
                <w:noProof/>
                <w:webHidden/>
              </w:rPr>
              <w:t>72</w:t>
            </w:r>
            <w:r>
              <w:rPr>
                <w:noProof/>
                <w:webHidden/>
              </w:rPr>
              <w:fldChar w:fldCharType="end"/>
            </w:r>
          </w:hyperlink>
        </w:p>
        <w:p w14:paraId="17AFB401" w14:textId="383C4DD5"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4" w:history="1">
            <w:r w:rsidRPr="003B54AA">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Bildverarbeitung mit Barcode Erkennung</w:t>
            </w:r>
            <w:r>
              <w:rPr>
                <w:noProof/>
                <w:webHidden/>
              </w:rPr>
              <w:tab/>
            </w:r>
            <w:r>
              <w:rPr>
                <w:noProof/>
                <w:webHidden/>
              </w:rPr>
              <w:fldChar w:fldCharType="begin"/>
            </w:r>
            <w:r>
              <w:rPr>
                <w:noProof/>
                <w:webHidden/>
              </w:rPr>
              <w:instrText xml:space="preserve"> PAGEREF _Toc225192144 \h </w:instrText>
            </w:r>
            <w:r>
              <w:rPr>
                <w:noProof/>
                <w:webHidden/>
              </w:rPr>
            </w:r>
            <w:r>
              <w:rPr>
                <w:noProof/>
                <w:webHidden/>
              </w:rPr>
              <w:fldChar w:fldCharType="separate"/>
            </w:r>
            <w:r>
              <w:rPr>
                <w:noProof/>
                <w:webHidden/>
              </w:rPr>
              <w:t>77</w:t>
            </w:r>
            <w:r>
              <w:rPr>
                <w:noProof/>
                <w:webHidden/>
              </w:rPr>
              <w:fldChar w:fldCharType="end"/>
            </w:r>
          </w:hyperlink>
        </w:p>
        <w:p w14:paraId="4A994110" w14:textId="3E833F1F"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5" w:history="1">
            <w:r w:rsidRPr="003B54AA">
              <w:rPr>
                <w:rStyle w:val="Hyperlink"/>
                <w:noProof/>
              </w:rPr>
              <w:t>3.3.3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Gewichtserfassung</w:t>
            </w:r>
            <w:r>
              <w:rPr>
                <w:noProof/>
                <w:webHidden/>
              </w:rPr>
              <w:tab/>
            </w:r>
            <w:r>
              <w:rPr>
                <w:noProof/>
                <w:webHidden/>
              </w:rPr>
              <w:fldChar w:fldCharType="begin"/>
            </w:r>
            <w:r>
              <w:rPr>
                <w:noProof/>
                <w:webHidden/>
              </w:rPr>
              <w:instrText xml:space="preserve"> PAGEREF _Toc225192145 \h </w:instrText>
            </w:r>
            <w:r>
              <w:rPr>
                <w:noProof/>
                <w:webHidden/>
              </w:rPr>
            </w:r>
            <w:r>
              <w:rPr>
                <w:noProof/>
                <w:webHidden/>
              </w:rPr>
              <w:fldChar w:fldCharType="separate"/>
            </w:r>
            <w:r>
              <w:rPr>
                <w:noProof/>
                <w:webHidden/>
              </w:rPr>
              <w:t>83</w:t>
            </w:r>
            <w:r>
              <w:rPr>
                <w:noProof/>
                <w:webHidden/>
              </w:rPr>
              <w:fldChar w:fldCharType="end"/>
            </w:r>
          </w:hyperlink>
        </w:p>
        <w:p w14:paraId="7461CD37" w14:textId="025CED93"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6" w:history="1">
            <w:r w:rsidRPr="003B54AA">
              <w:rPr>
                <w:rStyle w:val="Hyperlink"/>
                <w:noProof/>
              </w:rPr>
              <w:t>3.3.4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Beleuchtung</w:t>
            </w:r>
            <w:r>
              <w:rPr>
                <w:noProof/>
                <w:webHidden/>
              </w:rPr>
              <w:tab/>
            </w:r>
            <w:r>
              <w:rPr>
                <w:noProof/>
                <w:webHidden/>
              </w:rPr>
              <w:fldChar w:fldCharType="begin"/>
            </w:r>
            <w:r>
              <w:rPr>
                <w:noProof/>
                <w:webHidden/>
              </w:rPr>
              <w:instrText xml:space="preserve"> PAGEREF _Toc225192146 \h </w:instrText>
            </w:r>
            <w:r>
              <w:rPr>
                <w:noProof/>
                <w:webHidden/>
              </w:rPr>
            </w:r>
            <w:r>
              <w:rPr>
                <w:noProof/>
                <w:webHidden/>
              </w:rPr>
              <w:fldChar w:fldCharType="separate"/>
            </w:r>
            <w:r>
              <w:rPr>
                <w:noProof/>
                <w:webHidden/>
              </w:rPr>
              <w:t>87</w:t>
            </w:r>
            <w:r>
              <w:rPr>
                <w:noProof/>
                <w:webHidden/>
              </w:rPr>
              <w:fldChar w:fldCharType="end"/>
            </w:r>
          </w:hyperlink>
        </w:p>
        <w:p w14:paraId="670A9EFB" w14:textId="65298980"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7" w:history="1">
            <w:r w:rsidRPr="003B54AA">
              <w:rPr>
                <w:rStyle w:val="Hyperlink"/>
                <w:noProof/>
              </w:rPr>
              <w:t>3.3.5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Datenmanagement</w:t>
            </w:r>
            <w:r>
              <w:rPr>
                <w:noProof/>
                <w:webHidden/>
              </w:rPr>
              <w:tab/>
            </w:r>
            <w:r>
              <w:rPr>
                <w:noProof/>
                <w:webHidden/>
              </w:rPr>
              <w:fldChar w:fldCharType="begin"/>
            </w:r>
            <w:r>
              <w:rPr>
                <w:noProof/>
                <w:webHidden/>
              </w:rPr>
              <w:instrText xml:space="preserve"> PAGEREF _Toc225192147 \h </w:instrText>
            </w:r>
            <w:r>
              <w:rPr>
                <w:noProof/>
                <w:webHidden/>
              </w:rPr>
            </w:r>
            <w:r>
              <w:rPr>
                <w:noProof/>
                <w:webHidden/>
              </w:rPr>
              <w:fldChar w:fldCharType="separate"/>
            </w:r>
            <w:r>
              <w:rPr>
                <w:noProof/>
                <w:webHidden/>
              </w:rPr>
              <w:t>88</w:t>
            </w:r>
            <w:r>
              <w:rPr>
                <w:noProof/>
                <w:webHidden/>
              </w:rPr>
              <w:fldChar w:fldCharType="end"/>
            </w:r>
          </w:hyperlink>
        </w:p>
        <w:p w14:paraId="1D81E185" w14:textId="0823D7F5"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8" w:history="1">
            <w:r w:rsidRPr="003B54AA">
              <w:rPr>
                <w:rStyle w:val="Hyperlink"/>
                <w:noProof/>
              </w:rPr>
              <w:t>3.3.6</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Raspberry Pi – Installation und Systemeinrichtung</w:t>
            </w:r>
            <w:r>
              <w:rPr>
                <w:noProof/>
                <w:webHidden/>
              </w:rPr>
              <w:tab/>
            </w:r>
            <w:r>
              <w:rPr>
                <w:noProof/>
                <w:webHidden/>
              </w:rPr>
              <w:fldChar w:fldCharType="begin"/>
            </w:r>
            <w:r>
              <w:rPr>
                <w:noProof/>
                <w:webHidden/>
              </w:rPr>
              <w:instrText xml:space="preserve"> PAGEREF _Toc225192148 \h </w:instrText>
            </w:r>
            <w:r>
              <w:rPr>
                <w:noProof/>
                <w:webHidden/>
              </w:rPr>
            </w:r>
            <w:r>
              <w:rPr>
                <w:noProof/>
                <w:webHidden/>
              </w:rPr>
              <w:fldChar w:fldCharType="separate"/>
            </w:r>
            <w:r>
              <w:rPr>
                <w:noProof/>
                <w:webHidden/>
              </w:rPr>
              <w:t>90</w:t>
            </w:r>
            <w:r>
              <w:rPr>
                <w:noProof/>
                <w:webHidden/>
              </w:rPr>
              <w:fldChar w:fldCharType="end"/>
            </w:r>
          </w:hyperlink>
        </w:p>
        <w:p w14:paraId="1AB57918" w14:textId="1756D2B5"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49" w:history="1">
            <w:r w:rsidRPr="003B54AA">
              <w:rPr>
                <w:rStyle w:val="Hyperlink"/>
                <w:noProof/>
              </w:rPr>
              <w:t>3.3.7</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User Interface für die Datenverarbeitung</w:t>
            </w:r>
            <w:r>
              <w:rPr>
                <w:noProof/>
                <w:webHidden/>
              </w:rPr>
              <w:tab/>
            </w:r>
            <w:r>
              <w:rPr>
                <w:noProof/>
                <w:webHidden/>
              </w:rPr>
              <w:fldChar w:fldCharType="begin"/>
            </w:r>
            <w:r>
              <w:rPr>
                <w:noProof/>
                <w:webHidden/>
              </w:rPr>
              <w:instrText xml:space="preserve"> PAGEREF _Toc225192149 \h </w:instrText>
            </w:r>
            <w:r>
              <w:rPr>
                <w:noProof/>
                <w:webHidden/>
              </w:rPr>
            </w:r>
            <w:r>
              <w:rPr>
                <w:noProof/>
                <w:webHidden/>
              </w:rPr>
              <w:fldChar w:fldCharType="separate"/>
            </w:r>
            <w:r>
              <w:rPr>
                <w:noProof/>
                <w:webHidden/>
              </w:rPr>
              <w:t>94</w:t>
            </w:r>
            <w:r>
              <w:rPr>
                <w:noProof/>
                <w:webHidden/>
              </w:rPr>
              <w:fldChar w:fldCharType="end"/>
            </w:r>
          </w:hyperlink>
        </w:p>
        <w:p w14:paraId="3EF35606" w14:textId="7F1F2F0E"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0" w:history="1">
            <w:r w:rsidRPr="003B54AA">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Zusammenfassung individueller Teil</w:t>
            </w:r>
            <w:r>
              <w:rPr>
                <w:noProof/>
                <w:webHidden/>
              </w:rPr>
              <w:tab/>
            </w:r>
            <w:r>
              <w:rPr>
                <w:noProof/>
                <w:webHidden/>
              </w:rPr>
              <w:fldChar w:fldCharType="begin"/>
            </w:r>
            <w:r>
              <w:rPr>
                <w:noProof/>
                <w:webHidden/>
              </w:rPr>
              <w:instrText xml:space="preserve"> PAGEREF _Toc225192150 \h </w:instrText>
            </w:r>
            <w:r>
              <w:rPr>
                <w:noProof/>
                <w:webHidden/>
              </w:rPr>
            </w:r>
            <w:r>
              <w:rPr>
                <w:noProof/>
                <w:webHidden/>
              </w:rPr>
              <w:fldChar w:fldCharType="separate"/>
            </w:r>
            <w:r>
              <w:rPr>
                <w:noProof/>
                <w:webHidden/>
              </w:rPr>
              <w:t>98</w:t>
            </w:r>
            <w:r>
              <w:rPr>
                <w:noProof/>
                <w:webHidden/>
              </w:rPr>
              <w:fldChar w:fldCharType="end"/>
            </w:r>
          </w:hyperlink>
        </w:p>
        <w:p w14:paraId="183808E3" w14:textId="12C6ACA7"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51" w:history="1">
            <w:r w:rsidRPr="003B54AA">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Zusammenfassung und Ausblick</w:t>
            </w:r>
            <w:r>
              <w:rPr>
                <w:noProof/>
                <w:webHidden/>
              </w:rPr>
              <w:tab/>
            </w:r>
            <w:r>
              <w:rPr>
                <w:noProof/>
                <w:webHidden/>
              </w:rPr>
              <w:fldChar w:fldCharType="begin"/>
            </w:r>
            <w:r>
              <w:rPr>
                <w:noProof/>
                <w:webHidden/>
              </w:rPr>
              <w:instrText xml:space="preserve"> PAGEREF _Toc225192151 \h </w:instrText>
            </w:r>
            <w:r>
              <w:rPr>
                <w:noProof/>
                <w:webHidden/>
              </w:rPr>
            </w:r>
            <w:r>
              <w:rPr>
                <w:noProof/>
                <w:webHidden/>
              </w:rPr>
              <w:fldChar w:fldCharType="separate"/>
            </w:r>
            <w:r>
              <w:rPr>
                <w:noProof/>
                <w:webHidden/>
              </w:rPr>
              <w:t>100</w:t>
            </w:r>
            <w:r>
              <w:rPr>
                <w:noProof/>
                <w:webHidden/>
              </w:rPr>
              <w:fldChar w:fldCharType="end"/>
            </w:r>
          </w:hyperlink>
        </w:p>
        <w:p w14:paraId="38B9A4BD" w14:textId="4F61E65D"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2" w:history="1">
            <w:r w:rsidRPr="003B54AA">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Ergebnisse und Diskussion</w:t>
            </w:r>
            <w:r>
              <w:rPr>
                <w:noProof/>
                <w:webHidden/>
              </w:rPr>
              <w:tab/>
            </w:r>
            <w:r>
              <w:rPr>
                <w:noProof/>
                <w:webHidden/>
              </w:rPr>
              <w:fldChar w:fldCharType="begin"/>
            </w:r>
            <w:r>
              <w:rPr>
                <w:noProof/>
                <w:webHidden/>
              </w:rPr>
              <w:instrText xml:space="preserve"> PAGEREF _Toc225192152 \h </w:instrText>
            </w:r>
            <w:r>
              <w:rPr>
                <w:noProof/>
                <w:webHidden/>
              </w:rPr>
            </w:r>
            <w:r>
              <w:rPr>
                <w:noProof/>
                <w:webHidden/>
              </w:rPr>
              <w:fldChar w:fldCharType="separate"/>
            </w:r>
            <w:r>
              <w:rPr>
                <w:noProof/>
                <w:webHidden/>
              </w:rPr>
              <w:t>100</w:t>
            </w:r>
            <w:r>
              <w:rPr>
                <w:noProof/>
                <w:webHidden/>
              </w:rPr>
              <w:fldChar w:fldCharType="end"/>
            </w:r>
          </w:hyperlink>
        </w:p>
        <w:p w14:paraId="44F1A9F2" w14:textId="244FD08E"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3" w:history="1">
            <w:r w:rsidRPr="003B54AA">
              <w:rPr>
                <w:rStyle w:val="Hyperlink"/>
                <w:noProof/>
              </w:rPr>
              <w:t>4.1.1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Messung 1</w:t>
            </w:r>
            <w:r>
              <w:rPr>
                <w:noProof/>
                <w:webHidden/>
              </w:rPr>
              <w:tab/>
            </w:r>
            <w:r>
              <w:rPr>
                <w:noProof/>
                <w:webHidden/>
              </w:rPr>
              <w:fldChar w:fldCharType="begin"/>
            </w:r>
            <w:r>
              <w:rPr>
                <w:noProof/>
                <w:webHidden/>
              </w:rPr>
              <w:instrText xml:space="preserve"> PAGEREF _Toc225192153 \h </w:instrText>
            </w:r>
            <w:r>
              <w:rPr>
                <w:noProof/>
                <w:webHidden/>
              </w:rPr>
            </w:r>
            <w:r>
              <w:rPr>
                <w:noProof/>
                <w:webHidden/>
              </w:rPr>
              <w:fldChar w:fldCharType="separate"/>
            </w:r>
            <w:r>
              <w:rPr>
                <w:noProof/>
                <w:webHidden/>
              </w:rPr>
              <w:t>100</w:t>
            </w:r>
            <w:r>
              <w:rPr>
                <w:noProof/>
                <w:webHidden/>
              </w:rPr>
              <w:fldChar w:fldCharType="end"/>
            </w:r>
          </w:hyperlink>
        </w:p>
        <w:p w14:paraId="0611871A" w14:textId="23DA9458"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4" w:history="1">
            <w:r w:rsidRPr="003B54AA">
              <w:rPr>
                <w:rStyle w:val="Hyperlink"/>
                <w:noProof/>
              </w:rPr>
              <w:t>4.1.2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Messung 2</w:t>
            </w:r>
            <w:r>
              <w:rPr>
                <w:noProof/>
                <w:webHidden/>
              </w:rPr>
              <w:tab/>
            </w:r>
            <w:r>
              <w:rPr>
                <w:noProof/>
                <w:webHidden/>
              </w:rPr>
              <w:fldChar w:fldCharType="begin"/>
            </w:r>
            <w:r>
              <w:rPr>
                <w:noProof/>
                <w:webHidden/>
              </w:rPr>
              <w:instrText xml:space="preserve"> PAGEREF _Toc225192154 \h </w:instrText>
            </w:r>
            <w:r>
              <w:rPr>
                <w:noProof/>
                <w:webHidden/>
              </w:rPr>
            </w:r>
            <w:r>
              <w:rPr>
                <w:noProof/>
                <w:webHidden/>
              </w:rPr>
              <w:fldChar w:fldCharType="separate"/>
            </w:r>
            <w:r>
              <w:rPr>
                <w:noProof/>
                <w:webHidden/>
              </w:rPr>
              <w:t>101</w:t>
            </w:r>
            <w:r>
              <w:rPr>
                <w:noProof/>
                <w:webHidden/>
              </w:rPr>
              <w:fldChar w:fldCharType="end"/>
            </w:r>
          </w:hyperlink>
        </w:p>
        <w:p w14:paraId="6978B048" w14:textId="40B72871"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5" w:history="1">
            <w:r w:rsidRPr="003B54AA">
              <w:rPr>
                <w:rStyle w:val="Hyperlink"/>
                <w:noProof/>
              </w:rPr>
              <w:t>4.1.3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Messung 3</w:t>
            </w:r>
            <w:r>
              <w:rPr>
                <w:noProof/>
                <w:webHidden/>
              </w:rPr>
              <w:tab/>
            </w:r>
            <w:r>
              <w:rPr>
                <w:noProof/>
                <w:webHidden/>
              </w:rPr>
              <w:fldChar w:fldCharType="begin"/>
            </w:r>
            <w:r>
              <w:rPr>
                <w:noProof/>
                <w:webHidden/>
              </w:rPr>
              <w:instrText xml:space="preserve"> PAGEREF _Toc225192155 \h </w:instrText>
            </w:r>
            <w:r>
              <w:rPr>
                <w:noProof/>
                <w:webHidden/>
              </w:rPr>
            </w:r>
            <w:r>
              <w:rPr>
                <w:noProof/>
                <w:webHidden/>
              </w:rPr>
              <w:fldChar w:fldCharType="separate"/>
            </w:r>
            <w:r>
              <w:rPr>
                <w:noProof/>
                <w:webHidden/>
              </w:rPr>
              <w:t>102</w:t>
            </w:r>
            <w:r>
              <w:rPr>
                <w:noProof/>
                <w:webHidden/>
              </w:rPr>
              <w:fldChar w:fldCharType="end"/>
            </w:r>
          </w:hyperlink>
        </w:p>
        <w:p w14:paraId="560FB111" w14:textId="4351721E"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6" w:history="1">
            <w:r w:rsidRPr="003B54AA">
              <w:rPr>
                <w:rStyle w:val="Hyperlink"/>
                <w:noProof/>
              </w:rPr>
              <w:t>4.1.4</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Messung 4</w:t>
            </w:r>
            <w:r>
              <w:rPr>
                <w:noProof/>
                <w:webHidden/>
              </w:rPr>
              <w:tab/>
            </w:r>
            <w:r>
              <w:rPr>
                <w:noProof/>
                <w:webHidden/>
              </w:rPr>
              <w:fldChar w:fldCharType="begin"/>
            </w:r>
            <w:r>
              <w:rPr>
                <w:noProof/>
                <w:webHidden/>
              </w:rPr>
              <w:instrText xml:space="preserve"> PAGEREF _Toc225192156 \h </w:instrText>
            </w:r>
            <w:r>
              <w:rPr>
                <w:noProof/>
                <w:webHidden/>
              </w:rPr>
            </w:r>
            <w:r>
              <w:rPr>
                <w:noProof/>
                <w:webHidden/>
              </w:rPr>
              <w:fldChar w:fldCharType="separate"/>
            </w:r>
            <w:r>
              <w:rPr>
                <w:noProof/>
                <w:webHidden/>
              </w:rPr>
              <w:t>103</w:t>
            </w:r>
            <w:r>
              <w:rPr>
                <w:noProof/>
                <w:webHidden/>
              </w:rPr>
              <w:fldChar w:fldCharType="end"/>
            </w:r>
          </w:hyperlink>
        </w:p>
        <w:p w14:paraId="3308BD22" w14:textId="0E0FD96C"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7" w:history="1">
            <w:r w:rsidRPr="003B54AA">
              <w:rPr>
                <w:rStyle w:val="Hyperlink"/>
                <w:noProof/>
              </w:rPr>
              <w:t>4.1.5</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Diskussion</w:t>
            </w:r>
            <w:r>
              <w:rPr>
                <w:noProof/>
                <w:webHidden/>
              </w:rPr>
              <w:tab/>
            </w:r>
            <w:r>
              <w:rPr>
                <w:noProof/>
                <w:webHidden/>
              </w:rPr>
              <w:fldChar w:fldCharType="begin"/>
            </w:r>
            <w:r>
              <w:rPr>
                <w:noProof/>
                <w:webHidden/>
              </w:rPr>
              <w:instrText xml:space="preserve"> PAGEREF _Toc225192157 \h </w:instrText>
            </w:r>
            <w:r>
              <w:rPr>
                <w:noProof/>
                <w:webHidden/>
              </w:rPr>
            </w:r>
            <w:r>
              <w:rPr>
                <w:noProof/>
                <w:webHidden/>
              </w:rPr>
              <w:fldChar w:fldCharType="separate"/>
            </w:r>
            <w:r>
              <w:rPr>
                <w:noProof/>
                <w:webHidden/>
              </w:rPr>
              <w:t>104</w:t>
            </w:r>
            <w:r>
              <w:rPr>
                <w:noProof/>
                <w:webHidden/>
              </w:rPr>
              <w:fldChar w:fldCharType="end"/>
            </w:r>
          </w:hyperlink>
        </w:p>
        <w:p w14:paraId="714C80AA" w14:textId="624E98FF"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8" w:history="1">
            <w:r w:rsidRPr="003B54AA">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Zusammenfassung der gesamten Arbeit</w:t>
            </w:r>
            <w:r>
              <w:rPr>
                <w:noProof/>
                <w:webHidden/>
              </w:rPr>
              <w:tab/>
            </w:r>
            <w:r>
              <w:rPr>
                <w:noProof/>
                <w:webHidden/>
              </w:rPr>
              <w:fldChar w:fldCharType="begin"/>
            </w:r>
            <w:r>
              <w:rPr>
                <w:noProof/>
                <w:webHidden/>
              </w:rPr>
              <w:instrText xml:space="preserve"> PAGEREF _Toc225192158 \h </w:instrText>
            </w:r>
            <w:r>
              <w:rPr>
                <w:noProof/>
                <w:webHidden/>
              </w:rPr>
            </w:r>
            <w:r>
              <w:rPr>
                <w:noProof/>
                <w:webHidden/>
              </w:rPr>
              <w:fldChar w:fldCharType="separate"/>
            </w:r>
            <w:r>
              <w:rPr>
                <w:noProof/>
                <w:webHidden/>
              </w:rPr>
              <w:t>105</w:t>
            </w:r>
            <w:r>
              <w:rPr>
                <w:noProof/>
                <w:webHidden/>
              </w:rPr>
              <w:fldChar w:fldCharType="end"/>
            </w:r>
          </w:hyperlink>
        </w:p>
        <w:p w14:paraId="1EF0E642" w14:textId="2FCDF86C"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59" w:history="1">
            <w:r w:rsidRPr="003B54AA">
              <w:rPr>
                <w:rStyle w:val="Hyperlink"/>
                <w:noProof/>
              </w:rPr>
              <w:t>4.3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Ausblick</w:t>
            </w:r>
            <w:r>
              <w:rPr>
                <w:noProof/>
                <w:webHidden/>
              </w:rPr>
              <w:tab/>
            </w:r>
            <w:r>
              <w:rPr>
                <w:noProof/>
                <w:webHidden/>
              </w:rPr>
              <w:fldChar w:fldCharType="begin"/>
            </w:r>
            <w:r>
              <w:rPr>
                <w:noProof/>
                <w:webHidden/>
              </w:rPr>
              <w:instrText xml:space="preserve"> PAGEREF _Toc225192159 \h </w:instrText>
            </w:r>
            <w:r>
              <w:rPr>
                <w:noProof/>
                <w:webHidden/>
              </w:rPr>
            </w:r>
            <w:r>
              <w:rPr>
                <w:noProof/>
                <w:webHidden/>
              </w:rPr>
              <w:fldChar w:fldCharType="separate"/>
            </w:r>
            <w:r>
              <w:rPr>
                <w:noProof/>
                <w:webHidden/>
              </w:rPr>
              <w:t>106</w:t>
            </w:r>
            <w:r>
              <w:rPr>
                <w:noProof/>
                <w:webHidden/>
              </w:rPr>
              <w:fldChar w:fldCharType="end"/>
            </w:r>
          </w:hyperlink>
        </w:p>
        <w:p w14:paraId="1ABE260E" w14:textId="64FB24FC"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0" w:history="1">
            <w:r w:rsidRPr="003B54AA">
              <w:rPr>
                <w:rStyle w:val="Hyperlink"/>
                <w:noProof/>
              </w:rPr>
              <w:t>4.3.1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Hardwareseitig</w:t>
            </w:r>
            <w:r>
              <w:rPr>
                <w:noProof/>
                <w:webHidden/>
              </w:rPr>
              <w:tab/>
            </w:r>
            <w:r>
              <w:rPr>
                <w:noProof/>
                <w:webHidden/>
              </w:rPr>
              <w:fldChar w:fldCharType="begin"/>
            </w:r>
            <w:r>
              <w:rPr>
                <w:noProof/>
                <w:webHidden/>
              </w:rPr>
              <w:instrText xml:space="preserve"> PAGEREF _Toc225192160 \h </w:instrText>
            </w:r>
            <w:r>
              <w:rPr>
                <w:noProof/>
                <w:webHidden/>
              </w:rPr>
            </w:r>
            <w:r>
              <w:rPr>
                <w:noProof/>
                <w:webHidden/>
              </w:rPr>
              <w:fldChar w:fldCharType="separate"/>
            </w:r>
            <w:r>
              <w:rPr>
                <w:noProof/>
                <w:webHidden/>
              </w:rPr>
              <w:t>106</w:t>
            </w:r>
            <w:r>
              <w:rPr>
                <w:noProof/>
                <w:webHidden/>
              </w:rPr>
              <w:fldChar w:fldCharType="end"/>
            </w:r>
          </w:hyperlink>
        </w:p>
        <w:p w14:paraId="0BC6A3C8" w14:textId="1363FD08" w:rsidR="001173D0" w:rsidRDefault="001173D0">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1" w:history="1">
            <w:r w:rsidRPr="003B54AA">
              <w:rPr>
                <w:rStyle w:val="Hyperlink"/>
                <w:noProof/>
              </w:rPr>
              <w:t>4.3.2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Softwareseitig</w:t>
            </w:r>
            <w:r>
              <w:rPr>
                <w:noProof/>
                <w:webHidden/>
              </w:rPr>
              <w:tab/>
            </w:r>
            <w:r>
              <w:rPr>
                <w:noProof/>
                <w:webHidden/>
              </w:rPr>
              <w:fldChar w:fldCharType="begin"/>
            </w:r>
            <w:r>
              <w:rPr>
                <w:noProof/>
                <w:webHidden/>
              </w:rPr>
              <w:instrText xml:space="preserve"> PAGEREF _Toc225192161 \h </w:instrText>
            </w:r>
            <w:r>
              <w:rPr>
                <w:noProof/>
                <w:webHidden/>
              </w:rPr>
            </w:r>
            <w:r>
              <w:rPr>
                <w:noProof/>
                <w:webHidden/>
              </w:rPr>
              <w:fldChar w:fldCharType="separate"/>
            </w:r>
            <w:r>
              <w:rPr>
                <w:noProof/>
                <w:webHidden/>
              </w:rPr>
              <w:t>107</w:t>
            </w:r>
            <w:r>
              <w:rPr>
                <w:noProof/>
                <w:webHidden/>
              </w:rPr>
              <w:fldChar w:fldCharType="end"/>
            </w:r>
          </w:hyperlink>
        </w:p>
        <w:p w14:paraId="5E85E813" w14:textId="4C6BC1B9"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62" w:history="1">
            <w:r w:rsidRPr="003B54AA">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Erklärung der Eigenständigkeit</w:t>
            </w:r>
            <w:r>
              <w:rPr>
                <w:noProof/>
                <w:webHidden/>
              </w:rPr>
              <w:tab/>
            </w:r>
            <w:r>
              <w:rPr>
                <w:noProof/>
                <w:webHidden/>
              </w:rPr>
              <w:fldChar w:fldCharType="begin"/>
            </w:r>
            <w:r>
              <w:rPr>
                <w:noProof/>
                <w:webHidden/>
              </w:rPr>
              <w:instrText xml:space="preserve"> PAGEREF _Toc225192162 \h </w:instrText>
            </w:r>
            <w:r>
              <w:rPr>
                <w:noProof/>
                <w:webHidden/>
              </w:rPr>
            </w:r>
            <w:r>
              <w:rPr>
                <w:noProof/>
                <w:webHidden/>
              </w:rPr>
              <w:fldChar w:fldCharType="separate"/>
            </w:r>
            <w:r>
              <w:rPr>
                <w:noProof/>
                <w:webHidden/>
              </w:rPr>
              <w:t>108</w:t>
            </w:r>
            <w:r>
              <w:rPr>
                <w:noProof/>
                <w:webHidden/>
              </w:rPr>
              <w:fldChar w:fldCharType="end"/>
            </w:r>
          </w:hyperlink>
        </w:p>
        <w:p w14:paraId="5225187D" w14:textId="0CA7032C"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63" w:history="1">
            <w:r w:rsidRPr="003B54AA">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Arbeitsnachweise</w:t>
            </w:r>
            <w:r>
              <w:rPr>
                <w:noProof/>
                <w:webHidden/>
              </w:rPr>
              <w:tab/>
            </w:r>
            <w:r>
              <w:rPr>
                <w:noProof/>
                <w:webHidden/>
              </w:rPr>
              <w:fldChar w:fldCharType="begin"/>
            </w:r>
            <w:r>
              <w:rPr>
                <w:noProof/>
                <w:webHidden/>
              </w:rPr>
              <w:instrText xml:space="preserve"> PAGEREF _Toc225192163 \h </w:instrText>
            </w:r>
            <w:r>
              <w:rPr>
                <w:noProof/>
                <w:webHidden/>
              </w:rPr>
            </w:r>
            <w:r>
              <w:rPr>
                <w:noProof/>
                <w:webHidden/>
              </w:rPr>
              <w:fldChar w:fldCharType="separate"/>
            </w:r>
            <w:r>
              <w:rPr>
                <w:noProof/>
                <w:webHidden/>
              </w:rPr>
              <w:t>109</w:t>
            </w:r>
            <w:r>
              <w:rPr>
                <w:noProof/>
                <w:webHidden/>
              </w:rPr>
              <w:fldChar w:fldCharType="end"/>
            </w:r>
          </w:hyperlink>
        </w:p>
        <w:p w14:paraId="7429495A" w14:textId="47675CDE"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4" w:history="1">
            <w:r w:rsidRPr="003B54AA">
              <w:rPr>
                <w:rStyle w:val="Hyperlink"/>
                <w:noProof/>
              </w:rPr>
              <w:t>6.1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Schiechtl Alexander</w:t>
            </w:r>
            <w:r>
              <w:rPr>
                <w:noProof/>
                <w:webHidden/>
              </w:rPr>
              <w:tab/>
            </w:r>
            <w:r>
              <w:rPr>
                <w:noProof/>
                <w:webHidden/>
              </w:rPr>
              <w:fldChar w:fldCharType="begin"/>
            </w:r>
            <w:r>
              <w:rPr>
                <w:noProof/>
                <w:webHidden/>
              </w:rPr>
              <w:instrText xml:space="preserve"> PAGEREF _Toc225192164 \h </w:instrText>
            </w:r>
            <w:r>
              <w:rPr>
                <w:noProof/>
                <w:webHidden/>
              </w:rPr>
            </w:r>
            <w:r>
              <w:rPr>
                <w:noProof/>
                <w:webHidden/>
              </w:rPr>
              <w:fldChar w:fldCharType="separate"/>
            </w:r>
            <w:r>
              <w:rPr>
                <w:noProof/>
                <w:webHidden/>
              </w:rPr>
              <w:t>109</w:t>
            </w:r>
            <w:r>
              <w:rPr>
                <w:noProof/>
                <w:webHidden/>
              </w:rPr>
              <w:fldChar w:fldCharType="end"/>
            </w:r>
          </w:hyperlink>
        </w:p>
        <w:p w14:paraId="6EEFE8A5" w14:textId="55F4B441"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5" w:history="1">
            <w:r w:rsidRPr="003B54AA">
              <w:rPr>
                <w:rStyle w:val="Hyperlink"/>
                <w:noProof/>
              </w:rPr>
              <w:t>6.2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Granegger Felix</w:t>
            </w:r>
            <w:r>
              <w:rPr>
                <w:noProof/>
                <w:webHidden/>
              </w:rPr>
              <w:tab/>
            </w:r>
            <w:r>
              <w:rPr>
                <w:noProof/>
                <w:webHidden/>
              </w:rPr>
              <w:fldChar w:fldCharType="begin"/>
            </w:r>
            <w:r>
              <w:rPr>
                <w:noProof/>
                <w:webHidden/>
              </w:rPr>
              <w:instrText xml:space="preserve"> PAGEREF _Toc225192165 \h </w:instrText>
            </w:r>
            <w:r>
              <w:rPr>
                <w:noProof/>
                <w:webHidden/>
              </w:rPr>
            </w:r>
            <w:r>
              <w:rPr>
                <w:noProof/>
                <w:webHidden/>
              </w:rPr>
              <w:fldChar w:fldCharType="separate"/>
            </w:r>
            <w:r>
              <w:rPr>
                <w:noProof/>
                <w:webHidden/>
              </w:rPr>
              <w:t>109</w:t>
            </w:r>
            <w:r>
              <w:rPr>
                <w:noProof/>
                <w:webHidden/>
              </w:rPr>
              <w:fldChar w:fldCharType="end"/>
            </w:r>
          </w:hyperlink>
        </w:p>
        <w:p w14:paraId="04BCF1F7" w14:textId="40660FEE"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66" w:history="1">
            <w:r w:rsidRPr="003B54AA">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Verzeichnisse</w:t>
            </w:r>
            <w:r>
              <w:rPr>
                <w:noProof/>
                <w:webHidden/>
              </w:rPr>
              <w:tab/>
            </w:r>
            <w:r>
              <w:rPr>
                <w:noProof/>
                <w:webHidden/>
              </w:rPr>
              <w:fldChar w:fldCharType="begin"/>
            </w:r>
            <w:r>
              <w:rPr>
                <w:noProof/>
                <w:webHidden/>
              </w:rPr>
              <w:instrText xml:space="preserve"> PAGEREF _Toc225192166 \h </w:instrText>
            </w:r>
            <w:r>
              <w:rPr>
                <w:noProof/>
                <w:webHidden/>
              </w:rPr>
            </w:r>
            <w:r>
              <w:rPr>
                <w:noProof/>
                <w:webHidden/>
              </w:rPr>
              <w:fldChar w:fldCharType="separate"/>
            </w:r>
            <w:r>
              <w:rPr>
                <w:noProof/>
                <w:webHidden/>
              </w:rPr>
              <w:t>110</w:t>
            </w:r>
            <w:r>
              <w:rPr>
                <w:noProof/>
                <w:webHidden/>
              </w:rPr>
              <w:fldChar w:fldCharType="end"/>
            </w:r>
          </w:hyperlink>
        </w:p>
        <w:p w14:paraId="5F9B331F" w14:textId="4B458278"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7" w:history="1">
            <w:r w:rsidRPr="003B54AA">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Literaturverzeichnis</w:t>
            </w:r>
            <w:r>
              <w:rPr>
                <w:noProof/>
                <w:webHidden/>
              </w:rPr>
              <w:tab/>
            </w:r>
            <w:r>
              <w:rPr>
                <w:noProof/>
                <w:webHidden/>
              </w:rPr>
              <w:fldChar w:fldCharType="begin"/>
            </w:r>
            <w:r>
              <w:rPr>
                <w:noProof/>
                <w:webHidden/>
              </w:rPr>
              <w:instrText xml:space="preserve"> PAGEREF _Toc225192167 \h </w:instrText>
            </w:r>
            <w:r>
              <w:rPr>
                <w:noProof/>
                <w:webHidden/>
              </w:rPr>
            </w:r>
            <w:r>
              <w:rPr>
                <w:noProof/>
                <w:webHidden/>
              </w:rPr>
              <w:fldChar w:fldCharType="separate"/>
            </w:r>
            <w:r>
              <w:rPr>
                <w:noProof/>
                <w:webHidden/>
              </w:rPr>
              <w:t>110</w:t>
            </w:r>
            <w:r>
              <w:rPr>
                <w:noProof/>
                <w:webHidden/>
              </w:rPr>
              <w:fldChar w:fldCharType="end"/>
            </w:r>
          </w:hyperlink>
        </w:p>
        <w:p w14:paraId="60051469" w14:textId="72CF17BC"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8" w:history="1">
            <w:r w:rsidRPr="003B54AA">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Abkürzungsverzeichnis</w:t>
            </w:r>
            <w:r>
              <w:rPr>
                <w:noProof/>
                <w:webHidden/>
              </w:rPr>
              <w:tab/>
            </w:r>
            <w:r>
              <w:rPr>
                <w:noProof/>
                <w:webHidden/>
              </w:rPr>
              <w:fldChar w:fldCharType="begin"/>
            </w:r>
            <w:r>
              <w:rPr>
                <w:noProof/>
                <w:webHidden/>
              </w:rPr>
              <w:instrText xml:space="preserve"> PAGEREF _Toc225192168 \h </w:instrText>
            </w:r>
            <w:r>
              <w:rPr>
                <w:noProof/>
                <w:webHidden/>
              </w:rPr>
            </w:r>
            <w:r>
              <w:rPr>
                <w:noProof/>
                <w:webHidden/>
              </w:rPr>
              <w:fldChar w:fldCharType="separate"/>
            </w:r>
            <w:r>
              <w:rPr>
                <w:noProof/>
                <w:webHidden/>
              </w:rPr>
              <w:t>113</w:t>
            </w:r>
            <w:r>
              <w:rPr>
                <w:noProof/>
                <w:webHidden/>
              </w:rPr>
              <w:fldChar w:fldCharType="end"/>
            </w:r>
          </w:hyperlink>
        </w:p>
        <w:p w14:paraId="3DECEC6B" w14:textId="433D38C5" w:rsidR="001173D0" w:rsidRDefault="001173D0">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5192169" w:history="1">
            <w:r w:rsidRPr="003B54AA">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3B54AA">
              <w:rPr>
                <w:rStyle w:val="Hyperlink"/>
                <w:noProof/>
              </w:rPr>
              <w:t>Abbildungen</w:t>
            </w:r>
            <w:r>
              <w:rPr>
                <w:noProof/>
                <w:webHidden/>
              </w:rPr>
              <w:tab/>
            </w:r>
            <w:r>
              <w:rPr>
                <w:noProof/>
                <w:webHidden/>
              </w:rPr>
              <w:fldChar w:fldCharType="begin"/>
            </w:r>
            <w:r>
              <w:rPr>
                <w:noProof/>
                <w:webHidden/>
              </w:rPr>
              <w:instrText xml:space="preserve"> PAGEREF _Toc225192169 \h </w:instrText>
            </w:r>
            <w:r>
              <w:rPr>
                <w:noProof/>
                <w:webHidden/>
              </w:rPr>
            </w:r>
            <w:r>
              <w:rPr>
                <w:noProof/>
                <w:webHidden/>
              </w:rPr>
              <w:fldChar w:fldCharType="separate"/>
            </w:r>
            <w:r>
              <w:rPr>
                <w:noProof/>
                <w:webHidden/>
              </w:rPr>
              <w:t>115</w:t>
            </w:r>
            <w:r>
              <w:rPr>
                <w:noProof/>
                <w:webHidden/>
              </w:rPr>
              <w:fldChar w:fldCharType="end"/>
            </w:r>
          </w:hyperlink>
        </w:p>
        <w:p w14:paraId="45368A68" w14:textId="08EA039F" w:rsidR="001173D0" w:rsidRDefault="001173D0">
          <w:pPr>
            <w:pStyle w:val="Verzeichnis1"/>
            <w:rPr>
              <w:rFonts w:asciiTheme="minorHAnsi" w:eastAsiaTheme="minorEastAsia" w:hAnsiTheme="minorHAnsi" w:cstheme="minorBidi"/>
              <w:b w:val="0"/>
              <w:noProof/>
              <w:kern w:val="2"/>
              <w:sz w:val="24"/>
              <w:lang w:val="de-AT" w:eastAsia="de-AT"/>
              <w14:ligatures w14:val="standardContextual"/>
            </w:rPr>
          </w:pPr>
          <w:hyperlink w:anchor="_Toc225192170" w:history="1">
            <w:r w:rsidRPr="003B54AA">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3B54AA">
              <w:rPr>
                <w:rStyle w:val="Hyperlink"/>
                <w:noProof/>
              </w:rPr>
              <w:t>Anhang</w:t>
            </w:r>
            <w:r>
              <w:rPr>
                <w:noProof/>
                <w:webHidden/>
              </w:rPr>
              <w:tab/>
            </w:r>
            <w:r>
              <w:rPr>
                <w:noProof/>
                <w:webHidden/>
              </w:rPr>
              <w:fldChar w:fldCharType="begin"/>
            </w:r>
            <w:r>
              <w:rPr>
                <w:noProof/>
                <w:webHidden/>
              </w:rPr>
              <w:instrText xml:space="preserve"> PAGEREF _Toc225192170 \h </w:instrText>
            </w:r>
            <w:r>
              <w:rPr>
                <w:noProof/>
                <w:webHidden/>
              </w:rPr>
            </w:r>
            <w:r>
              <w:rPr>
                <w:noProof/>
                <w:webHidden/>
              </w:rPr>
              <w:fldChar w:fldCharType="separate"/>
            </w:r>
            <w:r>
              <w:rPr>
                <w:noProof/>
                <w:webHidden/>
              </w:rPr>
              <w:t>117</w:t>
            </w:r>
            <w:r>
              <w:rPr>
                <w:noProof/>
                <w:webHidden/>
              </w:rPr>
              <w:fldChar w:fldCharType="end"/>
            </w:r>
          </w:hyperlink>
        </w:p>
        <w:p w14:paraId="4E4EB24F" w14:textId="586880D6" w:rsidR="00506D04" w:rsidRPr="00C9237B" w:rsidRDefault="00506D04">
          <w:pPr>
            <w:pStyle w:val="Verzeichnis1"/>
            <w:rPr>
              <w:rFonts w:asciiTheme="minorHAnsi" w:eastAsiaTheme="minorEastAsia" w:hAnsiTheme="minorHAnsi" w:cstheme="minorBidi"/>
              <w:b w:val="0"/>
              <w:kern w:val="2"/>
              <w:sz w:val="24"/>
              <w:lang w:eastAsia="de-DE"/>
            </w:rPr>
          </w:pPr>
          <w:r w:rsidRPr="00C9237B">
            <w:rPr>
              <w:rStyle w:val="IndexLink"/>
            </w:rPr>
            <w:fldChar w:fldCharType="end"/>
          </w:r>
        </w:p>
      </w:sdtContent>
    </w:sdt>
    <w:p w14:paraId="3C1B50E0" w14:textId="77777777" w:rsidR="00506D04" w:rsidRPr="00C9237B" w:rsidRDefault="00506D04">
      <w:pPr>
        <w:rPr>
          <w:rFonts w:cs="Arial"/>
        </w:rPr>
        <w:sectPr w:rsidR="00506D04" w:rsidRPr="00C9237B">
          <w:headerReference w:type="default" r:id="rId23"/>
          <w:footerReference w:type="default" r:id="rId24"/>
          <w:headerReference w:type="first" r:id="rId25"/>
          <w:footerReference w:type="first" r:id="rId26"/>
          <w:pgSz w:w="11906" w:h="16838"/>
          <w:pgMar w:top="1417" w:right="1440" w:bottom="1134" w:left="1440" w:header="708" w:footer="708" w:gutter="0"/>
          <w:cols w:space="720"/>
          <w:formProt w:val="0"/>
          <w:titlePg/>
          <w:docGrid w:type="lines" w:linePitch="360"/>
        </w:sectPr>
      </w:pPr>
    </w:p>
    <w:p w14:paraId="7EFA627C" w14:textId="4EC31558" w:rsidR="00506D04" w:rsidRPr="00C9237B" w:rsidRDefault="006464EC">
      <w:pPr>
        <w:pStyle w:val="berschrift1"/>
      </w:pPr>
      <w:bookmarkStart w:id="2" w:name="_Toc84757198"/>
      <w:bookmarkStart w:id="3" w:name="_Ref210468555"/>
      <w:bookmarkStart w:id="4" w:name="_Toc210560240"/>
      <w:bookmarkStart w:id="5" w:name="_Toc210560293"/>
      <w:bookmarkStart w:id="6" w:name="_Toc84751231"/>
      <w:bookmarkStart w:id="7" w:name="_Toc84751343"/>
      <w:bookmarkStart w:id="8" w:name="_Toc211137890"/>
      <w:bookmarkStart w:id="9" w:name="_Toc211138144"/>
      <w:bookmarkStart w:id="10" w:name="_Ref211230113"/>
      <w:bookmarkStart w:id="11" w:name="_Ref211230122"/>
      <w:bookmarkStart w:id="12" w:name="_Ref211230230"/>
      <w:bookmarkStart w:id="13" w:name="_Ref200464507"/>
      <w:bookmarkStart w:id="14" w:name="_Toc225192107"/>
      <w:r w:rsidRPr="00C9237B">
        <w:lastRenderedPageBreak/>
        <w:t>Einleitung</w:t>
      </w:r>
      <w:bookmarkEnd w:id="2"/>
      <w:bookmarkEnd w:id="3"/>
      <w:bookmarkEnd w:id="4"/>
      <w:bookmarkEnd w:id="5"/>
      <w:bookmarkEnd w:id="6"/>
      <w:bookmarkEnd w:id="7"/>
      <w:bookmarkEnd w:id="8"/>
      <w:bookmarkEnd w:id="9"/>
      <w:bookmarkEnd w:id="10"/>
      <w:bookmarkEnd w:id="11"/>
      <w:bookmarkEnd w:id="12"/>
      <w:bookmarkEnd w:id="14"/>
      <w:r w:rsidRPr="00C9237B">
        <w:t xml:space="preserve"> </w:t>
      </w:r>
      <w:bookmarkEnd w:id="13"/>
    </w:p>
    <w:p w14:paraId="063E2B54" w14:textId="77777777" w:rsidR="008A4313" w:rsidRPr="00C9237B" w:rsidRDefault="008A4313" w:rsidP="001C4003">
      <w:pPr>
        <w:pStyle w:val="Text"/>
      </w:pPr>
      <w:r w:rsidRPr="00C9237B">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C9237B" w:rsidRDefault="008A4313" w:rsidP="001C4003">
      <w:pPr>
        <w:pStyle w:val="Text"/>
      </w:pPr>
    </w:p>
    <w:p w14:paraId="1A10E672" w14:textId="77777777" w:rsidR="008A4313" w:rsidRPr="00C9237B" w:rsidRDefault="008A4313" w:rsidP="001C4003">
      <w:pPr>
        <w:pStyle w:val="Text"/>
      </w:pPr>
      <w:r w:rsidRPr="00C9237B">
        <w:t xml:space="preserve">Marktübliche Automatisierungslösungen, wie beispielsweise Systeme der Firma </w:t>
      </w:r>
      <w:proofErr w:type="spellStart"/>
      <w:r w:rsidRPr="00C9237B">
        <w:t>Cubiscan</w:t>
      </w:r>
      <w:proofErr w:type="spellEnd"/>
      <w:r w:rsidRPr="00C9237B">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C9237B" w:rsidRDefault="008A4313" w:rsidP="001C4003">
      <w:pPr>
        <w:pStyle w:val="Text"/>
      </w:pPr>
    </w:p>
    <w:p w14:paraId="15656E58" w14:textId="7B192AD7" w:rsidR="008A4313" w:rsidRPr="00C9237B" w:rsidRDefault="008A4313" w:rsidP="001C4003">
      <w:pPr>
        <w:pStyle w:val="Text"/>
      </w:pPr>
      <w:r w:rsidRPr="00C9237B">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00760692">
        <w:t>Wägezelle</w:t>
      </w:r>
      <w:r w:rsidR="0068280A" w:rsidRPr="00C9237B">
        <w:t>n</w:t>
      </w:r>
      <w:proofErr w:type="spellEnd"/>
      <w:r w:rsidRPr="00C9237B">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C9237B" w:rsidRDefault="008A4313" w:rsidP="001C4003">
      <w:pPr>
        <w:pStyle w:val="Text"/>
      </w:pPr>
    </w:p>
    <w:p w14:paraId="6F46F205" w14:textId="77777777" w:rsidR="008A4313" w:rsidRPr="00C9237B" w:rsidRDefault="008A4313" w:rsidP="001C4003">
      <w:pPr>
        <w:pStyle w:val="Text"/>
      </w:pPr>
      <w:r w:rsidRPr="00C9237B">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C9237B" w:rsidRDefault="008A4313" w:rsidP="008A4313"/>
    <w:p w14:paraId="0DC9735B" w14:textId="77777777" w:rsidR="008A4313" w:rsidRPr="00C9237B" w:rsidRDefault="008A4313" w:rsidP="008A4313">
      <w:pPr>
        <w:rPr>
          <w:b/>
          <w:bCs/>
        </w:rPr>
      </w:pPr>
      <w:r w:rsidRPr="00C9237B">
        <w:rPr>
          <w:b/>
          <w:bCs/>
        </w:rPr>
        <w:t>Aufbau der Arbeit:</w:t>
      </w:r>
    </w:p>
    <w:p w14:paraId="2F798B93" w14:textId="77777777" w:rsidR="008A4313" w:rsidRPr="00C9237B" w:rsidRDefault="008A4313" w:rsidP="008A4313">
      <w:pPr>
        <w:rPr>
          <w:b/>
          <w:bCs/>
        </w:rPr>
      </w:pPr>
    </w:p>
    <w:p w14:paraId="0FBF91AC" w14:textId="38961A50" w:rsidR="008A4313" w:rsidRPr="00C9237B" w:rsidRDefault="008A4313" w:rsidP="001C4003">
      <w:pPr>
        <w:pStyle w:val="Text"/>
      </w:pPr>
      <w:r w:rsidRPr="00C9237B">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4C70451E" w14:textId="34CC25C1" w:rsidR="00506D04" w:rsidRPr="00C9237B" w:rsidRDefault="00386213" w:rsidP="00386213">
      <w:pPr>
        <w:jc w:val="left"/>
        <w:rPr>
          <w:color w:val="000000" w:themeColor="text1"/>
          <w:szCs w:val="28"/>
        </w:rPr>
      </w:pPr>
      <w:r>
        <w:rPr>
          <w:color w:val="000000" w:themeColor="text1"/>
          <w:szCs w:val="28"/>
        </w:rPr>
        <w:br w:type="page"/>
      </w:r>
    </w:p>
    <w:p w14:paraId="45390DA5" w14:textId="1C4AE153" w:rsidR="00506D04" w:rsidRPr="00C9237B" w:rsidRDefault="006464EC" w:rsidP="008A4313">
      <w:pPr>
        <w:pStyle w:val="berschrift2"/>
      </w:pPr>
      <w:bookmarkStart w:id="15" w:name="_Toc84751344"/>
      <w:bookmarkStart w:id="16" w:name="_Toc211137892"/>
      <w:bookmarkStart w:id="17" w:name="_Toc84757199"/>
      <w:bookmarkStart w:id="18" w:name="_Toc210560294"/>
      <w:bookmarkStart w:id="19" w:name="_Toc210560241"/>
      <w:bookmarkStart w:id="20" w:name="_Toc84751232"/>
      <w:bookmarkStart w:id="21" w:name="_Toc211138145"/>
      <w:bookmarkStart w:id="22" w:name="_Toc225192108"/>
      <w:r w:rsidRPr="00C9237B">
        <w:lastRenderedPageBreak/>
        <w:t>Vertiefende Aufgabenstellung</w:t>
      </w:r>
      <w:bookmarkEnd w:id="15"/>
      <w:bookmarkEnd w:id="16"/>
      <w:bookmarkEnd w:id="17"/>
      <w:bookmarkEnd w:id="18"/>
      <w:bookmarkEnd w:id="19"/>
      <w:bookmarkEnd w:id="20"/>
      <w:bookmarkEnd w:id="21"/>
      <w:r w:rsidRPr="00C9237B">
        <w:t xml:space="preserve"> </w:t>
      </w:r>
      <w:r w:rsidR="008A4313" w:rsidRPr="00C9237B">
        <w:t>Schiechtl (Hardware)</w:t>
      </w:r>
      <w:bookmarkEnd w:id="22"/>
    </w:p>
    <w:p w14:paraId="0FC3E563" w14:textId="77777777" w:rsidR="00E32EC0" w:rsidRPr="00C9237B" w:rsidRDefault="00E32EC0" w:rsidP="001C4003">
      <w:pPr>
        <w:pStyle w:val="Text"/>
      </w:pPr>
      <w:bookmarkStart w:id="23" w:name="_Toc84757200"/>
      <w:bookmarkStart w:id="24" w:name="_Toc210560242"/>
      <w:bookmarkStart w:id="25" w:name="_Toc211137895"/>
      <w:bookmarkStart w:id="26" w:name="_Toc211138146"/>
      <w:bookmarkStart w:id="27" w:name="_Toc84751345"/>
      <w:bookmarkStart w:id="28" w:name="_Toc210560295"/>
      <w:bookmarkStart w:id="29" w:name="_Toc84751233"/>
      <w:bookmarkStart w:id="30" w:name="_Toc211137894"/>
      <w:bookmarkEnd w:id="23"/>
      <w:bookmarkEnd w:id="24"/>
      <w:bookmarkEnd w:id="25"/>
      <w:bookmarkEnd w:id="26"/>
      <w:bookmarkEnd w:id="27"/>
      <w:bookmarkEnd w:id="28"/>
      <w:bookmarkEnd w:id="29"/>
      <w:bookmarkEnd w:id="30"/>
      <w:r w:rsidRPr="00C9237B">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C9237B" w:rsidRDefault="00E32EC0" w:rsidP="001C4003">
      <w:pPr>
        <w:pStyle w:val="Text"/>
      </w:pPr>
    </w:p>
    <w:p w14:paraId="71823BFD" w14:textId="53FC0C37" w:rsidR="00E32EC0" w:rsidRPr="00C9237B" w:rsidRDefault="00E32EC0" w:rsidP="001C4003">
      <w:pPr>
        <w:pStyle w:val="Text"/>
      </w:pPr>
      <w:r w:rsidRPr="00C9237B">
        <w:t>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Entwicklung eines zentralen Gesamtgehäuses, in dem das System final verbaut und verkabelt wird.</w:t>
      </w:r>
    </w:p>
    <w:p w14:paraId="0C7FB6C9" w14:textId="77777777" w:rsidR="00E32EC0" w:rsidRPr="00C9237B" w:rsidRDefault="00E32EC0" w:rsidP="001C4003">
      <w:pPr>
        <w:pStyle w:val="Text"/>
      </w:pPr>
    </w:p>
    <w:p w14:paraId="66D88CC6" w14:textId="351230CE" w:rsidR="00E32EC0" w:rsidRPr="00C9237B" w:rsidRDefault="00E32EC0" w:rsidP="001C4003">
      <w:pPr>
        <w:pStyle w:val="Text"/>
      </w:pPr>
      <w:r w:rsidRPr="00C9237B">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C9237B" w:rsidRDefault="00E32EC0" w:rsidP="00E32EC0">
      <w:pPr>
        <w:jc w:val="left"/>
      </w:pPr>
      <w:r w:rsidRPr="00C9237B">
        <w:br w:type="page"/>
      </w:r>
    </w:p>
    <w:p w14:paraId="743416B2" w14:textId="2DD47F98" w:rsidR="00A36FC4" w:rsidRPr="00C9237B" w:rsidRDefault="00A36FC4" w:rsidP="00A36FC4">
      <w:pPr>
        <w:pStyle w:val="berschrift2"/>
      </w:pPr>
      <w:bookmarkStart w:id="31" w:name="_Toc223637563"/>
      <w:bookmarkStart w:id="32" w:name="_Toc225192109"/>
      <w:r w:rsidRPr="00C9237B">
        <w:lastRenderedPageBreak/>
        <w:t xml:space="preserve">Vertiefende Aufgabenstellung </w:t>
      </w:r>
      <w:bookmarkEnd w:id="31"/>
      <w:r w:rsidRPr="00C9237B">
        <w:t>Granegger</w:t>
      </w:r>
      <w:r w:rsidR="00C04C4F">
        <w:t xml:space="preserve"> (Software)</w:t>
      </w:r>
      <w:bookmarkEnd w:id="32"/>
    </w:p>
    <w:p w14:paraId="0D579690" w14:textId="77777777" w:rsidR="00A36FC4" w:rsidRPr="00C9237B" w:rsidRDefault="00A36FC4" w:rsidP="00A36FC4">
      <w:pPr>
        <w:pStyle w:val="Text"/>
        <w:rPr>
          <w:b/>
        </w:rPr>
      </w:pPr>
      <w:r w:rsidRPr="00C9237B">
        <w:rPr>
          <w:b/>
        </w:rPr>
        <w:t>Softwareentwicklung und Datenverarbeitung</w:t>
      </w:r>
    </w:p>
    <w:p w14:paraId="7437DB5D" w14:textId="77777777" w:rsidR="00A36FC4" w:rsidRPr="00C9237B" w:rsidRDefault="00A36FC4" w:rsidP="00A36FC4">
      <w:pPr>
        <w:pStyle w:val="Text"/>
      </w:pPr>
      <w:r w:rsidRPr="00C9237B">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1DE782D0" w14:textId="1A232984" w:rsidR="00A36FC4" w:rsidRPr="00C9237B" w:rsidRDefault="00A36FC4" w:rsidP="00A36FC4">
      <w:pPr>
        <w:pStyle w:val="Text"/>
      </w:pPr>
      <w:r w:rsidRPr="00C9237B">
        <w:t>Dabei werden die Kameras und Sensoren softwareseitig angesteuert, um die Länge, Breite, Höhe sowie das Gewicht der Artikel präzise zu bestimmen. Gleichzeitig erfolg</w:t>
      </w:r>
      <w:r w:rsidR="00FC744F">
        <w:t>en</w:t>
      </w:r>
      <w:r w:rsidRPr="00C9237B">
        <w:t xml:space="preserve"> die automatische Erkennung und Auswertung von Barcode- und QR-Codes, wodurch manuelle Eingaben minimiert und Fehlerquellen reduziert werden. </w:t>
      </w:r>
    </w:p>
    <w:p w14:paraId="55921B23" w14:textId="77777777" w:rsidR="00A36FC4" w:rsidRPr="00C9237B" w:rsidRDefault="00A36FC4" w:rsidP="00A36FC4">
      <w:pPr>
        <w:pStyle w:val="Text"/>
      </w:pPr>
    </w:p>
    <w:p w14:paraId="6127E2AF" w14:textId="77777777" w:rsidR="00A36FC4" w:rsidRPr="00C9237B" w:rsidRDefault="00A36FC4" w:rsidP="00A36FC4">
      <w:pPr>
        <w:pStyle w:val="Text"/>
      </w:pPr>
      <w:r w:rsidRPr="00C9237B">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52302CAA" w14:textId="77777777" w:rsidR="00A36FC4" w:rsidRPr="00C9237B" w:rsidRDefault="00A36FC4" w:rsidP="00A36FC4">
      <w:pPr>
        <w:pStyle w:val="Text"/>
      </w:pPr>
      <w:r w:rsidRPr="00C9237B">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01AC191D" w14:textId="77777777" w:rsidR="00506D04" w:rsidRDefault="00506D04">
      <w:pPr>
        <w:pStyle w:val="Text"/>
        <w:rPr>
          <w:color w:val="0066FF"/>
          <w:szCs w:val="28"/>
        </w:rPr>
      </w:pPr>
    </w:p>
    <w:p w14:paraId="7E7897CD" w14:textId="77777777" w:rsidR="00E57106" w:rsidRDefault="00E57106">
      <w:pPr>
        <w:pStyle w:val="Text"/>
        <w:rPr>
          <w:color w:val="0066FF"/>
          <w:szCs w:val="28"/>
        </w:rPr>
      </w:pPr>
    </w:p>
    <w:p w14:paraId="38E770BB" w14:textId="7644C7C6" w:rsidR="00E57106" w:rsidRPr="00C9237B" w:rsidRDefault="00E57106">
      <w:pPr>
        <w:pStyle w:val="Text"/>
        <w:rPr>
          <w:color w:val="0066FF"/>
          <w:szCs w:val="28"/>
        </w:rPr>
        <w:sectPr w:rsidR="00E57106" w:rsidRPr="00C9237B">
          <w:headerReference w:type="default" r:id="rId27"/>
          <w:footerReference w:type="default" r:id="rId28"/>
          <w:headerReference w:type="first" r:id="rId29"/>
          <w:footerReference w:type="first" r:id="rId30"/>
          <w:pgSz w:w="11906" w:h="16838"/>
          <w:pgMar w:top="1417" w:right="1440" w:bottom="1134" w:left="1440" w:header="708" w:footer="708" w:gutter="0"/>
          <w:pgNumType w:start="1"/>
          <w:cols w:space="720"/>
          <w:formProt w:val="0"/>
          <w:docGrid w:type="lines" w:linePitch="360"/>
        </w:sectPr>
      </w:pPr>
    </w:p>
    <w:p w14:paraId="21DC91A6" w14:textId="77777777" w:rsidR="00506D04" w:rsidRPr="00C9237B" w:rsidRDefault="006464EC">
      <w:pPr>
        <w:pStyle w:val="berschrift1"/>
      </w:pPr>
      <w:bookmarkStart w:id="33" w:name="_Ref200464718"/>
      <w:bookmarkStart w:id="34" w:name="_Toc225192110"/>
      <w:r w:rsidRPr="00C9237B">
        <w:lastRenderedPageBreak/>
        <w:t>Dokumentation Schiechtl Alexander</w:t>
      </w:r>
      <w:bookmarkEnd w:id="34"/>
      <w:r w:rsidRPr="00C9237B">
        <w:t xml:space="preserve"> </w:t>
      </w:r>
      <w:bookmarkEnd w:id="33"/>
    </w:p>
    <w:p w14:paraId="25CC4D5F" w14:textId="77777777" w:rsidR="00506D04" w:rsidRPr="00C9237B" w:rsidRDefault="006464EC">
      <w:pPr>
        <w:pStyle w:val="berschrift2"/>
      </w:pPr>
      <w:bookmarkStart w:id="35" w:name="_Toc225192111"/>
      <w:r w:rsidRPr="00C9237B">
        <w:t>Einleitung</w:t>
      </w:r>
      <w:bookmarkEnd w:id="35"/>
    </w:p>
    <w:p w14:paraId="1D104E35" w14:textId="2CF6271F" w:rsidR="00C7679A" w:rsidRPr="00C9237B" w:rsidRDefault="00C7679A" w:rsidP="001C4003">
      <w:pPr>
        <w:pStyle w:val="Text"/>
      </w:pPr>
      <w:r w:rsidRPr="00C9237B">
        <w:t xml:space="preserve">Zur Gewährleistung einer klaren Aufgabenverteilung und Modularität wird die Hardware des </w:t>
      </w:r>
      <w:r w:rsidR="00914FB2" w:rsidRPr="00C9237B">
        <w:t>Scanner Systems</w:t>
      </w:r>
      <w:r w:rsidRPr="00C9237B">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C9237B" w:rsidRDefault="00C7679A" w:rsidP="00C7679A"/>
    <w:p w14:paraId="43F2A407" w14:textId="3A1E2EC8" w:rsidR="00F8648C" w:rsidRPr="00C9237B" w:rsidRDefault="00C7679A" w:rsidP="00F8648C">
      <w:pPr>
        <w:pStyle w:val="berschrift3"/>
      </w:pPr>
      <w:bookmarkStart w:id="36" w:name="_Toc225192112"/>
      <w:r w:rsidRPr="00C9237B">
        <w:t>Elektrische Systemkomponenten</w:t>
      </w:r>
      <w:bookmarkEnd w:id="36"/>
      <w:r w:rsidRPr="00C9237B">
        <w:t xml:space="preserve"> </w:t>
      </w:r>
    </w:p>
    <w:p w14:paraId="15950BD1" w14:textId="041F6858" w:rsidR="00C7679A" w:rsidRPr="00C9237B" w:rsidRDefault="00C7679A" w:rsidP="001C4003">
      <w:pPr>
        <w:pStyle w:val="Text"/>
      </w:pPr>
      <w:r w:rsidRPr="00C9237B">
        <w:t>Der elektrotechnische Bereich bündelt sämtliche sensiblen und steuernden Einheiten, die für die Datenerfassung und den Betrieb notwendig sind. Dieser gliedert sich in folgende Subsysteme:</w:t>
      </w:r>
    </w:p>
    <w:p w14:paraId="1C67E23F" w14:textId="77777777" w:rsidR="00C7679A" w:rsidRPr="00C9237B" w:rsidRDefault="00C7679A" w:rsidP="00C7679A"/>
    <w:p w14:paraId="11F30C1F" w14:textId="77777777" w:rsidR="00C7679A" w:rsidRPr="00C9237B" w:rsidRDefault="00C7679A" w:rsidP="0046534A">
      <w:pPr>
        <w:pStyle w:val="Text"/>
        <w:numPr>
          <w:ilvl w:val="0"/>
          <w:numId w:val="10"/>
        </w:numPr>
      </w:pPr>
      <w:r w:rsidRPr="00C9237B">
        <w:rPr>
          <w:b/>
          <w:bCs/>
        </w:rPr>
        <w:t>Fotovisuelles System:</w:t>
      </w:r>
      <w:r w:rsidRPr="00C9237B">
        <w:t xml:space="preserve"> Kameras zur Erfassung der optischen Merkmale.</w:t>
      </w:r>
    </w:p>
    <w:p w14:paraId="3424C7C5" w14:textId="0595929B" w:rsidR="00C7679A" w:rsidRPr="00C9237B" w:rsidRDefault="004C2CA6" w:rsidP="0046534A">
      <w:pPr>
        <w:pStyle w:val="Text"/>
        <w:numPr>
          <w:ilvl w:val="0"/>
          <w:numId w:val="10"/>
        </w:numPr>
      </w:pPr>
      <w:r w:rsidRPr="00C9237B">
        <w:rPr>
          <w:b/>
          <w:bCs/>
        </w:rPr>
        <w:t xml:space="preserve">Räumliche </w:t>
      </w:r>
      <w:r w:rsidR="00796AFB" w:rsidRPr="00C9237B">
        <w:rPr>
          <w:b/>
          <w:bCs/>
        </w:rPr>
        <w:t>Vermessung</w:t>
      </w:r>
      <w:r w:rsidR="00C7679A" w:rsidRPr="00C9237B">
        <w:rPr>
          <w:b/>
          <w:bCs/>
        </w:rPr>
        <w:t>:</w:t>
      </w:r>
      <w:r w:rsidR="00C7679A" w:rsidRPr="00C9237B">
        <w:t xml:space="preserve"> Sensorik zur Ermittlung der räumlichen Dimensionen</w:t>
      </w:r>
    </w:p>
    <w:p w14:paraId="0210A77D" w14:textId="77777777" w:rsidR="00C7679A" w:rsidRPr="00C9237B" w:rsidRDefault="00C7679A" w:rsidP="0046534A">
      <w:pPr>
        <w:pStyle w:val="Text"/>
        <w:numPr>
          <w:ilvl w:val="0"/>
          <w:numId w:val="10"/>
        </w:numPr>
      </w:pPr>
      <w:r w:rsidRPr="00C9237B">
        <w:rPr>
          <w:b/>
          <w:bCs/>
        </w:rPr>
        <w:t>Wägetechnik:</w:t>
      </w:r>
      <w:r w:rsidRPr="00C9237B">
        <w:t xml:space="preserve"> Einheiten zur präzisen Gewichtserfassung.</w:t>
      </w:r>
    </w:p>
    <w:p w14:paraId="53F60E7F" w14:textId="77777777" w:rsidR="00C7679A" w:rsidRPr="00C9237B" w:rsidRDefault="00C7679A" w:rsidP="0046534A">
      <w:pPr>
        <w:pStyle w:val="Text"/>
        <w:numPr>
          <w:ilvl w:val="0"/>
          <w:numId w:val="10"/>
        </w:numPr>
      </w:pPr>
      <w:r w:rsidRPr="00C9237B">
        <w:rPr>
          <w:b/>
          <w:bCs/>
        </w:rPr>
        <w:t>Beleuchtung:</w:t>
      </w:r>
      <w:r w:rsidRPr="00C9237B">
        <w:t xml:space="preserve"> Steuerung der Lichtverhältnisse für optimale Aufnahmebedingungen.</w:t>
      </w:r>
    </w:p>
    <w:p w14:paraId="2196FECC" w14:textId="77777777" w:rsidR="00C7679A" w:rsidRPr="00C9237B" w:rsidRDefault="00C7679A" w:rsidP="0046534A">
      <w:pPr>
        <w:pStyle w:val="Text"/>
        <w:numPr>
          <w:ilvl w:val="0"/>
          <w:numId w:val="10"/>
        </w:numPr>
      </w:pPr>
      <w:r w:rsidRPr="00C9237B">
        <w:rPr>
          <w:b/>
          <w:bCs/>
        </w:rPr>
        <w:t>Spannungsversorgung:</w:t>
      </w:r>
      <w:r w:rsidRPr="00C9237B">
        <w:t xml:space="preserve"> Bereitstellung und Wandlung der benötigten Betriebsspannungen.</w:t>
      </w:r>
    </w:p>
    <w:p w14:paraId="191EEC0E" w14:textId="25F35C93" w:rsidR="00EE647B" w:rsidRPr="00C9237B" w:rsidRDefault="00C7679A" w:rsidP="0046534A">
      <w:pPr>
        <w:pStyle w:val="Text"/>
        <w:numPr>
          <w:ilvl w:val="0"/>
          <w:numId w:val="10"/>
        </w:numPr>
      </w:pPr>
      <w:r w:rsidRPr="00C9237B">
        <w:rPr>
          <w:b/>
          <w:bCs/>
        </w:rPr>
        <w:t>Steuerung:</w:t>
      </w:r>
      <w:r w:rsidRPr="00C9237B">
        <w:t xml:space="preserve"> Zentrale Recheneinheit zur Koordination aller Module.</w:t>
      </w:r>
    </w:p>
    <w:p w14:paraId="0610832A" w14:textId="77777777" w:rsidR="00C7679A" w:rsidRPr="00C9237B" w:rsidRDefault="00C7679A" w:rsidP="00C7679A"/>
    <w:p w14:paraId="7C965006" w14:textId="77777777" w:rsidR="00F8648C" w:rsidRPr="00C9237B" w:rsidRDefault="00C7679A" w:rsidP="00F8648C">
      <w:pPr>
        <w:pStyle w:val="berschrift3"/>
      </w:pPr>
      <w:bookmarkStart w:id="37" w:name="_Toc225192113"/>
      <w:r w:rsidRPr="00C9237B">
        <w:lastRenderedPageBreak/>
        <w:t>Mechanische Konstruktion</w:t>
      </w:r>
      <w:bookmarkEnd w:id="37"/>
      <w:r w:rsidRPr="00C9237B">
        <w:t xml:space="preserve"> </w:t>
      </w:r>
    </w:p>
    <w:p w14:paraId="4670EE83" w14:textId="3A0212C1" w:rsidR="00C7679A" w:rsidRPr="00C9237B" w:rsidRDefault="00C7679A" w:rsidP="001C4003">
      <w:pPr>
        <w:pStyle w:val="Text"/>
      </w:pPr>
      <w:r w:rsidRPr="00C9237B">
        <w:t>Die mechanische Auslegung bildet das physische Grundgerüst des Systems und sorgt für den Schutz sowie die korrekte Positionierung der Elektronik. Zu diesem Bereich zählen:</w:t>
      </w:r>
    </w:p>
    <w:p w14:paraId="4423543A" w14:textId="77777777" w:rsidR="00F8648C" w:rsidRPr="00C9237B" w:rsidRDefault="00F8648C" w:rsidP="001C4003">
      <w:pPr>
        <w:pStyle w:val="Text"/>
      </w:pPr>
    </w:p>
    <w:p w14:paraId="757AE25E" w14:textId="77777777" w:rsidR="00C7679A" w:rsidRPr="00C9237B" w:rsidRDefault="00C7679A" w:rsidP="0046534A">
      <w:pPr>
        <w:pStyle w:val="Text"/>
        <w:numPr>
          <w:ilvl w:val="0"/>
          <w:numId w:val="11"/>
        </w:numPr>
      </w:pPr>
      <w:r w:rsidRPr="00C9237B">
        <w:rPr>
          <w:b/>
          <w:bCs/>
        </w:rPr>
        <w:t>Komponentengehäuse:</w:t>
      </w:r>
      <w:r w:rsidRPr="00C9237B">
        <w:t xml:space="preserve"> Spezifische Schutzhüllen für einzelne Sensoreinheiten.</w:t>
      </w:r>
    </w:p>
    <w:p w14:paraId="064B14A2" w14:textId="77777777" w:rsidR="00C7679A" w:rsidRPr="00C9237B" w:rsidRDefault="00C7679A" w:rsidP="0046534A">
      <w:pPr>
        <w:pStyle w:val="Text"/>
        <w:numPr>
          <w:ilvl w:val="0"/>
          <w:numId w:val="11"/>
        </w:numPr>
      </w:pPr>
      <w:r w:rsidRPr="00C9237B">
        <w:rPr>
          <w:b/>
          <w:bCs/>
        </w:rPr>
        <w:t>Hauptgehäuse:</w:t>
      </w:r>
      <w:r w:rsidRPr="00C9237B">
        <w:t xml:space="preserve"> Die zentrale Gesamtkonstruktion, welche den Scan-Bereich umschließt.</w:t>
      </w:r>
    </w:p>
    <w:p w14:paraId="09632E4C" w14:textId="2ED1EE74" w:rsidR="00C7679A" w:rsidRPr="00C9237B" w:rsidRDefault="00C7679A" w:rsidP="0046534A">
      <w:pPr>
        <w:pStyle w:val="Text"/>
        <w:numPr>
          <w:ilvl w:val="0"/>
          <w:numId w:val="11"/>
        </w:numPr>
      </w:pPr>
      <w:r w:rsidRPr="00C9237B">
        <w:rPr>
          <w:b/>
          <w:bCs/>
        </w:rPr>
        <w:t>Verkabelung:</w:t>
      </w:r>
      <w:r w:rsidRPr="00C9237B">
        <w:t xml:space="preserve"> Die physische Leitungsführung</w:t>
      </w:r>
      <w:r w:rsidR="00F8648C" w:rsidRPr="00C9237B">
        <w:t xml:space="preserve"> zur Verbindung aller Komponenten</w:t>
      </w:r>
    </w:p>
    <w:p w14:paraId="41383C63" w14:textId="77777777" w:rsidR="00F8648C" w:rsidRPr="00C9237B" w:rsidRDefault="00F8648C" w:rsidP="006A0647"/>
    <w:p w14:paraId="78199D74" w14:textId="4BCB370E" w:rsidR="00EE647B" w:rsidRPr="00C9237B" w:rsidRDefault="00EE647B" w:rsidP="00EE647B">
      <w:pPr>
        <w:pStyle w:val="berschrift3"/>
      </w:pPr>
      <w:bookmarkStart w:id="38" w:name="_Toc225192114"/>
      <w:r w:rsidRPr="00C9237B">
        <w:t xml:space="preserve">Elektrisches </w:t>
      </w:r>
      <w:r w:rsidR="003E1A9A" w:rsidRPr="00C9237B">
        <w:t>Blockschaltbild</w:t>
      </w:r>
      <w:bookmarkEnd w:id="38"/>
    </w:p>
    <w:p w14:paraId="1105544C" w14:textId="77777777" w:rsidR="00EA6296" w:rsidRPr="00C9237B" w:rsidRDefault="00EA6296" w:rsidP="00EA6296">
      <w:pPr>
        <w:pStyle w:val="Text"/>
      </w:pPr>
    </w:p>
    <w:p w14:paraId="12848ACA" w14:textId="77777777" w:rsidR="003E1A9A" w:rsidRPr="00C9237B" w:rsidRDefault="00EA6296" w:rsidP="003E1A9A">
      <w:pPr>
        <w:keepNext/>
        <w:jc w:val="center"/>
      </w:pPr>
      <w:r w:rsidRPr="00C9237B">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3C9104DB" w:rsidR="006A0647" w:rsidRPr="00C9237B" w:rsidRDefault="003E1A9A" w:rsidP="003E1A9A">
      <w:pPr>
        <w:pStyle w:val="Beschriftung"/>
      </w:pPr>
      <w:bookmarkStart w:id="39" w:name="_Toc225191572"/>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1</w:t>
      </w:r>
      <w:r w:rsidRPr="00C9237B">
        <w:fldChar w:fldCharType="end"/>
      </w:r>
      <w:r w:rsidRPr="00C9237B">
        <w:t>: Blockschaltbild</w:t>
      </w:r>
      <w:bookmarkEnd w:id="39"/>
    </w:p>
    <w:p w14:paraId="40B2FFF8" w14:textId="77777777" w:rsidR="00506D04" w:rsidRPr="00C9237B" w:rsidRDefault="006464EC">
      <w:pPr>
        <w:pStyle w:val="berschrift2"/>
      </w:pPr>
      <w:bookmarkStart w:id="40" w:name="_Toc225192115"/>
      <w:r w:rsidRPr="00C9237B">
        <w:lastRenderedPageBreak/>
        <w:t>Theoretische Grundlagen</w:t>
      </w:r>
      <w:bookmarkEnd w:id="40"/>
      <w:r w:rsidRPr="00C9237B">
        <w:t xml:space="preserve"> </w:t>
      </w:r>
    </w:p>
    <w:p w14:paraId="5E99D27D" w14:textId="63D253A9" w:rsidR="00525CA9" w:rsidRPr="00C9237B" w:rsidRDefault="00525CA9" w:rsidP="00525CA9">
      <w:pPr>
        <w:pStyle w:val="berschrift3"/>
      </w:pPr>
      <w:bookmarkStart w:id="41" w:name="_Toc225192116"/>
      <w:r w:rsidRPr="00C9237B">
        <w:t>Steuerung</w:t>
      </w:r>
      <w:bookmarkEnd w:id="41"/>
    </w:p>
    <w:p w14:paraId="2E5A504C" w14:textId="52836E60" w:rsidR="007865C0" w:rsidRPr="00C9237B" w:rsidRDefault="007865C0" w:rsidP="007865C0">
      <w:pPr>
        <w:rPr>
          <w:b/>
          <w:bCs/>
          <w:u w:val="single"/>
        </w:rPr>
      </w:pPr>
      <w:r w:rsidRPr="00C9237B">
        <w:rPr>
          <w:b/>
          <w:bCs/>
          <w:u w:val="single"/>
        </w:rPr>
        <w:t>Raspberry PI</w:t>
      </w:r>
    </w:p>
    <w:p w14:paraId="6F2CB628" w14:textId="3079C0B9" w:rsidR="00DF7398" w:rsidRPr="00C9237B" w:rsidRDefault="00DF7398" w:rsidP="001C4003">
      <w:pPr>
        <w:pStyle w:val="Text"/>
      </w:pPr>
      <w:r w:rsidRPr="00C9237B">
        <w:t xml:space="preserve">Der Raspberry Pi ist ein Einplatinencomputer der von der britischen Raspberry Pi </w:t>
      </w:r>
      <w:proofErr w:type="spellStart"/>
      <w:r w:rsidRPr="00C9237B">
        <w:t>Foundation</w:t>
      </w:r>
      <w:proofErr w:type="spellEnd"/>
      <w:r w:rsidRPr="00C9237B">
        <w:t xml:space="preserve"> entwickelt wurde. Das System vereint alle wesentlichen Komponenten eines Computers auf einer einzigen Platine, die etwa die Größe einer Kreditkarte besitzt. Es existieren mittlerweile mehrere </w:t>
      </w:r>
      <w:r w:rsidR="00954206" w:rsidRPr="00C9237B">
        <w:t>Generationen,</w:t>
      </w:r>
      <w:r w:rsidRPr="00C9237B">
        <w:t xml:space="preserve"> die sich in Rechenleistung und Ausstattung unterscheiden, jedoch meist softwarekompatibel zueinander sind.</w:t>
      </w:r>
    </w:p>
    <w:p w14:paraId="0E908FE7" w14:textId="77777777" w:rsidR="00DF7398" w:rsidRPr="00C9237B" w:rsidRDefault="00DF7398" w:rsidP="007865C0"/>
    <w:p w14:paraId="03A3ED40" w14:textId="77777777" w:rsidR="00DF7398" w:rsidRPr="00C9237B" w:rsidRDefault="00DF7398" w:rsidP="00DF7398">
      <w:pPr>
        <w:keepNext/>
        <w:jc w:val="center"/>
      </w:pPr>
      <w:r w:rsidRPr="00C9237B">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6C611795" w14:textId="0531E34A" w:rsidR="00DF7398" w:rsidRPr="00C9237B" w:rsidRDefault="00DF7398" w:rsidP="00911964">
      <w:pPr>
        <w:pStyle w:val="Beschriftung"/>
      </w:pPr>
      <w:bookmarkStart w:id="42" w:name="_Toc225191573"/>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w:t>
      </w:r>
      <w:r w:rsidRPr="00C9237B">
        <w:fldChar w:fldCharType="end"/>
      </w:r>
      <w:r w:rsidRPr="00C9237B">
        <w:t>: Raspberry Pi</w:t>
      </w:r>
      <w:r w:rsidR="00EE0BD3">
        <w:t xml:space="preserve"> </w:t>
      </w:r>
      <w:r w:rsidR="000D5BD3">
        <w:fldChar w:fldCharType="begin"/>
      </w:r>
      <w:r w:rsidR="00F26136">
        <w:instrText xml:space="preserve"> ADDIN ZOTERO_ITEM CSL_CITATION {"citationID":"59mrYaDK","properties":{"unsorted":false,"formattedCitation":"[1]","plainCitation":"[1]","noteIndex":0},"citationItems":[{"id":136,"uris":["http://zotero.org/groups/6478449/items/ESC35VKB"],"itemData":{"id":136,"type":"webpage","abstract":"Electronic Components Distributor | Farnell® UK","container-title":"Farnell® UK","language":"en","title":"Farnell® UK","URL":"https://uk.farnell.com/","accessed":{"date-parts":[["2026",3,23]]}}}],"schema":"https://github.com/citation-style-language/schema/raw/master/csl-citation.json"} </w:instrText>
      </w:r>
      <w:r w:rsidR="000D5BD3">
        <w:fldChar w:fldCharType="separate"/>
      </w:r>
      <w:r w:rsidR="000D5BD3" w:rsidRPr="000D5BD3">
        <w:rPr>
          <w:rFonts w:cs="Arial"/>
        </w:rPr>
        <w:t>[1]</w:t>
      </w:r>
      <w:bookmarkEnd w:id="42"/>
      <w:r w:rsidR="000D5BD3">
        <w:fldChar w:fldCharType="end"/>
      </w:r>
    </w:p>
    <w:p w14:paraId="609F09EC" w14:textId="750C78B7" w:rsidR="00DF7398" w:rsidRPr="00C9237B" w:rsidRDefault="00DF7398" w:rsidP="001C4003">
      <w:pPr>
        <w:pStyle w:val="Text"/>
      </w:pPr>
      <w:r w:rsidRPr="00C9237B">
        <w:t>Das Herzstück des Raspberry Pi bildet ein System-on-a-Chip mit einem ARM-kompatiblen Prozessor. Die Spannungsversorgung erfolgt, je nach Modell, über eine Micro-USB- oder USB-C-Buchse mit einer Nennspannung von 5 V Gleichspannung. Ein zentrales Merkmal für die hardwarenahe Entwicklung ist die GPIO</w:t>
      </w:r>
      <w:r w:rsidR="00DA37A5">
        <w:fldChar w:fldCharType="begin"/>
      </w:r>
      <w:r w:rsidR="00DA37A5">
        <w:instrText xml:space="preserve"> XE "</w:instrText>
      </w:r>
      <w:r w:rsidR="00DA37A5" w:rsidRPr="003333F1">
        <w:instrText>GPIO</w:instrText>
      </w:r>
      <w:r w:rsidR="00DA37A5">
        <w:instrText>" \t "</w:instrText>
      </w:r>
      <w:r w:rsidR="00DA37A5" w:rsidRPr="00066501">
        <w:rPr>
          <w:rFonts w:asciiTheme="minorHAnsi" w:hAnsiTheme="minorHAnsi" w:cstheme="minorHAnsi"/>
          <w:i/>
        </w:rPr>
        <w:instrText>General Purpose Input/Output</w:instrText>
      </w:r>
      <w:r w:rsidR="00DA37A5">
        <w:instrText xml:space="preserve">" </w:instrText>
      </w:r>
      <w:r w:rsidR="00DA37A5">
        <w:fldChar w:fldCharType="end"/>
      </w:r>
      <w:r w:rsidRPr="00C9237B">
        <w:t>-Schnittstelle</w:t>
      </w:r>
      <w:r w:rsidR="00954206" w:rsidRPr="00C9237B">
        <w:t xml:space="preserve">. </w:t>
      </w:r>
      <w:r w:rsidRPr="00C9237B">
        <w:t>Diese 40-polige Stiftleiste ermöglicht den direkten Anschluss von Sensoren, LED</w:t>
      </w:r>
      <w:r w:rsidR="00575BBB">
        <w:fldChar w:fldCharType="begin"/>
      </w:r>
      <w:r w:rsidR="00575BBB">
        <w:instrText xml:space="preserve"> XE "</w:instrText>
      </w:r>
      <w:r w:rsidR="00575BBB" w:rsidRPr="00E13860">
        <w:instrText>LED</w:instrText>
      </w:r>
      <w:r w:rsidR="00575BBB">
        <w:instrText>" \t "</w:instrText>
      </w:r>
      <w:r w:rsidR="00575BBB" w:rsidRPr="00727A2D">
        <w:rPr>
          <w:rFonts w:asciiTheme="minorHAnsi" w:hAnsiTheme="minorHAnsi" w:cstheme="minorHAnsi"/>
          <w:i/>
        </w:rPr>
        <w:instrText>Light Emitting Diode</w:instrText>
      </w:r>
      <w:r w:rsidR="00575BBB">
        <w:instrText xml:space="preserve">" </w:instrText>
      </w:r>
      <w:r w:rsidR="00575BBB">
        <w:fldChar w:fldCharType="end"/>
      </w:r>
      <w:r w:rsidRPr="00C9237B">
        <w:t>s und anderen elektronischen Bauteilen. Wichtig ist hierbei der Logikpegel: Die GPIO-Pins arbeiten mit 3,3 V und sind im Gegensatz zu vielen Arduino-Modellen nicht 5-V-tolerant. Eine direkte Verbindung mit 5-V-Logik kann den SoC</w:t>
      </w:r>
      <w:r w:rsidR="00314C51">
        <w:fldChar w:fldCharType="begin"/>
      </w:r>
      <w:r w:rsidR="00314C51">
        <w:instrText xml:space="preserve"> XE "</w:instrText>
      </w:r>
      <w:r w:rsidR="00314C51" w:rsidRPr="006905F2">
        <w:instrText>SoC</w:instrText>
      </w:r>
      <w:r w:rsidR="00314C51">
        <w:instrText>" \t "</w:instrText>
      </w:r>
      <w:r w:rsidR="00314C51" w:rsidRPr="00720310">
        <w:rPr>
          <w:rFonts w:asciiTheme="minorHAnsi" w:hAnsiTheme="minorHAnsi" w:cstheme="minorHAnsi"/>
          <w:i/>
        </w:rPr>
        <w:instrText>System on a Chip</w:instrText>
      </w:r>
      <w:r w:rsidR="00314C51">
        <w:instrText xml:space="preserve">" </w:instrText>
      </w:r>
      <w:r w:rsidR="00314C51">
        <w:fldChar w:fldCharType="end"/>
      </w:r>
      <w:r w:rsidRPr="00C9237B">
        <w:t xml:space="preserve"> zerstören. Zudem bietet die Platine Schnittstellen wie I²C, SPI</w:t>
      </w:r>
      <w:r w:rsidR="00B227BC">
        <w:fldChar w:fldCharType="begin"/>
      </w:r>
      <w:r w:rsidR="00B227BC">
        <w:instrText xml:space="preserve"> XE "</w:instrText>
      </w:r>
      <w:r w:rsidR="00B227BC" w:rsidRPr="008360B7">
        <w:instrText>SPI</w:instrText>
      </w:r>
      <w:r w:rsidR="00B227BC">
        <w:instrText>" \t "</w:instrText>
      </w:r>
      <w:r w:rsidR="00B227BC" w:rsidRPr="00B42123">
        <w:rPr>
          <w:rFonts w:asciiTheme="minorHAnsi" w:hAnsiTheme="minorHAnsi" w:cstheme="minorHAnsi"/>
          <w:i/>
        </w:rPr>
        <w:instrText>Serial Peripheral Interface</w:instrText>
      </w:r>
      <w:r w:rsidR="00B227BC">
        <w:instrText xml:space="preserve">" </w:instrText>
      </w:r>
      <w:r w:rsidR="00B227BC">
        <w:fldChar w:fldCharType="end"/>
      </w:r>
      <w:r w:rsidRPr="00C9237B">
        <w:t xml:space="preserve"> und UART sowie Hardware-Anschlüsse für Kameras (CSI</w:t>
      </w:r>
      <w:r w:rsidR="0014383D">
        <w:fldChar w:fldCharType="begin"/>
      </w:r>
      <w:r w:rsidR="0014383D">
        <w:instrText xml:space="preserve"> XE "</w:instrText>
      </w:r>
      <w:r w:rsidR="0014383D" w:rsidRPr="00F17D1B">
        <w:instrText>CSI</w:instrText>
      </w:r>
      <w:r w:rsidR="0014383D">
        <w:instrText>" \t "</w:instrText>
      </w:r>
      <w:r w:rsidR="0014383D" w:rsidRPr="00797400">
        <w:rPr>
          <w:rFonts w:asciiTheme="minorHAnsi" w:hAnsiTheme="minorHAnsi" w:cstheme="minorHAnsi"/>
          <w:i/>
        </w:rPr>
        <w:instrText>Camera Serial Interface</w:instrText>
      </w:r>
      <w:r w:rsidR="0014383D">
        <w:instrText xml:space="preserve">" </w:instrText>
      </w:r>
      <w:r w:rsidR="0014383D">
        <w:fldChar w:fldCharType="end"/>
      </w:r>
      <w:r w:rsidRPr="00C9237B">
        <w:t>) und Displays (</w:t>
      </w:r>
      <w:r w:rsidRPr="0096278A">
        <w:t>DSI</w:t>
      </w:r>
      <w:r w:rsidR="009C084B">
        <w:fldChar w:fldCharType="begin"/>
      </w:r>
      <w:r w:rsidR="009C084B">
        <w:instrText xml:space="preserve"> XE "</w:instrText>
      </w:r>
      <w:r w:rsidR="009C084B" w:rsidRPr="003C6AA2">
        <w:instrText>DSI</w:instrText>
      </w:r>
      <w:r w:rsidR="009C084B">
        <w:instrText>" \t "</w:instrText>
      </w:r>
      <w:r w:rsidR="009C084B" w:rsidRPr="00E05F9C">
        <w:rPr>
          <w:rFonts w:asciiTheme="minorHAnsi" w:hAnsiTheme="minorHAnsi" w:cstheme="minorHAnsi"/>
          <w:i/>
        </w:rPr>
        <w:instrText>Display Serial Interface</w:instrText>
      </w:r>
      <w:r w:rsidR="009C084B">
        <w:instrText xml:space="preserve">" </w:instrText>
      </w:r>
      <w:r w:rsidR="009C084B">
        <w:fldChar w:fldCharType="end"/>
      </w:r>
      <w:r w:rsidRPr="00C9237B">
        <w:t>)</w:t>
      </w:r>
      <w:r w:rsidR="00C02746">
        <w:t xml:space="preserve">. </w:t>
      </w:r>
      <w:r w:rsidR="00720D6F">
        <w:fldChar w:fldCharType="begin"/>
      </w:r>
      <w:r w:rsidR="00F26136">
        <w:instrText xml:space="preserve"> ADDIN ZOTERO_ITEM CSL_CITATION {"citationID":"evuIoxAZ","properties":{"unsorted":false,"formattedCitation":"[2]","plainCitation":"[2]","noteIndex":0},"citationItems":[{"id":102,"uris":["http://zotero.org/groups/6478449/items/I64LDEVZ"],"itemData":{"id":102,"type":"entry-encyclopedia","abstract":"Der Raspberry Pi (Aussprache in britischem Englisch: ˈrɑːzb(ə)rɪ ˈpaɪ) ist ein Einplatinencomputer, der von der britischen Raspberry Pi Foundation entwickelt wurde. Der Rechner enthält ein Ein-Chip-System (SoC) von Broadcom mit einer ARM-CPU. Die Platine hat das Format einer Kreditkarte. Der Raspberry Pi kam Anfang 2012 auf den Markt; sein großer Markterfolg wird teils als Revival des bis dahin weitgehend bedeutungslos gewordenen Heimcomputers als Einstieg zum Programmieren und Experimentieren für Kinder angesehen. Der im Vergleich zu üblichen PCs sehr einfach aufgebaute Rechner wurde von der Stiftung mit dem Ziel entwickelt, jungen Menschen den Erwerb von Programmier- und Hardware-Kenntnissen zu erleichtern. Entsprechend niedrig wurde der Verkaufspreis angesetzt, der je nach Modell etwa 5 bis 145 Euro beträgt.\nEs ist der meistverkaufte britische Computer: Bis Februar 2022 wurden über 45 Millionen Geräte verkauft. Die Entwicklung des Raspberry Pi wurde mit mehreren Auszeichnungen und Ehrungen bedacht. Es existiert ein großes Zubehör- und Softwareangebot für zahlreiche Anwendungsbereiche. Verbreitet ist beispielsweise die Verwendung als Mediacenter, da der Rechner Videodaten im H.264-Codec mit voller HD-Auflösung (1080p) und HEVC-Videodaten mit 4K-Auflösung (4k60, seit Raspberry Pi 4) dekodieren und über die HDMI-Schnittstelle (1080p30 Raspberry Pi 3, 2× 4k60 ab Raspberry Pi 4) ausgeben kann. Als Betriebssystem kommen vor allem angepasste Linux-Distributionen mit grafischer Benutzeroberfläche zum Einsatz; für das neueste Modell existiert auch Windows 10 in einer speziellen Internet-of-Things-Version ohne grafische Benutzeroberfläche. Das Booten erfolgt gewöhnlich von einer wechselbaren SD-Karte. Bei der neueren Generation mit dem BCM2837 oder BCM2711 ist der Start auch von einem USB-Massenspeicher oder Netzwerk möglich. Eine native Schnittstelle für Festplattenlaufwerke ist nicht vorhanden.","container-title":"Wikipedia","language":"de","license":"Creative Commons Attribution-ShareAlike License","note":"Page Version ID: 265161222","source":"Wikipedia","title":"Raspberry Pi","URL":"https://de.wikipedia.org/w/index.php?title=Raspberry_Pi&amp;oldid=265161222","accessed":{"date-parts":[["2026",3,16]]},"issued":{"date-parts":[["2026",3,12]]}}}],"schema":"https://github.com/citation-style-language/schema/raw/master/csl-citation.json"} </w:instrText>
      </w:r>
      <w:r w:rsidR="00720D6F">
        <w:fldChar w:fldCharType="separate"/>
      </w:r>
      <w:r w:rsidR="000D5BD3" w:rsidRPr="000D5BD3">
        <w:rPr>
          <w:rFonts w:cs="Arial"/>
        </w:rPr>
        <w:t>[2]</w:t>
      </w:r>
      <w:r w:rsidR="00720D6F">
        <w:fldChar w:fldCharType="end"/>
      </w:r>
    </w:p>
    <w:p w14:paraId="29B5BC7B" w14:textId="77777777" w:rsidR="00563378" w:rsidRPr="00C9237B" w:rsidRDefault="00563378" w:rsidP="00DF7398"/>
    <w:p w14:paraId="4D5AAD4E" w14:textId="4204372D" w:rsidR="007865C0" w:rsidRPr="00C9237B" w:rsidRDefault="00DF7398" w:rsidP="007865C0">
      <w:pPr>
        <w:rPr>
          <w:b/>
          <w:bCs/>
          <w:u w:val="single"/>
        </w:rPr>
      </w:pPr>
      <w:r w:rsidRPr="00C9237B">
        <w:rPr>
          <w:b/>
          <w:bCs/>
          <w:u w:val="single"/>
        </w:rPr>
        <w:t>Microcontroller</w:t>
      </w:r>
    </w:p>
    <w:p w14:paraId="585580C2" w14:textId="565D6B0A" w:rsidR="00DF7398" w:rsidRPr="00C9237B" w:rsidRDefault="00DF7398" w:rsidP="001C4003">
      <w:pPr>
        <w:pStyle w:val="Text"/>
      </w:pPr>
      <w:r w:rsidRPr="00C9237B">
        <w:t>Ein Mikrocontroller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w:t>
      </w:r>
      <w:r w:rsidR="00C74262" w:rsidRPr="00C9237B">
        <w:t xml:space="preserve"> </w:t>
      </w:r>
      <w:r w:rsidRPr="00C9237B">
        <w:t xml:space="preserve">sowie programmierbare Ein- und Ausgabeschnittstellen. </w:t>
      </w:r>
      <w:r w:rsidR="0014427D" w:rsidRPr="00C9237B">
        <w:t>Das</w:t>
      </w:r>
      <w:r w:rsidRPr="00C9237B">
        <w:t xml:space="preserve"> macht ihn zur idealen zentralen Steuereinheit für eingebettete Systeme</w:t>
      </w:r>
      <w:r w:rsidR="0014427D" w:rsidRPr="00C9237B">
        <w:t>.</w:t>
      </w:r>
    </w:p>
    <w:p w14:paraId="49A1F552" w14:textId="13C2DCA8" w:rsidR="00DF7398" w:rsidRPr="00C9237B" w:rsidRDefault="00DF7398" w:rsidP="001C4003">
      <w:pPr>
        <w:pStyle w:val="Text"/>
      </w:pPr>
      <w:r w:rsidRPr="00C9237B">
        <w:t>Die Architektur von Mikrocontrollern ist primär auf Energieeffizienz und die direkte Interaktion mit Hardware ausgelegt.</w:t>
      </w:r>
      <w:r w:rsidR="00C02746">
        <w:t xml:space="preserve"> </w:t>
      </w:r>
      <w:r w:rsidR="00C02746">
        <w:fldChar w:fldCharType="begin"/>
      </w:r>
      <w:r w:rsidR="00F26136">
        <w:instrText xml:space="preserve"> ADDIN ZOTERO_ITEM CSL_CITATION {"citationID":"Cf7d9e0C","properties":{"unsorted":false,"formattedCitation":"[3]","plainCitation":"[3]","noteIndex":0},"citationItems":[{"id":101,"uris":["http://zotero.org/groups/6478449/items/UPLU9BU5"],"itemData":{"id":101,"type":"entry-encyclopedia","abstract":"A microcontroller (MC, uC, or μC) or microcontroller unit (MCU) is a small computer on a single integrated circuit. A microcontroller contains one or more processor cores along with memory and programmable input/output peripherals. Program memory in the form of NOR flash, OTP ROM, or ferroelectric RAM is also often included on the chip, as well as a small amount of RAM. Microcontrollers are designed for embedded applications, in contrast to the microprocessors used in personal computers or other general-purpose applications consisting of various discrete chips.\nIn modern terminology, a microcontroller is similar to, but less sophisticated than, a system on a chip (SoC). A SoC may include a microcontroller as one of its components but usually integrates it with advanced peripherals like a graphics processing unit (GPU), a Wi-Fi module, or one or more coprocessors.\nMicrocontrollers are used in automatically controlled products and devices, such as automobile engine control systems, implantable medical devices, remote controls, office machines, appliances, power tools, toys, and other embedded systems. By reducing the size and cost compared to a design that uses a separate microprocessor, memory, and input/output devices, microcontrollers make digital control of more devices and processes practical. Mixed-signal microcontrollers are common, integrating analog components needed to control non-digital electronic systems. In the context of the Internet of Things, microcontrollers are an economical and popular means of data collection, sensing and actuating the physical world as edge devices.\nSome microcontrollers may use four-bit words and operate at frequencies as low as 4 kHz for low power consumption (single-digit milliwatts or microwatts). They generally have the ability to retain functionality while waiting for an event such as a button press or other interrupt; power consumption while sleeping (with the CPU clock and most peripherals off) may be just nanowatts, making many of them well suited for long lasting battery applications. Other microcontrollers may serve performance-critical roles, where they may need to act more like a digital signal processor (DSP), with higher clock speeds and power consumption.","container-title":"Wikipedia","language":"en","license":"Creative Commons Attribution-ShareAlike License","note":"Page Version ID: 1343067897","source":"Wikipedia","title":"Microcontroller","URL":"https://en.wikipedia.org/w/index.php?title=Microcontroller&amp;oldid=1343067897","accessed":{"date-parts":[["2026",3,16]]},"issued":{"date-parts":[["2026",3,12]]}}}],"schema":"https://github.com/citation-style-language/schema/raw/master/csl-citation.json"} </w:instrText>
      </w:r>
      <w:r w:rsidR="00C02746">
        <w:fldChar w:fldCharType="separate"/>
      </w:r>
      <w:r w:rsidR="000D5BD3" w:rsidRPr="000D5BD3">
        <w:rPr>
          <w:rFonts w:cs="Arial"/>
        </w:rPr>
        <w:t>[3]</w:t>
      </w:r>
      <w:r w:rsidR="00C02746">
        <w:fldChar w:fldCharType="end"/>
      </w:r>
    </w:p>
    <w:p w14:paraId="16CB099B" w14:textId="77777777" w:rsidR="00453C17" w:rsidRPr="00C9237B" w:rsidRDefault="00453C17" w:rsidP="007865C0"/>
    <w:p w14:paraId="5488C902" w14:textId="26410A78" w:rsidR="00453C17" w:rsidRPr="00C9237B" w:rsidRDefault="00453C17" w:rsidP="007865C0">
      <w:pPr>
        <w:rPr>
          <w:b/>
          <w:bCs/>
          <w:u w:val="single"/>
        </w:rPr>
      </w:pPr>
      <w:r w:rsidRPr="00C9237B">
        <w:rPr>
          <w:b/>
          <w:bCs/>
          <w:u w:val="single"/>
        </w:rPr>
        <w:t>Micro SD Karten</w:t>
      </w:r>
    </w:p>
    <w:p w14:paraId="50176399" w14:textId="167DCBBD" w:rsidR="0036750B" w:rsidRPr="00C9237B" w:rsidRDefault="0036750B" w:rsidP="004D31D1">
      <w:pPr>
        <w:pStyle w:val="Text"/>
      </w:pPr>
      <w:r w:rsidRPr="00C9237B">
        <w:t>Die microSD-Karte ist das derzeit kleinste Flash-Speicherkartenformat, das sich elektrisch kompatibel zu SD-Karte</w:t>
      </w:r>
      <w:r w:rsidR="00977C73">
        <w:fldChar w:fldCharType="begin"/>
      </w:r>
      <w:r w:rsidR="00977C73">
        <w:instrText xml:space="preserve"> XE "</w:instrText>
      </w:r>
      <w:r w:rsidR="00977C73" w:rsidRPr="007018F3">
        <w:instrText>SD-Karte</w:instrText>
      </w:r>
      <w:r w:rsidR="00977C73">
        <w:instrText>" \t "</w:instrText>
      </w:r>
      <w:r w:rsidR="00977C73" w:rsidRPr="003918AD">
        <w:rPr>
          <w:rFonts w:asciiTheme="minorHAnsi" w:hAnsiTheme="minorHAnsi" w:cstheme="minorHAnsi"/>
          <w:i/>
        </w:rPr>
        <w:instrText>Secure Digital Memory Card</w:instrText>
      </w:r>
      <w:r w:rsidR="00977C73">
        <w:instrText xml:space="preserve">" </w:instrText>
      </w:r>
      <w:r w:rsidR="00977C73">
        <w:fldChar w:fldCharType="end"/>
      </w:r>
      <w:r w:rsidRPr="00C9237B">
        <w:t>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r w:rsidR="00080A7F">
        <w:t xml:space="preserve"> </w:t>
      </w:r>
      <w:r w:rsidR="00080A7F">
        <w:fldChar w:fldCharType="begin"/>
      </w:r>
      <w:r w:rsidR="00F26136">
        <w:instrText xml:space="preserve"> ADDIN ZOTERO_ITEM CSL_CITATION {"citationID":"18KiMdny","properties":{"unsorted":false,"formattedCitation":"[4]","plainCitation":"[4]","noteIndex":0},"citationItems":[{"id":100,"uris":["http://zotero.org/groups/6478449/items/9TUVPQ6I"],"itemData":{"id":100,"type":"entry-encyclopedia","abstract":"microSD (bis 2005 TransFlash (TF-card)) ist ein sehr kompaktes Flash-Speicherkartenformat, das elektrisch mit SD Memory Cards kompatibel ist. Die Erweiterung microSDHC definiert Kapazitäten von bis zu 32 GB und microSDXC bis 2 TB. Wie die SD-Karte wird die microSD von der SD Association nach bestimmten Standards lizenziert, mit denen die Kapazitäten und minimale Übertragungsgeschwindigkeiten definiert werden.","container-title":"Wikipedia","language":"de","license":"Creative Commons Attribution-ShareAlike License","note":"Page Version ID: 260158380","source":"Wikipedia","title":"microSD","URL":"https://de.wikipedia.org/w/index.php?title=MicroSD&amp;oldid=260158380","accessed":{"date-parts":[["2026",3,16]]},"issued":{"date-parts":[["2025",9,29]]}}}],"schema":"https://github.com/citation-style-language/schema/raw/master/csl-citation.json"} </w:instrText>
      </w:r>
      <w:r w:rsidR="00080A7F">
        <w:fldChar w:fldCharType="separate"/>
      </w:r>
      <w:r w:rsidR="000D5BD3" w:rsidRPr="000D5BD3">
        <w:rPr>
          <w:rFonts w:cs="Arial"/>
        </w:rPr>
        <w:t>[4]</w:t>
      </w:r>
      <w:r w:rsidR="00080A7F">
        <w:fldChar w:fldCharType="end"/>
      </w:r>
      <w:r w:rsidR="00080A7F" w:rsidRPr="00C9237B">
        <w:t xml:space="preserve"> </w:t>
      </w:r>
    </w:p>
    <w:p w14:paraId="5CC85CDF" w14:textId="5319D2D5" w:rsidR="00DF7398" w:rsidRPr="00C9237B" w:rsidRDefault="00DF7398" w:rsidP="004D31D1">
      <w:pPr>
        <w:pStyle w:val="Text"/>
      </w:pPr>
    </w:p>
    <w:p w14:paraId="330E6AB9" w14:textId="77777777" w:rsidR="003E1A9A" w:rsidRPr="00C9237B" w:rsidRDefault="0036750B" w:rsidP="003E1A9A">
      <w:pPr>
        <w:pStyle w:val="Text"/>
        <w:keepNext/>
        <w:jc w:val="center"/>
      </w:pPr>
      <w:r w:rsidRPr="00C9237B">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CDEA865" w14:textId="18E2F0ED" w:rsidR="006013B2" w:rsidRDefault="003E1A9A" w:rsidP="00911964">
      <w:pPr>
        <w:pStyle w:val="Beschriftung"/>
      </w:pPr>
      <w:bookmarkStart w:id="43" w:name="_Toc225191574"/>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w:t>
      </w:r>
      <w:r w:rsidRPr="00C9237B">
        <w:fldChar w:fldCharType="end"/>
      </w:r>
      <w:r w:rsidRPr="00C9237B">
        <w:t>: MicroSD</w:t>
      </w:r>
      <w:r w:rsidR="00B36CBC">
        <w:t xml:space="preserve"> </w:t>
      </w:r>
      <w:r w:rsidR="00B36CBC">
        <w:fldChar w:fldCharType="begin"/>
      </w:r>
      <w:r w:rsidR="00F26136">
        <w:instrText xml:space="preserve"> ADDIN ZOTERO_ITEM CSL_CITATION {"citationID":"0jPsD5GI","properties":{"unsorted":false,"formattedCitation":"[4]","plainCitation":"[4]","noteIndex":0},"citationItems":[{"id":100,"uris":["http://zotero.org/groups/6478449/items/9TUVPQ6I"],"itemData":{"id":100,"type":"entry-encyclopedia","abstract":"microSD (bis 2005 TransFlash (TF-card)) ist ein sehr kompaktes Flash-Speicherkartenformat, das elektrisch mit SD Memory Cards kompatibel ist. Die Erweiterung microSDHC definiert Kapazitäten von bis zu 32 GB und microSDXC bis 2 TB. Wie die SD-Karte wird die microSD von der SD Association nach bestimmten Standards lizenziert, mit denen die Kapazitäten und minimale Übertragungsgeschwindigkeiten definiert werden.","container-title":"Wikipedia","language":"de","license":"Creative Commons Attribution-ShareAlike License","note":"Page Version ID: 260158380","source":"Wikipedia","title":"microSD","URL":"https://de.wikipedia.org/w/index.php?title=MicroSD&amp;oldid=260158380","accessed":{"date-parts":[["2026",3,16]]},"issued":{"date-parts":[["2025",9,29]]}}}],"schema":"https://github.com/citation-style-language/schema/raw/master/csl-citation.json"} </w:instrText>
      </w:r>
      <w:r w:rsidR="00B36CBC">
        <w:fldChar w:fldCharType="separate"/>
      </w:r>
      <w:r w:rsidR="00B36CBC" w:rsidRPr="00B36CBC">
        <w:rPr>
          <w:rFonts w:cs="Arial"/>
        </w:rPr>
        <w:t>[4]</w:t>
      </w:r>
      <w:bookmarkEnd w:id="43"/>
      <w:r w:rsidR="00B36CBC">
        <w:fldChar w:fldCharType="end"/>
      </w:r>
      <w:r w:rsidR="005D3478">
        <w:t xml:space="preserve"> </w:t>
      </w:r>
    </w:p>
    <w:p w14:paraId="35C46A7E" w14:textId="77777777" w:rsidR="00911964" w:rsidRDefault="00911964" w:rsidP="00911964">
      <w:pPr>
        <w:rPr>
          <w:lang w:eastAsia="de-DE"/>
        </w:rPr>
      </w:pPr>
    </w:p>
    <w:p w14:paraId="7AD2629C" w14:textId="77777777" w:rsidR="00911964" w:rsidRPr="00911964" w:rsidRDefault="00911964" w:rsidP="00911964">
      <w:pPr>
        <w:rPr>
          <w:lang w:eastAsia="de-DE"/>
        </w:rPr>
      </w:pPr>
    </w:p>
    <w:p w14:paraId="6427FCE9" w14:textId="4F3FC458" w:rsidR="004C2CA6" w:rsidRPr="00C9237B" w:rsidRDefault="004C2CA6" w:rsidP="004C2CA6">
      <w:pPr>
        <w:pStyle w:val="berschrift3"/>
      </w:pPr>
      <w:bookmarkStart w:id="44" w:name="_Toc225192117"/>
      <w:r w:rsidRPr="00C9237B">
        <w:lastRenderedPageBreak/>
        <w:t>Räumliche Vermessung</w:t>
      </w:r>
      <w:bookmarkEnd w:id="44"/>
    </w:p>
    <w:p w14:paraId="1694A77F" w14:textId="68037503" w:rsidR="00914FB2" w:rsidRPr="00C9237B" w:rsidRDefault="00914FB2" w:rsidP="00914FB2">
      <w:r w:rsidRPr="00C9237B">
        <w:t>Um die Dimensionen der Objekte zu vermessen, gibt</w:t>
      </w:r>
      <w:r w:rsidR="00116219" w:rsidRPr="00C9237B">
        <w:t xml:space="preserve"> es</w:t>
      </w:r>
      <w:r w:rsidRPr="00C9237B">
        <w:t xml:space="preserve"> mehrere Möglichkeiten.</w:t>
      </w:r>
    </w:p>
    <w:p w14:paraId="27F41489" w14:textId="6445A133" w:rsidR="00914FB2" w:rsidRPr="00C9237B" w:rsidRDefault="00E2311A" w:rsidP="00914FB2">
      <w:r w:rsidRPr="00C9237B">
        <w:t>Hierzu gehören:</w:t>
      </w:r>
    </w:p>
    <w:p w14:paraId="46712016" w14:textId="77777777" w:rsidR="00914FB2" w:rsidRPr="00C9237B" w:rsidRDefault="00914FB2" w:rsidP="00914FB2"/>
    <w:p w14:paraId="58E14591" w14:textId="7DAC4C3F" w:rsidR="00914FB2" w:rsidRPr="00C9237B" w:rsidRDefault="00914FB2" w:rsidP="00914FB2">
      <w:r w:rsidRPr="00C9237B">
        <w:t>-- Ultraschallsensoren</w:t>
      </w:r>
    </w:p>
    <w:p w14:paraId="454360A6" w14:textId="2E4B0368" w:rsidR="004B558C" w:rsidRPr="00C9237B" w:rsidRDefault="004B558C" w:rsidP="00914FB2">
      <w:r w:rsidRPr="00C9237B">
        <w:t>-- Optische Sensoren</w:t>
      </w:r>
    </w:p>
    <w:p w14:paraId="75EB9E5F" w14:textId="7E264A83" w:rsidR="00914FB2" w:rsidRPr="00C9237B" w:rsidRDefault="00914FB2" w:rsidP="00914FB2">
      <w:r w:rsidRPr="00C9237B">
        <w:t>-- Stereo-Vision-Tiefenkameras</w:t>
      </w:r>
    </w:p>
    <w:p w14:paraId="1AF51B09" w14:textId="5E4617FD" w:rsidR="003E1A9A" w:rsidRPr="00C9237B" w:rsidRDefault="003E1A9A" w:rsidP="003E1A9A">
      <w:pPr>
        <w:jc w:val="left"/>
      </w:pPr>
    </w:p>
    <w:p w14:paraId="1BF20C07" w14:textId="4302A698" w:rsidR="00AE1397" w:rsidRPr="00C9237B" w:rsidRDefault="00AE1397" w:rsidP="00914FB2">
      <w:pPr>
        <w:rPr>
          <w:b/>
          <w:bCs/>
          <w:u w:val="single"/>
        </w:rPr>
      </w:pPr>
      <w:r w:rsidRPr="00C9237B">
        <w:rPr>
          <w:b/>
          <w:bCs/>
          <w:u w:val="single"/>
        </w:rPr>
        <w:t>Ultraschallsensoren</w:t>
      </w:r>
    </w:p>
    <w:p w14:paraId="3049D351" w14:textId="043A75FB" w:rsidR="00F4317E" w:rsidRPr="00C9237B" w:rsidRDefault="00411A41" w:rsidP="00F4317E">
      <w:pPr>
        <w:pStyle w:val="Text"/>
      </w:pPr>
      <w:r w:rsidRPr="00C9237B">
        <w:t>Ein Ultraschall-Distanzsensor ist ein elektronisches Messgerät, das hochfrequente Schallwellen</w:t>
      </w:r>
      <w:r w:rsidR="00F4317E" w:rsidRPr="00C9237B">
        <w:t xml:space="preserve"> </w:t>
      </w:r>
      <w:r w:rsidRPr="00C9237B">
        <w:t xml:space="preserve">nutzt, um die Entfernung zu einem Objekt berührungslos zu erfassen. </w:t>
      </w:r>
      <w:r w:rsidR="00F4317E" w:rsidRPr="00C9237B">
        <w:t>Dabei emittiert ein piezoelektrischer Wandler hochfrequente Schallimpulse, die vom Objekt reflektiert und als Echo detektiert werden. Aus der gemessenen Zeitspanne zwischen Senden und Empfangen wird unter Berücksichtigung der Schallgeschwindigkeit die Distanz berechnet</w:t>
      </w:r>
      <w:r w:rsidR="00EC2F12">
        <w:t xml:space="preserve">. </w:t>
      </w:r>
      <w:r w:rsidR="00EC2F12">
        <w:fldChar w:fldCharType="begin"/>
      </w:r>
      <w:r w:rsidR="00F26136">
        <w:instrText xml:space="preserve"> ADDIN ZOTERO_ITEM CSL_CITATION {"citationID":"QZG6AVfA","properties":{"unsorted":false,"formattedCitation":"[5]","plainCitation":"[5]","noteIndex":0},"citationItems":[{"id":99,"uris":["http://zotero.org/groups/6478449/items/5ZKHZUF3"],"itemData":{"id":99,"type":"webpage","abstract":"Learn what ultrasonic distance sensors are, how they work, their accuracy, range limits, key factors affecting measurements, and top modules for Arduino and industrial use.","container-title":"Ersa Electronics","language":"en-US","title":"Ultrasonic Distance Sensors – Definition, Working, Accuracy, Range &amp; Best Models","URL":"https://www.ersaelectronics.com/blog/ultrasonic-distance-sensor","accessed":{"date-parts":[["2026",2,14]]}}}],"schema":"https://github.com/citation-style-language/schema/raw/master/csl-citation.json"} </w:instrText>
      </w:r>
      <w:r w:rsidR="00EC2F12">
        <w:fldChar w:fldCharType="separate"/>
      </w:r>
      <w:r w:rsidR="000D5BD3" w:rsidRPr="000D5BD3">
        <w:rPr>
          <w:rFonts w:cs="Arial"/>
        </w:rPr>
        <w:t>[5]</w:t>
      </w:r>
      <w:r w:rsidR="00EC2F12">
        <w:fldChar w:fldCharType="end"/>
      </w:r>
      <w:r w:rsidR="00EC2F12" w:rsidRPr="00C9237B">
        <w:t xml:space="preserve"> </w:t>
      </w:r>
    </w:p>
    <w:p w14:paraId="725883C7" w14:textId="77777777" w:rsidR="00F4317E" w:rsidRPr="00C9237B" w:rsidRDefault="00F4317E" w:rsidP="003E1A9A">
      <w:pPr>
        <w:pStyle w:val="Text"/>
        <w:keepNext/>
        <w:jc w:val="center"/>
      </w:pPr>
    </w:p>
    <w:p w14:paraId="081965C2" w14:textId="21E892E8" w:rsidR="003E1A9A" w:rsidRPr="00C9237B" w:rsidRDefault="003E1A9A" w:rsidP="003E1A9A">
      <w:pPr>
        <w:pStyle w:val="Text"/>
        <w:keepNext/>
        <w:jc w:val="center"/>
      </w:pPr>
      <w:r w:rsidRPr="00C9237B">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04D1CB8" w:rsidR="00411A41" w:rsidRPr="00C9237B" w:rsidRDefault="003E1A9A" w:rsidP="003E1A9A">
      <w:pPr>
        <w:pStyle w:val="Beschriftung"/>
      </w:pPr>
      <w:bookmarkStart w:id="45" w:name="_Toc225191575"/>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4</w:t>
      </w:r>
      <w:r w:rsidRPr="00C9237B">
        <w:fldChar w:fldCharType="end"/>
      </w:r>
      <w:r w:rsidRPr="00C9237B">
        <w:t>: Ultraschallsensor</w:t>
      </w:r>
      <w:r w:rsidR="00E3086F">
        <w:t xml:space="preserve"> </w:t>
      </w:r>
      <w:r w:rsidR="00E3086F">
        <w:fldChar w:fldCharType="begin"/>
      </w:r>
      <w:r w:rsidR="00F26136">
        <w:instrText xml:space="preserve"> ADDIN ZOTERO_ITEM CSL_CITATION {"citationID":"jbuQwgzr","properties":{"unsorted":false,"formattedCitation":"[6]","plainCitation":"[6]","noteIndex":0},"citationItems":[{"id":138,"uris":["http://zotero.org/groups/6478449/items/IKK9VWXH"],"itemData":{"id":138,"type":"webpage","title":"microsonic | ultrasonic sensors | Made in Germany","URL":"https://www.microsonic.de/","accessed":{"date-parts":[["2026",3,23]]}}}],"schema":"https://github.com/citation-style-language/schema/raw/master/csl-citation.json"} </w:instrText>
      </w:r>
      <w:r w:rsidR="00E3086F">
        <w:fldChar w:fldCharType="separate"/>
      </w:r>
      <w:r w:rsidR="00E3086F" w:rsidRPr="00E3086F">
        <w:rPr>
          <w:rFonts w:cs="Arial"/>
        </w:rPr>
        <w:t>[6]</w:t>
      </w:r>
      <w:bookmarkEnd w:id="45"/>
      <w:r w:rsidR="00E3086F">
        <w:fldChar w:fldCharType="end"/>
      </w:r>
    </w:p>
    <w:p w14:paraId="7CE651C5" w14:textId="733C7725" w:rsidR="00AE1397" w:rsidRDefault="00AE1397" w:rsidP="003E1A9A">
      <w:pPr>
        <w:jc w:val="left"/>
      </w:pPr>
    </w:p>
    <w:p w14:paraId="1E82381E" w14:textId="563E0B28" w:rsidR="003E1A9A" w:rsidRPr="00C904B9" w:rsidRDefault="003E1A9A" w:rsidP="003E1A9A">
      <w:pPr>
        <w:jc w:val="left"/>
      </w:pPr>
    </w:p>
    <w:p w14:paraId="4DD79E31" w14:textId="344F9EDD" w:rsidR="007027B1" w:rsidRPr="00C9237B" w:rsidRDefault="004B558C" w:rsidP="00AE1397">
      <w:pPr>
        <w:rPr>
          <w:b/>
          <w:bCs/>
          <w:u w:val="single"/>
        </w:rPr>
      </w:pPr>
      <w:r w:rsidRPr="00C9237B">
        <w:rPr>
          <w:b/>
          <w:bCs/>
          <w:u w:val="single"/>
        </w:rPr>
        <w:t>Optische Sensoren</w:t>
      </w:r>
    </w:p>
    <w:p w14:paraId="76AC02FD" w14:textId="79DA6FCE" w:rsidR="00665A82" w:rsidRPr="00C9237B" w:rsidRDefault="004B558C" w:rsidP="001C4003">
      <w:pPr>
        <w:pStyle w:val="Text"/>
      </w:pPr>
      <w:r w:rsidRPr="00C9237B">
        <w:t xml:space="preserve">Optische Distanzsensoren messen Entfernungen berührungslos mithilfe von Licht, meist durch Laserquellen. Je nach Anforderung und Messbereich kommen unterschiedliche physikalische Prinzipien zum Einsatz. </w:t>
      </w:r>
    </w:p>
    <w:p w14:paraId="3CD4AF3E" w14:textId="7BBDF035" w:rsidR="00F4317E" w:rsidRPr="00C9237B" w:rsidRDefault="00F4317E" w:rsidP="001C4003">
      <w:pPr>
        <w:pStyle w:val="Text"/>
      </w:pPr>
      <w:r w:rsidRPr="00C9237B">
        <w:rPr>
          <w:u w:val="single"/>
        </w:rPr>
        <w:lastRenderedPageBreak/>
        <w:t>Lasertriangulation:</w:t>
      </w:r>
      <w:r w:rsidRPr="00C9237B">
        <w:t xml:space="preserve"> Dieses Verfahren projiziert einen Lichtpunkt auf das Objekt. Das reflektierte Licht trifft winkelabhängig auf ein Empfangselement. Eine Distanzänderung verschiebt die Position des Lichtpunkts auf dem Empfänger, woraus die Entfernung geometrisch berechnet wird. Dieses Prinzip wird auch von speziellen Tiefenkameras zur detaillierten 3D-Rekonstruktion genutzt</w:t>
      </w:r>
      <w:r w:rsidR="005841C5">
        <w:t>.</w:t>
      </w:r>
      <w:r w:rsidR="005841C5" w:rsidRPr="00C9237B">
        <w:t xml:space="preserve"> </w:t>
      </w:r>
      <w:r w:rsidR="005841C5">
        <w:fldChar w:fldCharType="begin"/>
      </w:r>
      <w:r w:rsidR="00F26136">
        <w:instrText xml:space="preserve"> ADDIN ZOTERO_ITEM CSL_CITATION {"citationID":"HflF2dkd","properties":{"unsorted":false,"formattedCitation":"[7]","plainCitation":"[7]","noteIndex":0},"citationItems":[{"id":98,"uris":["http://zotero.org/groups/6478449/items/7QJIZBEX"],"itemData":{"id":98,"type":"webpage","abstract":"Erfahren Sie mehr zur Funktionsweise und Technologie von optischen Distanzsensoren.","language":"de","title":"Funktionsweise von Laser-Distanzsensoren","URL":"https://www.baumer.com/de/de/a/Know-how_Function_optical-distance-sensors","accessed":{"date-parts":[["2026",2,14]]}}}],"schema":"https://github.com/citation-style-language/schema/raw/master/csl-citation.json"} </w:instrText>
      </w:r>
      <w:r w:rsidR="005841C5">
        <w:fldChar w:fldCharType="separate"/>
      </w:r>
      <w:r w:rsidR="00E3086F" w:rsidRPr="00E3086F">
        <w:rPr>
          <w:rFonts w:cs="Arial"/>
        </w:rPr>
        <w:t>[7]</w:t>
      </w:r>
      <w:r w:rsidR="005841C5">
        <w:fldChar w:fldCharType="end"/>
      </w:r>
    </w:p>
    <w:p w14:paraId="094D04D7" w14:textId="77777777" w:rsidR="00F4317E" w:rsidRPr="00C9237B" w:rsidRDefault="00F4317E" w:rsidP="001C4003">
      <w:pPr>
        <w:pStyle w:val="Text"/>
      </w:pPr>
    </w:p>
    <w:p w14:paraId="2594F92D" w14:textId="77777777" w:rsidR="003E1A9A" w:rsidRPr="00C9237B" w:rsidRDefault="003E1A9A" w:rsidP="003E1A9A">
      <w:pPr>
        <w:pStyle w:val="Text"/>
        <w:keepNext/>
        <w:jc w:val="center"/>
      </w:pPr>
      <w:r w:rsidRPr="00C9237B">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0CC497FB" w:rsidR="003E1A9A" w:rsidRPr="00C9237B" w:rsidRDefault="003E1A9A" w:rsidP="003E1A9A">
      <w:pPr>
        <w:pStyle w:val="Beschriftung"/>
      </w:pPr>
      <w:bookmarkStart w:id="46" w:name="_Toc225191576"/>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w:t>
      </w:r>
      <w:r w:rsidRPr="00C9237B">
        <w:fldChar w:fldCharType="end"/>
      </w:r>
      <w:r w:rsidRPr="00C9237B">
        <w:t xml:space="preserve">: </w:t>
      </w:r>
      <w:proofErr w:type="spellStart"/>
      <w:r w:rsidRPr="00C9237B">
        <w:t>ToF</w:t>
      </w:r>
      <w:proofErr w:type="spellEnd"/>
      <w:r w:rsidR="00B1718A">
        <w:fldChar w:fldCharType="begin"/>
      </w:r>
      <w:r w:rsidR="00B1718A">
        <w:instrText xml:space="preserve"> XE "</w:instrText>
      </w:r>
      <w:r w:rsidR="00B1718A" w:rsidRPr="001229B4">
        <w:instrText>ToF</w:instrText>
      </w:r>
      <w:r w:rsidR="00B1718A">
        <w:instrText>" \t "</w:instrText>
      </w:r>
      <w:r w:rsidR="00B1718A" w:rsidRPr="00D54376">
        <w:rPr>
          <w:rFonts w:asciiTheme="minorHAnsi" w:hAnsiTheme="minorHAnsi" w:cstheme="minorHAnsi"/>
          <w:i/>
        </w:rPr>
        <w:instrText>Time of Flight</w:instrText>
      </w:r>
      <w:r w:rsidR="00B1718A">
        <w:instrText xml:space="preserve">" </w:instrText>
      </w:r>
      <w:r w:rsidR="00B1718A">
        <w:fldChar w:fldCharType="end"/>
      </w:r>
      <w:r w:rsidRPr="00C9237B">
        <w:t xml:space="preserve"> Kamera</w:t>
      </w:r>
      <w:r w:rsidR="00760692">
        <w:t xml:space="preserve"> </w:t>
      </w:r>
      <w:r w:rsidR="00294042">
        <w:fldChar w:fldCharType="begin"/>
      </w:r>
      <w:r w:rsidR="00F26136">
        <w:instrText xml:space="preserve"> ADDIN ZOTERO_ITEM CSL_CITATION {"citationID":"q3SCfxMV","properties":{"unsorted":false,"formattedCitation":"[8]","plainCitation":"[8]","noteIndex":0},"citationItems":[{"id":142,"uris":["http://zotero.org/groups/6478449/items/MBPZRBXS"],"itemData":{"id":142,"type":"webpage","abstract":"Access 160+ million publication pages and connect with 25+ million researchers. Join for free and gain visibility by uploading your research.","container-title":"ResearchGate","language":"en","title":"ResearchGate | Find and share research","URL":"https://www.researchgate.net/","accessed":{"date-parts":[["2026",3,23]]}}}],"schema":"https://github.com/citation-style-language/schema/raw/master/csl-citation.json"} </w:instrText>
      </w:r>
      <w:r w:rsidR="00294042">
        <w:fldChar w:fldCharType="separate"/>
      </w:r>
      <w:r w:rsidR="00294042" w:rsidRPr="00294042">
        <w:rPr>
          <w:rFonts w:cs="Arial"/>
        </w:rPr>
        <w:t>[8]</w:t>
      </w:r>
      <w:bookmarkEnd w:id="46"/>
      <w:r w:rsidR="00294042">
        <w:fldChar w:fldCharType="end"/>
      </w:r>
    </w:p>
    <w:p w14:paraId="4AA0BF19" w14:textId="63FE6007" w:rsidR="00BA62F0" w:rsidRPr="00C9237B" w:rsidRDefault="00F4317E" w:rsidP="001C4003">
      <w:pPr>
        <w:pStyle w:val="Text"/>
      </w:pPr>
      <w:r w:rsidRPr="00C9237B">
        <w:rPr>
          <w:u w:val="single"/>
        </w:rPr>
        <w:t>Time-</w:t>
      </w:r>
      <w:proofErr w:type="spellStart"/>
      <w:r w:rsidRPr="00C9237B">
        <w:rPr>
          <w:u w:val="single"/>
        </w:rPr>
        <w:t>of</w:t>
      </w:r>
      <w:proofErr w:type="spellEnd"/>
      <w:r w:rsidRPr="00C9237B">
        <w:rPr>
          <w:u w:val="single"/>
        </w:rPr>
        <w:t>-Flight (</w:t>
      </w:r>
      <w:proofErr w:type="spellStart"/>
      <w:r w:rsidRPr="00C9237B">
        <w:rPr>
          <w:u w:val="single"/>
        </w:rPr>
        <w:t>ToF</w:t>
      </w:r>
      <w:proofErr w:type="spellEnd"/>
      <w:r w:rsidRPr="00C9237B">
        <w:rPr>
          <w:u w:val="single"/>
        </w:rPr>
        <w:t>):</w:t>
      </w:r>
      <w:r w:rsidRPr="00C9237B">
        <w:t xml:space="preserve"> Hierbei wird die Laufzeit eines ausgesandten Lichtpakets zum Objekt und zurück gemessen. Dieses Verfahren eignet sich besonders für größere Distanzen</w:t>
      </w:r>
      <w:r w:rsidR="00A4504F">
        <w:t xml:space="preserve">. </w:t>
      </w:r>
      <w:r w:rsidR="00A4504F">
        <w:fldChar w:fldCharType="begin"/>
      </w:r>
      <w:r w:rsidR="00F26136">
        <w:instrText xml:space="preserve"> ADDIN ZOTERO_ITEM CSL_CITATION {"citationID":"epv0PCsQ","properties":{"unsorted":false,"formattedCitation":"[7]","plainCitation":"[7]","noteIndex":0},"citationItems":[{"id":98,"uris":["http://zotero.org/groups/6478449/items/7QJIZBEX"],"itemData":{"id":98,"type":"webpage","abstract":"Erfahren Sie mehr zur Funktionsweise und Technologie von optischen Distanzsensoren.","language":"de","title":"Funktionsweise von Laser-Distanzsensoren","URL":"https://www.baumer.com/de/de/a/Know-how_Function_optical-distance-sensors","accessed":{"date-parts":[["2026",2,14]]}}}],"schema":"https://github.com/citation-style-language/schema/raw/master/csl-citation.json"} </w:instrText>
      </w:r>
      <w:r w:rsidR="00A4504F">
        <w:fldChar w:fldCharType="separate"/>
      </w:r>
      <w:r w:rsidR="00E3086F" w:rsidRPr="00E3086F">
        <w:rPr>
          <w:rFonts w:cs="Arial"/>
        </w:rPr>
        <w:t>[7]</w:t>
      </w:r>
      <w:r w:rsidR="00A4504F">
        <w:fldChar w:fldCharType="end"/>
      </w:r>
    </w:p>
    <w:p w14:paraId="2D9FA2A9" w14:textId="77777777" w:rsidR="00F4317E" w:rsidRPr="00C9237B" w:rsidRDefault="00F4317E" w:rsidP="001C4003">
      <w:pPr>
        <w:pStyle w:val="Text"/>
      </w:pPr>
    </w:p>
    <w:p w14:paraId="26EB4987" w14:textId="68B95726" w:rsidR="00F4317E" w:rsidRPr="00C9237B" w:rsidRDefault="00F4317E" w:rsidP="001C4003">
      <w:pPr>
        <w:pStyle w:val="Text"/>
      </w:pPr>
      <w:r w:rsidRPr="00C9237B">
        <w:t>Durch die Erweiterung dieser Prinzipien auf den dreidimensionalen Raum – etwa beim L</w:t>
      </w:r>
      <w:r w:rsidR="00B70684">
        <w:t>I</w:t>
      </w:r>
      <w:r w:rsidRPr="00C9237B">
        <w:t>DAR</w:t>
      </w:r>
      <w:r w:rsidR="001F39C6">
        <w:fldChar w:fldCharType="begin"/>
      </w:r>
      <w:r w:rsidR="001F39C6">
        <w:instrText xml:space="preserve"> XE "</w:instrText>
      </w:r>
      <w:r w:rsidR="001F39C6" w:rsidRPr="007975E0">
        <w:instrText>LIDAR</w:instrText>
      </w:r>
      <w:r w:rsidR="001F39C6">
        <w:instrText>" \t "</w:instrText>
      </w:r>
      <w:r w:rsidR="001F39C6" w:rsidRPr="00920CB1">
        <w:rPr>
          <w:rFonts w:asciiTheme="minorHAnsi" w:hAnsiTheme="minorHAnsi" w:cstheme="minorHAnsi"/>
          <w:i/>
        </w:rPr>
        <w:instrText>Light imaging, detection and ranging</w:instrText>
      </w:r>
      <w:r w:rsidR="001F39C6">
        <w:instrText xml:space="preserve">" </w:instrText>
      </w:r>
      <w:r w:rsidR="001F39C6">
        <w:fldChar w:fldCharType="end"/>
      </w:r>
      <w:r w:rsidRPr="00C9237B">
        <w:t>-Verfahren durch mechanische Ablenkung oder Multi-Sensor-Anordnungen – lassen sich räumliche Koordinaten erfassen und als Punktwolke generieren.</w:t>
      </w:r>
      <w:r w:rsidR="003517F0">
        <w:t xml:space="preserve"> </w:t>
      </w:r>
      <w:r w:rsidR="003517F0">
        <w:fldChar w:fldCharType="begin"/>
      </w:r>
      <w:r w:rsidR="00F26136">
        <w:instrText xml:space="preserve"> ADDIN ZOTERO_ITEM CSL_CITATION {"citationID":"SgmfkOIZ","properties":{"unsorted":false,"formattedCitation":"[9]","plainCitation":"[9]","noteIndex":0},"citationItems":[{"id":97,"uris":["http://zotero.org/groups/6478449/items/DS9AGK6U"],"itemData":{"id":97,"type":"entry-encyclopedia","abstract":"Lidar (Aussprache [ˈlaɪdɑːr]) ist eine Methode, um Abstand und Geschwindigkeit zu messen. Mit mehreren oder beweglichen Lidar-Sensoren können auch Form und Oberflächenbeschaffenheit (zum Beispiel rau oder glatt) bestimmt werden.\nDiese Informationen werden elektrooptisch erfasst. Somit können auch atmosphärische Parameter aus der Ferne gemessen werden, etwa Temperatur, Zusammensetzung und Partikelgröße in Wolken.\nStatt Radiowellen wie beim Radar werden bei Lidar Laserstrahlen genutzt, genauer ist es eine Form des dreidimensionalen Laserscanning.\nAndere Namen sind LIDAR (Light imaging, detection and ranging), LiDAR (Light Detection and Ranging) und Ladar (Light amplification by Stimulated Emission of Radiation detection and ranging).\nLidar wird zur Erstellung hochauflösender Landkarten verwendet, mit Anwendungen in den Bereichen Vermessung, Geodäsie, Geomatik, Archäologie, Geographie, Geologie, Geomorphologie, Seismologie, Meteorologie, Forstwirtschaft und Airborne Laserscanning.\nEine wesentliche Rolle spielt Lidar auch bei der Steuerung autonomer Fahrzeuge.","container-title":"Wikipedia","language":"de","license":"Creative Commons Attribution-ShareAlike License","note":"Page Version ID: 262470045","source":"Wikipedia","title":"Lidar","URL":"https://de.wikipedia.org/w/index.php?title=Lidar&amp;oldid=262470045","accessed":{"date-parts":[["2026",2,14]]},"issued":{"date-parts":[["2025",12,16]]}}}],"schema":"https://github.com/citation-style-language/schema/raw/master/csl-citation.json"} </w:instrText>
      </w:r>
      <w:r w:rsidR="003517F0">
        <w:fldChar w:fldCharType="separate"/>
      </w:r>
      <w:r w:rsidR="00294042" w:rsidRPr="00294042">
        <w:rPr>
          <w:rFonts w:cs="Arial"/>
        </w:rPr>
        <w:t>[9]</w:t>
      </w:r>
      <w:r w:rsidR="003517F0">
        <w:fldChar w:fldCharType="end"/>
      </w:r>
    </w:p>
    <w:p w14:paraId="07E5C586" w14:textId="77777777" w:rsidR="00F4317E" w:rsidRPr="00C9237B" w:rsidRDefault="00F4317E" w:rsidP="001C4003">
      <w:pPr>
        <w:pStyle w:val="Text"/>
      </w:pPr>
    </w:p>
    <w:p w14:paraId="3FDCCFC7" w14:textId="4503E1B8" w:rsidR="00E2311A" w:rsidRPr="00C9237B" w:rsidRDefault="00525CA9" w:rsidP="00AC6F5C">
      <w:pPr>
        <w:pStyle w:val="Text"/>
        <w:rPr>
          <w:b/>
          <w:bCs/>
          <w:u w:val="single"/>
        </w:rPr>
      </w:pPr>
      <w:r w:rsidRPr="00C9237B">
        <w:rPr>
          <w:b/>
          <w:bCs/>
          <w:u w:val="single"/>
        </w:rPr>
        <w:t>Stereovision</w:t>
      </w:r>
    </w:p>
    <w:p w14:paraId="05C4474E" w14:textId="4A19FDAA" w:rsidR="00525CA9" w:rsidRPr="00C9237B" w:rsidRDefault="00BC5B5F" w:rsidP="00AC6F5C">
      <w:pPr>
        <w:pStyle w:val="Text"/>
      </w:pPr>
      <w:r w:rsidRPr="00C9237B">
        <w:t xml:space="preserve">Eine weitere Art der Entfernungsmessung ist die sogenannte Stereo-Vision. Weiteres zu diesem Konzept wird im </w:t>
      </w:r>
      <w:r w:rsidRPr="00552465">
        <w:rPr>
          <w:b/>
        </w:rPr>
        <w:t>Kapitel 3.2</w:t>
      </w:r>
      <w:r w:rsidRPr="00C9237B">
        <w:t xml:space="preserve"> fortgeführt.</w:t>
      </w:r>
    </w:p>
    <w:p w14:paraId="687A0A8E" w14:textId="443D955D" w:rsidR="00EC3722" w:rsidRPr="00C9237B" w:rsidRDefault="00EC3722" w:rsidP="003E1A9A">
      <w:pPr>
        <w:jc w:val="left"/>
      </w:pPr>
    </w:p>
    <w:p w14:paraId="58D5D794" w14:textId="67D2B786" w:rsidR="004C2CA6" w:rsidRPr="00C9237B" w:rsidRDefault="004C2CA6" w:rsidP="004C2CA6">
      <w:pPr>
        <w:pStyle w:val="berschrift3"/>
      </w:pPr>
      <w:bookmarkStart w:id="47" w:name="_Toc225192118"/>
      <w:r w:rsidRPr="00C9237B">
        <w:lastRenderedPageBreak/>
        <w:t>Wägetechnik</w:t>
      </w:r>
      <w:bookmarkEnd w:id="47"/>
    </w:p>
    <w:p w14:paraId="1741BC88" w14:textId="0F0A061F" w:rsidR="00525CA9" w:rsidRPr="00C9237B" w:rsidRDefault="00525CA9" w:rsidP="00525CA9">
      <w:pPr>
        <w:rPr>
          <w:b/>
          <w:bCs/>
          <w:u w:val="single"/>
        </w:rPr>
      </w:pPr>
      <w:r w:rsidRPr="00C9237B">
        <w:rPr>
          <w:b/>
          <w:bCs/>
          <w:u w:val="single"/>
        </w:rPr>
        <w:t>Messung</w:t>
      </w:r>
    </w:p>
    <w:p w14:paraId="2DA8FCDA" w14:textId="4AB9E53F" w:rsidR="00507E1B" w:rsidRPr="00C9237B" w:rsidRDefault="00C03AE8" w:rsidP="00C03AE8">
      <w:pPr>
        <w:pStyle w:val="Text"/>
      </w:pPr>
      <w:r w:rsidRPr="00C9237B">
        <w:t xml:space="preserve">Die </w:t>
      </w:r>
      <w:r w:rsidR="00FE1F26" w:rsidRPr="00FE1F26">
        <w:t>Bestimmung der Gewichtskraft</w:t>
      </w:r>
      <w:r w:rsidRPr="00C9237B">
        <w:t xml:space="preserve"> erfolgt über </w:t>
      </w:r>
      <w:r w:rsidR="00FE1F26" w:rsidRPr="00FE1F26">
        <w:t xml:space="preserve">den Einsatz von </w:t>
      </w:r>
      <w:proofErr w:type="spellStart"/>
      <w:r w:rsidR="00FE1F26" w:rsidRPr="00FE1F26">
        <w:t>Wägezellen</w:t>
      </w:r>
      <w:proofErr w:type="spellEnd"/>
      <w:r w:rsidR="00FE1F26" w:rsidRPr="00FE1F26">
        <w:t>.</w:t>
      </w:r>
      <w:r w:rsidRPr="00C9237B">
        <w:t xml:space="preserve"> </w:t>
      </w:r>
      <w:proofErr w:type="spellStart"/>
      <w:r w:rsidR="00760692">
        <w:t>Wägezelle</w:t>
      </w:r>
      <w:r w:rsidR="0068280A" w:rsidRPr="00C9237B">
        <w:t>n</w:t>
      </w:r>
      <w:proofErr w:type="spellEnd"/>
      <w:r w:rsidRPr="00C9237B">
        <w:t xml:space="preserve"> sind Kraft </w:t>
      </w:r>
      <w:r w:rsidR="00E320AD" w:rsidRPr="00C9237B">
        <w:t>Sensoren,</w:t>
      </w:r>
      <w:r w:rsidRPr="00C9237B">
        <w:t xml:space="preserve"> die die eine auf diese gewirkte Kraft in ein elektrisches Signal transformieren.</w:t>
      </w:r>
    </w:p>
    <w:p w14:paraId="5C22A9EB" w14:textId="047774F0" w:rsidR="00C03AE8" w:rsidRPr="00C9237B" w:rsidRDefault="00C03AE8" w:rsidP="00C03AE8">
      <w:pPr>
        <w:pStyle w:val="Text"/>
      </w:pPr>
      <w:r w:rsidRPr="00C9237B">
        <w:t xml:space="preserve">Die in der Industrie am häufigsten auftretende Art der Zellen sind die Dehnstreifen </w:t>
      </w:r>
      <w:proofErr w:type="spellStart"/>
      <w:r w:rsidR="00760692">
        <w:t>Wägezelle</w:t>
      </w:r>
      <w:r w:rsidR="0068280A" w:rsidRPr="00C9237B">
        <w:t>n</w:t>
      </w:r>
      <w:proofErr w:type="spellEnd"/>
      <w:r w:rsidRPr="00C9237B">
        <w:t xml:space="preserve">, diese bestehen aus einem Metallgehäuse und Dehnstreifen, welche direkt am Metall fixiert sind. Wenn nun </w:t>
      </w:r>
      <w:r w:rsidR="00E320AD" w:rsidRPr="00C9237B">
        <w:t>eine Kraft</w:t>
      </w:r>
      <w:r w:rsidRPr="00C9237B">
        <w:t xml:space="preserve"> auf die Zelle </w:t>
      </w:r>
      <w:r w:rsidR="00E320AD" w:rsidRPr="00C9237B">
        <w:t>wirkt,</w:t>
      </w:r>
      <w:r w:rsidRPr="00C9237B">
        <w:t xml:space="preserve"> verformt sich der Dehnstreifen entsprechend, was dessen Widerstand ändert. Synchron dazu wird konstant ein elektrisches Signal über den Streifen geleitet</w:t>
      </w:r>
      <w:r w:rsidR="00E320AD" w:rsidRPr="00C9237B">
        <w:t>.</w:t>
      </w:r>
      <w:r w:rsidRPr="00C9237B">
        <w:t xml:space="preserve"> </w:t>
      </w:r>
      <w:r w:rsidR="00E320AD" w:rsidRPr="00C9237B">
        <w:t>D</w:t>
      </w:r>
      <w:r w:rsidRPr="00C9237B">
        <w:t>ie Spannung dieses Signals verändert sich durch die Verformung ebenfalls aufgrund der Widerstandsänderung. Diese Änderung wird von einem Controller dann aufgenommen und in eine Kraft oder eine Masse umgerechnet.</w:t>
      </w:r>
    </w:p>
    <w:p w14:paraId="441F3FEA" w14:textId="355D17D8" w:rsidR="00A0509A" w:rsidRPr="00C9237B" w:rsidRDefault="00C03AE8" w:rsidP="00C03AE8">
      <w:pPr>
        <w:pStyle w:val="Text"/>
      </w:pPr>
      <w:r w:rsidRPr="00C9237B">
        <w:t>Um eine</w:t>
      </w:r>
      <w:r w:rsidR="00A0509A" w:rsidRPr="00C9237B">
        <w:t xml:space="preserve"> möglichst hohe Genauigkeit zu </w:t>
      </w:r>
      <w:r w:rsidR="00E320AD" w:rsidRPr="00C9237B">
        <w:t>erzielen,</w:t>
      </w:r>
      <w:r w:rsidR="00A0509A" w:rsidRPr="00C9237B">
        <w:t xml:space="preserve"> werden mehrere Messstreifen </w:t>
      </w:r>
      <w:r w:rsidR="00E320AD" w:rsidRPr="00C9237B">
        <w:t>verbaut, welche</w:t>
      </w:r>
      <w:r w:rsidR="00A0509A" w:rsidRPr="00C9237B">
        <w:t xml:space="preserve"> intern als Wheatstone Brücke verschalten werden</w:t>
      </w:r>
      <w:r w:rsidR="000C7299">
        <w:t>.</w:t>
      </w:r>
      <w:r w:rsidR="00272E16">
        <w:t xml:space="preserve"> </w:t>
      </w:r>
      <w:r w:rsidR="00C40E11">
        <w:fldChar w:fldCharType="begin"/>
      </w:r>
      <w:r w:rsidR="00F26136">
        <w:instrText xml:space="preserve"> ADDIN ZOTERO_ITEM CSL_CITATION {"citationID":"1XCPYTMr","properties":{"unsorted":false,"formattedCitation":"[10]","plainCitation":"[10]","noteIndex":0},"citationItems":[{"id":65,"uris":["http://zotero.org/groups/6478449/items/H6NTKTMQ"],"itemData":{"id":65,"type":"webpage","title":"How a Load Cell Works | Types of Load Cells","URL":"https://www.800loadcel.com/white-papers/how-a-load-cell-works.html","accessed":{"date-parts":[["2025",11,13]]}}}],"schema":"https://github.com/citation-style-language/schema/raw/master/csl-citation.json"} </w:instrText>
      </w:r>
      <w:r w:rsidR="00C40E11">
        <w:fldChar w:fldCharType="separate"/>
      </w:r>
      <w:r w:rsidR="00294042" w:rsidRPr="00294042">
        <w:rPr>
          <w:rFonts w:cs="Arial"/>
        </w:rPr>
        <w:t>[10]</w:t>
      </w:r>
      <w:r w:rsidR="00C40E11">
        <w:fldChar w:fldCharType="end"/>
      </w:r>
    </w:p>
    <w:p w14:paraId="66B76745" w14:textId="77777777" w:rsidR="003E1A9A" w:rsidRPr="00C9237B" w:rsidRDefault="003E1A9A" w:rsidP="003E1A9A">
      <w:pPr>
        <w:pStyle w:val="Text"/>
        <w:keepNext/>
        <w:jc w:val="center"/>
      </w:pPr>
      <w:r w:rsidRPr="00C9237B">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36">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0B011F7D" w:rsidR="00A0509A" w:rsidRPr="00C9237B" w:rsidRDefault="003E1A9A" w:rsidP="003E1A9A">
      <w:pPr>
        <w:pStyle w:val="Beschriftung"/>
        <w:rPr>
          <w:noProof/>
        </w:rPr>
      </w:pPr>
      <w:bookmarkStart w:id="48" w:name="_Toc225191577"/>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6</w:t>
      </w:r>
      <w:r w:rsidRPr="00C9237B">
        <w:fldChar w:fldCharType="end"/>
      </w:r>
      <w:r w:rsidRPr="00C9237B">
        <w:t xml:space="preserve">: </w:t>
      </w:r>
      <w:proofErr w:type="spellStart"/>
      <w:r w:rsidR="00760692">
        <w:t>Wägezelle</w:t>
      </w:r>
      <w:proofErr w:type="spellEnd"/>
      <w:r w:rsidRPr="00C9237B">
        <w:t xml:space="preserve"> Aufbau</w:t>
      </w:r>
      <w:r w:rsidR="00ED32A4">
        <w:t xml:space="preserve"> </w:t>
      </w:r>
      <w:r w:rsidR="00ED32A4">
        <w:fldChar w:fldCharType="begin"/>
      </w:r>
      <w:r w:rsidR="00F26136">
        <w:instrText xml:space="preserve"> ADDIN ZOTERO_ITEM CSL_CITATION {"citationID":"S9DntFpN","properties":{"unsorted":false,"formattedCitation":"[10]","plainCitation":"[10]","noteIndex":0},"citationItems":[{"id":65,"uris":["http://zotero.org/groups/6478449/items/H6NTKTMQ"],"itemData":{"id":65,"type":"webpage","title":"How a Load Cell Works | Types of Load Cells","URL":"https://www.800loadcel.com/white-papers/how-a-load-cell-works.html","accessed":{"date-parts":[["2025",11,13]]}}}],"schema":"https://github.com/citation-style-language/schema/raw/master/csl-citation.json"} </w:instrText>
      </w:r>
      <w:r w:rsidR="00ED32A4">
        <w:fldChar w:fldCharType="separate"/>
      </w:r>
      <w:r w:rsidR="00ED32A4" w:rsidRPr="00ED32A4">
        <w:rPr>
          <w:rFonts w:cs="Arial"/>
        </w:rPr>
        <w:t>[10]</w:t>
      </w:r>
      <w:bookmarkEnd w:id="48"/>
      <w:r w:rsidR="00ED32A4">
        <w:fldChar w:fldCharType="end"/>
      </w:r>
    </w:p>
    <w:p w14:paraId="3E9403D1" w14:textId="77777777" w:rsidR="003E1A9A" w:rsidRPr="00C9237B" w:rsidRDefault="00A0509A" w:rsidP="003E1A9A">
      <w:pPr>
        <w:pStyle w:val="Text"/>
        <w:keepNext/>
        <w:jc w:val="center"/>
      </w:pPr>
      <w:r w:rsidRPr="00C9237B">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72E93735" w:rsidR="00A0509A" w:rsidRPr="00C9237B" w:rsidRDefault="003E1A9A" w:rsidP="003E1A9A">
      <w:pPr>
        <w:pStyle w:val="Beschriftung"/>
      </w:pPr>
      <w:bookmarkStart w:id="49" w:name="_Toc22519157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7</w:t>
      </w:r>
      <w:r w:rsidRPr="00C9237B">
        <w:fldChar w:fldCharType="end"/>
      </w:r>
      <w:r w:rsidRPr="00C9237B">
        <w:t xml:space="preserve">: </w:t>
      </w:r>
      <w:r w:rsidR="00B510A1">
        <w:t>Wheatstone’sche Messbrücke</w:t>
      </w:r>
      <w:r w:rsidR="00137FB2">
        <w:t xml:space="preserve"> </w:t>
      </w:r>
      <w:r w:rsidR="00137FB2">
        <w:fldChar w:fldCharType="begin"/>
      </w:r>
      <w:r w:rsidR="00F26136">
        <w:instrText xml:space="preserve"> ADDIN ZOTERO_ITEM CSL_CITATION {"citationID":"OAxTUebb","properties":{"unsorted":false,"formattedCitation":"[10]","plainCitation":"[10]","noteIndex":0},"citationItems":[{"id":65,"uris":["http://zotero.org/groups/6478449/items/H6NTKTMQ"],"itemData":{"id":65,"type":"webpage","title":"How a Load Cell Works | Types of Load Cells","URL":"https://www.800loadcel.com/white-papers/how-a-load-cell-works.html","accessed":{"date-parts":[["2025",11,13]]}}}],"schema":"https://github.com/citation-style-language/schema/raw/master/csl-citation.json"} </w:instrText>
      </w:r>
      <w:r w:rsidR="00137FB2">
        <w:fldChar w:fldCharType="separate"/>
      </w:r>
      <w:r w:rsidR="00137FB2" w:rsidRPr="00137FB2">
        <w:rPr>
          <w:rFonts w:cs="Arial"/>
        </w:rPr>
        <w:t>[10]</w:t>
      </w:r>
      <w:bookmarkEnd w:id="49"/>
      <w:r w:rsidR="00137FB2">
        <w:fldChar w:fldCharType="end"/>
      </w:r>
      <w:r w:rsidR="00B510A1">
        <w:t xml:space="preserve"> </w:t>
      </w:r>
    </w:p>
    <w:p w14:paraId="74DEDC7C" w14:textId="77122FF2" w:rsidR="00C348E5" w:rsidRPr="00C9237B" w:rsidRDefault="00C348E5" w:rsidP="00C348E5">
      <w:pPr>
        <w:pStyle w:val="Text"/>
      </w:pPr>
      <w:r w:rsidRPr="00C9237B">
        <w:lastRenderedPageBreak/>
        <w:t>Die Spannung V_EX wird von außen zugeführt und die Spannung V_0 ist diejenige die zum Controller für die Auswertung zurückkommt.</w:t>
      </w:r>
    </w:p>
    <w:p w14:paraId="47A424A9" w14:textId="77777777" w:rsidR="00C348E5" w:rsidRPr="00C9237B" w:rsidRDefault="00C348E5" w:rsidP="00C348E5">
      <w:pPr>
        <w:pStyle w:val="Text"/>
      </w:pPr>
    </w:p>
    <w:p w14:paraId="3364AB47" w14:textId="1CF02A52" w:rsidR="00C03AE8" w:rsidRPr="00C9237B" w:rsidRDefault="00A0509A" w:rsidP="00C03AE8">
      <w:pPr>
        <w:pStyle w:val="Text"/>
      </w:pPr>
      <w:r w:rsidRPr="00C9237B">
        <w:t>Die gesamte Änderung des Widerstandes lässt sich anschließend über das Ohm’sche Gesetz ermitteln.</w:t>
      </w:r>
    </w:p>
    <w:p w14:paraId="0D5E0447" w14:textId="16D71C8C" w:rsidR="00A0509A" w:rsidRPr="00C9237B"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08F78548" w14:textId="77777777" w:rsidR="00C03AE8" w:rsidRPr="00C9237B" w:rsidRDefault="00C03AE8" w:rsidP="00525CA9"/>
    <w:p w14:paraId="65DE868B" w14:textId="1FDC1380" w:rsidR="00525CA9" w:rsidRPr="00C9237B" w:rsidRDefault="00525CA9" w:rsidP="00525CA9">
      <w:pPr>
        <w:rPr>
          <w:b/>
          <w:bCs/>
          <w:u w:val="single"/>
        </w:rPr>
      </w:pPr>
      <w:r w:rsidRPr="00C9237B">
        <w:rPr>
          <w:b/>
          <w:bCs/>
          <w:u w:val="single"/>
        </w:rPr>
        <w:t>Auswertung</w:t>
      </w:r>
    </w:p>
    <w:p w14:paraId="254D0671" w14:textId="3B525EBA" w:rsidR="00CD66E6" w:rsidRPr="00C9237B" w:rsidRDefault="00507E1B" w:rsidP="002F77DF">
      <w:pPr>
        <w:pStyle w:val="Text"/>
      </w:pPr>
      <w:r w:rsidRPr="00C9237B">
        <w:t xml:space="preserve">Die Auswertung der Messergebnisse erfolgt über zwei Schritte: Die Wandlung für </w:t>
      </w:r>
      <w:r w:rsidR="00954206" w:rsidRPr="00C9237B">
        <w:t xml:space="preserve">den </w:t>
      </w:r>
      <w:r w:rsidRPr="00C9237B">
        <w:t>Controller und</w:t>
      </w:r>
      <w:r w:rsidR="00B40499" w:rsidRPr="00C9237B">
        <w:t xml:space="preserve"> die Summierung der Messwerte</w:t>
      </w:r>
      <w:r w:rsidR="00AD609B" w:rsidRPr="00C9237B">
        <w:t>.</w:t>
      </w:r>
    </w:p>
    <w:p w14:paraId="44FB33BE" w14:textId="7B84089F" w:rsidR="00C74141" w:rsidRPr="00C9237B" w:rsidRDefault="00C74141" w:rsidP="002F77DF">
      <w:pPr>
        <w:pStyle w:val="Text"/>
      </w:pPr>
      <w:r w:rsidRPr="00C9237B">
        <w:t>Viele Controller, wie zum Beispiel auch der Raspberry Pi 5, haben keine Analogen I/O</w:t>
      </w:r>
      <w:r w:rsidR="004D12DC">
        <w:fldChar w:fldCharType="begin"/>
      </w:r>
      <w:r w:rsidR="004D12DC">
        <w:instrText xml:space="preserve"> XE "</w:instrText>
      </w:r>
      <w:r w:rsidR="004D12DC" w:rsidRPr="008549EA">
        <w:instrText>I/O</w:instrText>
      </w:r>
      <w:r w:rsidR="004D12DC">
        <w:instrText>" \t "</w:instrText>
      </w:r>
      <w:r w:rsidR="004D12DC" w:rsidRPr="00D81583">
        <w:rPr>
          <w:rFonts w:asciiTheme="minorHAnsi" w:hAnsiTheme="minorHAnsi" w:cstheme="minorHAnsi"/>
          <w:i/>
        </w:rPr>
        <w:instrText>Input/Output</w:instrText>
      </w:r>
      <w:r w:rsidR="004D12DC">
        <w:instrText xml:space="preserve">" </w:instrText>
      </w:r>
      <w:r w:rsidR="004D12DC">
        <w:fldChar w:fldCharType="end"/>
      </w:r>
      <w:r w:rsidRPr="00C9237B">
        <w:t xml:space="preserve"> Pins verbaut.</w:t>
      </w:r>
      <w:r w:rsidR="00487A7B">
        <w:t xml:space="preserve"> </w:t>
      </w:r>
      <w:r w:rsidR="00487A7B">
        <w:fldChar w:fldCharType="begin"/>
      </w:r>
      <w:r w:rsidR="00F26136">
        <w:instrText xml:space="preserve"> ADDIN ZOTERO_ITEM CSL_CITATION {"citationID":"fb7lx6YG","properties":{"unsorted":false,"formattedCitation":"[2]","plainCitation":"[2]","noteIndex":0},"citationItems":[{"id":102,"uris":["http://zotero.org/groups/6478449/items/I64LDEVZ"],"itemData":{"id":102,"type":"entry-encyclopedia","abstract":"Der Raspberry Pi (Aussprache in britischem Englisch: ˈrɑːzb(ə)rɪ ˈpaɪ) ist ein Einplatinencomputer, der von der britischen Raspberry Pi Foundation entwickelt wurde. Der Rechner enthält ein Ein-Chip-System (SoC) von Broadcom mit einer ARM-CPU. Die Platine hat das Format einer Kreditkarte. Der Raspberry Pi kam Anfang 2012 auf den Markt; sein großer Markterfolg wird teils als Revival des bis dahin weitgehend bedeutungslos gewordenen Heimcomputers als Einstieg zum Programmieren und Experimentieren für Kinder angesehen. Der im Vergleich zu üblichen PCs sehr einfach aufgebaute Rechner wurde von der Stiftung mit dem Ziel entwickelt, jungen Menschen den Erwerb von Programmier- und Hardware-Kenntnissen zu erleichtern. Entsprechend niedrig wurde der Verkaufspreis angesetzt, der je nach Modell etwa 5 bis 145 Euro beträgt.\nEs ist der meistverkaufte britische Computer: Bis Februar 2022 wurden über 45 Millionen Geräte verkauft. Die Entwicklung des Raspberry Pi wurde mit mehreren Auszeichnungen und Ehrungen bedacht. Es existiert ein großes Zubehör- und Softwareangebot für zahlreiche Anwendungsbereiche. Verbreitet ist beispielsweise die Verwendung als Mediacenter, da der Rechner Videodaten im H.264-Codec mit voller HD-Auflösung (1080p) und HEVC-Videodaten mit 4K-Auflösung (4k60, seit Raspberry Pi 4) dekodieren und über die HDMI-Schnittstelle (1080p30 Raspberry Pi 3, 2× 4k60 ab Raspberry Pi 4) ausgeben kann. Als Betriebssystem kommen vor allem angepasste Linux-Distributionen mit grafischer Benutzeroberfläche zum Einsatz; für das neueste Modell existiert auch Windows 10 in einer speziellen Internet-of-Things-Version ohne grafische Benutzeroberfläche. Das Booten erfolgt gewöhnlich von einer wechselbaren SD-Karte. Bei der neueren Generation mit dem BCM2837 oder BCM2711 ist der Start auch von einem USB-Massenspeicher oder Netzwerk möglich. Eine native Schnittstelle für Festplattenlaufwerke ist nicht vorhanden.","container-title":"Wikipedia","language":"de","license":"Creative Commons Attribution-ShareAlike License","note":"Page Version ID: 265161222","source":"Wikipedia","title":"Raspberry Pi","URL":"https://de.wikipedia.org/w/index.php?title=Raspberry_Pi&amp;oldid=265161222","accessed":{"date-parts":[["2026",3,16]]},"issued":{"date-parts":[["2026",3,12]]}}}],"schema":"https://github.com/citation-style-language/schema/raw/master/csl-citation.json"} </w:instrText>
      </w:r>
      <w:r w:rsidR="00487A7B">
        <w:fldChar w:fldCharType="separate"/>
      </w:r>
      <w:r w:rsidR="000D5BD3" w:rsidRPr="000D5BD3">
        <w:rPr>
          <w:rFonts w:cs="Arial"/>
        </w:rPr>
        <w:t>[2]</w:t>
      </w:r>
      <w:r w:rsidR="00487A7B">
        <w:fldChar w:fldCharType="end"/>
      </w:r>
      <w:r w:rsidRPr="00C9237B">
        <w:t xml:space="preserve"> Da </w:t>
      </w:r>
      <w:r w:rsidR="00373B3B" w:rsidRPr="00C9237B">
        <w:t>das Erhalten</w:t>
      </w:r>
      <w:r w:rsidRPr="00C9237B">
        <w:t xml:space="preserve"> </w:t>
      </w:r>
      <w:r w:rsidR="00097BEF" w:rsidRPr="00C9237B">
        <w:t xml:space="preserve">Signal aber Analog ist, muss dieses zuerst mittels Analog Digital Wandler gewandelt werden. </w:t>
      </w:r>
    </w:p>
    <w:p w14:paraId="1A361BA1" w14:textId="1CE1E951" w:rsidR="002F77DF" w:rsidRPr="00C9237B" w:rsidRDefault="002F77DF" w:rsidP="002F77DF">
      <w:pPr>
        <w:pStyle w:val="Text"/>
      </w:pPr>
      <w:r w:rsidRPr="00C9237B">
        <w:t>Ob zuerst die Summierung oder die Wandlung erfolgt, hängt davon ab, welche Art der Summierung verwendet wird.</w:t>
      </w:r>
      <w:r w:rsidR="00E320AD" w:rsidRPr="00C9237B">
        <w:t xml:space="preserve"> </w:t>
      </w:r>
      <w:r w:rsidRPr="00C9237B">
        <w:t>Es wird Unterschieden zwischen der Software-Summierung und Hardware-Summierung. Bei der Software-Summierung werden die einzelnen gewandelten Werte im Programmcode einfach addiert.</w:t>
      </w:r>
    </w:p>
    <w:p w14:paraId="741873A7" w14:textId="77777777" w:rsidR="00E320AD" w:rsidRPr="00C9237B" w:rsidRDefault="00E320AD" w:rsidP="002F77DF">
      <w:pPr>
        <w:pStyle w:val="Text"/>
      </w:pPr>
    </w:p>
    <w:p w14:paraId="19B29F75" w14:textId="194415A5" w:rsidR="00C74141" w:rsidRPr="00C9237B" w:rsidRDefault="002F77DF" w:rsidP="002F77DF">
      <w:pPr>
        <w:pStyle w:val="Text"/>
      </w:pPr>
      <w:r w:rsidRPr="00C9237B">
        <w:t xml:space="preserve">Bei der Hardware-Summierung wird ein sogenannter </w:t>
      </w:r>
      <w:proofErr w:type="spellStart"/>
      <w:r w:rsidRPr="00C9237B">
        <w:t>Summierkörper</w:t>
      </w:r>
      <w:proofErr w:type="spellEnd"/>
      <w:r w:rsidRPr="00C9237B">
        <w:t xml:space="preserve"> verwendet</w:t>
      </w:r>
      <w:r w:rsidR="00C74141" w:rsidRPr="00C9237B">
        <w:t xml:space="preserve">. Die Aufgabe dieses </w:t>
      </w:r>
      <w:proofErr w:type="spellStart"/>
      <w:r w:rsidR="00C74141" w:rsidRPr="00C9237B">
        <w:t>Summierkörper</w:t>
      </w:r>
      <w:r w:rsidR="00954206" w:rsidRPr="00C9237B">
        <w:t>s</w:t>
      </w:r>
      <w:proofErr w:type="spellEnd"/>
      <w:r w:rsidR="00C74141" w:rsidRPr="00C9237B">
        <w:t xml:space="preserve"> ist es die einzelnen elektrischen Signale elektronisch </w:t>
      </w:r>
      <w:r w:rsidR="00E320AD" w:rsidRPr="00C9237B">
        <w:t>aufzusummieren,</w:t>
      </w:r>
      <w:r w:rsidR="00C74141" w:rsidRPr="00C9237B">
        <w:t xml:space="preserve"> um am Ausgang ein einziges Signal für den Controller bereitzustellen. Eine solche Konstruktion besteht in der Regel aus mehreren Komponenten: Verstärker, Filter</w:t>
      </w:r>
      <w:r w:rsidR="003C4F03" w:rsidRPr="00C9237B">
        <w:t xml:space="preserve"> und</w:t>
      </w:r>
      <w:r w:rsidR="00C74141" w:rsidRPr="00C9237B">
        <w:t xml:space="preserve"> angepasste Leitungen.</w:t>
      </w:r>
    </w:p>
    <w:p w14:paraId="76023547" w14:textId="77777777" w:rsidR="003E1A9A" w:rsidRPr="00C9237B" w:rsidRDefault="00C74141" w:rsidP="003E1A9A">
      <w:pPr>
        <w:pStyle w:val="Text"/>
        <w:keepNext/>
        <w:jc w:val="center"/>
      </w:pPr>
      <w:r w:rsidRPr="00C9237B">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231E9BDF" w:rsidR="00C74141" w:rsidRPr="00C9237B" w:rsidRDefault="003E1A9A" w:rsidP="003E1A9A">
      <w:pPr>
        <w:pStyle w:val="Beschriftung"/>
      </w:pPr>
      <w:bookmarkStart w:id="50" w:name="_Toc225191579"/>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8</w:t>
      </w:r>
      <w:r w:rsidRPr="00C9237B">
        <w:fldChar w:fldCharType="end"/>
      </w:r>
      <w:r w:rsidRPr="00C9237B">
        <w:t xml:space="preserve">: </w:t>
      </w:r>
      <w:proofErr w:type="spellStart"/>
      <w:r w:rsidRPr="00C9237B">
        <w:t>Summierkörper</w:t>
      </w:r>
      <w:proofErr w:type="spellEnd"/>
      <w:r w:rsidR="00137FB2">
        <w:t xml:space="preserve"> </w:t>
      </w:r>
      <w:r w:rsidR="00137FB2">
        <w:fldChar w:fldCharType="begin"/>
      </w:r>
      <w:r w:rsidR="00F26136">
        <w:instrText xml:space="preserve"> ADDIN ZOTERO_ITEM CSL_CITATION {"citationID":"drXOMoNJ","properties":{"unsorted":false,"formattedCitation":"[11]","plainCitation":"[11]","noteIndex":0},"citationItems":[{"id":96,"uris":["http://zotero.org/groups/6478449/items/B98NRRU9"],"itemData":{"id":96,"type":"post-weblog","abstract":"When systems use multiple load cells, summing boxes and trimming add and equalize the inputs into a single, accurate, output. Learn how here.","container-title":"Tacuna Systems","language":"en-US","title":"Load Cell Summing: Junction Boxes, Signal Trim, and Excitation Trim","title-short":"Load Cell Summing","URL":"https://tacunasystems.com/knowledge-base/load-sell-summing-junction-boxes-signal-trim-and-excitation-trim/","accessed":{"date-parts":[["2026",11,13]]},"issued":{"date-parts":[["2025",2,12]]}}}],"schema":"https://github.com/citation-style-language/schema/raw/master/csl-citation.json"} </w:instrText>
      </w:r>
      <w:r w:rsidR="00137FB2">
        <w:fldChar w:fldCharType="separate"/>
      </w:r>
      <w:r w:rsidR="00137FB2" w:rsidRPr="00137FB2">
        <w:rPr>
          <w:rFonts w:cs="Arial"/>
        </w:rPr>
        <w:t>[11]</w:t>
      </w:r>
      <w:bookmarkEnd w:id="50"/>
      <w:r w:rsidR="00137FB2">
        <w:fldChar w:fldCharType="end"/>
      </w:r>
    </w:p>
    <w:p w14:paraId="6D16F247" w14:textId="73F2AFA6" w:rsidR="00373B3B" w:rsidRPr="00C9237B" w:rsidRDefault="00C74141" w:rsidP="002F77DF">
      <w:pPr>
        <w:pStyle w:val="Text"/>
      </w:pPr>
      <w:r w:rsidRPr="00C9237B">
        <w:t xml:space="preserve">Der große Vorteil von </w:t>
      </w:r>
      <w:proofErr w:type="spellStart"/>
      <w:r w:rsidRPr="00C9237B">
        <w:t>Summierkörpern</w:t>
      </w:r>
      <w:proofErr w:type="spellEnd"/>
      <w:r w:rsidRPr="00C9237B">
        <w:t xml:space="preserve"> gegenüber der Software-Summierung ist, dass </w:t>
      </w:r>
      <w:proofErr w:type="gramStart"/>
      <w:r w:rsidRPr="00C9237B">
        <w:t>diese direkt Filter</w:t>
      </w:r>
      <w:proofErr w:type="gramEnd"/>
      <w:r w:rsidRPr="00C9237B">
        <w:t xml:space="preserve"> eingebaut haben, welche une</w:t>
      </w:r>
      <w:r w:rsidR="00743F4A" w:rsidRPr="00C9237B">
        <w:t>r</w:t>
      </w:r>
      <w:r w:rsidRPr="00C9237B">
        <w:t xml:space="preserve">wünschte Signale </w:t>
      </w:r>
      <w:r w:rsidR="00743F4A" w:rsidRPr="00C9237B">
        <w:t>rausfiltern</w:t>
      </w:r>
      <w:r w:rsidRPr="00C9237B">
        <w:t>. Sind diese richtig kalibriert, können diese daher viel genauer arbeiten. Ist das Signal schon auf der Leitung summiert können</w:t>
      </w:r>
      <w:r w:rsidR="00743F4A" w:rsidRPr="00C9237B">
        <w:t xml:space="preserve"> </w:t>
      </w:r>
      <w:r w:rsidRPr="00C9237B">
        <w:t xml:space="preserve">auch ADCs </w:t>
      </w:r>
      <w:r w:rsidR="00743F4A" w:rsidRPr="00C9237B">
        <w:t>einge</w:t>
      </w:r>
      <w:r w:rsidRPr="00C9237B">
        <w:t>spart werden, da nun nur mehr einer benötigt wird</w:t>
      </w:r>
      <w:r w:rsidR="00D62B34">
        <w:t xml:space="preserve">. </w:t>
      </w:r>
      <w:r w:rsidR="00D62B34">
        <w:fldChar w:fldCharType="begin"/>
      </w:r>
      <w:r w:rsidR="00F26136">
        <w:instrText xml:space="preserve"> ADDIN ZOTERO_ITEM CSL_CITATION {"citationID":"Anm9Qi9e","properties":{"unsorted":false,"formattedCitation":"[11]","plainCitation":"[11]","noteIndex":0},"citationItems":[{"id":96,"uris":["http://zotero.org/groups/6478449/items/B98NRRU9"],"itemData":{"id":96,"type":"post-weblog","abstract":"When systems use multiple load cells, summing boxes and trimming add and equalize the inputs into a single, accurate, output. Learn how here.","container-title":"Tacuna Systems","language":"en-US","title":"Load Cell Summing: Junction Boxes, Signal Trim, and Excitation Trim","title-short":"Load Cell Summing","URL":"https://tacunasystems.com/knowledge-base/load-sell-summing-junction-boxes-signal-trim-and-excitation-trim/","accessed":{"date-parts":[["2026",11,13]]},"issued":{"date-parts":[["2025",2,12]]}}}],"schema":"https://github.com/citation-style-language/schema/raw/master/csl-citation.json"} </w:instrText>
      </w:r>
      <w:r w:rsidR="00D62B34">
        <w:fldChar w:fldCharType="separate"/>
      </w:r>
      <w:r w:rsidR="00294042" w:rsidRPr="00294042">
        <w:rPr>
          <w:rFonts w:cs="Arial"/>
        </w:rPr>
        <w:t>[11]</w:t>
      </w:r>
      <w:r w:rsidR="00D62B34">
        <w:fldChar w:fldCharType="end"/>
      </w:r>
      <w:r w:rsidR="00D62B34">
        <w:t xml:space="preserve"> </w:t>
      </w:r>
    </w:p>
    <w:p w14:paraId="4F188132" w14:textId="144083D9" w:rsidR="00AD609B" w:rsidRPr="00C9237B" w:rsidRDefault="00AD609B" w:rsidP="00525CA9"/>
    <w:p w14:paraId="7DDFC2F1" w14:textId="38DD3479" w:rsidR="00507E1B" w:rsidRPr="00C9237B" w:rsidRDefault="00507E1B" w:rsidP="00E753AF">
      <w:pPr>
        <w:jc w:val="left"/>
      </w:pPr>
    </w:p>
    <w:p w14:paraId="7C4A9332" w14:textId="20984204" w:rsidR="004C2CA6" w:rsidRPr="00C9237B" w:rsidRDefault="004C2CA6" w:rsidP="004C2CA6">
      <w:pPr>
        <w:pStyle w:val="berschrift3"/>
      </w:pPr>
      <w:bookmarkStart w:id="51" w:name="_Toc225192119"/>
      <w:r w:rsidRPr="00C9237B">
        <w:t>Beleuchtung</w:t>
      </w:r>
      <w:bookmarkEnd w:id="51"/>
    </w:p>
    <w:p w14:paraId="0A1FE8FF" w14:textId="627B31F1" w:rsidR="00CD66E6" w:rsidRPr="00C9237B" w:rsidRDefault="00CD66E6" w:rsidP="006E0F60">
      <w:pPr>
        <w:jc w:val="left"/>
      </w:pPr>
    </w:p>
    <w:p w14:paraId="262A2238" w14:textId="2568A8FF" w:rsidR="00CD66E6" w:rsidRPr="00C9237B" w:rsidRDefault="00CD66E6" w:rsidP="00CD66E6">
      <w:pPr>
        <w:rPr>
          <w:b/>
          <w:bCs/>
          <w:u w:val="single"/>
        </w:rPr>
      </w:pPr>
      <w:r w:rsidRPr="00C9237B">
        <w:rPr>
          <w:b/>
          <w:bCs/>
          <w:u w:val="single"/>
        </w:rPr>
        <w:t>RGBs</w:t>
      </w:r>
    </w:p>
    <w:p w14:paraId="2B708253" w14:textId="7A202B93" w:rsidR="009125DB" w:rsidRPr="00C9237B" w:rsidRDefault="00000000" w:rsidP="004C6DAF">
      <w:pPr>
        <w:pStyle w:val="Text"/>
      </w:pPr>
      <w:r>
        <w:rPr>
          <w:noProof/>
        </w:rPr>
        <w:pict w14:anchorId="5994E2D0">
          <v:shapetype id="_x0000_t202" coordsize="21600,21600" o:spt="202" path="m,l,21600r21600,l21600,xe">
            <v:stroke joinstyle="miter"/>
            <v:path gradientshapeok="t" o:connecttype="rect"/>
          </v:shapetype>
          <v:shape id="_x0000_s2060" type="#_x0000_t202" style="position:absolute;left:0;text-align:left;margin-left:361.05pt;margin-top:177.45pt;width:128.7pt;height:.05pt;z-index:251658246" wrapcoords="-126 0 -126 21185 21600 21185 21600 0 -126 0" stroked="f">
            <v:textbox style="mso-fit-shape-to-text:t" inset="0,0,0,0">
              <w:txbxContent>
                <w:p w14:paraId="3FCE3821" w14:textId="42671E95" w:rsidR="00372BC4" w:rsidRPr="005114B9" w:rsidRDefault="00372BC4" w:rsidP="00372BC4">
                  <w:pPr>
                    <w:pStyle w:val="Beschriftung"/>
                    <w:rPr>
                      <w:noProof/>
                      <w:lang w:eastAsia="en-US"/>
                    </w:rPr>
                  </w:pPr>
                  <w:bookmarkStart w:id="52" w:name="_Toc225191580"/>
                  <w:r>
                    <w:t xml:space="preserve">Abbildung </w:t>
                  </w:r>
                  <w:r>
                    <w:fldChar w:fldCharType="begin"/>
                  </w:r>
                  <w:r>
                    <w:instrText xml:space="preserve"> SEQ Abbildung \* ARABIC </w:instrText>
                  </w:r>
                  <w:r>
                    <w:fldChar w:fldCharType="separate"/>
                  </w:r>
                  <w:r w:rsidR="00B20D92">
                    <w:rPr>
                      <w:noProof/>
                    </w:rPr>
                    <w:t>9</w:t>
                  </w:r>
                  <w:r>
                    <w:fldChar w:fldCharType="end"/>
                  </w:r>
                  <w:r>
                    <w:t>: RGB-LED</w:t>
                  </w:r>
                  <w:bookmarkEnd w:id="52"/>
                  <w:r>
                    <w:t xml:space="preserve"> </w:t>
                  </w:r>
                </w:p>
              </w:txbxContent>
            </v:textbox>
            <w10:wrap type="tight"/>
          </v:shape>
        </w:pict>
      </w:r>
      <w:r w:rsidR="004C6DAF" w:rsidRPr="00C9237B">
        <w:rPr>
          <w:noProof/>
        </w:rPr>
        <w:drawing>
          <wp:anchor distT="0" distB="0" distL="114300" distR="114300" simplePos="0" relativeHeight="251653632" behindDoc="1" locked="0" layoutInCell="1" allowOverlap="1" wp14:anchorId="578F5D54" wp14:editId="2DD120E1">
            <wp:simplePos x="0" y="0"/>
            <wp:positionH relativeFrom="column">
              <wp:posOffset>4585335</wp:posOffset>
            </wp:positionH>
            <wp:positionV relativeFrom="paragraph">
              <wp:posOffset>34925</wp:posOffset>
            </wp:positionV>
            <wp:extent cx="1634490" cy="2161540"/>
            <wp:effectExtent l="0" t="0" r="0" b="0"/>
            <wp:wrapTight wrapText="bothSides">
              <wp:wrapPolygon edited="0">
                <wp:start x="0" y="0"/>
                <wp:lineTo x="0" y="21321"/>
                <wp:lineTo x="21399" y="21321"/>
                <wp:lineTo x="21399"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34490" cy="2161540"/>
                    </a:xfrm>
                    <a:prstGeom prst="rect">
                      <a:avLst/>
                    </a:prstGeom>
                  </pic:spPr>
                </pic:pic>
              </a:graphicData>
            </a:graphic>
            <wp14:sizeRelH relativeFrom="margin">
              <wp14:pctWidth>0</wp14:pctWidth>
            </wp14:sizeRelH>
            <wp14:sizeRelV relativeFrom="margin">
              <wp14:pctHeight>0</wp14:pctHeight>
            </wp14:sizeRelV>
          </wp:anchor>
        </w:drawing>
      </w:r>
      <w:r w:rsidR="004C6DAF" w:rsidRPr="00C9237B">
        <w:t>Eine RGB</w:t>
      </w:r>
      <w:r w:rsidR="000F5577">
        <w:fldChar w:fldCharType="begin"/>
      </w:r>
      <w:r w:rsidR="000F5577">
        <w:instrText xml:space="preserve"> XE "</w:instrText>
      </w:r>
      <w:r w:rsidR="000F5577" w:rsidRPr="00776B9C">
        <w:instrText>RGB</w:instrText>
      </w:r>
      <w:r w:rsidR="000F5577">
        <w:instrText>" \t "</w:instrText>
      </w:r>
      <w:r w:rsidR="000F5577" w:rsidRPr="00DE22E1">
        <w:rPr>
          <w:rFonts w:asciiTheme="minorHAnsi" w:hAnsiTheme="minorHAnsi" w:cstheme="minorHAnsi"/>
          <w:i/>
        </w:rPr>
        <w:instrText>Red, Green, Blue</w:instrText>
      </w:r>
      <w:r w:rsidR="000F5577">
        <w:instrText xml:space="preserve">" </w:instrText>
      </w:r>
      <w:r w:rsidR="000F5577">
        <w:fldChar w:fldCharType="end"/>
      </w:r>
      <w:r w:rsidR="004C6DAF" w:rsidRPr="00C9237B">
        <w:t>-LED vereint drei Dioden (Rot, Grün, Blau) in einem Gehäuse. Durch additive Farbmischung lassen sich durch Variation der Einzelintensitäten nahezu alle Spektralfarben erzeugen. Die vier Anschlüsse unterteilen sich in drei Steuereingänge und einen gemeinsamen Pol (gemeinsame Anode oder Kathode)</w:t>
      </w:r>
      <w:r w:rsidR="00382E94">
        <w:t xml:space="preserve">. </w:t>
      </w:r>
      <w:r w:rsidR="00FB1E79">
        <w:fldChar w:fldCharType="begin"/>
      </w:r>
      <w:r w:rsidR="00F26136">
        <w:instrText xml:space="preserve"> ADDIN ZOTERO_ITEM CSL_CITATION {"citationID":"4AX5KiP1","properties":{"unsorted":false,"formattedCitation":"[12]","plainCitation":"[12]","noteIndex":0},"citationItems":[{"id":95,"uris":["http://zotero.org/groups/6478449/items/7XXVIMIU"],"itemData":{"id":95,"type":"webpage","title":"RGB-LED","URL":"https://www.elektronik-kompendium.de/sites/praxis/bauteil_rgb-led.htm","accessed":{"date-parts":[["2026",2,22]]}}}],"schema":"https://github.com/citation-style-language/schema/raw/master/csl-citation.json"} </w:instrText>
      </w:r>
      <w:r w:rsidR="00FB1E79">
        <w:fldChar w:fldCharType="separate"/>
      </w:r>
      <w:r w:rsidR="00294042" w:rsidRPr="00294042">
        <w:rPr>
          <w:rFonts w:cs="Arial"/>
        </w:rPr>
        <w:t>[12]</w:t>
      </w:r>
      <w:r w:rsidR="00FB1E79">
        <w:fldChar w:fldCharType="end"/>
      </w:r>
      <w:r w:rsidR="00382E94">
        <w:t xml:space="preserve"> </w:t>
      </w:r>
    </w:p>
    <w:p w14:paraId="4F61FB42" w14:textId="76ADF3F1" w:rsidR="00911964" w:rsidRPr="00C9237B" w:rsidRDefault="00911964" w:rsidP="00911964">
      <w:pPr>
        <w:jc w:val="left"/>
      </w:pPr>
      <w:r>
        <w:br w:type="page"/>
      </w:r>
    </w:p>
    <w:p w14:paraId="18704F6D" w14:textId="56F74C2A" w:rsidR="00567857" w:rsidRPr="00C9237B" w:rsidRDefault="00567857" w:rsidP="00567857">
      <w:pPr>
        <w:rPr>
          <w:b/>
          <w:bCs/>
          <w:u w:val="single"/>
        </w:rPr>
      </w:pPr>
      <w:r w:rsidRPr="00C9237B">
        <w:rPr>
          <w:b/>
          <w:bCs/>
          <w:u w:val="single"/>
        </w:rPr>
        <w:lastRenderedPageBreak/>
        <w:t>WS2812 -Controller</w:t>
      </w:r>
    </w:p>
    <w:p w14:paraId="0D806790" w14:textId="69141655" w:rsidR="00567857" w:rsidRPr="00C9237B" w:rsidRDefault="00567857" w:rsidP="00567857">
      <w:pPr>
        <w:pStyle w:val="Text"/>
      </w:pPr>
      <w:r w:rsidRPr="00C9237B">
        <w:t>Die WS2812 ist eine RGB-LED mit einem integrierten Controller-IC</w:t>
      </w:r>
      <w:r w:rsidR="00C81005">
        <w:fldChar w:fldCharType="begin"/>
      </w:r>
      <w:r w:rsidR="00C81005">
        <w:instrText xml:space="preserve"> XE "</w:instrText>
      </w:r>
      <w:r w:rsidR="00C81005" w:rsidRPr="00A9319A">
        <w:instrText>IC</w:instrText>
      </w:r>
      <w:r w:rsidR="00C81005">
        <w:instrText>" \t "</w:instrText>
      </w:r>
      <w:r w:rsidR="00C81005" w:rsidRPr="00D03A9A">
        <w:rPr>
          <w:rFonts w:asciiTheme="minorHAnsi" w:hAnsiTheme="minorHAnsi" w:cstheme="minorHAnsi"/>
          <w:i/>
        </w:rPr>
        <w:instrText>Integrated Circuit</w:instrText>
      </w:r>
      <w:r w:rsidR="00C81005">
        <w:instrText xml:space="preserve">" </w:instrText>
      </w:r>
      <w:r w:rsidR="00C81005">
        <w:fldChar w:fldCharType="end"/>
      </w:r>
      <w:r w:rsidRPr="00C9237B">
        <w:t xml:space="preserve">, die sich besonders für </w:t>
      </w:r>
      <w:proofErr w:type="spellStart"/>
      <w:r w:rsidRPr="00C9237B">
        <w:t>kaskadierbare</w:t>
      </w:r>
      <w:proofErr w:type="spellEnd"/>
      <w:r w:rsidRPr="00C9237B">
        <w:t xml:space="preserve"> Beleuchtungsanwendungen eignet. Die Datenübertragung erfolgt über ein asynchrones </w:t>
      </w:r>
      <w:proofErr w:type="spellStart"/>
      <w:r w:rsidRPr="00C9237B">
        <w:t>Eindraht</w:t>
      </w:r>
      <w:proofErr w:type="spellEnd"/>
      <w:r w:rsidRPr="00C9237B">
        <w: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r w:rsidR="00B14F27">
        <w:t>.</w:t>
      </w:r>
      <w:r w:rsidR="00D33DDB">
        <w:t xml:space="preserve"> </w:t>
      </w:r>
      <w:r w:rsidR="00B14F27">
        <w:fldChar w:fldCharType="begin"/>
      </w:r>
      <w:r w:rsidR="00F26136">
        <w:instrText xml:space="preserve"> ADDIN ZOTERO_ITEM CSL_CITATION {"citationID":"x65CvjC8","properties":{"unsorted":false,"formattedCitation":"[13]","plainCitation":"[13]","noteIndex":0},"citationItems":[{"id":94,"uris":["http://zotero.org/groups/6478449/items/HUVRBVWP"],"itemData":{"id":94,"type":"webpage","title":"WS2812 Ansteuerung – Mikrocontroller.net","URL":"https://www.mikrocontroller.net/articles/WS2812_Ansteuerung","accessed":{"date-parts":[["2026",2,22]]}}}],"schema":"https://github.com/citation-style-language/schema/raw/master/csl-citation.json"} </w:instrText>
      </w:r>
      <w:r w:rsidR="00B14F27">
        <w:fldChar w:fldCharType="separate"/>
      </w:r>
      <w:r w:rsidR="00294042" w:rsidRPr="00294042">
        <w:rPr>
          <w:rFonts w:cs="Arial"/>
        </w:rPr>
        <w:t>[13]</w:t>
      </w:r>
      <w:r w:rsidR="00B14F27">
        <w:fldChar w:fldCharType="end"/>
      </w:r>
    </w:p>
    <w:p w14:paraId="461E1DCD" w14:textId="77777777" w:rsidR="00567857" w:rsidRPr="00C9237B" w:rsidRDefault="00567857" w:rsidP="003E1A9A">
      <w:pPr>
        <w:jc w:val="left"/>
      </w:pPr>
    </w:p>
    <w:p w14:paraId="38437347" w14:textId="1A4DEAF9" w:rsidR="008274EA" w:rsidRPr="00C9237B" w:rsidRDefault="008274EA" w:rsidP="00743F4A">
      <w:pPr>
        <w:jc w:val="left"/>
      </w:pPr>
    </w:p>
    <w:p w14:paraId="730380D6" w14:textId="3FF19677" w:rsidR="004C2CA6" w:rsidRPr="00C9237B" w:rsidRDefault="004C2CA6" w:rsidP="004C2CA6">
      <w:pPr>
        <w:pStyle w:val="berschrift3"/>
      </w:pPr>
      <w:bookmarkStart w:id="53" w:name="_Toc225192120"/>
      <w:r w:rsidRPr="00C9237B">
        <w:t>Verkabelung</w:t>
      </w:r>
      <w:bookmarkEnd w:id="53"/>
    </w:p>
    <w:p w14:paraId="54F8DCD0" w14:textId="5C340770" w:rsidR="00CD66E6" w:rsidRPr="00C9237B" w:rsidRDefault="007865C0" w:rsidP="00CD66E6">
      <w:pPr>
        <w:rPr>
          <w:b/>
          <w:bCs/>
          <w:u w:val="single"/>
        </w:rPr>
      </w:pPr>
      <w:r w:rsidRPr="00C9237B">
        <w:rPr>
          <w:b/>
          <w:bCs/>
          <w:u w:val="single"/>
        </w:rPr>
        <w:t>Querschnitte</w:t>
      </w:r>
    </w:p>
    <w:p w14:paraId="5A4D8368" w14:textId="6464A46B" w:rsidR="0014427D" w:rsidRPr="00C9237B" w:rsidRDefault="00FF0713" w:rsidP="0014427D">
      <w:pPr>
        <w:pStyle w:val="Text"/>
      </w:pPr>
      <w:r w:rsidRPr="00C9237B">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r w:rsidR="009E67B4">
        <w:t xml:space="preserve">. </w:t>
      </w:r>
      <w:r w:rsidR="00652A82">
        <w:fldChar w:fldCharType="begin"/>
      </w:r>
      <w:r w:rsidR="00F26136">
        <w:instrText xml:space="preserve"> ADDIN ZOTERO_ITEM CSL_CITATION {"citationID":"Y5g0mo6K","properties":{"unsorted":false,"formattedCitation":"[14]","plainCitation":"[14]","noteIndex":0},"citationItems":[{"id":93,"uris":["http://zotero.org/groups/6478449/items/ACGBK6FI"],"itemData":{"id":93,"type":"webpage","abstract":"Alle Infos zum richtigen Kabelquerschnitt </w:instrText>
      </w:r>
      <w:r w:rsidR="00F26136">
        <w:rPr>
          <w:rFonts w:ascii="Segoe UI Symbol" w:hAnsi="Segoe UI Symbol" w:cs="Segoe UI Symbol"/>
        </w:rPr>
        <w:instrText>✓</w:instrText>
      </w:r>
      <w:r w:rsidR="00F26136">
        <w:instrText xml:space="preserve"> Ausreichend dimensionierte Verkabelung berechnen </w:instrText>
      </w:r>
      <w:r w:rsidR="00F26136">
        <w:rPr>
          <w:rFonts w:ascii="Segoe UI Symbol" w:hAnsi="Segoe UI Symbol" w:cs="Segoe UI Symbol"/>
        </w:rPr>
        <w:instrText>✓</w:instrText>
      </w:r>
      <w:r w:rsidR="00F26136">
        <w:instrText xml:space="preserve"> Rechenbeispiel f</w:instrText>
      </w:r>
      <w:r w:rsidR="00F26136">
        <w:rPr>
          <w:rFonts w:cs="Arial"/>
        </w:rPr>
        <w:instrText>ü</w:instrText>
      </w:r>
      <w:r w:rsidR="00F26136">
        <w:instrText xml:space="preserve">r das Kabel eines 12V Verbrauchers </w:instrText>
      </w:r>
      <w:r w:rsidR="00F26136">
        <w:rPr>
          <w:rFonts w:ascii="Segoe UI Symbol" w:hAnsi="Segoe UI Symbol" w:cs="Segoe UI Symbol"/>
        </w:rPr>
        <w:instrText>✓</w:instrText>
      </w:r>
      <w:r w:rsidR="00F26136">
        <w:instrText xml:space="preserve">","language":"de-DE","title":"Kabelquerschnitt berechnen </w:instrText>
      </w:r>
      <w:r w:rsidR="00F26136">
        <w:rPr>
          <w:rFonts w:cs="Arial"/>
        </w:rPr>
        <w:instrText>»</w:instrText>
      </w:r>
      <w:r w:rsidR="00F26136">
        <w:instrText xml:space="preserve"> Formel &amp; Infos zur Berechnung","URL":"https://www.conrad.de/de/ratgeber/handwerk/kabelquerschnitt-berechnen.html","accessed":{"date-parts":[["2026",2,12]]}}}],"schema":"https://github.com/citation-style-language/schema/raw/master/csl-citation.json"} </w:instrText>
      </w:r>
      <w:r w:rsidR="00652A82">
        <w:fldChar w:fldCharType="separate"/>
      </w:r>
      <w:r w:rsidR="00294042" w:rsidRPr="00294042">
        <w:rPr>
          <w:rFonts w:cs="Arial"/>
        </w:rPr>
        <w:t>[14]</w:t>
      </w:r>
      <w:r w:rsidR="00652A82">
        <w:fldChar w:fldCharType="end"/>
      </w:r>
      <w:r w:rsidR="00687E31">
        <w:t xml:space="preserve"> </w:t>
      </w:r>
    </w:p>
    <w:p w14:paraId="4F579EB5" w14:textId="3D4BC791" w:rsidR="00953798" w:rsidRPr="00C9237B" w:rsidRDefault="00911964" w:rsidP="00953798">
      <w:pPr>
        <w:jc w:val="left"/>
        <w:rPr>
          <w:b/>
          <w:bCs/>
          <w:u w:val="single"/>
        </w:rPr>
      </w:pPr>
      <w:r>
        <w:rPr>
          <w:b/>
          <w:bCs/>
          <w:u w:val="single"/>
        </w:rPr>
        <w:br w:type="page"/>
      </w:r>
    </w:p>
    <w:p w14:paraId="279B9138" w14:textId="4BAFFDA8" w:rsidR="00953798" w:rsidRPr="00C9237B" w:rsidRDefault="00953798" w:rsidP="00953798">
      <w:pPr>
        <w:jc w:val="left"/>
        <w:rPr>
          <w:b/>
          <w:bCs/>
          <w:u w:val="single"/>
        </w:rPr>
      </w:pPr>
      <w:r w:rsidRPr="00C9237B">
        <w:rPr>
          <w:b/>
          <w:bCs/>
          <w:u w:val="single"/>
        </w:rPr>
        <w:lastRenderedPageBreak/>
        <w:t>Abschirmungen</w:t>
      </w:r>
    </w:p>
    <w:p w14:paraId="3C09C1FA" w14:textId="59D426C6" w:rsidR="00953798" w:rsidRPr="00C9237B" w:rsidRDefault="00AD6863" w:rsidP="00AD6863">
      <w:pPr>
        <w:pStyle w:val="Text"/>
      </w:pPr>
      <w:r w:rsidRPr="00C9237B">
        <w:t>Bei elektrischen Leitungen und Kabeln dient die Abschirmung dazu, die inneren Adern vor externen elektromagnetischen Störfeldern zu schützen (Störfestigkeit) und gleichzeitig das Austreten eigener Signale zu verhindern.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r w:rsidR="00F76F1E">
        <w:t>.</w:t>
      </w:r>
      <w:r w:rsidR="003B60D5">
        <w:t xml:space="preserve"> </w:t>
      </w:r>
      <w:r w:rsidR="003B60D5">
        <w:fldChar w:fldCharType="begin"/>
      </w:r>
      <w:r w:rsidR="00F26136">
        <w:instrText xml:space="preserve"> ADDIN ZOTERO_ITEM CSL_CITATION {"citationID":"gCYMa5tF","properties":{"unsorted":false,"formattedCitation":"[15]","plainCitation":"[15]","noteIndex":0},"citationItems":[{"id":92,"uris":["http://zotero.org/groups/6478449/items/VZV8PUIY"],"itemData":{"id":92,"type":"entry-encyclopedia","abstract":"Die Abschirmung elektrotechnischer Geräte, Einrichtungen und Räume dient dazu, insbesondere bei höheren Frequenzen auftretende elektrische und/oder magnetische Felder von diesen fernzuhalten oder umgekehrt die Umgebung vor den von der Einrichtung ausgehenden Feldern zu schützen.\nDa Elektromagnetische Wellen sowohl eine magnetische als auch eine elektrische Komponente besitzen, müssen diese ebenfalls häufig abgeschirmt werden, um deren Abstrahlung oder Einstrahlung zu verhindern oder zu verringern.\nAbschirmungen dienen dazu, die Elektromagnetische Verträglichkeit zu verbessern und darüber hinaus die störungsfreie Signalgewinnung, -übertragung und -verarbeitung zu sichern. Insbesondere bei Leitungen schützen Abschirmungen auch gegen die unerwünschte gegenseitige Beeinflussung (Übersprechen) eigentlich unabhängiger Signalkanäle.\nDie Wirkung einer Abschirmung wird über die Schirmdämpfung quantifiziert. Bei Leitungsschirmen ist die Messgröße der Schirmwirkung die Transferimpedanz.","container-title":"Wikipedia","language":"de","license":"Creative Commons Attribution-ShareAlike License","note":"Page Version ID: 223598522","source":"Wikipedia","title":"Abschirmung (Elektrotechnik)","URL":"https://de.wikipedia.org/w/index.php?title=Abschirmung_(Elektrotechnik)&amp;oldid=223598522","accessed":{"date-parts":[["2026",3,1]]},"issued":{"date-parts":[["2022",6,10]]}}}],"schema":"https://github.com/citation-style-language/schema/raw/master/csl-citation.json"} </w:instrText>
      </w:r>
      <w:r w:rsidR="003B60D5">
        <w:fldChar w:fldCharType="separate"/>
      </w:r>
      <w:r w:rsidR="00294042" w:rsidRPr="00294042">
        <w:rPr>
          <w:rFonts w:cs="Arial"/>
        </w:rPr>
        <w:t>[15]</w:t>
      </w:r>
      <w:r w:rsidR="003B60D5">
        <w:fldChar w:fldCharType="end"/>
      </w:r>
    </w:p>
    <w:p w14:paraId="3EE30E66" w14:textId="14EB0161" w:rsidR="00AD6863" w:rsidRPr="00C9237B" w:rsidRDefault="00AD6863" w:rsidP="00AD6863">
      <w:pPr>
        <w:pStyle w:val="Text"/>
      </w:pPr>
    </w:p>
    <w:p w14:paraId="3C05A04A" w14:textId="77777777" w:rsidR="00AD6863" w:rsidRPr="00C9237B" w:rsidRDefault="00AD6863" w:rsidP="00AD6863">
      <w:pPr>
        <w:pStyle w:val="Text"/>
      </w:pPr>
    </w:p>
    <w:p w14:paraId="47984A50" w14:textId="5D381142" w:rsidR="0098405E" w:rsidRPr="00C9237B" w:rsidRDefault="00AD6863" w:rsidP="0098405E">
      <w:pPr>
        <w:pStyle w:val="Text"/>
        <w:keepNext/>
        <w:jc w:val="center"/>
      </w:pPr>
      <w:r w:rsidRPr="00C9237B">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40">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0C9973AB" w:rsidR="00AD6863" w:rsidRPr="00C9237B" w:rsidRDefault="0098405E" w:rsidP="0098405E">
      <w:pPr>
        <w:pStyle w:val="Beschriftung"/>
      </w:pPr>
      <w:bookmarkStart w:id="54" w:name="_Toc225191581"/>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10</w:t>
      </w:r>
      <w:r w:rsidRPr="00C9237B">
        <w:fldChar w:fldCharType="end"/>
      </w:r>
      <w:r w:rsidRPr="00C9237B">
        <w:t>: Abschirmung eines Kabels</w:t>
      </w:r>
      <w:r w:rsidR="002240D3">
        <w:t xml:space="preserve"> </w:t>
      </w:r>
      <w:r w:rsidR="002240D3">
        <w:fldChar w:fldCharType="begin"/>
      </w:r>
      <w:r w:rsidR="00F26136">
        <w:instrText xml:space="preserve"> ADDIN ZOTERO_ITEM CSL_CITATION {"citationID":"mb73TKXU","properties":{"unsorted":false,"formattedCitation":"[16]","plainCitation":"[16]","noteIndex":0},"citationItems":[{"id":144,"uris":["http://zotero.org/groups/6478449/items/K9GH6ULC"],"itemData":{"id":144,"type":"webpage","abstract":"Stecker Express bietet Ihnen Industriesteckverbinder, Kabel, Leitungen, Schutzschläuche und viele weitere Produkte an. Schnelle Lieferung</w:instrText>
      </w:r>
      <w:r w:rsidR="00F26136">
        <w:rPr>
          <w:rFonts w:ascii="Segoe UI Symbol" w:hAnsi="Segoe UI Symbol" w:cs="Segoe UI Symbol"/>
        </w:rPr>
        <w:instrText>✓</w:instrText>
      </w:r>
      <w:r w:rsidR="00F26136">
        <w:instrText xml:space="preserve"> Hohe Warenverf</w:instrText>
      </w:r>
      <w:r w:rsidR="00F26136">
        <w:rPr>
          <w:rFonts w:cs="Arial"/>
        </w:rPr>
        <w:instrText>ü</w:instrText>
      </w:r>
      <w:r w:rsidR="00F26136">
        <w:instrText>gbarkeit</w:instrText>
      </w:r>
      <w:r w:rsidR="00F26136">
        <w:rPr>
          <w:rFonts w:ascii="Segoe UI Symbol" w:hAnsi="Segoe UI Symbol" w:cs="Segoe UI Symbol"/>
        </w:rPr>
        <w:instrText>✓</w:instrText>
      </w:r>
      <w:r w:rsidR="00F26136">
        <w:instrText xml:space="preserve">","container-title":"Stecker Express Online Shop","language":"en-GB","title":"Stecker Express: Großhandel für elektrotechn. &amp; mechanische Produkte","title-short":"Stecker Express","URL":"https://stex24.com/","accessed":{"date-parts":[["2026",3,23]]}}}],"schema":"https://github.com/citation-style-language/schema/raw/master/csl-citation.json"} </w:instrText>
      </w:r>
      <w:r w:rsidR="002240D3">
        <w:fldChar w:fldCharType="separate"/>
      </w:r>
      <w:r w:rsidR="002240D3" w:rsidRPr="002240D3">
        <w:rPr>
          <w:rFonts w:cs="Arial"/>
        </w:rPr>
        <w:t>[16]</w:t>
      </w:r>
      <w:bookmarkEnd w:id="54"/>
      <w:r w:rsidR="002240D3">
        <w:fldChar w:fldCharType="end"/>
      </w:r>
    </w:p>
    <w:p w14:paraId="2D6A3DB0" w14:textId="77777777" w:rsidR="008270C5" w:rsidRPr="00C9237B" w:rsidRDefault="008270C5" w:rsidP="00953798">
      <w:pPr>
        <w:jc w:val="left"/>
        <w:rPr>
          <w:b/>
          <w:bCs/>
          <w:u w:val="single"/>
        </w:rPr>
      </w:pPr>
    </w:p>
    <w:p w14:paraId="48285873" w14:textId="367DB70D" w:rsidR="00953798" w:rsidRPr="00C9237B" w:rsidRDefault="00AD6863" w:rsidP="00953798">
      <w:pPr>
        <w:jc w:val="left"/>
        <w:rPr>
          <w:b/>
          <w:bCs/>
          <w:u w:val="single"/>
        </w:rPr>
      </w:pPr>
      <w:r w:rsidRPr="00C9237B">
        <w:rPr>
          <w:b/>
          <w:bCs/>
          <w:u w:val="single"/>
        </w:rPr>
        <w:t>Differenzielle</w:t>
      </w:r>
      <w:r w:rsidR="00953798" w:rsidRPr="00C9237B">
        <w:rPr>
          <w:b/>
          <w:bCs/>
          <w:u w:val="single"/>
        </w:rPr>
        <w:t xml:space="preserve"> </w:t>
      </w:r>
      <w:r w:rsidRPr="00C9237B">
        <w:rPr>
          <w:b/>
          <w:bCs/>
          <w:u w:val="single"/>
        </w:rPr>
        <w:t>Leiterpaar</w:t>
      </w:r>
      <w:r w:rsidR="00D654A5" w:rsidRPr="00C9237B">
        <w:rPr>
          <w:b/>
          <w:bCs/>
          <w:u w:val="single"/>
        </w:rPr>
        <w:t>e</w:t>
      </w:r>
    </w:p>
    <w:p w14:paraId="58388BD3" w14:textId="074A86B2" w:rsidR="00953798" w:rsidRPr="00C9237B" w:rsidRDefault="00D654A5" w:rsidP="00D654A5">
      <w:pPr>
        <w:pStyle w:val="Text"/>
      </w:pPr>
      <w:r w:rsidRPr="00C9237B">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Leitern aus. Da externe elektromagnetische Störungen meist auf beide räumlich eng beieinanderliegenden Leitungen gleichermaßen einwirken (Gleichtaktstörung), </w:t>
      </w:r>
      <w:r w:rsidRPr="00C9237B">
        <w:lastRenderedPageBreak/>
        <w:t xml:space="preserve">heben sich diese Störanteile bei der Differenzbildung im Empfänger auf, was eine hohe Störfestigkeit und Signalintegrität </w:t>
      </w:r>
      <w:proofErr w:type="gramStart"/>
      <w:r w:rsidRPr="00C9237B">
        <w:t>ermöglicht</w:t>
      </w:r>
      <w:proofErr w:type="gramEnd"/>
      <w:r w:rsidR="006F008B">
        <w:t xml:space="preserve">. </w:t>
      </w:r>
      <w:r w:rsidR="006F008B">
        <w:fldChar w:fldCharType="begin"/>
      </w:r>
      <w:r w:rsidR="00F26136">
        <w:instrText xml:space="preserve"> ADDIN ZOTERO_ITEM CSL_CITATION {"citationID":"8zwS4WIn","properties":{"unsorted":false,"formattedCitation":"[17]","plainCitation":"[17]","noteIndex":0},"citationItems":[{"id":91,"uris":["http://zotero.org/groups/6478449/items/BKWFH6GX"],"itemData":{"id":91,"type":"webpage","abstract":"Discover the significance of differential pairs in electronics and PCB design. Uncover how they address signal integrity challenges.","container-title":"DigiKey","language":"en-at","title":"What are Differential Pairs and Why Do We Use Them!","URL":"https://www.digikey.at/en/maker/tutorials/2024/what-are-differential-pairs-and-why-do-we-use-them","accessed":{"date-parts":[["2026",3,1]]}}}],"schema":"https://github.com/citation-style-language/schema/raw/master/csl-citation.json"} </w:instrText>
      </w:r>
      <w:r w:rsidR="006F008B">
        <w:fldChar w:fldCharType="separate"/>
      </w:r>
      <w:r w:rsidR="002240D3" w:rsidRPr="002240D3">
        <w:rPr>
          <w:rFonts w:cs="Arial"/>
        </w:rPr>
        <w:t>[17]</w:t>
      </w:r>
      <w:r w:rsidR="006F008B">
        <w:fldChar w:fldCharType="end"/>
      </w:r>
      <w:r w:rsidR="006F008B" w:rsidRPr="00C9237B">
        <w:t xml:space="preserve"> </w:t>
      </w:r>
    </w:p>
    <w:p w14:paraId="2C03066C" w14:textId="77777777" w:rsidR="0098405E" w:rsidRPr="00C9237B" w:rsidRDefault="008270C5" w:rsidP="0098405E">
      <w:pPr>
        <w:pStyle w:val="Text"/>
        <w:keepNext/>
        <w:jc w:val="center"/>
      </w:pPr>
      <w:r w:rsidRPr="00C9237B">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29CBAE28" w:rsidR="008270C5" w:rsidRPr="00C9237B" w:rsidRDefault="0098405E" w:rsidP="0098405E">
      <w:pPr>
        <w:pStyle w:val="Beschriftung"/>
      </w:pPr>
      <w:bookmarkStart w:id="55" w:name="_Toc225191582"/>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11</w:t>
      </w:r>
      <w:r w:rsidRPr="00C9237B">
        <w:fldChar w:fldCharType="end"/>
      </w:r>
      <w:r w:rsidRPr="00C9237B">
        <w:t>: Differentieller Signalverlauf</w:t>
      </w:r>
      <w:r w:rsidR="00F23D58">
        <w:t xml:space="preserve"> </w:t>
      </w:r>
      <w:r w:rsidR="00F23D58">
        <w:fldChar w:fldCharType="begin"/>
      </w:r>
      <w:r w:rsidR="00F26136">
        <w:instrText xml:space="preserve"> ADDIN ZOTERO_ITEM CSL_CITATION {"citationID":"sadKQaPL","properties":{"unsorted":false,"formattedCitation":"[18]","plainCitation":"[18]","noteIndex":0},"citationItems":[{"id":146,"uris":["http://zotero.org/groups/6478449/items/H28WFE4R"],"itemData":{"id":146,"type":"webpage","language":"en","title":"Wikimedia Commons","URL":"https://commons.wikimedia.org/wiki/Main_Page","accessed":{"date-parts":[["2026",3,23]]}}}],"schema":"https://github.com/citation-style-language/schema/raw/master/csl-citation.json"} </w:instrText>
      </w:r>
      <w:r w:rsidR="00F23D58">
        <w:fldChar w:fldCharType="separate"/>
      </w:r>
      <w:r w:rsidR="00F23D58" w:rsidRPr="00F23D58">
        <w:rPr>
          <w:rFonts w:cs="Arial"/>
        </w:rPr>
        <w:t>[18]</w:t>
      </w:r>
      <w:bookmarkEnd w:id="55"/>
      <w:r w:rsidR="00F23D58">
        <w:fldChar w:fldCharType="end"/>
      </w:r>
    </w:p>
    <w:p w14:paraId="4E46476C" w14:textId="77777777" w:rsidR="00394079" w:rsidRPr="00C9237B" w:rsidRDefault="00394079" w:rsidP="00953798">
      <w:pPr>
        <w:jc w:val="left"/>
        <w:rPr>
          <w:b/>
          <w:bCs/>
          <w:u w:val="single"/>
        </w:rPr>
      </w:pPr>
    </w:p>
    <w:p w14:paraId="44C4FD43" w14:textId="77777777" w:rsidR="002F4945" w:rsidRPr="00C9237B" w:rsidRDefault="00394079" w:rsidP="00FB6FC3">
      <w:pPr>
        <w:pStyle w:val="Text"/>
      </w:pPr>
      <w:r w:rsidRPr="00C9237B">
        <w:t>Um in diesen Leitungen nun Störungen zu verhindern, gibt es mehrere Möglichkeiten.</w:t>
      </w:r>
    </w:p>
    <w:p w14:paraId="592F152A" w14:textId="2A632A42" w:rsidR="00D85CE9" w:rsidRPr="00C9237B" w:rsidRDefault="002F4945" w:rsidP="00FB6FC3">
      <w:pPr>
        <w:pStyle w:val="Text"/>
      </w:pPr>
      <w:r w:rsidRPr="00C9237B">
        <w:t>Um hauptsächlich Störungen von außen zu vermeiden, wird eigentlich immer empfohlen ein abgeschirmtes Kabel zu verwenden.</w:t>
      </w:r>
      <w:r w:rsidR="00F91241" w:rsidRPr="00C9237B">
        <w:t xml:space="preserve"> </w:t>
      </w:r>
      <w:r w:rsidRPr="00C9237B">
        <w:t xml:space="preserve">Zusätzlich wird empfohlen für die Datenleitung eine Twisted-Pair Leitung, also ein verdrilltes </w:t>
      </w:r>
      <w:proofErr w:type="spellStart"/>
      <w:r w:rsidRPr="00C9237B">
        <w:t>Adernpaar</w:t>
      </w:r>
      <w:proofErr w:type="spellEnd"/>
      <w:r w:rsidRPr="00C9237B">
        <w:t xml:space="preserve"> zu verwenden. Wenn bei einem verdrillten </w:t>
      </w:r>
      <w:proofErr w:type="spellStart"/>
      <w:r w:rsidRPr="00C9237B">
        <w:t>Adernpaar</w:t>
      </w:r>
      <w:proofErr w:type="spellEnd"/>
      <w:r w:rsidRPr="00C9237B">
        <w:t xml:space="preserve"> Störeinflüsse von außen </w:t>
      </w:r>
      <w:r w:rsidR="00663872" w:rsidRPr="00C9237B">
        <w:t>kommen, wirkt</w:t>
      </w:r>
      <w:r w:rsidRPr="00C9237B">
        <w:t xml:space="preserve"> sich dieses </w:t>
      </w:r>
      <w:r w:rsidR="00F91241" w:rsidRPr="00C9237B">
        <w:t>g</w:t>
      </w:r>
      <w:r w:rsidRPr="00C9237B">
        <w:t xml:space="preserve">leichermaßen auf beide Adern aus und da es sich um ein </w:t>
      </w:r>
      <w:r w:rsidR="00F91241" w:rsidRPr="00C9237B">
        <w:t>d</w:t>
      </w:r>
      <w:r w:rsidRPr="00C9237B">
        <w:t xml:space="preserve">ifferenzielles </w:t>
      </w:r>
      <w:proofErr w:type="spellStart"/>
      <w:r w:rsidRPr="00C9237B">
        <w:t>Adernpaar</w:t>
      </w:r>
      <w:proofErr w:type="spellEnd"/>
      <w:r w:rsidRPr="00C9237B">
        <w:t xml:space="preserve"> handelt, haben die Störeinflüsse quasi gar keinen Einfluss mehr auf das Ergebnis, da sich die Störungen durch die Bildung der Differenz der beiden Signaldrähte</w:t>
      </w:r>
      <w:r w:rsidR="00F91241" w:rsidRPr="00C9237B">
        <w:t xml:space="preserve"> auslöschen</w:t>
      </w:r>
      <w:r w:rsidR="00D85CE9">
        <w:t xml:space="preserve">. </w:t>
      </w:r>
      <w:r w:rsidR="00D85CE9">
        <w:fldChar w:fldCharType="begin"/>
      </w:r>
      <w:r w:rsidR="00F26136">
        <w:instrText xml:space="preserve"> ADDIN ZOTERO_ITEM CSL_CITATION {"citationID":"CgtCvZXm","properties":{"unsorted":false,"formattedCitation":"[19]","plainCitation":"[19]","noteIndex":0},"citationItems":[{"id":90,"uris":["http://zotero.org/groups/6478449/items/5B4H3G2L"],"itemData":{"id":90,"type":"webpage","language":"de-DE","title":"Twisted-Pair-Kabel","URL":"https://www.elektronik-kompendium.de/sites/net/0603191.htm","accessed":{"date-parts":[["2026",3,1]]}}}],"schema":"https://github.com/citation-style-language/schema/raw/master/csl-citation.json"} </w:instrText>
      </w:r>
      <w:r w:rsidR="00D85CE9">
        <w:fldChar w:fldCharType="separate"/>
      </w:r>
      <w:r w:rsidR="00F23D58" w:rsidRPr="00F23D58">
        <w:rPr>
          <w:rFonts w:cs="Arial"/>
        </w:rPr>
        <w:t>[19]</w:t>
      </w:r>
      <w:r w:rsidR="00D85CE9">
        <w:fldChar w:fldCharType="end"/>
      </w:r>
    </w:p>
    <w:p w14:paraId="2D01449A" w14:textId="11AEB8B9" w:rsidR="002F4945" w:rsidRPr="00C9237B" w:rsidRDefault="002F4945" w:rsidP="00FB6FC3">
      <w:pPr>
        <w:pStyle w:val="Text"/>
      </w:pPr>
    </w:p>
    <w:p w14:paraId="718FAB1A" w14:textId="4296F06D" w:rsidR="00FB6FC3" w:rsidRPr="00C9237B" w:rsidRDefault="002F4945" w:rsidP="00FB6FC3">
      <w:pPr>
        <w:pStyle w:val="Text"/>
      </w:pPr>
      <w:r w:rsidRPr="00C9237B">
        <w:t>Hat es eine hohe Relevanz, dass das Messergebnis</w:t>
      </w:r>
      <w:r w:rsidR="001D1B1D" w:rsidRPr="00C9237B">
        <w:t xml:space="preserve"> </w:t>
      </w:r>
      <w:r w:rsidR="00F91241" w:rsidRPr="00C9237B">
        <w:t>noch genauer</w:t>
      </w:r>
      <w:r w:rsidR="001D1B1D" w:rsidRPr="00C9237B">
        <w:t xml:space="preserve"> wird, kann zusätzlich noch </w:t>
      </w:r>
      <w:r w:rsidR="006D5C1D" w:rsidRPr="00C9237B">
        <w:t>ein differenzieller Tiefpass</w:t>
      </w:r>
      <w:r w:rsidR="001D1B1D" w:rsidRPr="00C9237B">
        <w:t xml:space="preserve"> verwendet </w:t>
      </w:r>
      <w:r w:rsidR="006D5C1D" w:rsidRPr="00C9237B">
        <w:t>werden.</w:t>
      </w:r>
      <w:r w:rsidR="001D1B1D" w:rsidRPr="00C9237B">
        <w:t xml:space="preserve"> Dieser Filter </w:t>
      </w:r>
      <w:r w:rsidR="006D5C1D" w:rsidRPr="00C9237B">
        <w:t xml:space="preserve">filtert </w:t>
      </w:r>
      <w:r w:rsidR="00F91241" w:rsidRPr="00C9237B">
        <w:t xml:space="preserve">nur </w:t>
      </w:r>
      <w:r w:rsidR="006D5C1D" w:rsidRPr="00C9237B">
        <w:t xml:space="preserve">das differenzielle Signal und lässt die einzelnen Signale weitgehend unberührt. </w:t>
      </w:r>
    </w:p>
    <w:p w14:paraId="131EC972" w14:textId="77777777" w:rsidR="00CF407E" w:rsidRDefault="00CF407E" w:rsidP="00FB6FC3">
      <w:pPr>
        <w:pStyle w:val="Text"/>
      </w:pPr>
    </w:p>
    <w:p w14:paraId="17D0D804" w14:textId="77777777" w:rsidR="00CF407E" w:rsidRDefault="00CF407E" w:rsidP="00FB6FC3">
      <w:pPr>
        <w:pStyle w:val="Text"/>
      </w:pPr>
    </w:p>
    <w:p w14:paraId="7598CF48" w14:textId="77777777" w:rsidR="00CF407E" w:rsidRDefault="00CF407E" w:rsidP="00FB6FC3">
      <w:pPr>
        <w:pStyle w:val="Text"/>
      </w:pPr>
    </w:p>
    <w:p w14:paraId="48FC2D33" w14:textId="7E9EEC3C" w:rsidR="00CF407E" w:rsidRDefault="00CF407E" w:rsidP="00FB6FC3">
      <w:pPr>
        <w:pStyle w:val="Text"/>
      </w:pPr>
      <w:r w:rsidRPr="00C9237B">
        <w:lastRenderedPageBreak/>
        <w:t>Eine einfache Konfiguration hierfür wäre</w:t>
      </w:r>
      <w:r w:rsidR="00C500B2">
        <w:t>.</w:t>
      </w:r>
      <w:r w:rsidR="0022556F">
        <w:t xml:space="preserve"> </w:t>
      </w:r>
    </w:p>
    <w:p w14:paraId="11C8DCA9" w14:textId="77777777" w:rsidR="00CF407E" w:rsidRPr="00C9237B" w:rsidRDefault="00CF407E" w:rsidP="00FB6FC3">
      <w:pPr>
        <w:pStyle w:val="Text"/>
      </w:pPr>
    </w:p>
    <w:p w14:paraId="63C3AF2B" w14:textId="77777777" w:rsidR="0098405E" w:rsidRPr="00C9237B" w:rsidRDefault="006D5C1D" w:rsidP="0098405E">
      <w:pPr>
        <w:pStyle w:val="Text"/>
        <w:keepNext/>
        <w:jc w:val="center"/>
      </w:pPr>
      <w:r w:rsidRPr="00C9237B">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3DDE1CA3" w:rsidR="006D5C1D" w:rsidRPr="00C9237B" w:rsidRDefault="0098405E" w:rsidP="0098405E">
      <w:pPr>
        <w:pStyle w:val="Beschriftung"/>
      </w:pPr>
      <w:bookmarkStart w:id="56" w:name="_Toc225191583"/>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12</w:t>
      </w:r>
      <w:r w:rsidRPr="00C9237B">
        <w:fldChar w:fldCharType="end"/>
      </w:r>
      <w:r w:rsidRPr="00C9237B">
        <w:t>: Differenzieller Tiefpass</w:t>
      </w:r>
      <w:r w:rsidR="00F23D58">
        <w:t xml:space="preserve"> </w:t>
      </w:r>
      <w:r w:rsidR="00F23D58">
        <w:fldChar w:fldCharType="begin"/>
      </w:r>
      <w:r w:rsidR="00F26136">
        <w:instrText xml:space="preserve"> ADDIN ZOTERO_ITEM CSL_CITATION {"citationID":"QzhtBea1","properties":{"unsorted":false,"formattedCitation":"[20]","plainCitation":"[20]","noteIndex":0},"citationItems":[{"id":68,"uris":["http://zotero.org/groups/6478449/items/8KASHPBV"],"itemData":{"id":68,"type":"post","container-title":"Electrical Engineering Stack Exchange","title":"Answer to \"Should I always put a low-pass filter on an ADC input?\"","title-short":"Answer to \"Should I always put a low-pass filter on an ADC input?","URL":"https://electronics.stackexchange.com/a/157987","author":[{"family":"aka","given":"Andy"}],"accessed":{"date-parts":[["2026",3,21]]},"issued":{"date-parts":[["2015",3,3]]}}}],"schema":"https://github.com/citation-style-language/schema/raw/master/csl-citation.json"} </w:instrText>
      </w:r>
      <w:r w:rsidR="00F23D58">
        <w:fldChar w:fldCharType="separate"/>
      </w:r>
      <w:r w:rsidR="00F23D58" w:rsidRPr="00F23D58">
        <w:rPr>
          <w:rFonts w:cs="Arial"/>
        </w:rPr>
        <w:t>[20]</w:t>
      </w:r>
      <w:bookmarkEnd w:id="56"/>
      <w:r w:rsidR="00F23D58">
        <w:fldChar w:fldCharType="end"/>
      </w:r>
    </w:p>
    <w:p w14:paraId="3F709CD1" w14:textId="3FC3BA6F" w:rsidR="006D5C1D" w:rsidRPr="00C9237B" w:rsidRDefault="006D5C1D" w:rsidP="00FB6FC3">
      <w:pPr>
        <w:pStyle w:val="Text"/>
      </w:pPr>
    </w:p>
    <w:p w14:paraId="01416E65" w14:textId="72B5B7A3" w:rsidR="006D5C1D" w:rsidRPr="00C9237B" w:rsidRDefault="006D5C1D" w:rsidP="00FB6FC3">
      <w:pPr>
        <w:pStyle w:val="Text"/>
      </w:pPr>
      <w:r w:rsidRPr="00C9237B">
        <w:t>Da es sich aber um hochgenaue Anwendungsfälle handelt werden diese</w:t>
      </w:r>
      <w:r w:rsidR="00904787">
        <w:t xml:space="preserve"> häufig als Filter höherer Ordnung aufgebaut</w:t>
      </w:r>
      <w:r w:rsidR="0022556F">
        <w:t>.</w:t>
      </w:r>
      <w:r w:rsidR="00F94309">
        <w:t xml:space="preserve"> </w:t>
      </w:r>
      <w:r w:rsidR="00F94309">
        <w:fldChar w:fldCharType="begin"/>
      </w:r>
      <w:r w:rsidR="00F26136">
        <w:instrText xml:space="preserve"> ADDIN ZOTERO_ITEM CSL_CITATION {"citationID":"F9i3eIpm","properties":{"unsorted":false,"formattedCitation":"[21]","plainCitation":"[21]","noteIndex":0},"citationItems":[{"id":88,"uris":["http://zotero.org/groups/6478449/items/2X4KZHDX"],"itemData":{"id":88,"type":"webpage","title":"AN-1364: Differential Filter Design for a Receive Chain in Communication Systems | Analog Devices","URL":"https://www.analog.com/en/resources/app-notes/an-1364.html","accessed":{"date-parts":[["2026",3,1]]}}}],"schema":"https://github.com/citation-style-language/schema/raw/master/csl-citation.json"} </w:instrText>
      </w:r>
      <w:r w:rsidR="00F94309">
        <w:fldChar w:fldCharType="separate"/>
      </w:r>
      <w:r w:rsidR="00F23D58" w:rsidRPr="00F23D58">
        <w:rPr>
          <w:rFonts w:cs="Arial"/>
        </w:rPr>
        <w:t>[21]</w:t>
      </w:r>
      <w:r w:rsidR="00F94309">
        <w:fldChar w:fldCharType="end"/>
      </w:r>
    </w:p>
    <w:p w14:paraId="0A4121CE" w14:textId="77777777" w:rsidR="006D5C1D" w:rsidRPr="00C9237B" w:rsidRDefault="006D5C1D" w:rsidP="00FB6FC3">
      <w:pPr>
        <w:pStyle w:val="Text"/>
      </w:pPr>
    </w:p>
    <w:p w14:paraId="3134E4F5" w14:textId="2BC4BB66" w:rsidR="00525CA9" w:rsidRPr="00C9237B" w:rsidRDefault="00507E1B" w:rsidP="00525CA9">
      <w:pPr>
        <w:pStyle w:val="berschrift3"/>
      </w:pPr>
      <w:bookmarkStart w:id="57" w:name="_Toc225192121"/>
      <w:r w:rsidRPr="00C9237B">
        <w:t>Schnittstellen</w:t>
      </w:r>
      <w:bookmarkEnd w:id="57"/>
    </w:p>
    <w:p w14:paraId="64AD066B" w14:textId="61F3DB4E" w:rsidR="007865C0" w:rsidRPr="00C9237B" w:rsidRDefault="007865C0" w:rsidP="007865C0">
      <w:pPr>
        <w:rPr>
          <w:b/>
          <w:bCs/>
          <w:u w:val="single"/>
        </w:rPr>
      </w:pPr>
      <w:r w:rsidRPr="00C9237B">
        <w:rPr>
          <w:b/>
          <w:bCs/>
          <w:u w:val="single"/>
        </w:rPr>
        <w:t>USB</w:t>
      </w:r>
    </w:p>
    <w:p w14:paraId="2C3A0E2C" w14:textId="52CF3D8A" w:rsidR="00953798" w:rsidRPr="00C9237B" w:rsidRDefault="00953798" w:rsidP="00953798">
      <w:pPr>
        <w:pStyle w:val="Text"/>
      </w:pPr>
      <w:r w:rsidRPr="00C9237B">
        <w:t xml:space="preserve">Der </w:t>
      </w:r>
      <w:r w:rsidR="00663872" w:rsidRPr="00C9237B">
        <w:t>USB</w:t>
      </w:r>
      <w:r w:rsidRPr="00C9237B">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C9237B">
        <w:t xml:space="preserve"> </w:t>
      </w:r>
      <w:r w:rsidRPr="00C9237B">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C57BC12" w:rsidR="00911964" w:rsidRDefault="00953798" w:rsidP="00953798">
      <w:pPr>
        <w:pStyle w:val="Text"/>
      </w:pPr>
      <w:r w:rsidRPr="00C9237B">
        <w:t>USB nutzt eine serielle Datenübertragung. In den ursprünglichen Versionen</w:t>
      </w:r>
      <w:r w:rsidR="00663872" w:rsidRPr="00C9237B">
        <w:t xml:space="preserve"> </w:t>
      </w:r>
      <w:r w:rsidRPr="00C9237B">
        <w:t xml:space="preserve">erfolgt die Signalübertragung differentiell über ein verdrilltes </w:t>
      </w:r>
      <w:proofErr w:type="spellStart"/>
      <w:r w:rsidRPr="00C9237B">
        <w:t>Adernpaar</w:t>
      </w:r>
      <w:proofErr w:type="spellEnd"/>
      <w:r w:rsidRPr="00C9237B">
        <w:t xml:space="preserve"> (D+ und D-), ergänzt durch zwei Adern für die Spannungsversorgung</w:t>
      </w:r>
      <w:r w:rsidR="00B3111F" w:rsidRPr="00C9237B">
        <w:t xml:space="preserve">. </w:t>
      </w:r>
      <w:r w:rsidRPr="00C9237B">
        <w:t>Die Standardspannung beträgt 5 V DC</w:t>
      </w:r>
      <w:r w:rsidR="007A36EB">
        <w:fldChar w:fldCharType="begin"/>
      </w:r>
      <w:r w:rsidR="007A36EB">
        <w:instrText xml:space="preserve"> XE "</w:instrText>
      </w:r>
      <w:r w:rsidR="007A36EB" w:rsidRPr="00A704DD">
        <w:instrText>DC</w:instrText>
      </w:r>
      <w:r w:rsidR="007A36EB">
        <w:instrText>" \t "</w:instrText>
      </w:r>
      <w:r w:rsidR="007A36EB" w:rsidRPr="00C322D6">
        <w:rPr>
          <w:rFonts w:asciiTheme="minorHAnsi" w:hAnsiTheme="minorHAnsi" w:cstheme="minorHAnsi"/>
          <w:i/>
        </w:rPr>
        <w:instrText>Direct Current</w:instrText>
      </w:r>
      <w:r w:rsidR="007A36EB">
        <w:instrText xml:space="preserve">" </w:instrText>
      </w:r>
      <w:r w:rsidR="007A36EB">
        <w:fldChar w:fldCharType="end"/>
      </w:r>
      <w:r w:rsidRPr="00C9237B">
        <w:t>. USB hat sich über die Jahre in Hinsicht auf Geschwindigkeit sowie auf die Bauart stark verändert</w:t>
      </w:r>
      <w:r w:rsidR="00A70AEE">
        <w:t xml:space="preserve">. </w:t>
      </w:r>
      <w:r w:rsidR="000B08EB">
        <w:fldChar w:fldCharType="begin"/>
      </w:r>
      <w:r w:rsidR="00F26136">
        <w:instrText xml:space="preserve"> ADDIN ZOTERO_ITEM CSL_CITATION {"citationID":"dv34OlIB","properties":{"unsorted":false,"formattedCitation":"[22]","plainCitation":"[22]","noteIndex":0},"citationItems":[{"id":87,"uris":["http://zotero.org/groups/6478449/items/MV2TRLXU"],"itemData":{"id":87,"type":"entry-encyclopedia","abstract":"Universal Serial Bus (USB) is an industry standard, developed by USB Implementers Forum (USB-IF), for digital data transmission and power delivery between many types of electronics. It specifies the architecture, in particular the physical interfaces, and communication protocols to and from hosts, such as personal computers, to and from peripheral devices, e.g. displays, keyboards, and mass storage devices, and to and from intermediate hubs, which multiply the number of a host's ports.\nIntroduced in 1996, USB was originally designed to standardize the connection of peripherals to computers, replacing various interfaces such as serial ports, parallel ports, game ports, and Apple Desktop Bus (ADB) ports. Early versions of USB became commonplace on a wide range of devices, such as keyboards, mice, cameras, printers, scanners, flash drives, smartphones, game consoles, and power banks. USB has since evolved into a standard to replace virtually all common ports on computers, mobile devices, peripherals, power supplies, and manifold other small electronics.\nIn the latest standard, the USB-C connector replaces many types of connectors for power (up to 240 W), displays (e.g. DisplayPort, HDMI), and many other uses, as well as all previous USB connectors.\nAs of 2024, USB consists of four generations of specifications: USB 1.x, USB 2.0, USB 3.x, and USB4. The USB4 specification enhances the data transfer and power delivery functionality with \"a connection-oriented tunneling architecture designed to combine multiple protocols onto a single physical interface so that the total speed and performance of the USB4 Fabric can be dynamically shared.\" In particular, USB4 supports the tunneling of the Thunderbolt 3 protocols, namely PCI Express (PCIe, load/store interface) and DisplayPort (display interface). USB4 also adds host-to-host interfaces.\nEach specification sub-version supports different signaling rates from 1.5 and 12 Mbit/s half-duplex in USB 1.0/1.1 to 80 Gbit/s full-duplex in USB4 2.0. USB also provides power to peripheral devices; the latest versions of the standard extend the power delivery limits for battery charging and devices requiring up to 240 watts as defined in USB Power Delivery (USB-PD) Rev. 3.1 V1.1 in 2021. Over the years, USB(-PD) has been adopted as the standard power supply and charging format for many mobile devices, such as mobile phones, reducing the need for proprietary chargers.","container-title":"Wikipedia","language":"en","license":"Creative Commons Attribution-ShareAlike License","note":"Page Version ID: 1344690333","source":"Wikipedia","title":"USB","URL":"https://en.wikipedia.org/w/index.php?title=USB&amp;oldid=1344690333","accessed":{"date-parts":[["2026",3,23]]},"issued":{"date-parts":[["2026",3,22]]}}}],"schema":"https://github.com/citation-style-language/schema/raw/master/csl-citation.json"} </w:instrText>
      </w:r>
      <w:r w:rsidR="000B08EB">
        <w:fldChar w:fldCharType="separate"/>
      </w:r>
      <w:r w:rsidR="00F23D58" w:rsidRPr="00F23D58">
        <w:rPr>
          <w:rFonts w:cs="Arial"/>
        </w:rPr>
        <w:t>[22]</w:t>
      </w:r>
      <w:r w:rsidR="000B08EB">
        <w:fldChar w:fldCharType="end"/>
      </w:r>
    </w:p>
    <w:p w14:paraId="208365A0" w14:textId="32A79511" w:rsidR="00953798" w:rsidRPr="00C9237B" w:rsidRDefault="00911964" w:rsidP="00911964">
      <w:pPr>
        <w:jc w:val="left"/>
      </w:pPr>
      <w:r>
        <w:br w:type="page"/>
      </w:r>
    </w:p>
    <w:p w14:paraId="5CC0C516" w14:textId="0991DCFC" w:rsidR="00953798" w:rsidRDefault="00DE471D" w:rsidP="00953798">
      <w:pPr>
        <w:pStyle w:val="Text"/>
        <w:rPr>
          <w:u w:val="single"/>
        </w:rPr>
      </w:pPr>
      <w:r w:rsidRPr="00C9237B">
        <w:rPr>
          <w:u w:val="single"/>
        </w:rPr>
        <w:lastRenderedPageBreak/>
        <w:t>relevante B</w:t>
      </w:r>
      <w:r w:rsidR="00953798" w:rsidRPr="00C9237B">
        <w:rPr>
          <w:u w:val="single"/>
        </w:rPr>
        <w:t>auarten für die Diplomarbeit:</w:t>
      </w:r>
    </w:p>
    <w:p w14:paraId="6CF47FFF" w14:textId="77777777" w:rsidR="00911964" w:rsidRDefault="00911964" w:rsidP="00953798">
      <w:pPr>
        <w:pStyle w:val="Text"/>
        <w:rPr>
          <w:u w:val="single"/>
        </w:rPr>
      </w:pPr>
    </w:p>
    <w:tbl>
      <w:tblPr>
        <w:tblStyle w:val="Tabellenraster"/>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4621"/>
        <w:gridCol w:w="4621"/>
      </w:tblGrid>
      <w:tr w:rsidR="007A1514" w14:paraId="2CD57F15" w14:textId="77777777" w:rsidTr="004012E3">
        <w:tc>
          <w:tcPr>
            <w:tcW w:w="4621" w:type="dxa"/>
            <w:tcBorders>
              <w:top w:val="nil"/>
              <w:left w:val="nil"/>
              <w:bottom w:val="nil"/>
              <w:right w:val="nil"/>
            </w:tcBorders>
          </w:tcPr>
          <w:p w14:paraId="4802B0B1" w14:textId="77777777" w:rsidR="00911964" w:rsidRDefault="00911964" w:rsidP="00911964">
            <w:pPr>
              <w:pStyle w:val="Text"/>
              <w:keepNext/>
              <w:jc w:val="center"/>
            </w:pPr>
            <w:r w:rsidRPr="00C9237B">
              <w:rPr>
                <w:noProof/>
              </w:rPr>
              <w:drawing>
                <wp:inline distT="0" distB="0" distL="0" distR="0" wp14:anchorId="2D586325" wp14:editId="15371E46">
                  <wp:extent cx="1038883" cy="92202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50760" cy="932561"/>
                          </a:xfrm>
                          <a:prstGeom prst="rect">
                            <a:avLst/>
                          </a:prstGeom>
                          <a:noFill/>
                          <a:ln>
                            <a:noFill/>
                          </a:ln>
                        </pic:spPr>
                      </pic:pic>
                    </a:graphicData>
                  </a:graphic>
                </wp:inline>
              </w:drawing>
            </w:r>
          </w:p>
          <w:p w14:paraId="73C8FA00" w14:textId="5A5AFFF6" w:rsidR="00911964" w:rsidRDefault="00911964" w:rsidP="00911964">
            <w:pPr>
              <w:pStyle w:val="Beschriftung"/>
              <w:rPr>
                <w:u w:val="single"/>
              </w:rPr>
            </w:pPr>
            <w:bookmarkStart w:id="58" w:name="_Toc225191584"/>
            <w:r>
              <w:t xml:space="preserve">Abbildung </w:t>
            </w:r>
            <w:r>
              <w:fldChar w:fldCharType="begin"/>
            </w:r>
            <w:r>
              <w:instrText xml:space="preserve"> SEQ Abbildung \* ARABIC </w:instrText>
            </w:r>
            <w:r>
              <w:fldChar w:fldCharType="separate"/>
            </w:r>
            <w:r w:rsidR="00B20D92">
              <w:rPr>
                <w:noProof/>
              </w:rPr>
              <w:t>13</w:t>
            </w:r>
            <w:r>
              <w:fldChar w:fldCharType="end"/>
            </w:r>
            <w:r>
              <w:t>: USB-A 2.0</w:t>
            </w:r>
            <w:r w:rsidR="006C2AC0">
              <w:t xml:space="preserve"> </w:t>
            </w:r>
            <w:r w:rsidR="006C2AC0">
              <w:fldChar w:fldCharType="begin"/>
            </w:r>
            <w:r w:rsidR="00F26136">
              <w:instrText xml:space="preserve"> ADDIN ZOTERO_ITEM CSL_CITATION {"citationID":"S7cvEwUb","properties":{"unsorted":false,"formattedCitation":"[22]","plainCitation":"[22]","noteIndex":0},"citationItems":[{"id":87,"uris":["http://zotero.org/groups/6478449/items/MV2TRLXU"],"itemData":{"id":87,"type":"entry-encyclopedia","abstract":"Universal Serial Bus (USB) is an industry standard, developed by USB Implementers Forum (USB-IF), for digital data transmission and power delivery between many types of electronics. It specifies the architecture, in particular the physical interfaces, and communication protocols to and from hosts, such as personal computers, to and from peripheral devices, e.g. displays, keyboards, and mass storage devices, and to and from intermediate hubs, which multiply the number of a host's ports.\nIntroduced in 1996, USB was originally designed to standardize the connection of peripherals to computers, replacing various interfaces such as serial ports, parallel ports, game ports, and Apple Desktop Bus (ADB) ports. Early versions of USB became commonplace on a wide range of devices, such as keyboards, mice, cameras, printers, scanners, flash drives, smartphones, game consoles, and power banks. USB has since evolved into a standard to replace virtually all common ports on computers, mobile devices, peripherals, power supplies, and manifold other small electronics.\nIn the latest standard, the USB-C connector replaces many types of connectors for power (up to 240 W), displays (e.g. DisplayPort, HDMI), and many other uses, as well as all previous USB connectors.\nAs of 2024, USB consists of four generations of specifications: USB 1.x, USB 2.0, USB 3.x, and USB4. The USB4 specification enhances the data transfer and power delivery functionality with \"a connection-oriented tunneling architecture designed to combine multiple protocols onto a single physical interface so that the total speed and performance of the USB4 Fabric can be dynamically shared.\" In particular, USB4 supports the tunneling of the Thunderbolt 3 protocols, namely PCI Express (PCIe, load/store interface) and DisplayPort (display interface). USB4 also adds host-to-host interfaces.\nEach specification sub-version supports different signaling rates from 1.5 and 12 Mbit/s half-duplex in USB 1.0/1.1 to 80 Gbit/s full-duplex in USB4 2.0. USB also provides power to peripheral devices; the latest versions of the standard extend the power delivery limits for battery charging and devices requiring up to 240 watts as defined in USB Power Delivery (USB-PD) Rev. 3.1 V1.1 in 2021. Over the years, USB(-PD) has been adopted as the standard power supply and charging format for many mobile devices, such as mobile phones, reducing the need for proprietary chargers.","container-title":"Wikipedia","language":"en","license":"Creative Commons Attribution-ShareAlike License","note":"Page Version ID: 1344690333","source":"Wikipedia","title":"USB","URL":"https://en.wikipedia.org/w/index.php?title=USB&amp;oldid=1344690333","accessed":{"date-parts":[["2026",3,23]]},"issued":{"date-parts":[["2026",3,22]]}}}],"schema":"https://github.com/citation-style-language/schema/raw/master/csl-citation.json"} </w:instrText>
            </w:r>
            <w:r w:rsidR="006C2AC0">
              <w:fldChar w:fldCharType="separate"/>
            </w:r>
            <w:r w:rsidR="006C2AC0" w:rsidRPr="006C2AC0">
              <w:rPr>
                <w:rFonts w:cs="Arial"/>
              </w:rPr>
              <w:t>[22]</w:t>
            </w:r>
            <w:bookmarkEnd w:id="58"/>
            <w:r w:rsidR="006C2AC0">
              <w:fldChar w:fldCharType="end"/>
            </w:r>
          </w:p>
        </w:tc>
        <w:tc>
          <w:tcPr>
            <w:tcW w:w="4621" w:type="dxa"/>
            <w:tcBorders>
              <w:top w:val="nil"/>
              <w:left w:val="nil"/>
              <w:bottom w:val="nil"/>
              <w:right w:val="nil"/>
            </w:tcBorders>
          </w:tcPr>
          <w:p w14:paraId="3D3E3657" w14:textId="77777777" w:rsidR="00911964" w:rsidRDefault="00911964" w:rsidP="00911964">
            <w:pPr>
              <w:pStyle w:val="Text"/>
              <w:keepNext/>
              <w:jc w:val="center"/>
            </w:pPr>
            <w:r w:rsidRPr="00C9237B">
              <w:rPr>
                <w:noProof/>
              </w:rPr>
              <w:drawing>
                <wp:inline distT="0" distB="0" distL="0" distR="0" wp14:anchorId="5E8B788C" wp14:editId="279C8979">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02BD6A1" w14:textId="472DE36E" w:rsidR="00911964" w:rsidRDefault="00911964" w:rsidP="00911964">
            <w:pPr>
              <w:pStyle w:val="Beschriftung"/>
              <w:rPr>
                <w:u w:val="single"/>
              </w:rPr>
            </w:pPr>
            <w:bookmarkStart w:id="59" w:name="_Toc225191585"/>
            <w:r>
              <w:t xml:space="preserve">Abbildung </w:t>
            </w:r>
            <w:r>
              <w:fldChar w:fldCharType="begin"/>
            </w:r>
            <w:r>
              <w:instrText xml:space="preserve"> SEQ Abbildung \* ARABIC </w:instrText>
            </w:r>
            <w:r>
              <w:fldChar w:fldCharType="separate"/>
            </w:r>
            <w:r w:rsidR="00B20D92">
              <w:rPr>
                <w:noProof/>
              </w:rPr>
              <w:t>14</w:t>
            </w:r>
            <w:r>
              <w:fldChar w:fldCharType="end"/>
            </w:r>
            <w:r>
              <w:t>: USB-A 3.0</w:t>
            </w:r>
            <w:r w:rsidR="001F7464">
              <w:t xml:space="preserve"> </w:t>
            </w:r>
            <w:r w:rsidR="001F7464">
              <w:fldChar w:fldCharType="begin"/>
            </w:r>
            <w:r w:rsidR="00F26136">
              <w:instrText xml:space="preserve"> ADDIN ZOTERO_ITEM CSL_CITATION {"citationID":"sLJuStrg","properties":{"unsorted":false,"formattedCitation":"[22]","plainCitation":"[22]","noteIndex":0},"citationItems":[{"id":87,"uris":["http://zotero.org/groups/6478449/items/MV2TRLXU"],"itemData":{"id":87,"type":"entry-encyclopedia","abstract":"Universal Serial Bus (USB) is an industry standard, developed by USB Implementers Forum (USB-IF), for digital data transmission and power delivery between many types of electronics. It specifies the architecture, in particular the physical interfaces, and communication protocols to and from hosts, such as personal computers, to and from peripheral devices, e.g. displays, keyboards, and mass storage devices, and to and from intermediate hubs, which multiply the number of a host's ports.\nIntroduced in 1996, USB was originally designed to standardize the connection of peripherals to computers, replacing various interfaces such as serial ports, parallel ports, game ports, and Apple Desktop Bus (ADB) ports. Early versions of USB became commonplace on a wide range of devices, such as keyboards, mice, cameras, printers, scanners, flash drives, smartphones, game consoles, and power banks. USB has since evolved into a standard to replace virtually all common ports on computers, mobile devices, peripherals, power supplies, and manifold other small electronics.\nIn the latest standard, the USB-C connector replaces many types of connectors for power (up to 240 W), displays (e.g. DisplayPort, HDMI), and many other uses, as well as all previous USB connectors.\nAs of 2024, USB consists of four generations of specifications: USB 1.x, USB 2.0, USB 3.x, and USB4. The USB4 specification enhances the data transfer and power delivery functionality with \"a connection-oriented tunneling architecture designed to combine multiple protocols onto a single physical interface so that the total speed and performance of the USB4 Fabric can be dynamically shared.\" In particular, USB4 supports the tunneling of the Thunderbolt 3 protocols, namely PCI Express (PCIe, load/store interface) and DisplayPort (display interface). USB4 also adds host-to-host interfaces.\nEach specification sub-version supports different signaling rates from 1.5 and 12 Mbit/s half-duplex in USB 1.0/1.1 to 80 Gbit/s full-duplex in USB4 2.0. USB also provides power to peripheral devices; the latest versions of the standard extend the power delivery limits for battery charging and devices requiring up to 240 watts as defined in USB Power Delivery (USB-PD) Rev. 3.1 V1.1 in 2021. Over the years, USB(-PD) has been adopted as the standard power supply and charging format for many mobile devices, such as mobile phones, reducing the need for proprietary chargers.","container-title":"Wikipedia","language":"en","license":"Creative Commons Attribution-ShareAlike License","note":"Page Version ID: 1344690333","source":"Wikipedia","title":"USB","URL":"https://en.wikipedia.org/w/index.php?title=USB&amp;oldid=1344690333","accessed":{"date-parts":[["2026",3,23]]},"issued":{"date-parts":[["2026",3,22]]}}}],"schema":"https://github.com/citation-style-language/schema/raw/master/csl-citation.json"} </w:instrText>
            </w:r>
            <w:r w:rsidR="001F7464">
              <w:fldChar w:fldCharType="separate"/>
            </w:r>
            <w:r w:rsidR="001F7464" w:rsidRPr="001F7464">
              <w:rPr>
                <w:rFonts w:cs="Arial"/>
              </w:rPr>
              <w:t>[22]</w:t>
            </w:r>
            <w:bookmarkEnd w:id="59"/>
            <w:r w:rsidR="001F7464">
              <w:fldChar w:fldCharType="end"/>
            </w:r>
          </w:p>
        </w:tc>
      </w:tr>
      <w:tr w:rsidR="007A1514" w14:paraId="3600017F" w14:textId="77777777" w:rsidTr="004012E3">
        <w:tc>
          <w:tcPr>
            <w:tcW w:w="9242" w:type="dxa"/>
            <w:gridSpan w:val="2"/>
            <w:tcBorders>
              <w:top w:val="nil"/>
              <w:left w:val="nil"/>
              <w:bottom w:val="nil"/>
              <w:right w:val="nil"/>
            </w:tcBorders>
          </w:tcPr>
          <w:p w14:paraId="015B3982" w14:textId="77777777" w:rsidR="00911964" w:rsidRDefault="00911964" w:rsidP="00911964">
            <w:pPr>
              <w:pStyle w:val="Text"/>
              <w:keepNext/>
              <w:jc w:val="center"/>
            </w:pPr>
            <w:r w:rsidRPr="00C9237B">
              <w:rPr>
                <w:noProof/>
              </w:rPr>
              <w:drawing>
                <wp:inline distT="0" distB="0" distL="0" distR="0" wp14:anchorId="46A9CD21" wp14:editId="7B2F39A9">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634054BF" w14:textId="6821D9E8" w:rsidR="00911964" w:rsidRDefault="00911964" w:rsidP="00911964">
            <w:pPr>
              <w:pStyle w:val="Beschriftung"/>
              <w:rPr>
                <w:u w:val="single"/>
              </w:rPr>
            </w:pPr>
            <w:bookmarkStart w:id="60" w:name="_Toc225191586"/>
            <w:r>
              <w:t xml:space="preserve">Abbildung </w:t>
            </w:r>
            <w:r>
              <w:fldChar w:fldCharType="begin"/>
            </w:r>
            <w:r>
              <w:instrText xml:space="preserve"> SEQ Abbildung \* ARABIC </w:instrText>
            </w:r>
            <w:r>
              <w:fldChar w:fldCharType="separate"/>
            </w:r>
            <w:r w:rsidR="00B20D92">
              <w:rPr>
                <w:noProof/>
              </w:rPr>
              <w:t>15</w:t>
            </w:r>
            <w:r>
              <w:fldChar w:fldCharType="end"/>
            </w:r>
            <w:r>
              <w:t>: USB-B</w:t>
            </w:r>
            <w:r w:rsidR="00BA7C38">
              <w:t xml:space="preserve"> </w:t>
            </w:r>
            <w:r w:rsidR="00BC2794">
              <w:fldChar w:fldCharType="begin"/>
            </w:r>
            <w:r w:rsidR="00F26136">
              <w:instrText xml:space="preserve"> ADDIN ZOTERO_ITEM CSL_CITATION {"citationID":"JCj3BxUS","properties":{"unsorted":false,"formattedCitation":"[22]","plainCitation":"[22]","noteIndex":0},"citationItems":[{"id":87,"uris":["http://zotero.org/groups/6478449/items/MV2TRLXU"],"itemData":{"id":87,"type":"entry-encyclopedia","abstract":"Universal Serial Bus (USB) is an industry standard, developed by USB Implementers Forum (USB-IF), for digital data transmission and power delivery between many types of electronics. It specifies the architecture, in particular the physical interfaces, and communication protocols to and from hosts, such as personal computers, to and from peripheral devices, e.g. displays, keyboards, and mass storage devices, and to and from intermediate hubs, which multiply the number of a host's ports.\nIntroduced in 1996, USB was originally designed to standardize the connection of peripherals to computers, replacing various interfaces such as serial ports, parallel ports, game ports, and Apple Desktop Bus (ADB) ports. Early versions of USB became commonplace on a wide range of devices, such as keyboards, mice, cameras, printers, scanners, flash drives, smartphones, game consoles, and power banks. USB has since evolved into a standard to replace virtually all common ports on computers, mobile devices, peripherals, power supplies, and manifold other small electronics.\nIn the latest standard, the USB-C connector replaces many types of connectors for power (up to 240 W), displays (e.g. DisplayPort, HDMI), and many other uses, as well as all previous USB connectors.\nAs of 2024, USB consists of four generations of specifications: USB 1.x, USB 2.0, USB 3.x, and USB4. The USB4 specification enhances the data transfer and power delivery functionality with \"a connection-oriented tunneling architecture designed to combine multiple protocols onto a single physical interface so that the total speed and performance of the USB4 Fabric can be dynamically shared.\" In particular, USB4 supports the tunneling of the Thunderbolt 3 protocols, namely PCI Express (PCIe, load/store interface) and DisplayPort (display interface). USB4 also adds host-to-host interfaces.\nEach specification sub-version supports different signaling rates from 1.5 and 12 Mbit/s half-duplex in USB 1.0/1.1 to 80 Gbit/s full-duplex in USB4 2.0. USB also provides power to peripheral devices; the latest versions of the standard extend the power delivery limits for battery charging and devices requiring up to 240 watts as defined in USB Power Delivery (USB-PD) Rev. 3.1 V1.1 in 2021. Over the years, USB(-PD) has been adopted as the standard power supply and charging format for many mobile devices, such as mobile phones, reducing the need for proprietary chargers.","container-title":"Wikipedia","language":"en","license":"Creative Commons Attribution-ShareAlike License","note":"Page Version ID: 1344690333","source":"Wikipedia","title":"USB","URL":"https://en.wikipedia.org/w/index.php?title=USB&amp;oldid=1344690333","accessed":{"date-parts":[["2026",3,23]]},"issued":{"date-parts":[["2026",3,22]]}}}],"schema":"https://github.com/citation-style-language/schema/raw/master/csl-citation.json"} </w:instrText>
            </w:r>
            <w:r w:rsidR="00BC2794">
              <w:fldChar w:fldCharType="separate"/>
            </w:r>
            <w:r w:rsidR="00BC2794" w:rsidRPr="00BC2794">
              <w:rPr>
                <w:rFonts w:cs="Arial"/>
              </w:rPr>
              <w:t>[22]</w:t>
            </w:r>
            <w:bookmarkEnd w:id="60"/>
            <w:r w:rsidR="00BC2794">
              <w:fldChar w:fldCharType="end"/>
            </w:r>
          </w:p>
        </w:tc>
      </w:tr>
      <w:tr w:rsidR="007A1514" w14:paraId="0CCE594B" w14:textId="77777777" w:rsidTr="004012E3">
        <w:tc>
          <w:tcPr>
            <w:tcW w:w="9242" w:type="dxa"/>
            <w:gridSpan w:val="2"/>
            <w:tcBorders>
              <w:top w:val="nil"/>
              <w:left w:val="nil"/>
              <w:bottom w:val="nil"/>
              <w:right w:val="nil"/>
            </w:tcBorders>
          </w:tcPr>
          <w:p w14:paraId="11461FF3" w14:textId="77777777" w:rsidR="00911964" w:rsidRDefault="00911964" w:rsidP="00911964">
            <w:pPr>
              <w:pStyle w:val="Text"/>
              <w:keepNext/>
              <w:jc w:val="center"/>
            </w:pPr>
            <w:r w:rsidRPr="00C9237B">
              <w:rPr>
                <w:noProof/>
              </w:rPr>
              <w:drawing>
                <wp:inline distT="0" distB="0" distL="0" distR="0" wp14:anchorId="0D229CE2" wp14:editId="03E9466C">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7B9C52E" w14:textId="62BCCE4D" w:rsidR="00911964" w:rsidRDefault="00911964" w:rsidP="00911964">
            <w:pPr>
              <w:pStyle w:val="Beschriftung"/>
              <w:rPr>
                <w:u w:val="single"/>
              </w:rPr>
            </w:pPr>
            <w:bookmarkStart w:id="61" w:name="_Toc225191587"/>
            <w:r>
              <w:t xml:space="preserve">Abbildung </w:t>
            </w:r>
            <w:r>
              <w:fldChar w:fldCharType="begin"/>
            </w:r>
            <w:r>
              <w:instrText xml:space="preserve"> SEQ Abbildung \* ARABIC </w:instrText>
            </w:r>
            <w:r>
              <w:fldChar w:fldCharType="separate"/>
            </w:r>
            <w:r w:rsidR="00B20D92">
              <w:rPr>
                <w:noProof/>
              </w:rPr>
              <w:t>16</w:t>
            </w:r>
            <w:r>
              <w:fldChar w:fldCharType="end"/>
            </w:r>
            <w:r>
              <w:t>: USB-C</w:t>
            </w:r>
            <w:r w:rsidR="00BA7C38">
              <w:t xml:space="preserve"> </w:t>
            </w:r>
            <w:r w:rsidR="00BA7C38">
              <w:fldChar w:fldCharType="begin"/>
            </w:r>
            <w:r w:rsidR="00F26136">
              <w:instrText xml:space="preserve"> ADDIN ZOTERO_ITEM CSL_CITATION {"citationID":"nNy8TKdg","properties":{"unsorted":false,"formattedCitation":"[22]","plainCitation":"[22]","noteIndex":0},"citationItems":[{"id":87,"uris":["http://zotero.org/groups/6478449/items/MV2TRLXU"],"itemData":{"id":87,"type":"entry-encyclopedia","abstract":"Universal Serial Bus (USB) is an industry standard, developed by USB Implementers Forum (USB-IF), for digital data transmission and power delivery between many types of electronics. It specifies the architecture, in particular the physical interfaces, and communication protocols to and from hosts, such as personal computers, to and from peripheral devices, e.g. displays, keyboards, and mass storage devices, and to and from intermediate hubs, which multiply the number of a host's ports.\nIntroduced in 1996, USB was originally designed to standardize the connection of peripherals to computers, replacing various interfaces such as serial ports, parallel ports, game ports, and Apple Desktop Bus (ADB) ports. Early versions of USB became commonplace on a wide range of devices, such as keyboards, mice, cameras, printers, scanners, flash drives, smartphones, game consoles, and power banks. USB has since evolved into a standard to replace virtually all common ports on computers, mobile devices, peripherals, power supplies, and manifold other small electronics.\nIn the latest standard, the USB-C connector replaces many types of connectors for power (up to 240 W), displays (e.g. DisplayPort, HDMI), and many other uses, as well as all previous USB connectors.\nAs of 2024, USB consists of four generations of specifications: USB 1.x, USB 2.0, USB 3.x, and USB4. The USB4 specification enhances the data transfer and power delivery functionality with \"a connection-oriented tunneling architecture designed to combine multiple protocols onto a single physical interface so that the total speed and performance of the USB4 Fabric can be dynamically shared.\" In particular, USB4 supports the tunneling of the Thunderbolt 3 protocols, namely PCI Express (PCIe, load/store interface) and DisplayPort (display interface). USB4 also adds host-to-host interfaces.\nEach specification sub-version supports different signaling rates from 1.5 and 12 Mbit/s half-duplex in USB 1.0/1.1 to 80 Gbit/s full-duplex in USB4 2.0. USB also provides power to peripheral devices; the latest versions of the standard extend the power delivery limits for battery charging and devices requiring up to 240 watts as defined in USB Power Delivery (USB-PD) Rev. 3.1 V1.1 in 2021. Over the years, USB(-PD) has been adopted as the standard power supply and charging format for many mobile devices, such as mobile phones, reducing the need for proprietary chargers.","container-title":"Wikipedia","language":"en","license":"Creative Commons Attribution-ShareAlike License","note":"Page Version ID: 1344690333","source":"Wikipedia","title":"USB","URL":"https://en.wikipedia.org/w/index.php?title=USB&amp;oldid=1344690333","accessed":{"date-parts":[["2026",3,23]]},"issued":{"date-parts":[["2026",3,22]]}}}],"schema":"https://github.com/citation-style-language/schema/raw/master/csl-citation.json"} </w:instrText>
            </w:r>
            <w:r w:rsidR="00BA7C38">
              <w:fldChar w:fldCharType="separate"/>
            </w:r>
            <w:r w:rsidR="00BA7C38" w:rsidRPr="00BA7C38">
              <w:rPr>
                <w:rFonts w:cs="Arial"/>
              </w:rPr>
              <w:t>[22]</w:t>
            </w:r>
            <w:bookmarkEnd w:id="61"/>
            <w:r w:rsidR="00BA7C38">
              <w:fldChar w:fldCharType="end"/>
            </w:r>
          </w:p>
        </w:tc>
      </w:tr>
    </w:tbl>
    <w:p w14:paraId="5D5FE564" w14:textId="77777777" w:rsidR="0005385E" w:rsidRDefault="0005385E" w:rsidP="007865C0">
      <w:pPr>
        <w:rPr>
          <w:b/>
          <w:bCs/>
          <w:u w:val="single"/>
        </w:rPr>
      </w:pPr>
    </w:p>
    <w:p w14:paraId="0F682856" w14:textId="77777777" w:rsidR="00911964" w:rsidRDefault="00911964" w:rsidP="007865C0">
      <w:pPr>
        <w:rPr>
          <w:b/>
          <w:bCs/>
          <w:u w:val="single"/>
        </w:rPr>
      </w:pPr>
    </w:p>
    <w:p w14:paraId="2237D813" w14:textId="77777777" w:rsidR="00911964" w:rsidRPr="00C9237B" w:rsidRDefault="00911964" w:rsidP="007865C0">
      <w:pPr>
        <w:rPr>
          <w:b/>
          <w:bCs/>
          <w:u w:val="single"/>
        </w:rPr>
      </w:pPr>
    </w:p>
    <w:p w14:paraId="4C6C2E96" w14:textId="49721D13" w:rsidR="007865C0" w:rsidRPr="00C9237B" w:rsidRDefault="007865C0" w:rsidP="007865C0">
      <w:pPr>
        <w:rPr>
          <w:b/>
          <w:bCs/>
          <w:u w:val="single"/>
        </w:rPr>
      </w:pPr>
      <w:r w:rsidRPr="00C9237B">
        <w:rPr>
          <w:b/>
          <w:bCs/>
          <w:u w:val="single"/>
        </w:rPr>
        <w:t>Ethernet</w:t>
      </w:r>
    </w:p>
    <w:p w14:paraId="07AB3BA6" w14:textId="383C93C3" w:rsidR="007865C0" w:rsidRPr="00C9237B" w:rsidRDefault="00953798" w:rsidP="00953798">
      <w:pPr>
        <w:pStyle w:val="Text"/>
      </w:pPr>
      <w:r w:rsidRPr="00C9237B">
        <w:t>Ethernet ist der weltweit etablierte Standard für kabelgebundene, lokale Netzwerke,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C9237B">
        <w:t xml:space="preserve"> </w:t>
      </w:r>
      <w:r w:rsidR="007162B7" w:rsidRPr="00C9237B">
        <w:t>Ethernet bietet die Grundlage für die Verbindung zum Raspberry Pi</w:t>
      </w:r>
      <w:r w:rsidR="005B7693">
        <w:t xml:space="preserve">. </w:t>
      </w:r>
      <w:r w:rsidR="005B7693">
        <w:fldChar w:fldCharType="begin"/>
      </w:r>
      <w:r w:rsidR="00F26136">
        <w:instrText xml:space="preserve"> ADDIN ZOTERO_ITEM CSL_CITATION {"citationID":"ziuh3ANK","properties":{"unsorted":false,"formattedCitation":"[23]","plainCitation":"[23]","noteIndex":0},"citationItems":[{"id":86,"uris":["http://zotero.org/groups/6478449/items/9QA5QZK5"],"itemData":{"id":86,"type":"webpage","abstract":"Alles über Ethernet » Unterschiede zu LAN &amp; WLAN, Schritt-für-Schritt Anleitung zur Einrichtung und Antworten auf häufige Fragen!","language":"de-AT","title":"Ethernet: Unterschied zu LAN &amp; WLAN, Funktionsweise &amp; Setup","title-short":"Ethernet","URL":"https://www.conrad.at/de/ratgeber/office-networking/kommunikationsstandards/ethernet.html","accessed":{"date-parts":[["2026",3,23]]}}}],"schema":"https://github.com/citation-style-language/schema/raw/master/csl-citation.json"} </w:instrText>
      </w:r>
      <w:r w:rsidR="005B7693">
        <w:fldChar w:fldCharType="separate"/>
      </w:r>
      <w:r w:rsidR="00F23D58" w:rsidRPr="00F23D58">
        <w:rPr>
          <w:rFonts w:cs="Arial"/>
        </w:rPr>
        <w:t>[23]</w:t>
      </w:r>
      <w:r w:rsidR="005B7693">
        <w:fldChar w:fldCharType="end"/>
      </w:r>
    </w:p>
    <w:p w14:paraId="55D5FD7A" w14:textId="0C412CED" w:rsidR="00953798" w:rsidRPr="00C9237B" w:rsidRDefault="00E61F53" w:rsidP="00E61F53">
      <w:pPr>
        <w:jc w:val="left"/>
        <w:rPr>
          <w:b/>
          <w:bCs/>
          <w:u w:val="single"/>
        </w:rPr>
      </w:pPr>
      <w:r w:rsidRPr="00C9237B">
        <w:rPr>
          <w:b/>
          <w:bCs/>
          <w:u w:val="single"/>
        </w:rPr>
        <w:br w:type="page"/>
      </w:r>
    </w:p>
    <w:p w14:paraId="024FD110" w14:textId="21802A3D" w:rsidR="007865C0" w:rsidRPr="00C9237B" w:rsidRDefault="007865C0" w:rsidP="007865C0">
      <w:pPr>
        <w:rPr>
          <w:b/>
          <w:bCs/>
          <w:u w:val="single"/>
        </w:rPr>
      </w:pPr>
      <w:r w:rsidRPr="00C9237B">
        <w:rPr>
          <w:b/>
          <w:bCs/>
          <w:u w:val="single"/>
        </w:rPr>
        <w:lastRenderedPageBreak/>
        <w:t>CSI</w:t>
      </w:r>
    </w:p>
    <w:p w14:paraId="5A2837B8" w14:textId="280E0D6B" w:rsidR="007865C0" w:rsidRPr="00C9237B" w:rsidRDefault="00E61F53" w:rsidP="00E61F53">
      <w:pPr>
        <w:pStyle w:val="Text"/>
      </w:pPr>
      <w:r w:rsidRPr="00C9237B">
        <w:t xml:space="preserve">Das </w:t>
      </w:r>
      <w:proofErr w:type="spellStart"/>
      <w:r w:rsidRPr="00C9237B">
        <w:t>Camera</w:t>
      </w:r>
      <w:proofErr w:type="spellEnd"/>
      <w:r w:rsidRPr="00C9237B">
        <w:t xml:space="preserve"> Serial Interface (CSI) ist eine Spezifikation</w:t>
      </w:r>
      <w:r w:rsidR="00A45C60" w:rsidRPr="00C9237B">
        <w:t xml:space="preserve">, </w:t>
      </w:r>
      <w:r w:rsidRPr="00C9237B">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C9237B">
        <w:t>.</w:t>
      </w:r>
      <w:r w:rsidRPr="00C9237B">
        <w:t xml:space="preserve"> Die bekannteste und am weitesten verbreitete Version ist CSI-2, die sich als Industriestandard für mobile Geräte durchgesetzt hat.</w:t>
      </w:r>
    </w:p>
    <w:p w14:paraId="17B2FABE" w14:textId="28D91B5D" w:rsidR="00A45C60" w:rsidRPr="00C9237B" w:rsidRDefault="00A45C60" w:rsidP="00E61F53">
      <w:pPr>
        <w:pStyle w:val="Text"/>
      </w:pPr>
      <w:r w:rsidRPr="00C9237B">
        <w:t>CSI-2 ist ein differenzielles, serielles Protokoll, das auf verschiedenen physikalischen Schichten basieren kann</w:t>
      </w:r>
      <w:r w:rsidR="000F0897">
        <w:t>.</w:t>
      </w:r>
    </w:p>
    <w:p w14:paraId="1D715AC0" w14:textId="4FA7F6B9" w:rsidR="00DF21E7" w:rsidRPr="00C9237B" w:rsidRDefault="00DF21E7" w:rsidP="00E61F53">
      <w:pPr>
        <w:pStyle w:val="Text"/>
      </w:pPr>
      <w:r w:rsidRPr="00C9237B">
        <w:t>Der Raspberry Pi nutzt beispielsweise CSI-2, um das offizielle Kameramodul direkt an den Broadcom-Chip anzubinden, was eine wesentlich höhere Performance als USB-Kameras ermöglicht</w:t>
      </w:r>
      <w:r w:rsidR="003572F4">
        <w:t xml:space="preserve">. </w:t>
      </w:r>
      <w:r w:rsidR="003572F4">
        <w:fldChar w:fldCharType="begin"/>
      </w:r>
      <w:r w:rsidR="00F26136">
        <w:instrText xml:space="preserve"> ADDIN ZOTERO_ITEM CSL_CITATION {"citationID":"RCMeAwK7","properties":{"unsorted":false,"formattedCitation":"[24]","plainCitation":"[24]","noteIndex":0},"citationItems":[{"id":85,"uris":["http://zotero.org/groups/6478449/items/3I79W7IP"],"itemData":{"id":85,"type":"entry-encyclopedia","abstract":"The Camera Serial Interface (CSI) is a specification of the Mobile Industry Processor Interface (MIPI) Alliance. It defines an interface between a camera and a host processor.\nThe latest active interface specifications are: CSI-2 v4.2 (Dec 2025), CSI-3 v1.1 (March 2014), and CCS v1.1.1 (April 2023).","container-title":"Wikipedia","language":"en","license":"Creative Commons Attribution-ShareAlike License","note":"Page Version ID: 1340081838","source":"Wikipedia","title":"Camera Serial Interface","URL":"https://en.wikipedia.org/w/index.php?title=Camera_Serial_Interface&amp;oldid=1340081838","accessed":{"date-parts":[["2026",3,23]]},"issued":{"date-parts":[["2026",2,23]]}}}],"schema":"https://github.com/citation-style-language/schema/raw/master/csl-citation.json"} </w:instrText>
      </w:r>
      <w:r w:rsidR="003572F4">
        <w:fldChar w:fldCharType="separate"/>
      </w:r>
      <w:r w:rsidR="00F23D58" w:rsidRPr="00F23D58">
        <w:rPr>
          <w:rFonts w:cs="Arial"/>
        </w:rPr>
        <w:t>[24]</w:t>
      </w:r>
      <w:r w:rsidR="003572F4">
        <w:fldChar w:fldCharType="end"/>
      </w:r>
    </w:p>
    <w:p w14:paraId="088A1007" w14:textId="77777777" w:rsidR="0098405E" w:rsidRPr="00C9237B" w:rsidRDefault="00DF21E7" w:rsidP="0098405E">
      <w:pPr>
        <w:pStyle w:val="Text"/>
        <w:keepNext/>
        <w:jc w:val="center"/>
      </w:pPr>
      <w:r w:rsidRPr="00C9237B">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5AA31BB6" w:rsidR="00DF21E7" w:rsidRPr="00C9237B" w:rsidRDefault="0098405E" w:rsidP="0098405E">
      <w:pPr>
        <w:pStyle w:val="Beschriftung"/>
      </w:pPr>
      <w:bookmarkStart w:id="62" w:name="_Toc22519158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17</w:t>
      </w:r>
      <w:r w:rsidRPr="00C9237B">
        <w:fldChar w:fldCharType="end"/>
      </w:r>
      <w:r w:rsidRPr="00C9237B">
        <w:t>: CSI Anschluss Block</w:t>
      </w:r>
      <w:r w:rsidR="001701D6">
        <w:t xml:space="preserve"> </w:t>
      </w:r>
      <w:r w:rsidR="000A1B65">
        <w:fldChar w:fldCharType="begin"/>
      </w:r>
      <w:r w:rsidR="00F26136">
        <w:instrText xml:space="preserve"> ADDIN ZOTERO_ITEM CSL_CITATION {"citationID":"Oco89bpw","properties":{"unsorted":false,"formattedCitation":"[24]","plainCitation":"[24]","noteIndex":0},"citationItems":[{"id":85,"uris":["http://zotero.org/groups/6478449/items/3I79W7IP"],"itemData":{"id":85,"type":"entry-encyclopedia","abstract":"The Camera Serial Interface (CSI) is a specification of the Mobile Industry Processor Interface (MIPI) Alliance. It defines an interface between a camera and a host processor.\nThe latest active interface specifications are: CSI-2 v4.2 (Dec 2025), CSI-3 v1.1 (March 2014), and CCS v1.1.1 (April 2023).","container-title":"Wikipedia","language":"en","license":"Creative Commons Attribution-ShareAlike License","note":"Page Version ID: 1340081838","source":"Wikipedia","title":"Camera Serial Interface","URL":"https://en.wikipedia.org/w/index.php?title=Camera_Serial_Interface&amp;oldid=1340081838","accessed":{"date-parts":[["2026",3,23]]},"issued":{"date-parts":[["2026",2,23]]}}}],"schema":"https://github.com/citation-style-language/schema/raw/master/csl-citation.json"} </w:instrText>
      </w:r>
      <w:r w:rsidR="000A1B65">
        <w:fldChar w:fldCharType="separate"/>
      </w:r>
      <w:r w:rsidR="000A1B65" w:rsidRPr="000A1B65">
        <w:rPr>
          <w:rFonts w:cs="Arial"/>
        </w:rPr>
        <w:t>[24]</w:t>
      </w:r>
      <w:bookmarkEnd w:id="62"/>
      <w:r w:rsidR="000A1B65">
        <w:fldChar w:fldCharType="end"/>
      </w:r>
    </w:p>
    <w:p w14:paraId="439F3184" w14:textId="4D3B7DB4" w:rsidR="00E61F53" w:rsidRPr="00C9237B" w:rsidRDefault="00EA6E25" w:rsidP="00EA6E25">
      <w:pPr>
        <w:jc w:val="left"/>
        <w:rPr>
          <w:b/>
          <w:bCs/>
          <w:u w:val="single"/>
        </w:rPr>
      </w:pPr>
      <w:r w:rsidRPr="00C9237B">
        <w:rPr>
          <w:b/>
          <w:bCs/>
          <w:u w:val="single"/>
        </w:rPr>
        <w:br w:type="page"/>
      </w:r>
    </w:p>
    <w:p w14:paraId="76567C8D" w14:textId="77777777" w:rsidR="00CD66E6" w:rsidRPr="00C9237B" w:rsidRDefault="004C2CA6" w:rsidP="00AC6F5C">
      <w:pPr>
        <w:pStyle w:val="berschrift3"/>
      </w:pPr>
      <w:bookmarkStart w:id="63" w:name="_Toc225192122"/>
      <w:r w:rsidRPr="00C9237B">
        <w:lastRenderedPageBreak/>
        <w:t>Gehäusetechnik</w:t>
      </w:r>
      <w:bookmarkEnd w:id="63"/>
    </w:p>
    <w:p w14:paraId="029349AB" w14:textId="77777777" w:rsidR="00D375E4" w:rsidRPr="00C9237B" w:rsidRDefault="00D375E4" w:rsidP="008751A2"/>
    <w:p w14:paraId="4F04BE89" w14:textId="0E8D1200" w:rsidR="00CD66E6" w:rsidRPr="00C9237B" w:rsidRDefault="00CD66E6" w:rsidP="00CD66E6">
      <w:pPr>
        <w:rPr>
          <w:b/>
          <w:bCs/>
          <w:u w:val="single"/>
        </w:rPr>
      </w:pPr>
      <w:r w:rsidRPr="00C9237B">
        <w:rPr>
          <w:b/>
          <w:bCs/>
          <w:u w:val="single"/>
        </w:rPr>
        <w:t>3D Druck</w:t>
      </w:r>
    </w:p>
    <w:p w14:paraId="6F2A405E" w14:textId="75C1E6EB" w:rsidR="00FB6FC3" w:rsidRPr="00C9237B" w:rsidRDefault="002A5C4F" w:rsidP="002A5C4F">
      <w:pPr>
        <w:pStyle w:val="Text"/>
      </w:pPr>
      <w:r w:rsidRPr="00C9237B">
        <w:t>Beim 3D-Druck unterscheiden sich die beiden dominierenden Verfahren FDM</w:t>
      </w:r>
      <w:r w:rsidR="008C2D49">
        <w:fldChar w:fldCharType="begin"/>
      </w:r>
      <w:r w:rsidR="008C2D49">
        <w:instrText xml:space="preserve"> XE "</w:instrText>
      </w:r>
      <w:r w:rsidR="008C2D49" w:rsidRPr="00FD31C7">
        <w:instrText>FDM</w:instrText>
      </w:r>
      <w:r w:rsidR="008C2D49">
        <w:instrText>" \t "</w:instrText>
      </w:r>
      <w:r w:rsidR="008C2D49" w:rsidRPr="00300B7A">
        <w:rPr>
          <w:rFonts w:asciiTheme="minorHAnsi" w:hAnsiTheme="minorHAnsi" w:cstheme="minorHAnsi"/>
          <w:i/>
        </w:rPr>
        <w:instrText>Fused Deposition Modeling</w:instrText>
      </w:r>
      <w:r w:rsidR="008C2D49">
        <w:instrText xml:space="preserve">" </w:instrText>
      </w:r>
      <w:r w:rsidR="008C2D49">
        <w:fldChar w:fldCharType="end"/>
      </w:r>
      <w:r w:rsidRPr="00C9237B">
        <w:t xml:space="preserve"> und SLA</w:t>
      </w:r>
      <w:r w:rsidR="000F2788">
        <w:fldChar w:fldCharType="begin"/>
      </w:r>
      <w:r w:rsidR="000F2788">
        <w:instrText xml:space="preserve"> XE "</w:instrText>
      </w:r>
      <w:r w:rsidR="000F2788" w:rsidRPr="0071765C">
        <w:instrText>SLA</w:instrText>
      </w:r>
      <w:r w:rsidR="000F2788">
        <w:instrText>" \t "</w:instrText>
      </w:r>
      <w:r w:rsidR="000F2788" w:rsidRPr="004549CC">
        <w:rPr>
          <w:rFonts w:asciiTheme="minorHAnsi" w:hAnsiTheme="minorHAnsi" w:cstheme="minorHAnsi"/>
          <w:i/>
        </w:rPr>
        <w:instrText>Stereolithography Apparatus</w:instrText>
      </w:r>
      <w:r w:rsidR="000F2788">
        <w:instrText xml:space="preserve">" </w:instrText>
      </w:r>
      <w:r w:rsidR="000F2788">
        <w:fldChar w:fldCharType="end"/>
      </w:r>
      <w:r w:rsidRPr="00C9237B">
        <w:t xml:space="preserve"> grundlegend in ihrer Funktionsweise: </w:t>
      </w:r>
    </w:p>
    <w:p w14:paraId="55D9703F" w14:textId="29BFF74C" w:rsidR="008751A2" w:rsidRPr="00C9237B" w:rsidRDefault="002A5C4F" w:rsidP="002A5C4F">
      <w:pPr>
        <w:pStyle w:val="Text"/>
      </w:pPr>
      <w:r w:rsidRPr="00C9237B">
        <w:t xml:space="preserve">FDM schmilzt Kunststofffilament und trägt es schichtweise auf, während SLA flüssiges Kunstharz präzise mit einem Laser bzw. mit </w:t>
      </w:r>
      <w:r w:rsidR="002968B3" w:rsidRPr="00C9237B">
        <w:t>UV</w:t>
      </w:r>
      <w:r w:rsidR="00F11F82">
        <w:fldChar w:fldCharType="begin"/>
      </w:r>
      <w:r w:rsidR="00F11F82">
        <w:instrText xml:space="preserve"> XE "</w:instrText>
      </w:r>
      <w:r w:rsidR="00F11F82" w:rsidRPr="002B33ED">
        <w:instrText>UV</w:instrText>
      </w:r>
      <w:r w:rsidR="00F11F82">
        <w:instrText>" \t "</w:instrText>
      </w:r>
      <w:r w:rsidR="00F11F82" w:rsidRPr="00F5622D">
        <w:rPr>
          <w:rFonts w:asciiTheme="minorHAnsi" w:hAnsiTheme="minorHAnsi" w:cstheme="minorHAnsi"/>
          <w:i/>
        </w:rPr>
        <w:instrText>Ultraviolett</w:instrText>
      </w:r>
      <w:r w:rsidR="00F11F82">
        <w:instrText xml:space="preserve">" </w:instrText>
      </w:r>
      <w:r w:rsidR="00F11F82">
        <w:fldChar w:fldCharType="end"/>
      </w:r>
      <w:r w:rsidR="002968B3" w:rsidRPr="00C9237B">
        <w:t>-Licht</w:t>
      </w:r>
      <w:r w:rsidRPr="00C9237B">
        <w:t xml:space="preserve"> aushärtet. Hinsichtlich der technischen Eigenschaften punktet FDM durch geringere Kosten und eine enorme Materialvielfalt für mechanisch oder thermisch belastbare Teile, weist aber sichtbare Druckschichten auf</w:t>
      </w:r>
      <w:r w:rsidR="00FB6FC3" w:rsidRPr="00C9237B">
        <w:t>.</w:t>
      </w:r>
      <w:r w:rsidRPr="00C9237B">
        <w:t xml:space="preserve"> SLA hingegen liefert eine hohe Detailgenauigkeit und nahezu spritzgussartige, glatte Oberflächen, ist jedoch bei den Materialkosten meist teurer</w:t>
      </w:r>
      <w:r w:rsidR="00687921">
        <w:t xml:space="preserve">. </w:t>
      </w:r>
      <w:r w:rsidR="00687921">
        <w:fldChar w:fldCharType="begin"/>
      </w:r>
      <w:r w:rsidR="00F26136">
        <w:instrText xml:space="preserve"> ADDIN ZOTERO_ITEM CSL_CITATION {"citationID":"ZptfkuCG","properties":{"unsorted":false,"formattedCitation":"[25]","plainCitation":"[25]","noteIndex":0},"citationItems":[{"id":84,"uris":["http://zotero.org/groups/6478449/items/EEEVE42F"],"itemData":{"id":84,"type":"post-weblog","abstract":"FDM oder SLA? Hier erfahren Sie die wichtigsten Unterschiede zwischen den beiden beliebtesten 3D-Druck Technologien.","language":"de","title":"FDM vs. SLA 3D-Druckverfahren | Kosten / Qualität / Anwendung","URL":"https://3dee.at/fdm-vs-sla-3d-druck/","author":[{"family":"Klauser","given":"Gregor"}],"accessed":{"date-parts":[["2026",2,22]]}}}],"schema":"https://github.com/citation-style-language/schema/raw/master/csl-citation.json"} </w:instrText>
      </w:r>
      <w:r w:rsidR="00687921">
        <w:fldChar w:fldCharType="separate"/>
      </w:r>
      <w:r w:rsidR="00F23D58" w:rsidRPr="00F23D58">
        <w:rPr>
          <w:rFonts w:cs="Arial"/>
        </w:rPr>
        <w:t>[25]</w:t>
      </w:r>
      <w:r w:rsidR="00687921">
        <w:fldChar w:fldCharType="end"/>
      </w:r>
    </w:p>
    <w:p w14:paraId="655329E3" w14:textId="77777777" w:rsidR="00FB6FC3" w:rsidRPr="00C9237B" w:rsidRDefault="00FB6FC3" w:rsidP="00CD66E6"/>
    <w:p w14:paraId="025A111F" w14:textId="77777777" w:rsidR="00FB6FC3" w:rsidRPr="00C9237B" w:rsidRDefault="00FB6FC3" w:rsidP="00FB6FC3">
      <w:pPr>
        <w:rPr>
          <w:b/>
          <w:bCs/>
          <w:u w:val="single"/>
        </w:rPr>
      </w:pPr>
      <w:r w:rsidRPr="00C9237B">
        <w:rPr>
          <w:b/>
          <w:bCs/>
          <w:u w:val="single"/>
        </w:rPr>
        <w:t>3D CAD</w:t>
      </w:r>
    </w:p>
    <w:p w14:paraId="6322D6C7" w14:textId="5C32179E" w:rsidR="00131F16" w:rsidRPr="00C9237B" w:rsidRDefault="00FB6FC3" w:rsidP="00131F16">
      <w:pPr>
        <w:pStyle w:val="Text"/>
      </w:pPr>
      <w:r w:rsidRPr="00C9237B">
        <w:t xml:space="preserve">Die Grundlage für </w:t>
      </w:r>
      <w:r w:rsidR="00131F16" w:rsidRPr="00C9237B">
        <w:t>3D Druck bildet die rechnergestützte Konstruktion mittels CAD</w:t>
      </w:r>
      <w:r w:rsidR="000F3C40">
        <w:fldChar w:fldCharType="begin"/>
      </w:r>
      <w:r w:rsidR="000F3C40">
        <w:instrText xml:space="preserve"> XE "</w:instrText>
      </w:r>
      <w:r w:rsidR="000F3C40" w:rsidRPr="005E58B7">
        <w:instrText>CAD</w:instrText>
      </w:r>
      <w:r w:rsidR="000F3C40">
        <w:instrText>" \t "</w:instrText>
      </w:r>
      <w:r w:rsidR="000F3C40" w:rsidRPr="00A8079D">
        <w:rPr>
          <w:rFonts w:asciiTheme="minorHAnsi" w:hAnsiTheme="minorHAnsi" w:cstheme="minorHAnsi"/>
          <w:i/>
        </w:rPr>
        <w:instrText>Computer-Aided Design</w:instrText>
      </w:r>
      <w:r w:rsidR="000F3C40">
        <w:instrText xml:space="preserve">" </w:instrText>
      </w:r>
      <w:r w:rsidR="000F3C40">
        <w:fldChar w:fldCharType="end"/>
      </w:r>
      <w:r w:rsidR="00131F16" w:rsidRPr="00C9237B">
        <w:t>-Software</w:t>
      </w:r>
      <w:r w:rsidRPr="00C9237B">
        <w:t xml:space="preserve">. </w:t>
      </w:r>
      <w:r w:rsidR="00131F16" w:rsidRPr="00C9237B">
        <w:t>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erstellte .</w:t>
      </w:r>
      <w:proofErr w:type="spellStart"/>
      <w:r w:rsidR="00131F16" w:rsidRPr="00C9237B">
        <w:t>ipt</w:t>
      </w:r>
      <w:proofErr w:type="spellEnd"/>
      <w:r w:rsidR="00131F16" w:rsidRPr="00C9237B">
        <w:t xml:space="preserve"> Datei von 3D Druckern nicht gelesen werden kann. Hier kommen STL</w:t>
      </w:r>
      <w:r w:rsidR="00194D72">
        <w:fldChar w:fldCharType="begin"/>
      </w:r>
      <w:r w:rsidR="00194D72">
        <w:instrText xml:space="preserve"> XE "</w:instrText>
      </w:r>
      <w:r w:rsidR="00194D72" w:rsidRPr="00CD58A7">
        <w:instrText>STL</w:instrText>
      </w:r>
      <w:r w:rsidR="00194D72">
        <w:instrText>" \t "</w:instrText>
      </w:r>
      <w:r w:rsidR="00194D72" w:rsidRPr="00642842">
        <w:rPr>
          <w:rFonts w:asciiTheme="minorHAnsi" w:hAnsiTheme="minorHAnsi" w:cstheme="minorHAnsi"/>
          <w:i/>
        </w:rPr>
        <w:instrText>Standard Tessellation Language</w:instrText>
      </w:r>
      <w:r w:rsidR="00194D72">
        <w:instrText xml:space="preserve">" </w:instrText>
      </w:r>
      <w:r w:rsidR="00194D72">
        <w:fldChar w:fldCharType="end"/>
      </w:r>
      <w:r w:rsidR="00131F16" w:rsidRPr="00C9237B">
        <w:t xml:space="preserve">-Dateien ins Spiel. </w:t>
      </w:r>
    </w:p>
    <w:p w14:paraId="47B43E54" w14:textId="4A96809C" w:rsidR="00FB6FC3" w:rsidRPr="00C9237B" w:rsidRDefault="00FB6FC3" w:rsidP="00FB6FC3">
      <w:pPr>
        <w:pStyle w:val="Text"/>
      </w:pPr>
    </w:p>
    <w:p w14:paraId="168CF9D5" w14:textId="39592BFB" w:rsidR="00D375E4" w:rsidRPr="00C9237B" w:rsidRDefault="004F1963" w:rsidP="004F1963">
      <w:pPr>
        <w:jc w:val="left"/>
        <w:rPr>
          <w:b/>
          <w:bCs/>
          <w:u w:val="single"/>
        </w:rPr>
      </w:pPr>
      <w:r w:rsidRPr="00C9237B">
        <w:rPr>
          <w:b/>
          <w:bCs/>
          <w:u w:val="single"/>
        </w:rPr>
        <w:br w:type="page"/>
      </w:r>
    </w:p>
    <w:p w14:paraId="4687B33A" w14:textId="032C9767" w:rsidR="008751A2" w:rsidRPr="00C9237B" w:rsidRDefault="008751A2" w:rsidP="008751A2">
      <w:pPr>
        <w:rPr>
          <w:b/>
          <w:bCs/>
          <w:u w:val="single"/>
        </w:rPr>
      </w:pPr>
      <w:r w:rsidRPr="00C9237B">
        <w:rPr>
          <w:b/>
          <w:bCs/>
          <w:u w:val="single"/>
        </w:rPr>
        <w:lastRenderedPageBreak/>
        <w:t>STL</w:t>
      </w:r>
    </w:p>
    <w:p w14:paraId="1F020530" w14:textId="0C0572DE" w:rsidR="005F7F77" w:rsidRPr="00C9237B" w:rsidRDefault="005F7F77" w:rsidP="004C2CA6">
      <w:pPr>
        <w:pStyle w:val="Text"/>
      </w:pPr>
      <w:r w:rsidRPr="00C9237B">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C9237B">
        <w:t xml:space="preserve"> </w:t>
      </w:r>
      <w:r w:rsidRPr="00C9237B">
        <w:t xml:space="preserve">angenähert. Je komplexer und geschwungener die Oberfläche des Objekts ist, desto mehr Dreiecke und </w:t>
      </w:r>
      <w:r w:rsidR="00CB0FCD" w:rsidRPr="00C9237B">
        <w:t>eine,</w:t>
      </w:r>
      <w:r w:rsidRPr="00C9237B">
        <w:t xml:space="preserve"> umso höhere Auflösung sind nötig, um das Modell detailgetreu abzubilden</w:t>
      </w:r>
      <w:r w:rsidR="002E6D40">
        <w:t xml:space="preserve">. </w:t>
      </w:r>
      <w:r w:rsidR="002E6D40">
        <w:fldChar w:fldCharType="begin"/>
      </w:r>
      <w:r w:rsidR="00F26136">
        <w:instrText xml:space="preserve"> ADDIN ZOTERO_ITEM CSL_CITATION {"citationID":"MVrCV2kd","properties":{"unsorted":false,"formattedCitation":"[26]","plainCitation":"[26]","noteIndex":0},"citationItems":[{"id":83,"uris":["http://zotero.org/groups/6478449/items/PPP63FA3"],"itemData":{"id":83,"type":"webpage","abstract":"Das STL-Dateiformat hat sich mittlerweile als branchenübliches Datenübertragungsformat für Rapid Prototyping etabliert und ist für die Interaktion mit On-Demand-Fertigung erforderlich.","language":"de","title":"Was ist eine STL-Datei? | 3D Systems","title-short":"Was ist eine STL-Datei?","URL":"https://de.3dsystems.com/quickparts/learning-center/what-is-stl-file","accessed":{"date-parts":[["2026",2,22]]},"issued":{"date-parts":[["2017",2,1]]}}}],"schema":"https://github.com/citation-style-language/schema/raw/master/csl-citation.json"} </w:instrText>
      </w:r>
      <w:r w:rsidR="002E6D40">
        <w:fldChar w:fldCharType="separate"/>
      </w:r>
      <w:r w:rsidR="00F23D58" w:rsidRPr="00F23D58">
        <w:rPr>
          <w:rFonts w:cs="Arial"/>
        </w:rPr>
        <w:t>[26]</w:t>
      </w:r>
      <w:r w:rsidR="002E6D40">
        <w:fldChar w:fldCharType="end"/>
      </w:r>
    </w:p>
    <w:p w14:paraId="6934C058" w14:textId="74D0687A" w:rsidR="00261354" w:rsidRPr="00C9237B" w:rsidRDefault="00F51A2E" w:rsidP="00F51A2E">
      <w:pPr>
        <w:pStyle w:val="Text"/>
      </w:pPr>
      <w:r w:rsidRPr="00C9237B">
        <w:t xml:space="preserve">Die generierte STL-Datei wird mithilfe einer </w:t>
      </w:r>
      <w:proofErr w:type="spellStart"/>
      <w:r w:rsidRPr="00C9237B">
        <w:t>Slicing</w:t>
      </w:r>
      <w:proofErr w:type="spellEnd"/>
      <w:r w:rsidRPr="00C9237B">
        <w:t>-Software in Schichten unterteilt, welche anschließend als Grundlage für den Schichtaufbau des Druckers dienen.</w:t>
      </w:r>
    </w:p>
    <w:p w14:paraId="46B0C2C7" w14:textId="524D6759" w:rsidR="00E34EAA" w:rsidRPr="00C9237B" w:rsidRDefault="00E34EAA" w:rsidP="00261354">
      <w:pPr>
        <w:jc w:val="left"/>
      </w:pPr>
    </w:p>
    <w:p w14:paraId="74484FFD" w14:textId="7357174D" w:rsidR="000B43C2" w:rsidRDefault="003D3D0B" w:rsidP="00261354">
      <w:pPr>
        <w:pStyle w:val="berschrift3"/>
      </w:pPr>
      <w:bookmarkStart w:id="64" w:name="_Toc225192123"/>
      <w:r w:rsidRPr="0032027E">
        <w:t>Verwendung von Literatur, Internetquellen und KI</w:t>
      </w:r>
      <w:bookmarkEnd w:id="64"/>
    </w:p>
    <w:p w14:paraId="3954A396" w14:textId="23C86521" w:rsidR="00590E2F" w:rsidRDefault="000D6DBE" w:rsidP="000B43C2">
      <w:pPr>
        <w:pStyle w:val="Text"/>
      </w:pPr>
      <w:r>
        <w:t>Die theoretischen Inhalte dies</w:t>
      </w:r>
      <w:r w:rsidR="00B55291">
        <w:t>es Kapitel stützt sich hau</w:t>
      </w:r>
      <w:r w:rsidR="00590E2F">
        <w:t xml:space="preserve">ptsächlich auf Internetquellen und auf erworbenes Wissen </w:t>
      </w:r>
      <w:r w:rsidR="00ED4078">
        <w:t>aus</w:t>
      </w:r>
      <w:r w:rsidR="00590E2F">
        <w:t xml:space="preserve"> den Fächern „Messtechnik und Regelungssysteme“, „Kommunikationssysteme und Netze“</w:t>
      </w:r>
      <w:r w:rsidR="00492B6C">
        <w:t>, „Hardwareentwicklung“ sowie</w:t>
      </w:r>
      <w:r w:rsidR="00590E2F">
        <w:t xml:space="preserve"> </w:t>
      </w:r>
      <w:r w:rsidR="00957165">
        <w:t>auf die Inhalte des Werkstätten-Unterrichts</w:t>
      </w:r>
      <w:r w:rsidR="001678D8">
        <w:t xml:space="preserve">. </w:t>
      </w:r>
      <w:r w:rsidR="0080203C">
        <w:t xml:space="preserve">Für </w:t>
      </w:r>
      <w:r w:rsidR="00206E26">
        <w:t>physikalische sowie elektrische Größen wurden sich die von den Herstellern zur Verfügung gestellten Datenblätter zu Nutze gemacht.</w:t>
      </w:r>
    </w:p>
    <w:p w14:paraId="7C15326B" w14:textId="6712F56E" w:rsidR="000B43C2" w:rsidRPr="0032027E" w:rsidRDefault="000B43C2" w:rsidP="000B43C2">
      <w:pPr>
        <w:pStyle w:val="Text"/>
      </w:pPr>
      <w:r w:rsidRPr="0032027E">
        <w:t>Zusätzlich wurde ein KI</w:t>
      </w:r>
      <w:r w:rsidR="00E572E3">
        <w:fldChar w:fldCharType="begin"/>
      </w:r>
      <w:r w:rsidR="00E572E3">
        <w:instrText xml:space="preserve"> XE "</w:instrText>
      </w:r>
      <w:r w:rsidR="00E572E3" w:rsidRPr="00883A8B">
        <w:instrText>KI</w:instrText>
      </w:r>
      <w:r w:rsidR="00E572E3">
        <w:instrText>" \t "</w:instrText>
      </w:r>
      <w:r w:rsidR="00E572E3" w:rsidRPr="00C748C8">
        <w:rPr>
          <w:rFonts w:asciiTheme="minorHAnsi" w:hAnsiTheme="minorHAnsi" w:cstheme="minorHAnsi"/>
          <w:i/>
        </w:rPr>
        <w:instrText>Künstliche Intelligenz</w:instrText>
      </w:r>
      <w:r w:rsidR="00E572E3">
        <w:instrText xml:space="preserve">" </w:instrText>
      </w:r>
      <w:r w:rsidR="00E572E3">
        <w:fldChar w:fldCharType="end"/>
      </w:r>
      <w:r w:rsidRPr="0032027E">
        <w:noBreakHyphen/>
        <w:t>System unterstützend zur sprachlichen Strukturierung und zur Erklärung grundlegender Zusammenhänge verwendet. Sämtliche fachlichen Inhalte wurden eigenständig überprüft und mit geeigneten Quellen abgeglichen.</w:t>
      </w:r>
    </w:p>
    <w:p w14:paraId="75A01CE2" w14:textId="7157CF99" w:rsidR="000B43C2" w:rsidRPr="00C9237B" w:rsidRDefault="00206E26" w:rsidP="00261354">
      <w:pPr>
        <w:jc w:val="left"/>
      </w:pPr>
      <w:r>
        <w:br w:type="page"/>
      </w:r>
    </w:p>
    <w:p w14:paraId="3FC12CC7" w14:textId="77777777" w:rsidR="00506D04" w:rsidRPr="00C9237B" w:rsidRDefault="006464EC">
      <w:pPr>
        <w:pStyle w:val="berschrift2"/>
      </w:pPr>
      <w:bookmarkStart w:id="65" w:name="_Toc225192124"/>
      <w:r w:rsidRPr="00C9237B">
        <w:lastRenderedPageBreak/>
        <w:t>Praktische Umsetzung</w:t>
      </w:r>
      <w:bookmarkEnd w:id="65"/>
    </w:p>
    <w:p w14:paraId="7FC86550" w14:textId="32D139F2" w:rsidR="005A231C" w:rsidRPr="00C9237B" w:rsidRDefault="005A231C" w:rsidP="005A231C">
      <w:pPr>
        <w:pStyle w:val="berschrift3"/>
      </w:pPr>
      <w:bookmarkStart w:id="66" w:name="_Toc225192125"/>
      <w:r w:rsidRPr="00C9237B">
        <w:t>Projektplanung</w:t>
      </w:r>
      <w:bookmarkEnd w:id="66"/>
    </w:p>
    <w:p w14:paraId="497CD284" w14:textId="678A280D" w:rsidR="00F91F4E" w:rsidRPr="00C9237B" w:rsidRDefault="00F91F4E" w:rsidP="00F91F4E">
      <w:pPr>
        <w:pStyle w:val="Text"/>
      </w:pPr>
      <w:r w:rsidRPr="00C9237B">
        <w:t>Zu Beginn dieser Diplomarbeit wurden im Rahmen eines Praktikums bei der Firma Leitner der Projektablauf sowie die Anforderungen nach der PRINCE2</w:t>
      </w:r>
      <w:r w:rsidR="00FC4E77">
        <w:fldChar w:fldCharType="begin"/>
      </w:r>
      <w:r w:rsidR="00FC4E77">
        <w:instrText xml:space="preserve"> XE "</w:instrText>
      </w:r>
      <w:r w:rsidR="00FC4E77" w:rsidRPr="00550F05">
        <w:instrText>PRINCE2</w:instrText>
      </w:r>
      <w:r w:rsidR="00FC4E77">
        <w:instrText>" \t "</w:instrText>
      </w:r>
      <w:r w:rsidR="00FC4E77" w:rsidRPr="00CB0CDE">
        <w:rPr>
          <w:rFonts w:asciiTheme="minorHAnsi" w:hAnsiTheme="minorHAnsi" w:cstheme="minorHAnsi"/>
          <w:i/>
        </w:rPr>
        <w:instrText>PRojects IN Controlled Environments v2</w:instrText>
      </w:r>
      <w:r w:rsidR="00FC4E77">
        <w:instrText xml:space="preserve">" </w:instrText>
      </w:r>
      <w:r w:rsidR="00FC4E77">
        <w:fldChar w:fldCharType="end"/>
      </w:r>
      <w:r w:rsidRPr="00C9237B">
        <w:t>-Methodik festgelegt. In dieser Phase entstanden wesentliche Projektdokumente, welche die strukturierte Entwicklung des Systems unterstützen.</w:t>
      </w:r>
      <w:r w:rsidR="0015701F">
        <w:t xml:space="preserve"> </w:t>
      </w:r>
      <w:r w:rsidR="0015701F">
        <w:fldChar w:fldCharType="begin"/>
      </w:r>
      <w:r w:rsidR="00F26136">
        <w:instrText xml:space="preserve"> ADDIN ZOTERO_ITEM CSL_CITATION {"citationID":"ZPv6ObkF","properties":{"unsorted":false,"formattedCitation":"[27]","plainCitation":"[27]","noteIndex":0},"citationItems":[{"id":82,"uris":["http://zotero.org/groups/6478449/items/VX3ZQLJF"],"itemData":{"id":82,"type":"webpage","title":"PRINCE2® Projektmanagement Schulung | DE","URL":"https://www.prince2.com/de","accessed":{"date-parts":[["2025",10,24]]}}}],"schema":"https://github.com/citation-style-language/schema/raw/master/csl-citation.json"} </w:instrText>
      </w:r>
      <w:r w:rsidR="0015701F">
        <w:fldChar w:fldCharType="separate"/>
      </w:r>
      <w:r w:rsidR="00F23D58" w:rsidRPr="00F23D58">
        <w:rPr>
          <w:rFonts w:cs="Arial"/>
        </w:rPr>
        <w:t>[27]</w:t>
      </w:r>
      <w:r w:rsidR="0015701F">
        <w:fldChar w:fldCharType="end"/>
      </w:r>
    </w:p>
    <w:p w14:paraId="08CB10F8" w14:textId="6AB0B59D" w:rsidR="00D5328C" w:rsidRPr="00277A8C" w:rsidRDefault="00D5328C" w:rsidP="001C7FE2">
      <w:pPr>
        <w:pStyle w:val="Text"/>
      </w:pPr>
      <w:r w:rsidRPr="00277A8C">
        <w:t xml:space="preserve">- Project </w:t>
      </w:r>
      <w:r w:rsidR="00563D1A" w:rsidRPr="00277A8C">
        <w:t>Brief</w:t>
      </w:r>
    </w:p>
    <w:p w14:paraId="481A1A37" w14:textId="25BA1CA2" w:rsidR="00D5328C" w:rsidRPr="00277A8C" w:rsidRDefault="00D5328C" w:rsidP="001C7FE2">
      <w:pPr>
        <w:pStyle w:val="Text"/>
      </w:pPr>
      <w:r w:rsidRPr="00277A8C">
        <w:t>- Project Initiation</w:t>
      </w:r>
    </w:p>
    <w:p w14:paraId="636C7CC4" w14:textId="3AC4876B" w:rsidR="00D5328C" w:rsidRPr="00277A8C" w:rsidRDefault="00D5328C" w:rsidP="001C7FE2">
      <w:pPr>
        <w:pStyle w:val="Text"/>
      </w:pPr>
      <w:r w:rsidRPr="00277A8C">
        <w:t xml:space="preserve">- </w:t>
      </w:r>
      <w:proofErr w:type="spellStart"/>
      <w:r w:rsidR="00B40311" w:rsidRPr="00277A8C">
        <w:t>Product</w:t>
      </w:r>
      <w:proofErr w:type="spellEnd"/>
      <w:r w:rsidR="00B40311" w:rsidRPr="00277A8C">
        <w:t xml:space="preserve"> Description</w:t>
      </w:r>
    </w:p>
    <w:p w14:paraId="5AFFEBCB" w14:textId="2591527D" w:rsidR="00563D1A" w:rsidRPr="00C9237B" w:rsidRDefault="00D5328C" w:rsidP="00261354">
      <w:pPr>
        <w:pStyle w:val="Text"/>
      </w:pPr>
      <w:r w:rsidRPr="00C9237B">
        <w:t>- Risiko</w:t>
      </w:r>
      <w:r w:rsidR="00810837" w:rsidRPr="00C9237B">
        <w:t>tabelle</w:t>
      </w:r>
    </w:p>
    <w:p w14:paraId="4661CBEE" w14:textId="52D1F063" w:rsidR="00D5328C" w:rsidRPr="00C9237B" w:rsidRDefault="00563D1A" w:rsidP="00563D1A">
      <w:pPr>
        <w:jc w:val="left"/>
      </w:pPr>
      <w:r w:rsidRPr="00C9237B">
        <w:tab/>
      </w:r>
    </w:p>
    <w:p w14:paraId="1AD508B0" w14:textId="79353C93" w:rsidR="00D5328C" w:rsidRPr="00C9237B" w:rsidRDefault="00D5328C" w:rsidP="001C7FE2">
      <w:pPr>
        <w:pStyle w:val="Text"/>
        <w:rPr>
          <w:b/>
          <w:bCs/>
          <w:u w:val="single"/>
        </w:rPr>
      </w:pPr>
      <w:r w:rsidRPr="00C9237B">
        <w:rPr>
          <w:b/>
          <w:bCs/>
          <w:u w:val="single"/>
        </w:rPr>
        <w:t xml:space="preserve">Project </w:t>
      </w:r>
      <w:r w:rsidR="00563D1A" w:rsidRPr="00C9237B">
        <w:rPr>
          <w:b/>
          <w:bCs/>
          <w:u w:val="single"/>
        </w:rPr>
        <w:t>Brief</w:t>
      </w:r>
    </w:p>
    <w:p w14:paraId="483134F9" w14:textId="77777777" w:rsidR="008B26CB" w:rsidRPr="00C9237B" w:rsidRDefault="008B26CB" w:rsidP="008B26CB">
      <w:pPr>
        <w:pStyle w:val="Text"/>
      </w:pPr>
      <w:r w:rsidRPr="00C9237B">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C9237B" w:rsidRDefault="00D5328C" w:rsidP="001C7FE2">
      <w:pPr>
        <w:pStyle w:val="Text"/>
      </w:pPr>
    </w:p>
    <w:p w14:paraId="0A050426" w14:textId="456A01D3" w:rsidR="00D5328C" w:rsidRPr="00C9237B" w:rsidRDefault="00D5328C" w:rsidP="001C7FE2">
      <w:pPr>
        <w:pStyle w:val="Text"/>
        <w:rPr>
          <w:b/>
          <w:bCs/>
          <w:u w:val="single"/>
        </w:rPr>
      </w:pPr>
      <w:r w:rsidRPr="00C9237B">
        <w:rPr>
          <w:b/>
          <w:bCs/>
          <w:u w:val="single"/>
        </w:rPr>
        <w:t>Project Initiation</w:t>
      </w:r>
    </w:p>
    <w:p w14:paraId="3B379B5B" w14:textId="31DB92A4" w:rsidR="002D28E9" w:rsidRDefault="008B26CB" w:rsidP="008B26CB">
      <w:pPr>
        <w:pStyle w:val="Text"/>
      </w:pPr>
      <w:r w:rsidRPr="00C9237B">
        <w:t xml:space="preserve">Das Project Initiation </w:t>
      </w:r>
      <w:proofErr w:type="spellStart"/>
      <w:r w:rsidRPr="00C9237B">
        <w:t>Document</w:t>
      </w:r>
      <w:proofErr w:type="spellEnd"/>
      <w:r w:rsidRPr="00C9237B">
        <w:t xml:space="preserve"> beschreibt den Projektumfang realitätsnah und detailliert. Es definiert die Mittel zur Zielerreichung sowie zulässige </w:t>
      </w:r>
      <w:r w:rsidR="00D93E7F" w:rsidRPr="00C9237B">
        <w:t>Toleranzen</w:t>
      </w:r>
      <w:r w:rsidRPr="00C9237B">
        <w:t>. Zudem wird eine Kommunikationsstrategie festgelegt, die Zeitpunkte und Anlässe für den Austausch mit beteiligten Parteien regelt. Ein integrierter Zeitplan definiert die Bedingungen für den Abschluss einzelner Projektphasen und den Übergang zur nächsten.</w:t>
      </w:r>
    </w:p>
    <w:p w14:paraId="17F6677B" w14:textId="62EC9686" w:rsidR="00E4125F" w:rsidRDefault="00E4125F">
      <w:pPr>
        <w:jc w:val="left"/>
      </w:pPr>
      <w:r>
        <w:br w:type="page"/>
      </w:r>
    </w:p>
    <w:p w14:paraId="40ED308F" w14:textId="77777777" w:rsidR="00E4125F" w:rsidRDefault="00E4125F" w:rsidP="00E4125F">
      <w:pPr>
        <w:pStyle w:val="Text"/>
        <w:keepNext/>
        <w:jc w:val="center"/>
      </w:pPr>
      <w:r>
        <w:rPr>
          <w:noProof/>
        </w:rPr>
        <w:lastRenderedPageBreak/>
        <w:drawing>
          <wp:inline distT="0" distB="0" distL="0" distR="0" wp14:anchorId="3D11916C" wp14:editId="1F60CB81">
            <wp:extent cx="5731510" cy="1818005"/>
            <wp:effectExtent l="0" t="0" r="0" b="0"/>
            <wp:docPr id="9480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950" name=""/>
                    <pic:cNvPicPr/>
                  </pic:nvPicPr>
                  <pic:blipFill>
                    <a:blip r:embed="rId48"/>
                    <a:stretch>
                      <a:fillRect/>
                    </a:stretch>
                  </pic:blipFill>
                  <pic:spPr>
                    <a:xfrm>
                      <a:off x="0" y="0"/>
                      <a:ext cx="5731510" cy="1818005"/>
                    </a:xfrm>
                    <a:prstGeom prst="rect">
                      <a:avLst/>
                    </a:prstGeom>
                  </pic:spPr>
                </pic:pic>
              </a:graphicData>
            </a:graphic>
          </wp:inline>
        </w:drawing>
      </w:r>
    </w:p>
    <w:p w14:paraId="29577F67" w14:textId="2D9EBFDD" w:rsidR="00E4125F" w:rsidRPr="00C9237B" w:rsidRDefault="00E4125F" w:rsidP="00E4125F">
      <w:pPr>
        <w:pStyle w:val="Beschriftung"/>
      </w:pPr>
      <w:bookmarkStart w:id="67" w:name="_Toc225191589"/>
      <w:r>
        <w:t xml:space="preserve">Abbildung </w:t>
      </w:r>
      <w:r>
        <w:fldChar w:fldCharType="begin"/>
      </w:r>
      <w:r>
        <w:instrText xml:space="preserve"> SEQ Abbildung \* ARABIC </w:instrText>
      </w:r>
      <w:r>
        <w:fldChar w:fldCharType="separate"/>
      </w:r>
      <w:r w:rsidR="00B20D92">
        <w:rPr>
          <w:noProof/>
        </w:rPr>
        <w:t>18</w:t>
      </w:r>
      <w:r>
        <w:fldChar w:fldCharType="end"/>
      </w:r>
      <w:r>
        <w:t>: Phasenübergänge / Project Initiation</w:t>
      </w:r>
      <w:bookmarkEnd w:id="67"/>
    </w:p>
    <w:p w14:paraId="7FCE8438" w14:textId="77777777" w:rsidR="00DF238C" w:rsidRPr="00DF238C" w:rsidRDefault="00DF238C" w:rsidP="00DF238C">
      <w:pPr>
        <w:jc w:val="left"/>
        <w:rPr>
          <w:b/>
          <w:bCs/>
          <w:u w:val="single"/>
        </w:rPr>
      </w:pPr>
      <w:proofErr w:type="spellStart"/>
      <w:r w:rsidRPr="00DF238C">
        <w:rPr>
          <w:b/>
          <w:bCs/>
          <w:u w:val="single"/>
        </w:rPr>
        <w:t>Product</w:t>
      </w:r>
      <w:proofErr w:type="spellEnd"/>
      <w:r w:rsidRPr="00DF238C">
        <w:rPr>
          <w:b/>
          <w:bCs/>
          <w:u w:val="single"/>
        </w:rPr>
        <w:t xml:space="preserve"> Description</w:t>
      </w:r>
    </w:p>
    <w:p w14:paraId="30B36330" w14:textId="77777777" w:rsidR="00DF238C" w:rsidRPr="00057202" w:rsidRDefault="00DF238C" w:rsidP="00DF238C">
      <w:pPr>
        <w:pStyle w:val="Text"/>
      </w:pPr>
      <w:r w:rsidRPr="00057202">
        <w:t xml:space="preserve">Die </w:t>
      </w:r>
      <w:proofErr w:type="spellStart"/>
      <w:r w:rsidRPr="00057202">
        <w:t>Product</w:t>
      </w:r>
      <w:proofErr w:type="spellEnd"/>
      <w:r w:rsidRPr="00057202">
        <w:t xml:space="preserve"> Description beschreibt das </w:t>
      </w:r>
      <w:proofErr w:type="gramStart"/>
      <w:r w:rsidRPr="00057202">
        <w:t>zu entwickelnde Endprodukt</w:t>
      </w:r>
      <w:proofErr w:type="gramEnd"/>
      <w:r w:rsidRPr="00057202">
        <w:t xml:space="preserve"> im Detail und legt fest, welche Eigenschaften und Funktionen dieses erfüllen muss. Dabei werden sowohl der Aufbau als auch die einzelnen Komponenten des Systems definiert. Zusätzlich werden technische Anforderungen, wie beispielsweise Genauigkeit, Leistungsfähigkeit und Schnittstellen, festgelegt</w:t>
      </w:r>
      <w:r>
        <w:t>.</w:t>
      </w:r>
    </w:p>
    <w:p w14:paraId="20346746" w14:textId="77777777" w:rsidR="002D28E9" w:rsidRPr="00DF238C" w:rsidRDefault="002D28E9" w:rsidP="002D28E9">
      <w:pPr>
        <w:jc w:val="left"/>
      </w:pPr>
    </w:p>
    <w:p w14:paraId="6AE3132C" w14:textId="77777777" w:rsidR="00E4125F" w:rsidRPr="00C9237B" w:rsidRDefault="00E4125F" w:rsidP="002D28E9">
      <w:pPr>
        <w:jc w:val="left"/>
      </w:pPr>
    </w:p>
    <w:p w14:paraId="31BF8D97" w14:textId="32A1957C" w:rsidR="002D28E9" w:rsidRPr="00C9237B" w:rsidRDefault="002D28E9" w:rsidP="002D28E9">
      <w:pPr>
        <w:jc w:val="left"/>
        <w:rPr>
          <w:b/>
          <w:bCs/>
          <w:u w:val="single"/>
        </w:rPr>
      </w:pPr>
      <w:r w:rsidRPr="00C9237B">
        <w:rPr>
          <w:b/>
          <w:bCs/>
          <w:u w:val="single"/>
        </w:rPr>
        <w:t>Risikotabelle</w:t>
      </w:r>
    </w:p>
    <w:p w14:paraId="506CEC19" w14:textId="77777777" w:rsidR="00505F07" w:rsidRDefault="00505F07" w:rsidP="00505F07">
      <w:pPr>
        <w:pStyle w:val="Text"/>
      </w:pPr>
      <w:r w:rsidRPr="00C9237B">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7AA6D351" w14:textId="50205B20" w:rsidR="00E4125F" w:rsidRPr="00C9237B" w:rsidRDefault="00AD4C89" w:rsidP="00505F07">
      <w:pPr>
        <w:pStyle w:val="Text"/>
      </w:pPr>
      <w:r>
        <w:t>(</w:t>
      </w:r>
      <w:r w:rsidR="00E954DB">
        <w:t>Siehe Anhang: Risikotabelle</w:t>
      </w:r>
      <w:r>
        <w:t>)</w:t>
      </w:r>
    </w:p>
    <w:p w14:paraId="5D4122EC" w14:textId="016238B5" w:rsidR="002D28E9" w:rsidRPr="00C9237B" w:rsidRDefault="00560B5D" w:rsidP="002D28E9">
      <w:pPr>
        <w:jc w:val="left"/>
      </w:pPr>
      <w:r>
        <w:br w:type="page"/>
      </w:r>
    </w:p>
    <w:p w14:paraId="0552D6DD" w14:textId="7D0436FA" w:rsidR="001C7FE2" w:rsidRPr="00C9237B" w:rsidRDefault="005A231C" w:rsidP="001C7FE2">
      <w:pPr>
        <w:pStyle w:val="berschrift3"/>
      </w:pPr>
      <w:bookmarkStart w:id="68" w:name="_Toc225192126"/>
      <w:r w:rsidRPr="00C9237B">
        <w:lastRenderedPageBreak/>
        <w:t>Komponenten Auswahl</w:t>
      </w:r>
      <w:bookmarkEnd w:id="68"/>
    </w:p>
    <w:p w14:paraId="41DDFC6B" w14:textId="3C357C16" w:rsidR="003B754E" w:rsidRPr="00C9237B" w:rsidRDefault="00505F07" w:rsidP="00560B5D">
      <w:pPr>
        <w:pStyle w:val="Text"/>
      </w:pPr>
      <w:r w:rsidRPr="00C9237B">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19F062A0" w14:textId="77777777" w:rsidR="00560B5D" w:rsidRPr="00C9237B" w:rsidRDefault="00560B5D" w:rsidP="00560B5D">
      <w:pPr>
        <w:pStyle w:val="Text"/>
      </w:pPr>
    </w:p>
    <w:p w14:paraId="202C495C" w14:textId="5E0718AD" w:rsidR="00EB559B" w:rsidRPr="00C9237B" w:rsidRDefault="005D6800" w:rsidP="005D6800">
      <w:pPr>
        <w:pStyle w:val="Text"/>
        <w:rPr>
          <w:b/>
          <w:bCs/>
          <w:u w:val="single"/>
        </w:rPr>
      </w:pPr>
      <w:r w:rsidRPr="00C9237B">
        <w:rPr>
          <w:b/>
          <w:bCs/>
          <w:u w:val="single"/>
        </w:rPr>
        <w:t>Steuerung</w:t>
      </w:r>
    </w:p>
    <w:p w14:paraId="063FCB4F" w14:textId="6E98349E" w:rsidR="007231F9" w:rsidRDefault="00505F07" w:rsidP="00E954DB">
      <w:pPr>
        <w:pStyle w:val="Text"/>
      </w:pPr>
      <w:r w:rsidRPr="00C9237B">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68D01547" w14:textId="77777777" w:rsidR="00E954DB" w:rsidRPr="00C9237B" w:rsidRDefault="00E954DB" w:rsidP="00E954DB">
      <w:pPr>
        <w:pStyle w:val="Text"/>
      </w:pPr>
    </w:p>
    <w:p w14:paraId="2B77FB28" w14:textId="22A00C46" w:rsidR="00505F07" w:rsidRPr="00C9237B" w:rsidRDefault="00505F07" w:rsidP="00505F07">
      <w:pPr>
        <w:pStyle w:val="Text"/>
      </w:pPr>
      <w:r w:rsidRPr="00C9237B">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C9237B">
        <w:rPr>
          <w:b/>
          <w:bCs/>
        </w:rPr>
        <w:t>Raspberry Pi 5</w:t>
      </w:r>
      <w:r w:rsidRPr="00C9237B">
        <w:t xml:space="preserve">. Dieser ist mit einem Arm Cortex-A76 Prozessor ausgestattet. </w:t>
      </w:r>
      <w:r w:rsidR="006A1F6C">
        <w:fldChar w:fldCharType="begin"/>
      </w:r>
      <w:r w:rsidR="00F26136">
        <w:instrText xml:space="preserve"> ADDIN ZOTERO_ITEM CSL_CITATION {"citationID":"sDkZGcWe","properties":{"unsorted":false,"formattedCitation":"[28]","plainCitation":"[28]","noteIndex":0},"citationItems":[{"id":80,"uris":["http://zotero.org/groups/6478449/items/HJ8Q6DVZ"],"itemData":{"id":80,"type":"document","title":"Datenblatt Raspberry Pi 5"}}],"schema":"https://github.com/citation-style-language/schema/raw/master/csl-citation.json"} </w:instrText>
      </w:r>
      <w:r w:rsidR="006A1F6C">
        <w:fldChar w:fldCharType="separate"/>
      </w:r>
      <w:r w:rsidR="00F23D58" w:rsidRPr="00F23D58">
        <w:rPr>
          <w:rFonts w:cs="Arial"/>
        </w:rPr>
        <w:t>[28]</w:t>
      </w:r>
      <w:r w:rsidR="006A1F6C">
        <w:fldChar w:fldCharType="end"/>
      </w:r>
      <w:r w:rsidRPr="00C9237B">
        <w:t xml:space="preserve">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C9237B" w:rsidRDefault="00505F07" w:rsidP="00505F07">
      <w:pPr>
        <w:pStyle w:val="Text"/>
      </w:pPr>
      <w:r w:rsidRPr="00C9237B">
        <w:lastRenderedPageBreak/>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C9237B" w:rsidRDefault="00505F07" w:rsidP="00505F07">
      <w:pPr>
        <w:pStyle w:val="Text"/>
      </w:pPr>
    </w:p>
    <w:p w14:paraId="32B290CB" w14:textId="22F10FFF" w:rsidR="00505F07" w:rsidRPr="00C9237B" w:rsidRDefault="00505F07" w:rsidP="00505F07">
      <w:pPr>
        <w:pStyle w:val="Text"/>
      </w:pPr>
      <w:r w:rsidRPr="00C9237B">
        <w:t>Eine technische Einschränkung des Raspberry Pi im Kontext dieses Projekts besteht darin, dass er keine nativen PWM</w:t>
      </w:r>
      <w:r w:rsidR="00F70F25">
        <w:fldChar w:fldCharType="begin"/>
      </w:r>
      <w:r w:rsidR="00F70F25">
        <w:instrText xml:space="preserve"> XE "</w:instrText>
      </w:r>
      <w:r w:rsidR="00F70F25" w:rsidRPr="00883CD1">
        <w:instrText>PWM</w:instrText>
      </w:r>
      <w:r w:rsidR="00F70F25">
        <w:instrText>" \t "</w:instrText>
      </w:r>
      <w:r w:rsidR="00F70F25" w:rsidRPr="00063059">
        <w:rPr>
          <w:rFonts w:asciiTheme="minorHAnsi" w:hAnsiTheme="minorHAnsi" w:cstheme="minorHAnsi"/>
          <w:i/>
        </w:rPr>
        <w:instrText>Pulsweitenmodulation</w:instrText>
      </w:r>
      <w:r w:rsidR="00F70F25">
        <w:instrText xml:space="preserve">" </w:instrText>
      </w:r>
      <w:r w:rsidR="00F70F25">
        <w:fldChar w:fldCharType="end"/>
      </w:r>
      <w:r w:rsidRPr="00C9237B">
        <w:t xml:space="preserve">-Signale generieren kann, die für die direkte Ansteuerung der RGB-Streifen zur Beleuchtung erforderlich sind. Um den Betrieb der Beleuchtungseinheit dennoch zu ermöglichen, wird ein zusätzlicher Treiberbaustein mit passender Firmware zwischengeschaltet. Die Wahl fiel hierbei auf den </w:t>
      </w:r>
      <w:r w:rsidRPr="00C9237B">
        <w:rPr>
          <w:b/>
          <w:bCs/>
        </w:rPr>
        <w:t>LOLIN D1 Mini</w:t>
      </w:r>
      <w:r w:rsidRPr="00C9237B">
        <w:t>, einen Controller auf Basis des ESP8266. Dieser ist im Vergleich zum ESP32 kompakter und verfügt über eine geringere Anzahl an I/O-Pins. Aufgrund seines geringen Platzbedarfs und der hohen Energieeffizienz stellt er die ideale Lösung dar.</w:t>
      </w:r>
    </w:p>
    <w:p w14:paraId="3E175AC2" w14:textId="11CD2AD9" w:rsidR="00012562" w:rsidRPr="00C9237B" w:rsidRDefault="00012562" w:rsidP="0098405E">
      <w:pPr>
        <w:jc w:val="left"/>
      </w:pPr>
    </w:p>
    <w:p w14:paraId="034F3D05" w14:textId="77777777" w:rsidR="007D4181" w:rsidRPr="00C9237B" w:rsidRDefault="007D4181" w:rsidP="007D4181">
      <w:pPr>
        <w:pStyle w:val="Text"/>
        <w:rPr>
          <w:b/>
          <w:bCs/>
          <w:u w:val="single"/>
        </w:rPr>
      </w:pPr>
      <w:r w:rsidRPr="00C9237B">
        <w:rPr>
          <w:b/>
          <w:bCs/>
          <w:u w:val="single"/>
        </w:rPr>
        <w:t>Tiefenmessung</w:t>
      </w:r>
    </w:p>
    <w:p w14:paraId="064196F3" w14:textId="77777777" w:rsidR="00100E16" w:rsidRPr="00C9237B" w:rsidRDefault="00100E16" w:rsidP="00100E16">
      <w:pPr>
        <w:pStyle w:val="Text"/>
      </w:pPr>
      <w:r w:rsidRPr="00C9237B">
        <w:t>Bei der Auswahl der geeigneten Sensorik für die Tiefenmessung wurde ein systematisches Ausschlussverfahren angewandt. Dabei erwiesen sich die folgenden Faktoren als entscheidende Auswahlkriterien:</w:t>
      </w:r>
    </w:p>
    <w:p w14:paraId="3A8A3544" w14:textId="13A4E5EF" w:rsidR="00100E16" w:rsidRPr="00C9237B" w:rsidRDefault="00100E16" w:rsidP="0046534A">
      <w:pPr>
        <w:pStyle w:val="Text"/>
        <w:numPr>
          <w:ilvl w:val="0"/>
          <w:numId w:val="12"/>
        </w:numPr>
      </w:pPr>
      <w:r w:rsidRPr="00C9237B">
        <w:t>Ein kritischer Parameter ist der Mindest</w:t>
      </w:r>
      <w:r w:rsidR="00043C9D">
        <w:t>abstand</w:t>
      </w:r>
      <w:r w:rsidRPr="00C9237B">
        <w:t xml:space="preserve">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C9237B" w:rsidRDefault="00100E16" w:rsidP="0046534A">
      <w:pPr>
        <w:pStyle w:val="Text"/>
        <w:numPr>
          <w:ilvl w:val="0"/>
          <w:numId w:val="12"/>
        </w:numPr>
      </w:pPr>
      <w:r w:rsidRPr="00C9237B">
        <w:lastRenderedPageBreak/>
        <w:t>Idealerweise sollte das System über eine zusätzliche RGB-Kamera verfügen. Durch diese Kombination kann die Anzahl der benötigten Hardware-Komponenten reduziert werden</w:t>
      </w:r>
    </w:p>
    <w:p w14:paraId="603A75D0" w14:textId="3217D263" w:rsidR="00FC7775" w:rsidRPr="00C9237B" w:rsidRDefault="003F5E64" w:rsidP="0046534A">
      <w:pPr>
        <w:pStyle w:val="Text"/>
        <w:numPr>
          <w:ilvl w:val="0"/>
          <w:numId w:val="12"/>
        </w:numPr>
      </w:pPr>
      <w:r w:rsidRPr="00C9237B">
        <w:t>Die Kamera sollte aber auch nicht zu teuer sein und maximal ein Viertel des Gesamtprojekts ausmachen</w:t>
      </w:r>
    </w:p>
    <w:p w14:paraId="291783D4" w14:textId="77777777" w:rsidR="00560B5D" w:rsidRPr="00C9237B" w:rsidRDefault="00560B5D" w:rsidP="00560B5D">
      <w:pPr>
        <w:pStyle w:val="Text"/>
      </w:pPr>
    </w:p>
    <w:p w14:paraId="1F198BE0" w14:textId="77777777" w:rsidR="00560B5D" w:rsidRDefault="00367E34" w:rsidP="00367E34">
      <w:pPr>
        <w:pStyle w:val="Text"/>
      </w:pPr>
      <w:r w:rsidRPr="00C9237B">
        <w:t>Da Ultraschallsensoren meist nur punktuelle Messungen ermöglichen, wurden diese für die geforderte Anwendung aus</w:t>
      </w:r>
    </w:p>
    <w:p w14:paraId="4F45DA0B" w14:textId="7764332F" w:rsidR="00367E34" w:rsidRPr="00C9237B" w:rsidRDefault="00367E34" w:rsidP="00367E34">
      <w:pPr>
        <w:pStyle w:val="Text"/>
      </w:pPr>
      <w:r w:rsidRPr="00C9237B">
        <w:t xml:space="preserve">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w:t>
      </w:r>
      <w:proofErr w:type="spellStart"/>
      <w:r w:rsidRPr="00C9237B">
        <w:t>ToF</w:t>
      </w:r>
      <w:proofErr w:type="spellEnd"/>
      <w:r w:rsidRPr="00C9237B">
        <w:t>-Technik, weisen jedoch eine eingeschränkte Verfügbarkeit auf.</w:t>
      </w:r>
      <w:r w:rsidR="00316EFA">
        <w:t xml:space="preserve"> </w:t>
      </w:r>
      <w:r w:rsidR="00316EFA">
        <w:fldChar w:fldCharType="begin"/>
      </w:r>
      <w:r w:rsidR="00F26136">
        <w:instrText xml:space="preserve"> ADDIN ZOTERO_ITEM CSL_CITATION {"citationID":"eTip1ymX","properties":{"unsorted":false,"formattedCitation":"[29]","plainCitation":"[29]","noteIndex":0},"citationItems":[{"id":79,"uris":["http://zotero.org/groups/6478449/items/CDZJLJK7"],"itemData":{"id":79,"type":"webpage","abstract":"We welcome you to the Sony Depthsensing Solutions website. We are a technology company in Belgium, part of the Sony family.","container-title":"Sony Depthsensing Solutions","language":"en-US","title":"Home","URL":"https://www.sony-depthsensing.com/","accessed":{"date-parts":[["2026",10,24]]}}}],"schema":"https://github.com/citation-style-language/schema/raw/master/csl-citation.json"} </w:instrText>
      </w:r>
      <w:r w:rsidR="00316EFA">
        <w:fldChar w:fldCharType="separate"/>
      </w:r>
      <w:r w:rsidR="00F23D58" w:rsidRPr="00F23D58">
        <w:rPr>
          <w:rFonts w:cs="Arial"/>
        </w:rPr>
        <w:t>[29]</w:t>
      </w:r>
      <w:r w:rsidR="00316EFA">
        <w:fldChar w:fldCharType="end"/>
      </w:r>
    </w:p>
    <w:p w14:paraId="738C4C18" w14:textId="06F18972" w:rsidR="00367E34" w:rsidRPr="00C9237B" w:rsidRDefault="00367E34">
      <w:pPr>
        <w:jc w:val="left"/>
      </w:pPr>
    </w:p>
    <w:p w14:paraId="45CAB445" w14:textId="131CF264" w:rsidR="00367E34" w:rsidRPr="00C9237B" w:rsidRDefault="00367E34" w:rsidP="00367E34">
      <w:pPr>
        <w:pStyle w:val="Text"/>
      </w:pPr>
      <w:r w:rsidRPr="00C9237B">
        <w:t xml:space="preserve">Aufgrund der Anfälligkeit optischer Tiefenkameras gegenüber Lichtreflexionen wurde ein Stereo-Vision-Konzept bevorzugt. Die Wahl fiel auf die </w:t>
      </w:r>
      <w:r w:rsidRPr="00C9237B">
        <w:rPr>
          <w:b/>
          <w:bCs/>
        </w:rPr>
        <w:t>Oak D-S2-AF</w:t>
      </w:r>
      <w:r w:rsidRPr="00C9237B">
        <w:t xml:space="preserve"> der Firma Luxonis. Diese Kamera erfüllt alle Anforderungen: Sie integriert mittig eine RGB-Kamera und ermöglicht durch ihren Autofokus eine sehr geringe minimale Reichweite von ca. 20 cm (bei einer Auflösung von 400 Pixeln). </w:t>
      </w:r>
      <w:r w:rsidR="00C83F19">
        <w:fldChar w:fldCharType="begin"/>
      </w:r>
      <w:r w:rsidR="00F26136">
        <w:instrText xml:space="preserve"> ADDIN ZOTERO_ITEM CSL_CITATION {"citationID":"GYby9nqv","properties":{"unsorted":false,"formattedCitation":"[30]","plainCitation":"[30]","noteIndex":0},"citationItems":[{"id":15,"uris":["http://zotero.org/groups/6478449/items/AURE6C8F"],"itemData":{"id":15,"type":"webpage","abstract":"Comprehensive documentation and tutorials for using Luxonis software and tools. Find guides, API references, and more to help you get started.","container-title":"Luxonis","language":"en","title":"OAK-D S2","URL":"https://docs.luxonis.com/hardware/products/OAK-D%20S2","accessed":{"date-parts":[["2025",12,22]]}}}],"schema":"https://github.com/citation-style-language/schema/raw/master/csl-citation.json"} </w:instrText>
      </w:r>
      <w:r w:rsidR="00C83F19">
        <w:fldChar w:fldCharType="separate"/>
      </w:r>
      <w:r w:rsidR="00F23D58" w:rsidRPr="00F23D58">
        <w:rPr>
          <w:rFonts w:cs="Arial"/>
        </w:rPr>
        <w:t>[30]</w:t>
      </w:r>
      <w:r w:rsidR="00C83F19">
        <w:fldChar w:fldCharType="end"/>
      </w:r>
      <w:r w:rsidR="00DB1FCC">
        <w:t xml:space="preserve"> </w:t>
      </w:r>
      <w:r w:rsidRPr="00C9237B">
        <w:t xml:space="preserve">Mit einem Preis von ca. </w:t>
      </w:r>
      <w:r w:rsidRPr="00277A8C">
        <w:t>250 € liegt sie zudem im vorgegebenen Kostenrahmen. Ein weiterer Vorteil ist die umfassende Dokumentation der Python-Library durch den Hersteller.</w:t>
      </w:r>
    </w:p>
    <w:p w14:paraId="1FA6F5E6" w14:textId="5BD42196" w:rsidR="00F54887" w:rsidRPr="00C9237B" w:rsidRDefault="000D0C4A" w:rsidP="00F54887">
      <w:pPr>
        <w:pStyle w:val="Text"/>
        <w:jc w:val="center"/>
      </w:pPr>
      <w:r w:rsidRPr="00C9237B">
        <w:rPr>
          <w:noProof/>
        </w:rPr>
        <w:drawing>
          <wp:inline distT="0" distB="0" distL="0" distR="0" wp14:anchorId="74195F6A" wp14:editId="7FB64A2D">
            <wp:extent cx="3080658" cy="960166"/>
            <wp:effectExtent l="0" t="0" r="0" b="0"/>
            <wp:docPr id="89665912"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3100297" cy="966287"/>
                    </a:xfrm>
                    <a:prstGeom prst="rect">
                      <a:avLst/>
                    </a:prstGeom>
                    <a:noFill/>
                    <a:ln>
                      <a:noFill/>
                    </a:ln>
                    <a:extLst>
                      <a:ext uri="{53640926-AAD7-44D8-BBD7-CCE9431645EC}">
                        <a14:shadowObscured xmlns:a14="http://schemas.microsoft.com/office/drawing/2010/main"/>
                      </a:ext>
                    </a:extLst>
                  </pic:spPr>
                </pic:pic>
              </a:graphicData>
            </a:graphic>
          </wp:inline>
        </w:drawing>
      </w:r>
    </w:p>
    <w:p w14:paraId="69418583" w14:textId="3AE433BE" w:rsidR="00367E34" w:rsidRPr="003130A9" w:rsidRDefault="00F54887" w:rsidP="00E954DB">
      <w:pPr>
        <w:pStyle w:val="Beschriftung"/>
        <w:rPr>
          <w:lang w:val="en-GB"/>
        </w:rPr>
      </w:pPr>
      <w:bookmarkStart w:id="69" w:name="_Toc225191590"/>
      <w:r w:rsidRPr="003130A9">
        <w:rPr>
          <w:lang w:val="en-GB"/>
        </w:rPr>
        <w:t xml:space="preserve">Abbildung </w:t>
      </w:r>
      <w:r w:rsidRPr="00C9237B">
        <w:fldChar w:fldCharType="begin"/>
      </w:r>
      <w:r w:rsidRPr="00517139">
        <w:rPr>
          <w:lang w:val="en-GB"/>
        </w:rPr>
        <w:instrText xml:space="preserve"> SEQ Abbildung \* ARABIC </w:instrText>
      </w:r>
      <w:r w:rsidRPr="00C9237B">
        <w:fldChar w:fldCharType="separate"/>
      </w:r>
      <w:r w:rsidR="00B20D92">
        <w:rPr>
          <w:noProof/>
          <w:lang w:val="en-GB"/>
        </w:rPr>
        <w:t>19</w:t>
      </w:r>
      <w:r w:rsidRPr="00C9237B">
        <w:fldChar w:fldCharType="end"/>
      </w:r>
      <w:r w:rsidRPr="003130A9">
        <w:rPr>
          <w:lang w:val="en-GB"/>
        </w:rPr>
        <w:t>: OA</w:t>
      </w:r>
      <w:r w:rsidR="0024117D" w:rsidRPr="003130A9">
        <w:rPr>
          <w:lang w:val="en-GB"/>
        </w:rPr>
        <w:t>K</w:t>
      </w:r>
      <w:r w:rsidRPr="003130A9">
        <w:rPr>
          <w:lang w:val="en-GB"/>
        </w:rPr>
        <w:t>-D S2-AF</w:t>
      </w:r>
      <w:r w:rsidR="004023F5" w:rsidRPr="003130A9">
        <w:rPr>
          <w:lang w:val="en-GB"/>
        </w:rPr>
        <w:t xml:space="preserve"> </w:t>
      </w:r>
      <w:r w:rsidR="003130A9">
        <w:fldChar w:fldCharType="begin"/>
      </w:r>
      <w:r w:rsidR="00F26136">
        <w:rPr>
          <w:lang w:val="en-GB"/>
        </w:rPr>
        <w:instrText xml:space="preserve"> ADDIN ZOTERO_ITEM CSL_CITATION {"citationID":"eObyLvXT","properties":{"unsorted":false,"formattedCitation":"[30]","plainCitation":"[30]","noteIndex":0},"citationItems":[{"id":15,"uris":["http://zotero.org/groups/6478449/items/AURE6C8F"],"itemData":{"id":15,"type":"webpage","abstract":"Comprehensive documentation and tutorials for using Luxonis software and tools. Find guides, API references, and more to help you get started.","container-title":"Luxonis","language":"en","title":"OAK-D S2","URL":"https://docs.luxonis.com/hardware/products/OAK-D%20S2","accessed":{"date-parts":[["2025",12,22]]}}}],"schema":"https://github.com/citation-style-language/schema/raw/master/csl-citation.json"} </w:instrText>
      </w:r>
      <w:r w:rsidR="003130A9">
        <w:fldChar w:fldCharType="separate"/>
      </w:r>
      <w:r w:rsidR="003130A9" w:rsidRPr="003130A9">
        <w:rPr>
          <w:rFonts w:cs="Arial"/>
          <w:lang w:val="en-GB"/>
        </w:rPr>
        <w:t>[30]</w:t>
      </w:r>
      <w:bookmarkEnd w:id="69"/>
      <w:r w:rsidR="003130A9">
        <w:fldChar w:fldCharType="end"/>
      </w:r>
    </w:p>
    <w:p w14:paraId="2303EDD3" w14:textId="1BA58C49" w:rsidR="0098405E" w:rsidRPr="00C9237B" w:rsidRDefault="00367E34" w:rsidP="00E954DB">
      <w:pPr>
        <w:pStyle w:val="Text"/>
      </w:pPr>
      <w:r w:rsidRPr="00C9237B">
        <w:lastRenderedPageBreak/>
        <w:t>Da die Kamera über eine eigene CPU</w:t>
      </w:r>
      <w:r w:rsidR="00810667">
        <w:fldChar w:fldCharType="begin"/>
      </w:r>
      <w:r w:rsidR="00810667">
        <w:instrText xml:space="preserve"> XE "</w:instrText>
      </w:r>
      <w:r w:rsidR="00810667" w:rsidRPr="00073605">
        <w:instrText>CPU</w:instrText>
      </w:r>
      <w:r w:rsidR="00810667">
        <w:instrText>" \t "</w:instrText>
      </w:r>
      <w:r w:rsidR="00810667" w:rsidRPr="0051594F">
        <w:rPr>
          <w:rFonts w:asciiTheme="minorHAnsi" w:hAnsiTheme="minorHAnsi" w:cstheme="minorHAnsi"/>
          <w:i/>
        </w:rPr>
        <w:instrText>Central Processing Unit</w:instrText>
      </w:r>
      <w:r w:rsidR="00810667">
        <w:instrText xml:space="preserve">" </w:instrText>
      </w:r>
      <w:r w:rsidR="00810667">
        <w:fldChar w:fldCharType="end"/>
      </w:r>
      <w:r w:rsidRPr="00C9237B">
        <w:t xml:space="preserve">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r w:rsidR="00336931">
        <w:t xml:space="preserve">. </w:t>
      </w:r>
    </w:p>
    <w:p w14:paraId="6F0D41BA" w14:textId="77777777" w:rsidR="00E7763E" w:rsidRPr="00C9237B" w:rsidRDefault="00E7763E" w:rsidP="00E954DB">
      <w:pPr>
        <w:pStyle w:val="Text"/>
      </w:pPr>
    </w:p>
    <w:p w14:paraId="5957A422" w14:textId="30A28ECF" w:rsidR="005D6800" w:rsidRPr="00C9237B" w:rsidRDefault="005D6800" w:rsidP="005D6800">
      <w:pPr>
        <w:pStyle w:val="Text"/>
        <w:rPr>
          <w:b/>
          <w:bCs/>
          <w:u w:val="single"/>
        </w:rPr>
      </w:pPr>
      <w:r w:rsidRPr="00C9237B">
        <w:rPr>
          <w:b/>
          <w:bCs/>
          <w:u w:val="single"/>
        </w:rPr>
        <w:t>Kameras</w:t>
      </w:r>
    </w:p>
    <w:p w14:paraId="35CE0E44" w14:textId="77777777" w:rsidR="00F54887" w:rsidRPr="00C9237B" w:rsidRDefault="00F54887" w:rsidP="00F54887">
      <w:pPr>
        <w:pStyle w:val="Text"/>
      </w:pPr>
      <w:r w:rsidRPr="00C9237B">
        <w:t xml:space="preserve">Für die Ansteuerung über den Raspberry Pi 5 stehen primär zwei Schnittstellentypen zur Verfügung: USB und CSI. Aufgrund ihrer nativen Unterstützung und der hohen Datenübertragungsrate wären die Raspberry Pi </w:t>
      </w:r>
      <w:proofErr w:type="spellStart"/>
      <w:r w:rsidRPr="00C9237B">
        <w:t>Camera</w:t>
      </w:r>
      <w:proofErr w:type="spellEnd"/>
      <w:r w:rsidRPr="00C9237B">
        <w:t xml:space="preserve"> Modules prinzipiell ideal für dieses Einsatzgebiet. Die wesentliche Einschränkung des Raspberry Pi 5 besteht jedoch darin, dass lediglich zwei CSI-Anschlüsse zur Verfügung stehen.</w:t>
      </w:r>
    </w:p>
    <w:p w14:paraId="3D061D3F" w14:textId="2EA18059" w:rsidR="00F54887" w:rsidRPr="00C9237B" w:rsidRDefault="00F54887" w:rsidP="00F54887">
      <w:pPr>
        <w:pStyle w:val="Text"/>
      </w:pPr>
    </w:p>
    <w:p w14:paraId="2E9CCBDC" w14:textId="399AB117" w:rsidR="00F54887" w:rsidRPr="00C9237B" w:rsidRDefault="00F54887" w:rsidP="00F54887">
      <w:pPr>
        <w:pStyle w:val="Text"/>
      </w:pPr>
      <w:r w:rsidRPr="00C9237B">
        <w:t xml:space="preserve">Zur Überwindung dieser Limitierung wurden verschiedene Lösungsansätze geprüft. Der Hersteller </w:t>
      </w:r>
      <w:proofErr w:type="spellStart"/>
      <w:r w:rsidRPr="00C9237B">
        <w:t>Arducam</w:t>
      </w:r>
      <w:proofErr w:type="spellEnd"/>
      <w:r w:rsidRPr="00C9237B">
        <w:t xml:space="preserve"> bietet für diesen Anwendungsfall spezialisierte Adapter-Platinen an. Während die kostengünstigste Variante direkt über den Hersteller für etwa 50$ beziehbar ist, lagen die Angebote bei gängigen Elektronikdistributoren wie </w:t>
      </w:r>
      <w:proofErr w:type="spellStart"/>
      <w:r w:rsidRPr="00C9237B">
        <w:t>Digi</w:t>
      </w:r>
      <w:proofErr w:type="spellEnd"/>
      <w:r w:rsidRPr="00C9237B">
        <w:t xml:space="preserve">-Key zum Zeitpunkt der Auswahl im Bereich von 90€. </w:t>
      </w:r>
      <w:r w:rsidR="00BA0F27">
        <w:fldChar w:fldCharType="begin"/>
      </w:r>
      <w:r w:rsidR="00F26136">
        <w:instrText xml:space="preserve"> ADDIN ZOTERO_ITEM CSL_CITATION {"citationID":"zConAOG6","properties":{"unsorted":false,"formattedCitation":"[31]","plainCitation":"[31]","noteIndex":0},"citationItems":[{"id":77,"uris":["http://zotero.org/groups/6478449/items/I3X4CPTJ"],"itemData":{"id":77,"type":"webpage","abstract":"Multi Camera Solution: Up to 4 Raspberry Pi cameras on a single RPi board \nSupport Cameras: Raspberry Pi Camera V3(12MP IMX708)/ 5MP OV5647 / 8MP IMX219 / 12MP IMX477 \nSupport Platform: Raspberry Pi Model A/B/B+, Pi 2 and Raspberry Pi 5, 4B, 3,3B+ \nHigh resolution still image photography demo \nNote: Arducam Multi-Camera Board &amp;amp; IMX708 module are not currently supported on the Raspberry Pi Bookworm system.","language":"en","title":"Multi Camera Adapter Module V2.2 for Rasperry Pi Camera Module 3 12MP IMX708 / 5MP OV5647 / 8MP IMX219 / 12MP IMX477 Cameras","URL":"https://www.arducam.com/multi-camera-v2-1-adapter-raspberry-pi.html","accessed":{"date-parts":[["2026",3,8]]}}}],"schema":"https://github.com/citation-style-language/schema/raw/master/csl-citation.json"} </w:instrText>
      </w:r>
      <w:r w:rsidR="00BA0F27">
        <w:fldChar w:fldCharType="separate"/>
      </w:r>
      <w:r w:rsidR="00F23D58" w:rsidRPr="00F23D58">
        <w:rPr>
          <w:rFonts w:cs="Arial"/>
        </w:rPr>
        <w:t>[31]</w:t>
      </w:r>
      <w:r w:rsidR="00BA0F27">
        <w:fldChar w:fldCharType="end"/>
      </w:r>
      <w:r w:rsidRPr="00C9237B">
        <w:t xml:space="preserve"> Aufgrund dieser Preisgestaltung erwies sich diese Option aus wirtschaftlicher Sicht als unvorteilhaft</w:t>
      </w:r>
      <w:r w:rsidR="00045F4B">
        <w:t xml:space="preserve">. </w:t>
      </w:r>
    </w:p>
    <w:p w14:paraId="2D657DFC" w14:textId="77777777" w:rsidR="00820C0A" w:rsidRPr="00C9237B" w:rsidRDefault="00820C0A" w:rsidP="005D6800">
      <w:pPr>
        <w:pStyle w:val="Text"/>
      </w:pPr>
    </w:p>
    <w:p w14:paraId="55EDFD66" w14:textId="60AF49D3" w:rsidR="00F54887" w:rsidRDefault="00F54887" w:rsidP="00F54887">
      <w:pPr>
        <w:pStyle w:val="Text"/>
        <w:keepNext/>
      </w:pPr>
      <w:r w:rsidRPr="00C9237B">
        <w:t>Aufgrund der Anschlusslimitierung des Raspberry Pi 5 wurde entschieden, das Kamerasystem vollständig auf USB-Basis aufzubauen. Dieser Ansatz minimiert sowohl den Programmieraufwand als auch die Fehleranfälligkeit bei der Datenübertragung.</w:t>
      </w:r>
    </w:p>
    <w:p w14:paraId="22A829AA" w14:textId="6EDC1630" w:rsidR="00E954DB" w:rsidRPr="00C9237B" w:rsidRDefault="00E954DB" w:rsidP="00E954DB">
      <w:pPr>
        <w:jc w:val="left"/>
      </w:pPr>
      <w:r>
        <w:br w:type="page"/>
      </w:r>
    </w:p>
    <w:p w14:paraId="261F060D" w14:textId="77777777" w:rsidR="00F54887" w:rsidRPr="00C9237B" w:rsidRDefault="00F54887" w:rsidP="00F54887">
      <w:pPr>
        <w:pStyle w:val="Text"/>
        <w:keepNext/>
      </w:pPr>
      <w:r w:rsidRPr="00C9237B">
        <w:lastRenderedPageBreak/>
        <w:t>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C9237B" w:rsidRDefault="00F54887" w:rsidP="00F54887">
      <w:pPr>
        <w:pStyle w:val="Text"/>
        <w:keepNext/>
      </w:pPr>
    </w:p>
    <w:p w14:paraId="6F63B133" w14:textId="1F09569F" w:rsidR="00F54887" w:rsidRPr="00C9237B" w:rsidRDefault="00F54887" w:rsidP="00F54887">
      <w:pPr>
        <w:pStyle w:val="Text"/>
        <w:keepNext/>
      </w:pPr>
      <w:r w:rsidRPr="00C9237B">
        <w:t xml:space="preserve">Die Wahl fiel auf das Modell </w:t>
      </w:r>
      <w:r w:rsidRPr="00C9237B">
        <w:rPr>
          <w:b/>
          <w:bCs/>
        </w:rPr>
        <w:t>FIT0892</w:t>
      </w:r>
      <w:r w:rsidRPr="00C9237B">
        <w:t xml:space="preserve"> des Herstellers </w:t>
      </w:r>
      <w:proofErr w:type="spellStart"/>
      <w:r w:rsidRPr="00C9237B">
        <w:t>DFRobot</w:t>
      </w:r>
      <w:proofErr w:type="spellEnd"/>
      <w:r w:rsidRPr="00C9237B">
        <w:t xml:space="preserve">. Diese Kamera verfügt über eine Auflösung von 720p und ein Weitwinkelobjektiv mit einer Brennweite von 140°. </w:t>
      </w:r>
      <w:r w:rsidR="00FE78A6">
        <w:fldChar w:fldCharType="begin"/>
      </w:r>
      <w:r w:rsidR="00F26136">
        <w:instrText xml:space="preserve"> ADDIN ZOTERO_ITEM CSL_CITATION {"citationID":"rVwGfVwX","properties":{"unsorted":false,"formattedCitation":"[32]","plainCitation":"[32]","noteIndex":0},"citationItems":[{"id":76,"uris":["http://zotero.org/groups/6478449/items/Q4UVNQ7Y"],"itemData":{"id":76,"type":"document","title":"Datenblatt FIT0892"}}],"schema":"https://github.com/citation-style-language/schema/raw/master/csl-citation.json"} </w:instrText>
      </w:r>
      <w:r w:rsidR="00FE78A6">
        <w:fldChar w:fldCharType="separate"/>
      </w:r>
      <w:r w:rsidR="00F23D58" w:rsidRPr="00F23D58">
        <w:rPr>
          <w:rFonts w:cs="Arial"/>
        </w:rPr>
        <w:t>[32]</w:t>
      </w:r>
      <w:r w:rsidR="00FE78A6">
        <w:fldChar w:fldCharType="end"/>
      </w:r>
      <w:r w:rsidR="00F61635">
        <w:t xml:space="preserve"> </w:t>
      </w:r>
      <w:r w:rsidRPr="00C9237B">
        <w:t>Mit einem Anschaffungspreis von etwa 20 € über den Distributor Mouser erfüllt dieses Modul sämtliche technischen und wirtschaftlichen Anforderungen des Projekts</w:t>
      </w:r>
      <w:r w:rsidR="00F61635">
        <w:t xml:space="preserve">. </w:t>
      </w:r>
    </w:p>
    <w:p w14:paraId="5FDC020E" w14:textId="77777777" w:rsidR="00F54887" w:rsidRPr="00C9237B" w:rsidRDefault="00F54887" w:rsidP="00F54887">
      <w:pPr>
        <w:pStyle w:val="Text"/>
        <w:keepNext/>
        <w:jc w:val="center"/>
      </w:pPr>
    </w:p>
    <w:p w14:paraId="7ABA1A29" w14:textId="77777777" w:rsidR="0098405E" w:rsidRPr="00C9237B" w:rsidRDefault="0098405E" w:rsidP="0098405E">
      <w:pPr>
        <w:pStyle w:val="Text"/>
        <w:keepNext/>
        <w:jc w:val="center"/>
      </w:pPr>
      <w:r w:rsidRPr="00C9237B">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0D44BD2E" w:rsidR="00814D99" w:rsidRPr="00C9237B" w:rsidRDefault="0098405E" w:rsidP="0098405E">
      <w:pPr>
        <w:pStyle w:val="Beschriftung"/>
      </w:pPr>
      <w:bookmarkStart w:id="70" w:name="_Toc225191591"/>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20</w:t>
      </w:r>
      <w:r w:rsidRPr="00C9237B">
        <w:fldChar w:fldCharType="end"/>
      </w:r>
      <w:r w:rsidRPr="00C9237B">
        <w:t>: FIT0892</w:t>
      </w:r>
      <w:bookmarkEnd w:id="70"/>
      <w:r w:rsidR="000C0473">
        <w:t xml:space="preserve"> </w:t>
      </w:r>
    </w:p>
    <w:p w14:paraId="084D1B06" w14:textId="11127CE4" w:rsidR="0098405E" w:rsidRPr="00C9237B" w:rsidRDefault="00F54887" w:rsidP="00F54887">
      <w:pPr>
        <w:jc w:val="left"/>
      </w:pPr>
      <w:r w:rsidRPr="00C9237B">
        <w:br w:type="page"/>
      </w:r>
    </w:p>
    <w:p w14:paraId="282CA99C" w14:textId="66A5E7A7" w:rsidR="005D6800" w:rsidRPr="00C9237B" w:rsidRDefault="005D6800" w:rsidP="005D6800">
      <w:pPr>
        <w:pStyle w:val="Text"/>
        <w:rPr>
          <w:b/>
          <w:bCs/>
          <w:u w:val="single"/>
        </w:rPr>
      </w:pPr>
      <w:r w:rsidRPr="00C9237B">
        <w:rPr>
          <w:b/>
          <w:bCs/>
          <w:u w:val="single"/>
        </w:rPr>
        <w:lastRenderedPageBreak/>
        <w:t>Wägetechnik</w:t>
      </w:r>
    </w:p>
    <w:p w14:paraId="59D43BAB" w14:textId="7B37049F" w:rsidR="00F54887" w:rsidRPr="00C9237B" w:rsidRDefault="00F54887" w:rsidP="00F54887">
      <w:pPr>
        <w:pStyle w:val="Text"/>
      </w:pPr>
      <w:r w:rsidRPr="00C9237B">
        <w:t xml:space="preserve">Für die Gewichtserfassung wurden hochwertige </w:t>
      </w:r>
      <w:proofErr w:type="spellStart"/>
      <w:r w:rsidRPr="00C9237B">
        <w:t>Wägezellen</w:t>
      </w:r>
      <w:proofErr w:type="spellEnd"/>
      <w:r w:rsidRPr="00C9237B">
        <w:t xml:space="preserve"> des Typs </w:t>
      </w:r>
      <w:r w:rsidRPr="00C9237B">
        <w:rPr>
          <w:b/>
          <w:bCs/>
        </w:rPr>
        <w:t>CP 20-2Y1</w:t>
      </w:r>
      <w:r w:rsidRPr="00C9237B">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t>
      </w:r>
      <w:proofErr w:type="spellStart"/>
      <w:r w:rsidR="00760692">
        <w:t>Wägeplatte</w:t>
      </w:r>
      <w:proofErr w:type="spellEnd"/>
      <w:r w:rsidRPr="00C9237B">
        <w:t xml:space="preserve"> und eine dauerhafte Messqualität zu gewährleisten.</w:t>
      </w:r>
      <w:r w:rsidR="008676A9">
        <w:t xml:space="preserve"> </w:t>
      </w:r>
      <w:r w:rsidR="008676A9">
        <w:fldChar w:fldCharType="begin"/>
      </w:r>
      <w:r w:rsidR="00F26136">
        <w:instrText xml:space="preserve"> ADDIN ZOTERO_ITEM CSL_CITATION {"citationID":"Y25zO3xu","properties":{"unsorted":false,"formattedCitation":"[33]","plainCitation":"[33]","noteIndex":0},"citationItems":[{"id":75,"uris":["http://zotero.org/groups/6478449/items/H9YA3K92"],"itemData":{"id":75,"type":"webpage","abstract":"Großes Kern Sortiment </w:instrText>
      </w:r>
      <w:r w:rsidR="00F26136">
        <w:rPr>
          <w:rFonts w:ascii="Segoe UI Symbol" w:hAnsi="Segoe UI Symbol" w:cs="Segoe UI Symbol"/>
        </w:rPr>
        <w:instrText>➤</w:instrText>
      </w:r>
      <w:r w:rsidR="00F26136">
        <w:instrText xml:space="preserve"> Kern CP 20-2Y1 W</w:instrText>
      </w:r>
      <w:r w:rsidR="00F26136">
        <w:rPr>
          <w:rFonts w:cs="Arial"/>
        </w:rPr>
        <w:instrText>ä</w:instrText>
      </w:r>
      <w:r w:rsidR="00F26136">
        <w:instrText xml:space="preserve">gezelle </w:instrText>
      </w:r>
      <w:r w:rsidR="00F26136">
        <w:rPr>
          <w:rFonts w:ascii="Segoe UI Symbol" w:hAnsi="Segoe UI Symbol" w:cs="Segoe UI Symbol"/>
        </w:rPr>
        <w:instrText>✚</w:instrText>
      </w:r>
      <w:r w:rsidR="00F26136">
        <w:instrText xml:space="preserve"> Expresslieferung </w:instrText>
      </w:r>
      <w:r w:rsidR="00F26136">
        <w:rPr>
          <w:rFonts w:ascii="Segoe UI Symbol" w:hAnsi="Segoe UI Symbol" w:cs="Segoe UI Symbol"/>
        </w:rPr>
        <w:instrText>✓</w:instrText>
      </w:r>
      <w:r w:rsidR="00F26136">
        <w:instrText xml:space="preserve"> Versandkostenfrei ab 69 </w:instrText>
      </w:r>
      <w:r w:rsidR="00F26136">
        <w:rPr>
          <w:rFonts w:cs="Arial"/>
        </w:rPr>
        <w:instrText>€</w:instrText>
      </w:r>
      <w:r w:rsidR="00F26136">
        <w:instrText>","language":"de-AT","title":"Kern CP 20-2Y1 W</w:instrText>
      </w:r>
      <w:r w:rsidR="00F26136">
        <w:rPr>
          <w:rFonts w:cs="Arial"/>
        </w:rPr>
        <w:instrText>ä</w:instrText>
      </w:r>
      <w:r w:rsidR="00F26136">
        <w:instrText xml:space="preserve">gezelle kaufen","URL":"https://www.conrad.at/de/p/kern-cp-20-2y1-waegezelle-2340059.html","accessed":{"date-parts":[["2026",3,8]]}}}],"schema":"https://github.com/citation-style-language/schema/raw/master/csl-citation.json"} </w:instrText>
      </w:r>
      <w:r w:rsidR="008676A9">
        <w:fldChar w:fldCharType="separate"/>
      </w:r>
      <w:r w:rsidR="00F23D58" w:rsidRPr="00F23D58">
        <w:rPr>
          <w:rFonts w:cs="Arial"/>
        </w:rPr>
        <w:t>[33]</w:t>
      </w:r>
      <w:r w:rsidR="008676A9">
        <w:fldChar w:fldCharType="end"/>
      </w:r>
    </w:p>
    <w:p w14:paraId="3E01EAFC" w14:textId="7957C055" w:rsidR="00F54887" w:rsidRPr="00C9237B" w:rsidRDefault="00F54887" w:rsidP="00F54887">
      <w:pPr>
        <w:pStyle w:val="Text"/>
      </w:pPr>
      <w:r w:rsidRPr="00C9237B">
        <w:t>Das System nutzt drei dieser Zellen, da eine Dreipunktlagerung systembedingt eine wackelfreie Ebene definiert. Die resultierende Gesamtkapazität von 60 kg im Zentrum der Konstruktion ist für die geplanten Anforderungen im Lagerbetrieb der Leitner AG</w:t>
      </w:r>
      <w:r w:rsidR="00122FA1">
        <w:fldChar w:fldCharType="begin"/>
      </w:r>
      <w:r w:rsidR="00122FA1">
        <w:instrText xml:space="preserve"> XE "</w:instrText>
      </w:r>
      <w:r w:rsidR="00122FA1" w:rsidRPr="008C1739">
        <w:instrText>AG</w:instrText>
      </w:r>
      <w:r w:rsidR="00122FA1">
        <w:instrText>" \t "</w:instrText>
      </w:r>
      <w:r w:rsidR="00122FA1" w:rsidRPr="00A92942">
        <w:rPr>
          <w:rFonts w:asciiTheme="minorHAnsi" w:hAnsiTheme="minorHAnsi" w:cstheme="minorHAnsi"/>
        </w:rPr>
        <w:instrText>Aktiengesellschaft</w:instrText>
      </w:r>
      <w:r w:rsidR="00122FA1">
        <w:instrText xml:space="preserve">" </w:instrText>
      </w:r>
      <w:r w:rsidR="00122FA1">
        <w:fldChar w:fldCharType="end"/>
      </w:r>
      <w:r w:rsidRPr="00C9237B">
        <w:t xml:space="preserve"> mehr als ausreichend.</w:t>
      </w:r>
    </w:p>
    <w:p w14:paraId="6AA0938C" w14:textId="38BB180B" w:rsidR="00F54887" w:rsidRPr="00C9237B" w:rsidRDefault="00F54887" w:rsidP="00F54887">
      <w:pPr>
        <w:pStyle w:val="Text"/>
      </w:pPr>
    </w:p>
    <w:p w14:paraId="2D493F12" w14:textId="77777777" w:rsidR="00F54887" w:rsidRPr="00C9237B" w:rsidRDefault="00F54887" w:rsidP="00F54887">
      <w:pPr>
        <w:pStyle w:val="Text"/>
      </w:pPr>
      <w:r w:rsidRPr="00C9237B">
        <w:t>Bei der Signalverarbeitung wurde eine Software-Summierung implementiert. Im Vergleich zu Hardware-</w:t>
      </w:r>
      <w:proofErr w:type="spellStart"/>
      <w:r w:rsidRPr="00C9237B">
        <w:t>Summierkörpern</w:t>
      </w:r>
      <w:proofErr w:type="spellEnd"/>
      <w:r w:rsidRPr="00C9237B">
        <w:t xml:space="preserve">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C9237B" w:rsidRDefault="00F54887" w:rsidP="00F54887">
      <w:pPr>
        <w:pStyle w:val="Text"/>
      </w:pPr>
    </w:p>
    <w:p w14:paraId="6155307F" w14:textId="16C81ACB" w:rsidR="00F54887" w:rsidRPr="00C9237B" w:rsidRDefault="00F54887" w:rsidP="00F54887">
      <w:pPr>
        <w:pStyle w:val="Text"/>
      </w:pPr>
      <w:r w:rsidRPr="00C9237B">
        <w:t xml:space="preserve">Als Analog-Digital-Wandler (ADC) kommt der </w:t>
      </w:r>
      <w:r w:rsidRPr="00C9237B">
        <w:rPr>
          <w:b/>
          <w:bCs/>
        </w:rPr>
        <w:t>Adafruit NAU7802</w:t>
      </w:r>
      <w:r w:rsidRPr="00C9237B">
        <w:t xml:space="preserve"> zum Einsatz. Dieses Modul bietet mit einer Auflösung von 24 Bit sowie einer einstellbaren Verstärkung ideale Voraussetzungen für die Auswertung von </w:t>
      </w:r>
      <w:proofErr w:type="spellStart"/>
      <w:r w:rsidRPr="00C9237B">
        <w:t>Wägezellen</w:t>
      </w:r>
      <w:proofErr w:type="spellEnd"/>
      <w:r w:rsidRPr="00C9237B">
        <w:t xml:space="preserve">. Da der ADC über das I2C-Protokoll mit einer festen Adresse kommuniziert, pro Zelle jedoch ein eigener Wandler benötigt wird, erfolgt die Anbindung an den Raspberry Pi </w:t>
      </w:r>
      <w:proofErr w:type="gramStart"/>
      <w:r w:rsidRPr="00C9237B">
        <w:t>über einen</w:t>
      </w:r>
      <w:r w:rsidR="00565AC9">
        <w:t xml:space="preserve"> </w:t>
      </w:r>
      <w:r w:rsidRPr="00C9237B">
        <w:t>I</w:t>
      </w:r>
      <w:r w:rsidRPr="00801970">
        <w:rPr>
          <w:vertAlign w:val="superscript"/>
        </w:rPr>
        <w:t>2</w:t>
      </w:r>
      <w:r w:rsidRPr="00C9237B">
        <w:t>C-Multiplexer</w:t>
      </w:r>
      <w:proofErr w:type="gramEnd"/>
      <w:r w:rsidRPr="00C9237B">
        <w:t>. Dies ermöglicht die Verwaltung mehrerer identischer Adressen an einem einzigen Bus-System.</w:t>
      </w:r>
      <w:r w:rsidR="002B0069">
        <w:t xml:space="preserve"> </w:t>
      </w:r>
      <w:r w:rsidR="00CE3D08">
        <w:fldChar w:fldCharType="begin"/>
      </w:r>
      <w:r w:rsidR="00F26136">
        <w:instrText xml:space="preserve"> ADDIN ZOTERO_ITEM CSL_CITATION {"citationID":"73Gvrfwe","properties":{"unsorted":false,"formattedCitation":"[34]","plainCitation":"[34]","noteIndex":0},"citationItems":[{"id":47,"uris":["http://zotero.org/groups/6478449/items/DG9CXBYZ"],"itemData":{"id":47,"type":"report","title":"Datenblatt Adafruit-NAU7802"}}],"schema":"https://github.com/citation-style-language/schema/raw/master/csl-citation.json"} </w:instrText>
      </w:r>
      <w:r w:rsidR="00CE3D08">
        <w:fldChar w:fldCharType="separate"/>
      </w:r>
      <w:r w:rsidR="00F23D58" w:rsidRPr="00F23D58">
        <w:rPr>
          <w:rFonts w:cs="Arial"/>
        </w:rPr>
        <w:t>[34]</w:t>
      </w:r>
      <w:r w:rsidR="00CE3D08">
        <w:fldChar w:fldCharType="end"/>
      </w:r>
    </w:p>
    <w:p w14:paraId="70DB069F" w14:textId="77777777" w:rsidR="00E954DB" w:rsidRDefault="00E954DB" w:rsidP="005D6800">
      <w:pPr>
        <w:pStyle w:val="Text"/>
        <w:rPr>
          <w:b/>
          <w:bCs/>
          <w:u w:val="single"/>
        </w:rPr>
      </w:pPr>
    </w:p>
    <w:p w14:paraId="078AC263" w14:textId="511A166C" w:rsidR="005D6800" w:rsidRPr="00C9237B" w:rsidRDefault="005D6800" w:rsidP="005D6800">
      <w:pPr>
        <w:pStyle w:val="Text"/>
        <w:rPr>
          <w:b/>
          <w:bCs/>
          <w:u w:val="single"/>
        </w:rPr>
      </w:pPr>
      <w:r w:rsidRPr="00C9237B">
        <w:rPr>
          <w:b/>
          <w:bCs/>
          <w:u w:val="single"/>
        </w:rPr>
        <w:lastRenderedPageBreak/>
        <w:t>Beleuchtung</w:t>
      </w:r>
    </w:p>
    <w:p w14:paraId="24ABEB95" w14:textId="77777777" w:rsidR="00F54887" w:rsidRPr="00C9237B" w:rsidRDefault="00F54887" w:rsidP="00F54887">
      <w:pPr>
        <w:pStyle w:val="Text"/>
      </w:pPr>
      <w:r w:rsidRPr="00C9237B">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C9237B" w:rsidRDefault="00F54887" w:rsidP="00F54887">
      <w:pPr>
        <w:pStyle w:val="Text"/>
      </w:pPr>
    </w:p>
    <w:p w14:paraId="39CBF2AB" w14:textId="77777777" w:rsidR="00F54887" w:rsidRPr="00C9237B" w:rsidRDefault="00F54887" w:rsidP="00F54887">
      <w:pPr>
        <w:pStyle w:val="Text"/>
      </w:pPr>
      <w:r w:rsidRPr="00C9237B">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C9237B" w:rsidRDefault="00333CAD" w:rsidP="0002295A">
      <w:pPr>
        <w:pStyle w:val="Text"/>
      </w:pPr>
    </w:p>
    <w:p w14:paraId="568666B4" w14:textId="3B89A569" w:rsidR="00333CAD" w:rsidRPr="00C9237B" w:rsidRDefault="00333CAD" w:rsidP="0002295A">
      <w:pPr>
        <w:pStyle w:val="Text"/>
        <w:rPr>
          <w:b/>
          <w:bCs/>
          <w:u w:val="single"/>
        </w:rPr>
      </w:pPr>
      <w:r w:rsidRPr="00C9237B">
        <w:rPr>
          <w:b/>
          <w:bCs/>
          <w:u w:val="single"/>
        </w:rPr>
        <w:t>Versorgung</w:t>
      </w:r>
    </w:p>
    <w:p w14:paraId="6117255E" w14:textId="64981A69" w:rsidR="006A063D" w:rsidRPr="00C9237B" w:rsidRDefault="0080280B" w:rsidP="0002295A">
      <w:pPr>
        <w:pStyle w:val="Text"/>
      </w:pPr>
      <w:r w:rsidRPr="00C9237B">
        <w:t xml:space="preserve">Für die stabile Versorgung des Systems wurde die Gesamtleistungsaufnahme aller Einzelverbraucher ermittelt: </w:t>
      </w:r>
    </w:p>
    <w:p w14:paraId="30E980D4" w14:textId="77777777" w:rsidR="00F7155A" w:rsidRPr="00C9237B" w:rsidRDefault="00F7155A"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55806" w:rsidRPr="00C9237B" w14:paraId="39359851" w14:textId="77777777" w:rsidTr="006A063D">
        <w:trPr>
          <w:trHeight w:val="350"/>
        </w:trPr>
        <w:tc>
          <w:tcPr>
            <w:tcW w:w="3038" w:type="dxa"/>
            <w:shd w:val="clear" w:color="000000" w:fill="000000"/>
            <w:noWrap/>
            <w:vAlign w:val="bottom"/>
            <w:hideMark/>
          </w:tcPr>
          <w:p w14:paraId="41CA100A"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Bauteil</w:t>
            </w:r>
          </w:p>
        </w:tc>
        <w:tc>
          <w:tcPr>
            <w:tcW w:w="1925" w:type="dxa"/>
            <w:shd w:val="clear" w:color="000000" w:fill="000000"/>
            <w:noWrap/>
            <w:vAlign w:val="bottom"/>
            <w:hideMark/>
          </w:tcPr>
          <w:p w14:paraId="7FD6342F"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Anzahl</w:t>
            </w:r>
          </w:p>
        </w:tc>
        <w:tc>
          <w:tcPr>
            <w:tcW w:w="2203" w:type="dxa"/>
            <w:shd w:val="clear" w:color="000000" w:fill="000000"/>
            <w:noWrap/>
            <w:vAlign w:val="bottom"/>
            <w:hideMark/>
          </w:tcPr>
          <w:p w14:paraId="579CE622"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Stromstärke</w:t>
            </w:r>
          </w:p>
        </w:tc>
      </w:tr>
      <w:tr w:rsidR="00AC2B93" w:rsidRPr="00C9237B" w14:paraId="68849284" w14:textId="77777777" w:rsidTr="006A063D">
        <w:trPr>
          <w:trHeight w:val="350"/>
        </w:trPr>
        <w:tc>
          <w:tcPr>
            <w:tcW w:w="3038" w:type="dxa"/>
            <w:noWrap/>
            <w:vAlign w:val="bottom"/>
            <w:hideMark/>
          </w:tcPr>
          <w:p w14:paraId="58213FD4"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Raspberry Pi 5</w:t>
            </w:r>
          </w:p>
        </w:tc>
        <w:tc>
          <w:tcPr>
            <w:tcW w:w="1925" w:type="dxa"/>
            <w:noWrap/>
            <w:vAlign w:val="bottom"/>
            <w:hideMark/>
          </w:tcPr>
          <w:p w14:paraId="0E9A9125"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ABEE5D9"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5A</w:t>
            </w:r>
          </w:p>
        </w:tc>
      </w:tr>
      <w:tr w:rsidR="00AC2B93" w:rsidRPr="00C9237B" w14:paraId="31BBC625" w14:textId="77777777" w:rsidTr="006A063D">
        <w:trPr>
          <w:trHeight w:val="350"/>
        </w:trPr>
        <w:tc>
          <w:tcPr>
            <w:tcW w:w="3038" w:type="dxa"/>
            <w:noWrap/>
            <w:vAlign w:val="bottom"/>
            <w:hideMark/>
          </w:tcPr>
          <w:p w14:paraId="40F5C63E"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RGB-Kameras (USB-Hub)</w:t>
            </w:r>
          </w:p>
        </w:tc>
        <w:tc>
          <w:tcPr>
            <w:tcW w:w="1925" w:type="dxa"/>
            <w:noWrap/>
            <w:vAlign w:val="bottom"/>
            <w:hideMark/>
          </w:tcPr>
          <w:p w14:paraId="2FC30EC4"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691A51AA"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660mA</w:t>
            </w:r>
          </w:p>
        </w:tc>
      </w:tr>
      <w:tr w:rsidR="00AC2B93" w:rsidRPr="00C9237B" w14:paraId="67385BE9" w14:textId="77777777" w:rsidTr="006A063D">
        <w:trPr>
          <w:trHeight w:val="350"/>
        </w:trPr>
        <w:tc>
          <w:tcPr>
            <w:tcW w:w="3038" w:type="dxa"/>
            <w:noWrap/>
            <w:vAlign w:val="bottom"/>
            <w:hideMark/>
          </w:tcPr>
          <w:p w14:paraId="0BAD35B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Tiefenkamera (USB-Hub)</w:t>
            </w:r>
          </w:p>
        </w:tc>
        <w:tc>
          <w:tcPr>
            <w:tcW w:w="1925" w:type="dxa"/>
            <w:noWrap/>
            <w:vAlign w:val="bottom"/>
            <w:hideMark/>
          </w:tcPr>
          <w:p w14:paraId="0EF155EA"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B79B597"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1A</w:t>
            </w:r>
          </w:p>
        </w:tc>
      </w:tr>
      <w:tr w:rsidR="00AC2B93" w:rsidRPr="00C9237B" w14:paraId="26AE498F" w14:textId="77777777" w:rsidTr="006A063D">
        <w:trPr>
          <w:trHeight w:val="350"/>
        </w:trPr>
        <w:tc>
          <w:tcPr>
            <w:tcW w:w="3038" w:type="dxa"/>
            <w:noWrap/>
            <w:vAlign w:val="bottom"/>
            <w:hideMark/>
          </w:tcPr>
          <w:p w14:paraId="782AF5B9"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RGB-Strip</w:t>
            </w:r>
          </w:p>
        </w:tc>
        <w:tc>
          <w:tcPr>
            <w:tcW w:w="1925" w:type="dxa"/>
            <w:noWrap/>
            <w:vAlign w:val="bottom"/>
            <w:hideMark/>
          </w:tcPr>
          <w:p w14:paraId="2321B29E"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ECE2D57"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2A</w:t>
            </w:r>
          </w:p>
        </w:tc>
      </w:tr>
      <w:tr w:rsidR="00AC2B93" w:rsidRPr="00C9237B" w14:paraId="4E18BF58" w14:textId="77777777" w:rsidTr="006A063D">
        <w:trPr>
          <w:trHeight w:val="350"/>
        </w:trPr>
        <w:tc>
          <w:tcPr>
            <w:tcW w:w="3038" w:type="dxa"/>
            <w:noWrap/>
            <w:vAlign w:val="bottom"/>
            <w:hideMark/>
          </w:tcPr>
          <w:p w14:paraId="0748BC75"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RGB-Ringlichter</w:t>
            </w:r>
          </w:p>
        </w:tc>
        <w:tc>
          <w:tcPr>
            <w:tcW w:w="1925" w:type="dxa"/>
            <w:noWrap/>
            <w:vAlign w:val="bottom"/>
            <w:hideMark/>
          </w:tcPr>
          <w:p w14:paraId="0C728F40"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21EE4D5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1A</w:t>
            </w:r>
          </w:p>
        </w:tc>
      </w:tr>
      <w:tr w:rsidR="00AC2B93" w:rsidRPr="00C9237B" w14:paraId="3DC20EBD" w14:textId="77777777" w:rsidTr="006A063D">
        <w:trPr>
          <w:trHeight w:val="350"/>
        </w:trPr>
        <w:tc>
          <w:tcPr>
            <w:tcW w:w="3038" w:type="dxa"/>
            <w:noWrap/>
            <w:vAlign w:val="bottom"/>
            <w:hideMark/>
          </w:tcPr>
          <w:p w14:paraId="26715F2C"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ADCs</w:t>
            </w:r>
          </w:p>
        </w:tc>
        <w:tc>
          <w:tcPr>
            <w:tcW w:w="1925" w:type="dxa"/>
            <w:noWrap/>
            <w:vAlign w:val="bottom"/>
            <w:hideMark/>
          </w:tcPr>
          <w:p w14:paraId="665CEA68"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1599864E"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6mA</w:t>
            </w:r>
          </w:p>
        </w:tc>
      </w:tr>
      <w:tr w:rsidR="00AC2B93" w:rsidRPr="00C9237B" w14:paraId="332D0B62" w14:textId="77777777" w:rsidTr="006A063D">
        <w:trPr>
          <w:trHeight w:val="350"/>
        </w:trPr>
        <w:tc>
          <w:tcPr>
            <w:tcW w:w="3038" w:type="dxa"/>
            <w:noWrap/>
            <w:vAlign w:val="bottom"/>
            <w:hideMark/>
          </w:tcPr>
          <w:p w14:paraId="58BC4F89" w14:textId="77777777" w:rsidR="006A063D" w:rsidRPr="00C9237B" w:rsidRDefault="006A063D" w:rsidP="006A063D">
            <w:pPr>
              <w:suppressAutoHyphens w:val="0"/>
              <w:jc w:val="center"/>
              <w:rPr>
                <w:rFonts w:ascii="Aptos Narrow" w:hAnsi="Aptos Narrow"/>
                <w:color w:val="000000"/>
                <w:sz w:val="22"/>
                <w:szCs w:val="22"/>
              </w:rPr>
            </w:pPr>
          </w:p>
        </w:tc>
        <w:tc>
          <w:tcPr>
            <w:tcW w:w="1925" w:type="dxa"/>
            <w:noWrap/>
            <w:vAlign w:val="bottom"/>
            <w:hideMark/>
          </w:tcPr>
          <w:p w14:paraId="4B4423AB" w14:textId="77777777" w:rsidR="006A063D" w:rsidRPr="00C9237B" w:rsidRDefault="006A063D" w:rsidP="006A063D">
            <w:pPr>
              <w:suppressAutoHyphens w:val="0"/>
              <w:jc w:val="left"/>
              <w:rPr>
                <w:rFonts w:ascii="Times New Roman" w:hAnsi="Times New Roman"/>
                <w:sz w:val="20"/>
                <w:szCs w:val="20"/>
              </w:rPr>
            </w:pPr>
          </w:p>
        </w:tc>
        <w:tc>
          <w:tcPr>
            <w:tcW w:w="2203" w:type="dxa"/>
            <w:noWrap/>
            <w:vAlign w:val="bottom"/>
            <w:hideMark/>
          </w:tcPr>
          <w:p w14:paraId="10193C5A" w14:textId="77777777" w:rsidR="006A063D" w:rsidRPr="00C9237B" w:rsidRDefault="006A063D" w:rsidP="006A063D">
            <w:pPr>
              <w:suppressAutoHyphens w:val="0"/>
              <w:jc w:val="left"/>
              <w:rPr>
                <w:rFonts w:ascii="Times New Roman" w:hAnsi="Times New Roman"/>
                <w:sz w:val="20"/>
                <w:szCs w:val="20"/>
              </w:rPr>
            </w:pPr>
          </w:p>
        </w:tc>
      </w:tr>
      <w:tr w:rsidR="00AC2B93" w:rsidRPr="00C9237B" w14:paraId="7E8EAA86" w14:textId="77777777" w:rsidTr="006A063D">
        <w:trPr>
          <w:trHeight w:val="350"/>
        </w:trPr>
        <w:tc>
          <w:tcPr>
            <w:tcW w:w="3038" w:type="dxa"/>
            <w:noWrap/>
            <w:vAlign w:val="bottom"/>
            <w:hideMark/>
          </w:tcPr>
          <w:p w14:paraId="621A7B67" w14:textId="77777777" w:rsidR="006A063D" w:rsidRPr="00C9237B" w:rsidRDefault="006A063D" w:rsidP="006A063D">
            <w:pPr>
              <w:suppressAutoHyphens w:val="0"/>
              <w:jc w:val="left"/>
              <w:rPr>
                <w:rFonts w:ascii="Times New Roman" w:hAnsi="Times New Roman"/>
                <w:sz w:val="20"/>
                <w:szCs w:val="20"/>
              </w:rPr>
            </w:pPr>
          </w:p>
        </w:tc>
        <w:tc>
          <w:tcPr>
            <w:tcW w:w="1925" w:type="dxa"/>
            <w:noWrap/>
            <w:vAlign w:val="bottom"/>
            <w:hideMark/>
          </w:tcPr>
          <w:p w14:paraId="2CFCFF3A" w14:textId="77777777" w:rsidR="006A063D" w:rsidRPr="00C9237B" w:rsidRDefault="006A063D" w:rsidP="006A063D">
            <w:pPr>
              <w:suppressAutoHyphens w:val="0"/>
              <w:jc w:val="center"/>
              <w:rPr>
                <w:rFonts w:ascii="Aptos Narrow" w:hAnsi="Aptos Narrow"/>
                <w:b/>
                <w:bCs/>
                <w:color w:val="000000"/>
                <w:sz w:val="22"/>
                <w:szCs w:val="22"/>
              </w:rPr>
            </w:pPr>
            <w:r w:rsidRPr="00C9237B">
              <w:rPr>
                <w:rFonts w:ascii="Aptos Narrow" w:hAnsi="Aptos Narrow"/>
                <w:b/>
                <w:bCs/>
                <w:color w:val="000000"/>
                <w:sz w:val="22"/>
                <w:szCs w:val="22"/>
              </w:rPr>
              <w:t>Summe:</w:t>
            </w:r>
          </w:p>
        </w:tc>
        <w:tc>
          <w:tcPr>
            <w:tcW w:w="2203" w:type="dxa"/>
            <w:noWrap/>
            <w:vAlign w:val="bottom"/>
            <w:hideMark/>
          </w:tcPr>
          <w:p w14:paraId="00D821A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9,666A</w:t>
            </w:r>
          </w:p>
        </w:tc>
      </w:tr>
    </w:tbl>
    <w:p w14:paraId="39CF474C" w14:textId="77777777" w:rsidR="00333CAD" w:rsidRPr="00C9237B" w:rsidRDefault="00333CAD" w:rsidP="0002295A">
      <w:pPr>
        <w:pStyle w:val="Text"/>
      </w:pPr>
    </w:p>
    <w:p w14:paraId="6BEEFFC6" w14:textId="77777777" w:rsidR="0080280B" w:rsidRPr="00C9237B" w:rsidRDefault="0080280B" w:rsidP="0080280B">
      <w:pPr>
        <w:pStyle w:val="Text"/>
      </w:pPr>
      <w:r w:rsidRPr="00C9237B">
        <w:lastRenderedPageBreak/>
        <w:t>Auf Basis dieser Berechnung ist ein Netzteil mit einer Strombelastbarkeit von mindestens 10 A erforderlich. Zudem benötigt das System zwei verschiedene Spannungspegel: 5 V für die Logikkomponenten und 12 V für die Peripherie.</w:t>
      </w:r>
    </w:p>
    <w:p w14:paraId="4AD7355B" w14:textId="0C3843BA" w:rsidR="0080280B" w:rsidRPr="00C9237B" w:rsidRDefault="0080280B" w:rsidP="0080280B">
      <w:pPr>
        <w:pStyle w:val="Text"/>
      </w:pPr>
      <w:r w:rsidRPr="00C9237B">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r w:rsidR="00F52531">
        <w:t xml:space="preserve"> </w:t>
      </w:r>
      <w:r w:rsidR="00F52531">
        <w:fldChar w:fldCharType="begin"/>
      </w:r>
      <w:r w:rsidR="00F26136">
        <w:instrText xml:space="preserve"> ADDIN ZOTERO_ITEM CSL_CITATION {"citationID":"odhClgM4","properties":{"unsorted":false,"formattedCitation":"[35]","plainCitation":"[35]","noteIndex":0},"citationItems":[{"id":50,"uris":["http://zotero.org/groups/6478449/items/YYSHCYS4"],"itemData":{"id":50,"type":"document","title":"Versorgung RD-125"}}],"schema":"https://github.com/citation-style-language/schema/raw/master/csl-citation.json"} </w:instrText>
      </w:r>
      <w:r w:rsidR="00F52531">
        <w:fldChar w:fldCharType="separate"/>
      </w:r>
      <w:r w:rsidR="00F23D58" w:rsidRPr="00F23D58">
        <w:rPr>
          <w:rFonts w:cs="Arial"/>
        </w:rPr>
        <w:t>[35]</w:t>
      </w:r>
      <w:r w:rsidR="00F52531">
        <w:fldChar w:fldCharType="end"/>
      </w:r>
    </w:p>
    <w:p w14:paraId="43A5D954" w14:textId="09002394" w:rsidR="00EB32D9" w:rsidRPr="00C9237B" w:rsidRDefault="00EB32D9" w:rsidP="00EB32D9">
      <w:pPr>
        <w:jc w:val="left"/>
      </w:pPr>
    </w:p>
    <w:p w14:paraId="77E4BEC7" w14:textId="71255E9E" w:rsidR="00811E44" w:rsidRPr="00C9237B" w:rsidRDefault="00811E44" w:rsidP="005D6800">
      <w:pPr>
        <w:pStyle w:val="Text"/>
        <w:rPr>
          <w:b/>
          <w:bCs/>
          <w:u w:val="single"/>
        </w:rPr>
      </w:pPr>
      <w:r w:rsidRPr="00C9237B">
        <w:rPr>
          <w:b/>
          <w:bCs/>
          <w:u w:val="single"/>
        </w:rPr>
        <w:t>Bauteilliste</w:t>
      </w:r>
    </w:p>
    <w:tbl>
      <w:tblPr>
        <w:tblStyle w:val="Tabellenraster"/>
        <w:tblW w:w="9959" w:type="dxa"/>
        <w:tblLook w:val="04A0" w:firstRow="1" w:lastRow="0" w:firstColumn="1" w:lastColumn="0" w:noHBand="0" w:noVBand="1"/>
      </w:tblPr>
      <w:tblGrid>
        <w:gridCol w:w="1593"/>
        <w:gridCol w:w="1562"/>
        <w:gridCol w:w="1003"/>
        <w:gridCol w:w="2213"/>
        <w:gridCol w:w="1687"/>
        <w:gridCol w:w="1901"/>
      </w:tblGrid>
      <w:tr w:rsidR="00572805" w:rsidRPr="00C9237B" w14:paraId="3AB68289" w14:textId="77777777" w:rsidTr="00565AC9">
        <w:trPr>
          <w:trHeight w:val="685"/>
        </w:trPr>
        <w:tc>
          <w:tcPr>
            <w:tcW w:w="1595" w:type="dxa"/>
          </w:tcPr>
          <w:p w14:paraId="4C876825" w14:textId="77777777" w:rsidR="00EB32D9" w:rsidRPr="00565AC9" w:rsidRDefault="00EB32D9" w:rsidP="00F67D95">
            <w:pPr>
              <w:jc w:val="center"/>
              <w:rPr>
                <w:b/>
                <w:bCs/>
                <w:sz w:val="24"/>
                <w:szCs w:val="24"/>
              </w:rPr>
            </w:pPr>
            <w:r w:rsidRPr="00565AC9">
              <w:rPr>
                <w:b/>
                <w:bCs/>
                <w:sz w:val="24"/>
                <w:szCs w:val="24"/>
              </w:rPr>
              <w:t>Artikel</w:t>
            </w:r>
          </w:p>
        </w:tc>
        <w:tc>
          <w:tcPr>
            <w:tcW w:w="1495" w:type="dxa"/>
          </w:tcPr>
          <w:p w14:paraId="01B32B30" w14:textId="77777777" w:rsidR="00EB32D9" w:rsidRPr="00565AC9" w:rsidRDefault="00EB32D9" w:rsidP="00F67D95">
            <w:pPr>
              <w:jc w:val="center"/>
              <w:rPr>
                <w:b/>
                <w:bCs/>
                <w:sz w:val="24"/>
                <w:szCs w:val="24"/>
              </w:rPr>
            </w:pPr>
            <w:r w:rsidRPr="00565AC9">
              <w:rPr>
                <w:b/>
                <w:bCs/>
                <w:sz w:val="24"/>
                <w:szCs w:val="24"/>
              </w:rPr>
              <w:t>Lieferant</w:t>
            </w:r>
          </w:p>
        </w:tc>
        <w:tc>
          <w:tcPr>
            <w:tcW w:w="1003" w:type="dxa"/>
          </w:tcPr>
          <w:p w14:paraId="14F5AD79" w14:textId="77777777" w:rsidR="00EB32D9" w:rsidRPr="00565AC9" w:rsidRDefault="00EB32D9" w:rsidP="00F67D95">
            <w:pPr>
              <w:jc w:val="center"/>
              <w:rPr>
                <w:b/>
                <w:bCs/>
                <w:sz w:val="24"/>
                <w:szCs w:val="24"/>
              </w:rPr>
            </w:pPr>
            <w:r w:rsidRPr="00565AC9">
              <w:rPr>
                <w:b/>
                <w:bCs/>
                <w:sz w:val="24"/>
                <w:szCs w:val="24"/>
              </w:rPr>
              <w:t>Anzahl</w:t>
            </w:r>
          </w:p>
        </w:tc>
        <w:tc>
          <w:tcPr>
            <w:tcW w:w="2248" w:type="dxa"/>
          </w:tcPr>
          <w:p w14:paraId="300CAF55" w14:textId="49ACB528" w:rsidR="00EB32D9" w:rsidRPr="00565AC9" w:rsidRDefault="00EB32D9" w:rsidP="00F67D95">
            <w:pPr>
              <w:jc w:val="center"/>
              <w:rPr>
                <w:b/>
                <w:bCs/>
                <w:sz w:val="24"/>
                <w:szCs w:val="24"/>
              </w:rPr>
            </w:pPr>
            <w:r w:rsidRPr="00565AC9">
              <w:rPr>
                <w:b/>
                <w:bCs/>
                <w:sz w:val="24"/>
                <w:szCs w:val="24"/>
              </w:rPr>
              <w:t>Lieferanten Teilenummer</w:t>
            </w:r>
          </w:p>
        </w:tc>
        <w:tc>
          <w:tcPr>
            <w:tcW w:w="1701" w:type="dxa"/>
          </w:tcPr>
          <w:p w14:paraId="71AF2871" w14:textId="77777777" w:rsidR="00EB32D9" w:rsidRPr="00565AC9" w:rsidRDefault="00EB32D9" w:rsidP="00F67D95">
            <w:pPr>
              <w:jc w:val="center"/>
              <w:rPr>
                <w:b/>
                <w:bCs/>
                <w:sz w:val="24"/>
                <w:szCs w:val="24"/>
              </w:rPr>
            </w:pPr>
            <w:r w:rsidRPr="00565AC9">
              <w:rPr>
                <w:b/>
                <w:bCs/>
                <w:sz w:val="24"/>
                <w:szCs w:val="24"/>
              </w:rPr>
              <w:t>Einzelpreis</w:t>
            </w:r>
          </w:p>
          <w:p w14:paraId="67AF6BB6" w14:textId="77777777" w:rsidR="00EB32D9" w:rsidRPr="00565AC9" w:rsidRDefault="00EB32D9" w:rsidP="00F67D95">
            <w:pPr>
              <w:jc w:val="center"/>
              <w:rPr>
                <w:b/>
                <w:bCs/>
                <w:sz w:val="24"/>
                <w:szCs w:val="24"/>
              </w:rPr>
            </w:pPr>
            <w:r w:rsidRPr="00565AC9">
              <w:rPr>
                <w:b/>
                <w:bCs/>
                <w:sz w:val="24"/>
                <w:szCs w:val="24"/>
              </w:rPr>
              <w:t>[€]</w:t>
            </w:r>
          </w:p>
        </w:tc>
        <w:tc>
          <w:tcPr>
            <w:tcW w:w="1917" w:type="dxa"/>
          </w:tcPr>
          <w:p w14:paraId="4FC41E47" w14:textId="77777777" w:rsidR="00EB32D9" w:rsidRPr="00565AC9" w:rsidRDefault="00EB32D9" w:rsidP="00F67D95">
            <w:pPr>
              <w:jc w:val="center"/>
              <w:rPr>
                <w:b/>
                <w:bCs/>
                <w:sz w:val="24"/>
                <w:szCs w:val="24"/>
              </w:rPr>
            </w:pPr>
            <w:r w:rsidRPr="00565AC9">
              <w:rPr>
                <w:b/>
                <w:bCs/>
                <w:sz w:val="24"/>
                <w:szCs w:val="24"/>
              </w:rPr>
              <w:t>Gesamtpreis</w:t>
            </w:r>
          </w:p>
          <w:p w14:paraId="31CA589E" w14:textId="77777777" w:rsidR="00EB32D9" w:rsidRPr="00565AC9" w:rsidRDefault="00EB32D9" w:rsidP="00F67D95">
            <w:pPr>
              <w:jc w:val="center"/>
              <w:rPr>
                <w:b/>
                <w:bCs/>
                <w:sz w:val="24"/>
                <w:szCs w:val="24"/>
              </w:rPr>
            </w:pPr>
            <w:r w:rsidRPr="00565AC9">
              <w:rPr>
                <w:b/>
                <w:bCs/>
                <w:sz w:val="24"/>
                <w:szCs w:val="24"/>
              </w:rPr>
              <w:t>[€]</w:t>
            </w:r>
          </w:p>
        </w:tc>
      </w:tr>
      <w:tr w:rsidR="00572805" w:rsidRPr="00C9237B" w14:paraId="2558C0E5" w14:textId="77777777" w:rsidTr="00565AC9">
        <w:trPr>
          <w:trHeight w:val="282"/>
        </w:trPr>
        <w:tc>
          <w:tcPr>
            <w:tcW w:w="1595" w:type="dxa"/>
          </w:tcPr>
          <w:p w14:paraId="06BA9325" w14:textId="77777777" w:rsidR="00EB32D9" w:rsidRPr="00C9237B" w:rsidRDefault="00EB32D9" w:rsidP="00565AC9">
            <w:pPr>
              <w:jc w:val="center"/>
            </w:pPr>
            <w:r w:rsidRPr="00C9237B">
              <w:t>Raspberry Pi</w:t>
            </w:r>
          </w:p>
        </w:tc>
        <w:tc>
          <w:tcPr>
            <w:tcW w:w="1495" w:type="dxa"/>
          </w:tcPr>
          <w:p w14:paraId="3EABAFF5" w14:textId="77777777" w:rsidR="00EB32D9" w:rsidRPr="00C9237B" w:rsidRDefault="00EB32D9" w:rsidP="00565AC9">
            <w:pPr>
              <w:jc w:val="center"/>
            </w:pPr>
            <w:r w:rsidRPr="00C9237B">
              <w:t>Conrad</w:t>
            </w:r>
          </w:p>
        </w:tc>
        <w:tc>
          <w:tcPr>
            <w:tcW w:w="1003" w:type="dxa"/>
          </w:tcPr>
          <w:p w14:paraId="5E48BEBC" w14:textId="77777777" w:rsidR="00EB32D9" w:rsidRPr="00C9237B" w:rsidRDefault="00EB32D9" w:rsidP="00565AC9">
            <w:pPr>
              <w:jc w:val="center"/>
            </w:pPr>
            <w:r w:rsidRPr="00C9237B">
              <w:t>1</w:t>
            </w:r>
          </w:p>
        </w:tc>
        <w:tc>
          <w:tcPr>
            <w:tcW w:w="2248" w:type="dxa"/>
          </w:tcPr>
          <w:p w14:paraId="27CA0C5D" w14:textId="77777777" w:rsidR="00EB32D9" w:rsidRPr="00C9237B" w:rsidRDefault="00EB32D9" w:rsidP="00565AC9">
            <w:pPr>
              <w:jc w:val="center"/>
            </w:pPr>
            <w:r w:rsidRPr="00C9237B">
              <w:t>2980040 - UP</w:t>
            </w:r>
          </w:p>
        </w:tc>
        <w:tc>
          <w:tcPr>
            <w:tcW w:w="1701" w:type="dxa"/>
          </w:tcPr>
          <w:p w14:paraId="0D490C01" w14:textId="77777777" w:rsidR="00EB32D9" w:rsidRPr="00C9237B" w:rsidRDefault="00EB32D9" w:rsidP="00565AC9">
            <w:pPr>
              <w:jc w:val="center"/>
            </w:pPr>
            <w:r w:rsidRPr="00C9237B">
              <w:t>93,99</w:t>
            </w:r>
          </w:p>
        </w:tc>
        <w:tc>
          <w:tcPr>
            <w:tcW w:w="1917" w:type="dxa"/>
          </w:tcPr>
          <w:p w14:paraId="465E2907" w14:textId="77777777" w:rsidR="00EB32D9" w:rsidRPr="00C9237B" w:rsidRDefault="00EB32D9" w:rsidP="00565AC9">
            <w:pPr>
              <w:jc w:val="center"/>
            </w:pPr>
            <w:r w:rsidRPr="00C9237B">
              <w:t>93,99</w:t>
            </w:r>
          </w:p>
        </w:tc>
      </w:tr>
      <w:tr w:rsidR="00572805" w:rsidRPr="00C9237B" w14:paraId="16C1B15D" w14:textId="77777777" w:rsidTr="00565AC9">
        <w:trPr>
          <w:trHeight w:val="293"/>
        </w:trPr>
        <w:tc>
          <w:tcPr>
            <w:tcW w:w="1595" w:type="dxa"/>
          </w:tcPr>
          <w:p w14:paraId="58ECD261" w14:textId="574B23DB" w:rsidR="00EB32D9" w:rsidRPr="00C9237B" w:rsidRDefault="00760692" w:rsidP="00565AC9">
            <w:pPr>
              <w:jc w:val="center"/>
            </w:pPr>
            <w:proofErr w:type="spellStart"/>
            <w:r>
              <w:t>Wägezelle</w:t>
            </w:r>
            <w:r w:rsidR="0068280A" w:rsidRPr="00C9237B">
              <w:t>n</w:t>
            </w:r>
            <w:proofErr w:type="spellEnd"/>
          </w:p>
        </w:tc>
        <w:tc>
          <w:tcPr>
            <w:tcW w:w="1495" w:type="dxa"/>
          </w:tcPr>
          <w:p w14:paraId="104FAE21" w14:textId="77777777" w:rsidR="00EB32D9" w:rsidRPr="00C9237B" w:rsidRDefault="00EB32D9" w:rsidP="00565AC9">
            <w:pPr>
              <w:jc w:val="center"/>
            </w:pPr>
            <w:r w:rsidRPr="00C9237B">
              <w:t>Conrad</w:t>
            </w:r>
          </w:p>
        </w:tc>
        <w:tc>
          <w:tcPr>
            <w:tcW w:w="1003" w:type="dxa"/>
          </w:tcPr>
          <w:p w14:paraId="04F1000D" w14:textId="77777777" w:rsidR="00EB32D9" w:rsidRPr="00C9237B" w:rsidRDefault="00EB32D9" w:rsidP="00565AC9">
            <w:pPr>
              <w:jc w:val="center"/>
            </w:pPr>
            <w:r w:rsidRPr="00C9237B">
              <w:t>3</w:t>
            </w:r>
          </w:p>
        </w:tc>
        <w:tc>
          <w:tcPr>
            <w:tcW w:w="2248" w:type="dxa"/>
          </w:tcPr>
          <w:p w14:paraId="2C9B9FD5" w14:textId="77777777" w:rsidR="00EB32D9" w:rsidRPr="00C9237B" w:rsidRDefault="00EB32D9" w:rsidP="00565AC9">
            <w:pPr>
              <w:jc w:val="center"/>
            </w:pPr>
            <w:r w:rsidRPr="00C9237B">
              <w:t>2340059 - 62</w:t>
            </w:r>
          </w:p>
        </w:tc>
        <w:tc>
          <w:tcPr>
            <w:tcW w:w="1701" w:type="dxa"/>
          </w:tcPr>
          <w:p w14:paraId="694F6F31" w14:textId="77777777" w:rsidR="00EB32D9" w:rsidRPr="00C9237B" w:rsidRDefault="00EB32D9" w:rsidP="00565AC9">
            <w:pPr>
              <w:jc w:val="center"/>
            </w:pPr>
            <w:r w:rsidRPr="00C9237B">
              <w:t>39,27</w:t>
            </w:r>
          </w:p>
        </w:tc>
        <w:tc>
          <w:tcPr>
            <w:tcW w:w="1917" w:type="dxa"/>
          </w:tcPr>
          <w:p w14:paraId="27698936" w14:textId="77777777" w:rsidR="00EB32D9" w:rsidRPr="00C9237B" w:rsidRDefault="00EB32D9" w:rsidP="00565AC9">
            <w:pPr>
              <w:jc w:val="center"/>
            </w:pPr>
            <w:r w:rsidRPr="00C9237B">
              <w:t>117,81</w:t>
            </w:r>
          </w:p>
        </w:tc>
      </w:tr>
      <w:tr w:rsidR="00572805" w:rsidRPr="00C9237B" w14:paraId="50D131C1" w14:textId="77777777" w:rsidTr="00565AC9">
        <w:trPr>
          <w:trHeight w:val="587"/>
        </w:trPr>
        <w:tc>
          <w:tcPr>
            <w:tcW w:w="1595" w:type="dxa"/>
          </w:tcPr>
          <w:p w14:paraId="1FBE00F9" w14:textId="77777777" w:rsidR="00EB32D9" w:rsidRPr="00C9237B" w:rsidRDefault="00EB32D9" w:rsidP="00565AC9">
            <w:pPr>
              <w:jc w:val="center"/>
            </w:pPr>
            <w:r w:rsidRPr="00C9237B">
              <w:t>Netzteil</w:t>
            </w:r>
          </w:p>
        </w:tc>
        <w:tc>
          <w:tcPr>
            <w:tcW w:w="1495" w:type="dxa"/>
          </w:tcPr>
          <w:p w14:paraId="57380F2C" w14:textId="77777777" w:rsidR="00EB32D9" w:rsidRPr="00C9237B" w:rsidRDefault="00EB32D9" w:rsidP="00565AC9">
            <w:pPr>
              <w:jc w:val="center"/>
            </w:pPr>
            <w:r w:rsidRPr="00C9237B">
              <w:t>RS Components</w:t>
            </w:r>
          </w:p>
        </w:tc>
        <w:tc>
          <w:tcPr>
            <w:tcW w:w="1003" w:type="dxa"/>
          </w:tcPr>
          <w:p w14:paraId="634A2220" w14:textId="77777777" w:rsidR="00EB32D9" w:rsidRPr="00C9237B" w:rsidRDefault="00EB32D9" w:rsidP="00565AC9">
            <w:pPr>
              <w:jc w:val="center"/>
            </w:pPr>
            <w:r w:rsidRPr="00C9237B">
              <w:t>1</w:t>
            </w:r>
          </w:p>
        </w:tc>
        <w:tc>
          <w:tcPr>
            <w:tcW w:w="2248" w:type="dxa"/>
          </w:tcPr>
          <w:p w14:paraId="2E0C05AF" w14:textId="77777777" w:rsidR="00EB32D9" w:rsidRPr="00C9237B" w:rsidRDefault="00EB32D9" w:rsidP="00565AC9">
            <w:pPr>
              <w:jc w:val="center"/>
            </w:pPr>
            <w:r w:rsidRPr="00C9237B">
              <w:t>644-6941</w:t>
            </w:r>
          </w:p>
        </w:tc>
        <w:tc>
          <w:tcPr>
            <w:tcW w:w="1701" w:type="dxa"/>
          </w:tcPr>
          <w:p w14:paraId="1E42DF2C" w14:textId="77777777" w:rsidR="00EB32D9" w:rsidRPr="00C9237B" w:rsidRDefault="00EB32D9" w:rsidP="00565AC9">
            <w:pPr>
              <w:jc w:val="center"/>
            </w:pPr>
            <w:r w:rsidRPr="00C9237B">
              <w:t>50,44</w:t>
            </w:r>
          </w:p>
        </w:tc>
        <w:tc>
          <w:tcPr>
            <w:tcW w:w="1917" w:type="dxa"/>
          </w:tcPr>
          <w:p w14:paraId="0678513C" w14:textId="77777777" w:rsidR="00EB32D9" w:rsidRPr="00C9237B" w:rsidRDefault="00EB32D9" w:rsidP="00565AC9">
            <w:pPr>
              <w:jc w:val="center"/>
            </w:pPr>
            <w:r w:rsidRPr="00C9237B">
              <w:t>50,44</w:t>
            </w:r>
          </w:p>
        </w:tc>
      </w:tr>
      <w:tr w:rsidR="00572805" w:rsidRPr="00C9237B" w14:paraId="4E5615D0" w14:textId="77777777" w:rsidTr="00565AC9">
        <w:trPr>
          <w:trHeight w:val="293"/>
        </w:trPr>
        <w:tc>
          <w:tcPr>
            <w:tcW w:w="1595" w:type="dxa"/>
          </w:tcPr>
          <w:p w14:paraId="046E937B" w14:textId="77777777" w:rsidR="00EB32D9" w:rsidRPr="00C9237B" w:rsidRDefault="00EB32D9" w:rsidP="00565AC9">
            <w:pPr>
              <w:jc w:val="center"/>
            </w:pPr>
            <w:r w:rsidRPr="00C9237B">
              <w:t>Micro SD</w:t>
            </w:r>
          </w:p>
        </w:tc>
        <w:tc>
          <w:tcPr>
            <w:tcW w:w="1495" w:type="dxa"/>
          </w:tcPr>
          <w:p w14:paraId="211C8B69" w14:textId="77777777" w:rsidR="00EB32D9" w:rsidRPr="00C9237B" w:rsidRDefault="00EB32D9" w:rsidP="00565AC9">
            <w:pPr>
              <w:jc w:val="center"/>
            </w:pPr>
            <w:r w:rsidRPr="00C9237B">
              <w:t>RS Components</w:t>
            </w:r>
          </w:p>
        </w:tc>
        <w:tc>
          <w:tcPr>
            <w:tcW w:w="1003" w:type="dxa"/>
          </w:tcPr>
          <w:p w14:paraId="7556EBC8" w14:textId="77777777" w:rsidR="00EB32D9" w:rsidRPr="00C9237B" w:rsidRDefault="00EB32D9" w:rsidP="00565AC9">
            <w:pPr>
              <w:jc w:val="center"/>
            </w:pPr>
            <w:r w:rsidRPr="00C9237B">
              <w:t>1</w:t>
            </w:r>
          </w:p>
        </w:tc>
        <w:tc>
          <w:tcPr>
            <w:tcW w:w="2248" w:type="dxa"/>
          </w:tcPr>
          <w:p w14:paraId="22A0577C" w14:textId="77777777" w:rsidR="00EB32D9" w:rsidRPr="00C9237B" w:rsidRDefault="00EB32D9" w:rsidP="00565AC9">
            <w:pPr>
              <w:jc w:val="center"/>
            </w:pPr>
            <w:r w:rsidRPr="00C9237B">
              <w:t>262-9689</w:t>
            </w:r>
          </w:p>
        </w:tc>
        <w:tc>
          <w:tcPr>
            <w:tcW w:w="1701" w:type="dxa"/>
          </w:tcPr>
          <w:p w14:paraId="7C490563" w14:textId="77777777" w:rsidR="00EB32D9" w:rsidRPr="00C9237B" w:rsidRDefault="00EB32D9" w:rsidP="00565AC9">
            <w:pPr>
              <w:jc w:val="center"/>
            </w:pPr>
            <w:r w:rsidRPr="00C9237B">
              <w:t>41,17</w:t>
            </w:r>
          </w:p>
        </w:tc>
        <w:tc>
          <w:tcPr>
            <w:tcW w:w="1917" w:type="dxa"/>
          </w:tcPr>
          <w:p w14:paraId="1860A2E6" w14:textId="77777777" w:rsidR="00EB32D9" w:rsidRPr="00C9237B" w:rsidRDefault="00EB32D9" w:rsidP="00565AC9">
            <w:pPr>
              <w:jc w:val="center"/>
            </w:pPr>
            <w:r w:rsidRPr="00C9237B">
              <w:t>41,17</w:t>
            </w:r>
          </w:p>
        </w:tc>
      </w:tr>
      <w:tr w:rsidR="00572805" w:rsidRPr="00C9237B" w14:paraId="52C0115F" w14:textId="77777777" w:rsidTr="00565AC9">
        <w:trPr>
          <w:trHeight w:val="587"/>
        </w:trPr>
        <w:tc>
          <w:tcPr>
            <w:tcW w:w="1595" w:type="dxa"/>
          </w:tcPr>
          <w:p w14:paraId="578FB89C" w14:textId="77777777" w:rsidR="00EB32D9" w:rsidRPr="00C9237B" w:rsidRDefault="00EB32D9" w:rsidP="00565AC9">
            <w:pPr>
              <w:jc w:val="center"/>
            </w:pPr>
            <w:r w:rsidRPr="00C9237B">
              <w:t>Kameras</w:t>
            </w:r>
          </w:p>
        </w:tc>
        <w:tc>
          <w:tcPr>
            <w:tcW w:w="1495" w:type="dxa"/>
          </w:tcPr>
          <w:p w14:paraId="3FAA0FAA" w14:textId="77777777" w:rsidR="00EB32D9" w:rsidRPr="00C9237B" w:rsidRDefault="00EB32D9" w:rsidP="00565AC9">
            <w:pPr>
              <w:jc w:val="center"/>
            </w:pPr>
            <w:r w:rsidRPr="00C9237B">
              <w:t>Mouser</w:t>
            </w:r>
          </w:p>
        </w:tc>
        <w:tc>
          <w:tcPr>
            <w:tcW w:w="1003" w:type="dxa"/>
          </w:tcPr>
          <w:p w14:paraId="625114E2" w14:textId="77777777" w:rsidR="00EB32D9" w:rsidRPr="00C9237B" w:rsidRDefault="00EB32D9" w:rsidP="00565AC9">
            <w:pPr>
              <w:jc w:val="center"/>
            </w:pPr>
            <w:r w:rsidRPr="00C9237B">
              <w:t>3</w:t>
            </w:r>
          </w:p>
        </w:tc>
        <w:tc>
          <w:tcPr>
            <w:tcW w:w="2248" w:type="dxa"/>
          </w:tcPr>
          <w:p w14:paraId="5B9B0887" w14:textId="77777777" w:rsidR="00EB32D9" w:rsidRPr="00C9237B" w:rsidRDefault="00EB32D9" w:rsidP="00565AC9">
            <w:pPr>
              <w:jc w:val="center"/>
            </w:pPr>
            <w:r w:rsidRPr="00C9237B">
              <w:t>426-FIT0892</w:t>
            </w:r>
          </w:p>
        </w:tc>
        <w:tc>
          <w:tcPr>
            <w:tcW w:w="1701" w:type="dxa"/>
          </w:tcPr>
          <w:p w14:paraId="65A3087E" w14:textId="77777777" w:rsidR="00EB32D9" w:rsidRPr="00C9237B" w:rsidRDefault="00EB32D9" w:rsidP="00565AC9">
            <w:pPr>
              <w:jc w:val="center"/>
            </w:pPr>
            <w:r w:rsidRPr="00C9237B">
              <w:t>17,11</w:t>
            </w:r>
          </w:p>
        </w:tc>
        <w:tc>
          <w:tcPr>
            <w:tcW w:w="1917" w:type="dxa"/>
          </w:tcPr>
          <w:p w14:paraId="3A89C7BB" w14:textId="77777777" w:rsidR="00EB32D9" w:rsidRPr="00C9237B" w:rsidRDefault="00EB32D9" w:rsidP="00565AC9">
            <w:pPr>
              <w:jc w:val="center"/>
            </w:pPr>
            <w:r w:rsidRPr="00C9237B">
              <w:t>51,33</w:t>
            </w:r>
          </w:p>
        </w:tc>
      </w:tr>
      <w:tr w:rsidR="00572805" w:rsidRPr="00C9237B" w14:paraId="396F44DB" w14:textId="77777777" w:rsidTr="00565AC9">
        <w:trPr>
          <w:trHeight w:val="576"/>
        </w:trPr>
        <w:tc>
          <w:tcPr>
            <w:tcW w:w="1595" w:type="dxa"/>
          </w:tcPr>
          <w:p w14:paraId="2D674B72" w14:textId="77777777" w:rsidR="00EB32D9" w:rsidRPr="00C9237B" w:rsidRDefault="00EB32D9" w:rsidP="00565AC9">
            <w:pPr>
              <w:jc w:val="center"/>
            </w:pPr>
            <w:r w:rsidRPr="00C9237B">
              <w:t>Tiefenkamera</w:t>
            </w:r>
          </w:p>
        </w:tc>
        <w:tc>
          <w:tcPr>
            <w:tcW w:w="1495" w:type="dxa"/>
          </w:tcPr>
          <w:p w14:paraId="6EC61766" w14:textId="77777777" w:rsidR="00EB32D9" w:rsidRPr="00C9237B" w:rsidRDefault="00EB32D9" w:rsidP="00565AC9">
            <w:pPr>
              <w:jc w:val="center"/>
            </w:pPr>
            <w:r w:rsidRPr="00C9237B">
              <w:t>Mouser</w:t>
            </w:r>
          </w:p>
        </w:tc>
        <w:tc>
          <w:tcPr>
            <w:tcW w:w="1003" w:type="dxa"/>
          </w:tcPr>
          <w:p w14:paraId="052FB256" w14:textId="77777777" w:rsidR="00EB32D9" w:rsidRPr="00C9237B" w:rsidRDefault="00EB32D9" w:rsidP="00565AC9">
            <w:pPr>
              <w:jc w:val="center"/>
            </w:pPr>
            <w:r w:rsidRPr="00C9237B">
              <w:t>1</w:t>
            </w:r>
          </w:p>
        </w:tc>
        <w:tc>
          <w:tcPr>
            <w:tcW w:w="2248" w:type="dxa"/>
          </w:tcPr>
          <w:p w14:paraId="11D93CE6" w14:textId="77777777" w:rsidR="00EB32D9" w:rsidRPr="00C9237B" w:rsidRDefault="00EB32D9" w:rsidP="00565AC9">
            <w:pPr>
              <w:jc w:val="center"/>
            </w:pPr>
            <w:r w:rsidRPr="00C9237B">
              <w:t>392-OAK-D-S2-AF</w:t>
            </w:r>
          </w:p>
        </w:tc>
        <w:tc>
          <w:tcPr>
            <w:tcW w:w="1701" w:type="dxa"/>
          </w:tcPr>
          <w:p w14:paraId="56020B1C" w14:textId="77777777" w:rsidR="00EB32D9" w:rsidRPr="00C9237B" w:rsidRDefault="00EB32D9" w:rsidP="00565AC9">
            <w:pPr>
              <w:jc w:val="center"/>
            </w:pPr>
            <w:r w:rsidRPr="00C9237B">
              <w:t>257,14</w:t>
            </w:r>
          </w:p>
        </w:tc>
        <w:tc>
          <w:tcPr>
            <w:tcW w:w="1917" w:type="dxa"/>
          </w:tcPr>
          <w:p w14:paraId="27711CEC" w14:textId="77777777" w:rsidR="00EB32D9" w:rsidRPr="00C9237B" w:rsidRDefault="00EB32D9" w:rsidP="00565AC9">
            <w:pPr>
              <w:jc w:val="center"/>
            </w:pPr>
            <w:r w:rsidRPr="00C9237B">
              <w:t>257,14</w:t>
            </w:r>
          </w:p>
        </w:tc>
      </w:tr>
      <w:tr w:rsidR="00572805" w:rsidRPr="00C9237B" w14:paraId="37D5A5AC" w14:textId="77777777" w:rsidTr="00565AC9">
        <w:trPr>
          <w:trHeight w:val="293"/>
        </w:trPr>
        <w:tc>
          <w:tcPr>
            <w:tcW w:w="1595" w:type="dxa"/>
          </w:tcPr>
          <w:p w14:paraId="7CB14518" w14:textId="77777777" w:rsidR="00EB32D9" w:rsidRPr="00C9237B" w:rsidRDefault="00EB32D9" w:rsidP="00565AC9">
            <w:pPr>
              <w:jc w:val="center"/>
            </w:pPr>
            <w:r w:rsidRPr="00C9237B">
              <w:t>Aktiver USB-Hub</w:t>
            </w:r>
          </w:p>
        </w:tc>
        <w:tc>
          <w:tcPr>
            <w:tcW w:w="1495" w:type="dxa"/>
          </w:tcPr>
          <w:p w14:paraId="37B4AB1F" w14:textId="77777777" w:rsidR="00EB32D9" w:rsidRPr="00C9237B" w:rsidRDefault="00EB32D9" w:rsidP="00565AC9">
            <w:pPr>
              <w:jc w:val="center"/>
            </w:pPr>
            <w:r w:rsidRPr="00C9237B">
              <w:t>Mouser</w:t>
            </w:r>
          </w:p>
        </w:tc>
        <w:tc>
          <w:tcPr>
            <w:tcW w:w="1003" w:type="dxa"/>
          </w:tcPr>
          <w:p w14:paraId="3B9EB14B" w14:textId="77777777" w:rsidR="00EB32D9" w:rsidRPr="00C9237B" w:rsidRDefault="00EB32D9" w:rsidP="00565AC9">
            <w:pPr>
              <w:jc w:val="center"/>
            </w:pPr>
            <w:r w:rsidRPr="00C9237B">
              <w:t>1</w:t>
            </w:r>
          </w:p>
        </w:tc>
        <w:tc>
          <w:tcPr>
            <w:tcW w:w="2248" w:type="dxa"/>
          </w:tcPr>
          <w:p w14:paraId="52045A58" w14:textId="77777777" w:rsidR="00EB32D9" w:rsidRPr="00C9237B" w:rsidRDefault="00EB32D9" w:rsidP="00565AC9">
            <w:pPr>
              <w:jc w:val="center"/>
            </w:pPr>
            <w:r w:rsidRPr="00C9237B">
              <w:t>545-U360-004-2F</w:t>
            </w:r>
          </w:p>
        </w:tc>
        <w:tc>
          <w:tcPr>
            <w:tcW w:w="1701" w:type="dxa"/>
          </w:tcPr>
          <w:p w14:paraId="0C0AC27B" w14:textId="77777777" w:rsidR="00EB32D9" w:rsidRPr="00C9237B" w:rsidRDefault="00EB32D9" w:rsidP="00565AC9">
            <w:pPr>
              <w:jc w:val="center"/>
            </w:pPr>
            <w:r w:rsidRPr="00C9237B">
              <w:t>51,46</w:t>
            </w:r>
          </w:p>
        </w:tc>
        <w:tc>
          <w:tcPr>
            <w:tcW w:w="1917" w:type="dxa"/>
          </w:tcPr>
          <w:p w14:paraId="13D39A5D" w14:textId="77777777" w:rsidR="00EB32D9" w:rsidRPr="00C9237B" w:rsidRDefault="00EB32D9" w:rsidP="00565AC9">
            <w:pPr>
              <w:jc w:val="center"/>
            </w:pPr>
            <w:r w:rsidRPr="00C9237B">
              <w:t>51,46</w:t>
            </w:r>
          </w:p>
        </w:tc>
      </w:tr>
      <w:tr w:rsidR="00572805" w:rsidRPr="00C9237B" w14:paraId="1A11C14A" w14:textId="77777777" w:rsidTr="00565AC9">
        <w:trPr>
          <w:trHeight w:val="293"/>
        </w:trPr>
        <w:tc>
          <w:tcPr>
            <w:tcW w:w="1595" w:type="dxa"/>
          </w:tcPr>
          <w:p w14:paraId="1A4180B1" w14:textId="77777777" w:rsidR="00EB32D9" w:rsidRPr="00C9237B" w:rsidRDefault="00EB32D9" w:rsidP="00565AC9">
            <w:pPr>
              <w:jc w:val="center"/>
            </w:pPr>
            <w:r w:rsidRPr="00C9237B">
              <w:t>LED-Streifen</w:t>
            </w:r>
          </w:p>
        </w:tc>
        <w:tc>
          <w:tcPr>
            <w:tcW w:w="1495" w:type="dxa"/>
          </w:tcPr>
          <w:p w14:paraId="5DF2CB88" w14:textId="77777777" w:rsidR="00EB32D9" w:rsidRPr="00C9237B" w:rsidRDefault="00EB32D9" w:rsidP="00565AC9">
            <w:pPr>
              <w:jc w:val="center"/>
            </w:pPr>
            <w:proofErr w:type="spellStart"/>
            <w:r w:rsidRPr="00C9237B">
              <w:t>Digikey</w:t>
            </w:r>
            <w:proofErr w:type="spellEnd"/>
          </w:p>
        </w:tc>
        <w:tc>
          <w:tcPr>
            <w:tcW w:w="1003" w:type="dxa"/>
          </w:tcPr>
          <w:p w14:paraId="62395D35" w14:textId="77777777" w:rsidR="00EB32D9" w:rsidRPr="00C9237B" w:rsidRDefault="00EB32D9" w:rsidP="00565AC9">
            <w:pPr>
              <w:jc w:val="center"/>
            </w:pPr>
            <w:r w:rsidRPr="00C9237B">
              <w:t>1 (4m)</w:t>
            </w:r>
          </w:p>
        </w:tc>
        <w:tc>
          <w:tcPr>
            <w:tcW w:w="2248" w:type="dxa"/>
          </w:tcPr>
          <w:p w14:paraId="4DB9948B" w14:textId="77777777" w:rsidR="00EB32D9" w:rsidRPr="00C9237B" w:rsidRDefault="00EB32D9" w:rsidP="00565AC9">
            <w:pPr>
              <w:jc w:val="center"/>
            </w:pPr>
            <w:r w:rsidRPr="00C9237B">
              <w:t>1528-1461-ND</w:t>
            </w:r>
          </w:p>
        </w:tc>
        <w:tc>
          <w:tcPr>
            <w:tcW w:w="1701" w:type="dxa"/>
          </w:tcPr>
          <w:p w14:paraId="63846D9D" w14:textId="77777777" w:rsidR="00EB32D9" w:rsidRPr="00C9237B" w:rsidRDefault="00EB32D9" w:rsidP="00565AC9">
            <w:pPr>
              <w:jc w:val="center"/>
            </w:pPr>
            <w:r w:rsidRPr="00C9237B">
              <w:t>46,83</w:t>
            </w:r>
          </w:p>
        </w:tc>
        <w:tc>
          <w:tcPr>
            <w:tcW w:w="1917" w:type="dxa"/>
          </w:tcPr>
          <w:p w14:paraId="6A6E070F" w14:textId="77777777" w:rsidR="00EB32D9" w:rsidRPr="00C9237B" w:rsidRDefault="00EB32D9" w:rsidP="00565AC9">
            <w:pPr>
              <w:jc w:val="center"/>
            </w:pPr>
            <w:r w:rsidRPr="00C9237B">
              <w:t>46,83</w:t>
            </w:r>
          </w:p>
        </w:tc>
      </w:tr>
      <w:tr w:rsidR="00572805" w:rsidRPr="00C9237B" w14:paraId="24838B35" w14:textId="77777777" w:rsidTr="00565AC9">
        <w:trPr>
          <w:trHeight w:val="335"/>
        </w:trPr>
        <w:tc>
          <w:tcPr>
            <w:tcW w:w="1595" w:type="dxa"/>
          </w:tcPr>
          <w:p w14:paraId="3630EA82" w14:textId="77777777" w:rsidR="00EB32D9" w:rsidRPr="00C9237B" w:rsidRDefault="00EB32D9" w:rsidP="00565AC9">
            <w:pPr>
              <w:jc w:val="center"/>
            </w:pPr>
            <w:r w:rsidRPr="00C9237B">
              <w:t>ADCs</w:t>
            </w:r>
          </w:p>
        </w:tc>
        <w:tc>
          <w:tcPr>
            <w:tcW w:w="1495" w:type="dxa"/>
          </w:tcPr>
          <w:p w14:paraId="0DA140AA" w14:textId="77777777" w:rsidR="00EB32D9" w:rsidRPr="00C9237B" w:rsidRDefault="00EB32D9" w:rsidP="00565AC9">
            <w:pPr>
              <w:jc w:val="center"/>
            </w:pPr>
            <w:proofErr w:type="spellStart"/>
            <w:r w:rsidRPr="00C9237B">
              <w:t>Digikey</w:t>
            </w:r>
            <w:proofErr w:type="spellEnd"/>
          </w:p>
        </w:tc>
        <w:tc>
          <w:tcPr>
            <w:tcW w:w="1003" w:type="dxa"/>
          </w:tcPr>
          <w:p w14:paraId="253AC8EA" w14:textId="77777777" w:rsidR="00EB32D9" w:rsidRPr="00C9237B" w:rsidRDefault="00EB32D9" w:rsidP="00565AC9">
            <w:pPr>
              <w:jc w:val="center"/>
            </w:pPr>
            <w:r w:rsidRPr="00C9237B">
              <w:t>3</w:t>
            </w:r>
          </w:p>
        </w:tc>
        <w:tc>
          <w:tcPr>
            <w:tcW w:w="2248" w:type="dxa"/>
          </w:tcPr>
          <w:p w14:paraId="5B3A8A74" w14:textId="77777777" w:rsidR="00EB32D9" w:rsidRPr="00C9237B" w:rsidRDefault="00EB32D9" w:rsidP="00565AC9">
            <w:pPr>
              <w:jc w:val="center"/>
            </w:pPr>
            <w:r w:rsidRPr="00C9237B">
              <w:t>1528-4538-ND</w:t>
            </w:r>
          </w:p>
        </w:tc>
        <w:tc>
          <w:tcPr>
            <w:tcW w:w="1701" w:type="dxa"/>
          </w:tcPr>
          <w:p w14:paraId="6FDE6EFC" w14:textId="77777777" w:rsidR="00EB32D9" w:rsidRPr="00C9237B" w:rsidRDefault="00EB32D9" w:rsidP="00565AC9">
            <w:pPr>
              <w:jc w:val="center"/>
            </w:pPr>
            <w:r w:rsidRPr="00C9237B">
              <w:t>5,07</w:t>
            </w:r>
          </w:p>
        </w:tc>
        <w:tc>
          <w:tcPr>
            <w:tcW w:w="1917" w:type="dxa"/>
          </w:tcPr>
          <w:p w14:paraId="4354BA80" w14:textId="77777777" w:rsidR="00EB32D9" w:rsidRPr="00C9237B" w:rsidRDefault="00EB32D9" w:rsidP="00565AC9">
            <w:pPr>
              <w:jc w:val="center"/>
            </w:pPr>
            <w:r w:rsidRPr="00C9237B">
              <w:t>15,21</w:t>
            </w:r>
          </w:p>
        </w:tc>
      </w:tr>
      <w:tr w:rsidR="00572805" w:rsidRPr="00C9237B" w14:paraId="6A18CC28" w14:textId="77777777" w:rsidTr="00565AC9">
        <w:trPr>
          <w:trHeight w:val="282"/>
        </w:trPr>
        <w:tc>
          <w:tcPr>
            <w:tcW w:w="1595" w:type="dxa"/>
          </w:tcPr>
          <w:p w14:paraId="65802766" w14:textId="77777777" w:rsidR="00EB32D9" w:rsidRPr="00C9237B" w:rsidRDefault="00EB32D9" w:rsidP="00565AC9">
            <w:pPr>
              <w:jc w:val="center"/>
            </w:pPr>
            <w:r w:rsidRPr="00C9237B">
              <w:t>Ringlichter</w:t>
            </w:r>
          </w:p>
        </w:tc>
        <w:tc>
          <w:tcPr>
            <w:tcW w:w="1495" w:type="dxa"/>
          </w:tcPr>
          <w:p w14:paraId="00746846" w14:textId="77777777" w:rsidR="00EB32D9" w:rsidRPr="00C9237B" w:rsidRDefault="00EB32D9" w:rsidP="00565AC9">
            <w:pPr>
              <w:jc w:val="center"/>
            </w:pPr>
            <w:proofErr w:type="spellStart"/>
            <w:r w:rsidRPr="00C9237B">
              <w:t>Digikey</w:t>
            </w:r>
            <w:proofErr w:type="spellEnd"/>
          </w:p>
        </w:tc>
        <w:tc>
          <w:tcPr>
            <w:tcW w:w="1003" w:type="dxa"/>
          </w:tcPr>
          <w:p w14:paraId="46546030" w14:textId="77777777" w:rsidR="00EB32D9" w:rsidRPr="00C9237B" w:rsidRDefault="00EB32D9" w:rsidP="00565AC9">
            <w:pPr>
              <w:jc w:val="center"/>
            </w:pPr>
            <w:r w:rsidRPr="00C9237B">
              <w:t>4</w:t>
            </w:r>
          </w:p>
        </w:tc>
        <w:tc>
          <w:tcPr>
            <w:tcW w:w="2248" w:type="dxa"/>
          </w:tcPr>
          <w:p w14:paraId="2DFAFBF3" w14:textId="77777777" w:rsidR="00EB32D9" w:rsidRPr="00C9237B" w:rsidRDefault="00EB32D9" w:rsidP="00565AC9">
            <w:pPr>
              <w:jc w:val="center"/>
            </w:pPr>
            <w:r w:rsidRPr="00C9237B">
              <w:t>1738-DFR0888-16-ND</w:t>
            </w:r>
          </w:p>
        </w:tc>
        <w:tc>
          <w:tcPr>
            <w:tcW w:w="1701" w:type="dxa"/>
          </w:tcPr>
          <w:p w14:paraId="10A067A8" w14:textId="77777777" w:rsidR="00EB32D9" w:rsidRPr="00C9237B" w:rsidRDefault="00EB32D9" w:rsidP="00565AC9">
            <w:pPr>
              <w:jc w:val="center"/>
            </w:pPr>
            <w:r w:rsidRPr="00C9237B">
              <w:t>8,44</w:t>
            </w:r>
          </w:p>
        </w:tc>
        <w:tc>
          <w:tcPr>
            <w:tcW w:w="1917" w:type="dxa"/>
          </w:tcPr>
          <w:p w14:paraId="74B54B5B" w14:textId="77777777" w:rsidR="00EB32D9" w:rsidRPr="00C9237B" w:rsidRDefault="00EB32D9" w:rsidP="00565AC9">
            <w:pPr>
              <w:jc w:val="center"/>
            </w:pPr>
            <w:r w:rsidRPr="00C9237B">
              <w:t>33,76</w:t>
            </w:r>
          </w:p>
        </w:tc>
      </w:tr>
      <w:tr w:rsidR="00572805" w:rsidRPr="00C9237B" w14:paraId="426DE8A6" w14:textId="77777777" w:rsidTr="00565AC9">
        <w:trPr>
          <w:trHeight w:val="282"/>
        </w:trPr>
        <w:tc>
          <w:tcPr>
            <w:tcW w:w="1595" w:type="dxa"/>
          </w:tcPr>
          <w:p w14:paraId="16DBF336" w14:textId="6A7FD07F" w:rsidR="00565AC9" w:rsidRPr="00C9237B" w:rsidRDefault="00565AC9" w:rsidP="00565AC9">
            <w:pPr>
              <w:jc w:val="center"/>
            </w:pPr>
            <w:r>
              <w:t>LOLIN D1 Mini</w:t>
            </w:r>
          </w:p>
        </w:tc>
        <w:tc>
          <w:tcPr>
            <w:tcW w:w="1495" w:type="dxa"/>
          </w:tcPr>
          <w:p w14:paraId="0F0E27C0" w14:textId="0AC89C74" w:rsidR="00565AC9" w:rsidRPr="00C9237B" w:rsidRDefault="005B4EA0" w:rsidP="00565AC9">
            <w:pPr>
              <w:jc w:val="center"/>
            </w:pPr>
            <w:r>
              <w:t>Privatbestand</w:t>
            </w:r>
          </w:p>
        </w:tc>
        <w:tc>
          <w:tcPr>
            <w:tcW w:w="1003" w:type="dxa"/>
          </w:tcPr>
          <w:p w14:paraId="2D17AF04" w14:textId="446E866F" w:rsidR="00565AC9" w:rsidRPr="00C9237B" w:rsidRDefault="00565AC9" w:rsidP="00565AC9">
            <w:pPr>
              <w:jc w:val="center"/>
            </w:pPr>
            <w:r>
              <w:t>1</w:t>
            </w:r>
          </w:p>
        </w:tc>
        <w:tc>
          <w:tcPr>
            <w:tcW w:w="2248" w:type="dxa"/>
          </w:tcPr>
          <w:p w14:paraId="00A20420" w14:textId="5F282930" w:rsidR="00565AC9" w:rsidRPr="00C9237B" w:rsidRDefault="00565AC9" w:rsidP="00565AC9">
            <w:pPr>
              <w:jc w:val="center"/>
            </w:pPr>
            <w:r>
              <w:t>-</w:t>
            </w:r>
          </w:p>
        </w:tc>
        <w:tc>
          <w:tcPr>
            <w:tcW w:w="1701" w:type="dxa"/>
          </w:tcPr>
          <w:p w14:paraId="6284E0AB" w14:textId="29BA73B2" w:rsidR="00565AC9" w:rsidRPr="00C9237B" w:rsidRDefault="00F23C65" w:rsidP="00565AC9">
            <w:pPr>
              <w:jc w:val="center"/>
            </w:pPr>
            <w:r>
              <w:t>-</w:t>
            </w:r>
          </w:p>
        </w:tc>
        <w:tc>
          <w:tcPr>
            <w:tcW w:w="1917" w:type="dxa"/>
          </w:tcPr>
          <w:p w14:paraId="1EABDDEF" w14:textId="70F5421C" w:rsidR="00565AC9" w:rsidRPr="00C9237B" w:rsidRDefault="00F23C65" w:rsidP="00565AC9">
            <w:pPr>
              <w:jc w:val="center"/>
            </w:pPr>
            <w:r>
              <w:t>-</w:t>
            </w:r>
          </w:p>
        </w:tc>
      </w:tr>
    </w:tbl>
    <w:p w14:paraId="034D13E6" w14:textId="3894B1BB" w:rsidR="00F05584" w:rsidRPr="00C9237B" w:rsidRDefault="00E36237">
      <w:pPr>
        <w:jc w:val="left"/>
      </w:pPr>
      <w:r w:rsidRPr="00C9237B">
        <w:br w:type="page"/>
      </w:r>
    </w:p>
    <w:p w14:paraId="4C21FE42" w14:textId="6BDB8DD8" w:rsidR="00F05584" w:rsidRPr="00C9237B" w:rsidRDefault="00F05584" w:rsidP="00F05584">
      <w:pPr>
        <w:pStyle w:val="berschrift3"/>
      </w:pPr>
      <w:bookmarkStart w:id="71" w:name="_Toc225192127"/>
      <w:r w:rsidRPr="00C9237B">
        <w:lastRenderedPageBreak/>
        <w:t>Ansteuerung der Beleuchtung</w:t>
      </w:r>
      <w:bookmarkEnd w:id="71"/>
    </w:p>
    <w:p w14:paraId="5ECD67E4" w14:textId="77777777" w:rsidR="000052A0" w:rsidRPr="00C9237B" w:rsidRDefault="000052A0" w:rsidP="000052A0">
      <w:pPr>
        <w:pStyle w:val="Text"/>
      </w:pPr>
      <w:r w:rsidRPr="00C9237B">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Pr="00C9237B" w:rsidRDefault="000052A0" w:rsidP="00EC4CC5">
      <w:pPr>
        <w:keepNext/>
        <w:jc w:val="center"/>
        <w:rPr>
          <w:noProof/>
        </w:rPr>
      </w:pPr>
    </w:p>
    <w:p w14:paraId="37FAB72C" w14:textId="09178C5E" w:rsidR="00EC4CC5" w:rsidRPr="00C9237B" w:rsidRDefault="00EC4CC5" w:rsidP="00EC4CC5">
      <w:pPr>
        <w:keepNext/>
        <w:jc w:val="center"/>
      </w:pPr>
      <w:r w:rsidRPr="00C9237B">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7FF1DA9A" w:rsidR="00F05584" w:rsidRPr="00C9237B" w:rsidRDefault="00EC4CC5" w:rsidP="00EC4CC5">
      <w:pPr>
        <w:pStyle w:val="Beschriftung"/>
      </w:pPr>
      <w:bookmarkStart w:id="72" w:name="_Toc225191592"/>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21</w:t>
      </w:r>
      <w:r w:rsidRPr="00C9237B">
        <w:fldChar w:fldCharType="end"/>
      </w:r>
      <w:r w:rsidRPr="00277A8C">
        <w:t xml:space="preserve">: D1 Mini - </w:t>
      </w:r>
      <w:proofErr w:type="spellStart"/>
      <w:r w:rsidRPr="00277A8C">
        <w:t>Pinout</w:t>
      </w:r>
      <w:proofErr w:type="spellEnd"/>
      <w:r w:rsidR="00CD5CF6">
        <w:t xml:space="preserve"> </w:t>
      </w:r>
      <w:r w:rsidR="00CD5CF6">
        <w:fldChar w:fldCharType="begin"/>
      </w:r>
      <w:r w:rsidR="00F26136">
        <w:instrText xml:space="preserve"> ADDIN ZOTERO_ITEM CSL_CITATION {"citationID":"qDiJKpW5","properties":{"unsorted":false,"formattedCitation":"[36]","plainCitation":"[36]","noteIndex":0},"citationItems":[{"id":148,"uris":["http://zotero.org/groups/6478449/items/DG7YJWTU"],"itemData":{"id":148,"type":"webpage","abstract":"Wemos Lolin D1 mini v4.0 ESP8266 Wemos Lolin D1 Mini v4.0 - ESP8266 Entwicklungsboard D1 Mini Board mit 4 MB Flash Speicher und ESP8266 Chipsatz. Das Board lässt sich mit Arduino IDE programmieren, verfügt über den CH340 USB-Chipsatz und ermöglicht das einfache und schnelle Erstellen von IoT Devices. Datenblatt: ESP826","container-title":"arduino-projekte.info","language":"de","title":"Wemos Lolin D1 mini v4.0 ESP8266","URL":"https://arduino-projekte.info/products/wemos-lolin-d1-mini-v4-0-esp8266","accessed":{"date-parts":[["2026",3,23]]}}}],"schema":"https://github.com/citation-style-language/schema/raw/master/csl-citation.json"} </w:instrText>
      </w:r>
      <w:r w:rsidR="00CD5CF6">
        <w:fldChar w:fldCharType="separate"/>
      </w:r>
      <w:r w:rsidR="00CD5CF6" w:rsidRPr="00CD5CF6">
        <w:rPr>
          <w:rFonts w:cs="Arial"/>
        </w:rPr>
        <w:t>[36]</w:t>
      </w:r>
      <w:bookmarkEnd w:id="72"/>
      <w:r w:rsidR="00CD5CF6">
        <w:fldChar w:fldCharType="end"/>
      </w:r>
    </w:p>
    <w:p w14:paraId="7DBFAA38" w14:textId="77777777" w:rsidR="005B4EA0" w:rsidRDefault="005B4EA0" w:rsidP="00EC4CC5">
      <w:pPr>
        <w:pStyle w:val="Text"/>
      </w:pPr>
    </w:p>
    <w:p w14:paraId="73FF8DC1" w14:textId="2A003DFF" w:rsidR="00EC4CC5" w:rsidRPr="00C9237B" w:rsidRDefault="000052A0" w:rsidP="00EC4CC5">
      <w:pPr>
        <w:pStyle w:val="Text"/>
      </w:pPr>
      <w:r w:rsidRPr="00C9237B">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w:t>
      </w:r>
      <w:proofErr w:type="spellStart"/>
      <w:r w:rsidRPr="00C9237B">
        <w:t>TxD</w:t>
      </w:r>
      <w:proofErr w:type="spellEnd"/>
      <w:r w:rsidR="00B21D0E">
        <w:fldChar w:fldCharType="begin"/>
      </w:r>
      <w:r w:rsidR="00B21D0E">
        <w:instrText xml:space="preserve"> XE "</w:instrText>
      </w:r>
      <w:r w:rsidR="00B21D0E" w:rsidRPr="00985968">
        <w:instrText>TxD</w:instrText>
      </w:r>
      <w:r w:rsidR="00B21D0E">
        <w:instrText>" \t "</w:instrText>
      </w:r>
      <w:r w:rsidR="00B21D0E" w:rsidRPr="00885A6E">
        <w:rPr>
          <w:rFonts w:asciiTheme="minorHAnsi" w:hAnsiTheme="minorHAnsi" w:cstheme="minorHAnsi"/>
          <w:i/>
        </w:rPr>
        <w:instrText>Transmit Data</w:instrText>
      </w:r>
      <w:r w:rsidR="00B21D0E">
        <w:instrText xml:space="preserve">" </w:instrText>
      </w:r>
      <w:r w:rsidR="00B21D0E">
        <w:fldChar w:fldCharType="end"/>
      </w:r>
      <w:r w:rsidRPr="00C9237B">
        <w:t xml:space="preserve">- und </w:t>
      </w:r>
      <w:proofErr w:type="spellStart"/>
      <w:r w:rsidRPr="00C9237B">
        <w:t>RxD</w:t>
      </w:r>
      <w:proofErr w:type="spellEnd"/>
      <w:r w:rsidR="009073EB">
        <w:fldChar w:fldCharType="begin"/>
      </w:r>
      <w:r w:rsidR="009073EB">
        <w:instrText xml:space="preserve"> XE "</w:instrText>
      </w:r>
      <w:r w:rsidR="009073EB" w:rsidRPr="00EE49C6">
        <w:instrText>RxD</w:instrText>
      </w:r>
      <w:r w:rsidR="009073EB">
        <w:instrText>" \t "</w:instrText>
      </w:r>
      <w:r w:rsidR="009073EB" w:rsidRPr="009F7900">
        <w:rPr>
          <w:rFonts w:asciiTheme="minorHAnsi" w:hAnsiTheme="minorHAnsi" w:cstheme="minorHAnsi"/>
          <w:i/>
        </w:rPr>
        <w:instrText>Receive Data</w:instrText>
      </w:r>
      <w:r w:rsidR="009073EB">
        <w:instrText xml:space="preserve">" </w:instrText>
      </w:r>
      <w:r w:rsidR="009073EB">
        <w:fldChar w:fldCharType="end"/>
      </w:r>
      <w:r w:rsidRPr="00C9237B">
        <w:t xml:space="preserve">-Leitungen auf, wodurch eine stabile Verbindung nicht zeitgerecht hergestellt werden konnte. Um die Projektsicherheit zu gewährleisten, wurde die Kommunikationsstrategie angepasst: Der </w:t>
      </w:r>
      <w:r w:rsidR="00C8506E">
        <w:t>D1 Mini</w:t>
      </w:r>
      <w:r w:rsidRPr="00C9237B">
        <w:t xml:space="preserve"> wird nun über eine USB-Schnittstelle mit dem Raspberry Pi verbunden, über welche der Datentransfer </w:t>
      </w:r>
      <w:r w:rsidR="005B4EA0" w:rsidRPr="00C9237B">
        <w:t>erfolgt</w:t>
      </w:r>
      <w:r w:rsidRPr="00C9237B">
        <w:t>.</w:t>
      </w:r>
    </w:p>
    <w:p w14:paraId="2902D4AF" w14:textId="6CA605F4" w:rsidR="000052A0" w:rsidRPr="00C9237B" w:rsidRDefault="000052A0" w:rsidP="000052A0">
      <w:pPr>
        <w:jc w:val="left"/>
      </w:pPr>
      <w:r w:rsidRPr="00C9237B">
        <w:br w:type="page"/>
      </w:r>
    </w:p>
    <w:p w14:paraId="40C3AAD0" w14:textId="10F6F09B" w:rsidR="000052A0" w:rsidRPr="00C9237B" w:rsidRDefault="000052A0" w:rsidP="00EC4CC5">
      <w:pPr>
        <w:pStyle w:val="Text"/>
      </w:pPr>
      <w:r w:rsidRPr="00C9237B">
        <w:lastRenderedPageBreak/>
        <w:t>Auf dem D1 Mini ist eine spezifische Firmware programmiert worden, die den COM</w:t>
      </w:r>
      <w:r w:rsidR="008E463F">
        <w:fldChar w:fldCharType="begin"/>
      </w:r>
      <w:r w:rsidR="008E463F">
        <w:instrText xml:space="preserve"> XE "</w:instrText>
      </w:r>
      <w:r w:rsidR="008E463F" w:rsidRPr="005D5A8B">
        <w:instrText>COM</w:instrText>
      </w:r>
      <w:r w:rsidR="008E463F">
        <w:instrText>" \t "</w:instrText>
      </w:r>
      <w:r w:rsidR="008E463F" w:rsidRPr="00E91CC5">
        <w:rPr>
          <w:rFonts w:asciiTheme="minorHAnsi" w:hAnsiTheme="minorHAnsi" w:cstheme="minorHAnsi"/>
          <w:i/>
        </w:rPr>
        <w:instrText>Kommunikationsport</w:instrText>
      </w:r>
      <w:r w:rsidR="008E463F">
        <w:instrText xml:space="preserve">" </w:instrText>
      </w:r>
      <w:r w:rsidR="008E463F">
        <w:fldChar w:fldCharType="end"/>
      </w:r>
      <w:r w:rsidRPr="00C9237B">
        <w:t>-Port kontinuierlich auf eingehende Strings überwacht. Sobald vordefinierte Steuerbefehle empfangen werden, setzt der Mikrocontroller diese in die entsprechenden Signale zur Ansteuerung der LED-Segmente um.</w:t>
      </w:r>
    </w:p>
    <w:p w14:paraId="0F8E2181" w14:textId="329BA9EF" w:rsidR="006438B2" w:rsidRDefault="00125897" w:rsidP="00EC4CC5">
      <w:pPr>
        <w:pStyle w:val="Text"/>
      </w:pPr>
      <w:r>
        <w:t xml:space="preserve">Verwendet wurde hierfür die </w:t>
      </w:r>
      <w:proofErr w:type="spellStart"/>
      <w:r>
        <w:t>FastLed</w:t>
      </w:r>
      <w:proofErr w:type="spellEnd"/>
      <w:r>
        <w:t xml:space="preserve"> Library mit der eine einfache </w:t>
      </w:r>
      <w:r w:rsidR="00E24DB2">
        <w:t>Umsetzung dieses Vorhabens möglich ist.</w:t>
      </w:r>
    </w:p>
    <w:p w14:paraId="070DB4AD" w14:textId="77777777" w:rsidR="00034066" w:rsidRDefault="00034066" w:rsidP="00EC4CC5">
      <w:pPr>
        <w:pStyle w:val="Text"/>
      </w:pPr>
    </w:p>
    <w:p w14:paraId="52A82E32" w14:textId="231DCE7D" w:rsidR="00034066" w:rsidRDefault="00034066" w:rsidP="00EC4CC5">
      <w:pPr>
        <w:pStyle w:val="Text"/>
      </w:pPr>
      <w:r>
        <w:t>Code in der Main Funktion:</w:t>
      </w:r>
    </w:p>
    <w:p w14:paraId="03A1D6A1"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Serial</w:t>
      </w:r>
      <w:r>
        <w:rPr>
          <w:rFonts w:ascii="Consolas" w:hAnsi="Consolas" w:cs="Courier New"/>
          <w:color w:val="666600"/>
          <w:sz w:val="17"/>
          <w:szCs w:val="17"/>
        </w:rPr>
        <w:t>.</w:t>
      </w:r>
      <w:r>
        <w:rPr>
          <w:rFonts w:ascii="Consolas" w:hAnsi="Consolas" w:cs="Courier New"/>
          <w:color w:val="000000"/>
          <w:sz w:val="17"/>
          <w:szCs w:val="17"/>
        </w:rPr>
        <w:t>available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72B39E53"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p>
    <w:p w14:paraId="6FCDCD10"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cmd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Serial</w:t>
      </w:r>
      <w:r>
        <w:rPr>
          <w:rFonts w:ascii="Consolas" w:hAnsi="Consolas" w:cs="Courier New"/>
          <w:color w:val="666600"/>
          <w:sz w:val="17"/>
          <w:szCs w:val="17"/>
        </w:rPr>
        <w:t>.</w:t>
      </w:r>
      <w:r>
        <w:rPr>
          <w:rFonts w:ascii="Consolas" w:hAnsi="Consolas" w:cs="Courier New"/>
          <w:color w:val="000000"/>
          <w:sz w:val="17"/>
          <w:szCs w:val="17"/>
        </w:rPr>
        <w:t>readStringUntil</w:t>
      </w:r>
      <w:proofErr w:type="spellEnd"/>
      <w:r>
        <w:rPr>
          <w:rFonts w:ascii="Consolas" w:hAnsi="Consolas" w:cs="Courier New"/>
          <w:color w:val="666600"/>
          <w:sz w:val="17"/>
          <w:szCs w:val="17"/>
        </w:rPr>
        <w:t>(</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bis Zeilenumbruch lesen</w:t>
      </w:r>
    </w:p>
    <w:p w14:paraId="4540C2D7"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cmd</w:t>
      </w:r>
      <w:r>
        <w:rPr>
          <w:rFonts w:ascii="Consolas" w:hAnsi="Consolas" w:cs="Courier New"/>
          <w:color w:val="666600"/>
          <w:sz w:val="17"/>
          <w:szCs w:val="17"/>
        </w:rPr>
        <w:t>.</w:t>
      </w:r>
      <w:r>
        <w:rPr>
          <w:rFonts w:ascii="Consolas" w:hAnsi="Consolas" w:cs="Courier New"/>
          <w:color w:val="000000"/>
          <w:sz w:val="17"/>
          <w:szCs w:val="17"/>
        </w:rPr>
        <w:t>trim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ggf. \r entfernen</w:t>
      </w:r>
    </w:p>
    <w:p w14:paraId="607F9ED3"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Pr>
          <w:rFonts w:ascii="Consolas" w:hAnsi="Consolas" w:cs="Courier New"/>
          <w:sz w:val="17"/>
          <w:szCs w:val="17"/>
        </w:rPr>
        <w:t xml:space="preserve"> </w:t>
      </w:r>
      <w:r w:rsidRPr="00EE0BD3">
        <w:rPr>
          <w:rFonts w:ascii="Consolas" w:hAnsi="Consolas" w:cs="Courier New"/>
          <w:sz w:val="17"/>
          <w:szCs w:val="17"/>
          <w:lang w:val="en-GB"/>
        </w:rPr>
        <w:t xml:space="preserve">5. </w:t>
      </w:r>
      <w:r w:rsidRPr="00EE0BD3">
        <w:rPr>
          <w:rFonts w:ascii="Consolas" w:hAnsi="Consolas" w:cs="Courier New"/>
          <w:color w:val="000000"/>
          <w:sz w:val="17"/>
          <w:szCs w:val="17"/>
          <w:lang w:val="en-GB"/>
        </w:rPr>
        <w:t> </w:t>
      </w:r>
    </w:p>
    <w:p w14:paraId="1AFCF400"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 6.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if</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spellStart"/>
      <w:proofErr w:type="gramStart"/>
      <w:r w:rsidRPr="00EE0BD3">
        <w:rPr>
          <w:rFonts w:ascii="Consolas" w:hAnsi="Consolas" w:cs="Courier New"/>
          <w:color w:val="000000"/>
          <w:sz w:val="17"/>
          <w:szCs w:val="17"/>
          <w:lang w:val="en-GB"/>
        </w:rPr>
        <w:t>cmd</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equalsIgnoreCase</w:t>
      </w:r>
      <w:proofErr w:type="spellEnd"/>
      <w:proofErr w:type="gram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F</w:t>
      </w:r>
      <w:r w:rsidRPr="00EE0BD3">
        <w:rPr>
          <w:rFonts w:ascii="Consolas" w:hAnsi="Consolas" w:cs="Courier New"/>
          <w:color w:val="666600"/>
          <w:sz w:val="17"/>
          <w:szCs w:val="17"/>
          <w:lang w:val="en-GB"/>
        </w:rPr>
        <w:t>(</w:t>
      </w:r>
      <w:r w:rsidRPr="00EE0BD3">
        <w:rPr>
          <w:rFonts w:ascii="Consolas" w:hAnsi="Consolas" w:cs="Courier New"/>
          <w:color w:val="008800"/>
          <w:sz w:val="17"/>
          <w:szCs w:val="17"/>
          <w:lang w:val="en-GB"/>
        </w:rPr>
        <w:t>"Change"</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
    <w:p w14:paraId="75295453"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 7. </w:t>
      </w:r>
      <w:r w:rsidRPr="00EE0BD3">
        <w:rPr>
          <w:rFonts w:ascii="Consolas" w:hAnsi="Consolas" w:cs="Courier New"/>
          <w:color w:val="000000"/>
          <w:sz w:val="17"/>
          <w:szCs w:val="17"/>
          <w:lang w:val="en-GB"/>
        </w:rPr>
        <w:t> </w:t>
      </w:r>
      <w:proofErr w:type="gramStart"/>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4D94FA6C"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 8. </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660066"/>
          <w:sz w:val="17"/>
          <w:szCs w:val="17"/>
          <w:lang w:val="en-GB"/>
        </w:rPr>
        <w:t>Serial</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println</w:t>
      </w:r>
      <w:proofErr w:type="spellEnd"/>
      <w:r w:rsidRPr="00EE0BD3">
        <w:rPr>
          <w:rFonts w:ascii="Consolas" w:hAnsi="Consolas" w:cs="Courier New"/>
          <w:color w:val="666600"/>
          <w:sz w:val="17"/>
          <w:szCs w:val="17"/>
          <w:lang w:val="en-GB"/>
        </w:rPr>
        <w:t>(</w:t>
      </w:r>
      <w:proofErr w:type="gramStart"/>
      <w:r w:rsidRPr="00EE0BD3">
        <w:rPr>
          <w:rFonts w:ascii="Consolas" w:hAnsi="Consolas" w:cs="Courier New"/>
          <w:color w:val="000000"/>
          <w:sz w:val="17"/>
          <w:szCs w:val="17"/>
          <w:lang w:val="en-GB"/>
        </w:rPr>
        <w:t>F</w:t>
      </w:r>
      <w:r w:rsidRPr="00EE0BD3">
        <w:rPr>
          <w:rFonts w:ascii="Consolas" w:hAnsi="Consolas" w:cs="Courier New"/>
          <w:color w:val="666600"/>
          <w:sz w:val="17"/>
          <w:szCs w:val="17"/>
          <w:lang w:val="en-GB"/>
        </w:rPr>
        <w:t>(</w:t>
      </w:r>
      <w:proofErr w:type="gramEnd"/>
      <w:r w:rsidRPr="00EE0BD3">
        <w:rPr>
          <w:rFonts w:ascii="Consolas" w:hAnsi="Consolas" w:cs="Courier New"/>
          <w:color w:val="008800"/>
          <w:sz w:val="17"/>
          <w:szCs w:val="17"/>
          <w:lang w:val="en-GB"/>
        </w:rPr>
        <w:t>"Waiting for command (1 = Blitz Ring 1)"</w:t>
      </w:r>
      <w:r w:rsidRPr="00EE0BD3">
        <w:rPr>
          <w:rFonts w:ascii="Consolas" w:hAnsi="Consolas" w:cs="Courier New"/>
          <w:color w:val="666600"/>
          <w:sz w:val="17"/>
          <w:szCs w:val="17"/>
          <w:lang w:val="en-GB"/>
        </w:rPr>
        <w:t>)</w:t>
      </w:r>
      <w:proofErr w:type="gramStart"/>
      <w:r w:rsidRPr="00EE0BD3">
        <w:rPr>
          <w:rFonts w:ascii="Consolas" w:hAnsi="Consolas" w:cs="Courier New"/>
          <w:color w:val="666600"/>
          <w:sz w:val="17"/>
          <w:szCs w:val="17"/>
          <w:lang w:val="en-GB"/>
        </w:rPr>
        <w:t>);</w:t>
      </w:r>
      <w:proofErr w:type="gramEnd"/>
    </w:p>
    <w:p w14:paraId="6757EE41"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sidRPr="00EE0BD3">
        <w:rPr>
          <w:rFonts w:ascii="Consolas" w:hAnsi="Consolas" w:cs="Courier New"/>
          <w:sz w:val="17"/>
          <w:szCs w:val="17"/>
          <w:lang w:val="en-GB"/>
        </w:rPr>
        <w:t xml:space="preserve"> </w:t>
      </w:r>
      <w:r>
        <w:rPr>
          <w:rFonts w:ascii="Consolas" w:hAnsi="Consolas" w:cs="Courier New"/>
          <w:sz w:val="17"/>
          <w:szCs w:val="17"/>
        </w:rPr>
        <w:t xml:space="preserve">9. </w:t>
      </w:r>
      <w:r>
        <w:rPr>
          <w:rFonts w:ascii="Consolas" w:hAnsi="Consolas" w:cs="Courier New"/>
          <w:color w:val="000000"/>
          <w:sz w:val="17"/>
          <w:szCs w:val="17"/>
        </w:rPr>
        <w:t xml:space="preserve">      </w:t>
      </w:r>
      <w:proofErr w:type="spellStart"/>
      <w:r>
        <w:rPr>
          <w:rFonts w:ascii="Consolas" w:hAnsi="Consolas" w:cs="Courier New"/>
          <w:color w:val="000000"/>
          <w:sz w:val="17"/>
          <w:szCs w:val="17"/>
        </w:rPr>
        <w:t>changeMode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true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wir gehen jetzt in den Sub</w:t>
      </w:r>
      <w:r>
        <w:rPr>
          <w:rFonts w:ascii="Consolas" w:hAnsi="Consolas" w:cs="Courier New"/>
          <w:color w:val="880000"/>
          <w:sz w:val="17"/>
          <w:szCs w:val="17"/>
        </w:rPr>
        <w:noBreakHyphen/>
        <w:t>Modus</w:t>
      </w:r>
    </w:p>
    <w:p w14:paraId="335C1878"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10. </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6F2379CD"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11.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else</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if</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spellStart"/>
      <w:r w:rsidRPr="00EE0BD3">
        <w:rPr>
          <w:rFonts w:ascii="Consolas" w:hAnsi="Consolas" w:cs="Courier New"/>
          <w:color w:val="000000"/>
          <w:sz w:val="17"/>
          <w:szCs w:val="17"/>
          <w:lang w:val="en-GB"/>
        </w:rPr>
        <w:t>changeMode</w:t>
      </w:r>
      <w:proofErr w:type="spell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
    <w:p w14:paraId="3F048EE1"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12. </w:t>
      </w:r>
      <w:r w:rsidRPr="00EE0BD3">
        <w:rPr>
          <w:rFonts w:ascii="Consolas" w:hAnsi="Consolas" w:cs="Courier New"/>
          <w:color w:val="000000"/>
          <w:sz w:val="17"/>
          <w:szCs w:val="17"/>
          <w:lang w:val="en-GB"/>
        </w:rPr>
        <w:t> </w:t>
      </w:r>
      <w:proofErr w:type="gramStart"/>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2CEA2CAD"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13.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char</w:t>
      </w:r>
      <w:r w:rsidRPr="00EE0BD3">
        <w:rPr>
          <w:rFonts w:ascii="Consolas" w:hAnsi="Consolas" w:cs="Courier New"/>
          <w:color w:val="000000"/>
          <w:sz w:val="17"/>
          <w:szCs w:val="17"/>
          <w:lang w:val="en-GB"/>
        </w:rPr>
        <w:t xml:space="preserve"> c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proofErr w:type="gramStart"/>
      <w:r w:rsidRPr="00EE0BD3">
        <w:rPr>
          <w:rFonts w:ascii="Consolas" w:hAnsi="Consolas" w:cs="Courier New"/>
          <w:color w:val="000000"/>
          <w:sz w:val="17"/>
          <w:szCs w:val="17"/>
          <w:lang w:val="en-GB"/>
        </w:rPr>
        <w:t>cmd</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charAt</w:t>
      </w:r>
      <w:proofErr w:type="spellEnd"/>
      <w:proofErr w:type="gramEnd"/>
      <w:r w:rsidRPr="00EE0BD3">
        <w:rPr>
          <w:rFonts w:ascii="Consolas" w:hAnsi="Consolas" w:cs="Courier New"/>
          <w:color w:val="666600"/>
          <w:sz w:val="17"/>
          <w:szCs w:val="17"/>
          <w:lang w:val="en-GB"/>
        </w:rPr>
        <w:t>(</w:t>
      </w:r>
      <w:r w:rsidRPr="00EE0BD3">
        <w:rPr>
          <w:rFonts w:ascii="Consolas" w:hAnsi="Consolas" w:cs="Courier New"/>
          <w:color w:val="006666"/>
          <w:sz w:val="17"/>
          <w:szCs w:val="17"/>
          <w:lang w:val="en-GB"/>
        </w:rPr>
        <w:t>0</w:t>
      </w:r>
      <w:proofErr w:type="gramStart"/>
      <w:r w:rsidRPr="00EE0BD3">
        <w:rPr>
          <w:rFonts w:ascii="Consolas" w:hAnsi="Consolas" w:cs="Courier New"/>
          <w:color w:val="666600"/>
          <w:sz w:val="17"/>
          <w:szCs w:val="17"/>
          <w:lang w:val="en-GB"/>
        </w:rPr>
        <w:t>);</w:t>
      </w:r>
      <w:proofErr w:type="gramEnd"/>
    </w:p>
    <w:p w14:paraId="2EC0A1A5"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14.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switch</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c</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
    <w:p w14:paraId="2F0604A5"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15. </w:t>
      </w:r>
      <w:r w:rsidRPr="00EE0BD3">
        <w:rPr>
          <w:rFonts w:ascii="Consolas" w:hAnsi="Consolas" w:cs="Courier New"/>
          <w:color w:val="000000"/>
          <w:sz w:val="17"/>
          <w:szCs w:val="17"/>
          <w:lang w:val="en-GB"/>
        </w:rPr>
        <w:t>   </w:t>
      </w:r>
      <w:proofErr w:type="gramStart"/>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14ECEF48"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16.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case</w:t>
      </w:r>
      <w:r w:rsidRPr="00EE0BD3">
        <w:rPr>
          <w:rFonts w:ascii="Consolas" w:hAnsi="Consolas" w:cs="Courier New"/>
          <w:color w:val="000000"/>
          <w:sz w:val="17"/>
          <w:szCs w:val="17"/>
          <w:lang w:val="en-GB"/>
        </w:rPr>
        <w:t xml:space="preserve"> </w:t>
      </w:r>
      <w:r w:rsidRPr="00EE0BD3">
        <w:rPr>
          <w:rFonts w:ascii="Consolas" w:hAnsi="Consolas" w:cs="Courier New"/>
          <w:color w:val="008800"/>
          <w:sz w:val="17"/>
          <w:szCs w:val="17"/>
          <w:lang w:val="en-GB"/>
        </w:rPr>
        <w:t>'1'</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660066"/>
          <w:sz w:val="17"/>
          <w:szCs w:val="17"/>
          <w:lang w:val="en-GB"/>
        </w:rPr>
        <w:t>Blitz</w:t>
      </w:r>
      <w:r w:rsidRPr="00EE0BD3">
        <w:rPr>
          <w:rFonts w:ascii="Consolas" w:hAnsi="Consolas" w:cs="Courier New"/>
          <w:color w:val="666600"/>
          <w:sz w:val="17"/>
          <w:szCs w:val="17"/>
          <w:lang w:val="en-GB"/>
        </w:rPr>
        <w:t>(</w:t>
      </w:r>
      <w:proofErr w:type="gramEnd"/>
      <w:r w:rsidRPr="00EE0BD3">
        <w:rPr>
          <w:rFonts w:ascii="Consolas" w:hAnsi="Consolas" w:cs="Courier New"/>
          <w:color w:val="006666"/>
          <w:sz w:val="17"/>
          <w:szCs w:val="17"/>
          <w:lang w:val="en-GB"/>
        </w:rPr>
        <w:t>1</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60A45F9E"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17.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case</w:t>
      </w:r>
      <w:r w:rsidRPr="00EE0BD3">
        <w:rPr>
          <w:rFonts w:ascii="Consolas" w:hAnsi="Consolas" w:cs="Courier New"/>
          <w:color w:val="000000"/>
          <w:sz w:val="17"/>
          <w:szCs w:val="17"/>
          <w:lang w:val="en-GB"/>
        </w:rPr>
        <w:t xml:space="preserve"> </w:t>
      </w:r>
      <w:r w:rsidRPr="00EE0BD3">
        <w:rPr>
          <w:rFonts w:ascii="Consolas" w:hAnsi="Consolas" w:cs="Courier New"/>
          <w:color w:val="008800"/>
          <w:sz w:val="17"/>
          <w:szCs w:val="17"/>
          <w:lang w:val="en-GB"/>
        </w:rPr>
        <w:t>'2'</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660066"/>
          <w:sz w:val="17"/>
          <w:szCs w:val="17"/>
          <w:lang w:val="en-GB"/>
        </w:rPr>
        <w:t>Blitz</w:t>
      </w:r>
      <w:r w:rsidRPr="00EE0BD3">
        <w:rPr>
          <w:rFonts w:ascii="Consolas" w:hAnsi="Consolas" w:cs="Courier New"/>
          <w:color w:val="666600"/>
          <w:sz w:val="17"/>
          <w:szCs w:val="17"/>
          <w:lang w:val="en-GB"/>
        </w:rPr>
        <w:t>(</w:t>
      </w:r>
      <w:proofErr w:type="gramEnd"/>
      <w:r w:rsidRPr="00EE0BD3">
        <w:rPr>
          <w:rFonts w:ascii="Consolas" w:hAnsi="Consolas" w:cs="Courier New"/>
          <w:color w:val="006666"/>
          <w:sz w:val="17"/>
          <w:szCs w:val="17"/>
          <w:lang w:val="en-GB"/>
        </w:rPr>
        <w:t>2</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1CF50EA9"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18.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case</w:t>
      </w:r>
      <w:r w:rsidRPr="00EE0BD3">
        <w:rPr>
          <w:rFonts w:ascii="Consolas" w:hAnsi="Consolas" w:cs="Courier New"/>
          <w:color w:val="000000"/>
          <w:sz w:val="17"/>
          <w:szCs w:val="17"/>
          <w:lang w:val="en-GB"/>
        </w:rPr>
        <w:t xml:space="preserve"> </w:t>
      </w:r>
      <w:r w:rsidRPr="00EE0BD3">
        <w:rPr>
          <w:rFonts w:ascii="Consolas" w:hAnsi="Consolas" w:cs="Courier New"/>
          <w:color w:val="008800"/>
          <w:sz w:val="17"/>
          <w:szCs w:val="17"/>
          <w:lang w:val="en-GB"/>
        </w:rPr>
        <w:t>'3'</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660066"/>
          <w:sz w:val="17"/>
          <w:szCs w:val="17"/>
          <w:lang w:val="en-GB"/>
        </w:rPr>
        <w:t>Blitz</w:t>
      </w:r>
      <w:r w:rsidRPr="00EE0BD3">
        <w:rPr>
          <w:rFonts w:ascii="Consolas" w:hAnsi="Consolas" w:cs="Courier New"/>
          <w:color w:val="666600"/>
          <w:sz w:val="17"/>
          <w:szCs w:val="17"/>
          <w:lang w:val="en-GB"/>
        </w:rPr>
        <w:t>(</w:t>
      </w:r>
      <w:proofErr w:type="gramEnd"/>
      <w:r w:rsidRPr="00EE0BD3">
        <w:rPr>
          <w:rFonts w:ascii="Consolas" w:hAnsi="Consolas" w:cs="Courier New"/>
          <w:color w:val="006666"/>
          <w:sz w:val="17"/>
          <w:szCs w:val="17"/>
          <w:lang w:val="en-GB"/>
        </w:rPr>
        <w:t>3</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00403035"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19.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case</w:t>
      </w:r>
      <w:r w:rsidRPr="00EE0BD3">
        <w:rPr>
          <w:rFonts w:ascii="Consolas" w:hAnsi="Consolas" w:cs="Courier New"/>
          <w:color w:val="000000"/>
          <w:sz w:val="17"/>
          <w:szCs w:val="17"/>
          <w:lang w:val="en-GB"/>
        </w:rPr>
        <w:t xml:space="preserve"> </w:t>
      </w:r>
      <w:r w:rsidRPr="00EE0BD3">
        <w:rPr>
          <w:rFonts w:ascii="Consolas" w:hAnsi="Consolas" w:cs="Courier New"/>
          <w:color w:val="008800"/>
          <w:sz w:val="17"/>
          <w:szCs w:val="17"/>
          <w:lang w:val="en-GB"/>
        </w:rPr>
        <w:t>'a'</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660066"/>
          <w:sz w:val="17"/>
          <w:szCs w:val="17"/>
          <w:lang w:val="en-GB"/>
        </w:rPr>
        <w:t>All_</w:t>
      </w:r>
      <w:proofErr w:type="gramStart"/>
      <w:r w:rsidRPr="00EE0BD3">
        <w:rPr>
          <w:rFonts w:ascii="Consolas" w:hAnsi="Consolas" w:cs="Courier New"/>
          <w:color w:val="660066"/>
          <w:sz w:val="17"/>
          <w:szCs w:val="17"/>
          <w:lang w:val="en-GB"/>
        </w:rPr>
        <w:t>ON</w:t>
      </w:r>
      <w:proofErr w:type="spellEnd"/>
      <w:r w:rsidRPr="00EE0BD3">
        <w:rPr>
          <w:rFonts w:ascii="Consolas" w:hAnsi="Consolas" w:cs="Courier New"/>
          <w:color w:val="666600"/>
          <w:sz w:val="17"/>
          <w:szCs w:val="17"/>
          <w:lang w:val="en-GB"/>
        </w:rPr>
        <w:t>(</w:t>
      </w:r>
      <w:proofErr w:type="gram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39860751"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20.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case</w:t>
      </w:r>
      <w:r w:rsidRPr="00EE0BD3">
        <w:rPr>
          <w:rFonts w:ascii="Consolas" w:hAnsi="Consolas" w:cs="Courier New"/>
          <w:color w:val="000000"/>
          <w:sz w:val="17"/>
          <w:szCs w:val="17"/>
          <w:lang w:val="en-GB"/>
        </w:rPr>
        <w:t xml:space="preserve"> </w:t>
      </w:r>
      <w:r w:rsidRPr="00EE0BD3">
        <w:rPr>
          <w:rFonts w:ascii="Consolas" w:hAnsi="Consolas" w:cs="Courier New"/>
          <w:color w:val="008800"/>
          <w:sz w:val="17"/>
          <w:szCs w:val="17"/>
          <w:lang w:val="en-GB"/>
        </w:rPr>
        <w:t>'0'</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660066"/>
          <w:sz w:val="17"/>
          <w:szCs w:val="17"/>
          <w:lang w:val="en-GB"/>
        </w:rPr>
        <w:t>All_</w:t>
      </w:r>
      <w:proofErr w:type="gramStart"/>
      <w:r w:rsidRPr="00EE0BD3">
        <w:rPr>
          <w:rFonts w:ascii="Consolas" w:hAnsi="Consolas" w:cs="Courier New"/>
          <w:color w:val="660066"/>
          <w:sz w:val="17"/>
          <w:szCs w:val="17"/>
          <w:lang w:val="en-GB"/>
        </w:rPr>
        <w:t>OFF</w:t>
      </w:r>
      <w:proofErr w:type="spellEnd"/>
      <w:r w:rsidRPr="00EE0BD3">
        <w:rPr>
          <w:rFonts w:ascii="Consolas" w:hAnsi="Consolas" w:cs="Courier New"/>
          <w:color w:val="666600"/>
          <w:sz w:val="17"/>
          <w:szCs w:val="17"/>
          <w:lang w:val="en-GB"/>
        </w:rPr>
        <w:t>(</w:t>
      </w:r>
      <w:proofErr w:type="gram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65D392C1" w14:textId="77777777" w:rsidR="00485E33" w:rsidRPr="00EE0BD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lang w:val="en-GB"/>
        </w:rPr>
      </w:pPr>
      <w:r w:rsidRPr="00EE0BD3">
        <w:rPr>
          <w:rFonts w:ascii="Consolas" w:hAnsi="Consolas" w:cs="Courier New"/>
          <w:sz w:val="17"/>
          <w:szCs w:val="17"/>
          <w:lang w:val="en-GB"/>
        </w:rPr>
        <w:t xml:space="preserve">21.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default</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660066"/>
          <w:sz w:val="17"/>
          <w:szCs w:val="17"/>
          <w:lang w:val="en-GB"/>
        </w:rPr>
        <w:t>Serial</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println</w:t>
      </w:r>
      <w:proofErr w:type="spellEnd"/>
      <w:r w:rsidRPr="00EE0BD3">
        <w:rPr>
          <w:rFonts w:ascii="Consolas" w:hAnsi="Consolas" w:cs="Courier New"/>
          <w:color w:val="666600"/>
          <w:sz w:val="17"/>
          <w:szCs w:val="17"/>
          <w:lang w:val="en-GB"/>
        </w:rPr>
        <w:t>(</w:t>
      </w:r>
      <w:proofErr w:type="gramStart"/>
      <w:r w:rsidRPr="00EE0BD3">
        <w:rPr>
          <w:rFonts w:ascii="Consolas" w:hAnsi="Consolas" w:cs="Courier New"/>
          <w:color w:val="000000"/>
          <w:sz w:val="17"/>
          <w:szCs w:val="17"/>
          <w:lang w:val="en-GB"/>
        </w:rPr>
        <w:t>F</w:t>
      </w:r>
      <w:r w:rsidRPr="00EE0BD3">
        <w:rPr>
          <w:rFonts w:ascii="Consolas" w:hAnsi="Consolas" w:cs="Courier New"/>
          <w:color w:val="666600"/>
          <w:sz w:val="17"/>
          <w:szCs w:val="17"/>
          <w:lang w:val="en-GB"/>
        </w:rPr>
        <w:t>(</w:t>
      </w:r>
      <w:proofErr w:type="gramEnd"/>
      <w:r w:rsidRPr="00EE0BD3">
        <w:rPr>
          <w:rFonts w:ascii="Consolas" w:hAnsi="Consolas" w:cs="Courier New"/>
          <w:color w:val="008800"/>
          <w:sz w:val="17"/>
          <w:szCs w:val="17"/>
          <w:lang w:val="en-GB"/>
        </w:rPr>
        <w:t>"unknown sub</w:t>
      </w:r>
      <w:r w:rsidRPr="00EE0BD3">
        <w:rPr>
          <w:rFonts w:ascii="Consolas" w:hAnsi="Consolas" w:cs="Courier New"/>
          <w:color w:val="008800"/>
          <w:sz w:val="17"/>
          <w:szCs w:val="17"/>
          <w:lang w:val="en-GB"/>
        </w:rPr>
        <w:noBreakHyphen/>
        <w:t>command"</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88"/>
          <w:sz w:val="17"/>
          <w:szCs w:val="17"/>
          <w:lang w:val="en-GB"/>
        </w:rPr>
        <w:t>break</w:t>
      </w:r>
      <w:r w:rsidRPr="00EE0BD3">
        <w:rPr>
          <w:rFonts w:ascii="Consolas" w:hAnsi="Consolas" w:cs="Courier New"/>
          <w:color w:val="666600"/>
          <w:sz w:val="17"/>
          <w:szCs w:val="17"/>
          <w:lang w:val="en-GB"/>
        </w:rPr>
        <w:t>;</w:t>
      </w:r>
      <w:proofErr w:type="gramEnd"/>
    </w:p>
    <w:p w14:paraId="00B1E6A9"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43EA8E20"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changeMode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false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zurück in den Normalmodus</w:t>
      </w:r>
    </w:p>
    <w:p w14:paraId="185B4C54" w14:textId="77777777"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EC0F5EB" w14:textId="12C858CC" w:rsidR="00485E33" w:rsidRDefault="00485E3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96781173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79691D37" w14:textId="4DC9BECC" w:rsidR="006438B2" w:rsidRPr="00C9237B" w:rsidRDefault="006438B2" w:rsidP="00EC4CC5">
      <w:pPr>
        <w:pStyle w:val="Text"/>
      </w:pPr>
    </w:p>
    <w:p w14:paraId="3524299E" w14:textId="624D6112" w:rsidR="00B04764" w:rsidRPr="00C9237B" w:rsidRDefault="00063CD2" w:rsidP="00EC4CC5">
      <w:pPr>
        <w:pStyle w:val="Text"/>
      </w:pPr>
      <w:r>
        <w:lastRenderedPageBreak/>
        <w:t>Der Code prüft, ob eine Serielle Verbindung zu einem anderen Gerät vorhanden ist.</w:t>
      </w:r>
    </w:p>
    <w:p w14:paraId="2A5CF183" w14:textId="73BFC544" w:rsidR="00063CD2" w:rsidRPr="00C9237B" w:rsidRDefault="00063CD2" w:rsidP="00EC4CC5">
      <w:pPr>
        <w:pStyle w:val="Text"/>
      </w:pPr>
      <w:r>
        <w:t xml:space="preserve">Wenn das der Fall ist, </w:t>
      </w:r>
      <w:r w:rsidR="00F00AB0">
        <w:t xml:space="preserve">ließt er konstant die Daten dieser Verbindung ein. Wird ein String mit dem Inhalt „Change“ übermittelt, schaltet der Controller in den </w:t>
      </w:r>
      <w:proofErr w:type="spellStart"/>
      <w:r w:rsidR="00F00AB0">
        <w:t>changeMode</w:t>
      </w:r>
      <w:proofErr w:type="spellEnd"/>
      <w:r w:rsidR="00F00AB0">
        <w:t xml:space="preserve"> und wartet auf eine weitere Eingabe. Je nach Eingabe wird dann eine vorher definierte Funktion ausgelöst. </w:t>
      </w:r>
    </w:p>
    <w:p w14:paraId="08104A0A" w14:textId="77777777" w:rsidR="00D05E3B" w:rsidRDefault="00D05E3B" w:rsidP="00EC4CC5">
      <w:pPr>
        <w:pStyle w:val="Text"/>
      </w:pPr>
    </w:p>
    <w:p w14:paraId="6FD44397" w14:textId="77777777" w:rsidR="00D05E3B"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//Alle LEDs einschalten</w:t>
      </w:r>
    </w:p>
    <w:p w14:paraId="3D31F848" w14:textId="77777777" w:rsidR="00D05E3B"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rPr>
      </w:pPr>
      <w:r>
        <w:rPr>
          <w:rFonts w:ascii="Consolas" w:hAnsi="Consolas" w:cs="Courier New"/>
          <w:sz w:val="17"/>
          <w:szCs w:val="17"/>
        </w:rPr>
        <w:t xml:space="preserve"> 2. </w:t>
      </w:r>
      <w:proofErr w:type="spellStart"/>
      <w:r>
        <w:rPr>
          <w:rFonts w:ascii="Consolas" w:hAnsi="Consolas" w:cs="Courier New"/>
          <w:color w:val="000088"/>
          <w:sz w:val="17"/>
          <w:szCs w:val="17"/>
        </w:rPr>
        <w:t>void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All_ON</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void</w:t>
      </w:r>
      <w:proofErr w:type="spellEnd"/>
      <w:r>
        <w:rPr>
          <w:rFonts w:ascii="Consolas" w:hAnsi="Consolas" w:cs="Courier New"/>
          <w:color w:val="666600"/>
          <w:sz w:val="17"/>
          <w:szCs w:val="17"/>
        </w:rPr>
        <w:t>)</w:t>
      </w:r>
    </w:p>
    <w:p w14:paraId="410EC8E2"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Pr>
          <w:rFonts w:ascii="Consolas" w:hAnsi="Consolas" w:cs="Courier New"/>
          <w:sz w:val="17"/>
          <w:szCs w:val="17"/>
        </w:rPr>
        <w:t xml:space="preserve"> </w:t>
      </w:r>
      <w:r w:rsidRPr="00EE0BD3">
        <w:rPr>
          <w:rFonts w:ascii="Consolas" w:hAnsi="Consolas" w:cs="Courier New"/>
          <w:sz w:val="17"/>
          <w:szCs w:val="17"/>
          <w:lang w:val="en-GB"/>
        </w:rPr>
        <w:t xml:space="preserve">3. </w:t>
      </w:r>
      <w:r w:rsidRPr="00EE0BD3">
        <w:rPr>
          <w:rFonts w:ascii="Consolas" w:hAnsi="Consolas" w:cs="Courier New"/>
          <w:color w:val="666600"/>
          <w:sz w:val="17"/>
          <w:szCs w:val="17"/>
          <w:lang w:val="en-GB"/>
        </w:rPr>
        <w:t>{</w:t>
      </w:r>
    </w:p>
    <w:p w14:paraId="6F3D6110"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4.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for</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660066"/>
          <w:sz w:val="17"/>
          <w:szCs w:val="17"/>
          <w:lang w:val="en-GB"/>
        </w:rPr>
        <w:t>uint16_t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006666"/>
          <w:sz w:val="17"/>
          <w:szCs w:val="17"/>
          <w:lang w:val="en-GB"/>
        </w:rPr>
        <w:t>0</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&lt;</w:t>
      </w:r>
      <w:r w:rsidRPr="00EE0BD3">
        <w:rPr>
          <w:rFonts w:ascii="Consolas" w:hAnsi="Consolas" w:cs="Courier New"/>
          <w:color w:val="000000"/>
          <w:sz w:val="17"/>
          <w:szCs w:val="17"/>
          <w:lang w:val="en-GB"/>
        </w:rPr>
        <w:t xml:space="preserve"> NUM_LEDS_RING</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
    <w:p w14:paraId="20C19049"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5.</w:t>
      </w:r>
      <w:proofErr w:type="gramStart"/>
      <w:r w:rsidRPr="00EE0BD3">
        <w:rPr>
          <w:rFonts w:ascii="Consolas" w:hAnsi="Consolas" w:cs="Courier New"/>
          <w:sz w:val="17"/>
          <w:szCs w:val="17"/>
          <w:lang w:val="en-GB"/>
        </w:rPr>
        <w:t xml:space="preserve"> </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3CC90288"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6. </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leds_ring</w:t>
      </w:r>
      <w:proofErr w:type="spellEnd"/>
      <w:r w:rsidRPr="00EE0BD3">
        <w:rPr>
          <w:rFonts w:ascii="Consolas" w:hAnsi="Consolas" w:cs="Courier New"/>
          <w:color w:val="666600"/>
          <w:sz w:val="17"/>
          <w:szCs w:val="17"/>
          <w:lang w:val="en-GB"/>
        </w:rPr>
        <w:t>[</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00"/>
          <w:sz w:val="17"/>
          <w:szCs w:val="17"/>
          <w:lang w:val="en-GB"/>
        </w:rPr>
        <w:t>CRGB</w:t>
      </w:r>
      <w:r w:rsidRPr="00EE0BD3">
        <w:rPr>
          <w:rFonts w:ascii="Consolas" w:hAnsi="Consolas" w:cs="Courier New"/>
          <w:color w:val="666600"/>
          <w:sz w:val="17"/>
          <w:szCs w:val="17"/>
          <w:lang w:val="en-GB"/>
        </w:rPr>
        <w:t>::</w:t>
      </w:r>
      <w:r w:rsidRPr="00EE0BD3">
        <w:rPr>
          <w:rFonts w:ascii="Consolas" w:hAnsi="Consolas" w:cs="Courier New"/>
          <w:color w:val="660066"/>
          <w:sz w:val="17"/>
          <w:szCs w:val="17"/>
          <w:lang w:val="en-GB"/>
        </w:rPr>
        <w:t>White</w:t>
      </w:r>
      <w:r w:rsidRPr="00EE0BD3">
        <w:rPr>
          <w:rFonts w:ascii="Consolas" w:hAnsi="Consolas" w:cs="Courier New"/>
          <w:color w:val="666600"/>
          <w:sz w:val="17"/>
          <w:szCs w:val="17"/>
          <w:lang w:val="en-GB"/>
        </w:rPr>
        <w:t>;</w:t>
      </w:r>
      <w:proofErr w:type="gramEnd"/>
    </w:p>
    <w:p w14:paraId="0672F639"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7. </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660066"/>
          <w:sz w:val="17"/>
          <w:szCs w:val="17"/>
          <w:lang w:val="en-GB"/>
        </w:rPr>
        <w:t>FastLED</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show</w:t>
      </w:r>
      <w:proofErr w:type="spellEnd"/>
      <w:r w:rsidRPr="00EE0BD3">
        <w:rPr>
          <w:rFonts w:ascii="Consolas" w:hAnsi="Consolas" w:cs="Courier New"/>
          <w:color w:val="666600"/>
          <w:sz w:val="17"/>
          <w:szCs w:val="17"/>
          <w:lang w:val="en-GB"/>
        </w:rPr>
        <w:t>(</w:t>
      </w:r>
      <w:proofErr w:type="gramStart"/>
      <w:r w:rsidRPr="00EE0BD3">
        <w:rPr>
          <w:rFonts w:ascii="Consolas" w:hAnsi="Consolas" w:cs="Courier New"/>
          <w:color w:val="666600"/>
          <w:sz w:val="17"/>
          <w:szCs w:val="17"/>
          <w:lang w:val="en-GB"/>
        </w:rPr>
        <w:t>);</w:t>
      </w:r>
      <w:proofErr w:type="gramEnd"/>
    </w:p>
    <w:p w14:paraId="035CA1E2"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8. </w:t>
      </w:r>
      <w:proofErr w:type="gramStart"/>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13BAFEEC"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 9. </w:t>
      </w:r>
      <w:r w:rsidRPr="00EE0BD3">
        <w:rPr>
          <w:rFonts w:ascii="Consolas" w:hAnsi="Consolas" w:cs="Courier New"/>
          <w:color w:val="000000"/>
          <w:sz w:val="17"/>
          <w:szCs w:val="17"/>
          <w:lang w:val="en-GB"/>
        </w:rPr>
        <w:t xml:space="preserve">    </w:t>
      </w:r>
    </w:p>
    <w:p w14:paraId="07D25078"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10. </w:t>
      </w:r>
      <w:r w:rsidRPr="00EE0BD3">
        <w:rPr>
          <w:rFonts w:ascii="Consolas" w:hAnsi="Consolas" w:cs="Courier New"/>
          <w:color w:val="000000"/>
          <w:sz w:val="17"/>
          <w:szCs w:val="17"/>
          <w:lang w:val="en-GB"/>
        </w:rPr>
        <w:t xml:space="preserve">  </w:t>
      </w:r>
      <w:r w:rsidRPr="00EE0BD3">
        <w:rPr>
          <w:rFonts w:ascii="Consolas" w:hAnsi="Consolas" w:cs="Courier New"/>
          <w:color w:val="000088"/>
          <w:sz w:val="17"/>
          <w:szCs w:val="17"/>
          <w:lang w:val="en-GB"/>
        </w:rPr>
        <w:t>for</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660066"/>
          <w:sz w:val="17"/>
          <w:szCs w:val="17"/>
          <w:lang w:val="en-GB"/>
        </w:rPr>
        <w:t>uint16_t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006666"/>
          <w:sz w:val="17"/>
          <w:szCs w:val="17"/>
          <w:lang w:val="en-GB"/>
        </w:rPr>
        <w:t>0</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&lt;</w:t>
      </w:r>
      <w:r w:rsidRPr="00EE0BD3">
        <w:rPr>
          <w:rFonts w:ascii="Consolas" w:hAnsi="Consolas" w:cs="Courier New"/>
          <w:color w:val="000000"/>
          <w:sz w:val="17"/>
          <w:szCs w:val="17"/>
          <w:lang w:val="en-GB"/>
        </w:rPr>
        <w:t xml:space="preserve"> NUM_LEDS_STRIP</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
    <w:p w14:paraId="2A65CFEE"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11.</w:t>
      </w:r>
      <w:proofErr w:type="gramStart"/>
      <w:r w:rsidRPr="00EE0BD3">
        <w:rPr>
          <w:rFonts w:ascii="Consolas" w:hAnsi="Consolas" w:cs="Courier New"/>
          <w:sz w:val="17"/>
          <w:szCs w:val="17"/>
          <w:lang w:val="en-GB"/>
        </w:rPr>
        <w:t xml:space="preserve"> </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proofErr w:type="gramEnd"/>
    </w:p>
    <w:p w14:paraId="1EE6AA1D" w14:textId="77777777" w:rsidR="00D05E3B" w:rsidRPr="00EE0BD3"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lang w:val="en-GB"/>
        </w:rPr>
      </w:pPr>
      <w:r w:rsidRPr="00EE0BD3">
        <w:rPr>
          <w:rFonts w:ascii="Consolas" w:hAnsi="Consolas" w:cs="Courier New"/>
          <w:sz w:val="17"/>
          <w:szCs w:val="17"/>
          <w:lang w:val="en-GB"/>
        </w:rPr>
        <w:t xml:space="preserve">12. </w:t>
      </w:r>
      <w:r w:rsidRPr="00EE0BD3">
        <w:rPr>
          <w:rFonts w:ascii="Consolas" w:hAnsi="Consolas" w:cs="Courier New"/>
          <w:color w:val="000000"/>
          <w:sz w:val="17"/>
          <w:szCs w:val="17"/>
          <w:lang w:val="en-GB"/>
        </w:rPr>
        <w:t xml:space="preserve">  </w:t>
      </w:r>
      <w:proofErr w:type="spellStart"/>
      <w:r w:rsidRPr="00EE0BD3">
        <w:rPr>
          <w:rFonts w:ascii="Consolas" w:hAnsi="Consolas" w:cs="Courier New"/>
          <w:color w:val="000000"/>
          <w:sz w:val="17"/>
          <w:szCs w:val="17"/>
          <w:lang w:val="en-GB"/>
        </w:rPr>
        <w:t>leds_strip</w:t>
      </w:r>
      <w:proofErr w:type="spellEnd"/>
      <w:r w:rsidRPr="00EE0BD3">
        <w:rPr>
          <w:rFonts w:ascii="Consolas" w:hAnsi="Consolas" w:cs="Courier New"/>
          <w:color w:val="666600"/>
          <w:sz w:val="17"/>
          <w:szCs w:val="17"/>
          <w:lang w:val="en-GB"/>
        </w:rPr>
        <w:t>[</w:t>
      </w:r>
      <w:proofErr w:type="spellStart"/>
      <w:r w:rsidRPr="00EE0BD3">
        <w:rPr>
          <w:rFonts w:ascii="Consolas" w:hAnsi="Consolas" w:cs="Courier New"/>
          <w:color w:val="000000"/>
          <w:sz w:val="17"/>
          <w:szCs w:val="17"/>
          <w:lang w:val="en-GB"/>
        </w:rPr>
        <w:t>i</w:t>
      </w:r>
      <w:proofErr w:type="spellEnd"/>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r w:rsidRPr="00EE0BD3">
        <w:rPr>
          <w:rFonts w:ascii="Consolas" w:hAnsi="Consolas" w:cs="Courier New"/>
          <w:color w:val="666600"/>
          <w:sz w:val="17"/>
          <w:szCs w:val="17"/>
          <w:lang w:val="en-GB"/>
        </w:rPr>
        <w:t>=</w:t>
      </w:r>
      <w:r w:rsidRPr="00EE0BD3">
        <w:rPr>
          <w:rFonts w:ascii="Consolas" w:hAnsi="Consolas" w:cs="Courier New"/>
          <w:color w:val="000000"/>
          <w:sz w:val="17"/>
          <w:szCs w:val="17"/>
          <w:lang w:val="en-GB"/>
        </w:rPr>
        <w:t xml:space="preserve"> </w:t>
      </w:r>
      <w:proofErr w:type="gramStart"/>
      <w:r w:rsidRPr="00EE0BD3">
        <w:rPr>
          <w:rFonts w:ascii="Consolas" w:hAnsi="Consolas" w:cs="Courier New"/>
          <w:color w:val="000000"/>
          <w:sz w:val="17"/>
          <w:szCs w:val="17"/>
          <w:lang w:val="en-GB"/>
        </w:rPr>
        <w:t>CRGB</w:t>
      </w:r>
      <w:r w:rsidRPr="00EE0BD3">
        <w:rPr>
          <w:rFonts w:ascii="Consolas" w:hAnsi="Consolas" w:cs="Courier New"/>
          <w:color w:val="666600"/>
          <w:sz w:val="17"/>
          <w:szCs w:val="17"/>
          <w:lang w:val="en-GB"/>
        </w:rPr>
        <w:t>::</w:t>
      </w:r>
      <w:r w:rsidRPr="00EE0BD3">
        <w:rPr>
          <w:rFonts w:ascii="Consolas" w:hAnsi="Consolas" w:cs="Courier New"/>
          <w:color w:val="660066"/>
          <w:sz w:val="17"/>
          <w:szCs w:val="17"/>
          <w:lang w:val="en-GB"/>
        </w:rPr>
        <w:t>White</w:t>
      </w:r>
      <w:r w:rsidRPr="00EE0BD3">
        <w:rPr>
          <w:rFonts w:ascii="Consolas" w:hAnsi="Consolas" w:cs="Courier New"/>
          <w:color w:val="666600"/>
          <w:sz w:val="17"/>
          <w:szCs w:val="17"/>
          <w:lang w:val="en-GB"/>
        </w:rPr>
        <w:t>;</w:t>
      </w:r>
      <w:proofErr w:type="gramEnd"/>
    </w:p>
    <w:p w14:paraId="1218ED69" w14:textId="77777777" w:rsidR="00D05E3B"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660066"/>
          <w:sz w:val="17"/>
          <w:szCs w:val="17"/>
        </w:rPr>
        <w:t>FastLED</w:t>
      </w:r>
      <w:r>
        <w:rPr>
          <w:rFonts w:ascii="Consolas" w:hAnsi="Consolas" w:cs="Courier New"/>
          <w:color w:val="666600"/>
          <w:sz w:val="17"/>
          <w:szCs w:val="17"/>
        </w:rPr>
        <w:t>.</w:t>
      </w:r>
      <w:r>
        <w:rPr>
          <w:rFonts w:ascii="Consolas" w:hAnsi="Consolas" w:cs="Courier New"/>
          <w:color w:val="000000"/>
          <w:sz w:val="17"/>
          <w:szCs w:val="17"/>
        </w:rPr>
        <w:t>show</w:t>
      </w:r>
      <w:proofErr w:type="spellEnd"/>
      <w:r>
        <w:rPr>
          <w:rFonts w:ascii="Consolas" w:hAnsi="Consolas" w:cs="Courier New"/>
          <w:color w:val="666600"/>
          <w:sz w:val="17"/>
          <w:szCs w:val="17"/>
        </w:rPr>
        <w:t>();</w:t>
      </w:r>
    </w:p>
    <w:p w14:paraId="61588493" w14:textId="77777777" w:rsidR="00D05E3B"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67FBDE9E" w14:textId="2FC7C91D" w:rsidR="00D05E3B" w:rsidRDefault="00D05E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7369776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1D5CD7A8" w14:textId="77777777" w:rsidR="00D05E3B" w:rsidRPr="00C9237B" w:rsidRDefault="00D05E3B" w:rsidP="00EC4CC5">
      <w:pPr>
        <w:pStyle w:val="Text"/>
      </w:pPr>
    </w:p>
    <w:p w14:paraId="562B687B" w14:textId="168F1EEA" w:rsidR="006243F5" w:rsidRDefault="001D72B8" w:rsidP="00F27E62">
      <w:pPr>
        <w:pStyle w:val="Text"/>
      </w:pPr>
      <w:r>
        <w:t>In diesem Beispiel einer Funktion sieht man gut</w:t>
      </w:r>
      <w:r w:rsidR="0016652B">
        <w:t>,</w:t>
      </w:r>
      <w:r>
        <w:t xml:space="preserve"> wie </w:t>
      </w:r>
      <w:r w:rsidR="00790C4F">
        <w:t>diese ablaufen.</w:t>
      </w:r>
      <w:r w:rsidR="00716314">
        <w:t xml:space="preserve"> In der </w:t>
      </w:r>
      <w:proofErr w:type="spellStart"/>
      <w:r w:rsidR="0016652B">
        <w:t>f</w:t>
      </w:r>
      <w:r w:rsidR="00716314">
        <w:t>or</w:t>
      </w:r>
      <w:proofErr w:type="spellEnd"/>
      <w:r w:rsidR="00716314">
        <w:t xml:space="preserve">-Schleife wird definiert wie viele LEDs </w:t>
      </w:r>
      <w:r w:rsidR="004F04F1">
        <w:t>in der Funktion eingeschalten bzw. ausgeschalten werden sollen</w:t>
      </w:r>
      <w:r w:rsidR="007B0DF9">
        <w:t xml:space="preserve">. </w:t>
      </w:r>
      <w:r w:rsidR="00460084">
        <w:t xml:space="preserve">Über den </w:t>
      </w:r>
      <w:r w:rsidR="007F6AD1">
        <w:t>„</w:t>
      </w:r>
      <w:proofErr w:type="spellStart"/>
      <w:r w:rsidR="00460084">
        <w:t>led</w:t>
      </w:r>
      <w:proofErr w:type="spellEnd"/>
      <w:r w:rsidR="00460084">
        <w:t xml:space="preserve"> = </w:t>
      </w:r>
      <w:proofErr w:type="gramStart"/>
      <w:r w:rsidR="00460084">
        <w:t>CRGB::</w:t>
      </w:r>
      <w:proofErr w:type="gramEnd"/>
      <w:r w:rsidR="00460084">
        <w:t>Color</w:t>
      </w:r>
      <w:r w:rsidR="007F6AD1">
        <w:t>“</w:t>
      </w:r>
      <w:r w:rsidR="00460084">
        <w:t>; Befehl werden die einzelnen LEDs dann in den gewünschten Zustand gebracht</w:t>
      </w:r>
      <w:r w:rsidR="006243F5">
        <w:t xml:space="preserve">. </w:t>
      </w:r>
      <w:r w:rsidR="00945D52">
        <w:fldChar w:fldCharType="begin"/>
      </w:r>
      <w:r w:rsidR="00F26136">
        <w:instrText xml:space="preserve"> ADDIN ZOTERO_ITEM CSL_CITATION {"citationID":"uCBBUAQf","properties":{"unsorted":false,"formattedCitation":"[37]","plainCitation":"[37]","noteIndex":0},"citationItems":[{"id":73,"uris":["http://zotero.org/groups/6478449/items/WJIIDWLQ"],"itemData":{"id":73,"type":"webpage","title":"FastLED: FastLED - The Universal LED Library","URL":"https://fastled.io/docs/","accessed":{"date-parts":[["2026",1,7]]}}}],"schema":"https://github.com/citation-style-language/schema/raw/master/csl-citation.json"} </w:instrText>
      </w:r>
      <w:r w:rsidR="00945D52">
        <w:fldChar w:fldCharType="separate"/>
      </w:r>
      <w:r w:rsidR="00E9523B" w:rsidRPr="00E9523B">
        <w:rPr>
          <w:rFonts w:cs="Arial"/>
        </w:rPr>
        <w:t>[37]</w:t>
      </w:r>
      <w:r w:rsidR="00945D52">
        <w:fldChar w:fldCharType="end"/>
      </w:r>
      <w:r w:rsidR="00983246" w:rsidRPr="00277A8C">
        <w:t xml:space="preserve"> </w:t>
      </w:r>
    </w:p>
    <w:p w14:paraId="1C96041A" w14:textId="51D7F8BD" w:rsidR="00F05584" w:rsidRPr="00C9237B" w:rsidRDefault="006243F5" w:rsidP="006243F5">
      <w:pPr>
        <w:jc w:val="left"/>
      </w:pPr>
      <w:r>
        <w:br w:type="page"/>
      </w:r>
    </w:p>
    <w:p w14:paraId="43C76EB1" w14:textId="310FA1D1" w:rsidR="005A231C" w:rsidRPr="00C9237B" w:rsidRDefault="005A231C" w:rsidP="005A231C">
      <w:pPr>
        <w:pStyle w:val="berschrift3"/>
      </w:pPr>
      <w:bookmarkStart w:id="73" w:name="_Toc225192128"/>
      <w:r w:rsidRPr="00C9237B">
        <w:lastRenderedPageBreak/>
        <w:t>Schaltpläne und Fertigungsunterlagen</w:t>
      </w:r>
      <w:bookmarkEnd w:id="73"/>
    </w:p>
    <w:p w14:paraId="1689BAEC" w14:textId="6B8F6841" w:rsidR="00826204" w:rsidRPr="00C9237B" w:rsidRDefault="00826204" w:rsidP="00014282">
      <w:pPr>
        <w:pStyle w:val="Text"/>
        <w:rPr>
          <w:b/>
          <w:bCs/>
          <w:u w:val="single"/>
        </w:rPr>
      </w:pPr>
      <w:proofErr w:type="spellStart"/>
      <w:r w:rsidRPr="00C9237B">
        <w:rPr>
          <w:b/>
          <w:bCs/>
          <w:u w:val="single"/>
        </w:rPr>
        <w:t>Schematik</w:t>
      </w:r>
      <w:proofErr w:type="spellEnd"/>
    </w:p>
    <w:p w14:paraId="5D657A0A" w14:textId="793D3A46" w:rsidR="00A74733" w:rsidRPr="00C9237B" w:rsidRDefault="00A74733" w:rsidP="00014282">
      <w:pPr>
        <w:pStyle w:val="Text"/>
      </w:pPr>
      <w:r w:rsidRPr="00C9237B">
        <w:t>In den ersten Entwürfen des Schaltplans war eine hardwareseitige Aktivierung und Deaktivierung des Gesamtsystems mittels eines Tasters vorgesehen. Dieses Konzept basierte auf der Nutzung der integrierten Wake-Up-Pins des Raspberry Pi, welche das System bei entsprechender Beschaltung hochfahren sollten. Nach einer fachlichen Rücksprache mit dem Projektbetreuer der Firma Leitner wurde von diesem Ansatz jedoch abgeraten. Erfahrungswerte aus früheren Projekten des Unternehmens zeigten, dass diese Methode in der Praxis unzuverlässig und wartungsintensiv war. Das Herunterfahren des Systems erfolgt nun ausschließlich softwareseitig.</w:t>
      </w:r>
    </w:p>
    <w:p w14:paraId="00937D24" w14:textId="21C4CE19" w:rsidR="00A74733" w:rsidRPr="00C9237B" w:rsidRDefault="00A74733" w:rsidP="00A74733">
      <w:pPr>
        <w:pStyle w:val="Text"/>
        <w:keepNext/>
        <w:rPr>
          <w:noProof/>
        </w:rPr>
      </w:pPr>
      <w:r w:rsidRPr="00C9237B">
        <w:t>Ein weiteres ursprünglich geplantes Feature war die Implementierung von Leistungs-MOSFET</w:t>
      </w:r>
      <w:r w:rsidR="00D24B7F">
        <w:fldChar w:fldCharType="begin"/>
      </w:r>
      <w:r w:rsidR="00D24B7F">
        <w:instrText xml:space="preserve"> XE "</w:instrText>
      </w:r>
      <w:r w:rsidR="00D24B7F" w:rsidRPr="00121B09">
        <w:instrText>MOSFET</w:instrText>
      </w:r>
      <w:r w:rsidR="00D24B7F">
        <w:instrText>" \t "</w:instrText>
      </w:r>
      <w:r w:rsidR="00D24B7F" w:rsidRPr="002D7EC5">
        <w:rPr>
          <w:rFonts w:asciiTheme="minorHAnsi" w:hAnsiTheme="minorHAnsi" w:cstheme="minorHAnsi"/>
          <w:i/>
        </w:rPr>
        <w:instrText>Metal-Oxide-Semiconductor Field-Effect Transistor</w:instrText>
      </w:r>
      <w:r w:rsidR="00D24B7F">
        <w:instrText xml:space="preserve">" </w:instrText>
      </w:r>
      <w:r w:rsidR="00D24B7F">
        <w:fldChar w:fldCharType="end"/>
      </w:r>
      <w:r w:rsidRPr="00C9237B">
        <w:t>s an der Masseleitung der peripheren Bauteile. Dies hätte es dem Raspberry Pi ermöglicht, einzelne Hardware-Komponenten gezielt ein- oder auszuschalten, um die Energieeffizienz zu steigern. Um jedoch die Systemkomplexität sowie potenzielle Fehlerquellen im Hinblick auf den engen Zeitplan zu minimieren, wurde auf dieses Feature verzichtet und die Komponenten direkt an die Masse angebunden.</w:t>
      </w:r>
    </w:p>
    <w:p w14:paraId="16B96A89" w14:textId="76644AB8" w:rsidR="00B04764" w:rsidRPr="00C9237B" w:rsidRDefault="00B04764" w:rsidP="00B04764">
      <w:pPr>
        <w:pStyle w:val="Text"/>
        <w:keepNext/>
        <w:jc w:val="center"/>
      </w:pPr>
      <w:r w:rsidRPr="00C9237B">
        <w:rPr>
          <w:noProof/>
        </w:rPr>
        <w:drawing>
          <wp:inline distT="0" distB="0" distL="0" distR="0" wp14:anchorId="55C18FFE" wp14:editId="1F961F32">
            <wp:extent cx="4093029" cy="2387723"/>
            <wp:effectExtent l="0" t="0" r="0" b="0"/>
            <wp:docPr id="1743883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biLevel thresh="25000"/>
                      <a:extLst>
                        <a:ext uri="{28A0092B-C50C-407E-A947-70E740481C1C}">
                          <a14:useLocalDpi xmlns:a14="http://schemas.microsoft.com/office/drawing/2010/main" val="0"/>
                        </a:ext>
                      </a:extLst>
                    </a:blip>
                    <a:srcRect/>
                    <a:stretch>
                      <a:fillRect/>
                    </a:stretch>
                  </pic:blipFill>
                  <pic:spPr bwMode="auto">
                    <a:xfrm>
                      <a:off x="0" y="0"/>
                      <a:ext cx="4103146" cy="2393625"/>
                    </a:xfrm>
                    <a:prstGeom prst="rect">
                      <a:avLst/>
                    </a:prstGeom>
                    <a:noFill/>
                    <a:ln>
                      <a:noFill/>
                    </a:ln>
                  </pic:spPr>
                </pic:pic>
              </a:graphicData>
            </a:graphic>
          </wp:inline>
        </w:drawing>
      </w:r>
    </w:p>
    <w:p w14:paraId="3B14DB6E" w14:textId="15BCEEF2" w:rsidR="00C373B6" w:rsidRPr="00C9237B" w:rsidRDefault="00B04764" w:rsidP="0056540E">
      <w:pPr>
        <w:pStyle w:val="Beschriftung"/>
      </w:pPr>
      <w:bookmarkStart w:id="74" w:name="_Toc225191593"/>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22</w:t>
      </w:r>
      <w:r w:rsidRPr="00C9237B">
        <w:fldChar w:fldCharType="end"/>
      </w:r>
      <w:r w:rsidRPr="00C9237B">
        <w:t>: MOS</w:t>
      </w:r>
      <w:r w:rsidR="00937C94" w:rsidRPr="00C9237B">
        <w:t>FET Konzept Schaltung</w:t>
      </w:r>
      <w:bookmarkEnd w:id="74"/>
    </w:p>
    <w:p w14:paraId="7C190E4F" w14:textId="5B43229A" w:rsidR="00C373B6" w:rsidRPr="00C9237B" w:rsidRDefault="00937C94" w:rsidP="00014282">
      <w:pPr>
        <w:pStyle w:val="Text"/>
      </w:pPr>
      <w:r w:rsidRPr="00C9237B">
        <w:lastRenderedPageBreak/>
        <w:t>Insgesamt wurden zwei Schaltpläne erstellt, um die elektrische Struktur des Systems vollständig zu dokumentieren.</w:t>
      </w:r>
      <w:r w:rsidR="00C373B6" w:rsidRPr="00C9237B">
        <w:t xml:space="preserve"> </w:t>
      </w:r>
      <w:r w:rsidRPr="00C9237B">
        <w:t>Der erste Plan fungiert als übergeordneter Gesamtstromlaufplan</w:t>
      </w:r>
      <w:r w:rsidR="00C373B6" w:rsidRPr="00C9237B">
        <w:t xml:space="preserve"> mit allen elektrischen Anschlüssen des gesamten Projekts.</w:t>
      </w:r>
      <w:r w:rsidR="00AA0A7D" w:rsidRPr="00C9237B">
        <w:t xml:space="preserve"> Diese Datei dient als Basis für die gesamte Verkabelung und soll auch dazu beitragen, dass das Gerät bei einem Hardware-Defekt schnell repariert werden kann. </w:t>
      </w:r>
      <w:r w:rsidRPr="00C9237B">
        <w:t>Dieser Schaltplan wurde als hierarchisches Design umgesetzt. Aufgrund der Vielzahl an integrierten Komponenten ermöglicht diese Strukturierung eine übersichtliche Darstellung der verschiedenen Funktionsgruppen und verbessert die Lesbarkeit des komplexen Schaltungsentwurfs erheblich.</w:t>
      </w:r>
    </w:p>
    <w:p w14:paraId="33305C7F" w14:textId="77777777" w:rsidR="00E2391E" w:rsidRPr="00C9237B" w:rsidRDefault="00E2391E" w:rsidP="00014282">
      <w:pPr>
        <w:pStyle w:val="Text"/>
      </w:pPr>
    </w:p>
    <w:p w14:paraId="6632DF66" w14:textId="0278797D" w:rsidR="006464EC" w:rsidRPr="00C9237B" w:rsidRDefault="00937C94" w:rsidP="00937C94">
      <w:pPr>
        <w:pStyle w:val="Text"/>
      </w:pPr>
      <w:r w:rsidRPr="00C9237B">
        <w:t xml:space="preserve">Die zweite </w:t>
      </w:r>
      <w:proofErr w:type="spellStart"/>
      <w:r w:rsidRPr="00C9237B">
        <w:t>Schematik</w:t>
      </w:r>
      <w:proofErr w:type="spellEnd"/>
      <w:r w:rsidRPr="00C9237B">
        <w:t xml:space="preserve"> dokumentiert spezifisch alle Verbindungen und Komponenten der zentralen Leiterplatte</w:t>
      </w:r>
      <w:r w:rsidR="0056540E">
        <w:t>.</w:t>
      </w:r>
      <w:r w:rsidRPr="00C9237B">
        <w:t xml:space="preserve"> Diese detaillierte Darstellung ist für die Fertigung und Bestückung der Platine sowie für die Fehlersuche auf Bauteilebene essenziell.</w:t>
      </w:r>
    </w:p>
    <w:p w14:paraId="337CFC2F" w14:textId="0CDF1B9C" w:rsidR="000E3EB8" w:rsidRPr="00C9237B" w:rsidRDefault="000E3EB8" w:rsidP="00937C94">
      <w:pPr>
        <w:pStyle w:val="Text"/>
      </w:pPr>
      <w:r w:rsidRPr="00C9237B">
        <w:br w:type="page"/>
      </w:r>
    </w:p>
    <w:p w14:paraId="32988E80" w14:textId="399753EC" w:rsidR="00E2391E" w:rsidRPr="00C9237B" w:rsidRDefault="00E2391E" w:rsidP="00014282">
      <w:pPr>
        <w:pStyle w:val="Text"/>
        <w:rPr>
          <w:b/>
          <w:bCs/>
          <w:u w:val="single"/>
        </w:rPr>
      </w:pPr>
      <w:r w:rsidRPr="00C9237B">
        <w:rPr>
          <w:b/>
          <w:bCs/>
          <w:u w:val="single"/>
        </w:rPr>
        <w:lastRenderedPageBreak/>
        <w:t>Custom Libraries in Altium</w:t>
      </w:r>
    </w:p>
    <w:p w14:paraId="62103EC8" w14:textId="5E6443C0" w:rsidR="00937C94" w:rsidRPr="00C9237B" w:rsidRDefault="00937C94" w:rsidP="00014282">
      <w:pPr>
        <w:pStyle w:val="Text"/>
      </w:pPr>
      <w:r w:rsidRPr="00C9237B">
        <w:t xml:space="preserve">Für den Gesamtstromlaufplan wurde eine Custom Symbolbibliothek in Altium Designer angelegt. Obwohl Portale wie </w:t>
      </w:r>
      <w:proofErr w:type="spellStart"/>
      <w:r w:rsidRPr="00C9237B">
        <w:t>SnapEDA</w:t>
      </w:r>
      <w:proofErr w:type="spellEnd"/>
      <w:r w:rsidRPr="00C9237B">
        <w:t xml:space="preserve"> oder </w:t>
      </w:r>
      <w:proofErr w:type="spellStart"/>
      <w:r w:rsidRPr="00C9237B">
        <w:t>UltraLibrarian</w:t>
      </w:r>
      <w:proofErr w:type="spellEnd"/>
      <w:r w:rsidRPr="00C9237B">
        <w:t xml:space="preserve"> eine umfangreiche Auswahl an fertigen Modellen bieten, erwies sich die Suche nach Bauteilen mit exakt passenden Spezifikationen und Pin-Belegungen als zeitintensiv. Um den Entwicklungsprozess zu beschleunigen und die Fehlerquote durch inkompatible Anschlüsse zu minimieren, wurden die benötigten Komponenten eigenständig generiert.</w:t>
      </w:r>
    </w:p>
    <w:p w14:paraId="5B1FC0A8" w14:textId="475F80F6" w:rsidR="00937C94" w:rsidRPr="00C9237B" w:rsidRDefault="00937C94" w:rsidP="00014282">
      <w:pPr>
        <w:pStyle w:val="Text"/>
      </w:pPr>
      <w:r w:rsidRPr="00277A8C">
        <w:t>Da für die Schaltungsunterlagen keine Simulation der Bauteile erforderlich war, konnten die Symbole effizient mithilfe des Symbol Wizards erstellt werden. Dieses Werkzeug ermöglichte eine schnelle Definition der benötigten Pins sowie des dazugehörigen Layouts</w:t>
      </w:r>
      <w:r w:rsidR="0056540E" w:rsidRPr="00277A8C">
        <w:t xml:space="preserve">. </w:t>
      </w:r>
      <w:r w:rsidR="00724778">
        <w:fldChar w:fldCharType="begin"/>
      </w:r>
      <w:r w:rsidR="00F26136">
        <w:instrText xml:space="preserve"> ADDIN ZOTERO_ITEM CSL_CITATION {"citationID":"dNYiqxw5","properties":{"unsorted":false,"formattedCitation":"[38]","plainCitation":"[38]","noteIndex":0},"citationItems":[{"id":72,"uris":["http://zotero.org/groups/6478449/items/7FPZ4QZ8"],"itemData":{"id":72,"type":"webpage","abstract":"This page looks at creating a schematic symbol, which represents the component on the schematic sheet. The symbol is created using standard drawing objects, the pins add the electrical properties","container-title":"Altium Documentation","language":"en","title":"Creating a Schematic Symbol","URL":"https://www.altium.com/documentation/altium-designer/components-libraries/creating-schematic-symbol","accessed":{"date-parts":[["2026",3,8]]}}}],"schema":"https://github.com/citation-style-language/schema/raw/master/csl-citation.json"} </w:instrText>
      </w:r>
      <w:r w:rsidR="00724778">
        <w:fldChar w:fldCharType="separate"/>
      </w:r>
      <w:r w:rsidR="00E9523B" w:rsidRPr="00E9523B">
        <w:rPr>
          <w:rFonts w:cs="Arial"/>
        </w:rPr>
        <w:t>[38]</w:t>
      </w:r>
      <w:r w:rsidR="00724778">
        <w:fldChar w:fldCharType="end"/>
      </w:r>
    </w:p>
    <w:p w14:paraId="7C672733" w14:textId="77777777" w:rsidR="00937C94" w:rsidRPr="00C9237B" w:rsidRDefault="00937C94" w:rsidP="00014282">
      <w:pPr>
        <w:pStyle w:val="Text"/>
      </w:pPr>
    </w:p>
    <w:p w14:paraId="00AE81AA" w14:textId="5510E4D8" w:rsidR="00E2391E" w:rsidRPr="00C9237B" w:rsidRDefault="00006C02" w:rsidP="00014282">
      <w:pPr>
        <w:pStyle w:val="Text"/>
      </w:pPr>
      <w:r w:rsidRPr="00C9237B">
        <w:t>Bsp. RGB-Ring:</w:t>
      </w:r>
    </w:p>
    <w:p w14:paraId="2DC75624" w14:textId="77777777" w:rsidR="0098405E" w:rsidRPr="00C9237B" w:rsidRDefault="00006C02" w:rsidP="0098405E">
      <w:pPr>
        <w:pStyle w:val="Text"/>
        <w:keepNext/>
        <w:jc w:val="center"/>
      </w:pPr>
      <w:r w:rsidRPr="00C9237B">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53"/>
                    <a:stretch>
                      <a:fillRect/>
                    </a:stretch>
                  </pic:blipFill>
                  <pic:spPr>
                    <a:xfrm>
                      <a:off x="0" y="0"/>
                      <a:ext cx="5938072" cy="1911157"/>
                    </a:xfrm>
                    <a:prstGeom prst="rect">
                      <a:avLst/>
                    </a:prstGeom>
                  </pic:spPr>
                </pic:pic>
              </a:graphicData>
            </a:graphic>
          </wp:inline>
        </w:drawing>
      </w:r>
    </w:p>
    <w:p w14:paraId="4F8A3506" w14:textId="2E58ACCE" w:rsidR="0098405E" w:rsidRPr="00C9237B" w:rsidRDefault="0098405E" w:rsidP="0098405E">
      <w:pPr>
        <w:pStyle w:val="Beschriftung"/>
      </w:pPr>
      <w:bookmarkStart w:id="75" w:name="_Toc225191594"/>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23</w:t>
      </w:r>
      <w:r w:rsidRPr="00C9237B">
        <w:fldChar w:fldCharType="end"/>
      </w:r>
      <w:r w:rsidRPr="00C9237B">
        <w:t>: Symbol Wizard</w:t>
      </w:r>
      <w:bookmarkEnd w:id="75"/>
    </w:p>
    <w:p w14:paraId="6DC681C1" w14:textId="736CAB44" w:rsidR="00901221" w:rsidRPr="00C9237B" w:rsidRDefault="00937C94" w:rsidP="00937C94">
      <w:pPr>
        <w:jc w:val="left"/>
      </w:pPr>
      <w:r w:rsidRPr="00C9237B">
        <w:br w:type="page"/>
      </w:r>
    </w:p>
    <w:p w14:paraId="78E26B1F" w14:textId="0C3CBA48" w:rsidR="0098405E" w:rsidRPr="00C9237B" w:rsidRDefault="00937C94" w:rsidP="00937C94">
      <w:pPr>
        <w:pStyle w:val="Text"/>
        <w:keepNext/>
      </w:pPr>
      <w:r w:rsidRPr="00C9237B">
        <w:lastRenderedPageBreak/>
        <w:t xml:space="preserve">Zur Vermeidung von Fehlermeldungen innerhalb der Schaltung wurde bei der Bauteilerstellung konsequent auf die korrekte Zuweisung der </w:t>
      </w:r>
      <w:proofErr w:type="spellStart"/>
      <w:r w:rsidRPr="00C9237B">
        <w:t>Electrical</w:t>
      </w:r>
      <w:proofErr w:type="spellEnd"/>
      <w:r w:rsidRPr="00C9237B">
        <w:t xml:space="preserve"> </w:t>
      </w:r>
      <w:proofErr w:type="spellStart"/>
      <w:r w:rsidRPr="00C9237B">
        <w:t>Types</w:t>
      </w:r>
      <w:proofErr w:type="spellEnd"/>
      <w:r w:rsidRPr="00C9237B">
        <w:t xml:space="preserve"> geachtet. Altium Designer nutzt diese Definitionen für den </w:t>
      </w:r>
      <w:proofErr w:type="spellStart"/>
      <w:r w:rsidRPr="00C9237B">
        <w:t>Electrical</w:t>
      </w:r>
      <w:proofErr w:type="spellEnd"/>
      <w:r w:rsidRPr="00C9237B">
        <w:t xml:space="preserve"> Rule Check, um die Logik der Verbindungen zu validieren. So erkennt das System beispielsweise unzulässige Verknüpfungen, wie das Zusammenschalten zweier Ausgangspins </w:t>
      </w:r>
    </w:p>
    <w:p w14:paraId="0B28A7F7" w14:textId="77777777" w:rsidR="00937C94" w:rsidRPr="00C9237B" w:rsidRDefault="00937C94" w:rsidP="00937C94">
      <w:pPr>
        <w:pStyle w:val="Text"/>
        <w:keepNext/>
        <w:jc w:val="center"/>
      </w:pPr>
      <w:r w:rsidRPr="00C9237B">
        <w:rPr>
          <w:noProof/>
        </w:rPr>
        <w:drawing>
          <wp:inline distT="0" distB="0" distL="0" distR="0" wp14:anchorId="358569E1" wp14:editId="5A3BBBAC">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54">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2360E93B" w14:textId="3DBA6201" w:rsidR="00901221" w:rsidRPr="00C9237B" w:rsidRDefault="00937C94" w:rsidP="00937C94">
      <w:pPr>
        <w:pStyle w:val="Beschriftung"/>
      </w:pPr>
      <w:bookmarkStart w:id="76" w:name="_Toc225191595"/>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24</w:t>
      </w:r>
      <w:r w:rsidRPr="00C9237B">
        <w:fldChar w:fldCharType="end"/>
      </w:r>
      <w:r w:rsidRPr="00C9237B">
        <w:t xml:space="preserve">: </w:t>
      </w:r>
      <w:proofErr w:type="spellStart"/>
      <w:r w:rsidRPr="00C9237B">
        <w:t>Electrical</w:t>
      </w:r>
      <w:proofErr w:type="spellEnd"/>
      <w:r w:rsidRPr="00C9237B">
        <w:t xml:space="preserve"> </w:t>
      </w:r>
      <w:proofErr w:type="spellStart"/>
      <w:r w:rsidRPr="00C9237B">
        <w:t>Types</w:t>
      </w:r>
      <w:bookmarkEnd w:id="76"/>
      <w:proofErr w:type="spellEnd"/>
    </w:p>
    <w:p w14:paraId="5249A4E6" w14:textId="77777777" w:rsidR="00901221" w:rsidRPr="00C9237B" w:rsidRDefault="00901221" w:rsidP="00014282">
      <w:pPr>
        <w:pStyle w:val="Text"/>
      </w:pPr>
    </w:p>
    <w:p w14:paraId="1CE7CB95" w14:textId="7ADF8438" w:rsidR="00826204" w:rsidRPr="00C9237B" w:rsidRDefault="00826204" w:rsidP="00014282">
      <w:pPr>
        <w:pStyle w:val="Text"/>
        <w:rPr>
          <w:b/>
          <w:bCs/>
          <w:u w:val="single"/>
        </w:rPr>
      </w:pPr>
      <w:r w:rsidRPr="00C9237B">
        <w:rPr>
          <w:b/>
          <w:bCs/>
          <w:u w:val="single"/>
        </w:rPr>
        <w:t>PCB</w:t>
      </w:r>
    </w:p>
    <w:p w14:paraId="1D482F47" w14:textId="6286340E" w:rsidR="005D0CD2" w:rsidRPr="00C9237B" w:rsidRDefault="005D0CD2" w:rsidP="005D0CD2">
      <w:pPr>
        <w:pStyle w:val="Text"/>
      </w:pPr>
      <w:r w:rsidRPr="00C9237B">
        <w:t>Der primäre Zweck der Leiterplatte (PCB) ist die zentrale Energieversorgung und Signalverteilung für sämtliche Systemkomponenten. Um eine sichere und zugleich wartungsfreundliche Anbindung der Peripherie zu gewährleisten, wurden am Rand der Platine Schraubklemmen platziert.</w:t>
      </w:r>
    </w:p>
    <w:p w14:paraId="42EFC9D5" w14:textId="77777777" w:rsidR="005D0CD2" w:rsidRPr="00C9237B" w:rsidRDefault="005D0CD2" w:rsidP="0098405E">
      <w:pPr>
        <w:keepNext/>
        <w:jc w:val="center"/>
      </w:pPr>
    </w:p>
    <w:p w14:paraId="0CABE41E" w14:textId="754A6ACA" w:rsidR="0098405E" w:rsidRPr="00C9237B" w:rsidRDefault="00206050" w:rsidP="0098405E">
      <w:pPr>
        <w:keepNext/>
        <w:jc w:val="center"/>
      </w:pPr>
      <w:r w:rsidRPr="00C9237B">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55"/>
                    <a:stretch>
                      <a:fillRect/>
                    </a:stretch>
                  </pic:blipFill>
                  <pic:spPr>
                    <a:xfrm>
                      <a:off x="0" y="0"/>
                      <a:ext cx="2122850" cy="1028324"/>
                    </a:xfrm>
                    <a:prstGeom prst="rect">
                      <a:avLst/>
                    </a:prstGeom>
                  </pic:spPr>
                </pic:pic>
              </a:graphicData>
            </a:graphic>
          </wp:inline>
        </w:drawing>
      </w:r>
    </w:p>
    <w:p w14:paraId="16C07B0F" w14:textId="7CB31334" w:rsidR="00BF49A0" w:rsidRPr="00C9237B" w:rsidRDefault="0098405E" w:rsidP="0098405E">
      <w:pPr>
        <w:pStyle w:val="Beschriftung"/>
      </w:pPr>
      <w:bookmarkStart w:id="77" w:name="_Toc225191596"/>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25</w:t>
      </w:r>
      <w:r w:rsidRPr="00C9237B">
        <w:fldChar w:fldCharType="end"/>
      </w:r>
      <w:r w:rsidRPr="00C9237B">
        <w:t xml:space="preserve">: </w:t>
      </w:r>
      <w:r w:rsidR="005D0CD2" w:rsidRPr="00C9237B">
        <w:t>Schraubklemmen</w:t>
      </w:r>
      <w:bookmarkEnd w:id="77"/>
    </w:p>
    <w:p w14:paraId="00CA7EF7" w14:textId="4E66BA4F" w:rsidR="005D0CD2" w:rsidRPr="00C9237B" w:rsidRDefault="005D0CD2">
      <w:pPr>
        <w:jc w:val="left"/>
      </w:pPr>
      <w:r w:rsidRPr="00C9237B">
        <w:br w:type="page"/>
      </w:r>
    </w:p>
    <w:p w14:paraId="560654D2" w14:textId="07B1317F" w:rsidR="00206050" w:rsidRPr="00C9237B" w:rsidRDefault="005D0CD2" w:rsidP="005D0CD2">
      <w:pPr>
        <w:pStyle w:val="Text"/>
      </w:pPr>
      <w:r w:rsidRPr="00C9237B">
        <w:lastRenderedPageBreak/>
        <w:t>Für die spezifischen Anforderungen der Hardware wurden folgende Schnittstellen auf dem Layout integriert:</w:t>
      </w:r>
    </w:p>
    <w:p w14:paraId="2C96F3C5" w14:textId="77777777" w:rsidR="005D0CD2" w:rsidRPr="00C9237B" w:rsidRDefault="005D0CD2" w:rsidP="00BF49A0"/>
    <w:p w14:paraId="7E8A7DD4" w14:textId="6E6262D2" w:rsidR="00206050" w:rsidRPr="00C9237B" w:rsidRDefault="005D0CD2" w:rsidP="0046534A">
      <w:pPr>
        <w:pStyle w:val="Text"/>
        <w:numPr>
          <w:ilvl w:val="0"/>
          <w:numId w:val="13"/>
        </w:numPr>
      </w:pPr>
      <w:r w:rsidRPr="00C9237B">
        <w:t xml:space="preserve">Eine USB-A-Buchse ermöglicht die direkte Stromversorgung des Raspberry Pi über die Platine. </w:t>
      </w:r>
    </w:p>
    <w:p w14:paraId="4B815199" w14:textId="3B2426A3" w:rsidR="005D0CD2" w:rsidRPr="00C9237B" w:rsidRDefault="00206050" w:rsidP="005D0CD2">
      <w:pPr>
        <w:keepNext/>
        <w:jc w:val="center"/>
      </w:pPr>
      <w:r w:rsidRPr="00C9237B">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56">
                      <a:extLst>
                        <a:ext uri="{BEBA8EAE-BF5A-486C-A8C5-ECC9F3942E4B}">
                          <a14:imgProps xmlns:a14="http://schemas.microsoft.com/office/drawing/2010/main">
                            <a14:imgLayer r:embed="rId57">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1D97A8DB" w:rsidR="00206050" w:rsidRPr="00C9237B" w:rsidRDefault="0098405E" w:rsidP="0098405E">
      <w:pPr>
        <w:pStyle w:val="Beschriftung"/>
      </w:pPr>
      <w:bookmarkStart w:id="78" w:name="_Toc225191597"/>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26</w:t>
      </w:r>
      <w:r w:rsidRPr="00C9237B">
        <w:fldChar w:fldCharType="end"/>
      </w:r>
      <w:r w:rsidRPr="00C9237B">
        <w:t>: USB-A Anschluss</w:t>
      </w:r>
      <w:bookmarkEnd w:id="78"/>
    </w:p>
    <w:p w14:paraId="790F2EB5" w14:textId="3D052179" w:rsidR="00206050" w:rsidRPr="00C9237B" w:rsidRDefault="005D0CD2" w:rsidP="0046534A">
      <w:pPr>
        <w:pStyle w:val="Text"/>
        <w:numPr>
          <w:ilvl w:val="0"/>
          <w:numId w:val="13"/>
        </w:numPr>
      </w:pPr>
      <w:r w:rsidRPr="00C9237B">
        <w:t xml:space="preserve">Für den Lolin D1 Mini, den I2C-Multiplexer sowie die ADCs wurden </w:t>
      </w:r>
      <w:proofErr w:type="spellStart"/>
      <w:r w:rsidRPr="00C9237B">
        <w:t>Buchsenleisten</w:t>
      </w:r>
      <w:proofErr w:type="spellEnd"/>
      <w:r w:rsidRPr="00C9237B">
        <w:t xml:space="preserve"> vorgesehen. Dies erlaubt eine modulare Bestückung und einen einfachen Austausch der Komponenten.</w:t>
      </w:r>
    </w:p>
    <w:p w14:paraId="15141266" w14:textId="77777777" w:rsidR="005D0CD2" w:rsidRPr="00C9237B" w:rsidRDefault="005D0CD2" w:rsidP="005D0CD2">
      <w:pPr>
        <w:pStyle w:val="Text"/>
        <w:ind w:left="720"/>
      </w:pPr>
    </w:p>
    <w:p w14:paraId="30BBF0AE" w14:textId="3EDD2E93" w:rsidR="005D0CD2" w:rsidRPr="00C9237B" w:rsidRDefault="005D0CD2" w:rsidP="0046534A">
      <w:pPr>
        <w:pStyle w:val="Text"/>
        <w:numPr>
          <w:ilvl w:val="0"/>
          <w:numId w:val="13"/>
        </w:numPr>
      </w:pPr>
      <w:r w:rsidRPr="00C9237B">
        <w:t>in dedizierter Steckverbinder kontaktiert den 40-Pin-Header des Raspberry Pi, um die Kommunikation zwischen der Steuereinheit und der Platine herzustellen.</w:t>
      </w:r>
    </w:p>
    <w:p w14:paraId="7C966BBC" w14:textId="4355FB05" w:rsidR="00CB3D01" w:rsidRPr="00C9237B" w:rsidRDefault="00000000" w:rsidP="00206050">
      <w:r>
        <w:rPr>
          <w:noProof/>
        </w:rPr>
        <w:pict w14:anchorId="53D94B19">
          <v:shape id="_x0000_s2058" type="#_x0000_t202" style="position:absolute;left:0;text-align:left;margin-left:93pt;margin-top:122.1pt;width:115.2pt;height:.05pt;z-index:251658245" wrapcoords="-140 0 -140 20700 21600 20700 21600 0 -140 0" stroked="f">
            <v:textbox style="mso-next-textbox:#_x0000_s2058;mso-fit-shape-to-text:t" inset="0,0,0,0">
              <w:txbxContent>
                <w:p w14:paraId="5222E45C" w14:textId="15C62A20" w:rsidR="005D0CD2" w:rsidRPr="00C9237B" w:rsidRDefault="005D0CD2" w:rsidP="005D0CD2">
                  <w:pPr>
                    <w:pStyle w:val="Beschriftung"/>
                    <w:rPr>
                      <w:noProof/>
                      <w:lang w:eastAsia="en-US"/>
                    </w:rPr>
                  </w:pPr>
                  <w:bookmarkStart w:id="79" w:name="_Toc22519159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27</w:t>
                  </w:r>
                  <w:r w:rsidRPr="00C9237B">
                    <w:fldChar w:fldCharType="end"/>
                  </w:r>
                  <w:r w:rsidR="005B4EA0">
                    <w:t>: 40 Pin-Header</w:t>
                  </w:r>
                  <w:bookmarkEnd w:id="79"/>
                </w:p>
              </w:txbxContent>
            </v:textbox>
            <w10:wrap type="tight"/>
          </v:shape>
        </w:pict>
      </w:r>
      <w:r w:rsidR="005D0CD2" w:rsidRPr="00C9237B">
        <w:rPr>
          <w:noProof/>
        </w:rPr>
        <w:drawing>
          <wp:anchor distT="0" distB="0" distL="114300" distR="114300" simplePos="0" relativeHeight="251651584" behindDoc="1" locked="0" layoutInCell="1" allowOverlap="1" wp14:anchorId="29EBA2F6" wp14:editId="37476BBE">
            <wp:simplePos x="0" y="0"/>
            <wp:positionH relativeFrom="column">
              <wp:posOffset>1181100</wp:posOffset>
            </wp:positionH>
            <wp:positionV relativeFrom="paragraph">
              <wp:posOffset>30480</wp:posOffset>
            </wp:positionV>
            <wp:extent cx="1463040" cy="1463040"/>
            <wp:effectExtent l="0" t="0" r="0" b="0"/>
            <wp:wrapTight wrapText="bothSides">
              <wp:wrapPolygon edited="0">
                <wp:start x="0" y="0"/>
                <wp:lineTo x="0" y="21375"/>
                <wp:lineTo x="21375" y="21375"/>
                <wp:lineTo x="21375" y="0"/>
                <wp:lineTo x="0" y="0"/>
              </wp:wrapPolygon>
            </wp:wrapTight>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CD2" w:rsidRPr="00C9237B">
        <w:rPr>
          <w:noProof/>
        </w:rPr>
        <w:drawing>
          <wp:anchor distT="0" distB="0" distL="114300" distR="114300" simplePos="0" relativeHeight="251655680" behindDoc="1" locked="0" layoutInCell="1" allowOverlap="1" wp14:anchorId="47DBB2F5" wp14:editId="126BB194">
            <wp:simplePos x="0" y="0"/>
            <wp:positionH relativeFrom="column">
              <wp:posOffset>2948667</wp:posOffset>
            </wp:positionH>
            <wp:positionV relativeFrom="paragraph">
              <wp:posOffset>28757</wp:posOffset>
            </wp:positionV>
            <wp:extent cx="1463040" cy="1463040"/>
            <wp:effectExtent l="0" t="0" r="0" b="0"/>
            <wp:wrapTight wrapText="bothSides">
              <wp:wrapPolygon edited="0">
                <wp:start x="0" y="0"/>
                <wp:lineTo x="0" y="21375"/>
                <wp:lineTo x="21375" y="21375"/>
                <wp:lineTo x="21375" y="0"/>
                <wp:lineTo x="0" y="0"/>
              </wp:wrapPolygon>
            </wp:wrapTight>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anchor>
        </w:drawing>
      </w:r>
      <w:r>
        <w:rPr>
          <w:noProof/>
        </w:rPr>
        <w:pict w14:anchorId="03F9ADF8">
          <v:shape id="_x0000_s2056" type="#_x0000_t202" style="position:absolute;left:0;text-align:left;margin-left:233.9pt;margin-top:122pt;width:115.2pt;height:.05pt;z-index:251658243;mso-position-horizontal-relative:text;mso-position-vertical-relative:text" wrapcoords="-140 0 -140 20700 21600 20700 21600 0 -140 0" stroked="f">
            <v:textbox style="mso-next-textbox:#_x0000_s2056;mso-fit-shape-to-text:t" inset="0,0,0,0">
              <w:txbxContent>
                <w:p w14:paraId="1C93A4E4" w14:textId="574B89D8" w:rsidR="005D0CD2" w:rsidRPr="00C9237B" w:rsidRDefault="005D0CD2" w:rsidP="005D0CD2">
                  <w:pPr>
                    <w:pStyle w:val="Beschriftung"/>
                    <w:rPr>
                      <w:noProof/>
                      <w:lang w:eastAsia="en-US"/>
                    </w:rPr>
                  </w:pPr>
                  <w:bookmarkStart w:id="80" w:name="_Toc225191599"/>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28</w:t>
                  </w:r>
                  <w:r w:rsidRPr="00C9237B">
                    <w:fldChar w:fldCharType="end"/>
                  </w:r>
                  <w:r w:rsidR="005B4EA0">
                    <w:t xml:space="preserve">: </w:t>
                  </w:r>
                  <w:r w:rsidR="008D0AEC">
                    <w:t>40 Pin-Kabel</w:t>
                  </w:r>
                  <w:bookmarkEnd w:id="80"/>
                </w:p>
              </w:txbxContent>
            </v:textbox>
            <w10:wrap type="tight"/>
          </v:shape>
        </w:pict>
      </w:r>
      <w:r>
        <w:rPr>
          <w:noProof/>
        </w:rPr>
        <w:pict w14:anchorId="2459B6D4">
          <v:shape id="_x0000_s2057" type="#_x0000_t202" style="position:absolute;left:0;text-align:left;margin-left:95.9pt;margin-top:119.05pt;width:112.2pt;height:.05pt;z-index:251658244;mso-position-horizontal-relative:text;mso-position-vertical-relative:text" wrapcoords="-144 0 -144 20700 21600 20700 21600 0 -144 0" stroked="f">
            <v:textbox style="mso-next-textbox:#_x0000_s2057;mso-fit-shape-to-text:t" inset="0,0,0,0">
              <w:txbxContent>
                <w:p w14:paraId="20C7978B" w14:textId="57EC8B59" w:rsidR="005D0CD2" w:rsidRPr="00C9237B" w:rsidRDefault="005D0CD2" w:rsidP="005D0CD2">
                  <w:pPr>
                    <w:pStyle w:val="Beschriftung"/>
                    <w:rPr>
                      <w:noProof/>
                      <w:lang w:eastAsia="en-US"/>
                    </w:rPr>
                  </w:pPr>
                </w:p>
              </w:txbxContent>
            </v:textbox>
            <w10:wrap type="tight"/>
          </v:shape>
        </w:pict>
      </w:r>
    </w:p>
    <w:p w14:paraId="6F0BEA52" w14:textId="1AC7B402" w:rsidR="0098405E" w:rsidRPr="00C9237B" w:rsidRDefault="0098405E" w:rsidP="0098405E">
      <w:pPr>
        <w:keepNext/>
        <w:jc w:val="center"/>
      </w:pPr>
    </w:p>
    <w:p w14:paraId="7C5FB63C" w14:textId="36D4D4CC" w:rsidR="0098405E" w:rsidRPr="00C9237B" w:rsidRDefault="0098405E" w:rsidP="0098405E">
      <w:pPr>
        <w:keepNext/>
        <w:jc w:val="center"/>
      </w:pPr>
    </w:p>
    <w:p w14:paraId="3DB06E41" w14:textId="3D6E1F84" w:rsidR="00545510" w:rsidRPr="00C9237B" w:rsidRDefault="00545510" w:rsidP="00545510">
      <w:pPr>
        <w:jc w:val="left"/>
      </w:pPr>
    </w:p>
    <w:p w14:paraId="0189D2C1" w14:textId="77777777" w:rsidR="005D0CD2" w:rsidRPr="00C9237B" w:rsidRDefault="005D0CD2" w:rsidP="005C4F19"/>
    <w:p w14:paraId="4AAEB0EF" w14:textId="77777777" w:rsidR="005D0CD2" w:rsidRPr="00C9237B" w:rsidRDefault="005D0CD2" w:rsidP="005C4F19"/>
    <w:p w14:paraId="1F0FFA01" w14:textId="77777777" w:rsidR="005D0CD2" w:rsidRPr="00C9237B" w:rsidRDefault="005D0CD2" w:rsidP="005C4F19"/>
    <w:p w14:paraId="5D04AA93" w14:textId="77777777" w:rsidR="005D0CD2" w:rsidRPr="00C9237B" w:rsidRDefault="005D0CD2" w:rsidP="005C4F19"/>
    <w:p w14:paraId="3679A7EF" w14:textId="742C5450" w:rsidR="005D0CD2" w:rsidRPr="00C9237B" w:rsidRDefault="005D0CD2" w:rsidP="005D0CD2">
      <w:pPr>
        <w:jc w:val="left"/>
      </w:pPr>
      <w:r w:rsidRPr="00C9237B">
        <w:br w:type="page"/>
      </w:r>
    </w:p>
    <w:p w14:paraId="77702F7A" w14:textId="63AB6EC1" w:rsidR="005C4F19" w:rsidRPr="00C9237B" w:rsidRDefault="005D0CD2" w:rsidP="005D0CD2">
      <w:pPr>
        <w:pStyle w:val="Text"/>
        <w:rPr>
          <w:b/>
          <w:bCs/>
          <w:u w:val="single"/>
        </w:rPr>
      </w:pPr>
      <w:r w:rsidRPr="00C9237B">
        <w:lastRenderedPageBreak/>
        <w:t xml:space="preserve">Die finale Fertigung des Designs erfolgt durch den Export der Layoutdaten als PDF. Die Umsetzung wird als einseitige Leiterplatte in der schuleigenen Werkstätte der HTL </w:t>
      </w:r>
      <w:proofErr w:type="spellStart"/>
      <w:r w:rsidRPr="00C9237B">
        <w:t>Anichstraße</w:t>
      </w:r>
      <w:proofErr w:type="spellEnd"/>
      <w:r w:rsidRPr="00C9237B">
        <w:t xml:space="preserve"> realisiert.</w:t>
      </w:r>
    </w:p>
    <w:p w14:paraId="15B81446" w14:textId="77777777" w:rsidR="005D0CD2" w:rsidRPr="00C9237B" w:rsidRDefault="005D0CD2" w:rsidP="005D0CD2">
      <w:pPr>
        <w:pStyle w:val="Text"/>
        <w:rPr>
          <w:b/>
          <w:bCs/>
          <w:u w:val="single"/>
        </w:rPr>
      </w:pPr>
    </w:p>
    <w:p w14:paraId="43E03637" w14:textId="01A1249A" w:rsidR="00014282" w:rsidRPr="00C9237B" w:rsidRDefault="00826204" w:rsidP="00014282">
      <w:pPr>
        <w:pStyle w:val="Text"/>
        <w:rPr>
          <w:b/>
          <w:bCs/>
          <w:u w:val="single"/>
        </w:rPr>
      </w:pPr>
      <w:r w:rsidRPr="00C9237B">
        <w:rPr>
          <w:b/>
          <w:bCs/>
          <w:u w:val="single"/>
        </w:rPr>
        <w:t>Optionale Features</w:t>
      </w:r>
    </w:p>
    <w:p w14:paraId="62CD409A" w14:textId="08E2CEB1" w:rsidR="00BF49A0" w:rsidRPr="00C9237B" w:rsidRDefault="00787A69" w:rsidP="00BF49A0">
      <w:pPr>
        <w:pStyle w:val="Text"/>
        <w:rPr>
          <w:noProof/>
        </w:rPr>
      </w:pPr>
      <w:r w:rsidRPr="00C9237B">
        <w:t xml:space="preserve">Auf der Platine wurden viele zusätzliche Anschlusspins </w:t>
      </w:r>
      <w:r w:rsidR="00E446C0" w:rsidRPr="00C9237B">
        <w:t>verbaut,</w:t>
      </w:r>
      <w:r w:rsidRPr="00C9237B">
        <w:t xml:space="preserve"> um mögliche andere Geräte zu versorgen. Außerdem wurde ein </w:t>
      </w:r>
      <w:r w:rsidR="00E41ED5" w:rsidRPr="00C9237B">
        <w:t>GPIO-Pin</w:t>
      </w:r>
      <w:r w:rsidRPr="00C9237B">
        <w:t xml:space="preserve"> so beschalten, dass an einen Header Anschluss ein Schalter angesteckt werden kann, welcher so </w:t>
      </w:r>
      <w:r w:rsidR="00E446C0" w:rsidRPr="00C9237B">
        <w:t>programmiert</w:t>
      </w:r>
      <w:r w:rsidRPr="00C9237B">
        <w:t xml:space="preserve"> werden könnte, dass er </w:t>
      </w:r>
      <w:r w:rsidR="00E446C0" w:rsidRPr="00C9237B">
        <w:t>signalisiert,</w:t>
      </w:r>
      <w:r w:rsidRPr="00C9237B">
        <w:t xml:space="preserve"> ob die Tür geöffnet ist oder nicht. Dies wurde nicht </w:t>
      </w:r>
      <w:r w:rsidR="00E446C0" w:rsidRPr="00C9237B">
        <w:t>weiterverfolgt</w:t>
      </w:r>
      <w:r w:rsidRPr="00C9237B">
        <w:t>, da es einerseits nie eine Vorgabe des Geräts war und schlussendlich auch die Zeit für zusätzliche Features gefehlt hat.</w:t>
      </w:r>
      <w:r w:rsidR="00BF49A0" w:rsidRPr="00C9237B">
        <w:rPr>
          <w:noProof/>
        </w:rPr>
        <w:t xml:space="preserve"> </w:t>
      </w:r>
    </w:p>
    <w:p w14:paraId="391473BF" w14:textId="77777777" w:rsidR="0098405E" w:rsidRPr="00C9237B" w:rsidRDefault="00BF49A0" w:rsidP="0098405E">
      <w:pPr>
        <w:pStyle w:val="Text"/>
        <w:keepNext/>
        <w:jc w:val="center"/>
      </w:pPr>
      <w:r w:rsidRPr="00C9237B">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74217328" w:rsidR="00BF49A0" w:rsidRPr="00C9237B" w:rsidRDefault="0098405E" w:rsidP="0098405E">
      <w:pPr>
        <w:pStyle w:val="Beschriftung"/>
        <w:rPr>
          <w:noProof/>
        </w:rPr>
      </w:pPr>
      <w:bookmarkStart w:id="81" w:name="_Toc225191600"/>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29</w:t>
      </w:r>
      <w:r w:rsidRPr="00C9237B">
        <w:fldChar w:fldCharType="end"/>
      </w:r>
      <w:r w:rsidRPr="00C9237B">
        <w:t>: Optionaler Button</w:t>
      </w:r>
      <w:bookmarkEnd w:id="81"/>
    </w:p>
    <w:p w14:paraId="24A842D2" w14:textId="25F28457" w:rsidR="00BF49A0" w:rsidRPr="00C9237B" w:rsidRDefault="00BF49A0" w:rsidP="00BF49A0">
      <w:pPr>
        <w:pStyle w:val="Text"/>
        <w:rPr>
          <w:noProof/>
        </w:rPr>
      </w:pPr>
      <w:r w:rsidRPr="00C9237B">
        <w:rPr>
          <w:noProof/>
        </w:rPr>
        <w:t>Zusätzlich wurde an den ADCs der DRDY</w:t>
      </w:r>
      <w:r w:rsidR="00EB19BB">
        <w:rPr>
          <w:noProof/>
        </w:rPr>
        <w:fldChar w:fldCharType="begin"/>
      </w:r>
      <w:r w:rsidR="00EB19BB">
        <w:instrText xml:space="preserve"> XE "</w:instrText>
      </w:r>
      <w:r w:rsidR="00EB19BB" w:rsidRPr="009735FF">
        <w:rPr>
          <w:noProof/>
        </w:rPr>
        <w:instrText>DRDY</w:instrText>
      </w:r>
      <w:r w:rsidR="00EB19BB">
        <w:instrText>" \t "</w:instrText>
      </w:r>
      <w:r w:rsidR="00EB19BB" w:rsidRPr="00CB02CD">
        <w:rPr>
          <w:rFonts w:asciiTheme="minorHAnsi" w:hAnsiTheme="minorHAnsi" w:cstheme="minorHAnsi"/>
          <w:i/>
        </w:rPr>
        <w:instrText>Data Ready</w:instrText>
      </w:r>
      <w:r w:rsidR="00EB19BB">
        <w:instrText xml:space="preserve">" </w:instrText>
      </w:r>
      <w:r w:rsidR="00EB19BB">
        <w:rPr>
          <w:noProof/>
        </w:rPr>
        <w:fldChar w:fldCharType="end"/>
      </w:r>
      <w:r w:rsidRPr="00C9237B">
        <w:rPr>
          <w:noProof/>
        </w:rPr>
        <w:t xml:space="preserve">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C9237B" w:rsidRDefault="001C4623" w:rsidP="00BF49A0">
      <w:pPr>
        <w:pStyle w:val="Text"/>
      </w:pPr>
      <w:r w:rsidRPr="00C9237B">
        <w:br w:type="page"/>
      </w:r>
    </w:p>
    <w:p w14:paraId="37495BC1" w14:textId="49C26BEB" w:rsidR="00D32749" w:rsidRPr="00C9237B" w:rsidRDefault="00D32749" w:rsidP="00D32749">
      <w:pPr>
        <w:pStyle w:val="berschrift3"/>
      </w:pPr>
      <w:bookmarkStart w:id="82" w:name="_Toc225192129"/>
      <w:r w:rsidRPr="00C9237B">
        <w:lastRenderedPageBreak/>
        <w:t>Gehäuseentwicklung</w:t>
      </w:r>
      <w:bookmarkEnd w:id="82"/>
    </w:p>
    <w:p w14:paraId="786BC1F3" w14:textId="0FBA2F59" w:rsidR="00051E31" w:rsidRPr="00C9237B" w:rsidRDefault="00615B54" w:rsidP="001C4623">
      <w:pPr>
        <w:pStyle w:val="Text"/>
      </w:pPr>
      <w:r w:rsidRPr="00C9237B">
        <w:t>Die mechanische Konstruktion des Systems unterteilt sich in zwei wesentliche Funktionsbereiche: die Gehäuse der dezentralen Kleingeräte sowie die zentrale Hauptgehäuseeinheit.</w:t>
      </w:r>
    </w:p>
    <w:p w14:paraId="7C2A44A0" w14:textId="77777777" w:rsidR="00615B54" w:rsidRPr="00C9237B" w:rsidRDefault="00615B54" w:rsidP="001C4623">
      <w:pPr>
        <w:pStyle w:val="Text"/>
      </w:pPr>
    </w:p>
    <w:p w14:paraId="2EF758AC" w14:textId="141F39FA" w:rsidR="00014282" w:rsidRPr="00C9237B" w:rsidRDefault="00014282" w:rsidP="001C7FE2">
      <w:pPr>
        <w:pStyle w:val="Text"/>
        <w:rPr>
          <w:b/>
          <w:bCs/>
          <w:u w:val="single"/>
        </w:rPr>
      </w:pPr>
      <w:r w:rsidRPr="00C9237B">
        <w:rPr>
          <w:b/>
          <w:bCs/>
          <w:u w:val="single"/>
        </w:rPr>
        <w:t>3D Design</w:t>
      </w:r>
      <w:r w:rsidR="00972F67" w:rsidRPr="00C9237B">
        <w:rPr>
          <w:b/>
          <w:bCs/>
          <w:u w:val="single"/>
        </w:rPr>
        <w:t>/Druck</w:t>
      </w:r>
    </w:p>
    <w:p w14:paraId="298895E4" w14:textId="77777777" w:rsidR="005C196D" w:rsidRPr="00C9237B" w:rsidRDefault="005C196D" w:rsidP="001C4623">
      <w:pPr>
        <w:pStyle w:val="Text"/>
      </w:pPr>
      <w:r w:rsidRPr="00C9237B">
        <w:t>Für sämtliche Kleingeräte – einschließlich der Kameras, der Blitzvorrichtungen, der zentralen Platine, des Raspberry Pi sowie des aktiven USB-Hubs – wurde jeweils ein individuelles Schutzgehäuse entwickelt. Aufgrund der kompakten Abmessungen dieser Komponenten eignet sich der 3D-Druck ideal als Fertigungsverfahren.</w:t>
      </w:r>
    </w:p>
    <w:p w14:paraId="392F8816" w14:textId="77777777" w:rsidR="00482DBD" w:rsidRDefault="005C196D" w:rsidP="001C4623">
      <w:pPr>
        <w:pStyle w:val="Text"/>
      </w:pPr>
      <w:r w:rsidRPr="00C9237B">
        <w:t xml:space="preserve">Die Erstellung der benötigten STL-Daten erfolgte mittels der CAD-Software Autodesk Inventor, welche umfassende Werkzeuge für die präzise 3D-Entwicklung bietet. </w:t>
      </w:r>
    </w:p>
    <w:p w14:paraId="4F6B10BB" w14:textId="58B880BC" w:rsidR="00972F67" w:rsidRPr="00C9237B" w:rsidRDefault="005C196D" w:rsidP="001C4623">
      <w:pPr>
        <w:pStyle w:val="Text"/>
      </w:pPr>
      <w:r w:rsidRPr="00C9237B">
        <w:t>Das Kameragehäuse wurde dabei funktionsspezifisch konstruiert: Es verfügt über passgenaue Aussparungen für die Kabelführung sowie einen frontseitig integrierten Ring zur Montage des RGB-Blitzlichts.</w:t>
      </w:r>
    </w:p>
    <w:p w14:paraId="5BC24FDC" w14:textId="77777777" w:rsidR="005D5E64" w:rsidRDefault="005C196D" w:rsidP="005D5E64">
      <w:pPr>
        <w:pStyle w:val="Text"/>
        <w:keepNext/>
        <w:jc w:val="center"/>
      </w:pPr>
      <w:r w:rsidRPr="00C9237B">
        <w:rPr>
          <w:noProof/>
        </w:rPr>
        <w:drawing>
          <wp:inline distT="0" distB="0" distL="0" distR="0" wp14:anchorId="06C0E66B" wp14:editId="726FCA41">
            <wp:extent cx="2417021" cy="2080260"/>
            <wp:effectExtent l="0" t="0" r="0" b="0"/>
            <wp:docPr id="1074855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3744" t="17030" r="35425" b="11383"/>
                    <a:stretch>
                      <a:fillRect/>
                    </a:stretch>
                  </pic:blipFill>
                  <pic:spPr bwMode="auto">
                    <a:xfrm>
                      <a:off x="0" y="0"/>
                      <a:ext cx="2429032" cy="2090598"/>
                    </a:xfrm>
                    <a:prstGeom prst="rect">
                      <a:avLst/>
                    </a:prstGeom>
                    <a:noFill/>
                    <a:ln>
                      <a:noFill/>
                    </a:ln>
                    <a:extLst>
                      <a:ext uri="{53640926-AAD7-44D8-BBD7-CCE9431645EC}">
                        <a14:shadowObscured xmlns:a14="http://schemas.microsoft.com/office/drawing/2010/main"/>
                      </a:ext>
                    </a:extLst>
                  </pic:spPr>
                </pic:pic>
              </a:graphicData>
            </a:graphic>
          </wp:inline>
        </w:drawing>
      </w:r>
    </w:p>
    <w:p w14:paraId="31544FD1" w14:textId="207DB4B5" w:rsidR="008D0AEC" w:rsidRDefault="005D5E64" w:rsidP="005D5E64">
      <w:pPr>
        <w:pStyle w:val="Beschriftung"/>
      </w:pPr>
      <w:bookmarkStart w:id="83" w:name="_Toc225191601"/>
      <w:r>
        <w:t xml:space="preserve">Abbildung </w:t>
      </w:r>
      <w:r>
        <w:fldChar w:fldCharType="begin"/>
      </w:r>
      <w:r>
        <w:instrText xml:space="preserve"> SEQ Abbildung \* ARABIC </w:instrText>
      </w:r>
      <w:r>
        <w:fldChar w:fldCharType="separate"/>
      </w:r>
      <w:r w:rsidR="00B20D92">
        <w:rPr>
          <w:noProof/>
        </w:rPr>
        <w:t>30</w:t>
      </w:r>
      <w:r>
        <w:fldChar w:fldCharType="end"/>
      </w:r>
      <w:r>
        <w:t>: Kamera Gehäuse</w:t>
      </w:r>
      <w:bookmarkEnd w:id="83"/>
    </w:p>
    <w:p w14:paraId="7C90D1F1" w14:textId="36467D5A" w:rsidR="005C196D" w:rsidRPr="00C9237B" w:rsidRDefault="008D0AEC" w:rsidP="008D0AEC">
      <w:pPr>
        <w:jc w:val="left"/>
      </w:pPr>
      <w:r>
        <w:br w:type="page"/>
      </w:r>
    </w:p>
    <w:p w14:paraId="38320C20" w14:textId="6CD26E70" w:rsidR="005C196D" w:rsidRPr="00C9237B" w:rsidRDefault="005C196D" w:rsidP="005C196D">
      <w:pPr>
        <w:pStyle w:val="Text"/>
      </w:pPr>
      <w:r w:rsidRPr="00C9237B">
        <w:lastRenderedPageBreak/>
        <w:t>Auch für die Isometrische Ansicht wurde eine maßgeschneiderte Lösung entwickelt.</w:t>
      </w:r>
    </w:p>
    <w:p w14:paraId="335A4DCB" w14:textId="77777777" w:rsidR="005D5E64" w:rsidRDefault="005D5E64" w:rsidP="005D5E64">
      <w:pPr>
        <w:pStyle w:val="Text"/>
        <w:keepNext/>
        <w:jc w:val="center"/>
      </w:pPr>
      <w:r>
        <w:rPr>
          <w:noProof/>
        </w:rPr>
        <w:drawing>
          <wp:inline distT="0" distB="0" distL="0" distR="0" wp14:anchorId="0B6DDD08" wp14:editId="03900BD0">
            <wp:extent cx="4521551" cy="2647507"/>
            <wp:effectExtent l="0" t="0" r="0" b="0"/>
            <wp:docPr id="195780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7626" name=""/>
                    <pic:cNvPicPr/>
                  </pic:nvPicPr>
                  <pic:blipFill>
                    <a:blip r:embed="rId62"/>
                    <a:stretch>
                      <a:fillRect/>
                    </a:stretch>
                  </pic:blipFill>
                  <pic:spPr>
                    <a:xfrm>
                      <a:off x="0" y="0"/>
                      <a:ext cx="4526261" cy="2650265"/>
                    </a:xfrm>
                    <a:prstGeom prst="rect">
                      <a:avLst/>
                    </a:prstGeom>
                  </pic:spPr>
                </pic:pic>
              </a:graphicData>
            </a:graphic>
          </wp:inline>
        </w:drawing>
      </w:r>
    </w:p>
    <w:p w14:paraId="3BDD75B8" w14:textId="23297190" w:rsidR="005C196D" w:rsidRPr="00C9237B" w:rsidRDefault="005D5E64" w:rsidP="005D5E64">
      <w:pPr>
        <w:pStyle w:val="Beschriftung"/>
      </w:pPr>
      <w:bookmarkStart w:id="84" w:name="_Toc225191602"/>
      <w:r>
        <w:t xml:space="preserve">Abbildung </w:t>
      </w:r>
      <w:r>
        <w:fldChar w:fldCharType="begin"/>
      </w:r>
      <w:r>
        <w:instrText xml:space="preserve"> SEQ Abbildung \* ARABIC </w:instrText>
      </w:r>
      <w:r>
        <w:fldChar w:fldCharType="separate"/>
      </w:r>
      <w:r w:rsidR="00B20D92">
        <w:rPr>
          <w:noProof/>
        </w:rPr>
        <w:t>31</w:t>
      </w:r>
      <w:r>
        <w:fldChar w:fldCharType="end"/>
      </w:r>
      <w:r>
        <w:t>: Isometrische Ansicht</w:t>
      </w:r>
      <w:bookmarkEnd w:id="84"/>
    </w:p>
    <w:p w14:paraId="69A178F0" w14:textId="77777777" w:rsidR="005C196D" w:rsidRPr="00C9237B" w:rsidRDefault="005C196D" w:rsidP="001C4623">
      <w:pPr>
        <w:pStyle w:val="Text"/>
      </w:pPr>
    </w:p>
    <w:p w14:paraId="5EFE3A28" w14:textId="0F7C70C9" w:rsidR="005C196D" w:rsidRPr="00C9237B" w:rsidRDefault="005C196D" w:rsidP="005C196D">
      <w:pPr>
        <w:pStyle w:val="Text"/>
      </w:pPr>
      <w:r w:rsidRPr="00C9237B">
        <w:t>Die Fertigung der Bauteile erfolgt im SLA-</w:t>
      </w:r>
      <w:proofErr w:type="spellStart"/>
      <w:r w:rsidRPr="00C9237B">
        <w:t>Resin</w:t>
      </w:r>
      <w:proofErr w:type="spellEnd"/>
      <w:r w:rsidRPr="00C9237B">
        <w:t xml:space="preserve">-Druckverfahren. Um Materialverschwendung durch Fehldrucke zu minimieren, wurde vor Beginn der Produktionsphase eine vollständige Neukalibrierung des Druckers durchgeführt. Im Gegensatz zum FDM-Verfahren erfordert der </w:t>
      </w:r>
      <w:proofErr w:type="spellStart"/>
      <w:r w:rsidRPr="00C9237B">
        <w:t>Resindruck</w:t>
      </w:r>
      <w:proofErr w:type="spellEnd"/>
      <w:r w:rsidRPr="00C9237B">
        <w:t xml:space="preserve"> eine besonders sorgfältige Positionierung auf der Bauplattform sowie den Einsatz von Stützstrukturen, um ein späteres Ablösen der Modelle ohne Beschädigung zu ermöglichen. Nach Abschluss des Druckvorgangs werden die Bauteile in einer UV-Belichtungskammer nachgehärtet, um ihre finale mechanische Stabilität und Festigkeit zu erreichen. </w:t>
      </w:r>
    </w:p>
    <w:p w14:paraId="1F1C422A" w14:textId="5148BD7D" w:rsidR="00482DBD" w:rsidRPr="00C9237B" w:rsidRDefault="00482DBD" w:rsidP="005C196D">
      <w:pPr>
        <w:pStyle w:val="Text"/>
      </w:pPr>
    </w:p>
    <w:p w14:paraId="622DBB6F" w14:textId="6E99B8A6" w:rsidR="005C196D" w:rsidRPr="00C9237B" w:rsidRDefault="005C196D" w:rsidP="005C196D">
      <w:pPr>
        <w:jc w:val="left"/>
      </w:pPr>
      <w:r w:rsidRPr="00C9237B">
        <w:br w:type="page"/>
      </w:r>
    </w:p>
    <w:p w14:paraId="6BD89293" w14:textId="65B55CAF" w:rsidR="00BB7192" w:rsidRPr="00C9237B" w:rsidRDefault="008E4432" w:rsidP="001C4623">
      <w:pPr>
        <w:pStyle w:val="Text"/>
        <w:rPr>
          <w:b/>
          <w:bCs/>
          <w:u w:val="single"/>
        </w:rPr>
      </w:pPr>
      <w:r w:rsidRPr="00C9237B">
        <w:rPr>
          <w:b/>
          <w:bCs/>
          <w:u w:val="single"/>
        </w:rPr>
        <w:lastRenderedPageBreak/>
        <w:t>Dimensionierung</w:t>
      </w:r>
      <w:r w:rsidR="00E446C0" w:rsidRPr="00C9237B">
        <w:rPr>
          <w:b/>
          <w:bCs/>
          <w:u w:val="single"/>
        </w:rPr>
        <w:t xml:space="preserve"> des Gehäuses</w:t>
      </w:r>
    </w:p>
    <w:p w14:paraId="0FFF7359" w14:textId="7804DD2A" w:rsidR="00E446C0" w:rsidRPr="00C9237B" w:rsidRDefault="00945573" w:rsidP="001C4623">
      <w:pPr>
        <w:pStyle w:val="Text"/>
      </w:pPr>
      <w:r w:rsidRPr="00C9237B">
        <w:t xml:space="preserve">Die Grundmaße des Gehäuses werden direkt aus den </w:t>
      </w:r>
      <w:r w:rsidR="00D92D5B" w:rsidRPr="00C9237B">
        <w:t>optischen Parametern der Sensorik abgeleitet</w:t>
      </w:r>
    </w:p>
    <w:p w14:paraId="74A16BBA" w14:textId="77777777" w:rsidR="00D92D5B" w:rsidRPr="00C9237B" w:rsidRDefault="00D92D5B" w:rsidP="0068280A">
      <w:pPr>
        <w:pStyle w:val="Text"/>
      </w:pPr>
      <w:r w:rsidRPr="00C9237B">
        <w:t xml:space="preserve">Für die Bestimmung der Gehäusehöhe ist die minimale Messdistanz der Tiefenkamera das ausschlaggebende Kriterium, da diese erst ab einer Entfernung von etwa 25 cm valide Höhendaten liefert. </w:t>
      </w:r>
    </w:p>
    <w:p w14:paraId="683F56DC" w14:textId="01F0FE63" w:rsidR="00D92D5B" w:rsidRPr="00C9237B" w:rsidRDefault="00D92D5B" w:rsidP="0068280A">
      <w:pPr>
        <w:pStyle w:val="Text"/>
      </w:pPr>
      <w:r w:rsidRPr="00C9237B">
        <w:t xml:space="preserve">Diese minimale Entfernung ist mithilfe der Disparität begründbar. Bei der Stereo-Vision-Technik wird die Tiefe durch den Vergleich der Bilddaten zweier versetzter Kameralinsen ermittelt. Die horizontale Verschiebung eines Objekts zwischen beiden Bildern dient als Grundlage für die Entfernungsberechnung. Die Kamera-Firmware operiert dabei innerhalb eines fest definierten Suchbereichs für diese Disparität. Nähert sich ein Objekt der Kamera, vergrößert sich die Disparität exponentiell. Unterschreitet der Abstand den Schwellenwert von ca. 25 cm, liegt die Verschiebung außerhalb des vordefinierten Suchfensters, wodurch keine Tiefenberechnung mehr möglich ist. </w:t>
      </w:r>
    </w:p>
    <w:p w14:paraId="4457B154" w14:textId="2B5371AA" w:rsidR="0068280A" w:rsidRPr="00C9237B" w:rsidRDefault="00D92D5B" w:rsidP="0068280A">
      <w:pPr>
        <w:pStyle w:val="Text"/>
      </w:pPr>
      <w:r w:rsidRPr="00C9237B">
        <w:t xml:space="preserve">Für die Konstruktion wird eine maximale Objekthöhe von 300 mm angenommen. Unter Berücksichtigung der minimalen Messdistanz und einer zusätzlichen Sicherheitstoleranz wurde daher ein vertikaler Abstand von 600 mm zwischen der Tiefenkamera und der </w:t>
      </w:r>
      <w:proofErr w:type="spellStart"/>
      <w:r w:rsidR="00760692">
        <w:t>Wägeplatte</w:t>
      </w:r>
      <w:proofErr w:type="spellEnd"/>
      <w:r w:rsidRPr="00C9237B">
        <w:t xml:space="preserve"> festgesetzt.</w:t>
      </w:r>
    </w:p>
    <w:p w14:paraId="7CF50B2A" w14:textId="01EBE379" w:rsidR="0068280A" w:rsidRPr="00C9237B" w:rsidRDefault="005D5E64" w:rsidP="005D5E64">
      <w:pPr>
        <w:jc w:val="left"/>
      </w:pPr>
      <w:r>
        <w:br w:type="page"/>
      </w:r>
    </w:p>
    <w:p w14:paraId="7089293A" w14:textId="0B3551B3" w:rsidR="00D92D5B" w:rsidRPr="00C9237B" w:rsidRDefault="00D92D5B" w:rsidP="00D92D5B">
      <w:pPr>
        <w:pStyle w:val="Text"/>
      </w:pPr>
      <w:r w:rsidRPr="00C9237B">
        <w:lastRenderedPageBreak/>
        <w:t>Für die Bestimmung der horizontalen Gehäusemaße ist primär die Brennweite der verwendeten Kameras ausschlaggebend. Ein zu geringer Abstand zum Messobjekt würde dazu führen, dass dieses nicht vollständig im Sichtfeld der Sensoren abgebildet werden kann. Um die vollständige Erfassung sicherzustellen, wurde mittels Winkelfunktionen der erforderliche Mindestabstand berechnet.</w:t>
      </w:r>
    </w:p>
    <w:p w14:paraId="58FF7B39" w14:textId="4E5D0C0E" w:rsidR="00D92D5B" w:rsidRPr="00C9237B" w:rsidRDefault="00D92D5B" w:rsidP="00D92D5B">
      <w:pPr>
        <w:pStyle w:val="Text"/>
      </w:pPr>
      <w:r w:rsidRPr="00C9237B">
        <w:t xml:space="preserve">Als Grundlage für die Kalkulation wird eine zu erfassende Zielfläche von 400 mm x 400 mm (Länge x Breite) definiert. </w:t>
      </w:r>
    </w:p>
    <w:p w14:paraId="240FE981" w14:textId="5182429E" w:rsidR="00A833D5" w:rsidRPr="00C9237B" w:rsidRDefault="00A833D5">
      <w:pPr>
        <w:jc w:val="left"/>
      </w:pPr>
    </w:p>
    <w:p w14:paraId="6A619892" w14:textId="77777777" w:rsidR="00FC5EC4" w:rsidRPr="00C9237B" w:rsidRDefault="009E5493" w:rsidP="00FC5EC4">
      <w:pPr>
        <w:pStyle w:val="Text"/>
        <w:keepNext/>
        <w:jc w:val="center"/>
      </w:pPr>
      <w:r w:rsidRPr="00C9237B">
        <w:rPr>
          <w:noProof/>
        </w:rPr>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63"/>
                    <a:stretch>
                      <a:fillRect/>
                    </a:stretch>
                  </pic:blipFill>
                  <pic:spPr>
                    <a:xfrm>
                      <a:off x="0" y="0"/>
                      <a:ext cx="1789636" cy="2265695"/>
                    </a:xfrm>
                    <a:prstGeom prst="rect">
                      <a:avLst/>
                    </a:prstGeom>
                  </pic:spPr>
                </pic:pic>
              </a:graphicData>
            </a:graphic>
          </wp:inline>
        </w:drawing>
      </w:r>
    </w:p>
    <w:p w14:paraId="74C7B908" w14:textId="309FF881" w:rsidR="009E5493" w:rsidRPr="00C9237B" w:rsidRDefault="00FC5EC4" w:rsidP="00FC5EC4">
      <w:pPr>
        <w:pStyle w:val="Beschriftung"/>
      </w:pPr>
      <w:bookmarkStart w:id="85" w:name="_Toc225191603"/>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32</w:t>
      </w:r>
      <w:r w:rsidRPr="00C9237B">
        <w:fldChar w:fldCharType="end"/>
      </w:r>
      <w:r w:rsidRPr="00C9237B">
        <w:t>: Skizze der Kamera Brennweite</w:t>
      </w:r>
      <w:bookmarkEnd w:id="85"/>
    </w:p>
    <w:p w14:paraId="1769EB12" w14:textId="6E7CDA10" w:rsidR="00A833D5" w:rsidRPr="00C9237B"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C9237B"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C9237B" w:rsidRDefault="00FC5EC4" w:rsidP="001C4623">
      <w:pPr>
        <w:pStyle w:val="Text"/>
      </w:pPr>
    </w:p>
    <w:p w14:paraId="4594D5C2" w14:textId="6BB01C4D" w:rsidR="008E4C45" w:rsidRPr="00C9237B" w:rsidRDefault="008E4C45" w:rsidP="001C4623">
      <w:pPr>
        <w:pStyle w:val="Text"/>
      </w:pPr>
      <m:oMathPara>
        <m:oMath>
          <m:r>
            <w:rPr>
              <w:rFonts w:ascii="Cambria Math" w:hAnsi="Cambria Math"/>
            </w:rPr>
            <m:t>d= ?</m:t>
          </m:r>
        </m:oMath>
      </m:oMathPara>
    </w:p>
    <w:p w14:paraId="2945542A" w14:textId="15EAFBBC" w:rsidR="008E4C45" w:rsidRPr="00C9237B"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C9237B"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4B596A5A" w14:textId="77777777" w:rsidR="005D5E64" w:rsidRDefault="005D5E64" w:rsidP="00FC5EC4">
      <w:pPr>
        <w:pStyle w:val="Text"/>
      </w:pPr>
    </w:p>
    <w:p w14:paraId="1FF8256B" w14:textId="77777777" w:rsidR="005D5E64" w:rsidRPr="00C9237B" w:rsidRDefault="005D5E64" w:rsidP="00FC5EC4">
      <w:pPr>
        <w:pStyle w:val="Text"/>
      </w:pPr>
    </w:p>
    <w:p w14:paraId="5F5AF937" w14:textId="5EB8EB0E" w:rsidR="00D83A59" w:rsidRPr="00C9237B" w:rsidRDefault="00D83A59" w:rsidP="001C4623">
      <w:pPr>
        <w:pStyle w:val="Text"/>
      </w:pPr>
      <w:r w:rsidRPr="00C9237B">
        <w:lastRenderedPageBreak/>
        <w:t>Aus diesen Maßen lässt sich auf die Außenmaße des Gehäuses rückrechnen.</w:t>
      </w:r>
    </w:p>
    <w:p w14:paraId="16549E4F" w14:textId="77777777" w:rsidR="00FC5EC4" w:rsidRPr="00C9237B" w:rsidRDefault="00E122EC" w:rsidP="00FC5EC4">
      <w:pPr>
        <w:pStyle w:val="Text"/>
        <w:keepNext/>
        <w:jc w:val="center"/>
      </w:pPr>
      <w:r w:rsidRPr="00C9237B">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64"/>
                    <a:stretch>
                      <a:fillRect/>
                    </a:stretch>
                  </pic:blipFill>
                  <pic:spPr>
                    <a:xfrm>
                      <a:off x="0" y="0"/>
                      <a:ext cx="3465396" cy="2459487"/>
                    </a:xfrm>
                    <a:prstGeom prst="rect">
                      <a:avLst/>
                    </a:prstGeom>
                  </pic:spPr>
                </pic:pic>
              </a:graphicData>
            </a:graphic>
          </wp:inline>
        </w:drawing>
      </w:r>
    </w:p>
    <w:p w14:paraId="4DAFC50D" w14:textId="1EF77EC2" w:rsidR="00E122EC" w:rsidRPr="00C9237B" w:rsidRDefault="00FC5EC4" w:rsidP="00FC5EC4">
      <w:pPr>
        <w:pStyle w:val="Beschriftung"/>
      </w:pPr>
      <w:bookmarkStart w:id="86" w:name="_Toc225191604"/>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33</w:t>
      </w:r>
      <w:r w:rsidRPr="00C9237B">
        <w:fldChar w:fldCharType="end"/>
      </w:r>
      <w:r w:rsidRPr="00C9237B">
        <w:t>: Skizze Gehäuse Maße</w:t>
      </w:r>
      <w:bookmarkEnd w:id="86"/>
    </w:p>
    <w:p w14:paraId="7BF03399" w14:textId="77777777" w:rsidR="00E122EC" w:rsidRPr="00C9237B" w:rsidRDefault="00E122EC" w:rsidP="001C4623">
      <w:pPr>
        <w:pStyle w:val="Text"/>
      </w:pPr>
    </w:p>
    <w:p w14:paraId="650DF6AB" w14:textId="3580390A" w:rsidR="00D83A59" w:rsidRPr="00C9237B" w:rsidRDefault="001F16E5" w:rsidP="001C4623">
      <w:pPr>
        <w:pStyle w:val="Text"/>
      </w:pPr>
      <m:oMathPara>
        <m:oMath>
          <m:r>
            <w:rPr>
              <w:rFonts w:ascii="Cambria Math" w:hAnsi="Cambria Math"/>
            </w:rPr>
            <m:t>a=40mm</m:t>
          </m:r>
        </m:oMath>
      </m:oMathPara>
    </w:p>
    <w:p w14:paraId="11FABEC4" w14:textId="4D1B745C" w:rsidR="001F16E5" w:rsidRPr="00C9237B" w:rsidRDefault="001F16E5" w:rsidP="001C4623">
      <w:pPr>
        <w:pStyle w:val="Text"/>
      </w:pPr>
      <m:oMathPara>
        <m:oMath>
          <m:r>
            <w:rPr>
              <w:rFonts w:ascii="Cambria Math" w:hAnsi="Cambria Math"/>
            </w:rPr>
            <m:t>d=72,8mm</m:t>
          </m:r>
        </m:oMath>
      </m:oMathPara>
    </w:p>
    <w:p w14:paraId="238CF518" w14:textId="6D056F46" w:rsidR="001F16E5" w:rsidRPr="00C9237B" w:rsidRDefault="001F16E5" w:rsidP="001C4623">
      <w:pPr>
        <w:pStyle w:val="Text"/>
      </w:pPr>
      <m:oMathPara>
        <m:oMath>
          <m:r>
            <w:rPr>
              <w:rFonts w:ascii="Cambria Math" w:hAnsi="Cambria Math"/>
            </w:rPr>
            <m:t>x=400mm</m:t>
          </m:r>
        </m:oMath>
      </m:oMathPara>
    </w:p>
    <w:p w14:paraId="1C7E65F3" w14:textId="77777777" w:rsidR="00E122EC" w:rsidRPr="00C9237B" w:rsidRDefault="00E122EC" w:rsidP="001C4623">
      <w:pPr>
        <w:pStyle w:val="Text"/>
      </w:pPr>
    </w:p>
    <w:p w14:paraId="243CFF46" w14:textId="79F22242" w:rsidR="001F16E5" w:rsidRPr="00C9237B"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C9237B" w:rsidRDefault="00DB21F6" w:rsidP="001C4623">
      <w:pPr>
        <w:pStyle w:val="Text"/>
      </w:pPr>
    </w:p>
    <w:p w14:paraId="7D18669C" w14:textId="7401EB38" w:rsidR="00E122EC" w:rsidRPr="00C9237B" w:rsidRDefault="001F16E5" w:rsidP="00E122EC">
      <w:pPr>
        <w:pStyle w:val="Text"/>
      </w:pPr>
      <w:r w:rsidRPr="00C9237B">
        <w:t xml:space="preserve">Um Toleranzen </w:t>
      </w:r>
      <w:r w:rsidR="00E122EC" w:rsidRPr="00C9237B">
        <w:t>miteinzubeziehen,</w:t>
      </w:r>
      <w:r w:rsidRPr="00C9237B">
        <w:t xml:space="preserve"> wird ein Außenmaß von 650mm x 650mm gewählt</w:t>
      </w:r>
      <w:r w:rsidR="00DB21F6" w:rsidRPr="00C9237B">
        <w:t>.</w:t>
      </w:r>
    </w:p>
    <w:p w14:paraId="2095A123" w14:textId="55774BFD" w:rsidR="00E122EC" w:rsidRPr="00C9237B" w:rsidRDefault="005D5E64" w:rsidP="005D5E64">
      <w:pPr>
        <w:jc w:val="left"/>
      </w:pPr>
      <w:r>
        <w:br w:type="page"/>
      </w:r>
    </w:p>
    <w:p w14:paraId="1929E075" w14:textId="197E8E6C" w:rsidR="00C373B6" w:rsidRPr="00C9237B" w:rsidRDefault="00BB2415" w:rsidP="001C4623">
      <w:pPr>
        <w:pStyle w:val="Text"/>
        <w:rPr>
          <w:b/>
          <w:bCs/>
          <w:u w:val="single"/>
        </w:rPr>
      </w:pPr>
      <w:r w:rsidRPr="00C9237B">
        <w:rPr>
          <w:b/>
          <w:bCs/>
          <w:u w:val="single"/>
        </w:rPr>
        <w:lastRenderedPageBreak/>
        <w:t>Gehäuseeinheit</w:t>
      </w:r>
      <w:r w:rsidR="00C373B6" w:rsidRPr="00C9237B">
        <w:rPr>
          <w:b/>
          <w:bCs/>
          <w:u w:val="single"/>
        </w:rPr>
        <w:t>-Aufbau</w:t>
      </w:r>
    </w:p>
    <w:p w14:paraId="1BAF842D" w14:textId="47438827" w:rsidR="002129EC" w:rsidRPr="00C9237B" w:rsidRDefault="002E263E" w:rsidP="001C4623">
      <w:pPr>
        <w:pStyle w:val="Text"/>
      </w:pPr>
      <w:r w:rsidRPr="00C9237B">
        <w:t>Das Grundgerüst der Gehäuseeinheit ist als Holzkonstruktion aus Fichten-Vollholz ausgeführt, die sich funktional in zwei Rahmen unterteilt:</w:t>
      </w:r>
    </w:p>
    <w:p w14:paraId="1A3F91CA" w14:textId="618BD8FE" w:rsidR="002E263E" w:rsidRPr="00C9237B" w:rsidRDefault="002E263E" w:rsidP="0046534A">
      <w:pPr>
        <w:pStyle w:val="Text"/>
        <w:numPr>
          <w:ilvl w:val="0"/>
          <w:numId w:val="14"/>
        </w:numPr>
      </w:pPr>
      <w:r w:rsidRPr="00C9237B">
        <w:t xml:space="preserve">Unterbau: Im unteren Rahmen wurden präzise </w:t>
      </w:r>
      <w:proofErr w:type="spellStart"/>
      <w:r w:rsidRPr="00C9237B">
        <w:t>Einfräsungen</w:t>
      </w:r>
      <w:proofErr w:type="spellEnd"/>
      <w:r w:rsidRPr="00C9237B">
        <w:t xml:space="preserve"> vorgenommen, um die </w:t>
      </w:r>
      <w:proofErr w:type="spellStart"/>
      <w:r w:rsidR="00760692">
        <w:t>Wägezelle</w:t>
      </w:r>
      <w:r w:rsidRPr="00C9237B">
        <w:t>n</w:t>
      </w:r>
      <w:proofErr w:type="spellEnd"/>
      <w:r w:rsidRPr="00C9237B">
        <w:t xml:space="preserve"> bündig zu montieren. Diese Konstruktionsweise ermöglicht zudem eine geschützte Führung der Anschlussleitungen innerhalb der Aussparungen. </w:t>
      </w:r>
    </w:p>
    <w:p w14:paraId="79595BA4" w14:textId="77777777" w:rsidR="002E263E" w:rsidRPr="00C9237B" w:rsidRDefault="002E263E" w:rsidP="002E263E">
      <w:pPr>
        <w:pStyle w:val="Text"/>
        <w:keepNext/>
        <w:ind w:left="720"/>
        <w:jc w:val="center"/>
      </w:pPr>
      <w:r w:rsidRPr="00C9237B">
        <w:rPr>
          <w:noProof/>
        </w:rPr>
        <w:drawing>
          <wp:inline distT="0" distB="0" distL="0" distR="0" wp14:anchorId="75999FF4" wp14:editId="53EB65A4">
            <wp:extent cx="2475162" cy="1856509"/>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01072" cy="1875943"/>
                    </a:xfrm>
                    <a:prstGeom prst="rect">
                      <a:avLst/>
                    </a:prstGeom>
                    <a:noFill/>
                    <a:ln>
                      <a:noFill/>
                    </a:ln>
                  </pic:spPr>
                </pic:pic>
              </a:graphicData>
            </a:graphic>
          </wp:inline>
        </w:drawing>
      </w:r>
    </w:p>
    <w:p w14:paraId="38C3993F" w14:textId="782C4A7A" w:rsidR="002E263E" w:rsidRPr="00C9237B" w:rsidRDefault="002E263E" w:rsidP="002E263E">
      <w:pPr>
        <w:pStyle w:val="Beschriftung"/>
      </w:pPr>
      <w:bookmarkStart w:id="87" w:name="_Toc225191605"/>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34</w:t>
      </w:r>
      <w:r w:rsidRPr="00C9237B">
        <w:fldChar w:fldCharType="end"/>
      </w:r>
      <w:r w:rsidRPr="00C9237B">
        <w:t>: Unterbau</w:t>
      </w:r>
      <w:bookmarkEnd w:id="87"/>
    </w:p>
    <w:p w14:paraId="64558131" w14:textId="77777777" w:rsidR="002E263E" w:rsidRPr="00C9237B" w:rsidRDefault="002E263E" w:rsidP="002E263E">
      <w:pPr>
        <w:pStyle w:val="Text"/>
        <w:ind w:left="720"/>
      </w:pPr>
    </w:p>
    <w:p w14:paraId="135AF20B" w14:textId="303FEF4F" w:rsidR="002E263E" w:rsidRPr="00C9237B" w:rsidRDefault="002E263E" w:rsidP="0046534A">
      <w:pPr>
        <w:pStyle w:val="Text"/>
        <w:numPr>
          <w:ilvl w:val="0"/>
          <w:numId w:val="14"/>
        </w:numPr>
      </w:pPr>
      <w:r w:rsidRPr="00C9237B">
        <w:t>Stützrahmen: Der obere Rahmen ist materialsparender dimensioniert und dient primär der Erhöhung der mechanischen Gesamtsteifigkeit sowie der Aufnahme der Wandelemente.</w:t>
      </w:r>
    </w:p>
    <w:p w14:paraId="58660CB8" w14:textId="77777777" w:rsidR="001F43F4" w:rsidRPr="00C9237B" w:rsidRDefault="001F43F4" w:rsidP="00247333">
      <w:pPr>
        <w:pStyle w:val="Text"/>
      </w:pPr>
    </w:p>
    <w:p w14:paraId="75A7DA3C" w14:textId="6B22AFC8" w:rsidR="002E19E7" w:rsidRPr="00C9237B" w:rsidRDefault="002E263E" w:rsidP="001C4623">
      <w:pPr>
        <w:pStyle w:val="Text"/>
      </w:pPr>
      <w:r w:rsidRPr="00C9237B">
        <w:t xml:space="preserve">Für die Verkleidung werden </w:t>
      </w:r>
      <w:r w:rsidRPr="00171293">
        <w:t>8 mm starke MDF-Platten</w:t>
      </w:r>
      <w:r w:rsidRPr="00C9237B">
        <w:t xml:space="preserve"> eingesetzt. Diese verfügen über eine weiße, matte Oberfläche, die aufgrund ihrer Beschaffenheit wenig bis keine Lichtreflexion haben</w:t>
      </w:r>
    </w:p>
    <w:p w14:paraId="3A5AAEAE" w14:textId="11931507" w:rsidR="005D5E64" w:rsidRPr="00C9237B" w:rsidRDefault="005D5E64" w:rsidP="005D5E64">
      <w:pPr>
        <w:jc w:val="left"/>
      </w:pPr>
      <w:r>
        <w:br w:type="page"/>
      </w:r>
    </w:p>
    <w:p w14:paraId="1D702BB8" w14:textId="0BA460C6" w:rsidR="002E263E" w:rsidRPr="00C9237B" w:rsidRDefault="002E263E" w:rsidP="002E263E">
      <w:pPr>
        <w:pStyle w:val="Text"/>
        <w:keepNext/>
      </w:pPr>
      <w:r w:rsidRPr="00C9237B">
        <w:lastRenderedPageBreak/>
        <w:t>Als Auflagefläche wurde ebenfalls eine 8 mm starke MDF</w:t>
      </w:r>
      <w:r w:rsidR="00FE2EF1">
        <w:fldChar w:fldCharType="begin"/>
      </w:r>
      <w:r w:rsidR="00FE2EF1">
        <w:instrText xml:space="preserve"> XE "</w:instrText>
      </w:r>
      <w:r w:rsidR="00FE2EF1" w:rsidRPr="00F01576">
        <w:instrText>MDF</w:instrText>
      </w:r>
      <w:r w:rsidR="00FE2EF1">
        <w:instrText>" \t "</w:instrText>
      </w:r>
      <w:r w:rsidR="00FE2EF1" w:rsidRPr="004B27ED">
        <w:rPr>
          <w:rFonts w:asciiTheme="minorHAnsi" w:hAnsiTheme="minorHAnsi" w:cstheme="minorHAnsi"/>
          <w:i/>
        </w:rPr>
        <w:instrText>Mitteldichte Holzfaserplatte</w:instrText>
      </w:r>
      <w:r w:rsidR="00FE2EF1">
        <w:instrText xml:space="preserve">" </w:instrText>
      </w:r>
      <w:r w:rsidR="00FE2EF1">
        <w:fldChar w:fldCharType="end"/>
      </w:r>
      <w:r w:rsidRPr="00C9237B">
        <w:t xml:space="preserve">-Platte gewählt. Sie wurde bewusst nicht fest mit den </w:t>
      </w:r>
      <w:proofErr w:type="spellStart"/>
      <w:r w:rsidR="00760692">
        <w:t>Wägezelle</w:t>
      </w:r>
      <w:r w:rsidRPr="00C9237B">
        <w:t>n</w:t>
      </w:r>
      <w:proofErr w:type="spellEnd"/>
      <w:r w:rsidRPr="00C9237B">
        <w:t xml:space="preserve"> verschraubt. Da Vollholzrahmen auch nach der Montage auf Feuchtigkeits- und Temperaturänderungen reagieren</w:t>
      </w:r>
      <w:r w:rsidR="00110C26" w:rsidRPr="00C9237B">
        <w:t xml:space="preserve">, </w:t>
      </w:r>
      <w:r w:rsidRPr="00C9237B">
        <w:t>könnten bei einer starren Verbindung variable mechanische Spannungen entstehen. Diese würden unmittelbar auf die Sensoren wirken und das Messergebnis verfälschen.</w:t>
      </w:r>
    </w:p>
    <w:p w14:paraId="36DC8900" w14:textId="77777777" w:rsidR="002E263E" w:rsidRPr="00C9237B" w:rsidRDefault="002E263E" w:rsidP="002E263E">
      <w:pPr>
        <w:pStyle w:val="Text"/>
        <w:keepNext/>
      </w:pPr>
    </w:p>
    <w:p w14:paraId="1A71FBD1" w14:textId="113C79D7" w:rsidR="002E263E" w:rsidRPr="00C9237B" w:rsidRDefault="002E263E" w:rsidP="005D5E64">
      <w:pPr>
        <w:pStyle w:val="Text"/>
        <w:keepNext/>
      </w:pPr>
      <w:r w:rsidRPr="00C9237B">
        <w:t xml:space="preserve">Um dies zu verhindern, wurden an den Auflagepunkten der </w:t>
      </w:r>
      <w:proofErr w:type="spellStart"/>
      <w:r w:rsidRPr="00C9237B">
        <w:t>Wägezellen</w:t>
      </w:r>
      <w:proofErr w:type="spellEnd"/>
      <w:r w:rsidRPr="00C9237B">
        <w:t xml:space="preserve"> Bohrungen </w:t>
      </w:r>
      <w:r w:rsidR="00110C26" w:rsidRPr="00C9237B">
        <w:t xml:space="preserve">mit genügend Spiel </w:t>
      </w:r>
      <w:r w:rsidRPr="00C9237B">
        <w:t xml:space="preserve">in der Platte vorgenommen. Die </w:t>
      </w:r>
      <w:proofErr w:type="spellStart"/>
      <w:r w:rsidR="00760692">
        <w:t>Wägeplatte</w:t>
      </w:r>
      <w:proofErr w:type="spellEnd"/>
      <w:r w:rsidRPr="00C9237B">
        <w:t xml:space="preserve"> wird lediglich auf die Sensoren aufgelegt. Diese Methode gewährleistet eine ausreichende mechanische Toleranz und stellt sicher, dass ausschließlich die Gewichtskraft des Messobjekts und nicht die Materialspannung des Gehäuses erfasst wird.</w:t>
      </w:r>
    </w:p>
    <w:p w14:paraId="4D8EFDE3" w14:textId="31AED018" w:rsidR="00FC5EC4" w:rsidRPr="00C9237B" w:rsidRDefault="00AC7D93" w:rsidP="00FC5EC4">
      <w:pPr>
        <w:pStyle w:val="Text"/>
        <w:keepNext/>
        <w:jc w:val="center"/>
      </w:pPr>
      <w:r w:rsidRPr="00C9237B">
        <w:rPr>
          <w:noProof/>
        </w:rPr>
        <w:drawing>
          <wp:inline distT="0" distB="0" distL="0" distR="0" wp14:anchorId="673919E4" wp14:editId="0EB007B0">
            <wp:extent cx="2232837" cy="2033682"/>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0979" r="6669"/>
                    <a:stretch>
                      <a:fillRect/>
                    </a:stretch>
                  </pic:blipFill>
                  <pic:spPr bwMode="auto">
                    <a:xfrm rot="10800000">
                      <a:off x="0" y="0"/>
                      <a:ext cx="2247896" cy="2047398"/>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0A3B5DC1" w:rsidR="00AC7D93" w:rsidRPr="00C9237B" w:rsidRDefault="00FC5EC4" w:rsidP="00FC5EC4">
      <w:pPr>
        <w:pStyle w:val="Beschriftung"/>
      </w:pPr>
      <w:bookmarkStart w:id="88" w:name="_Toc225191606"/>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35</w:t>
      </w:r>
      <w:r w:rsidRPr="00C9237B">
        <w:fldChar w:fldCharType="end"/>
      </w:r>
      <w:r w:rsidRPr="00C9237B">
        <w:t xml:space="preserve">: </w:t>
      </w:r>
      <w:proofErr w:type="spellStart"/>
      <w:r w:rsidR="00760692">
        <w:t>Wägeplatte</w:t>
      </w:r>
      <w:bookmarkEnd w:id="88"/>
      <w:proofErr w:type="spellEnd"/>
    </w:p>
    <w:p w14:paraId="67702713" w14:textId="77777777" w:rsidR="00FC5EC4" w:rsidRPr="00C9237B" w:rsidRDefault="007F7AE3" w:rsidP="00FC5EC4">
      <w:pPr>
        <w:pStyle w:val="Text"/>
        <w:keepNext/>
        <w:jc w:val="center"/>
      </w:pPr>
      <w:r w:rsidRPr="00C9237B">
        <w:rPr>
          <w:noProof/>
        </w:rPr>
        <w:drawing>
          <wp:inline distT="0" distB="0" distL="0" distR="0" wp14:anchorId="1D209EA5" wp14:editId="51038271">
            <wp:extent cx="2001723" cy="1681621"/>
            <wp:effectExtent l="0" t="152400" r="0" b="1473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007392" cy="1686383"/>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531D4DF1" w:rsidR="002C4CBF" w:rsidRPr="00C9237B" w:rsidRDefault="00FC5EC4" w:rsidP="00FC5EC4">
      <w:pPr>
        <w:pStyle w:val="Beschriftung"/>
      </w:pPr>
      <w:bookmarkStart w:id="89" w:name="_Toc225191607"/>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36</w:t>
      </w:r>
      <w:r w:rsidRPr="00C9237B">
        <w:fldChar w:fldCharType="end"/>
      </w:r>
      <w:r w:rsidRPr="00C9237B">
        <w:t xml:space="preserve">: </w:t>
      </w:r>
      <w:proofErr w:type="spellStart"/>
      <w:r w:rsidR="00760692">
        <w:t>Wägezelle</w:t>
      </w:r>
      <w:bookmarkEnd w:id="89"/>
      <w:proofErr w:type="spellEnd"/>
    </w:p>
    <w:p w14:paraId="1161D555" w14:textId="5F7F91E3" w:rsidR="00CD0794" w:rsidRPr="00C9237B" w:rsidRDefault="00CD0794" w:rsidP="00CD0794">
      <w:pPr>
        <w:pStyle w:val="Text"/>
        <w:keepNext/>
      </w:pPr>
      <w:r w:rsidRPr="00C9237B">
        <w:lastRenderedPageBreak/>
        <w:t>Um den elektronischen Bauteilen ausreichend Raum zu bieten und eine geordnete Kabelführung zu ermöglichen, wurde das Gehäuse mit einer doppelten Rückwand konstruiert. Dieser Zwischenraum dient als geschützte Montageebene für die Verkabelung sowie für alle nicht-sensorischen Elektronikkomponenten</w:t>
      </w:r>
    </w:p>
    <w:p w14:paraId="58978248" w14:textId="6A70C0AF" w:rsidR="00CD0794" w:rsidRPr="00C9237B" w:rsidRDefault="00CD0794" w:rsidP="00CD0794">
      <w:pPr>
        <w:pStyle w:val="Text"/>
        <w:keepNext/>
      </w:pPr>
      <w:r w:rsidRPr="00C9237B">
        <w:t>Den äußeren Abschluss der Konstruktion bilde</w:t>
      </w:r>
      <w:r w:rsidR="007300A1" w:rsidRPr="00C9237B">
        <w:t>t eine</w:t>
      </w:r>
      <w:r w:rsidRPr="00C9237B">
        <w:t xml:space="preserve"> passgenaue Tür, die den Zugang zur Hardware für Wartungszwecke erleichter</w:t>
      </w:r>
      <w:r w:rsidR="009D2164" w:rsidRPr="00C9237B">
        <w:t>t</w:t>
      </w:r>
      <w:r w:rsidRPr="00C9237B">
        <w:t xml:space="preserve">. Zur Vermeidung von Wärmestau wurde zudem ein Lüftungsgitter integriert. </w:t>
      </w:r>
    </w:p>
    <w:p w14:paraId="4A514999" w14:textId="77777777" w:rsidR="00CD0794" w:rsidRPr="00C9237B" w:rsidRDefault="00CD0794" w:rsidP="00830FEB">
      <w:pPr>
        <w:pStyle w:val="Text"/>
        <w:keepNext/>
      </w:pPr>
    </w:p>
    <w:p w14:paraId="4799DF71" w14:textId="77777777" w:rsidR="00FC5EC4" w:rsidRPr="00C9237B" w:rsidRDefault="00830FEB" w:rsidP="00FC5EC4">
      <w:pPr>
        <w:pStyle w:val="Text"/>
        <w:keepNext/>
        <w:jc w:val="center"/>
      </w:pPr>
      <w:r w:rsidRPr="00830FEB">
        <w:rPr>
          <w:noProof/>
        </w:rPr>
        <w:drawing>
          <wp:inline distT="0" distB="0" distL="0" distR="0" wp14:anchorId="73896A13" wp14:editId="52A513A2">
            <wp:extent cx="2992689" cy="3552826"/>
            <wp:effectExtent l="285750" t="0" r="265430" b="0"/>
            <wp:docPr id="22508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r="36820"/>
                    <a:stretch>
                      <a:fillRect/>
                    </a:stretch>
                  </pic:blipFill>
                  <pic:spPr bwMode="auto">
                    <a:xfrm rot="5400000">
                      <a:off x="0" y="0"/>
                      <a:ext cx="3001684" cy="3563504"/>
                    </a:xfrm>
                    <a:prstGeom prst="rect">
                      <a:avLst/>
                    </a:prstGeom>
                    <a:noFill/>
                    <a:ln>
                      <a:noFill/>
                    </a:ln>
                    <a:extLst>
                      <a:ext uri="{53640926-AAD7-44D8-BBD7-CCE9431645EC}">
                        <a14:shadowObscured xmlns:a14="http://schemas.microsoft.com/office/drawing/2010/main"/>
                      </a:ext>
                    </a:extLst>
                  </pic:spPr>
                </pic:pic>
              </a:graphicData>
            </a:graphic>
          </wp:inline>
        </w:drawing>
      </w:r>
    </w:p>
    <w:p w14:paraId="2F294E2D" w14:textId="60B85406" w:rsidR="001F43F4" w:rsidRPr="00830FEB" w:rsidRDefault="00FC5EC4" w:rsidP="00830FEB">
      <w:pPr>
        <w:pStyle w:val="Beschriftung"/>
      </w:pPr>
      <w:bookmarkStart w:id="90" w:name="_Toc22519160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37</w:t>
      </w:r>
      <w:r w:rsidRPr="00C9237B">
        <w:fldChar w:fldCharType="end"/>
      </w:r>
      <w:r w:rsidRPr="00C9237B">
        <w:t xml:space="preserve">: </w:t>
      </w:r>
      <w:r w:rsidR="00830FEB">
        <w:t xml:space="preserve">Verkleidung </w:t>
      </w:r>
      <w:r w:rsidRPr="00C9237B">
        <w:t>Rückseite</w:t>
      </w:r>
      <w:bookmarkEnd w:id="90"/>
    </w:p>
    <w:p w14:paraId="425F4704" w14:textId="77777777" w:rsidR="00E446C0" w:rsidRPr="00C9237B" w:rsidRDefault="00E446C0" w:rsidP="001C4623">
      <w:pPr>
        <w:pStyle w:val="Text"/>
      </w:pPr>
    </w:p>
    <w:p w14:paraId="741E5C19" w14:textId="66A0A467" w:rsidR="001C4623" w:rsidRPr="00C9237B" w:rsidRDefault="00F81808" w:rsidP="00E34EAA">
      <w:pPr>
        <w:jc w:val="left"/>
      </w:pPr>
      <w:r w:rsidRPr="00C9237B">
        <w:br w:type="page"/>
      </w:r>
    </w:p>
    <w:p w14:paraId="63B0B091" w14:textId="2F1488E8" w:rsidR="00D32749" w:rsidRPr="00C9237B" w:rsidRDefault="00D32749" w:rsidP="00D32749">
      <w:pPr>
        <w:pStyle w:val="berschrift3"/>
      </w:pPr>
      <w:bookmarkStart w:id="91" w:name="_Toc225192130"/>
      <w:r w:rsidRPr="00C9237B">
        <w:lastRenderedPageBreak/>
        <w:t>Gehäusemontage</w:t>
      </w:r>
      <w:bookmarkEnd w:id="91"/>
    </w:p>
    <w:p w14:paraId="7DA67075" w14:textId="5B11A166" w:rsidR="00632ABC" w:rsidRPr="00C9237B" w:rsidRDefault="005C44FA" w:rsidP="00C373B6">
      <w:pPr>
        <w:pStyle w:val="Text"/>
      </w:pPr>
      <w:r w:rsidRPr="00C9237B">
        <w:t>Nach der Fertigstellung des Hauptgehäuses und der individuellen Gehäusekomponenten</w:t>
      </w:r>
      <w:r w:rsidR="00C373B6" w:rsidRPr="00C9237B">
        <w:t xml:space="preserve">, </w:t>
      </w:r>
      <w:r w:rsidRPr="00C9237B">
        <w:t>erfolgt eine finale Zusammensetzung aller Komponenten</w:t>
      </w:r>
      <w:r w:rsidR="00632ABC" w:rsidRPr="00C9237B">
        <w:t>.</w:t>
      </w:r>
      <w:r w:rsidRPr="00C9237B">
        <w:t xml:space="preserve"> In diesem Prozessschritt werden die erforderlichen Kabel- und Leitungsquerschnitte basierend auf der berechneten Strombelastbarkeit dimensioniert. Die folgende Tabelle dient als verbindliche Grundlage für die elektrische Installation</w:t>
      </w:r>
      <w:r w:rsidR="00C12249">
        <w:t xml:space="preserve"> [24]</w:t>
      </w:r>
      <w:r w:rsidRPr="00C9237B">
        <w:t xml:space="preserve">: </w:t>
      </w:r>
    </w:p>
    <w:p w14:paraId="4F489B5E" w14:textId="77777777" w:rsidR="00FC5EC4" w:rsidRPr="00C9237B" w:rsidRDefault="00114197" w:rsidP="00FC5EC4">
      <w:pPr>
        <w:pStyle w:val="Text"/>
        <w:keepNext/>
        <w:jc w:val="center"/>
      </w:pPr>
      <w:r w:rsidRPr="00C9237B">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42FEE5CE" w14:textId="62D10239" w:rsidR="005C44FA" w:rsidRPr="00C9237B" w:rsidRDefault="00FC5EC4" w:rsidP="00C12249">
      <w:pPr>
        <w:pStyle w:val="Beschriftung"/>
      </w:pPr>
      <w:bookmarkStart w:id="92" w:name="_Toc225191609"/>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38</w:t>
      </w:r>
      <w:r w:rsidRPr="00C9237B">
        <w:fldChar w:fldCharType="end"/>
      </w:r>
      <w:r w:rsidRPr="00C9237B">
        <w:t>: Querschnitt-Tabelle</w:t>
      </w:r>
      <w:bookmarkEnd w:id="92"/>
      <w:r w:rsidR="004663ED">
        <w:t xml:space="preserve"> </w:t>
      </w:r>
    </w:p>
    <w:p w14:paraId="2D3A0EAA" w14:textId="22FC8EF1" w:rsidR="005C44FA" w:rsidRPr="00C9237B" w:rsidRDefault="005C44FA" w:rsidP="00C373B6">
      <w:pPr>
        <w:pStyle w:val="Text"/>
      </w:pPr>
      <w:r w:rsidRPr="00C9237B">
        <w:t>Da die Beleuchtungselemente bei voller Helligkeit eine signifikante Stromaufnahme aufweisen, müssen die Leitungsquerschnitte ausreichend groß dimensioniert werden. Dies minimiert den Spannungsabfall über die Leitungslänge und verhindert eine unzulässige Erwärmung der Drähte</w:t>
      </w:r>
    </w:p>
    <w:p w14:paraId="1B5B78EC" w14:textId="77777777" w:rsidR="005C44FA" w:rsidRPr="00C9237B" w:rsidRDefault="005C44FA" w:rsidP="00C373B6">
      <w:pPr>
        <w:pStyle w:val="Text"/>
      </w:pPr>
    </w:p>
    <w:p w14:paraId="31A9E0ED" w14:textId="2B153049" w:rsidR="00632ABC" w:rsidRPr="00C9237B" w:rsidRDefault="00632ABC" w:rsidP="00C373B6">
      <w:pPr>
        <w:pStyle w:val="Text"/>
      </w:pPr>
      <w:r w:rsidRPr="00C9237B">
        <w:t xml:space="preserve">Es handelt sich </w:t>
      </w:r>
      <w:r w:rsidR="00815082" w:rsidRPr="00C9237B">
        <w:t xml:space="preserve">beim RGB-Streifen </w:t>
      </w:r>
      <w:r w:rsidRPr="00C9237B">
        <w:t xml:space="preserve">um ca. 100 RGBs, die jeweils auf ca. die </w:t>
      </w:r>
      <w:r w:rsidR="005C44FA" w:rsidRPr="00C9237B">
        <w:t>Hälfte</w:t>
      </w:r>
      <w:r w:rsidRPr="00C9237B">
        <w:t xml:space="preserve"> der maximalen Lichtstärke gestellt werden. Rechnet man mit ca. 20mA pro LED erhält man für den gesamten Streifen:</w:t>
      </w:r>
    </w:p>
    <w:p w14:paraId="2B58106F" w14:textId="2EA0AC1E" w:rsidR="00632ABC" w:rsidRPr="00C9237B" w:rsidRDefault="00815082" w:rsidP="00C373B6">
      <w:pPr>
        <w:pStyle w:val="Text"/>
      </w:pPr>
      <m:oMathPara>
        <m:oMath>
          <m:r>
            <w:rPr>
              <w:rFonts w:ascii="Cambria Math" w:hAnsi="Cambria Math"/>
            </w:rPr>
            <m:t>100*20mA=2A</m:t>
          </m:r>
        </m:oMath>
      </m:oMathPara>
    </w:p>
    <w:p w14:paraId="6BAAAC60" w14:textId="7659CB80" w:rsidR="00815082" w:rsidRPr="00C9237B" w:rsidRDefault="00815082" w:rsidP="00C373B6">
      <w:pPr>
        <w:pStyle w:val="Text"/>
      </w:pPr>
      <w:r w:rsidRPr="00C9237B">
        <w:t>Und für die Ringe mit 16 RGBs pro Ring:</w:t>
      </w:r>
    </w:p>
    <w:p w14:paraId="706C0E62" w14:textId="43E292FD" w:rsidR="00815082" w:rsidRPr="00C9237B" w:rsidRDefault="00815082" w:rsidP="00C373B6">
      <w:pPr>
        <w:pStyle w:val="Text"/>
      </w:pPr>
      <m:oMathPara>
        <m:oMath>
          <m:r>
            <w:rPr>
              <w:rFonts w:ascii="Cambria Math" w:hAnsi="Cambria Math"/>
            </w:rPr>
            <m:t>16*3*20mA=960mA</m:t>
          </m:r>
        </m:oMath>
      </m:oMathPara>
    </w:p>
    <w:p w14:paraId="05FBD345" w14:textId="424478D1" w:rsidR="00815082" w:rsidRPr="00C9237B" w:rsidRDefault="00FF3221" w:rsidP="00C373B6">
      <w:pPr>
        <w:pStyle w:val="Text"/>
      </w:pPr>
      <w:r w:rsidRPr="00C9237B">
        <w:t xml:space="preserve">Über das Ohm’sche Gesetz lässt sich nun ausrechnen wie viel Widerstand, der Draht maximal haben darf, wenn nicht mehr als 0,2V </w:t>
      </w:r>
      <w:r w:rsidR="005C44FA" w:rsidRPr="00C9237B">
        <w:t>an den Drähten anliegen darf</w:t>
      </w:r>
      <w:r w:rsidRPr="00C9237B">
        <w:t>:</w:t>
      </w:r>
    </w:p>
    <w:p w14:paraId="26014C99" w14:textId="6978550D" w:rsidR="00114197" w:rsidRPr="00C9237B"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358684A0" w:rsidR="00610CB1" w:rsidRPr="00C9237B" w:rsidRDefault="00114197" w:rsidP="00C373B6">
      <w:pPr>
        <w:pStyle w:val="Text"/>
      </w:pPr>
      <w:r w:rsidRPr="00C9237B">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C9237B">
        <w:t xml:space="preserve"> umgerechnet werden.</w:t>
      </w:r>
      <w:r w:rsidR="00185961" w:rsidRPr="00C9237B">
        <w:t xml:space="preserve"> Die Drähte werden ca. 60-70cm lang sein. Da es wenig unterschied macht, wird eine Länge von 1m angenommen</w:t>
      </w:r>
      <w:r w:rsidRPr="00C9237B">
        <w:t xml:space="preserve"> </w:t>
      </w:r>
    </w:p>
    <w:p w14:paraId="71257D35" w14:textId="79934102" w:rsidR="00114197" w:rsidRPr="00C9237B"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C9237B" w:rsidRDefault="00890FD6" w:rsidP="00C373B6">
      <w:pPr>
        <w:pStyle w:val="Text"/>
      </w:pPr>
      <w:r w:rsidRPr="00C9237B">
        <w:t xml:space="preserve">Der erste Wert der dann unter die </w:t>
      </w:r>
      <m:oMath>
        <m:r>
          <w:rPr>
            <w:rFonts w:ascii="Cambria Math" w:hAnsi="Cambria Math"/>
          </w:rPr>
          <m:t xml:space="preserve">0,1 </m:t>
        </m:r>
        <m:r>
          <m:rPr>
            <m:sty m:val="p"/>
          </m:rPr>
          <w:rPr>
            <w:rFonts w:ascii="Cambria Math" w:hAnsi="Cambria Math"/>
          </w:rPr>
          <m:t>Ω</m:t>
        </m:r>
      </m:oMath>
      <w:r w:rsidRPr="00C9237B">
        <w:t xml:space="preserve"> fällt sind 0,0869 bei einer Leiterstärke von 24AWG. Diese Leiterstärke könnte theoretisch verwendet werden</w:t>
      </w:r>
      <w:r w:rsidR="00B3517F" w:rsidRPr="00C9237B">
        <w:t>. Es ist aber ratsamer die Leitungen leicht zu überdimensionieren, deshalb werden die nächstgrößeren 22AWG Drähte verwendet.</w:t>
      </w:r>
    </w:p>
    <w:p w14:paraId="40860572" w14:textId="708BC712" w:rsidR="00B3517F" w:rsidRPr="00C9237B" w:rsidRDefault="00185961" w:rsidP="00185961">
      <w:pPr>
        <w:jc w:val="left"/>
      </w:pPr>
      <w:r w:rsidRPr="00C9237B">
        <w:br w:type="page"/>
      </w:r>
    </w:p>
    <w:p w14:paraId="7A28F94B" w14:textId="752995D0" w:rsidR="00B3517F" w:rsidRPr="00C9237B" w:rsidRDefault="00B3517F" w:rsidP="00185961">
      <w:pPr>
        <w:pStyle w:val="Text"/>
      </w:pPr>
      <w:r w:rsidRPr="00C9237B">
        <w:lastRenderedPageBreak/>
        <w:t>Neben der Versorgung gibt es bei der Beleuchtung noch die Datenleitung. Bei dem WS2812 RGB Controller ist aber weniger wichtig wie viel Strom durch die Leitung fließt, da es nur sehr wenig ist, sondern dass die Spannung so stabil wie möglich ist. Als Leitungsdicke kann auch 22AWG</w:t>
      </w:r>
      <w:r w:rsidR="000B0F77">
        <w:fldChar w:fldCharType="begin"/>
      </w:r>
      <w:r w:rsidR="000B0F77">
        <w:instrText xml:space="preserve"> XE "</w:instrText>
      </w:r>
      <w:r w:rsidR="000B0F77" w:rsidRPr="006848D2">
        <w:instrText>AWG</w:instrText>
      </w:r>
      <w:r w:rsidR="000B0F77">
        <w:instrText>" \t "</w:instrText>
      </w:r>
      <w:r w:rsidR="000B0F77" w:rsidRPr="00EC2E82">
        <w:rPr>
          <w:rFonts w:asciiTheme="minorHAnsi" w:hAnsiTheme="minorHAnsi" w:cstheme="minorHAnsi"/>
          <w:i/>
        </w:rPr>
        <w:instrText>American Wire Gauge</w:instrText>
      </w:r>
      <w:r w:rsidR="000B0F77">
        <w:instrText xml:space="preserve">" </w:instrText>
      </w:r>
      <w:r w:rsidR="000B0F77">
        <w:fldChar w:fldCharType="end"/>
      </w:r>
      <w:r w:rsidRPr="00C9237B">
        <w:t xml:space="preserve"> genommen werden, aber es ist wichtig einen Widerstand von ca. </w:t>
      </w:r>
      <m:oMath>
        <m:r>
          <w:rPr>
            <w:rFonts w:ascii="Cambria Math" w:hAnsi="Cambria Math"/>
          </w:rPr>
          <m:t>330</m:t>
        </m:r>
        <m:r>
          <m:rPr>
            <m:sty m:val="p"/>
          </m:rPr>
          <w:rPr>
            <w:rFonts w:ascii="Cambria Math" w:hAnsi="Cambria Math"/>
          </w:rPr>
          <m:t>Ω</m:t>
        </m:r>
      </m:oMath>
      <w:r w:rsidRPr="00C9237B">
        <w:t xml:space="preserve"> vorzuschalten damit dieser die Signalflanken glättet. Wichtig ist auch, dass die Leitung nicht zu lang wird, da der Spannungsabfall an dieser ab </w:t>
      </w:r>
      <w:r w:rsidR="00185961" w:rsidRPr="00C9237B">
        <w:t xml:space="preserve">einer gewissen Leitungslänge </w:t>
      </w:r>
      <w:r w:rsidRPr="00C9237B">
        <w:t xml:space="preserve">zu hoch ist und das </w:t>
      </w:r>
      <w:r w:rsidR="00185961" w:rsidRPr="00C9237B">
        <w:t xml:space="preserve">erzeugte </w:t>
      </w:r>
      <w:r w:rsidRPr="00C9237B">
        <w:t xml:space="preserve">PWM-Signal nicht mehr geeignet ist für den Controller. </w:t>
      </w:r>
    </w:p>
    <w:p w14:paraId="286A9BE9" w14:textId="77777777" w:rsidR="00185961" w:rsidRPr="00C9237B" w:rsidRDefault="00185961" w:rsidP="00185961">
      <w:pPr>
        <w:pStyle w:val="Text"/>
      </w:pPr>
    </w:p>
    <w:p w14:paraId="31767D9D" w14:textId="281FAD72" w:rsidR="00FC5EC4" w:rsidRPr="00C9237B" w:rsidRDefault="00E47E26" w:rsidP="00185961">
      <w:pPr>
        <w:pStyle w:val="Text"/>
        <w:keepNext/>
      </w:pPr>
      <w:r w:rsidRPr="00C9237B">
        <w:t>W</w:t>
      </w:r>
      <w:r w:rsidR="00063167" w:rsidRPr="00C9237B">
        <w:t>eitere wichtige Kabel sind die Versorgungen vom Netzteil zur Platine. Da beim Einschalten des Raspberry Pi ein Stro</w:t>
      </w:r>
      <w:r w:rsidR="00185961" w:rsidRPr="00C9237B">
        <w:t>m</w:t>
      </w:r>
      <w:r w:rsidR="00063167" w:rsidRPr="00C9237B">
        <w:t xml:space="preserve">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C9237B">
        <w:t xml:space="preserve"> sehr groß gewählt. Das USB-Kabel zum Raspberry Pi muss auch entsprechend gewählt werden, dass </w:t>
      </w:r>
      <w:proofErr w:type="spellStart"/>
      <w:r w:rsidR="00063167" w:rsidRPr="00C9237B">
        <w:t>gegebenfalls</w:t>
      </w:r>
      <w:proofErr w:type="spellEnd"/>
      <w:r w:rsidR="00063167" w:rsidRPr="00C9237B">
        <w:t xml:space="preserve"> ein Strom von 5A fließen könnte.</w:t>
      </w:r>
    </w:p>
    <w:p w14:paraId="3CBEB681" w14:textId="7B6C40A3" w:rsidR="008A7583" w:rsidRPr="00C9237B" w:rsidRDefault="008A7583" w:rsidP="008A7583">
      <w:pPr>
        <w:pStyle w:val="Text"/>
        <w:keepNext/>
        <w:jc w:val="center"/>
      </w:pPr>
      <w:r w:rsidRPr="00C9237B">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43F80FE5" w:rsidR="00FC5EC4" w:rsidRPr="00C9237B" w:rsidRDefault="00FC5EC4" w:rsidP="00FC5EC4">
      <w:pPr>
        <w:pStyle w:val="Beschriftung"/>
      </w:pPr>
      <w:bookmarkStart w:id="93" w:name="_Toc225191610"/>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39</w:t>
      </w:r>
      <w:r w:rsidRPr="00C9237B">
        <w:fldChar w:fldCharType="end"/>
      </w:r>
      <w:r w:rsidRPr="00C9237B">
        <w:t>: Verkabelung Platine</w:t>
      </w:r>
      <w:bookmarkEnd w:id="93"/>
    </w:p>
    <w:p w14:paraId="50ABDC21" w14:textId="77777777" w:rsidR="00692118" w:rsidRDefault="00692118" w:rsidP="00692118">
      <w:pPr>
        <w:rPr>
          <w:lang w:eastAsia="de-DE"/>
        </w:rPr>
      </w:pPr>
    </w:p>
    <w:p w14:paraId="2C34DCAE" w14:textId="7D8D3EC7" w:rsidR="00830FEB" w:rsidRPr="00C9729E" w:rsidRDefault="00692118" w:rsidP="003234F6">
      <w:pPr>
        <w:rPr>
          <w:lang w:eastAsia="de-DE"/>
        </w:rPr>
      </w:pPr>
      <w:r>
        <w:rPr>
          <w:lang w:eastAsia="de-DE"/>
        </w:rPr>
        <w:t xml:space="preserve">Weitere Bilder </w:t>
      </w:r>
      <w:r w:rsidR="00A323C1">
        <w:rPr>
          <w:lang w:eastAsia="de-DE"/>
        </w:rPr>
        <w:t>finden sich im Anhang</w:t>
      </w:r>
      <w:r w:rsidR="00624DD8">
        <w:rPr>
          <w:lang w:eastAsia="de-DE"/>
        </w:rPr>
        <w:t>.</w:t>
      </w:r>
    </w:p>
    <w:p w14:paraId="656A5590" w14:textId="77777777" w:rsidR="003234F6" w:rsidRDefault="003234F6">
      <w:pPr>
        <w:jc w:val="left"/>
        <w:rPr>
          <w:lang w:eastAsia="de-DE"/>
        </w:rPr>
      </w:pPr>
      <w:r>
        <w:rPr>
          <w:lang w:eastAsia="de-DE"/>
        </w:rPr>
        <w:br w:type="page"/>
      </w:r>
    </w:p>
    <w:p w14:paraId="1B10B24B" w14:textId="77777777" w:rsidR="00830FEB" w:rsidRPr="00C9729E" w:rsidRDefault="00830FEB" w:rsidP="003234F6">
      <w:pPr>
        <w:rPr>
          <w:lang w:eastAsia="de-DE"/>
        </w:rPr>
      </w:pPr>
    </w:p>
    <w:p w14:paraId="3C8D90A1" w14:textId="212673BF" w:rsidR="008A7583" w:rsidRPr="00C9237B" w:rsidRDefault="008A7583" w:rsidP="008A7583">
      <w:pPr>
        <w:pStyle w:val="berschrift2"/>
      </w:pPr>
      <w:bookmarkStart w:id="94" w:name="_Toc225192131"/>
      <w:r w:rsidRPr="00C9237B">
        <w:t>Weitere Individuelle Arbeitsschritte</w:t>
      </w:r>
      <w:bookmarkEnd w:id="94"/>
    </w:p>
    <w:p w14:paraId="54B5CAF6" w14:textId="076DB92C" w:rsidR="008A7583" w:rsidRPr="00C9237B" w:rsidRDefault="008A7583" w:rsidP="008A7583">
      <w:pPr>
        <w:rPr>
          <w:u w:val="single"/>
        </w:rPr>
      </w:pPr>
      <w:r w:rsidRPr="00C9237B">
        <w:rPr>
          <w:u w:val="single"/>
        </w:rPr>
        <w:t>Connection per VPN</w:t>
      </w:r>
    </w:p>
    <w:p w14:paraId="0311B8D6" w14:textId="4E80F4A6" w:rsidR="006C26FE" w:rsidRPr="00C9237B" w:rsidRDefault="00926ECF" w:rsidP="001C7FE2">
      <w:pPr>
        <w:pStyle w:val="Text"/>
      </w:pPr>
      <w:r w:rsidRPr="00C9237B">
        <w:t xml:space="preserve">Eine fertige Hardware hat wenig Sinn, wenn keine Software darauf gespielt werden kann, um das Gerät zu testen. Damit das Gerät aber nicht immer </w:t>
      </w:r>
      <w:r w:rsidR="00145683" w:rsidRPr="00C9237B">
        <w:t>zwischen den Projektpartnern hin und her gereicht werden muss, wird eine temporäre VPN</w:t>
      </w:r>
      <w:r w:rsidR="00D456FE">
        <w:fldChar w:fldCharType="begin"/>
      </w:r>
      <w:r w:rsidR="00D456FE">
        <w:instrText xml:space="preserve"> XE "</w:instrText>
      </w:r>
      <w:r w:rsidR="00D456FE" w:rsidRPr="00AA27FD">
        <w:instrText>VPN</w:instrText>
      </w:r>
      <w:r w:rsidR="00D456FE">
        <w:instrText>" \t "</w:instrText>
      </w:r>
      <w:r w:rsidR="00D456FE" w:rsidRPr="00445CD6">
        <w:rPr>
          <w:rFonts w:asciiTheme="minorHAnsi" w:hAnsiTheme="minorHAnsi" w:cstheme="minorHAnsi"/>
          <w:i/>
        </w:rPr>
        <w:instrText>Virtual Private Network</w:instrText>
      </w:r>
      <w:r w:rsidR="00D456FE">
        <w:instrText xml:space="preserve">" </w:instrText>
      </w:r>
      <w:r w:rsidR="00D456FE">
        <w:fldChar w:fldCharType="end"/>
      </w:r>
      <w:r w:rsidR="00145683" w:rsidRPr="00C9237B">
        <w:t>-Verbindung hergestellt.</w:t>
      </w:r>
    </w:p>
    <w:p w14:paraId="6AACCA97" w14:textId="6EA9F90A" w:rsidR="00145683" w:rsidRPr="00C9237B" w:rsidRDefault="00145683" w:rsidP="001C7FE2">
      <w:pPr>
        <w:pStyle w:val="Text"/>
      </w:pPr>
      <w:r w:rsidRPr="00C9237B">
        <w:t xml:space="preserve">Genutzt wurde hier der Service </w:t>
      </w:r>
      <w:proofErr w:type="spellStart"/>
      <w:r w:rsidRPr="00C9237B">
        <w:t>Tailscale</w:t>
      </w:r>
      <w:proofErr w:type="spellEnd"/>
      <w:r w:rsidRPr="00C9237B">
        <w:t xml:space="preserve">, welcher eine intuitive und einfache Anwendung ermöglicht. In </w:t>
      </w:r>
      <w:proofErr w:type="spellStart"/>
      <w:r w:rsidRPr="00C9237B">
        <w:t>Tailscale</w:t>
      </w:r>
      <w:proofErr w:type="spellEnd"/>
      <w:r w:rsidRPr="00C9237B">
        <w:t xml:space="preserve"> wird anfangs ein Account erstellt. Der Service wird anschließend auf allen </w:t>
      </w:r>
      <w:r w:rsidR="005E3C9B" w:rsidRPr="00C9237B">
        <w:t>Geräten,</w:t>
      </w:r>
      <w:r w:rsidRPr="00C9237B">
        <w:t xml:space="preserve"> die sich im VPN-Netz befinden </w:t>
      </w:r>
      <w:r w:rsidR="005753B0" w:rsidRPr="00C9237B">
        <w:t>sollten,</w:t>
      </w:r>
      <w:r w:rsidRPr="00C9237B">
        <w:t xml:space="preserve"> installiert. Dort muss sich dann nur mehr mit dem zuvor erstellten Account eingeloggt werden und schon ist man mit dem Netzwerk verbunden.</w:t>
      </w:r>
    </w:p>
    <w:p w14:paraId="3AF91307" w14:textId="36DD149A" w:rsidR="00145683" w:rsidRPr="00C9237B" w:rsidRDefault="00145683" w:rsidP="001C7FE2">
      <w:pPr>
        <w:pStyle w:val="Text"/>
      </w:pPr>
      <w:r w:rsidRPr="00C9237B">
        <w:t xml:space="preserve">Ein kleiner Stolperstein bei diesem System war der Raspberry Pi selbst. Dieser muss </w:t>
      </w:r>
      <w:r w:rsidR="00972F67" w:rsidRPr="00C9237B">
        <w:t>nämlich,</w:t>
      </w:r>
      <w:r w:rsidRPr="00C9237B">
        <w:t xml:space="preserve"> um die Verbindung zu ermöglichen ans Internet geschlossen werden. Der Raspberry Pi macht aber oft nicht ganz </w:t>
      </w:r>
      <w:r w:rsidR="005753B0" w:rsidRPr="00C9237B">
        <w:t>das,</w:t>
      </w:r>
      <w:r w:rsidRPr="00C9237B">
        <w:t xml:space="preserve"> was er </w:t>
      </w:r>
      <w:r w:rsidR="00972F67" w:rsidRPr="00C9237B">
        <w:t>tun soll,</w:t>
      </w:r>
      <w:r w:rsidRPr="00C9237B">
        <w:t xml:space="preserve"> und so muss oft Manuell das LAN</w:t>
      </w:r>
      <w:r w:rsidR="00843C87">
        <w:fldChar w:fldCharType="begin"/>
      </w:r>
      <w:r w:rsidR="00843C87">
        <w:instrText xml:space="preserve"> XE "</w:instrText>
      </w:r>
      <w:r w:rsidR="00843C87" w:rsidRPr="009F43CD">
        <w:instrText>LAN</w:instrText>
      </w:r>
      <w:r w:rsidR="00843C87">
        <w:instrText>" \t "</w:instrText>
      </w:r>
      <w:r w:rsidR="00843C87" w:rsidRPr="00DD0A9B">
        <w:rPr>
          <w:rFonts w:asciiTheme="minorHAnsi" w:hAnsiTheme="minorHAnsi" w:cstheme="minorHAnsi"/>
          <w:i/>
        </w:rPr>
        <w:instrText>Local Area Network</w:instrText>
      </w:r>
      <w:r w:rsidR="00843C87">
        <w:instrText xml:space="preserve">" </w:instrText>
      </w:r>
      <w:r w:rsidR="00843C87">
        <w:fldChar w:fldCharType="end"/>
      </w:r>
      <w:r w:rsidRPr="00C9237B">
        <w:t>-Interface gestartet werden, da er den Befehl der eigentlich auch ins Startup geschrieben worden ist nicht ausführt.</w:t>
      </w:r>
    </w:p>
    <w:p w14:paraId="5B203344" w14:textId="7D5BA060" w:rsidR="007865C0" w:rsidRPr="00C9237B" w:rsidRDefault="009E7B6E" w:rsidP="00A204BE">
      <w:pPr>
        <w:jc w:val="left"/>
      </w:pPr>
      <w:r w:rsidRPr="00C9237B">
        <w:br w:type="page"/>
      </w:r>
    </w:p>
    <w:p w14:paraId="32A51A87" w14:textId="77777777" w:rsidR="00506D04" w:rsidRPr="00C9237B" w:rsidRDefault="006464EC">
      <w:pPr>
        <w:pStyle w:val="berschrift2"/>
      </w:pPr>
      <w:bookmarkStart w:id="95" w:name="_Toc225192132"/>
      <w:r w:rsidRPr="00C9237B">
        <w:lastRenderedPageBreak/>
        <w:t>Zusammenfassung individueller Teil</w:t>
      </w:r>
      <w:bookmarkEnd w:id="95"/>
    </w:p>
    <w:p w14:paraId="1F70ECC0" w14:textId="3F247990" w:rsidR="009E7B6E" w:rsidRPr="00C9237B" w:rsidRDefault="009E7B6E" w:rsidP="001177B7">
      <w:pPr>
        <w:pStyle w:val="Text"/>
      </w:pPr>
      <w:r w:rsidRPr="00C9237B">
        <w:t>Im Rückblick auf die Hardware-Entwicklung kann festgehalten werden, dass die gesetzten Projektziele vollumfänglich erreicht wurden. Der Prozess begann mit einer intensiven Recherchephase, in der alle benötigten Komponenten nicht nur identifiziert, sondern auch präzise auf die spezifischen Anforderungen des Systems abgestimmt wurden. Die daraus resultierenden Schaltpläne bildeten das Rückgrat für die spätere praktische Umsetzung, welche schließlich in einer strukturierten Gesamtschaltlogik sowie einer funktionalen, selbst gefertigten Leiterplatte endete. Auch im Bereich des Mechanischen konnte mit dem Aufbau eines stabilen Gehäuses, das den berechneten Größenanforderungen entspricht, ein wesentlicher Meilenstein erfolgreich abgeschlossen werden.</w:t>
      </w:r>
    </w:p>
    <w:p w14:paraId="15443DC9" w14:textId="7D274405" w:rsidR="009E7B6E" w:rsidRPr="00C9237B" w:rsidRDefault="009E7B6E" w:rsidP="001177B7">
      <w:pPr>
        <w:pStyle w:val="Text"/>
      </w:pPr>
      <w:r w:rsidRPr="00C9237B">
        <w:t xml:space="preserve">Über die rein technische Umsetzung hinaus bot die Durchführung dieser Arbeit einen erheblichen persönlichen und fachlichen Erkenntnisgewinn in den verschiedensten Disziplinen. Bereits in der ersten Phase wurde ein starker Fokus auf die Projektplanung gelegt, was wertvolle Einblicke in die professionelle Strukturierung von Industrieprojekten ermöglichte. Ein zentraler fachlicher Schwerpunkt lag in der Auseinandersetzung mit der Sensorik. Hier wurden zahlreiche Messverfahren zur Erfassung unterschiedlichster physikalischer Größen tiefgreifend erforscht und evaluiert. Die Entdeckung innovativer Hersteller und vielversprechender Start-ups bereicherte diesen Prozess zusätzlich. In der praktischen Implementierung wurden zudem kritische Parameter der Sensortechnik vertieft, wie beispielsweise der Einfluss von Oberflächenbeschaffenheiten auf die Messgenauigkeit oder die Auswirkungen von Leitungsquerschnitten auf die Signalqualität. Zusammenfassend lässt sich das Projekt daher als ein sowohl technischer als auch konzeptioneller Erfolg werten, der ein tiefes Verständnis für das komplexe Zusammenspiel von Elektronik, Mechanik und Planung vermittelt hat. </w:t>
      </w:r>
    </w:p>
    <w:p w14:paraId="64FD211C" w14:textId="77777777" w:rsidR="00506D04" w:rsidRPr="00C9237B" w:rsidRDefault="00506D04">
      <w:pPr>
        <w:pStyle w:val="NotizEbene1"/>
        <w:numPr>
          <w:ilvl w:val="0"/>
          <w:numId w:val="0"/>
        </w:numPr>
        <w:outlineLvl w:val="9"/>
        <w:sectPr w:rsidR="00506D04" w:rsidRPr="00C9237B">
          <w:headerReference w:type="default" r:id="rId71"/>
          <w:footerReference w:type="default" r:id="rId72"/>
          <w:headerReference w:type="first" r:id="rId73"/>
          <w:footerReference w:type="first" r:id="rId74"/>
          <w:pgSz w:w="11906" w:h="16838"/>
          <w:pgMar w:top="1417" w:right="1440" w:bottom="1134" w:left="1440" w:header="708" w:footer="708" w:gutter="0"/>
          <w:cols w:space="720"/>
          <w:formProt w:val="0"/>
          <w:docGrid w:type="lines" w:linePitch="360"/>
        </w:sectPr>
      </w:pPr>
    </w:p>
    <w:p w14:paraId="75C173DC" w14:textId="77777777" w:rsidR="00C13CF4" w:rsidRPr="00C9237B" w:rsidRDefault="00C13CF4" w:rsidP="00C13CF4">
      <w:pPr>
        <w:pStyle w:val="berschrift1"/>
      </w:pPr>
      <w:bookmarkStart w:id="96" w:name="_Ref200465902"/>
      <w:bookmarkStart w:id="97" w:name="_Toc223637573"/>
      <w:bookmarkStart w:id="98" w:name="_Toc225192133"/>
      <w:r w:rsidRPr="00C9237B">
        <w:lastRenderedPageBreak/>
        <w:t>Dokumentation Granegger Felix:</w:t>
      </w:r>
      <w:bookmarkEnd w:id="96"/>
      <w:bookmarkEnd w:id="97"/>
      <w:bookmarkEnd w:id="98"/>
    </w:p>
    <w:p w14:paraId="1986B8D5" w14:textId="77777777" w:rsidR="00C13CF4" w:rsidRPr="00C9237B" w:rsidRDefault="00C13CF4" w:rsidP="00C13CF4">
      <w:pPr>
        <w:pStyle w:val="berschrift2"/>
      </w:pPr>
      <w:bookmarkStart w:id="99" w:name="_Toc223637574"/>
      <w:bookmarkStart w:id="100" w:name="_Toc225192134"/>
      <w:r w:rsidRPr="00C9237B">
        <w:t>Einleitung</w:t>
      </w:r>
      <w:bookmarkEnd w:id="99"/>
      <w:bookmarkEnd w:id="100"/>
    </w:p>
    <w:p w14:paraId="606D8B3C" w14:textId="77777777" w:rsidR="00C13CF4" w:rsidRPr="00C9237B" w:rsidRDefault="00C13CF4" w:rsidP="00C13CF4">
      <w:pPr>
        <w:pStyle w:val="Text"/>
        <w:rPr>
          <w:lang w:eastAsia="de-AT"/>
        </w:rPr>
      </w:pPr>
      <w:r w:rsidRPr="00C9237B">
        <w:rPr>
          <w:lang w:eastAsia="de-AT"/>
        </w:rPr>
        <w:t>Im Rahmen der Diplomarbeit wird 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65835E0D" w14:textId="77777777" w:rsidR="00C13CF4" w:rsidRPr="00C9237B" w:rsidRDefault="00C13CF4" w:rsidP="00C13CF4">
      <w:pPr>
        <w:pStyle w:val="Text"/>
        <w:rPr>
          <w:lang w:eastAsia="de-AT"/>
        </w:rPr>
      </w:pPr>
    </w:p>
    <w:p w14:paraId="7BBC1015" w14:textId="5E6519E7" w:rsidR="00C13CF4" w:rsidRPr="00C9237B" w:rsidRDefault="00C13CF4" w:rsidP="00C13CF4">
      <w:pPr>
        <w:pStyle w:val="Text"/>
        <w:rPr>
          <w:lang w:eastAsia="de-AT"/>
        </w:rPr>
      </w:pPr>
      <w:r w:rsidRPr="00C9237B">
        <w:rPr>
          <w:lang w:eastAsia="de-AT"/>
        </w:rPr>
        <w:t>Zentrale Inhalte sind die sensor- und kamerabasierte Bestimmung der Artikelmaße (Länge, Breite, Höhe) einschließlich der Berechnung möglicher Messabweichungen, die automatische Erkennung und Auswertung von QR</w:t>
      </w:r>
      <w:r w:rsidR="00BD6344">
        <w:rPr>
          <w:lang w:eastAsia="de-AT"/>
        </w:rPr>
        <w:fldChar w:fldCharType="begin"/>
      </w:r>
      <w:r w:rsidR="00BD6344">
        <w:instrText xml:space="preserve"> XE "</w:instrText>
      </w:r>
      <w:r w:rsidR="00BD6344" w:rsidRPr="006D1D8D">
        <w:rPr>
          <w:lang w:eastAsia="de-AT"/>
        </w:rPr>
        <w:instrText>QR</w:instrText>
      </w:r>
      <w:r w:rsidR="00BD6344">
        <w:instrText>" \t "</w:instrText>
      </w:r>
      <w:r w:rsidR="00BD6344" w:rsidRPr="00E5708A">
        <w:rPr>
          <w:rFonts w:asciiTheme="minorHAnsi" w:hAnsiTheme="minorHAnsi" w:cstheme="minorHAnsi"/>
          <w:i/>
        </w:rPr>
        <w:instrText>Quick Response</w:instrText>
      </w:r>
      <w:r w:rsidR="00BD6344">
        <w:instrText xml:space="preserve">" </w:instrText>
      </w:r>
      <w:r w:rsidR="00BD6344">
        <w:rPr>
          <w:lang w:eastAsia="de-AT"/>
        </w:rPr>
        <w:fldChar w:fldCharType="end"/>
      </w:r>
      <w:r w:rsidRPr="00C9237B">
        <w:rPr>
          <w:lang w:eastAsia="de-AT"/>
        </w:rPr>
        <w:t>- und Barcodes zur fehlerarmen Datenerfassung sowie die präzise Gewichtsermittlung über integrierte Waagen oder Gewichtssensoren erfolgt.</w:t>
      </w:r>
    </w:p>
    <w:p w14:paraId="78C1DD07" w14:textId="77777777" w:rsidR="00C13CF4" w:rsidRPr="00C9237B" w:rsidRDefault="00C13CF4" w:rsidP="00C13CF4">
      <w:pPr>
        <w:pStyle w:val="Text"/>
        <w:rPr>
          <w:lang w:eastAsia="de-AT"/>
        </w:rPr>
      </w:pPr>
    </w:p>
    <w:p w14:paraId="404948DC" w14:textId="77777777" w:rsidR="00C13CF4" w:rsidRPr="00C9237B" w:rsidRDefault="00C13CF4" w:rsidP="00C13CF4">
      <w:pPr>
        <w:pStyle w:val="Text"/>
        <w:rPr>
          <w:lang w:eastAsia="de-AT"/>
        </w:rPr>
      </w:pPr>
      <w:r w:rsidRPr="00C9237B">
        <w:rPr>
          <w:lang w:eastAsia="de-AT"/>
        </w:rPr>
        <w:t>Darüber hinaus wird ein intuitives grafisches Benutzerinterface entwickelt, das den Arbeitsablauf im Lager unterstützt. Ein weiterer Schwerpunkt liegt auf einem zuverlässigen Datenexport mit Integration in ein vorgegebenes SAP-System. Die Softwarearchitektur soll zudem eine hohe Ausfallsicherheit gewährleisten und Mechanismen zur schnellen Fehlersuche sowie Wiederherstellung bei Störungen bereitstellen.</w:t>
      </w:r>
    </w:p>
    <w:p w14:paraId="567CE860" w14:textId="77777777" w:rsidR="00C13CF4" w:rsidRPr="00C9237B" w:rsidRDefault="00C13CF4" w:rsidP="00C13CF4">
      <w:pPr>
        <w:pStyle w:val="Text"/>
        <w:rPr>
          <w:lang w:eastAsia="de-AT"/>
        </w:rPr>
      </w:pPr>
      <w:r w:rsidRPr="00C9237B">
        <w:rPr>
          <w:lang w:eastAsia="de-AT"/>
        </w:rPr>
        <w:t xml:space="preserve">Als geplantes Ergebnis entsteht eine vollständig integrierte Softwarelösung, welche die Sensoransteuerung, Datenauswertung und Visualisierung </w:t>
      </w:r>
      <w:proofErr w:type="gramStart"/>
      <w:r w:rsidRPr="00C9237B">
        <w:rPr>
          <w:lang w:eastAsia="de-AT"/>
        </w:rPr>
        <w:t>vereint</w:t>
      </w:r>
      <w:proofErr w:type="gramEnd"/>
      <w:r w:rsidRPr="00C9237B">
        <w:rPr>
          <w:lang w:eastAsia="de-AT"/>
        </w:rPr>
        <w:t xml:space="preserve"> und den stabilen Betrieb des Prototyps sicherstellt.</w:t>
      </w:r>
    </w:p>
    <w:p w14:paraId="27894A69" w14:textId="3B30BCE5" w:rsidR="0039794B" w:rsidRDefault="0039794B">
      <w:pPr>
        <w:jc w:val="left"/>
        <w:rPr>
          <w:lang w:eastAsia="de-AT"/>
        </w:rPr>
      </w:pPr>
    </w:p>
    <w:p w14:paraId="3875A5F6" w14:textId="77777777" w:rsidR="00C13CF4" w:rsidRPr="00C9237B" w:rsidRDefault="00C13CF4" w:rsidP="00C13CF4">
      <w:pPr>
        <w:pStyle w:val="Text"/>
        <w:rPr>
          <w:lang w:eastAsia="de-AT"/>
        </w:rPr>
      </w:pPr>
    </w:p>
    <w:p w14:paraId="10EB9D85" w14:textId="77777777" w:rsidR="00C13CF4" w:rsidRPr="00C9237B" w:rsidRDefault="00C13CF4" w:rsidP="00C13CF4">
      <w:pPr>
        <w:pStyle w:val="Text"/>
        <w:rPr>
          <w:lang w:eastAsia="de-AT"/>
        </w:rPr>
      </w:pPr>
    </w:p>
    <w:p w14:paraId="3A06A759" w14:textId="77777777" w:rsidR="00C13CF4" w:rsidRPr="00C9237B" w:rsidRDefault="00C13CF4" w:rsidP="00C13CF4">
      <w:pPr>
        <w:jc w:val="left"/>
        <w:sectPr w:rsidR="00C13CF4" w:rsidRPr="00C9237B" w:rsidSect="00C13CF4">
          <w:headerReference w:type="default" r:id="rId75"/>
          <w:footerReference w:type="default" r:id="rId76"/>
          <w:headerReference w:type="first" r:id="rId77"/>
          <w:footerReference w:type="first" r:id="rId78"/>
          <w:pgSz w:w="11906" w:h="16838"/>
          <w:pgMar w:top="1417" w:right="1440" w:bottom="1134" w:left="1440" w:header="708" w:footer="708" w:gutter="0"/>
          <w:cols w:space="720"/>
          <w:formProt w:val="0"/>
          <w:docGrid w:type="lines" w:linePitch="360"/>
        </w:sectPr>
      </w:pPr>
    </w:p>
    <w:p w14:paraId="2C4EC55E" w14:textId="77777777" w:rsidR="00C13CF4" w:rsidRPr="00C9237B" w:rsidRDefault="00C13CF4" w:rsidP="00C13CF4">
      <w:pPr>
        <w:pStyle w:val="berschrift2"/>
      </w:pPr>
      <w:bookmarkStart w:id="101" w:name="_Toc223637575"/>
      <w:bookmarkStart w:id="102" w:name="_Toc225192135"/>
      <w:r w:rsidRPr="00C9237B">
        <w:lastRenderedPageBreak/>
        <w:t>Theoretische Grundlagen</w:t>
      </w:r>
      <w:bookmarkEnd w:id="101"/>
      <w:bookmarkEnd w:id="102"/>
      <w:r w:rsidRPr="00C9237B">
        <w:t xml:space="preserve"> </w:t>
      </w:r>
    </w:p>
    <w:p w14:paraId="5F57C03C" w14:textId="7EA811F1" w:rsidR="00C13CF4" w:rsidRDefault="00C13CF4" w:rsidP="00C13CF4">
      <w:pPr>
        <w:pStyle w:val="Text"/>
      </w:pPr>
      <w:r w:rsidRPr="00C9237B">
        <w:t>F</w:t>
      </w:r>
      <w:r w:rsidR="00712B12" w:rsidRPr="00712B12">
        <w:t>ür den Aufbau eines automatischen 3D-Scanner-Systems, das Artikel im Lager vermisst, wiegt und deren Barcodes liest, sind fundierte Kenntnisse über die Funktionsweise der einzelnen Technologien erforderlich. Dieses Kapitel behandelt die theoretischen Grundlagen und dient dazu, die technischen Konzepte sowie deren mögliche Umsetzungen zu verstehen. Eine konkrete Implementierung in Form von Software-Code ist nicht Bestandteil dieses Kapitels</w:t>
      </w:r>
      <w:r w:rsidR="00712B12">
        <w:t>.</w:t>
      </w:r>
    </w:p>
    <w:p w14:paraId="1D4E1A26" w14:textId="77777777" w:rsidR="00712B12" w:rsidRPr="00C9237B" w:rsidRDefault="00712B12" w:rsidP="00C13CF4">
      <w:pPr>
        <w:pStyle w:val="Text"/>
        <w:rPr>
          <w:lang w:eastAsia="de-AT"/>
        </w:rPr>
      </w:pPr>
    </w:p>
    <w:p w14:paraId="75AB8C0E" w14:textId="10C3C142" w:rsidR="00C45E0D" w:rsidRPr="00277A8C" w:rsidRDefault="00C45E0D" w:rsidP="00C45E0D">
      <w:pPr>
        <w:pStyle w:val="Text"/>
      </w:pPr>
      <w:r w:rsidRPr="00277A8C">
        <w:t>Zu Beginn dieses Kapitels wird die Funktionsweise eines Stereo-Vision-Systems zur Erfassung räumlicher Tiefeninformationen erläutert. Anschließend folgt eine Einführung in die Bildverarbeitung, insbesondere in die Verfahren zur Erkennung und De</w:t>
      </w:r>
      <w:r w:rsidR="00E9087B">
        <w:t>k</w:t>
      </w:r>
      <w:r w:rsidRPr="00277A8C">
        <w:t>odierung von QR-Codes und Barcodes. Daraufhin wird die Gewichts</w:t>
      </w:r>
      <w:r w:rsidR="00CA0819">
        <w:t>erfassung</w:t>
      </w:r>
      <w:r w:rsidRPr="00277A8C">
        <w:t xml:space="preserve"> mittels </w:t>
      </w:r>
      <w:proofErr w:type="spellStart"/>
      <w:r w:rsidRPr="00277A8C">
        <w:t>Wägezelle</w:t>
      </w:r>
      <w:proofErr w:type="spellEnd"/>
      <w:r w:rsidRPr="00277A8C">
        <w:t xml:space="preserve"> behandelt. Ergänzend dazu wird das Datenmanagement der erfassten Messdaten beschrieben, insbesondere im Hinblick auf deren strukturierte Speicherung und Weiterverarbeitung im Gesamtsystem. Abschließend wird das Interface des Systems beschrieben, das die einzelnen Komponenten koordiniert und zu einem strukturierten Scanprozess zusammenführt. </w:t>
      </w:r>
    </w:p>
    <w:p w14:paraId="28AAC869" w14:textId="77777777" w:rsidR="00C45E0D" w:rsidRPr="00277A8C" w:rsidRDefault="00C45E0D" w:rsidP="00C45E0D">
      <w:pPr>
        <w:pStyle w:val="Text"/>
      </w:pPr>
    </w:p>
    <w:p w14:paraId="52A2F3A4" w14:textId="5128E374" w:rsidR="00C45E0D" w:rsidRPr="00277A8C" w:rsidRDefault="00C45E0D" w:rsidP="00C45E0D">
      <w:pPr>
        <w:pStyle w:val="Text"/>
      </w:pPr>
      <w:r w:rsidRPr="00277A8C">
        <w:t>Zusätzlich werden verschiedene theoretische Umsetzungsansätze sowie deren praktische Einsatzmöglichkeiten betrachtet und die zu erwartenden Messgenauigkeiten der einzelnen Komponenten analysiert.</w:t>
      </w:r>
    </w:p>
    <w:p w14:paraId="16DFC299" w14:textId="77777777" w:rsidR="00C13CF4" w:rsidRPr="00277A8C" w:rsidRDefault="00C13CF4" w:rsidP="00C13CF4">
      <w:pPr>
        <w:pStyle w:val="Text"/>
      </w:pPr>
    </w:p>
    <w:p w14:paraId="21392B65" w14:textId="77777777" w:rsidR="00C13CF4" w:rsidRPr="00C9237B" w:rsidRDefault="00C13CF4" w:rsidP="00C13CF4">
      <w:pPr>
        <w:jc w:val="left"/>
      </w:pPr>
      <w:r w:rsidRPr="00C9237B">
        <w:br w:type="page"/>
      </w:r>
    </w:p>
    <w:p w14:paraId="294283EE" w14:textId="326D73F4" w:rsidR="00C13CF4" w:rsidRPr="00C9237B" w:rsidRDefault="00C13CF4" w:rsidP="00C13CF4">
      <w:pPr>
        <w:pStyle w:val="berschrift3"/>
      </w:pPr>
      <w:bookmarkStart w:id="103" w:name="_Toc223637576"/>
      <w:bookmarkStart w:id="104" w:name="_Toc225192136"/>
      <w:commentRangeStart w:id="105"/>
      <w:r w:rsidRPr="00C9237B">
        <w:lastRenderedPageBreak/>
        <w:t>Tiefenmessung mit Stereo</w:t>
      </w:r>
      <w:r w:rsidRPr="00C9237B">
        <w:noBreakHyphen/>
        <w:t xml:space="preserve">Vision </w:t>
      </w:r>
      <w:bookmarkEnd w:id="103"/>
      <w:commentRangeEnd w:id="105"/>
      <w:r w:rsidRPr="00C9237B">
        <w:rPr>
          <w:rStyle w:val="Kommentarzeichen"/>
          <w:sz w:val="28"/>
          <w:szCs w:val="24"/>
        </w:rPr>
        <w:commentReference w:id="105"/>
      </w:r>
      <w:bookmarkEnd w:id="104"/>
    </w:p>
    <w:p w14:paraId="77CC0AD0" w14:textId="77777777" w:rsidR="00C13CF4" w:rsidRPr="00C9237B" w:rsidRDefault="00C13CF4" w:rsidP="00C13CF4">
      <w:pPr>
        <w:pStyle w:val="Text"/>
        <w:rPr>
          <w:b/>
        </w:rPr>
      </w:pPr>
      <w:r w:rsidRPr="00C9237B">
        <w:rPr>
          <w:b/>
        </w:rPr>
        <w:t xml:space="preserve">Grundprinzip </w:t>
      </w:r>
    </w:p>
    <w:p w14:paraId="69C7C718" w14:textId="77777777" w:rsidR="00C13CF4" w:rsidRPr="00C9237B" w:rsidRDefault="00C13CF4" w:rsidP="00C13CF4">
      <w:pPr>
        <w:pStyle w:val="Text"/>
      </w:pPr>
      <w:r w:rsidRPr="00C9237B">
        <w:t>Bei der Stereo-Vision werden zwei Kameras mit einem fest definierten Abstand voneinander montiert. Dieser Abstand wird als Baseline bezeichnet und ist eine wesentliche Größe für die Tiefenberechnung. Dieses Prinzip ist mit dem menschlichen Auge vergleichbar.</w:t>
      </w:r>
    </w:p>
    <w:p w14:paraId="302DD589" w14:textId="77777777" w:rsidR="00C13CF4" w:rsidRPr="00C9237B" w:rsidRDefault="00C13CF4" w:rsidP="00C13CF4">
      <w:pPr>
        <w:pStyle w:val="Text"/>
      </w:pPr>
      <w:r w:rsidRPr="00C9237B">
        <w:t>Die beiden Kameras erfassen somit ein Objekt über zwei verschobene Bilder. Aufgrund der unterschiedlichen Blickwinkel wird ein bestimmter Punkt eines Objektes in den beiden Bildern nicht an der exakt selben Pixelposition dargestellt. So entsteht eine horizontale Verschiebung zwischen linkem und rechtem Bild. Diese Verschiebung wird als Disparität bezeichnet.</w:t>
      </w:r>
    </w:p>
    <w:p w14:paraId="6965BF3C" w14:textId="77777777" w:rsidR="00C13CF4" w:rsidRPr="00C9237B" w:rsidRDefault="00C13CF4" w:rsidP="00C13CF4">
      <w:pPr>
        <w:pStyle w:val="Text"/>
      </w:pPr>
      <w:r w:rsidRPr="00C9237B">
        <w:t>Die Größe der Disparität hängt direkt von der Entfernung des Objektes ab. Befindet sich ein Objekt näher an den Kameras so ist die Verschiebung größer. Mit zunehmender Entfernung nimmt die Disparität entsprechen ab. Aus dieser geometrischen Beziehung lässt sich mithilfe der bekannten Kameraparameter die Tiefe beziehungsweise der Abstand des Objektes berechnen.</w:t>
      </w:r>
    </w:p>
    <w:p w14:paraId="7F665229" w14:textId="77777777" w:rsidR="00C13CF4" w:rsidRPr="00C9237B" w:rsidRDefault="00C13CF4" w:rsidP="00C13CF4">
      <w:pPr>
        <w:pStyle w:val="Text"/>
      </w:pPr>
    </w:p>
    <w:p w14:paraId="136AE848" w14:textId="77777777" w:rsidR="00C13CF4" w:rsidRPr="00C9237B" w:rsidRDefault="00C13CF4" w:rsidP="00C13CF4">
      <w:pPr>
        <w:pStyle w:val="Text"/>
      </w:pPr>
      <w:r w:rsidRPr="00C9237B">
        <w:t>Mit folgender Formel kann man mit Stereo-Vision die Entfernung berechnen:</w:t>
      </w:r>
    </w:p>
    <w:p w14:paraId="075DCF87" w14:textId="77777777" w:rsidR="00C13CF4" w:rsidRPr="00C9237B" w:rsidRDefault="00C13CF4" w:rsidP="00C13CF4">
      <w:pPr>
        <w:pStyle w:val="Text"/>
      </w:pPr>
    </w:p>
    <w:p w14:paraId="34EF1874" w14:textId="77777777" w:rsidR="00C13CF4" w:rsidRPr="00C9237B" w:rsidRDefault="00C13CF4" w:rsidP="003E57FE">
      <w:pPr>
        <w:pStyle w:val="Text"/>
        <w:keepNext/>
        <w:jc w:val="center"/>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Baseline</m:t>
              </m:r>
            </m:num>
            <m:den>
              <m:r>
                <m:rPr>
                  <m:nor/>
                </m:rPr>
                <m:t>Disparität</m:t>
              </m:r>
            </m:den>
          </m:f>
        </m:oMath>
      </m:oMathPara>
    </w:p>
    <w:p w14:paraId="76EC49C4" w14:textId="77777777" w:rsidR="00DE3B80" w:rsidRPr="00DE3B80" w:rsidRDefault="00DE3B80" w:rsidP="00DE3B80">
      <w:pPr>
        <w:pStyle w:val="Text"/>
        <w:ind w:left="360"/>
      </w:pPr>
    </w:p>
    <w:p w14:paraId="6D480287" w14:textId="77777777" w:rsidR="00C13CF4" w:rsidRPr="00C9237B" w:rsidRDefault="00C13CF4" w:rsidP="0046534A">
      <w:pPr>
        <w:pStyle w:val="Text"/>
        <w:numPr>
          <w:ilvl w:val="0"/>
          <w:numId w:val="15"/>
        </w:numPr>
      </w:pPr>
      <w:r w:rsidRPr="00C9237B">
        <w:rPr>
          <w:bCs/>
        </w:rPr>
        <w:t>Brennweite (</w:t>
      </w:r>
      <w:proofErr w:type="spellStart"/>
      <w:r w:rsidRPr="00C9237B">
        <w:rPr>
          <w:bCs/>
        </w:rPr>
        <w:t>focalLength</w:t>
      </w:r>
      <w:proofErr w:type="spellEnd"/>
      <w:r w:rsidRPr="00C9237B">
        <w:rPr>
          <w:bCs/>
        </w:rPr>
        <w:t>)</w:t>
      </w:r>
      <w:r w:rsidRPr="00C9237B">
        <w:t>: Gibt an, wie stark die Linse das Licht bündelt (kann aus der Kamera ausgelesen werden mit einem Befehl).</w:t>
      </w:r>
    </w:p>
    <w:p w14:paraId="7E95E2A9" w14:textId="77777777" w:rsidR="00C13CF4" w:rsidRPr="00C9237B" w:rsidRDefault="00C13CF4" w:rsidP="0046534A">
      <w:pPr>
        <w:pStyle w:val="Text"/>
        <w:numPr>
          <w:ilvl w:val="0"/>
          <w:numId w:val="15"/>
        </w:numPr>
      </w:pPr>
      <w:r w:rsidRPr="00C9237B">
        <w:rPr>
          <w:bCs/>
        </w:rPr>
        <w:t>Kameraabstand (Baseline)</w:t>
      </w:r>
      <w:r w:rsidRPr="00C9237B">
        <w:t>: Der Abstand zwischen den beiden Kameralinsen.</w:t>
      </w:r>
    </w:p>
    <w:p w14:paraId="572563B5" w14:textId="77777777" w:rsidR="00C13CF4" w:rsidRPr="00C9237B" w:rsidRDefault="00C13CF4" w:rsidP="0046534A">
      <w:pPr>
        <w:pStyle w:val="Text"/>
        <w:numPr>
          <w:ilvl w:val="0"/>
          <w:numId w:val="15"/>
        </w:numPr>
      </w:pPr>
      <w:r w:rsidRPr="00C9237B">
        <w:rPr>
          <w:bCs/>
        </w:rPr>
        <w:t>Disparität</w:t>
      </w:r>
      <w:r w:rsidRPr="00C9237B">
        <w:t>: Die gemessene Pixelverschiebung.</w:t>
      </w:r>
    </w:p>
    <w:p w14:paraId="506EE966" w14:textId="77777777" w:rsidR="00C13CF4" w:rsidRPr="00C9237B" w:rsidRDefault="00C13CF4" w:rsidP="00C13CF4">
      <w:pPr>
        <w:jc w:val="left"/>
      </w:pPr>
      <w:r w:rsidRPr="00C9237B">
        <w:br w:type="page"/>
      </w:r>
    </w:p>
    <w:p w14:paraId="49FCD54E" w14:textId="77777777" w:rsidR="00C13CF4" w:rsidRPr="00C9237B" w:rsidRDefault="00C13CF4" w:rsidP="00C13CF4">
      <w:pPr>
        <w:pStyle w:val="Text"/>
      </w:pPr>
      <w:r w:rsidRPr="00C9237B">
        <w:lastRenderedPageBreak/>
        <w:t>Für eine präzise Tiefenmessung mit dem 3D-Scanner, insbesondere bei festen Abständen zu den Objekten, müssen mehrere Faktoren berücksichtigt werden:</w:t>
      </w:r>
    </w:p>
    <w:p w14:paraId="038FF6B8" w14:textId="77777777" w:rsidR="00C13CF4" w:rsidRPr="00C9237B" w:rsidRDefault="00C13CF4" w:rsidP="0046534A">
      <w:pPr>
        <w:pStyle w:val="Text"/>
        <w:numPr>
          <w:ilvl w:val="0"/>
          <w:numId w:val="16"/>
        </w:numPr>
      </w:pPr>
      <w:r w:rsidRPr="00C9237B">
        <w:rPr>
          <w:bCs/>
        </w:rPr>
        <w:t>Kameraabstand</w:t>
      </w:r>
      <w:r w:rsidRPr="00C9237B">
        <w:t>: Durch die Disparität wird der Abstand von der Kamera zum Objekt wichtig zu beachten.</w:t>
      </w:r>
    </w:p>
    <w:p w14:paraId="44F89B1A" w14:textId="77777777" w:rsidR="00C13CF4" w:rsidRPr="00C9237B" w:rsidRDefault="00C13CF4" w:rsidP="0046534A">
      <w:pPr>
        <w:pStyle w:val="Text"/>
        <w:numPr>
          <w:ilvl w:val="0"/>
          <w:numId w:val="16"/>
        </w:numPr>
      </w:pPr>
      <w:r w:rsidRPr="00C9237B">
        <w:rPr>
          <w:bCs/>
        </w:rPr>
        <w:t>Bildauflösung</w:t>
      </w:r>
      <w:r w:rsidRPr="00C9237B">
        <w:t>: Bei bestimmten Distanzen müssen niedere Auflösung bzw. höhere Auflösung verwendet werden.</w:t>
      </w:r>
    </w:p>
    <w:p w14:paraId="10631F5F" w14:textId="77777777" w:rsidR="00C13CF4" w:rsidRPr="00C9237B" w:rsidRDefault="00C13CF4" w:rsidP="0046534A">
      <w:pPr>
        <w:pStyle w:val="Text"/>
        <w:numPr>
          <w:ilvl w:val="0"/>
          <w:numId w:val="16"/>
        </w:numPr>
      </w:pPr>
      <w:r w:rsidRPr="00C9237B">
        <w:rPr>
          <w:bCs/>
        </w:rPr>
        <w:t>Oberfläche des Objekts</w:t>
      </w:r>
      <w:r w:rsidRPr="00C9237B">
        <w:t>: Eine einfarbige oder transparente Oberfläche erschwert der Kamera die zuverlässige Darstellung der Punkte, da Strukturen fehlen und Lichtreflexionen auftreten können.</w:t>
      </w:r>
    </w:p>
    <w:p w14:paraId="45B73AB4" w14:textId="77777777" w:rsidR="00C13CF4" w:rsidRPr="00C9237B" w:rsidRDefault="00C13CF4" w:rsidP="0046534A">
      <w:pPr>
        <w:pStyle w:val="Text"/>
        <w:numPr>
          <w:ilvl w:val="0"/>
          <w:numId w:val="16"/>
        </w:numPr>
      </w:pPr>
      <w:r w:rsidRPr="00C9237B">
        <w:rPr>
          <w:bCs/>
        </w:rPr>
        <w:t>Ungünstige Lichtverhältnisse</w:t>
      </w:r>
      <w:r w:rsidRPr="00C9237B">
        <w:t>: Zu wenig Licht oder Schatten, verschlechtern die Aufnahme durch einen geringeren Kontrast.</w:t>
      </w:r>
    </w:p>
    <w:p w14:paraId="2153F843" w14:textId="77777777" w:rsidR="00C13CF4" w:rsidRPr="00C9237B" w:rsidRDefault="00C13CF4" w:rsidP="00C13CF4">
      <w:pPr>
        <w:pStyle w:val="Text"/>
      </w:pPr>
    </w:p>
    <w:p w14:paraId="2D67F942" w14:textId="71D0FD69" w:rsidR="00C13CF4" w:rsidRPr="00C9237B" w:rsidRDefault="00C13CF4" w:rsidP="00C13CF4">
      <w:pPr>
        <w:pStyle w:val="Text"/>
      </w:pPr>
      <w:r w:rsidRPr="00C9237B">
        <w:t>Für unser Projekt verwenden wir eine </w:t>
      </w:r>
      <w:r w:rsidRPr="00C9237B">
        <w:rPr>
          <w:bCs/>
        </w:rPr>
        <w:t>OAK</w:t>
      </w:r>
      <w:r w:rsidRPr="00C9237B">
        <w:rPr>
          <w:bCs/>
        </w:rPr>
        <w:noBreakHyphen/>
        <w:t>D2S</w:t>
      </w:r>
      <w:r w:rsidRPr="00C9237B">
        <w:rPr>
          <w:bCs/>
        </w:rPr>
        <w:noBreakHyphen/>
        <w:t>Kamera</w:t>
      </w:r>
      <w:r w:rsidRPr="00C9237B">
        <w:t xml:space="preserve"> (siehe Abbildung). Sie hat drei Kameras eingebaut und einen speziellen internen Chip, der die Tiefenberechnung direkt erledigen kann. Die technischen Daten von der Tiefenkamera sind: Basislinie 7,5 cm, Auflösung bis 1920×1080 Pixel </w:t>
      </w:r>
    </w:p>
    <w:p w14:paraId="4F6B82C9" w14:textId="77777777" w:rsidR="0019336C" w:rsidRPr="00C9237B" w:rsidRDefault="00C13CF4" w:rsidP="0019336C">
      <w:pPr>
        <w:pStyle w:val="Text"/>
        <w:keepNext/>
        <w:jc w:val="center"/>
      </w:pPr>
      <w:r w:rsidRPr="00C9237B">
        <w:rPr>
          <w:noProof/>
        </w:rPr>
        <w:drawing>
          <wp:inline distT="0" distB="0" distL="0" distR="0" wp14:anchorId="59A47B91" wp14:editId="16255D71">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08D2276E" w14:textId="3ADC91C2" w:rsidR="00C13CF4" w:rsidRPr="000C0473" w:rsidRDefault="0019336C" w:rsidP="0019336C">
      <w:pPr>
        <w:pStyle w:val="Beschriftung"/>
        <w:rPr>
          <w:lang w:val="en-GB"/>
        </w:rPr>
      </w:pPr>
      <w:bookmarkStart w:id="106" w:name="_Toc225191611"/>
      <w:r w:rsidRPr="00480BA3">
        <w:rPr>
          <w:lang w:val="en-GB"/>
        </w:rPr>
        <w:t xml:space="preserve">Abbildung </w:t>
      </w:r>
      <w:r w:rsidRPr="00C9237B">
        <w:fldChar w:fldCharType="begin"/>
      </w:r>
      <w:r w:rsidRPr="00C47E25">
        <w:rPr>
          <w:lang w:val="en-GB"/>
        </w:rPr>
        <w:instrText xml:space="preserve"> SEQ Abbildung \* ARABIC </w:instrText>
      </w:r>
      <w:r w:rsidRPr="00C9237B">
        <w:fldChar w:fldCharType="separate"/>
      </w:r>
      <w:r w:rsidR="00B20D92">
        <w:rPr>
          <w:noProof/>
          <w:lang w:val="en-GB"/>
        </w:rPr>
        <w:t>40</w:t>
      </w:r>
      <w:r w:rsidRPr="00C9237B">
        <w:fldChar w:fldCharType="end"/>
      </w:r>
      <w:r w:rsidRPr="00480BA3">
        <w:rPr>
          <w:lang w:val="en-GB"/>
        </w:rPr>
        <w:t>: OAK-D 2S AF</w:t>
      </w:r>
      <w:r w:rsidR="00480BA3" w:rsidRPr="00480BA3">
        <w:rPr>
          <w:lang w:val="en-GB"/>
        </w:rPr>
        <w:t xml:space="preserve"> </w:t>
      </w:r>
      <w:r w:rsidR="00480BA3">
        <w:fldChar w:fldCharType="begin"/>
      </w:r>
      <w:r w:rsidR="00F26136">
        <w:rPr>
          <w:lang w:val="en-GB"/>
        </w:rPr>
        <w:instrText xml:space="preserve"> ADDIN ZOTERO_ITEM CSL_CITATION {"citationID":"VmCvIvWJ","properties":{"unsorted":false,"formattedCitation":"[30]","plainCitation":"[30]","noteIndex":0},"citationItems":[{"id":15,"uris":["http://zotero.org/groups/6478449/items/AURE6C8F"],"itemData":{"id":15,"type":"webpage","abstract":"Comprehensive documentation and tutorials for using Luxonis software and tools. Find guides, API references, and more to help you get started.","container-title":"Luxonis","language":"en","title":"OAK-D S2","URL":"https://docs.luxonis.com/hardware/products/OAK-D%20S2","accessed":{"date-parts":[["2025",12,22]]}}}],"schema":"https://github.com/citation-style-language/schema/raw/master/csl-citation.json"} </w:instrText>
      </w:r>
      <w:r w:rsidR="00480BA3">
        <w:fldChar w:fldCharType="separate"/>
      </w:r>
      <w:r w:rsidR="00480BA3" w:rsidRPr="00480BA3">
        <w:rPr>
          <w:rFonts w:cs="Arial"/>
          <w:lang w:val="en-GB"/>
        </w:rPr>
        <w:t>[30]</w:t>
      </w:r>
      <w:bookmarkEnd w:id="106"/>
      <w:r w:rsidR="00480BA3">
        <w:fldChar w:fldCharType="end"/>
      </w:r>
    </w:p>
    <w:p w14:paraId="7782E096" w14:textId="77777777" w:rsidR="00C13CF4" w:rsidRPr="000C0473" w:rsidRDefault="00C13CF4" w:rsidP="00C13CF4">
      <w:pPr>
        <w:pStyle w:val="Text"/>
        <w:rPr>
          <w:lang w:val="en-GB"/>
        </w:rPr>
      </w:pPr>
    </w:p>
    <w:p w14:paraId="05576EE0" w14:textId="630A6CB8" w:rsidR="00C13CF4" w:rsidRDefault="000D6F01" w:rsidP="00C13CF4">
      <w:pPr>
        <w:pStyle w:val="Text"/>
      </w:pPr>
      <w:r w:rsidRPr="000D6F01">
        <w:t xml:space="preserve">Die zugehörige Herstellerdokumentation liefert eine umfassende Beschreibung der Kamera und ihrer Funktionen. Zunächst wird erläutert, wie sich kamerainterne Parameter wie die Brennweite auslesen lassen und wie daraus Tiefeninformationen für einzelne Pixel berechnet werden. Darüber hinaus werden der grundlegende Aufbau, die Funktionsweise sowie typische Einsatzbereiche der Kamera </w:t>
      </w:r>
      <w:r w:rsidRPr="000D6F01">
        <w:lastRenderedPageBreak/>
        <w:t>beschrieben. Ergänzend dazu enthält die Dokumentation detaillierte Informationen zur Konfiguration der Kamera, beispielsweise zur Anpassung von Filtereinstellungen zur Reduktion von Bildrauschen. Die Steuerung wird sowohl für Python als auch für C++ dargestellt, wobei insbesondere die korrekte Ansteuerung des integrierten Prozessors der RVC2-Plattform zu beachten ist.</w:t>
      </w:r>
      <w:r w:rsidR="005427A5">
        <w:t xml:space="preserve"> </w:t>
      </w:r>
      <w:r w:rsidR="005427A5">
        <w:fldChar w:fldCharType="begin"/>
      </w:r>
      <w:r w:rsidR="00F26136">
        <w:instrText xml:space="preserve"> ADDIN ZOTERO_ITEM CSL_CITATION {"citationID":"05iQ8GBe","properties":{"unsorted":false,"formattedCitation":"[39]","plainCitation":"[39]","noteIndex":0},"citationItems":[{"id":17,"uris":["http://zotero.org/groups/6478449/items/DYAP7IEV"],"itemData":{"id":17,"type":"webpage","abstract":"Stereo depth configuration guide covers stereo depth basics, fixing noisy depth, improving accuracy, and optimizing short and long-range depth sensing for precise measurements.","container-title":"Luxonis","language":"en","title":"Configuring Stereo Depth","URL":"https://docs.luxonis.com","accessed":{"date-parts":[["2026",1,31]]}}}],"schema":"https://github.com/citation-style-language/schema/raw/master/csl-citation.json"} </w:instrText>
      </w:r>
      <w:r w:rsidR="005427A5">
        <w:fldChar w:fldCharType="separate"/>
      </w:r>
      <w:r w:rsidR="00E9523B" w:rsidRPr="00E9523B">
        <w:rPr>
          <w:rFonts w:cs="Arial"/>
        </w:rPr>
        <w:t>[39]</w:t>
      </w:r>
      <w:r w:rsidR="005427A5">
        <w:fldChar w:fldCharType="end"/>
      </w:r>
      <w:r w:rsidR="00983246" w:rsidRPr="00277A8C">
        <w:t xml:space="preserve"> </w:t>
      </w:r>
    </w:p>
    <w:p w14:paraId="2494EA08" w14:textId="77777777" w:rsidR="000D6F01" w:rsidRPr="00C9237B" w:rsidRDefault="000D6F01" w:rsidP="00C13CF4">
      <w:pPr>
        <w:pStyle w:val="Text"/>
      </w:pPr>
    </w:p>
    <w:p w14:paraId="06454A37" w14:textId="77777777" w:rsidR="00C13CF4" w:rsidRPr="00C9237B" w:rsidRDefault="00C13CF4" w:rsidP="00C13CF4">
      <w:pPr>
        <w:pStyle w:val="Text"/>
      </w:pPr>
      <w:r w:rsidRPr="00C9237B">
        <w:t xml:space="preserve">Besonders relevant ist </w:t>
      </w:r>
      <w:r w:rsidRPr="00C9237B">
        <w:rPr>
          <w:rStyle w:val="Hervorhebung"/>
        </w:rPr>
        <w:t>Punkt 5</w:t>
      </w:r>
      <w:r w:rsidRPr="00C9237B">
        <w:t xml:space="preserve"> der Dokumentation, der sich mit der </w:t>
      </w:r>
      <w:r w:rsidRPr="00C9237B">
        <w:rPr>
          <w:rStyle w:val="Hervorhebung"/>
        </w:rPr>
        <w:t>Short-</w:t>
      </w:r>
      <w:proofErr w:type="spellStart"/>
      <w:r w:rsidRPr="00C9237B">
        <w:rPr>
          <w:rStyle w:val="Hervorhebung"/>
        </w:rPr>
        <w:t>Distance</w:t>
      </w:r>
      <w:proofErr w:type="spellEnd"/>
      <w:r w:rsidRPr="00C9237B">
        <w:rPr>
          <w:rStyle w:val="Hervorhebung"/>
        </w:rPr>
        <w:t xml:space="preserve"> Stereo Depth</w:t>
      </w:r>
      <w:r w:rsidRPr="00C9237B">
        <w:t xml:space="preserve"> beschäftigt. Hier wird erklärt, wie die </w:t>
      </w:r>
      <w:r w:rsidRPr="00C9237B">
        <w:rPr>
          <w:bCs/>
        </w:rPr>
        <w:t>Minimaldistanz (</w:t>
      </w:r>
      <w:proofErr w:type="spellStart"/>
      <w:r w:rsidRPr="00C9237B">
        <w:rPr>
          <w:bCs/>
        </w:rPr>
        <w:t>MinZ</w:t>
      </w:r>
      <w:proofErr w:type="spellEnd"/>
      <w:r w:rsidRPr="00C9237B">
        <w:rPr>
          <w:bCs/>
        </w:rPr>
        <w:t>)</w:t>
      </w:r>
      <w:r w:rsidRPr="00C9237B">
        <w:t xml:space="preserve"> zur Kamera berechnet wird, also die kleinste Entfernung, bei der ein Objekt noch zuverlässig erfasst werden kann:</w:t>
      </w:r>
    </w:p>
    <w:p w14:paraId="2B3CD45B" w14:textId="77777777" w:rsidR="00C13CF4" w:rsidRPr="00C9237B" w:rsidRDefault="00C13CF4" w:rsidP="00C13CF4">
      <w:pPr>
        <w:pStyle w:val="Text"/>
      </w:pPr>
      <w:proofErr w:type="spellStart"/>
      <m:oMathPara>
        <m:oMath>
          <m:r>
            <m:rPr>
              <m:nor/>
            </m:rPr>
            <m:t>MinZ</m:t>
          </m:r>
          <w:proofErr w:type="spellEnd"/>
          <m:r>
            <w:rPr>
              <w:rFonts w:ascii="Cambria Math" w:hAnsi="Cambria Math"/>
            </w:rPr>
            <m:t>=</m:t>
          </m:r>
          <m:f>
            <m:fPr>
              <m:ctrlPr>
                <w:rPr>
                  <w:rFonts w:ascii="Cambria Math" w:hAnsi="Cambria Math"/>
                </w:rPr>
              </m:ctrlPr>
            </m:fPr>
            <m:num>
              <m:r>
                <m:rPr>
                  <m:sty m:val="p"/>
                </m:rPr>
                <w:rPr>
                  <w:rFonts w:ascii="Cambria Math"/>
                </w:rPr>
                <m:t>Brennweite</m:t>
              </m:r>
              <m:r>
                <w:rPr>
                  <w:rFonts w:ascii="Cambria Math" w:hAnsi="Cambria Math"/>
                </w:rPr>
                <m:t>⋅</m:t>
              </m:r>
              <m:r>
                <m:rPr>
                  <m:nor/>
                </m:rPr>
                <m:t>Baseline</m:t>
              </m:r>
            </m:num>
            <m:den>
              <m:r>
                <w:rPr>
                  <w:rFonts w:ascii="Cambria Math" w:hAnsi="Cambria Math"/>
                </w:rPr>
                <m:t>95</m:t>
              </m:r>
            </m:den>
          </m:f>
          <m:r>
            <m:rPr>
              <m:sty m:val="p"/>
            </m:rPr>
            <w:br/>
          </m:r>
        </m:oMath>
      </m:oMathPara>
    </w:p>
    <w:p w14:paraId="57AB7F9F" w14:textId="77777777" w:rsidR="00C13CF4" w:rsidRPr="00C9237B" w:rsidRDefault="00C13CF4" w:rsidP="00C13CF4">
      <w:pPr>
        <w:pStyle w:val="Text"/>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5E51B0" w:rsidRPr="00C9237B" w14:paraId="2D54C087" w14:textId="77777777" w:rsidTr="00F67D95">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694BEB6C" w14:textId="77777777" w:rsidR="00C13CF4" w:rsidRPr="00C9237B" w:rsidRDefault="00C13CF4" w:rsidP="00F67D95">
            <w:pPr>
              <w:pStyle w:val="Text"/>
              <w:jc w:val="left"/>
              <w:rPr>
                <w:rFonts w:cs="Arial"/>
                <w:sz w:val="22"/>
                <w:szCs w:val="22"/>
              </w:rPr>
            </w:pPr>
            <w:r w:rsidRPr="00C9237B">
              <w:rPr>
                <w:rFonts w:cs="Arial"/>
                <w:sz w:val="22"/>
                <w:szCs w:val="22"/>
              </w:rPr>
              <w:t xml:space="preserve">MinimalDistanz </w:t>
            </w:r>
          </w:p>
        </w:tc>
        <w:tc>
          <w:tcPr>
            <w:tcW w:w="2040" w:type="dxa"/>
            <w:tcBorders>
              <w:left w:val="single" w:sz="4" w:space="0" w:color="auto"/>
            </w:tcBorders>
            <w:vAlign w:val="center"/>
          </w:tcPr>
          <w:p w14:paraId="20938752"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20 cm</w:t>
            </w:r>
          </w:p>
        </w:tc>
        <w:tc>
          <w:tcPr>
            <w:tcW w:w="2325" w:type="dxa"/>
            <w:vAlign w:val="center"/>
          </w:tcPr>
          <w:p w14:paraId="56BB1CA5"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40cm</w:t>
            </w:r>
          </w:p>
        </w:tc>
        <w:tc>
          <w:tcPr>
            <w:tcW w:w="2307" w:type="dxa"/>
            <w:vAlign w:val="center"/>
          </w:tcPr>
          <w:p w14:paraId="6346C732"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80 cm</w:t>
            </w:r>
          </w:p>
        </w:tc>
      </w:tr>
      <w:tr w:rsidR="005E51B0" w:rsidRPr="00C9237B" w14:paraId="5FCEFF44" w14:textId="77777777" w:rsidTr="00F67D95">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276ABC15" w14:textId="77777777" w:rsidR="00C13CF4" w:rsidRPr="00C9237B" w:rsidRDefault="00C13CF4" w:rsidP="00F67D95">
            <w:pPr>
              <w:pStyle w:val="Text"/>
              <w:jc w:val="left"/>
              <w:rPr>
                <w:rFonts w:cs="Arial"/>
                <w:caps w:val="0"/>
                <w:sz w:val="22"/>
                <w:szCs w:val="22"/>
              </w:rPr>
            </w:pPr>
            <w:r w:rsidRPr="00C9237B">
              <w:rPr>
                <w:rFonts w:cs="Arial"/>
                <w:sz w:val="22"/>
                <w:szCs w:val="22"/>
              </w:rPr>
              <w:t>Auflösung</w:t>
            </w:r>
          </w:p>
          <w:p w14:paraId="44BE3E95" w14:textId="77777777" w:rsidR="00C13CF4" w:rsidRPr="00C9237B" w:rsidRDefault="00C13CF4" w:rsidP="00F67D95">
            <w:pPr>
              <w:pStyle w:val="Text"/>
              <w:jc w:val="left"/>
              <w:rPr>
                <w:rFonts w:cs="Arial"/>
                <w:b w:val="0"/>
                <w:bCs w:val="0"/>
                <w:sz w:val="22"/>
                <w:szCs w:val="22"/>
              </w:rPr>
            </w:pPr>
            <w:r w:rsidRPr="00C9237B">
              <w:rPr>
                <w:rFonts w:cs="Arial"/>
                <w:sz w:val="22"/>
                <w:szCs w:val="22"/>
              </w:rPr>
              <w:t>P in Pixel</w:t>
            </w:r>
          </w:p>
        </w:tc>
        <w:tc>
          <w:tcPr>
            <w:tcW w:w="2040" w:type="dxa"/>
            <w:vAlign w:val="center"/>
          </w:tcPr>
          <w:p w14:paraId="5173A282"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400P + </w:t>
            </w:r>
            <w:proofErr w:type="spellStart"/>
            <w:r w:rsidRPr="00C9237B">
              <w:rPr>
                <w:rFonts w:cs="Arial"/>
                <w:sz w:val="22"/>
                <w:szCs w:val="22"/>
              </w:rPr>
              <w:t>extended</w:t>
            </w:r>
            <w:proofErr w:type="spellEnd"/>
            <w:r w:rsidRPr="00C9237B">
              <w:rPr>
                <w:rFonts w:cs="Arial"/>
                <w:sz w:val="22"/>
                <w:szCs w:val="22"/>
              </w:rPr>
              <w:t xml:space="preserve"> </w:t>
            </w:r>
            <w:proofErr w:type="spellStart"/>
            <w:r w:rsidRPr="00C9237B">
              <w:rPr>
                <w:rFonts w:cs="Arial"/>
                <w:sz w:val="22"/>
                <w:szCs w:val="22"/>
              </w:rPr>
              <w:t>disp</w:t>
            </w:r>
            <w:proofErr w:type="spellEnd"/>
          </w:p>
        </w:tc>
        <w:tc>
          <w:tcPr>
            <w:tcW w:w="2325" w:type="dxa"/>
            <w:vAlign w:val="center"/>
          </w:tcPr>
          <w:p w14:paraId="5C2E40E6"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400P </w:t>
            </w:r>
            <w:proofErr w:type="spellStart"/>
            <w:r w:rsidRPr="00C9237B">
              <w:rPr>
                <w:rFonts w:cs="Arial"/>
                <w:sz w:val="22"/>
                <w:szCs w:val="22"/>
              </w:rPr>
              <w:t>or</w:t>
            </w:r>
            <w:proofErr w:type="spellEnd"/>
          </w:p>
          <w:p w14:paraId="757C9211"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800P + </w:t>
            </w:r>
            <w:proofErr w:type="spellStart"/>
            <w:r w:rsidRPr="00C9237B">
              <w:rPr>
                <w:rFonts w:cs="Arial"/>
                <w:sz w:val="22"/>
                <w:szCs w:val="22"/>
              </w:rPr>
              <w:t>extended</w:t>
            </w:r>
            <w:proofErr w:type="spellEnd"/>
          </w:p>
        </w:tc>
        <w:tc>
          <w:tcPr>
            <w:tcW w:w="2307" w:type="dxa"/>
            <w:vAlign w:val="center"/>
          </w:tcPr>
          <w:p w14:paraId="46FC8033"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800 P</w:t>
            </w:r>
          </w:p>
        </w:tc>
      </w:tr>
    </w:tbl>
    <w:p w14:paraId="2323AC45" w14:textId="1F73956F" w:rsidR="00C13CF4" w:rsidRPr="00C9237B" w:rsidRDefault="00C13CF4" w:rsidP="00C13CF4">
      <w:pPr>
        <w:pStyle w:val="Beschriftung"/>
      </w:pPr>
      <w:r w:rsidRPr="00C9237B">
        <w:t>Angaben vom Hersteller von Pixel Auflösung</w:t>
      </w:r>
      <w:r w:rsidR="00E57106">
        <w:t xml:space="preserve"> </w:t>
      </w:r>
      <w:r w:rsidR="00565E55">
        <w:fldChar w:fldCharType="begin"/>
      </w:r>
      <w:r w:rsidR="00F26136">
        <w:instrText xml:space="preserve"> ADDIN ZOTERO_ITEM CSL_CITATION {"citationID":"lXG0DHnK","properties":{"unsorted":false,"formattedCitation":"[30]","plainCitation":"[30]","noteIndex":0},"citationItems":[{"id":15,"uris":["http://zotero.org/groups/6478449/items/AURE6C8F"],"itemData":{"id":15,"type":"webpage","abstract":"Comprehensive documentation and tutorials for using Luxonis software and tools. Find guides, API references, and more to help you get started.","container-title":"Luxonis","language":"en","title":"OAK-D S2","URL":"https://docs.luxonis.com/hardware/products/OAK-D%20S2","accessed":{"date-parts":[["2025",12,22]]}}}],"schema":"https://github.com/citation-style-language/schema/raw/master/csl-citation.json"} </w:instrText>
      </w:r>
      <w:r w:rsidR="00565E55">
        <w:fldChar w:fldCharType="separate"/>
      </w:r>
      <w:r w:rsidR="00F23D58" w:rsidRPr="00F23D58">
        <w:rPr>
          <w:rFonts w:cs="Arial"/>
        </w:rPr>
        <w:t>[30]</w:t>
      </w:r>
      <w:r w:rsidR="00565E55">
        <w:fldChar w:fldCharType="end"/>
      </w:r>
    </w:p>
    <w:p w14:paraId="2A94A15E" w14:textId="77777777" w:rsidR="00C13CF4" w:rsidRPr="00C9237B" w:rsidRDefault="00C13CF4" w:rsidP="00C13CF4">
      <w:pPr>
        <w:pStyle w:val="Text"/>
      </w:pPr>
    </w:p>
    <w:p w14:paraId="22FF65DF" w14:textId="77777777" w:rsidR="00C13CF4" w:rsidRPr="00C9237B" w:rsidRDefault="00C13CF4" w:rsidP="00C13CF4">
      <w:pPr>
        <w:pStyle w:val="Text"/>
      </w:pPr>
      <w:r w:rsidRPr="00C9237B">
        <w:t>Beispielhaft berechnet für die OAK-D 2S AF:</w:t>
      </w:r>
    </w:p>
    <w:p w14:paraId="3AF3E3DE" w14:textId="58B68C70" w:rsidR="00C13CF4" w:rsidRPr="00C9237B" w:rsidRDefault="003748FD" w:rsidP="00C13CF4">
      <w:pPr>
        <w:pStyle w:val="Text"/>
      </w:pPr>
      <w:proofErr w:type="spellStart"/>
      <m:oMathPara>
        <m:oMath>
          <m:r>
            <m:rPr>
              <m:nor/>
            </m:rPr>
            <m:t>MinZ</m:t>
          </m:r>
          <w:proofErr w:type="spellEnd"/>
          <m:r>
            <m:rPr>
              <m:nor/>
            </m:rPr>
            <m:t xml:space="preserve"> [400P]</m:t>
          </m:r>
          <m:r>
            <w:rPr>
              <w:rFonts w:ascii="Cambria Math" w:hAnsi="Cambria Math"/>
            </w:rPr>
            <m:t>=</m:t>
          </m:r>
          <m:f>
            <m:fPr>
              <m:ctrlPr>
                <w:rPr>
                  <w:rFonts w:ascii="Cambria Math" w:hAnsi="Cambria Math"/>
                  <w:i/>
                </w:rPr>
              </m:ctrlPr>
            </m:fPr>
            <m:num>
              <m:r>
                <w:rPr>
                  <w:rFonts w:ascii="Cambria Math" w:hAnsi="Cambria Math"/>
                </w:rPr>
                <m:t>441⋅7,5cm</m:t>
              </m:r>
            </m:num>
            <m:den>
              <m:r>
                <w:rPr>
                  <w:rFonts w:ascii="Cambria Math" w:hAnsi="Cambria Math"/>
                </w:rPr>
                <m:t>95</m:t>
              </m:r>
            </m:den>
          </m:f>
          <m:r>
            <w:rPr>
              <w:rFonts w:ascii="Cambria Math" w:hAnsi="Cambria Math"/>
            </w:rPr>
            <m:t>≈35</m:t>
          </m:r>
          <m:r>
            <m:rPr>
              <m:nor/>
            </m:rPr>
            <m:t> cm</m:t>
          </m:r>
        </m:oMath>
      </m:oMathPara>
    </w:p>
    <w:p w14:paraId="39799CE8" w14:textId="77777777" w:rsidR="00C13CF4" w:rsidRPr="00C9237B" w:rsidRDefault="00C13CF4" w:rsidP="00C13CF4">
      <w:pPr>
        <w:jc w:val="left"/>
      </w:pPr>
    </w:p>
    <w:p w14:paraId="09854148" w14:textId="77777777" w:rsidR="00C13CF4" w:rsidRPr="00C9237B" w:rsidRDefault="00C13CF4" w:rsidP="00C13CF4">
      <w:pPr>
        <w:pStyle w:val="Text"/>
      </w:pPr>
      <w:r w:rsidRPr="00C9237B">
        <w:t xml:space="preserve">Der </w:t>
      </w:r>
      <w:r w:rsidRPr="00C9237B">
        <w:rPr>
          <w:rStyle w:val="Hervorhebung"/>
        </w:rPr>
        <w:t xml:space="preserve">Stereo Extended </w:t>
      </w:r>
      <w:proofErr w:type="spellStart"/>
      <w:r w:rsidRPr="00C9237B">
        <w:rPr>
          <w:rStyle w:val="Hervorhebung"/>
        </w:rPr>
        <w:t>Disparity</w:t>
      </w:r>
      <w:proofErr w:type="spellEnd"/>
      <w:r w:rsidRPr="00C9237B">
        <w:rPr>
          <w:rStyle w:val="Hervorhebung"/>
        </w:rPr>
        <w:t xml:space="preserve"> Mode</w:t>
      </w:r>
      <w:r w:rsidRPr="00C9237B">
        <w:t xml:space="preserve"> reduziert die minimale Messtiefe weiter, sodass auch Objekte in sehr geringem Abstand zur Kamera erfasst werden können. Allerdings erfolgt diese Erweiterung auf Kosten der Messgenauigkeit.</w:t>
      </w:r>
      <w:r w:rsidRPr="00C9237B">
        <w:br w:type="page"/>
      </w:r>
    </w:p>
    <w:p w14:paraId="4AE0D31D" w14:textId="02BED163" w:rsidR="00C13CF4" w:rsidRPr="00C9237B" w:rsidRDefault="00C13CF4" w:rsidP="00C13CF4">
      <w:pPr>
        <w:pStyle w:val="Text"/>
      </w:pPr>
      <w:r w:rsidRPr="00C9237B">
        <w:rPr>
          <w:b/>
          <w:bCs/>
        </w:rPr>
        <w:lastRenderedPageBreak/>
        <w:t>Limitierungen der Distanzmessung:</w:t>
      </w:r>
    </w:p>
    <w:p w14:paraId="2E0FEE48" w14:textId="77777777" w:rsidR="00C13CF4" w:rsidRPr="00C9237B" w:rsidRDefault="00C13CF4" w:rsidP="00C13CF4">
      <w:pPr>
        <w:pStyle w:val="Text"/>
        <w:keepNext/>
        <w:jc w:val="center"/>
      </w:pPr>
      <w:r w:rsidRPr="00277A8C">
        <w:rPr>
          <w:noProof/>
        </w:rPr>
        <w:drawing>
          <wp:inline distT="0" distB="0" distL="0" distR="0" wp14:anchorId="327E83E1" wp14:editId="442BF18A">
            <wp:extent cx="4083946" cy="3524250"/>
            <wp:effectExtent l="0" t="0" r="0" b="0"/>
            <wp:docPr id="1830180983" name="Grafik 2" descr="Ein Bild, das Diagramm, Reihe, parallel, Steig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83" name="Grafik 2" descr="Ein Bild, das Diagramm, Reihe, parallel, Steigung enthält.&#10;&#10;KI-generierte Inhalte können fehlerhaft sein."/>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091484" cy="3530755"/>
                    </a:xfrm>
                    <a:prstGeom prst="rect">
                      <a:avLst/>
                    </a:prstGeom>
                    <a:noFill/>
                    <a:ln>
                      <a:noFill/>
                    </a:ln>
                  </pic:spPr>
                </pic:pic>
              </a:graphicData>
            </a:graphic>
          </wp:inline>
        </w:drawing>
      </w:r>
    </w:p>
    <w:p w14:paraId="34350577" w14:textId="31BF9C23" w:rsidR="00C13CF4" w:rsidRPr="00C9237B" w:rsidRDefault="00C13CF4" w:rsidP="00C13CF4">
      <w:pPr>
        <w:pStyle w:val="Beschriftung"/>
      </w:pPr>
      <w:bookmarkStart w:id="107" w:name="_Toc225191612"/>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41</w:t>
      </w:r>
      <w:r w:rsidRPr="00C9237B">
        <w:fldChar w:fldCharType="end"/>
      </w:r>
      <w:r w:rsidRPr="00277A8C">
        <w:t>: Limitierung der Distanzmessung von Luxonis Dokumentation</w:t>
      </w:r>
      <w:r w:rsidR="003E2C4D">
        <w:t xml:space="preserve"> </w:t>
      </w:r>
      <w:r w:rsidR="00E9523B">
        <w:fldChar w:fldCharType="begin"/>
      </w:r>
      <w:r w:rsidR="00F26136">
        <w:instrText xml:space="preserve"> ADDIN ZOTERO_ITEM CSL_CITATION {"citationID":"traRVDz4","properties":{"unsorted":false,"formattedCitation":"[39]","plainCitation":"[39]","noteIndex":0},"citationItems":[{"id":17,"uris":["http://zotero.org/groups/6478449/items/DYAP7IEV"],"itemData":{"id":17,"type":"webpage","abstract":"Stereo depth configuration guide covers stereo depth basics, fixing noisy depth, improving accuracy, and optimizing short and long-range depth sensing for precise measurements.","container-title":"Luxonis","language":"en","title":"Configuring Stereo Depth","URL":"https://docs.luxonis.com","accessed":{"date-parts":[["2026",1,31]]}}}],"schema":"https://github.com/citation-style-language/schema/raw/master/csl-citation.json"} </w:instrText>
      </w:r>
      <w:r w:rsidR="00E9523B">
        <w:fldChar w:fldCharType="separate"/>
      </w:r>
      <w:r w:rsidR="00E9523B" w:rsidRPr="00E9523B">
        <w:rPr>
          <w:rFonts w:cs="Arial"/>
        </w:rPr>
        <w:t>[39]</w:t>
      </w:r>
      <w:bookmarkEnd w:id="107"/>
      <w:r w:rsidR="00E9523B">
        <w:fldChar w:fldCharType="end"/>
      </w:r>
    </w:p>
    <w:p w14:paraId="711F80BE" w14:textId="77777777" w:rsidR="00C13CF4" w:rsidRPr="00C9237B" w:rsidRDefault="00C13CF4" w:rsidP="00C13CF4">
      <w:pPr>
        <w:pStyle w:val="Text"/>
      </w:pPr>
      <w:r w:rsidRPr="00C9237B">
        <w:t>Legende:</w:t>
      </w:r>
    </w:p>
    <w:p w14:paraId="609AE30C" w14:textId="77777777" w:rsidR="00C13CF4" w:rsidRPr="00C9237B" w:rsidRDefault="00C13CF4" w:rsidP="0046534A">
      <w:pPr>
        <w:pStyle w:val="Text"/>
        <w:numPr>
          <w:ilvl w:val="0"/>
          <w:numId w:val="18"/>
        </w:numPr>
      </w:pPr>
      <w:r w:rsidRPr="00C9237B">
        <w:rPr>
          <w:bCs/>
        </w:rPr>
        <w:t>BL [cm]</w:t>
      </w:r>
      <w:r w:rsidRPr="00C9237B">
        <w:t xml:space="preserve"> – Abstand (Baseline) der beiden Kameras</w:t>
      </w:r>
    </w:p>
    <w:p w14:paraId="31051E19" w14:textId="77777777" w:rsidR="00C13CF4" w:rsidRPr="00C9237B" w:rsidRDefault="00C13CF4" w:rsidP="0046534A">
      <w:pPr>
        <w:pStyle w:val="Text"/>
        <w:numPr>
          <w:ilvl w:val="0"/>
          <w:numId w:val="18"/>
        </w:numPr>
      </w:pPr>
      <w:proofErr w:type="spellStart"/>
      <w:r w:rsidRPr="00C9237B">
        <w:rPr>
          <w:bCs/>
        </w:rPr>
        <w:t>Dv</w:t>
      </w:r>
      <w:proofErr w:type="spellEnd"/>
      <w:r w:rsidRPr="00C9237B">
        <w:rPr>
          <w:bCs/>
        </w:rPr>
        <w:t xml:space="preserve"> [cm]</w:t>
      </w:r>
      <w:r w:rsidRPr="00C9237B">
        <w:t xml:space="preserve"> – Minimale Distanz, bei der beide Kameras ein Objekt erfassen können (Depth-Berechnung möglich)</w:t>
      </w:r>
    </w:p>
    <w:p w14:paraId="2C607DA6" w14:textId="77777777" w:rsidR="00C13CF4" w:rsidRPr="00C9237B" w:rsidRDefault="00C13CF4" w:rsidP="0046534A">
      <w:pPr>
        <w:pStyle w:val="Text"/>
        <w:numPr>
          <w:ilvl w:val="0"/>
          <w:numId w:val="18"/>
        </w:numPr>
      </w:pPr>
      <w:r w:rsidRPr="00C9237B">
        <w:rPr>
          <w:bCs/>
        </w:rPr>
        <w:t>B [</w:t>
      </w:r>
      <w:proofErr w:type="spellStart"/>
      <w:r w:rsidRPr="00C9237B">
        <w:rPr>
          <w:bCs/>
        </w:rPr>
        <w:t>px</w:t>
      </w:r>
      <w:proofErr w:type="spellEnd"/>
      <w:r w:rsidRPr="00C9237B">
        <w:rPr>
          <w:bCs/>
        </w:rPr>
        <w:t>]</w:t>
      </w:r>
      <w:r w:rsidRPr="00C9237B">
        <w:t xml:space="preserve"> – Bereich in dem keine Tiefenwerte berechnet werden können</w:t>
      </w:r>
    </w:p>
    <w:p w14:paraId="0CC1179C" w14:textId="77777777" w:rsidR="00C13CF4" w:rsidRPr="00C9237B" w:rsidRDefault="00C13CF4" w:rsidP="0046534A">
      <w:pPr>
        <w:pStyle w:val="Text"/>
        <w:numPr>
          <w:ilvl w:val="0"/>
          <w:numId w:val="18"/>
        </w:numPr>
      </w:pPr>
      <w:r w:rsidRPr="00C9237B">
        <w:rPr>
          <w:bCs/>
        </w:rPr>
        <w:t>W [</w:t>
      </w:r>
      <w:proofErr w:type="spellStart"/>
      <w:r w:rsidRPr="00C9237B">
        <w:rPr>
          <w:bCs/>
        </w:rPr>
        <w:t>px</w:t>
      </w:r>
      <w:proofErr w:type="spellEnd"/>
      <w:r w:rsidRPr="00C9237B">
        <w:rPr>
          <w:bCs/>
        </w:rPr>
        <w:t>]</w:t>
      </w:r>
      <w:r w:rsidRPr="00C9237B">
        <w:t xml:space="preserve"> – Breite des Kamerabildes in Pixeln (Horizontal Pixels)</w:t>
      </w:r>
    </w:p>
    <w:p w14:paraId="66B36807" w14:textId="77777777" w:rsidR="00C13CF4" w:rsidRPr="00C9237B" w:rsidRDefault="00C13CF4" w:rsidP="0046534A">
      <w:pPr>
        <w:pStyle w:val="Text"/>
        <w:numPr>
          <w:ilvl w:val="0"/>
          <w:numId w:val="18"/>
        </w:numPr>
      </w:pPr>
      <w:r w:rsidRPr="00C9237B">
        <w:rPr>
          <w:bCs/>
        </w:rPr>
        <w:t>D [cm]</w:t>
      </w:r>
      <w:r w:rsidRPr="00C9237B">
        <w:t xml:space="preserve"> – Entfernung von der Kameraposition zu einem Objekt</w:t>
      </w:r>
    </w:p>
    <w:p w14:paraId="0BAAC2C4" w14:textId="77777777" w:rsidR="00C13CF4" w:rsidRPr="00C9237B" w:rsidRDefault="00C13CF4" w:rsidP="0046534A">
      <w:pPr>
        <w:pStyle w:val="Text"/>
        <w:numPr>
          <w:ilvl w:val="0"/>
          <w:numId w:val="18"/>
        </w:numPr>
      </w:pPr>
      <w:r w:rsidRPr="00C9237B">
        <w:rPr>
          <w:bCs/>
        </w:rPr>
        <w:t>F [cm]</w:t>
      </w:r>
      <w:r w:rsidRPr="00C9237B">
        <w:t xml:space="preserve"> – Bildbreite in der Entfernung D</w:t>
      </w:r>
    </w:p>
    <w:p w14:paraId="30FE9419" w14:textId="77777777" w:rsidR="00C13CF4" w:rsidRPr="00C9237B" w:rsidRDefault="00C13CF4" w:rsidP="00C13CF4">
      <w:pPr>
        <w:pStyle w:val="Text"/>
      </w:pPr>
    </w:p>
    <w:p w14:paraId="31845415" w14:textId="77777777" w:rsidR="00C13CF4" w:rsidRPr="00C9237B" w:rsidRDefault="00C13CF4" w:rsidP="00C13CF4">
      <w:pPr>
        <w:pStyle w:val="Text"/>
      </w:pPr>
      <w:r w:rsidRPr="00C9237B">
        <w:t>Aus diesen Informationen lassen sich zwei mögliche Verfahren zur Bestimmung von Objektabmessungen ableiten:</w:t>
      </w:r>
    </w:p>
    <w:p w14:paraId="3C9A6AAB" w14:textId="77777777" w:rsidR="00C13CF4" w:rsidRPr="00C9237B" w:rsidRDefault="00C13CF4" w:rsidP="0046534A">
      <w:pPr>
        <w:pStyle w:val="Text"/>
        <w:numPr>
          <w:ilvl w:val="0"/>
          <w:numId w:val="19"/>
        </w:numPr>
      </w:pPr>
      <w:r w:rsidRPr="00C9237B">
        <w:t>Punktwolke und dreidimensionale Geometrie</w:t>
      </w:r>
    </w:p>
    <w:p w14:paraId="0AFAEF13" w14:textId="77777777" w:rsidR="00C13CF4" w:rsidRPr="00C9237B" w:rsidRDefault="00C13CF4" w:rsidP="0046534A">
      <w:pPr>
        <w:pStyle w:val="Text"/>
        <w:numPr>
          <w:ilvl w:val="0"/>
          <w:numId w:val="19"/>
        </w:numPr>
      </w:pPr>
      <w:r w:rsidRPr="00C9237B">
        <w:t>Distanzabhängige Pixel-Umrechnung</w:t>
      </w:r>
      <w:r w:rsidRPr="00C9237B">
        <w:rPr>
          <w:b/>
        </w:rPr>
        <w:br w:type="page"/>
      </w:r>
    </w:p>
    <w:p w14:paraId="57B27448" w14:textId="77777777" w:rsidR="00C13CF4" w:rsidRPr="00C9237B" w:rsidRDefault="00C13CF4" w:rsidP="00C13CF4">
      <w:pPr>
        <w:pStyle w:val="Text"/>
        <w:rPr>
          <w:b/>
        </w:rPr>
      </w:pPr>
      <w:r w:rsidRPr="00C9237B">
        <w:rPr>
          <w:b/>
        </w:rPr>
        <w:lastRenderedPageBreak/>
        <w:t>Punktwolke und dreidimensionale Geometrie</w:t>
      </w:r>
    </w:p>
    <w:p w14:paraId="7423D9D3" w14:textId="1E9988CA" w:rsidR="00C13CF4" w:rsidRPr="00C9237B" w:rsidRDefault="00C13CF4" w:rsidP="00C13CF4">
      <w:pPr>
        <w:pStyle w:val="Text"/>
      </w:pPr>
      <w:r w:rsidRPr="00C9237B">
        <w:t xml:space="preserve">Das Ergebnis der Tiefenmessung ist typischerweise ein Tiefenbild, bei dem jedem Pixel ein Entfernungswert zur Kamera zugeordnet ist. Durch die Umrechnung dieser Werte in ein kartesisches Koordinatensystem entsteht eine sogenannte </w:t>
      </w:r>
      <w:r w:rsidRPr="00C9237B">
        <w:rPr>
          <w:bCs/>
        </w:rPr>
        <w:t>Punktwolke</w:t>
      </w:r>
      <w:r w:rsidRPr="00C9237B">
        <w:t>. Eine Punktwolke besteht aus einer Vielzahl einzelner 3D-Punkte, die zusammen die Form und Oberfläche eines Objekts beschreiben. Je dichter die Punkte, desto präziser kann die Objektgeometrie erfasst werden.</w:t>
      </w:r>
      <w:r w:rsidR="003532AF">
        <w:t xml:space="preserve"> </w:t>
      </w:r>
      <w:r w:rsidR="003D5592">
        <w:fldChar w:fldCharType="begin"/>
      </w:r>
      <w:r w:rsidR="00F26136">
        <w:instrText xml:space="preserve"> ADDIN ZOTERO_ITEM CSL_CITATION {"citationID":"2NLOdnx6","properties":{"unsorted":false,"formattedCitation":"[40]","plainCitation":"[40]","noteIndex":0},"citationItems":[{"id":19,"uris":["http://zotero.org/groups/6478449/items/MGAIWT2S"],"itemData":{"id":19,"type":"webpage","abstract":"Comprehensive documentation and tutorials for using Luxonis software and tools. Find guides, API references, and more to help you get started.","container-title":"Luxonis","language":"en","title":"RGBD Point Cloud Visualization","URL":"https://docs.luxonis.com","accessed":{"date-parts":[["2025",12,22]]}}}],"schema":"https://github.com/citation-style-language/schema/raw/master/csl-citation.json"} </w:instrText>
      </w:r>
      <w:r w:rsidR="003D5592">
        <w:fldChar w:fldCharType="separate"/>
      </w:r>
      <w:r w:rsidR="00E9523B" w:rsidRPr="00E9523B">
        <w:rPr>
          <w:rFonts w:cs="Arial"/>
        </w:rPr>
        <w:t>[40]</w:t>
      </w:r>
      <w:r w:rsidR="003D5592">
        <w:fldChar w:fldCharType="end"/>
      </w:r>
      <w:r w:rsidR="00983246" w:rsidRPr="00277A8C">
        <w:t xml:space="preserve"> </w:t>
      </w:r>
    </w:p>
    <w:p w14:paraId="1E687488" w14:textId="77777777" w:rsidR="00C13CF4" w:rsidRPr="00C9237B" w:rsidRDefault="00C13CF4" w:rsidP="00C13CF4">
      <w:pPr>
        <w:pStyle w:val="Text"/>
      </w:pPr>
    </w:p>
    <w:p w14:paraId="284B4911" w14:textId="77777777" w:rsidR="00C13CF4" w:rsidRPr="00C9237B" w:rsidRDefault="00C13CF4" w:rsidP="00C13CF4">
      <w:pPr>
        <w:pStyle w:val="Text"/>
      </w:pPr>
      <w:r w:rsidRPr="00C9237B">
        <w:t xml:space="preserve">Für die Abmessung werden charakteristische Kenngrößen der Punktwolke genutzt. Dazu zählen die minimale und maximale Ausdehnung entlang der drei Raumachsen (x, y, z), um Länge, Breite und Höhe zu bestimmen. Außerdem wird eine </w:t>
      </w:r>
      <w:proofErr w:type="spellStart"/>
      <w:r w:rsidRPr="00C9237B">
        <w:t>Bounding</w:t>
      </w:r>
      <w:proofErr w:type="spellEnd"/>
      <w:r w:rsidRPr="00C9237B">
        <w:t xml:space="preserve"> Box erstellt, die das Objekt in allen Richtungen umschließt und die dreidimensionalen Maße direkt liefert. Zur Verbesserung der Genauigkeit werden Ausreißer gefiltert, wodurch fehlerhafte Messpunkte entfernt und die Stabilität der geometrischen Berechnung erhöht werden.</w:t>
      </w:r>
    </w:p>
    <w:p w14:paraId="6B3EEBD6" w14:textId="77777777" w:rsidR="00C13CF4" w:rsidRPr="00C9237B" w:rsidRDefault="00C13CF4" w:rsidP="00C13CF4">
      <w:pPr>
        <w:pStyle w:val="Text"/>
      </w:pPr>
      <w:r w:rsidRPr="00C9237B">
        <w:t>Für die Filterung kommen verschiedene Methoden zum Einsatz:</w:t>
      </w:r>
    </w:p>
    <w:p w14:paraId="67EA68B3" w14:textId="77777777" w:rsidR="00C13CF4" w:rsidRPr="00C9237B" w:rsidRDefault="00C13CF4" w:rsidP="0046534A">
      <w:pPr>
        <w:pStyle w:val="Text"/>
        <w:numPr>
          <w:ilvl w:val="0"/>
          <w:numId w:val="20"/>
        </w:numPr>
      </w:pPr>
      <w:r w:rsidRPr="00C9237B">
        <w:rPr>
          <w:bCs/>
        </w:rPr>
        <w:t>Mittelwertbildung</w:t>
      </w:r>
      <w:r w:rsidRPr="00C9237B">
        <w:t>, um einzelne extreme Messpunkte auszugleichen</w:t>
      </w:r>
    </w:p>
    <w:p w14:paraId="26BF93E3" w14:textId="77777777" w:rsidR="00C13CF4" w:rsidRPr="00C9237B" w:rsidRDefault="00C13CF4" w:rsidP="0046534A">
      <w:pPr>
        <w:pStyle w:val="Text"/>
        <w:numPr>
          <w:ilvl w:val="0"/>
          <w:numId w:val="20"/>
        </w:numPr>
      </w:pPr>
      <w:r w:rsidRPr="00C9237B">
        <w:rPr>
          <w:bCs/>
        </w:rPr>
        <w:t>Medianfilter</w:t>
      </w:r>
      <w:r w:rsidRPr="00C9237B">
        <w:t>, der besonders robust gegenüber vereinzelten Ausreißern ist</w:t>
      </w:r>
    </w:p>
    <w:p w14:paraId="1E9944C8" w14:textId="77777777" w:rsidR="00C13CF4" w:rsidRPr="00C9237B" w:rsidRDefault="00C13CF4" w:rsidP="0046534A">
      <w:pPr>
        <w:pStyle w:val="Text"/>
        <w:numPr>
          <w:ilvl w:val="0"/>
          <w:numId w:val="20"/>
        </w:numPr>
      </w:pPr>
      <w:r w:rsidRPr="00C9237B">
        <w:rPr>
          <w:bCs/>
        </w:rPr>
        <w:t xml:space="preserve">Statistische </w:t>
      </w:r>
      <w:proofErr w:type="spellStart"/>
      <w:r w:rsidRPr="00C9237B">
        <w:rPr>
          <w:bCs/>
        </w:rPr>
        <w:t>Ausreißerentfernung</w:t>
      </w:r>
      <w:proofErr w:type="spellEnd"/>
      <w:r w:rsidRPr="00C9237B">
        <w:t>, bei dem Punkte, die weit außerhalb der Standardabweichung liegen, entfernt werden</w:t>
      </w:r>
    </w:p>
    <w:p w14:paraId="78F073E9" w14:textId="77777777" w:rsidR="00C13CF4" w:rsidRPr="00C9237B" w:rsidRDefault="00C13CF4" w:rsidP="00C13CF4">
      <w:pPr>
        <w:pStyle w:val="Text"/>
      </w:pPr>
    </w:p>
    <w:p w14:paraId="3B9BA7E2" w14:textId="77777777" w:rsidR="00C13CF4" w:rsidRPr="00C9237B" w:rsidRDefault="00C13CF4" w:rsidP="00C13CF4">
      <w:pPr>
        <w:pStyle w:val="Text"/>
      </w:pPr>
      <w:r w:rsidRPr="00C9237B">
        <w:t xml:space="preserve">Die Qualität der Punktwolke hängt stark von der </w:t>
      </w:r>
      <w:r w:rsidRPr="00C9237B">
        <w:rPr>
          <w:bCs/>
        </w:rPr>
        <w:t>Auflösung des Tiefenbildes</w:t>
      </w:r>
      <w:r w:rsidRPr="00C9237B">
        <w:t xml:space="preserve">, der </w:t>
      </w:r>
      <w:r w:rsidRPr="00C9237B">
        <w:rPr>
          <w:bCs/>
        </w:rPr>
        <w:t>Kalibrierung der Kamera</w:t>
      </w:r>
      <w:r w:rsidRPr="00C9237B">
        <w:t xml:space="preserve"> sowie den </w:t>
      </w:r>
      <w:r w:rsidRPr="00C9237B">
        <w:rPr>
          <w:bCs/>
        </w:rPr>
        <w:t>Licht- und Oberflächenbedingungen</w:t>
      </w:r>
      <w:r w:rsidRPr="00C9237B">
        <w:t xml:space="preserve"> ab. Glatte oder transparente Oberflächen können Messungen erschweren, da die Kamera weniger verlässliche Tiefenwerte liefert. </w:t>
      </w:r>
    </w:p>
    <w:p w14:paraId="5D8454DA" w14:textId="77777777" w:rsidR="00C13CF4" w:rsidRPr="00C9237B" w:rsidRDefault="00C13CF4" w:rsidP="00C13CF4">
      <w:pPr>
        <w:jc w:val="left"/>
      </w:pPr>
      <w:r w:rsidRPr="00C9237B">
        <w:br w:type="page"/>
      </w:r>
    </w:p>
    <w:p w14:paraId="38B82189" w14:textId="77777777" w:rsidR="00C13CF4" w:rsidRPr="00C9237B" w:rsidRDefault="00C13CF4" w:rsidP="00C13CF4">
      <w:pPr>
        <w:pStyle w:val="Text"/>
        <w:rPr>
          <w:b/>
          <w:bCs/>
        </w:rPr>
      </w:pPr>
      <w:r w:rsidRPr="00C9237B">
        <w:rPr>
          <w:b/>
          <w:bCs/>
        </w:rPr>
        <w:lastRenderedPageBreak/>
        <w:t>Distanzabhängige Pixel-Umrechnung</w:t>
      </w:r>
    </w:p>
    <w:p w14:paraId="0AEB65A8" w14:textId="77777777" w:rsidR="00C13CF4" w:rsidRPr="00C9237B" w:rsidRDefault="00C13CF4" w:rsidP="00C13CF4">
      <w:pPr>
        <w:pStyle w:val="Text"/>
      </w:pPr>
      <w:r w:rsidRPr="00C9237B">
        <w:t>Die Abmessungen eines Objekts werden über Pixel bestimmt. Dabei entspricht die Länge oder Breite der Anzahl an Pixeln zwischen zwei erkannten Objektkanten. Diese Pixelwerte stellen jedoch noch keine realen Maße dar, sondern lediglich Bildkoordinaten.</w:t>
      </w:r>
    </w:p>
    <w:p w14:paraId="03A78C31" w14:textId="77777777" w:rsidR="00C13CF4" w:rsidRPr="00C9237B" w:rsidRDefault="00C13CF4" w:rsidP="00C13CF4">
      <w:pPr>
        <w:pStyle w:val="Text"/>
      </w:pPr>
      <w:r w:rsidRPr="00C9237B">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4DB9E314" w14:textId="77777777" w:rsidR="00C13CF4" w:rsidRPr="00C9237B" w:rsidRDefault="00C13CF4" w:rsidP="00C13CF4">
      <w:pPr>
        <w:pStyle w:val="Text"/>
      </w:pPr>
    </w:p>
    <w:p w14:paraId="6F4967B4" w14:textId="77777777" w:rsidR="00C13CF4" w:rsidRPr="00C9237B" w:rsidRDefault="00C13CF4" w:rsidP="00C13CF4">
      <w:pPr>
        <w:pStyle w:val="Text"/>
      </w:pPr>
      <w:r w:rsidRPr="00C9237B">
        <w:t xml:space="preserve">Für die Höhenberechnung wird eine Referenzebene definiert, die der Auflagefläche entspricht. 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 </w:t>
      </w:r>
    </w:p>
    <w:p w14:paraId="6E1C64BE" w14:textId="77777777" w:rsidR="00C13CF4" w:rsidRPr="00C9237B" w:rsidRDefault="00C13CF4" w:rsidP="00C13CF4">
      <w:pPr>
        <w:pStyle w:val="Text"/>
      </w:pPr>
    </w:p>
    <w:p w14:paraId="5251ACB5" w14:textId="77777777" w:rsidR="00C13CF4" w:rsidRPr="00C9237B" w:rsidRDefault="00C13CF4" w:rsidP="00C13CF4">
      <w:pPr>
        <w:pStyle w:val="Text"/>
      </w:pPr>
      <w:r w:rsidRPr="00C9237B">
        <w:t>Aus dieser abgegrenzten Fläche werden die Ausdehnungen des Objekts in Bildrichtung ermittelt und in Pixeln gemessen. 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225B73F2" w14:textId="77777777" w:rsidR="00C13CF4" w:rsidRPr="00C9237B" w:rsidRDefault="00C13CF4" w:rsidP="00C13CF4">
      <w:pPr>
        <w:pStyle w:val="Text"/>
      </w:pPr>
      <w:r w:rsidRPr="00C9237B">
        <w:br w:type="page"/>
      </w:r>
    </w:p>
    <w:p w14:paraId="297BDCBD" w14:textId="7E98644A" w:rsidR="00C13CF4" w:rsidRPr="00C9237B" w:rsidRDefault="00C13CF4" w:rsidP="00C13CF4">
      <w:pPr>
        <w:pStyle w:val="berschrift3"/>
      </w:pPr>
      <w:bookmarkStart w:id="108" w:name="_Toc223637577"/>
      <w:bookmarkStart w:id="109" w:name="_Toc225192137"/>
      <w:r w:rsidRPr="00C9237B">
        <w:lastRenderedPageBreak/>
        <w:t xml:space="preserve">Bildverarbeitung und </w:t>
      </w:r>
      <w:r w:rsidR="00DD43DE">
        <w:t>Bar</w:t>
      </w:r>
      <w:r w:rsidR="00BB415A">
        <w:t>c</w:t>
      </w:r>
      <w:r w:rsidRPr="00C9237B">
        <w:t>ode</w:t>
      </w:r>
      <w:r w:rsidRPr="00C9237B">
        <w:noBreakHyphen/>
        <w:t>Erkennung</w:t>
      </w:r>
      <w:bookmarkEnd w:id="108"/>
      <w:bookmarkEnd w:id="109"/>
    </w:p>
    <w:p w14:paraId="2055113F" w14:textId="39A3D895" w:rsidR="00B8102F" w:rsidRDefault="00F43F4A" w:rsidP="00C13CF4">
      <w:pPr>
        <w:pStyle w:val="Text"/>
      </w:pPr>
      <w:r w:rsidRPr="00F43F4A">
        <w:t>Um auf einem Artikel neben den Maßen auch einen QR-Code oder Barcode zu lesen, muss die Software drei aufeinanderfolgende Schritte durchführen: zunächst die Bildvorverarbeitung, anschließend die YOLO-Erkennung auf dem Originalbild zur Lokalisierung des Codes und abschließend die De</w:t>
      </w:r>
      <w:r w:rsidR="00E9087B">
        <w:t>k</w:t>
      </w:r>
      <w:r w:rsidRPr="00F43F4A">
        <w:t xml:space="preserve">odierung des Inhalts innerhalb der von YOLO bereitgestellten </w:t>
      </w:r>
      <w:proofErr w:type="spellStart"/>
      <w:r w:rsidRPr="00F43F4A">
        <w:t>Bounding</w:t>
      </w:r>
      <w:proofErr w:type="spellEnd"/>
      <w:r w:rsidRPr="00F43F4A">
        <w:t xml:space="preserve"> Box.</w:t>
      </w:r>
    </w:p>
    <w:p w14:paraId="33B098E0" w14:textId="77777777" w:rsidR="00961677" w:rsidRPr="00C9237B" w:rsidRDefault="00961677" w:rsidP="00C13CF4">
      <w:pPr>
        <w:pStyle w:val="Text"/>
      </w:pPr>
    </w:p>
    <w:p w14:paraId="3D28FBD4" w14:textId="77777777" w:rsidR="00C13CF4" w:rsidRPr="00C9237B" w:rsidRDefault="00C13CF4" w:rsidP="00C13CF4">
      <w:pPr>
        <w:pStyle w:val="Text"/>
      </w:pPr>
      <w:r w:rsidRPr="00C9237B">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6851BDBE" w14:textId="77777777" w:rsidR="00C13CF4" w:rsidRPr="00C9237B" w:rsidRDefault="00C13CF4" w:rsidP="00C13CF4">
      <w:pPr>
        <w:pStyle w:val="Text"/>
      </w:pPr>
      <w:r w:rsidRPr="00C9237B">
        <w:t>Damit die späteren Schritte zuverlässig funktionieren, müssen die Vorverarbeitungsparameter an die konkreten Gegebenheiten angepasst werden. Dazu gehören:</w:t>
      </w:r>
    </w:p>
    <w:p w14:paraId="22E9180A" w14:textId="18622F9A" w:rsidR="00C13CF4" w:rsidRPr="00C9237B" w:rsidRDefault="00C13CF4" w:rsidP="0046534A">
      <w:pPr>
        <w:pStyle w:val="Text"/>
        <w:numPr>
          <w:ilvl w:val="0"/>
          <w:numId w:val="17"/>
        </w:numPr>
      </w:pPr>
      <w:r w:rsidRPr="00C9237B">
        <w:rPr>
          <w:b/>
          <w:bCs/>
        </w:rPr>
        <w:t>Padding</w:t>
      </w:r>
      <w:r w:rsidRPr="00C9237B">
        <w:t> um die von YOLO</w:t>
      </w:r>
      <w:r w:rsidR="00811EBE">
        <w:fldChar w:fldCharType="begin"/>
      </w:r>
      <w:r w:rsidR="00811EBE">
        <w:instrText xml:space="preserve"> XE "</w:instrText>
      </w:r>
      <w:r w:rsidR="00811EBE" w:rsidRPr="00707211">
        <w:instrText>YOLO</w:instrText>
      </w:r>
      <w:r w:rsidR="00811EBE">
        <w:instrText>" \t "</w:instrText>
      </w:r>
      <w:r w:rsidR="00811EBE" w:rsidRPr="00277A8C">
        <w:rPr>
          <w:rFonts w:asciiTheme="minorHAnsi" w:hAnsiTheme="minorHAnsi" w:cstheme="minorHAnsi"/>
          <w:i/>
        </w:rPr>
        <w:instrText>You Only Look Once</w:instrText>
      </w:r>
      <w:r w:rsidR="00811EBE">
        <w:instrText xml:space="preserve">" </w:instrText>
      </w:r>
      <w:r w:rsidR="00811EBE">
        <w:fldChar w:fldCharType="end"/>
      </w:r>
      <w:r w:rsidRPr="00C9237B">
        <w:t xml:space="preserve"> gelieferte </w:t>
      </w:r>
      <w:proofErr w:type="spellStart"/>
      <w:r w:rsidRPr="00C9237B">
        <w:t>Bounding</w:t>
      </w:r>
      <w:proofErr w:type="spellEnd"/>
      <w:r w:rsidRPr="00C9237B">
        <w:t xml:space="preserve"> Box: Ein zusätzlicher Rand schafft Toleranz, falls der Code nicht exakt mittig erkannt wurde oder die Box zu knapp bemessen ist.</w:t>
      </w:r>
    </w:p>
    <w:p w14:paraId="634BEE54" w14:textId="77777777" w:rsidR="00C13CF4" w:rsidRPr="00C9237B" w:rsidRDefault="00C13CF4" w:rsidP="0046534A">
      <w:pPr>
        <w:pStyle w:val="Text"/>
        <w:numPr>
          <w:ilvl w:val="0"/>
          <w:numId w:val="17"/>
        </w:numPr>
      </w:pPr>
      <w:r w:rsidRPr="00C9237B">
        <w:rPr>
          <w:b/>
          <w:bCs/>
        </w:rPr>
        <w:t>Skalierung</w:t>
      </w:r>
      <w:r w:rsidRPr="00C9237B">
        <w:t> des Bildausschnitts: Codes können in unterschiedlichen Größen vorliegen; eine Vergrößerung (z. B. auf das 1,5- oder 2-Fache) kann die Erkennung kleiner Codes verbessern.</w:t>
      </w:r>
    </w:p>
    <w:p w14:paraId="7302FD48" w14:textId="77777777" w:rsidR="00C13CF4" w:rsidRPr="00C9237B" w:rsidRDefault="00C13CF4" w:rsidP="0046534A">
      <w:pPr>
        <w:pStyle w:val="Text"/>
        <w:numPr>
          <w:ilvl w:val="0"/>
          <w:numId w:val="17"/>
        </w:numPr>
      </w:pPr>
      <w:r w:rsidRPr="00C9237B">
        <w:rPr>
          <w:b/>
          <w:bCs/>
        </w:rPr>
        <w:t>Rotation</w:t>
      </w:r>
      <w:r w:rsidRPr="00C9237B">
        <w:t> des Ausschnitts: Da Codes auf dem Artikel verdreht sein können, werden verschiedene Winkel getestet (für aufrechte und kopfstehende Lagen)</w:t>
      </w:r>
    </w:p>
    <w:p w14:paraId="3C3C2BDE" w14:textId="1452B3B0" w:rsidR="00C13CF4" w:rsidRDefault="00C13CF4" w:rsidP="0046534A">
      <w:pPr>
        <w:pStyle w:val="Text"/>
        <w:numPr>
          <w:ilvl w:val="0"/>
          <w:numId w:val="17"/>
        </w:numPr>
      </w:pPr>
      <w:r w:rsidRPr="00C9237B">
        <w:rPr>
          <w:b/>
          <w:bCs/>
        </w:rPr>
        <w:t>Vorverarbeitungsmethoden</w:t>
      </w:r>
      <w:r w:rsidR="003B1E6D">
        <w:t xml:space="preserve"> mit </w:t>
      </w:r>
      <w:proofErr w:type="spellStart"/>
      <w:r w:rsidR="003B1E6D">
        <w:t>OpenCV</w:t>
      </w:r>
      <w:proofErr w:type="spellEnd"/>
      <w:r w:rsidR="00F3291D">
        <w:t xml:space="preserve">, </w:t>
      </w:r>
      <w:r w:rsidR="00F3291D" w:rsidRPr="00F3291D">
        <w:t>um die De</w:t>
      </w:r>
      <w:r w:rsidR="00505B96">
        <w:t>k</w:t>
      </w:r>
      <w:r w:rsidR="00F3291D" w:rsidRPr="00F3291D">
        <w:t>odierung der Barcodes oder QR-Codes zu erleichtern</w:t>
      </w:r>
    </w:p>
    <w:p w14:paraId="61C0C4E6" w14:textId="52A0BB05" w:rsidR="003B1E6D" w:rsidRDefault="003B1E6D">
      <w:pPr>
        <w:jc w:val="left"/>
      </w:pPr>
      <w:r>
        <w:br w:type="page"/>
      </w:r>
    </w:p>
    <w:p w14:paraId="05D30DCB" w14:textId="3E57B2EB" w:rsidR="003B1E6D" w:rsidRPr="00C9237B" w:rsidRDefault="0023169D" w:rsidP="003B1E6D">
      <w:pPr>
        <w:pStyle w:val="Text"/>
        <w:rPr>
          <w:b/>
        </w:rPr>
      </w:pPr>
      <w:r w:rsidRPr="0023169D">
        <w:rPr>
          <w:b/>
          <w:bCs/>
        </w:rPr>
        <w:lastRenderedPageBreak/>
        <w:t>Vorverarbeitungsmethoden</w:t>
      </w:r>
      <w:r w:rsidR="003B1E6D" w:rsidRPr="0023169D">
        <w:rPr>
          <w:b/>
        </w:rPr>
        <w:t xml:space="preserve"> mit</w:t>
      </w:r>
      <w:r w:rsidR="003B1E6D" w:rsidRPr="00C9237B">
        <w:rPr>
          <w:b/>
        </w:rPr>
        <w:t xml:space="preserve"> </w:t>
      </w:r>
      <w:proofErr w:type="spellStart"/>
      <w:r w:rsidR="003B1E6D" w:rsidRPr="00C9237B">
        <w:rPr>
          <w:b/>
        </w:rPr>
        <w:t>OpenCV</w:t>
      </w:r>
      <w:proofErr w:type="spellEnd"/>
    </w:p>
    <w:p w14:paraId="0CC4DF45" w14:textId="488A28D2" w:rsidR="003B1E6D" w:rsidRPr="00C9237B" w:rsidRDefault="009E0F07" w:rsidP="003B1E6D">
      <w:pPr>
        <w:pStyle w:val="Text"/>
      </w:pPr>
      <w:r w:rsidRPr="009E0F07">
        <w:t xml:space="preserve">Die Grundlage der Bildanalyse ist die </w:t>
      </w:r>
      <w:r w:rsidR="007C4556">
        <w:t>Python-</w:t>
      </w:r>
      <w:r w:rsidRPr="009E0F07">
        <w:t xml:space="preserve">Bibliothek </w:t>
      </w:r>
      <w:proofErr w:type="spellStart"/>
      <w:r w:rsidRPr="009E0F07">
        <w:t>OpenCV</w:t>
      </w:r>
      <w:proofErr w:type="spellEnd"/>
      <w:r w:rsidRPr="009E0F07">
        <w:t>. Sie stellt vielfältige Funktionen bereit, um Bilder für die weitere Verarbeitung vorzubereiten, insbesondere die Umwandlung in Graustufen, die für die anschließende</w:t>
      </w:r>
      <w:r w:rsidR="007C4556">
        <w:t xml:space="preserve"> </w:t>
      </w:r>
      <w:r w:rsidRPr="009E0F07">
        <w:t>De</w:t>
      </w:r>
      <w:r w:rsidR="007C4556">
        <w:t>k</w:t>
      </w:r>
      <w:r w:rsidRPr="009E0F07">
        <w:t>odierung vorteilhaft ist</w:t>
      </w:r>
      <w:r w:rsidR="003B1E6D" w:rsidRPr="00C9237B">
        <w:t>:</w:t>
      </w:r>
    </w:p>
    <w:p w14:paraId="078E7064" w14:textId="01B14F07" w:rsidR="0000177B" w:rsidRPr="0000177B" w:rsidRDefault="0000177B" w:rsidP="0046534A">
      <w:pPr>
        <w:pStyle w:val="Text"/>
        <w:numPr>
          <w:ilvl w:val="0"/>
          <w:numId w:val="28"/>
        </w:numPr>
      </w:pPr>
      <w:r w:rsidRPr="0000177B">
        <w:rPr>
          <w:b/>
        </w:rPr>
        <w:t>CLAHE:</w:t>
      </w:r>
      <w:r w:rsidRPr="0000177B">
        <w:t xml:space="preserve"> Kontrastverstärkung durch adaptives </w:t>
      </w:r>
      <w:proofErr w:type="spellStart"/>
      <w:r w:rsidRPr="0000177B">
        <w:t>Histogrammgleichverfahren</w:t>
      </w:r>
      <w:proofErr w:type="spellEnd"/>
      <w:r w:rsidRPr="0000177B">
        <w:t xml:space="preserve">, angewendet auf Graustufenbilder, um Details in hellen und dunklen Bildbereichen hervorzuheben. </w:t>
      </w:r>
    </w:p>
    <w:p w14:paraId="7E7A62CC" w14:textId="0A317439" w:rsidR="0000177B" w:rsidRPr="0000177B" w:rsidRDefault="0000177B" w:rsidP="0046534A">
      <w:pPr>
        <w:pStyle w:val="Text"/>
        <w:numPr>
          <w:ilvl w:val="0"/>
          <w:numId w:val="28"/>
        </w:numPr>
      </w:pPr>
      <w:proofErr w:type="spellStart"/>
      <w:r w:rsidRPr="0000177B">
        <w:rPr>
          <w:b/>
        </w:rPr>
        <w:t>Unsharp</w:t>
      </w:r>
      <w:proofErr w:type="spellEnd"/>
      <w:r w:rsidRPr="0000177B">
        <w:rPr>
          <w:b/>
        </w:rPr>
        <w:t>:</w:t>
      </w:r>
      <w:r w:rsidRPr="0000177B">
        <w:t xml:space="preserve"> Schärfung von Graustufenbildern mittels </w:t>
      </w:r>
      <w:proofErr w:type="spellStart"/>
      <w:r w:rsidRPr="0000177B">
        <w:t>Unsharp-Masking</w:t>
      </w:r>
      <w:proofErr w:type="spellEnd"/>
      <w:r w:rsidRPr="0000177B">
        <w:t xml:space="preserve">, um Kanten und Strukturen zu betonen. </w:t>
      </w:r>
    </w:p>
    <w:p w14:paraId="77F26FD8" w14:textId="690A793E" w:rsidR="003B1E6D" w:rsidRDefault="0000177B" w:rsidP="0046534A">
      <w:pPr>
        <w:pStyle w:val="Text"/>
        <w:numPr>
          <w:ilvl w:val="0"/>
          <w:numId w:val="28"/>
        </w:numPr>
      </w:pPr>
      <w:r w:rsidRPr="0000177B">
        <w:rPr>
          <w:b/>
        </w:rPr>
        <w:t>Invert:</w:t>
      </w:r>
      <w:r w:rsidRPr="0000177B">
        <w:t xml:space="preserve"> Invertierung der Graustufenwerte, um Hell-Dunkel-Muster umzukehren und die De</w:t>
      </w:r>
      <w:r w:rsidR="00E9087B">
        <w:t>k</w:t>
      </w:r>
      <w:r w:rsidRPr="0000177B">
        <w:t>odierung von Codes zu erleichtern.</w:t>
      </w:r>
    </w:p>
    <w:p w14:paraId="59980380" w14:textId="77777777" w:rsidR="0046534A" w:rsidRDefault="0046534A" w:rsidP="0000177B">
      <w:pPr>
        <w:pStyle w:val="Text"/>
      </w:pPr>
    </w:p>
    <w:p w14:paraId="3F88F32B" w14:textId="4ED65523" w:rsidR="0000177B" w:rsidRPr="00C45D8D" w:rsidRDefault="0046534A" w:rsidP="0000177B">
      <w:pPr>
        <w:pStyle w:val="Text"/>
      </w:pPr>
      <w:r w:rsidRPr="0046534A">
        <w:t>Die folgenden Abbildungen zeigen die Effekte dieser Vorverarbeitungsmethoden auf ein Beispielbild</w:t>
      </w:r>
      <w:r w:rsidR="00453599">
        <w:t>:</w:t>
      </w:r>
    </w:p>
    <w:tbl>
      <w:tblPr>
        <w:tblStyle w:val="Tabellenraster"/>
        <w:tblW w:w="9709"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3"/>
        <w:gridCol w:w="5126"/>
      </w:tblGrid>
      <w:tr w:rsidR="003B1E6D" w14:paraId="60331C94" w14:textId="77777777" w:rsidTr="00D20C74">
        <w:tc>
          <w:tcPr>
            <w:tcW w:w="4583" w:type="dxa"/>
          </w:tcPr>
          <w:p w14:paraId="2AB9B8CA" w14:textId="77777777" w:rsidR="003B1E6D" w:rsidRDefault="003B1E6D" w:rsidP="006C08A1">
            <w:pPr>
              <w:keepNext/>
              <w:jc w:val="center"/>
            </w:pPr>
            <w:r w:rsidRPr="004A1559">
              <w:rPr>
                <w:noProof/>
              </w:rPr>
              <w:drawing>
                <wp:inline distT="0" distB="0" distL="0" distR="0" wp14:anchorId="2F9E2484" wp14:editId="60EB9905">
                  <wp:extent cx="2598000" cy="1188000"/>
                  <wp:effectExtent l="0" t="0" r="0" b="0"/>
                  <wp:docPr id="12174167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16717" name=""/>
                          <pic:cNvPicPr/>
                        </pic:nvPicPr>
                        <pic:blipFill>
                          <a:blip r:embed="rId84"/>
                          <a:stretch>
                            <a:fillRect/>
                          </a:stretch>
                        </pic:blipFill>
                        <pic:spPr>
                          <a:xfrm>
                            <a:off x="0" y="0"/>
                            <a:ext cx="2598000" cy="1188000"/>
                          </a:xfrm>
                          <a:prstGeom prst="rect">
                            <a:avLst/>
                          </a:prstGeom>
                        </pic:spPr>
                      </pic:pic>
                    </a:graphicData>
                  </a:graphic>
                </wp:inline>
              </w:drawing>
            </w:r>
          </w:p>
          <w:p w14:paraId="31F2F905" w14:textId="77777777" w:rsidR="003B1E6D" w:rsidRDefault="003B1E6D" w:rsidP="006C08A1">
            <w:pPr>
              <w:pStyle w:val="Beschriftung"/>
              <w:rPr>
                <w:noProof/>
              </w:rPr>
            </w:pPr>
            <w:bookmarkStart w:id="110" w:name="_Toc225191613"/>
            <w:r>
              <w:t xml:space="preserve">Abbildung </w:t>
            </w:r>
            <w:r>
              <w:fldChar w:fldCharType="begin"/>
            </w:r>
            <w:r>
              <w:instrText xml:space="preserve"> SEQ Abbildung \* ARABIC </w:instrText>
            </w:r>
            <w:r>
              <w:fldChar w:fldCharType="separate"/>
            </w:r>
            <w:r>
              <w:rPr>
                <w:noProof/>
              </w:rPr>
              <w:t>42</w:t>
            </w:r>
            <w:r>
              <w:fldChar w:fldCharType="end"/>
            </w:r>
            <w:r>
              <w:t xml:space="preserve">: </w:t>
            </w:r>
            <w:r w:rsidRPr="00C37CC7">
              <w:t>Verarbeitetes Originalbild</w:t>
            </w:r>
            <w:bookmarkEnd w:id="110"/>
          </w:p>
        </w:tc>
        <w:tc>
          <w:tcPr>
            <w:tcW w:w="5126" w:type="dxa"/>
          </w:tcPr>
          <w:p w14:paraId="51481446" w14:textId="77777777" w:rsidR="003B1E6D" w:rsidRDefault="003B1E6D" w:rsidP="006C08A1">
            <w:pPr>
              <w:pStyle w:val="Beschriftung"/>
            </w:pPr>
            <w:r w:rsidRPr="00233611">
              <w:rPr>
                <w:noProof/>
              </w:rPr>
              <w:drawing>
                <wp:inline distT="0" distB="0" distL="0" distR="0" wp14:anchorId="495A3014" wp14:editId="23F3523F">
                  <wp:extent cx="2597999" cy="1188000"/>
                  <wp:effectExtent l="0" t="0" r="0" b="0"/>
                  <wp:docPr id="3376682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68207" name=""/>
                          <pic:cNvPicPr/>
                        </pic:nvPicPr>
                        <pic:blipFill>
                          <a:blip r:embed="rId85"/>
                          <a:stretch>
                            <a:fillRect/>
                          </a:stretch>
                        </pic:blipFill>
                        <pic:spPr>
                          <a:xfrm>
                            <a:off x="0" y="0"/>
                            <a:ext cx="2597999" cy="1188000"/>
                          </a:xfrm>
                          <a:prstGeom prst="rect">
                            <a:avLst/>
                          </a:prstGeom>
                        </pic:spPr>
                      </pic:pic>
                    </a:graphicData>
                  </a:graphic>
                </wp:inline>
              </w:drawing>
            </w:r>
          </w:p>
          <w:p w14:paraId="553EAB01" w14:textId="77777777" w:rsidR="003B1E6D" w:rsidRDefault="003B1E6D" w:rsidP="006C08A1">
            <w:pPr>
              <w:pStyle w:val="Beschriftung"/>
            </w:pPr>
            <w:bookmarkStart w:id="111" w:name="_Toc225191614"/>
            <w:r>
              <w:t xml:space="preserve">Abbildung </w:t>
            </w:r>
            <w:r>
              <w:fldChar w:fldCharType="begin"/>
            </w:r>
            <w:r>
              <w:instrText xml:space="preserve"> SEQ Abbildung \* ARABIC </w:instrText>
            </w:r>
            <w:r>
              <w:fldChar w:fldCharType="separate"/>
            </w:r>
            <w:r>
              <w:rPr>
                <w:noProof/>
              </w:rPr>
              <w:t>43</w:t>
            </w:r>
            <w:r>
              <w:fldChar w:fldCharType="end"/>
            </w:r>
            <w:r>
              <w:t xml:space="preserve">: </w:t>
            </w:r>
            <w:r w:rsidRPr="00E663E5">
              <w:t>Verarbeitetes CLAHE-Bild</w:t>
            </w:r>
            <w:bookmarkEnd w:id="111"/>
          </w:p>
        </w:tc>
      </w:tr>
      <w:tr w:rsidR="003B1E6D" w14:paraId="7AF6E26B" w14:textId="77777777" w:rsidTr="00D20C74">
        <w:tc>
          <w:tcPr>
            <w:tcW w:w="4583" w:type="dxa"/>
          </w:tcPr>
          <w:p w14:paraId="23DC4417" w14:textId="77777777" w:rsidR="003B1E6D" w:rsidRDefault="003B1E6D" w:rsidP="006C08A1">
            <w:pPr>
              <w:pStyle w:val="Beschriftung"/>
              <w:keepNext/>
            </w:pPr>
            <w:r w:rsidRPr="004A1559">
              <w:rPr>
                <w:noProof/>
              </w:rPr>
              <w:drawing>
                <wp:inline distT="0" distB="0" distL="0" distR="0" wp14:anchorId="48A712B4" wp14:editId="4C8558BC">
                  <wp:extent cx="2598000" cy="1188000"/>
                  <wp:effectExtent l="0" t="0" r="0" b="0"/>
                  <wp:docPr id="8614325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2517" name=""/>
                          <pic:cNvPicPr/>
                        </pic:nvPicPr>
                        <pic:blipFill>
                          <a:blip r:embed="rId86"/>
                          <a:stretch>
                            <a:fillRect/>
                          </a:stretch>
                        </pic:blipFill>
                        <pic:spPr>
                          <a:xfrm>
                            <a:off x="0" y="0"/>
                            <a:ext cx="2598000" cy="1188000"/>
                          </a:xfrm>
                          <a:prstGeom prst="rect">
                            <a:avLst/>
                          </a:prstGeom>
                        </pic:spPr>
                      </pic:pic>
                    </a:graphicData>
                  </a:graphic>
                </wp:inline>
              </w:drawing>
            </w:r>
          </w:p>
          <w:p w14:paraId="542CF687" w14:textId="77777777" w:rsidR="003B1E6D" w:rsidRPr="00B20D92" w:rsidRDefault="003B1E6D" w:rsidP="006C08A1">
            <w:pPr>
              <w:pStyle w:val="Beschriftung"/>
              <w:rPr>
                <w:noProof/>
              </w:rPr>
            </w:pPr>
            <w:bookmarkStart w:id="112" w:name="_Toc225191615"/>
            <w:r>
              <w:t xml:space="preserve">Abbildung </w:t>
            </w:r>
            <w:r>
              <w:fldChar w:fldCharType="begin"/>
            </w:r>
            <w:r>
              <w:instrText xml:space="preserve"> SEQ Abbildung \* ARABIC </w:instrText>
            </w:r>
            <w:r>
              <w:fldChar w:fldCharType="separate"/>
            </w:r>
            <w:r>
              <w:rPr>
                <w:noProof/>
              </w:rPr>
              <w:t>44</w:t>
            </w:r>
            <w:r>
              <w:fldChar w:fldCharType="end"/>
            </w:r>
            <w:r>
              <w:t xml:space="preserve">: </w:t>
            </w:r>
            <w:r w:rsidRPr="00B20D92">
              <w:t xml:space="preserve">Verarbeitetes </w:t>
            </w:r>
            <w:proofErr w:type="spellStart"/>
            <w:r>
              <w:t>Unsharp</w:t>
            </w:r>
            <w:proofErr w:type="spellEnd"/>
            <w:r w:rsidRPr="00B20D92">
              <w:t>-Bild</w:t>
            </w:r>
            <w:bookmarkEnd w:id="112"/>
          </w:p>
        </w:tc>
        <w:tc>
          <w:tcPr>
            <w:tcW w:w="5126" w:type="dxa"/>
          </w:tcPr>
          <w:p w14:paraId="5BFA8084" w14:textId="77777777" w:rsidR="003B1E6D" w:rsidRDefault="003B1E6D" w:rsidP="006C08A1">
            <w:pPr>
              <w:keepNext/>
              <w:jc w:val="center"/>
            </w:pPr>
            <w:r w:rsidRPr="0078413A">
              <w:rPr>
                <w:noProof/>
              </w:rPr>
              <w:drawing>
                <wp:inline distT="0" distB="0" distL="0" distR="0" wp14:anchorId="32A9F9DE" wp14:editId="3DE37DC2">
                  <wp:extent cx="2598001" cy="1188000"/>
                  <wp:effectExtent l="0" t="0" r="0" b="0"/>
                  <wp:docPr id="1239911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11549" name=""/>
                          <pic:cNvPicPr/>
                        </pic:nvPicPr>
                        <pic:blipFill>
                          <a:blip r:embed="rId87"/>
                          <a:stretch>
                            <a:fillRect/>
                          </a:stretch>
                        </pic:blipFill>
                        <pic:spPr>
                          <a:xfrm>
                            <a:off x="0" y="0"/>
                            <a:ext cx="2598001" cy="1188000"/>
                          </a:xfrm>
                          <a:prstGeom prst="rect">
                            <a:avLst/>
                          </a:prstGeom>
                        </pic:spPr>
                      </pic:pic>
                    </a:graphicData>
                  </a:graphic>
                </wp:inline>
              </w:drawing>
            </w:r>
          </w:p>
          <w:p w14:paraId="3421423D" w14:textId="77777777" w:rsidR="003B1E6D" w:rsidRDefault="003B1E6D" w:rsidP="006C08A1">
            <w:pPr>
              <w:keepNext/>
              <w:jc w:val="center"/>
              <w:rPr>
                <w:noProof/>
              </w:rPr>
            </w:pPr>
            <w:bookmarkStart w:id="113" w:name="_Toc225191616"/>
            <w:r>
              <w:t xml:space="preserve">Abbildung </w:t>
            </w:r>
            <w:r>
              <w:fldChar w:fldCharType="begin"/>
            </w:r>
            <w:r>
              <w:instrText xml:space="preserve"> SEQ Abbildung \* ARABIC </w:instrText>
            </w:r>
            <w:r>
              <w:fldChar w:fldCharType="separate"/>
            </w:r>
            <w:r>
              <w:rPr>
                <w:noProof/>
              </w:rPr>
              <w:t>45</w:t>
            </w:r>
            <w:r>
              <w:fldChar w:fldCharType="end"/>
            </w:r>
            <w:r>
              <w:t xml:space="preserve">: </w:t>
            </w:r>
            <w:r w:rsidRPr="00B20D92">
              <w:t xml:space="preserve">Verarbeitetes </w:t>
            </w:r>
            <w:r>
              <w:t>Invert</w:t>
            </w:r>
            <w:r w:rsidRPr="00B20D92">
              <w:t>-Bild</w:t>
            </w:r>
            <w:bookmarkEnd w:id="113"/>
          </w:p>
        </w:tc>
      </w:tr>
    </w:tbl>
    <w:p w14:paraId="4A79DFE5" w14:textId="1BD99181" w:rsidR="00A82DF2" w:rsidRPr="00C9237B" w:rsidRDefault="003B1E6D" w:rsidP="00636AE2">
      <w:pPr>
        <w:pStyle w:val="Text"/>
      </w:pPr>
      <w:r w:rsidRPr="003A5B94">
        <w:t>Diese Vorverarbeitung erfolgt erst nach der YOLO-Erkennung, da das Modell Farbinformationen benötigt.</w:t>
      </w:r>
      <w:r w:rsidR="00636AE2">
        <w:t xml:space="preserve">  </w:t>
      </w:r>
      <w:r w:rsidR="0000177B">
        <w:br w:type="page"/>
      </w:r>
    </w:p>
    <w:p w14:paraId="2F4C04B3" w14:textId="77777777" w:rsidR="00C13CF4" w:rsidRPr="00C9237B" w:rsidRDefault="00C13CF4" w:rsidP="00C13CF4">
      <w:pPr>
        <w:pStyle w:val="Text"/>
        <w:rPr>
          <w:b/>
          <w:bCs/>
        </w:rPr>
      </w:pPr>
      <w:r w:rsidRPr="00C9237B">
        <w:rPr>
          <w:b/>
          <w:bCs/>
        </w:rPr>
        <w:lastRenderedPageBreak/>
        <w:t>Lokalisierung des Codes mit YOLO</w:t>
      </w:r>
    </w:p>
    <w:p w14:paraId="125D0645" w14:textId="77777777" w:rsidR="00C13CF4" w:rsidRPr="00C9237B" w:rsidRDefault="00C13CF4" w:rsidP="00C13CF4">
      <w:pPr>
        <w:pStyle w:val="Text"/>
      </w:pPr>
      <w:r w:rsidRPr="00C9237B">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6A675608" w14:textId="518A02FA" w:rsidR="00EE3E13" w:rsidRDefault="00C13CF4" w:rsidP="00961677">
      <w:pPr>
        <w:pStyle w:val="Text"/>
      </w:pPr>
      <w:r w:rsidRPr="00C9237B">
        <w:t>Ein moderner, robusterer Ansatz nutzt künstliche Intelligenz: das neuronale Netz YOLO (</w:t>
      </w:r>
      <w:proofErr w:type="spellStart"/>
      <w:r w:rsidRPr="00C9237B">
        <w:t>You</w:t>
      </w:r>
      <w:proofErr w:type="spellEnd"/>
      <w:r w:rsidRPr="00C9237B">
        <w:t xml:space="preserve"> Only Look Once). </w:t>
      </w:r>
      <w:r w:rsidR="00F72FB8" w:rsidRPr="00F72FB8">
        <w:t xml:space="preserve">Das in </w:t>
      </w:r>
      <w:r w:rsidR="00654120">
        <w:fldChar w:fldCharType="begin"/>
      </w:r>
      <w:r w:rsidR="00F26136">
        <w:instrText xml:space="preserve"> ADDIN ZOTERO_ITEM CSL_CITATION {"citationID":"j8aQhjqU","properties":{"unsorted":false,"formattedCitation":"[41]","plainCitation":"[41]","noteIndex":0},"citationItems":[{"id":9,"uris":["http://zotero.org/groups/6478449/items/X9986I2D"],"itemData":{"id":9,"type":"webpage","abstract":"We’re on a journey to advance and democratize artificial intelligence through open source and open science.","title":"Piero2411/YOLOV8s-Barcode-Detection at main","URL":"https://huggingface.co/Piero2411/YOLOV8s-Barcode-Detection/tree/main","accessed":{"date-parts":[["2025",10,18]]},"issued":{"date-parts":[["2025",9,1]]}}}],"schema":"https://github.com/citation-style-language/schema/raw/master/csl-citation.json"} </w:instrText>
      </w:r>
      <w:r w:rsidR="00654120">
        <w:fldChar w:fldCharType="separate"/>
      </w:r>
      <w:r w:rsidR="000A1B65" w:rsidRPr="000A1B65">
        <w:rPr>
          <w:rFonts w:cs="Arial"/>
        </w:rPr>
        <w:t>[41]</w:t>
      </w:r>
      <w:r w:rsidR="00654120">
        <w:fldChar w:fldCharType="end"/>
      </w:r>
      <w:r w:rsidR="00F72FB8" w:rsidRPr="00F72FB8">
        <w:t xml:space="preserve"> beschriebene YOLO-Modell</w:t>
      </w:r>
      <w:r w:rsidRPr="00C9237B">
        <w:t xml:space="preserve"> wurde mit tausenden Bildern trainiert, in denen Barcodes und QR-Codes markiert waren. Es kann in einem einzigen Durchlauf alle Codes im Bild lokalisieren und ist dabei unempfindlich gegen Drehung</w:t>
      </w:r>
      <w:r w:rsidR="00EE3E13">
        <w:t xml:space="preserve"> und</w:t>
      </w:r>
      <w:r w:rsidRPr="00C9237B">
        <w:t xml:space="preserve"> Größenänderung. </w:t>
      </w:r>
      <w:r w:rsidR="00BF3628" w:rsidRPr="00BF3628">
        <w:t xml:space="preserve">Es liefert für jeden erkannten Code eine </w:t>
      </w:r>
      <w:proofErr w:type="spellStart"/>
      <w:r w:rsidR="00BF3628" w:rsidRPr="00BF3628">
        <w:t>Bounding</w:t>
      </w:r>
      <w:proofErr w:type="spellEnd"/>
      <w:r w:rsidR="00BF3628" w:rsidRPr="00BF3628">
        <w:t xml:space="preserve"> Box, also die Umrandung der Bildkoordinaten des Barcodes.</w:t>
      </w:r>
    </w:p>
    <w:p w14:paraId="5A483660" w14:textId="77777777" w:rsidR="000E0FCD" w:rsidRDefault="000E0FCD" w:rsidP="00961677">
      <w:pPr>
        <w:pStyle w:val="Text"/>
      </w:pPr>
    </w:p>
    <w:p w14:paraId="723469FE" w14:textId="240AACB6" w:rsidR="00C13CF4" w:rsidRPr="00C9237B" w:rsidRDefault="00C13CF4" w:rsidP="00C13CF4">
      <w:pPr>
        <w:pStyle w:val="Text"/>
        <w:rPr>
          <w:b/>
          <w:bCs/>
        </w:rPr>
      </w:pPr>
      <w:r w:rsidRPr="00C9237B">
        <w:rPr>
          <w:b/>
          <w:bCs/>
        </w:rPr>
        <w:t>De</w:t>
      </w:r>
      <w:r w:rsidR="00E9087B">
        <w:rPr>
          <w:b/>
          <w:bCs/>
        </w:rPr>
        <w:t>k</w:t>
      </w:r>
      <w:r w:rsidRPr="00C9237B">
        <w:rPr>
          <w:b/>
          <w:bCs/>
        </w:rPr>
        <w:t xml:space="preserve">odierung mit </w:t>
      </w:r>
      <w:proofErr w:type="spellStart"/>
      <w:r w:rsidRPr="00C9237B">
        <w:rPr>
          <w:b/>
          <w:bCs/>
        </w:rPr>
        <w:t>pyzbar</w:t>
      </w:r>
      <w:proofErr w:type="spellEnd"/>
      <w:r w:rsidRPr="00C9237B">
        <w:rPr>
          <w:b/>
          <w:bCs/>
        </w:rPr>
        <w:t xml:space="preserve"> / </w:t>
      </w:r>
      <w:proofErr w:type="spellStart"/>
      <w:r w:rsidRPr="00C9237B">
        <w:rPr>
          <w:b/>
          <w:bCs/>
        </w:rPr>
        <w:t>ZBar</w:t>
      </w:r>
      <w:proofErr w:type="spellEnd"/>
    </w:p>
    <w:p w14:paraId="5FD317F4" w14:textId="41A2EA81" w:rsidR="00C13CF4" w:rsidRPr="00C9237B" w:rsidRDefault="00C13CF4" w:rsidP="00C13CF4">
      <w:pPr>
        <w:pStyle w:val="Text"/>
      </w:pPr>
      <w:r w:rsidRPr="00C9237B">
        <w:t>Sobald die Position des Codes bekannt ist, wird der entsprechende Bildausschnitt extrahiert. Nun muss der eigentliche Inhalt des Codes gelesen werden. Dafür kommt die Python-Bibliothek </w:t>
      </w:r>
      <w:proofErr w:type="spellStart"/>
      <w:r w:rsidRPr="00C9237B">
        <w:t>pyzbar</w:t>
      </w:r>
      <w:proofErr w:type="spellEnd"/>
      <w:r w:rsidRPr="00C9237B">
        <w:t xml:space="preserve"> zum Einsatz, die eine Schnittstelle zur etablierten C-Bibliothek </w:t>
      </w:r>
      <w:proofErr w:type="spellStart"/>
      <w:r w:rsidRPr="00C9237B">
        <w:t>ZBar</w:t>
      </w:r>
      <w:proofErr w:type="spellEnd"/>
      <w:r w:rsidRPr="00C9237B">
        <w:t xml:space="preserve"> bietet. </w:t>
      </w:r>
      <w:proofErr w:type="spellStart"/>
      <w:r w:rsidRPr="00C9237B">
        <w:t>ZBar</w:t>
      </w:r>
      <w:proofErr w:type="spellEnd"/>
      <w:r w:rsidRPr="00C9237B">
        <w:t xml:space="preserve"> analysiert die Hell-Dunkel-Muster im Bildausschnitt und wandelt sie zurück in Text oder Zahlen – unabhängig davon, ob es sich um einen eindimensionalen Strichcode (z. B. EAN, UPC</w:t>
      </w:r>
      <w:r w:rsidR="00360247">
        <w:fldChar w:fldCharType="begin"/>
      </w:r>
      <w:r w:rsidR="00360247">
        <w:instrText xml:space="preserve"> XE "</w:instrText>
      </w:r>
      <w:r w:rsidR="00360247" w:rsidRPr="0067114B">
        <w:instrText>UPC</w:instrText>
      </w:r>
      <w:r w:rsidR="00360247">
        <w:instrText>" \t "</w:instrText>
      </w:r>
      <w:r w:rsidR="00360247" w:rsidRPr="00426EA6">
        <w:rPr>
          <w:rFonts w:asciiTheme="minorHAnsi" w:hAnsiTheme="minorHAnsi" w:cstheme="minorHAnsi"/>
          <w:i/>
        </w:rPr>
        <w:instrText>Universal Product Code</w:instrText>
      </w:r>
      <w:r w:rsidR="00360247">
        <w:instrText xml:space="preserve">" </w:instrText>
      </w:r>
      <w:r w:rsidR="00360247">
        <w:fldChar w:fldCharType="end"/>
      </w:r>
      <w:r w:rsidRPr="00C9237B">
        <w:t>) oder einen zweidimensionalen QR-Code handelt.</w:t>
      </w:r>
      <w:r w:rsidR="00224B4A">
        <w:t xml:space="preserve"> </w:t>
      </w:r>
      <w:r w:rsidR="0040195C">
        <w:fldChar w:fldCharType="begin"/>
      </w:r>
      <w:r w:rsidR="00F26136">
        <w:instrText xml:space="preserve"> ADDIN ZOTERO_ITEM CSL_CITATION {"citationID":"tEUqWl2s","properties":{"unsorted":false,"formattedCitation":"[42]","plainCitation":"[42]","noteIndex":0},"citationItems":[{"id":63,"uris":["http://zotero.org/groups/6478449/items/SNA3VXYB"],"itemData":{"id":63,"type":"post-weblog","abstract":"ZBar in Python nutzen: Effizienten Barcode-Decoder implementieren und Dokumentenverarbeitung revolutionieren.","container-title":"Konfuzio","language":"de-DE","title":"ZBar: Document AI - Effiziente Extraktion von Barcodes","title-short":"ZBar","URL":"https://konfuzio.com/de/zbar-python-barcode-decoder/","author":[{"family":"Zyprian","given":"Florian"}],"accessed":{"date-parts":[["2025",10,18]]},"issued":{"date-parts":[["2023",7,26]]}}}],"schema":"https://github.com/citation-style-language/schema/raw/master/csl-citation.json"} </w:instrText>
      </w:r>
      <w:r w:rsidR="0040195C">
        <w:fldChar w:fldCharType="separate"/>
      </w:r>
      <w:r w:rsidR="000A1B65" w:rsidRPr="000A1B65">
        <w:rPr>
          <w:rFonts w:cs="Arial"/>
        </w:rPr>
        <w:t>[42]</w:t>
      </w:r>
      <w:r w:rsidR="0040195C">
        <w:fldChar w:fldCharType="end"/>
      </w:r>
      <w:r w:rsidR="00D7117B" w:rsidRPr="00277A8C">
        <w:t xml:space="preserve"> </w:t>
      </w:r>
    </w:p>
    <w:p w14:paraId="1848CFE9" w14:textId="77777777" w:rsidR="00C13CF4" w:rsidRPr="00C9237B" w:rsidRDefault="00C13CF4" w:rsidP="00C13CF4">
      <w:pPr>
        <w:pStyle w:val="Text"/>
        <w:rPr>
          <w:b/>
          <w:bCs/>
        </w:rPr>
      </w:pPr>
    </w:p>
    <w:p w14:paraId="3C5CD9F6" w14:textId="77777777" w:rsidR="00C13CF4" w:rsidRPr="00C9237B" w:rsidRDefault="00C13CF4" w:rsidP="00C13CF4">
      <w:pPr>
        <w:pStyle w:val="Text"/>
      </w:pPr>
      <w:r w:rsidRPr="00C9237B">
        <w:t>Damit das Lesen zuverlässig und konstant funktioniert, ist eine gute Beleuchtung unerlässlich. Im praktischen Aufbau werden wir daher eine LED-Beleuchtung um die Kamera anbringen, um gleichmäßige Ausleuchtung und hohen Kontrast zu gewährleisten.</w:t>
      </w:r>
    </w:p>
    <w:p w14:paraId="512294AC" w14:textId="6318EC38" w:rsidR="00C13CF4" w:rsidRPr="00C9237B" w:rsidRDefault="00C13CF4" w:rsidP="00C13CF4">
      <w:pPr>
        <w:pStyle w:val="Text"/>
      </w:pPr>
      <w:r w:rsidRPr="00C9237B">
        <w:br w:type="page"/>
      </w:r>
    </w:p>
    <w:p w14:paraId="36AE7050" w14:textId="77777777" w:rsidR="00C13CF4" w:rsidRPr="00C9237B" w:rsidRDefault="00C13CF4" w:rsidP="00C13CF4">
      <w:pPr>
        <w:pStyle w:val="berschrift3"/>
      </w:pPr>
      <w:bookmarkStart w:id="114" w:name="_Toc223637578"/>
      <w:bookmarkStart w:id="115" w:name="_Toc225192138"/>
      <w:r w:rsidRPr="00C9237B">
        <w:lastRenderedPageBreak/>
        <w:t>Gewichtserfassung</w:t>
      </w:r>
      <w:bookmarkEnd w:id="114"/>
      <w:bookmarkEnd w:id="115"/>
    </w:p>
    <w:p w14:paraId="5D178121" w14:textId="77777777" w:rsidR="00C13CF4" w:rsidRPr="00C9237B" w:rsidRDefault="00C13CF4" w:rsidP="00C13CF4">
      <w:pPr>
        <w:pStyle w:val="Text"/>
        <w:rPr>
          <w:lang w:eastAsia="de-AT"/>
        </w:rPr>
      </w:pPr>
      <w:r w:rsidRPr="00C9237B">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9C1C78C" w14:textId="6C3944A7" w:rsidR="00C13CF4" w:rsidRPr="00C9237B" w:rsidRDefault="00C13CF4" w:rsidP="00C13CF4">
      <w:pPr>
        <w:pStyle w:val="Text"/>
        <w:rPr>
          <w:lang w:eastAsia="de-AT"/>
        </w:rPr>
      </w:pPr>
      <w:r w:rsidRPr="00C9237B">
        <w:rPr>
          <w:lang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wird ein Analog</w:t>
      </w:r>
      <w:r w:rsidRPr="00C9237B">
        <w:rPr>
          <w:lang w:eastAsia="de-AT"/>
        </w:rPr>
        <w:noBreakHyphen/>
        <w:t>Digital</w:t>
      </w:r>
      <w:r w:rsidRPr="00C9237B">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r w:rsidR="00EA2945">
        <w:rPr>
          <w:lang w:eastAsia="de-AT"/>
        </w:rPr>
        <w:t xml:space="preserve"> </w:t>
      </w:r>
      <w:r w:rsidR="00EA2945">
        <w:rPr>
          <w:lang w:eastAsia="de-AT"/>
        </w:rPr>
        <w:fldChar w:fldCharType="begin"/>
      </w:r>
      <w:r w:rsidR="002A2837">
        <w:rPr>
          <w:lang w:eastAsia="de-AT"/>
        </w:rPr>
        <w:instrText xml:space="preserve"> ADDIN ZOTERO_ITEM CSL_CITATION {"citationID":"b9kF3dYx","properties":{"unsorted":false,"formattedCitation":"[10]","plainCitation":"[10]","noteIndex":0},"citationItems":[{"id":65,"uris":["http://zotero.org/groups/6478449/items/H6NTKTMQ"],"itemData":{"id":65,"type":"webpage","title":"How a Load Cell Works | Types of Load Cells","URL":"https://www.800loadcel.com/white-papers/how-a-load-cell-works.html","accessed":{"date-parts":[["2025",11,13]]}}}],"schema":"https://github.com/citation-style-language/schema/raw/master/csl-citation.json"} </w:instrText>
      </w:r>
      <w:r w:rsidR="00EA2945">
        <w:rPr>
          <w:lang w:eastAsia="de-AT"/>
        </w:rPr>
        <w:fldChar w:fldCharType="separate"/>
      </w:r>
      <w:r w:rsidR="00294042" w:rsidRPr="00294042">
        <w:rPr>
          <w:rFonts w:cs="Arial"/>
        </w:rPr>
        <w:t>[10]</w:t>
      </w:r>
      <w:r w:rsidR="00EA2945">
        <w:rPr>
          <w:lang w:eastAsia="de-AT"/>
        </w:rPr>
        <w:fldChar w:fldCharType="end"/>
      </w:r>
    </w:p>
    <w:p w14:paraId="4A1129AA" w14:textId="7EE423DA" w:rsidR="00C13CF4" w:rsidRPr="00C9237B" w:rsidRDefault="00C13CF4" w:rsidP="00C13CF4">
      <w:pPr>
        <w:pStyle w:val="Text"/>
        <w:rPr>
          <w:lang w:eastAsia="de-AT"/>
        </w:rPr>
      </w:pPr>
      <w:r w:rsidRPr="00C9237B">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r w:rsidR="00FE5EFA">
        <w:rPr>
          <w:lang w:eastAsia="de-AT"/>
        </w:rPr>
        <w:t xml:space="preserve"> </w:t>
      </w:r>
      <w:r w:rsidR="00FE5EFA">
        <w:rPr>
          <w:lang w:eastAsia="de-AT"/>
        </w:rPr>
        <w:fldChar w:fldCharType="begin"/>
      </w:r>
      <w:r w:rsidR="002A2837">
        <w:rPr>
          <w:lang w:eastAsia="de-AT"/>
        </w:rPr>
        <w:instrText xml:space="preserve"> ADDIN ZOTERO_ITEM CSL_CITATION {"citationID":"CaG7C19R","properties":{"unsorted":false,"formattedCitation":"[20]","plainCitation":"[20]","noteIndex":0},"citationItems":[{"id":68,"uris":["http://zotero.org/groups/6478449/items/8KASHPBV"],"itemData":{"id":68,"type":"post","container-title":"Electrical Engineering Stack Exchange","title":"Answer to \"Should I always put a low-pass filter on an ADC input?\"","title-short":"Answer to \"Should I always put a low-pass filter on an ADC input?","URL":"https://electronics.stackexchange.com/a/157987","author":[{"family":"aka","given":"Andy"}],"accessed":{"date-parts":[["2026",3,21]]},"issued":{"date-parts":[["2015",3,3]]}}}],"schema":"https://github.com/citation-style-language/schema/raw/master/csl-citation.json"} </w:instrText>
      </w:r>
      <w:r w:rsidR="00FE5EFA">
        <w:rPr>
          <w:lang w:eastAsia="de-AT"/>
        </w:rPr>
        <w:fldChar w:fldCharType="separate"/>
      </w:r>
      <w:r w:rsidR="00F23D58" w:rsidRPr="00F23D58">
        <w:rPr>
          <w:rFonts w:cs="Arial"/>
        </w:rPr>
        <w:t>[20]</w:t>
      </w:r>
      <w:r w:rsidR="00FE5EFA">
        <w:rPr>
          <w:lang w:eastAsia="de-AT"/>
        </w:rPr>
        <w:fldChar w:fldCharType="end"/>
      </w:r>
    </w:p>
    <w:p w14:paraId="0F783681" w14:textId="77777777" w:rsidR="00C13CF4" w:rsidRPr="00C9237B" w:rsidRDefault="00C13CF4" w:rsidP="00C13CF4">
      <w:pPr>
        <w:pStyle w:val="Text"/>
        <w:rPr>
          <w:lang w:eastAsia="de-AT"/>
        </w:rPr>
      </w:pPr>
      <w:r w:rsidRPr="00C9237B">
        <w:rPr>
          <w:lang w:eastAsia="de-AT"/>
        </w:rPr>
        <w:t xml:space="preserve">Die erreichbare Messgenauigkeit hängt dabei allgemein von mechanischen, sensorischen und kalibrierungstechnischen Einflussgrößen ab. </w:t>
      </w:r>
    </w:p>
    <w:p w14:paraId="11CF9AE1" w14:textId="3F3999E6" w:rsidR="00C13CF4" w:rsidRPr="00C9237B" w:rsidRDefault="00C13CF4" w:rsidP="00C13CF4">
      <w:pPr>
        <w:pStyle w:val="Index"/>
        <w:rPr>
          <w:lang w:eastAsia="de-AT"/>
        </w:rPr>
      </w:pPr>
      <m:oMathPara>
        <m:oMath>
          <m:r>
            <m:rPr>
              <m:sty m:val="p"/>
            </m:rPr>
            <w:rPr>
              <w:rFonts w:ascii="Cambria Math" w:hAnsi="Cambria Math"/>
              <w:lang w:eastAsia="de-AT"/>
            </w:rPr>
            <m:t xml:space="preserve">  </m:t>
          </m:r>
          <m:r>
            <w:rPr>
              <w:rFonts w:ascii="Cambria Math" w:hAnsi="Cambria Math"/>
              <w:lang w:eastAsia="de-AT"/>
            </w:rPr>
            <m:t>Umrechnungs</m:t>
          </m:r>
          <m:r>
            <m:rPr>
              <m:sty m:val="p"/>
            </m:rPr>
            <w:rPr>
              <w:rFonts w:ascii="Cambria Math" w:hAnsi="Cambria Math"/>
              <w:lang w:eastAsia="de-AT"/>
            </w:rPr>
            <m:t xml:space="preserve"> </m:t>
          </m:r>
          <m:r>
            <w:rPr>
              <w:rFonts w:ascii="Cambria Math" w:hAnsi="Cambria Math"/>
              <w:lang w:eastAsia="de-AT"/>
            </w:rPr>
            <m:t>Faktor in Gramm</m:t>
          </m:r>
          <m:r>
            <m:rPr>
              <m:sty m:val="p"/>
            </m:rPr>
            <w:rPr>
              <w:rFonts w:ascii="Cambria Math" w:hAnsi="Cambria Math"/>
              <w:lang w:eastAsia="de-AT"/>
            </w:rPr>
            <m:t>=</m:t>
          </m:r>
          <m:f>
            <m:fPr>
              <m:ctrlPr>
                <w:rPr>
                  <w:rFonts w:ascii="Cambria Math" w:hAnsi="Cambria Math"/>
                  <w:lang w:eastAsia="de-AT"/>
                </w:rPr>
              </m:ctrlPr>
            </m:fPr>
            <m:num>
              <m:r>
                <w:rPr>
                  <w:rFonts w:ascii="Cambria Math" w:hAnsi="Cambria Math"/>
                  <w:lang w:eastAsia="de-AT"/>
                </w:rPr>
                <m:t>Bekanntes</m:t>
              </m:r>
              <m:r>
                <m:rPr>
                  <m:sty m:val="p"/>
                </m:rPr>
                <w:rPr>
                  <w:rFonts w:ascii="Cambria Math" w:hAnsi="Cambria Math"/>
                  <w:lang w:eastAsia="de-AT"/>
                </w:rPr>
                <m:t xml:space="preserve"> </m:t>
              </m:r>
              <m:r>
                <w:rPr>
                  <w:rFonts w:ascii="Cambria Math" w:hAnsi="Cambria Math"/>
                  <w:lang w:eastAsia="de-AT"/>
                </w:rPr>
                <m:t>Gewicht in Gramm</m:t>
              </m:r>
            </m:num>
            <m:den>
              <m:r>
                <w:rPr>
                  <w:rFonts w:ascii="Cambria Math" w:hAnsi="Cambria Math"/>
                  <w:lang w:eastAsia="de-AT"/>
                </w:rPr>
                <m:t>Rohwert</m:t>
              </m:r>
              <m:r>
                <m:rPr>
                  <m:sty m:val="p"/>
                </m:rPr>
                <w:rPr>
                  <w:rFonts w:ascii="Cambria Math" w:hAnsi="Cambria Math"/>
                  <w:lang w:eastAsia="de-AT"/>
                </w:rPr>
                <m:t xml:space="preserve"> </m:t>
              </m:r>
              <m:r>
                <w:rPr>
                  <w:rFonts w:ascii="Cambria Math" w:hAnsi="Cambria Math"/>
                  <w:lang w:eastAsia="de-AT"/>
                </w:rPr>
                <m:t>der</m:t>
              </m:r>
              <m:r>
                <m:rPr>
                  <m:sty m:val="p"/>
                </m:rPr>
                <w:rPr>
                  <w:rFonts w:ascii="Cambria Math" w:hAnsi="Cambria Math"/>
                  <w:lang w:eastAsia="de-AT"/>
                </w:rPr>
                <m:t xml:space="preserve"> </m:t>
              </m:r>
              <m:r>
                <w:rPr>
                  <w:rFonts w:ascii="Cambria Math" w:hAnsi="Cambria Math"/>
                  <w:lang w:eastAsia="de-AT"/>
                </w:rPr>
                <m:t>W</m:t>
              </m:r>
              <m:r>
                <m:rPr>
                  <m:sty m:val="p"/>
                </m:rPr>
                <w:rPr>
                  <w:rFonts w:ascii="Cambria Math" w:hAnsi="Cambria Math"/>
                  <w:lang w:eastAsia="de-AT"/>
                </w:rPr>
                <m:t>ä</m:t>
              </m:r>
              <m:r>
                <w:rPr>
                  <w:rFonts w:ascii="Cambria Math" w:hAnsi="Cambria Math"/>
                  <w:lang w:eastAsia="de-AT"/>
                </w:rPr>
                <m:t>gezelle</m:t>
              </m:r>
            </m:den>
          </m:f>
          <m:r>
            <m:rPr>
              <m:sty m:val="p"/>
            </m:rPr>
            <w:rPr>
              <w:rFonts w:ascii="Cambria Math" w:hAnsi="Cambria Math"/>
              <w:lang w:eastAsia="de-AT"/>
            </w:rPr>
            <m:t xml:space="preserve"> </m:t>
          </m:r>
        </m:oMath>
      </m:oMathPara>
    </w:p>
    <w:p w14:paraId="64755D10" w14:textId="77777777" w:rsidR="00C13CF4" w:rsidRPr="00C9237B" w:rsidRDefault="00C13CF4" w:rsidP="00C13CF4">
      <w:pPr>
        <w:pStyle w:val="Text"/>
        <w:rPr>
          <w:lang w:eastAsia="de-AT"/>
        </w:rPr>
      </w:pPr>
    </w:p>
    <w:p w14:paraId="058018EA" w14:textId="77777777" w:rsidR="00C13CF4" w:rsidRPr="00C9237B" w:rsidRDefault="00C13CF4" w:rsidP="00C13CF4">
      <w:pPr>
        <w:pStyle w:val="Text"/>
        <w:rPr>
          <w:lang w:eastAsia="de-AT"/>
        </w:rPr>
      </w:pPr>
      <w:r w:rsidRPr="00C9237B">
        <w:rPr>
          <w:lang w:eastAsia="de-AT"/>
        </w:rPr>
        <w:t>Die detaillierte hardwareseitige Realisierung sowie deren praktische Auslegung werden in den entsprechenden projektbezogenen Kapiteln behandelt.</w:t>
      </w:r>
    </w:p>
    <w:p w14:paraId="1E488447" w14:textId="77777777" w:rsidR="00C13CF4" w:rsidRPr="00C9237B" w:rsidRDefault="00C13CF4" w:rsidP="00C13CF4">
      <w:pPr>
        <w:pStyle w:val="Text"/>
      </w:pPr>
      <w:r w:rsidRPr="00C9237B">
        <w:br w:type="page"/>
      </w:r>
    </w:p>
    <w:p w14:paraId="5F076544" w14:textId="0BF84E20" w:rsidR="00C13CF4" w:rsidRPr="00C9237B" w:rsidRDefault="00C13CF4" w:rsidP="00C13CF4">
      <w:pPr>
        <w:pStyle w:val="berschrift3"/>
      </w:pPr>
      <w:bookmarkStart w:id="116" w:name="_Toc225192139"/>
      <w:r w:rsidRPr="00C9237B">
        <w:lastRenderedPageBreak/>
        <w:t>Datenmanagement und Integration</w:t>
      </w:r>
      <w:bookmarkEnd w:id="116"/>
    </w:p>
    <w:p w14:paraId="4962A5D1" w14:textId="77777777" w:rsidR="00931DA4" w:rsidRDefault="00931DA4" w:rsidP="00C13CF4">
      <w:pPr>
        <w:pStyle w:val="Text"/>
        <w:rPr>
          <w:lang w:eastAsia="de-AT"/>
        </w:rPr>
      </w:pPr>
      <w:r w:rsidRPr="00931DA4">
        <w:rPr>
          <w:lang w:eastAsia="de-AT"/>
        </w:rPr>
        <w:t>Die vom 3D-Scanner erfassten Informationen – wie Gewicht, Abmessungen und Barcodes der Objekte – werden strukturiert gespeichert, um eine zuverlässige Weiterverarbeitung zu ermöglichen. Diese geordnete Ablage stellt sicher, dass die Daten jederzeit für Auswertungen, Vergleiche oder den späteren Import in das SAP-System der Firma Leitner bereitstehen.</w:t>
      </w:r>
    </w:p>
    <w:p w14:paraId="500D1F1C" w14:textId="02CE8F78" w:rsidR="00C13CF4" w:rsidRPr="00C9237B" w:rsidRDefault="00C13CF4" w:rsidP="00C13CF4">
      <w:pPr>
        <w:pStyle w:val="Text"/>
        <w:rPr>
          <w:lang w:eastAsia="de-AT"/>
        </w:rPr>
      </w:pPr>
      <w:r w:rsidRPr="00277A8C">
        <w:rPr>
          <w:lang w:eastAsia="de-AT"/>
        </w:rPr>
        <w:t>Als Standardformate werden CSV</w:t>
      </w:r>
      <w:r w:rsidR="00BB6F28">
        <w:rPr>
          <w:bCs/>
          <w:lang w:eastAsia="de-AT"/>
        </w:rPr>
        <w:fldChar w:fldCharType="begin"/>
      </w:r>
      <w:r w:rsidR="00BB6F28" w:rsidRPr="00277A8C">
        <w:instrText xml:space="preserve"> XE "</w:instrText>
      </w:r>
      <w:r w:rsidR="00BB6F28" w:rsidRPr="00277A8C">
        <w:rPr>
          <w:lang w:eastAsia="de-AT"/>
        </w:rPr>
        <w:instrText>CSV</w:instrText>
      </w:r>
      <w:r w:rsidR="00BB6F28" w:rsidRPr="00277A8C">
        <w:instrText>" \t "</w:instrText>
      </w:r>
      <w:r w:rsidR="00BB6F28" w:rsidRPr="00277A8C">
        <w:rPr>
          <w:rFonts w:asciiTheme="minorHAnsi" w:hAnsiTheme="minorHAnsi" w:cstheme="minorHAnsi"/>
          <w:i/>
        </w:rPr>
        <w:instrText>Comma Seperated Values</w:instrText>
      </w:r>
      <w:r w:rsidR="00BB6F28" w:rsidRPr="00277A8C">
        <w:instrText xml:space="preserve">" </w:instrText>
      </w:r>
      <w:r w:rsidR="00BB6F28">
        <w:rPr>
          <w:bCs/>
          <w:lang w:eastAsia="de-AT"/>
        </w:rPr>
        <w:fldChar w:fldCharType="end"/>
      </w:r>
      <w:r w:rsidR="002440BE">
        <w:rPr>
          <w:bCs/>
          <w:lang w:eastAsia="de-AT"/>
        </w:rPr>
        <w:fldChar w:fldCharType="begin"/>
      </w:r>
      <w:r w:rsidR="002440BE" w:rsidRPr="00277A8C">
        <w:instrText xml:space="preserve"> XE "</w:instrText>
      </w:r>
      <w:r w:rsidR="002440BE" w:rsidRPr="00277A8C">
        <w:rPr>
          <w:lang w:eastAsia="de-AT"/>
        </w:rPr>
        <w:instrText>CSV</w:instrText>
      </w:r>
      <w:r w:rsidR="002440BE" w:rsidRPr="00277A8C">
        <w:instrText>" \t "</w:instrText>
      </w:r>
      <w:r w:rsidR="002440BE" w:rsidRPr="00277A8C">
        <w:rPr>
          <w:rFonts w:asciiTheme="minorHAnsi" w:hAnsiTheme="minorHAnsi" w:cstheme="minorHAnsi"/>
          <w:i/>
        </w:rPr>
        <w:instrText>Comma-Seperated Values</w:instrText>
      </w:r>
      <w:r w:rsidR="002440BE" w:rsidRPr="00277A8C">
        <w:instrText xml:space="preserve">" </w:instrText>
      </w:r>
      <w:r w:rsidR="002440BE">
        <w:rPr>
          <w:bCs/>
          <w:lang w:eastAsia="de-AT"/>
        </w:rPr>
        <w:fldChar w:fldCharType="end"/>
      </w:r>
      <w:r w:rsidRPr="00277A8C">
        <w:rPr>
          <w:lang w:eastAsia="de-AT"/>
        </w:rPr>
        <w:t xml:space="preserve"> oder JSON</w:t>
      </w:r>
      <w:r w:rsidR="00896D94">
        <w:rPr>
          <w:bCs/>
          <w:lang w:eastAsia="de-AT"/>
        </w:rPr>
        <w:fldChar w:fldCharType="begin"/>
      </w:r>
      <w:r w:rsidR="00896D94" w:rsidRPr="00277A8C">
        <w:instrText xml:space="preserve"> XE "</w:instrText>
      </w:r>
      <w:r w:rsidR="00896D94" w:rsidRPr="00277A8C">
        <w:rPr>
          <w:lang w:eastAsia="de-AT"/>
        </w:rPr>
        <w:instrText>JSON</w:instrText>
      </w:r>
      <w:r w:rsidR="00896D94" w:rsidRPr="00277A8C">
        <w:instrText>" \t "</w:instrText>
      </w:r>
      <w:r w:rsidR="00896D94" w:rsidRPr="00277A8C">
        <w:rPr>
          <w:rFonts w:asciiTheme="minorHAnsi" w:hAnsiTheme="minorHAnsi" w:cstheme="minorHAnsi"/>
          <w:i/>
        </w:rPr>
        <w:instrText>JavaScript Object Notation</w:instrText>
      </w:r>
      <w:r w:rsidR="00896D94" w:rsidRPr="00277A8C">
        <w:instrText xml:space="preserve">" </w:instrText>
      </w:r>
      <w:r w:rsidR="00896D94">
        <w:rPr>
          <w:bCs/>
          <w:lang w:eastAsia="de-AT"/>
        </w:rPr>
        <w:fldChar w:fldCharType="end"/>
      </w:r>
      <w:r w:rsidRPr="00277A8C">
        <w:rPr>
          <w:lang w:eastAsia="de-AT"/>
        </w:rPr>
        <w:t xml:space="preserve"> genutzt. </w:t>
      </w:r>
      <w:r w:rsidRPr="00C9237B">
        <w:rPr>
          <w:lang w:eastAsia="de-AT"/>
        </w:rPr>
        <w:t xml:space="preserve">Diese Formate sind </w:t>
      </w:r>
      <w:r w:rsidRPr="00C9237B">
        <w:rPr>
          <w:bCs/>
          <w:lang w:eastAsia="de-AT"/>
        </w:rPr>
        <w:t>maschinenlesbar</w:t>
      </w:r>
      <w:r w:rsidRPr="00C9237B">
        <w:rPr>
          <w:lang w:eastAsia="de-AT"/>
        </w:rPr>
        <w:t>, leicht automatisierbar und ermöglichen eine einfache Integration in ERP</w:t>
      </w:r>
      <w:r w:rsidR="0038596A">
        <w:rPr>
          <w:lang w:eastAsia="de-AT"/>
        </w:rPr>
        <w:t>-</w:t>
      </w:r>
      <w:r w:rsidRPr="00C9237B">
        <w:rPr>
          <w:lang w:eastAsia="de-AT"/>
        </w:rPr>
        <w:t>Systeme. Außerdem sorgt eine einheitliche Struktur dafür, dass neue Messgrößen oder Sensoren ohne großen Aufwand hinzugefügt werden können.</w:t>
      </w:r>
    </w:p>
    <w:p w14:paraId="226F524F" w14:textId="77777777" w:rsidR="00C13CF4" w:rsidRPr="00C9237B" w:rsidRDefault="00C13CF4" w:rsidP="00C13CF4">
      <w:pPr>
        <w:pStyle w:val="Text"/>
        <w:rPr>
          <w:lang w:eastAsia="de-AT"/>
        </w:rPr>
      </w:pPr>
    </w:p>
    <w:p w14:paraId="23B57213" w14:textId="1180558C" w:rsidR="00C13CF4" w:rsidRPr="00C9237B" w:rsidRDefault="00C13CF4" w:rsidP="00C13CF4">
      <w:pPr>
        <w:pStyle w:val="Text"/>
        <w:rPr>
          <w:lang w:eastAsia="de-AT"/>
        </w:rPr>
      </w:pPr>
      <w:r w:rsidRPr="00C9237B">
        <w:rPr>
          <w:lang w:eastAsia="de-AT"/>
        </w:rPr>
        <w:t xml:space="preserve">Die Firma </w:t>
      </w:r>
      <w:r w:rsidRPr="00C9237B">
        <w:rPr>
          <w:bCs/>
          <w:lang w:eastAsia="de-AT"/>
        </w:rPr>
        <w:t>Leitner</w:t>
      </w:r>
      <w:r w:rsidRPr="00C9237B">
        <w:rPr>
          <w:lang w:eastAsia="de-AT"/>
        </w:rPr>
        <w:t xml:space="preserve"> </w:t>
      </w:r>
      <w:r w:rsidR="00122A76" w:rsidRPr="00122A76">
        <w:rPr>
          <w:lang w:eastAsia="de-AT"/>
        </w:rPr>
        <w:t>stellt hierfür</w:t>
      </w:r>
      <w:r w:rsidRPr="00C9237B">
        <w:rPr>
          <w:lang w:eastAsia="de-AT"/>
        </w:rPr>
        <w:t xml:space="preserve"> eine </w:t>
      </w:r>
      <w:r w:rsidRPr="00C9237B">
        <w:rPr>
          <w:bCs/>
          <w:lang w:eastAsia="de-AT"/>
        </w:rPr>
        <w:t>vorgegebene Tabellenstruktur</w:t>
      </w:r>
      <w:r w:rsidRPr="00C9237B">
        <w:rPr>
          <w:lang w:eastAsia="de-AT"/>
        </w:rPr>
        <w:t xml:space="preserve"> </w:t>
      </w:r>
      <w:r w:rsidR="00122A76" w:rsidRPr="00122A76">
        <w:rPr>
          <w:lang w:eastAsia="de-AT"/>
        </w:rPr>
        <w:t>bereit</w:t>
      </w:r>
      <w:r w:rsidRPr="00C9237B">
        <w:rPr>
          <w:lang w:eastAsia="de-AT"/>
        </w:rPr>
        <w:t xml:space="preserve">, die </w:t>
      </w:r>
      <w:r w:rsidR="00122A76" w:rsidRPr="00122A76">
        <w:rPr>
          <w:lang w:eastAsia="de-AT"/>
        </w:rPr>
        <w:t>für einen fehlerfreien</w:t>
      </w:r>
      <w:r w:rsidRPr="00C9237B">
        <w:rPr>
          <w:lang w:eastAsia="de-AT"/>
        </w:rPr>
        <w:t xml:space="preserve"> </w:t>
      </w:r>
      <w:r w:rsidRPr="00C9237B">
        <w:rPr>
          <w:bCs/>
          <w:lang w:eastAsia="de-AT"/>
        </w:rPr>
        <w:t xml:space="preserve">Import in das SAP-System </w:t>
      </w:r>
      <w:r w:rsidR="00122A76" w:rsidRPr="00122A76">
        <w:rPr>
          <w:lang w:eastAsia="de-AT"/>
        </w:rPr>
        <w:t>umgesetzt werden muss:</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C13CF4" w:rsidRPr="00C9237B" w14:paraId="7A3CAAA9" w14:textId="77777777" w:rsidTr="00F67D95">
        <w:trPr>
          <w:trHeight w:val="326"/>
        </w:trPr>
        <w:tc>
          <w:tcPr>
            <w:tcW w:w="1101" w:type="dxa"/>
            <w:vAlign w:val="center"/>
          </w:tcPr>
          <w:p w14:paraId="02E6006C" w14:textId="77777777" w:rsidR="00C13CF4" w:rsidRPr="00C9237B" w:rsidRDefault="00C13CF4" w:rsidP="00F67D95">
            <w:pPr>
              <w:pStyle w:val="TextinTabelle"/>
              <w:jc w:val="center"/>
            </w:pPr>
            <w:r w:rsidRPr="00C9237B">
              <w:t>Interne Material-nummer</w:t>
            </w:r>
          </w:p>
        </w:tc>
        <w:tc>
          <w:tcPr>
            <w:tcW w:w="1066" w:type="dxa"/>
            <w:vAlign w:val="center"/>
          </w:tcPr>
          <w:p w14:paraId="4CAAE794" w14:textId="77777777" w:rsidR="00C13CF4" w:rsidRPr="00C9237B" w:rsidRDefault="00C13CF4" w:rsidP="00F67D95">
            <w:pPr>
              <w:pStyle w:val="TextinTabelle"/>
              <w:jc w:val="center"/>
            </w:pPr>
            <w:r w:rsidRPr="00C9237B">
              <w:t>Gewicht [kg]</w:t>
            </w:r>
          </w:p>
        </w:tc>
        <w:tc>
          <w:tcPr>
            <w:tcW w:w="3328" w:type="dxa"/>
            <w:gridSpan w:val="3"/>
            <w:vAlign w:val="center"/>
          </w:tcPr>
          <w:p w14:paraId="53830962" w14:textId="77777777" w:rsidR="00C13CF4" w:rsidRPr="00C9237B" w:rsidRDefault="00C13CF4" w:rsidP="00F67D95">
            <w:pPr>
              <w:pStyle w:val="TextinTabelle"/>
              <w:jc w:val="center"/>
            </w:pPr>
            <w:r w:rsidRPr="00C9237B">
              <w:t>Abmessung [mm]</w:t>
            </w:r>
          </w:p>
          <w:p w14:paraId="650BE5AB" w14:textId="77777777" w:rsidR="00C13CF4" w:rsidRPr="00C9237B" w:rsidRDefault="00C13CF4" w:rsidP="00F67D95">
            <w:pPr>
              <w:pStyle w:val="TextinTabelle"/>
              <w:jc w:val="center"/>
            </w:pPr>
            <w:r w:rsidRPr="00C9237B">
              <w:t xml:space="preserve">Länge x Breite x Höhe </w:t>
            </w:r>
          </w:p>
        </w:tc>
        <w:tc>
          <w:tcPr>
            <w:tcW w:w="1843" w:type="dxa"/>
            <w:vAlign w:val="center"/>
          </w:tcPr>
          <w:p w14:paraId="1476AEA2" w14:textId="77777777" w:rsidR="00C13CF4" w:rsidRPr="00C9237B" w:rsidRDefault="00C13CF4" w:rsidP="00F67D95">
            <w:pPr>
              <w:pStyle w:val="TextinTabelle"/>
              <w:jc w:val="center"/>
            </w:pPr>
            <w:r w:rsidRPr="00C9237B">
              <w:t>EAN-Code</w:t>
            </w:r>
          </w:p>
        </w:tc>
        <w:tc>
          <w:tcPr>
            <w:tcW w:w="1960" w:type="dxa"/>
            <w:vAlign w:val="center"/>
          </w:tcPr>
          <w:p w14:paraId="28164AB4" w14:textId="77777777" w:rsidR="00C13CF4" w:rsidRPr="00C9237B" w:rsidRDefault="00C13CF4" w:rsidP="00F67D95">
            <w:pPr>
              <w:pStyle w:val="TextinTabelle"/>
              <w:jc w:val="center"/>
            </w:pPr>
            <w:r w:rsidRPr="00C9237B">
              <w:t>Iso Bild Path</w:t>
            </w:r>
          </w:p>
        </w:tc>
      </w:tr>
      <w:tr w:rsidR="00C13CF4" w:rsidRPr="002C0654" w14:paraId="2F226F49" w14:textId="77777777" w:rsidTr="00F67D95">
        <w:trPr>
          <w:trHeight w:val="339"/>
        </w:trPr>
        <w:tc>
          <w:tcPr>
            <w:tcW w:w="1101" w:type="dxa"/>
            <w:vAlign w:val="center"/>
          </w:tcPr>
          <w:p w14:paraId="046C1C58" w14:textId="77777777" w:rsidR="00C13CF4" w:rsidRPr="00C9237B" w:rsidRDefault="00C13CF4" w:rsidP="00F67D95">
            <w:pPr>
              <w:pStyle w:val="TextinTabelle"/>
              <w:jc w:val="center"/>
            </w:pPr>
            <w:r w:rsidRPr="00C9237B">
              <w:t>1001001</w:t>
            </w:r>
          </w:p>
        </w:tc>
        <w:tc>
          <w:tcPr>
            <w:tcW w:w="1066" w:type="dxa"/>
            <w:vAlign w:val="center"/>
          </w:tcPr>
          <w:p w14:paraId="428814B1" w14:textId="77777777" w:rsidR="00C13CF4" w:rsidRPr="00C9237B" w:rsidRDefault="00C13CF4" w:rsidP="00F67D95">
            <w:pPr>
              <w:pStyle w:val="TextinTabelle"/>
              <w:jc w:val="center"/>
            </w:pPr>
            <w:r w:rsidRPr="00C9237B">
              <w:t>0.120</w:t>
            </w:r>
          </w:p>
        </w:tc>
        <w:tc>
          <w:tcPr>
            <w:tcW w:w="1060" w:type="dxa"/>
            <w:vAlign w:val="center"/>
          </w:tcPr>
          <w:p w14:paraId="798E9108" w14:textId="77777777" w:rsidR="00C13CF4" w:rsidRPr="00C9237B" w:rsidRDefault="00C13CF4" w:rsidP="00F67D95">
            <w:pPr>
              <w:pStyle w:val="TextinTabelle"/>
              <w:jc w:val="center"/>
            </w:pPr>
            <w:r w:rsidRPr="00C9237B">
              <w:t>30</w:t>
            </w:r>
          </w:p>
        </w:tc>
        <w:tc>
          <w:tcPr>
            <w:tcW w:w="1134" w:type="dxa"/>
            <w:vAlign w:val="center"/>
          </w:tcPr>
          <w:p w14:paraId="6D5ECBBA" w14:textId="77777777" w:rsidR="00C13CF4" w:rsidRPr="00C9237B" w:rsidRDefault="00C13CF4" w:rsidP="00F67D95">
            <w:pPr>
              <w:pStyle w:val="TextinTabelle"/>
              <w:jc w:val="center"/>
            </w:pPr>
            <w:r w:rsidRPr="00C9237B">
              <w:t>80</w:t>
            </w:r>
          </w:p>
        </w:tc>
        <w:tc>
          <w:tcPr>
            <w:tcW w:w="1134" w:type="dxa"/>
            <w:vAlign w:val="center"/>
          </w:tcPr>
          <w:p w14:paraId="68BA8718" w14:textId="77777777" w:rsidR="00C13CF4" w:rsidRPr="00C9237B" w:rsidRDefault="00C13CF4" w:rsidP="00F67D95">
            <w:pPr>
              <w:pStyle w:val="TextinTabelle"/>
              <w:jc w:val="center"/>
            </w:pPr>
            <w:r w:rsidRPr="00C9237B">
              <w:t>100</w:t>
            </w:r>
          </w:p>
        </w:tc>
        <w:tc>
          <w:tcPr>
            <w:tcW w:w="1843" w:type="dxa"/>
            <w:vAlign w:val="center"/>
          </w:tcPr>
          <w:p w14:paraId="56DD8C8B" w14:textId="77777777" w:rsidR="00C13CF4" w:rsidRPr="00C9237B" w:rsidRDefault="00C13CF4" w:rsidP="00F67D95">
            <w:pPr>
              <w:pStyle w:val="TextinTabelle"/>
              <w:jc w:val="center"/>
            </w:pPr>
            <w:r w:rsidRPr="00C9237B">
              <w:t>1234567890128</w:t>
            </w:r>
          </w:p>
        </w:tc>
        <w:tc>
          <w:tcPr>
            <w:tcW w:w="1960" w:type="dxa"/>
            <w:vAlign w:val="center"/>
          </w:tcPr>
          <w:p w14:paraId="0C658EC2" w14:textId="77777777" w:rsidR="00C13CF4" w:rsidRPr="00EE0BD3" w:rsidRDefault="00C13CF4" w:rsidP="00F67D95">
            <w:pPr>
              <w:pStyle w:val="TextinTabelle"/>
              <w:jc w:val="center"/>
              <w:rPr>
                <w:lang w:val="en-GB"/>
              </w:rPr>
            </w:pPr>
            <w:r w:rsidRPr="00EE0BD3">
              <w:rPr>
                <w:lang w:val="en-GB"/>
              </w:rPr>
              <w:t>Scans/</w:t>
            </w:r>
            <w:r w:rsidRPr="00EE0BD3">
              <w:rPr>
                <w:rStyle w:val="SchwacheHervorhebung"/>
                <w:lang w:val="en-GB"/>
              </w:rPr>
              <w:t>date</w:t>
            </w:r>
            <w:r w:rsidRPr="00EE0BD3">
              <w:rPr>
                <w:lang w:val="en-GB"/>
              </w:rPr>
              <w:t>/Fotos/</w:t>
            </w:r>
            <w:proofErr w:type="spellStart"/>
            <w:r w:rsidRPr="00EE0BD3">
              <w:rPr>
                <w:lang w:val="en-GB"/>
              </w:rPr>
              <w:t>Scan_</w:t>
            </w:r>
            <w:r w:rsidRPr="00EE0BD3">
              <w:rPr>
                <w:rStyle w:val="SchwacheHervorhebung"/>
                <w:lang w:val="en-GB"/>
              </w:rPr>
              <w:t>date</w:t>
            </w:r>
            <w:r w:rsidRPr="00EE0BD3">
              <w:rPr>
                <w:lang w:val="en-GB"/>
              </w:rPr>
              <w:t>_</w:t>
            </w:r>
            <w:r w:rsidRPr="00EE0BD3">
              <w:rPr>
                <w:rStyle w:val="SchwacheHervorhebung"/>
                <w:lang w:val="en-GB"/>
              </w:rPr>
              <w:t>time</w:t>
            </w:r>
            <w:proofErr w:type="spellEnd"/>
            <w:r w:rsidRPr="00EE0BD3">
              <w:rPr>
                <w:lang w:val="en-GB"/>
              </w:rPr>
              <w:t>/iso_Bild.jpg</w:t>
            </w:r>
          </w:p>
        </w:tc>
      </w:tr>
    </w:tbl>
    <w:p w14:paraId="57140FF2" w14:textId="54DB7C73" w:rsidR="00C13CF4" w:rsidRPr="00277A8C" w:rsidRDefault="00C13CF4" w:rsidP="00C13CF4">
      <w:pPr>
        <w:pStyle w:val="Beschriftung"/>
      </w:pPr>
      <w:r w:rsidRPr="00277A8C">
        <w:t xml:space="preserve">Vorgegebene Struktur vom </w:t>
      </w:r>
      <w:r w:rsidRPr="00277A8C">
        <w:rPr>
          <w:rStyle w:val="Hervorhebung"/>
        </w:rPr>
        <w:t>Leitner</w:t>
      </w:r>
      <w:r w:rsidRPr="00277A8C">
        <w:t xml:space="preserve"> für die Integration des SAP-Systems</w:t>
      </w:r>
    </w:p>
    <w:p w14:paraId="37B49B3E" w14:textId="77777777" w:rsidR="00C13CF4" w:rsidRPr="00C9237B" w:rsidRDefault="00C13CF4" w:rsidP="00C13CF4">
      <w:pPr>
        <w:pStyle w:val="Text"/>
        <w:rPr>
          <w:lang w:eastAsia="de-AT"/>
        </w:rPr>
      </w:pPr>
    </w:p>
    <w:p w14:paraId="4F763EBB" w14:textId="28829EA7" w:rsidR="004D137C" w:rsidRPr="00277A8C" w:rsidRDefault="004D137C" w:rsidP="00C13CF4">
      <w:pPr>
        <w:pStyle w:val="Text"/>
        <w:rPr>
          <w:lang w:eastAsia="de-AT"/>
        </w:rPr>
      </w:pPr>
      <w:r w:rsidRPr="004D137C">
        <w:rPr>
          <w:lang w:eastAsia="de-AT"/>
        </w:rPr>
        <w:t>Diese strukturierte Speicherung gewährleistet, dass Messergebnisse jederzeit reproduzierbar sind und für Auswertungen oder Vergleiche genutzt werden können. Gleichzeitig reduziert sie Fehlerquellen und ermöglicht einen direkten Import, wodurch Arbeitsaufwand und Zeitaufwand deutlich minimiert werden.</w:t>
      </w:r>
    </w:p>
    <w:p w14:paraId="2699B3C2" w14:textId="77777777" w:rsidR="00C13CF4" w:rsidRPr="00C9237B" w:rsidRDefault="00C13CF4" w:rsidP="00C13CF4">
      <w:pPr>
        <w:jc w:val="left"/>
      </w:pPr>
      <w:r w:rsidRPr="00C9237B">
        <w:br w:type="page"/>
      </w:r>
    </w:p>
    <w:p w14:paraId="7191EAEC" w14:textId="77777777" w:rsidR="00C13CF4" w:rsidRPr="00C9237B" w:rsidRDefault="00C13CF4" w:rsidP="00C13CF4">
      <w:pPr>
        <w:pStyle w:val="berschrift3"/>
      </w:pPr>
      <w:bookmarkStart w:id="117" w:name="_Toc223637579"/>
      <w:bookmarkStart w:id="118" w:name="_Toc225192140"/>
      <w:commentRangeStart w:id="119"/>
      <w:commentRangeStart w:id="120"/>
      <w:r w:rsidRPr="00C9237B">
        <w:lastRenderedPageBreak/>
        <w:t>Interface</w:t>
      </w:r>
      <w:bookmarkEnd w:id="117"/>
      <w:commentRangeEnd w:id="119"/>
      <w:r w:rsidR="00F306F8" w:rsidRPr="00C9237B">
        <w:rPr>
          <w:rStyle w:val="Kommentarzeichen"/>
          <w:sz w:val="28"/>
          <w:szCs w:val="24"/>
        </w:rPr>
        <w:commentReference w:id="119"/>
      </w:r>
      <w:commentRangeEnd w:id="120"/>
      <w:r w:rsidR="00DF10C8">
        <w:rPr>
          <w:rStyle w:val="Kommentarzeichen"/>
          <w:b w:val="0"/>
          <w:bCs w:val="0"/>
        </w:rPr>
        <w:commentReference w:id="120"/>
      </w:r>
      <w:bookmarkEnd w:id="118"/>
    </w:p>
    <w:p w14:paraId="05EE4A96" w14:textId="1CF99E81" w:rsidR="00C13CF4" w:rsidRPr="00C9237B" w:rsidRDefault="00C13CF4" w:rsidP="00C13CF4">
      <w:pPr>
        <w:pStyle w:val="Text"/>
      </w:pPr>
      <w:r w:rsidRPr="00C9237B">
        <w:t>Die grafische Benutzeroberfläche (GUI</w:t>
      </w:r>
      <w:r w:rsidR="003C3118">
        <w:fldChar w:fldCharType="begin"/>
      </w:r>
      <w:r w:rsidR="003C3118">
        <w:instrText xml:space="preserve"> XE "</w:instrText>
      </w:r>
      <w:r w:rsidR="003C3118" w:rsidRPr="0038013F">
        <w:instrText>GUI</w:instrText>
      </w:r>
      <w:r w:rsidR="003C3118">
        <w:instrText>" \t "</w:instrText>
      </w:r>
      <w:r w:rsidR="003C3118" w:rsidRPr="00C130DA">
        <w:instrText>Graphical User Interface</w:instrText>
      </w:r>
      <w:r w:rsidR="003C3118">
        <w:instrText xml:space="preserve">" </w:instrText>
      </w:r>
      <w:r w:rsidR="003C3118">
        <w:fldChar w:fldCharType="end"/>
      </w:r>
      <w:r w:rsidRPr="00C9237B">
        <w:t>)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21B010DF" w14:textId="63B21EA1" w:rsidR="00C13CF4" w:rsidRPr="00C9237B" w:rsidRDefault="00C13CF4" w:rsidP="00C13CF4">
      <w:pPr>
        <w:pStyle w:val="Text"/>
      </w:pPr>
      <w:r w:rsidRPr="00C9237B">
        <w:t>Die Wahl einer grafischen Benutzeroberfläche gegenüber einer reinen Kommandozeilensteuerung (CLI</w:t>
      </w:r>
      <w:r w:rsidR="00572805">
        <w:fldChar w:fldCharType="begin"/>
      </w:r>
      <w:r w:rsidR="00572805">
        <w:instrText xml:space="preserve"> XE "</w:instrText>
      </w:r>
      <w:r w:rsidR="00572805" w:rsidRPr="00D8317C">
        <w:instrText>CLI</w:instrText>
      </w:r>
      <w:r w:rsidR="00572805">
        <w:instrText>" \t "</w:instrText>
      </w:r>
      <w:r w:rsidR="00572805" w:rsidRPr="00A04D0D">
        <w:instrText>Command Line Interface</w:instrText>
      </w:r>
      <w:r w:rsidR="00572805">
        <w:instrText xml:space="preserve">" </w:instrText>
      </w:r>
      <w:r w:rsidR="00572805">
        <w:fldChar w:fldCharType="end"/>
      </w:r>
      <w:r w:rsidRPr="00C9237B">
        <w:t>)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7A83ED36" w14:textId="77777777" w:rsidR="00C13CF4" w:rsidRPr="00C9237B" w:rsidRDefault="00C13CF4" w:rsidP="00C13CF4">
      <w:pPr>
        <w:pStyle w:val="Text"/>
      </w:pPr>
    </w:p>
    <w:p w14:paraId="32302548" w14:textId="30E883CD" w:rsidR="00C13CF4" w:rsidRPr="00C9237B" w:rsidRDefault="00C13CF4" w:rsidP="00C13CF4">
      <w:pPr>
        <w:pStyle w:val="Text"/>
      </w:pPr>
      <w:r w:rsidRPr="00C9237B">
        <w:t xml:space="preserve">Für die Implementierung wurde die Programmiersprache </w:t>
      </w:r>
      <w:r w:rsidRPr="00C9237B">
        <w:rPr>
          <w:bCs/>
        </w:rPr>
        <w:t>Python</w:t>
      </w:r>
      <w:r w:rsidRPr="00C9237B">
        <w:t xml:space="preserve"> gewählt. Python bietet neben einer klaren Syntax und leichter Wartbarkeit eine große Anzahl an Bibliotheken für Hardwareansteuerung, Bildverarbeitung und GUI-Entwicklung. Die GUI selbst wird mit </w:t>
      </w:r>
      <w:r w:rsidRPr="00101361">
        <w:rPr>
          <w:rStyle w:val="Hervorhebung"/>
        </w:rPr>
        <w:t>PyQt6</w:t>
      </w:r>
      <w:r w:rsidRPr="00C9237B">
        <w:t xml:space="preserve"> umgesetzt, da dieses Framework moderne, skalierbare und ereignisgesteuerte Benutzeroberflächen erlaubt.</w:t>
      </w:r>
      <w:r w:rsidR="008C190F">
        <w:t xml:space="preserve"> </w:t>
      </w:r>
      <w:r w:rsidR="00DC7A0B">
        <w:fldChar w:fldCharType="begin"/>
      </w:r>
      <w:r w:rsidR="00F26136">
        <w:instrText xml:space="preserve"> ADDIN ZOTERO_ITEM CSL_CITATION {"citationID":"wABufprZ","properties":{"unsorted":false,"formattedCitation":"[43]","plainCitation":"[43]","noteIndex":0},"citationItems":[{"id":54,"uris":["http://zotero.org/groups/6478449/items/FIC3HSVQ"],"itemData":{"id":54,"type":"webpage","abstract":"PyQt6 has a huge library of widgets including buttons, checkboxes, list boxes and sliders or dials. Learn how to use them in your apps. In Qt (and most User Interfaces), widget is the name given to a component of the UI that the user can interact with.","container-title":"Python GUIs","language":"en-us","title":"PyQt6 Widgets — QCheckBox, QComboBox, QPushButton, QLabel, QSlider","URL":"https://www.pythonguis.com/tutorials/pyqt6-widgets/","accessed":{"date-parts":[["2025",9,8]]},"issued":{"date-parts":[["2021",9,8]]}}}],"schema":"https://github.com/citation-style-language/schema/raw/master/csl-citation.json"} </w:instrText>
      </w:r>
      <w:r w:rsidR="00DC7A0B">
        <w:fldChar w:fldCharType="separate"/>
      </w:r>
      <w:r w:rsidR="000A1B65" w:rsidRPr="000A1B65">
        <w:rPr>
          <w:rFonts w:cs="Arial"/>
        </w:rPr>
        <w:t>[43]</w:t>
      </w:r>
      <w:r w:rsidR="00DC7A0B">
        <w:fldChar w:fldCharType="end"/>
      </w:r>
      <w:r w:rsidR="00781B7E" w:rsidRPr="00C9237B">
        <w:t xml:space="preserve"> </w:t>
      </w:r>
    </w:p>
    <w:p w14:paraId="7C130DF3" w14:textId="77777777" w:rsidR="00C13CF4" w:rsidRPr="00C9237B" w:rsidRDefault="00C13CF4" w:rsidP="00C13CF4">
      <w:pPr>
        <w:pStyle w:val="Text"/>
      </w:pPr>
    </w:p>
    <w:p w14:paraId="020B1878" w14:textId="0F9F4AC7" w:rsidR="00C13CF4" w:rsidRPr="00C9237B" w:rsidRDefault="00C13CF4" w:rsidP="00C13CF4">
      <w:pPr>
        <w:pStyle w:val="Text"/>
      </w:pPr>
      <w:r w:rsidRPr="00C9237B">
        <w:t xml:space="preserve">Ein entscheidender Vorteil von PyQt6 ist die Unterstützung von </w:t>
      </w:r>
      <w:r w:rsidRPr="00C9237B">
        <w:rPr>
          <w:bCs/>
        </w:rPr>
        <w:t>Multithreading</w:t>
      </w:r>
      <w:r w:rsidRPr="00C9237B">
        <w:t xml:space="preserve"> über </w:t>
      </w:r>
      <w:proofErr w:type="spellStart"/>
      <w:r w:rsidRPr="00101361">
        <w:rPr>
          <w:rStyle w:val="Hervorhebung"/>
        </w:rPr>
        <w:t>QThreads</w:t>
      </w:r>
      <w:proofErr w:type="spellEnd"/>
      <w:r w:rsidRPr="00C9237B">
        <w:t xml:space="preserve">. Dies erlaubt die parallele Ausführung rechenintensiver Prozesse – wie Bildaufnahme, Tiefenberechnung, Barcodeanalyse oder Gewichtsauswertung – ohne dass die Benutzeroberfläche währenddessen einfriert oder verzögert reagiert. </w:t>
      </w:r>
      <w:r w:rsidRPr="00C9237B">
        <w:lastRenderedPageBreak/>
        <w:t>Multithreading ist besonders relevant, wenn mehrere Kameras simultan Bilder aufnehmen und gleichzeitig Analyseprozesse laufen.</w:t>
      </w:r>
      <w:r w:rsidR="00DF1E54">
        <w:t xml:space="preserve"> </w:t>
      </w:r>
      <w:r w:rsidR="00DF1E54">
        <w:fldChar w:fldCharType="begin"/>
      </w:r>
      <w:r w:rsidR="00F26136">
        <w:instrText xml:space="preserve"> ADDIN ZOTERO_ITEM CSL_CITATION {"citationID":"keNxE4fK","properties":{"unsorted":false,"formattedCitation":"[44]","plainCitation":"[44]","noteIndex":0},"citationItems":[{"id":57,"uris":["http://zotero.org/groups/6478449/items/4P5347TH"],"itemData":{"id":57,"type":"webpage","abstract":"In this step-by-step tutorial, you’ll learn how to prevent freezing GUIs by offloading long-running tasks to worker QThreads in PyQt.","language":"en","title":"Use PyQt's QThread to Prevent Freezing GUIs – Real Python","URL":"https://realpython.com/python-pyqt-qthread/","author":[{"family":"Python","given":"Real"}],"accessed":{"date-parts":[["2025",9,16]]}}}],"schema":"https://github.com/citation-style-language/schema/raw/master/csl-citation.json"} </w:instrText>
      </w:r>
      <w:r w:rsidR="00DF1E54">
        <w:fldChar w:fldCharType="separate"/>
      </w:r>
      <w:r w:rsidR="000A1B65" w:rsidRPr="000A1B65">
        <w:rPr>
          <w:rFonts w:cs="Arial"/>
        </w:rPr>
        <w:t>[44]</w:t>
      </w:r>
      <w:r w:rsidR="00DF1E54">
        <w:fldChar w:fldCharType="end"/>
      </w:r>
      <w:r w:rsidR="004A5151" w:rsidRPr="00C9237B">
        <w:t xml:space="preserve"> </w:t>
      </w:r>
    </w:p>
    <w:p w14:paraId="7EB66A5D" w14:textId="77777777" w:rsidR="00C13CF4" w:rsidRPr="00C9237B" w:rsidRDefault="00C13CF4" w:rsidP="00C13CF4">
      <w:pPr>
        <w:pStyle w:val="Text"/>
      </w:pPr>
    </w:p>
    <w:p w14:paraId="371B6986" w14:textId="77777777" w:rsidR="00C13CF4" w:rsidRPr="00C9237B" w:rsidRDefault="00C13CF4" w:rsidP="00C13CF4">
      <w:pPr>
        <w:pStyle w:val="Text"/>
      </w:pPr>
      <w:r w:rsidRPr="00C9237B">
        <w:t xml:space="preserve">Die theoretische Konzeption einer mehrsprachigen Benutzeroberfläche ist ein weiterer wichtiger Aspekt: Im Unternehmen </w:t>
      </w:r>
      <w:r w:rsidRPr="00C9237B">
        <w:rPr>
          <w:bCs/>
        </w:rPr>
        <w:t>Leitner</w:t>
      </w:r>
      <w:r w:rsidRPr="00C9237B">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C9237B">
        <w:t>Dictionaries</w:t>
      </w:r>
      <w:proofErr w:type="spellEnd"/>
      <w:r w:rsidRPr="00C9237B">
        <w:t xml:space="preserve"> enthält. Diese Struktur ermöglicht eine einfache Erweiterung auf weitere Sprachen in der Zukunft.</w:t>
      </w:r>
    </w:p>
    <w:p w14:paraId="31AC0E46" w14:textId="77777777" w:rsidR="00C13CF4" w:rsidRPr="00C9237B" w:rsidRDefault="00C13CF4" w:rsidP="00C13CF4">
      <w:pPr>
        <w:pStyle w:val="Text"/>
      </w:pPr>
    </w:p>
    <w:p w14:paraId="30AC700B" w14:textId="77777777" w:rsidR="00C13CF4" w:rsidRPr="00C9237B" w:rsidRDefault="00C13CF4" w:rsidP="00C13CF4">
      <w:pPr>
        <w:pStyle w:val="Text"/>
        <w:rPr>
          <w:b/>
        </w:rPr>
      </w:pPr>
      <w:r w:rsidRPr="00C9237B">
        <w:rPr>
          <w:b/>
        </w:rPr>
        <w:t>Systemansteuerung</w:t>
      </w:r>
    </w:p>
    <w:p w14:paraId="62531CF4" w14:textId="77777777" w:rsidR="00C13CF4" w:rsidRPr="00C9237B" w:rsidRDefault="00C13CF4" w:rsidP="00C13CF4">
      <w:pPr>
        <w:pStyle w:val="Text"/>
      </w:pPr>
      <w:r w:rsidRPr="00C9237B">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298A9701" w14:textId="77777777" w:rsidR="00C13CF4" w:rsidRPr="00C9237B" w:rsidRDefault="00C13CF4" w:rsidP="00C13CF4">
      <w:pPr>
        <w:pStyle w:val="Text"/>
      </w:pPr>
      <w:r w:rsidRPr="00C9237B">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44CFDD73" w14:textId="77777777" w:rsidR="00C13CF4" w:rsidRPr="00C9237B" w:rsidRDefault="00C13CF4" w:rsidP="00C13CF4">
      <w:pPr>
        <w:pStyle w:val="Text"/>
      </w:pPr>
    </w:p>
    <w:p w14:paraId="756F67AE" w14:textId="77777777" w:rsidR="00C13CF4" w:rsidRPr="00C9237B" w:rsidRDefault="00C13CF4" w:rsidP="00C13CF4">
      <w:pPr>
        <w:pStyle w:val="Text"/>
        <w:rPr>
          <w:lang w:eastAsia="de-DE"/>
        </w:rPr>
      </w:pPr>
    </w:p>
    <w:p w14:paraId="4709A7A5" w14:textId="380F3560" w:rsidR="00684CA4" w:rsidRDefault="0047623C" w:rsidP="009E7A43">
      <w:pPr>
        <w:pStyle w:val="Text"/>
        <w:rPr>
          <w:lang w:eastAsia="de-DE"/>
        </w:rPr>
      </w:pPr>
      <w:r w:rsidRPr="0047623C">
        <w:rPr>
          <w:b/>
          <w:bCs/>
          <w:lang w:eastAsia="de-DE"/>
        </w:rPr>
        <w:lastRenderedPageBreak/>
        <w:t>Flussdiagramm</w:t>
      </w:r>
      <w:r w:rsidRPr="0047623C">
        <w:rPr>
          <w:b/>
          <w:lang w:eastAsia="de-DE"/>
        </w:rPr>
        <w:br/>
      </w:r>
      <w:r w:rsidRPr="0047623C">
        <w:rPr>
          <w:lang w:eastAsia="de-DE"/>
        </w:rPr>
        <w:t>Das zugehörige Flussdiagramm befindet sich im Anhang</w:t>
      </w:r>
      <w:r w:rsidR="009F35DC">
        <w:rPr>
          <w:lang w:eastAsia="de-DE"/>
        </w:rPr>
        <w:t xml:space="preserve"> (siehe Anhang</w:t>
      </w:r>
      <w:r w:rsidR="00430869">
        <w:rPr>
          <w:lang w:eastAsia="de-DE"/>
        </w:rPr>
        <w:t>: Flussdiagramm Interface</w:t>
      </w:r>
      <w:r w:rsidR="009F35DC">
        <w:rPr>
          <w:lang w:eastAsia="de-DE"/>
        </w:rPr>
        <w:t>)</w:t>
      </w:r>
      <w:r w:rsidRPr="0047623C">
        <w:rPr>
          <w:lang w:eastAsia="de-DE"/>
        </w:rPr>
        <w:t>, da es auf einer Seite dargestellt werden muss und die ausführlichen Erklärungen sonst verloren gehen würden. Es bietet eine vereinfachte, konzeptionelle Übersicht des Systemablaufs: Beginnend mit dem Start der Anwendung, über die Initialisierung, bis hin zur Datenerfassung und -verarbeitung. Die Hauptfunktionen sind auf der Startseite zusammengefasst und zu Beginn werden nur die theoretisch notwendigen Funktionen angezeigt. Weitere Funktionen können im praktischen Teil ergänzt werden. Das Diagramm dient primär dem Verständnis der allgemeinen Struktur und bildet den tatsächlichen Programmablauf nicht im Detail ab.</w:t>
      </w:r>
    </w:p>
    <w:p w14:paraId="219B721B" w14:textId="54CAC2D0" w:rsidR="00684CA4" w:rsidRPr="00C9237B" w:rsidRDefault="00684CA4" w:rsidP="009E7A43">
      <w:pPr>
        <w:jc w:val="left"/>
        <w:rPr>
          <w:lang w:eastAsia="de-DE"/>
        </w:rPr>
      </w:pPr>
      <w:r>
        <w:rPr>
          <w:lang w:eastAsia="de-DE"/>
        </w:rPr>
        <w:br w:type="page"/>
      </w:r>
    </w:p>
    <w:p w14:paraId="46D5F37C" w14:textId="77777777" w:rsidR="00C13CF4" w:rsidRPr="00C9237B" w:rsidRDefault="00C13CF4" w:rsidP="00C13CF4">
      <w:pPr>
        <w:pStyle w:val="berschrift3"/>
      </w:pPr>
      <w:bookmarkStart w:id="121" w:name="_Toc223637581"/>
      <w:bookmarkStart w:id="122" w:name="_Toc225192141"/>
      <w:r w:rsidRPr="00C9237B">
        <w:lastRenderedPageBreak/>
        <w:t>Verwendung von Literatur, Internetquellen und KI</w:t>
      </w:r>
      <w:bookmarkEnd w:id="121"/>
      <w:bookmarkEnd w:id="122"/>
    </w:p>
    <w:p w14:paraId="2B77E0B3" w14:textId="42E69CD1" w:rsidR="00AB35E5" w:rsidRPr="000C40FD" w:rsidRDefault="00AB35E5" w:rsidP="000C40FD">
      <w:pPr>
        <w:pStyle w:val="Text"/>
      </w:pPr>
      <w:r w:rsidRPr="000C40FD">
        <w:t xml:space="preserve">Die theoretischen Grundlagen in diesem Kapitel basieren auf verschiedenen Quellen. Grundlagen der Bildverarbeitung wurden eigenständig aus praktischer Erfahrung erarbeitet, während Kenntnisse im Bereich der Sensorik auf Unterrichtsinhalten aus der Messtechnik zurückgehen. Für spezielle Themen wie </w:t>
      </w:r>
      <w:r w:rsidR="000A4F34" w:rsidRPr="000C40FD">
        <w:t>Stereo-Vision</w:t>
      </w:r>
      <w:r w:rsidRPr="000C40FD">
        <w:t xml:space="preserve"> sowie die Ansteuerung und Auswertung von ADCs bei </w:t>
      </w:r>
      <w:proofErr w:type="spellStart"/>
      <w:r w:rsidRPr="000C40FD">
        <w:t>Wägezellen</w:t>
      </w:r>
      <w:proofErr w:type="spellEnd"/>
      <w:r w:rsidRPr="000C40FD">
        <w:t xml:space="preserve"> wurde auf Herstellerangaben und technische Dokumentationen zurückgegriffen.</w:t>
      </w:r>
    </w:p>
    <w:p w14:paraId="701577C1" w14:textId="46A23456" w:rsidR="00F31802" w:rsidRPr="000C40FD" w:rsidRDefault="00B96E52" w:rsidP="000C40FD">
      <w:pPr>
        <w:pStyle w:val="Text"/>
      </w:pPr>
      <w:r w:rsidRPr="000C40FD">
        <w:t>Ergänzend wurden Kenntnisse aus der Softwaretechnik genutzt, insbesondere zur Hardwareansteuerung und zur Entwicklung grafischer Benutzeroberflächen. Inhalte aus dem Fach Künstliche Intelligenz und Systeme unterstützten zudem die Umsetzung der Barcode-Lokalisierung mit YOLO.</w:t>
      </w:r>
    </w:p>
    <w:p w14:paraId="7C6719D2" w14:textId="77777777" w:rsidR="00B96E52" w:rsidRDefault="00B96E52" w:rsidP="000C40FD">
      <w:pPr>
        <w:pStyle w:val="Text"/>
      </w:pPr>
      <w:r w:rsidRPr="000C40FD">
        <w:t>Technische Details und spezifische Informationen zu den eingesetzten Komponenten wurden aus entsprechenden Datenblättern entnommen und praktisch umgesetzt. Eine besonders wichtige Quelle war die umfangreiche Dokumentation von Luxonis, dem Hersteller der verwendeten Tiefenkamera, aus der viele der beschriebenen Zusammenhänge hervorgehen.</w:t>
      </w:r>
    </w:p>
    <w:p w14:paraId="456D68DD" w14:textId="77777777" w:rsidR="00F31802" w:rsidRPr="000C40FD" w:rsidRDefault="00F31802" w:rsidP="000C40FD">
      <w:pPr>
        <w:pStyle w:val="Text"/>
      </w:pPr>
    </w:p>
    <w:p w14:paraId="64CE7B78" w14:textId="0896EF67" w:rsidR="00EF4F59" w:rsidRDefault="00B96E52" w:rsidP="000C40FD">
      <w:pPr>
        <w:pStyle w:val="Text"/>
      </w:pPr>
      <w:r w:rsidRPr="000C40FD">
        <w:t>Zur sprachlichen Strukturierung sowie zur Veranschaulichung grundlegender Zusammenhänge wurde zusätzlich ein KI-System</w:t>
      </w:r>
      <w:r w:rsidR="00EF4F59">
        <w:t xml:space="preserve"> (Gemini)</w:t>
      </w:r>
      <w:r w:rsidRPr="000C40FD">
        <w:t xml:space="preserve"> eingesetzt. Alle fachlichen Inhalte wurden eigenständig überprüft und mit geeigneten Quellen abgeglichen.</w:t>
      </w:r>
    </w:p>
    <w:p w14:paraId="58C220F9" w14:textId="77777777" w:rsidR="00F04489" w:rsidRPr="000C40FD" w:rsidRDefault="00F04489" w:rsidP="000C40FD">
      <w:pPr>
        <w:pStyle w:val="Text"/>
      </w:pPr>
    </w:p>
    <w:p w14:paraId="58E242D9" w14:textId="22BC6EA9" w:rsidR="00390F2A" w:rsidRPr="00C9237B" w:rsidRDefault="00F04489" w:rsidP="00C13CF4">
      <w:pPr>
        <w:pStyle w:val="Text"/>
      </w:pPr>
      <w:r w:rsidRPr="00F04489">
        <w:t>Für ein vertieftes Verständnis einzelner Inhalte wird auf die jeweiligen Originalquellen verwiesen, wobei ein wesentlicher Teil der Grundlagen aus dem Unterricht stammt.</w:t>
      </w:r>
    </w:p>
    <w:p w14:paraId="6E2072F9" w14:textId="77777777" w:rsidR="00CC6CD5" w:rsidRDefault="00CC6CD5">
      <w:pPr>
        <w:jc w:val="left"/>
        <w:sectPr w:rsidR="00CC6CD5" w:rsidSect="00A14968">
          <w:headerReference w:type="default" r:id="rId88"/>
          <w:pgSz w:w="11906" w:h="16838"/>
          <w:pgMar w:top="1417" w:right="1440" w:bottom="1134" w:left="1440" w:header="708" w:footer="708" w:gutter="0"/>
          <w:cols w:space="720"/>
          <w:formProt w:val="0"/>
          <w:docGrid w:type="lines" w:linePitch="360"/>
        </w:sectPr>
      </w:pPr>
      <w:bookmarkStart w:id="123" w:name="_Toc223637582"/>
    </w:p>
    <w:p w14:paraId="6AB8795B" w14:textId="77777777" w:rsidR="00393BE4" w:rsidRDefault="00393BE4" w:rsidP="00393BE4">
      <w:pPr>
        <w:pStyle w:val="berschrift2"/>
      </w:pPr>
      <w:bookmarkStart w:id="124" w:name="_Toc225192142"/>
      <w:r w:rsidRPr="00C9237B">
        <w:lastRenderedPageBreak/>
        <w:t>Praktische Umsetzung</w:t>
      </w:r>
      <w:bookmarkEnd w:id="123"/>
      <w:bookmarkEnd w:id="124"/>
    </w:p>
    <w:p w14:paraId="1E7B1DB7" w14:textId="77777777" w:rsidR="00E12250" w:rsidRPr="00277A8C" w:rsidRDefault="00E12250" w:rsidP="00E12250">
      <w:pPr>
        <w:pStyle w:val="Text"/>
        <w:rPr>
          <w:lang w:eastAsia="de-AT"/>
        </w:rPr>
      </w:pPr>
      <w:r w:rsidRPr="00277A8C">
        <w:rPr>
          <w:lang w:eastAsia="de-AT"/>
        </w:rPr>
        <w:t>In diesem Kapitel wird die konkrete Implementierung des 3D-Scanner-Systems beschrieben. Der Fokus liegt auf der praktischen Realisierung der zuvor erläuterten theoretischen Konzepte in Form von Software und Hardware. Dabei werden die einzelnen Komponenten nicht nur funktional umgesetzt, sondern auch im Zusammenspiel integriert und getestet. Ziel ist es, ein vollständig funktionsfähiges System zu entwickeln, das die Messung, Verarbeitung und Ausgabe der Daten zuverlässig durchführt.</w:t>
      </w:r>
    </w:p>
    <w:p w14:paraId="742FAAD4" w14:textId="77777777" w:rsidR="00E12250" w:rsidRPr="00277A8C" w:rsidRDefault="00E12250" w:rsidP="00E12250">
      <w:pPr>
        <w:pStyle w:val="Text"/>
        <w:rPr>
          <w:lang w:eastAsia="de-AT"/>
        </w:rPr>
      </w:pPr>
      <w:r w:rsidRPr="00277A8C">
        <w:rPr>
          <w:lang w:eastAsia="de-AT"/>
        </w:rPr>
        <w:t xml:space="preserve">Der Quellcode wird in diesem Kapitel nicht im Detail dokumentiert, sondern auf den wesentlichen Ablauf und die Funktionsweise des Systems reduziert dargestellt. Dies ist dadurch begründet, dass große Teile des Codes selbsterklärend und leicht nachvollziehbar sind. Komplexere oder weniger offensichtliche Codeabschnitte wurden direkt im Code durch Kommentare erläutert. Zusätzlich verfügt jede Funktion über eine kurze Beschreibung in Form eines </w:t>
      </w:r>
      <w:proofErr w:type="spellStart"/>
      <w:r w:rsidRPr="00277A8C">
        <w:rPr>
          <w:lang w:eastAsia="de-AT"/>
        </w:rPr>
        <w:t>Docstrings</w:t>
      </w:r>
      <w:proofErr w:type="spellEnd"/>
      <w:r w:rsidRPr="00277A8C">
        <w:rPr>
          <w:lang w:eastAsia="de-AT"/>
        </w:rPr>
        <w:t>, beispielsweise:</w:t>
      </w:r>
    </w:p>
    <w:p w14:paraId="572BC996" w14:textId="77777777" w:rsidR="00E12250" w:rsidRDefault="00E12250" w:rsidP="00E12250">
      <w:pPr>
        <w:pBdr>
          <w:top w:val="single" w:sz="4" w:space="1" w:color="auto"/>
          <w:left w:val="single" w:sz="4" w:space="4" w:color="auto"/>
          <w:bottom w:val="single" w:sz="4" w:space="1" w:color="auto"/>
          <w:right w:val="single" w:sz="4" w:space="4" w:color="auto"/>
        </w:pBdr>
        <w:shd w:val="clear" w:color="auto" w:fill="F0F0F0"/>
        <w:jc w:val="left"/>
      </w:pPr>
      <w:proofErr w:type="spellStart"/>
      <w:r>
        <w:rPr>
          <w:rFonts w:ascii="Courier New" w:hAnsi="Courier New" w:cs="Courier New"/>
          <w:b/>
          <w:color w:val="444444"/>
        </w:rPr>
        <w:t>def</w:t>
      </w:r>
      <w:proofErr w:type="spellEnd"/>
      <w:r>
        <w:rPr>
          <w:rFonts w:ascii="Courier New" w:hAnsi="Courier New" w:cs="Courier New"/>
          <w:color w:val="444444"/>
        </w:rPr>
        <w:t xml:space="preserve"> </w:t>
      </w:r>
      <w:proofErr w:type="spellStart"/>
      <w:r>
        <w:rPr>
          <w:rFonts w:ascii="Courier New" w:hAnsi="Courier New" w:cs="Courier New"/>
          <w:b/>
          <w:color w:val="880000"/>
        </w:rPr>
        <w:t>beispiel</w:t>
      </w:r>
      <w:proofErr w:type="spellEnd"/>
      <w:r>
        <w:rPr>
          <w:rFonts w:ascii="Courier New" w:hAnsi="Courier New" w:cs="Courier New"/>
          <w:color w:val="444444"/>
        </w:rPr>
        <w:t>():</w:t>
      </w:r>
      <w:r>
        <w:rPr>
          <w:rFonts w:ascii="Courier New" w:hAnsi="Courier New" w:cs="Courier New"/>
          <w:color w:val="444444"/>
        </w:rPr>
        <w:br/>
        <w:t xml:space="preserve">    </w:t>
      </w:r>
      <w:r>
        <w:rPr>
          <w:rFonts w:ascii="Courier New" w:hAnsi="Courier New" w:cs="Courier New"/>
          <w:color w:val="880000"/>
        </w:rPr>
        <w:t>"""Hier ist die Beschreibung des Codes der Funktion"""</w:t>
      </w:r>
    </w:p>
    <w:p w14:paraId="63B96D71" w14:textId="4485AC32" w:rsidR="00E12250" w:rsidRPr="00277A8C" w:rsidRDefault="00E12250" w:rsidP="00E12250">
      <w:pPr>
        <w:rPr>
          <w:lang w:eastAsia="de-AT"/>
        </w:rPr>
      </w:pPr>
    </w:p>
    <w:p w14:paraId="5BA86D94" w14:textId="44B5C2B8" w:rsidR="00E12250" w:rsidRPr="00277A8C" w:rsidRDefault="00E12250" w:rsidP="00E12250">
      <w:pPr>
        <w:pStyle w:val="Text"/>
        <w:rPr>
          <w:lang w:eastAsia="de-AT"/>
        </w:rPr>
      </w:pPr>
      <w:r w:rsidRPr="00277A8C">
        <w:rPr>
          <w:lang w:eastAsia="de-AT"/>
        </w:rPr>
        <w:t>Für ein vollständiges Verständnis wird empfohlen, den Quellcode parallel zur Beschreibung der Programmabläufe zu betrachten. Auf diese Weise lässt sich die Funktionsweise deutlich besser nachvollziehen. Ergänzend werden für die einzelnen Komponenten</w:t>
      </w:r>
      <w:r w:rsidR="00172319" w:rsidRPr="00277A8C">
        <w:rPr>
          <w:lang w:eastAsia="de-AT"/>
        </w:rPr>
        <w:t xml:space="preserve"> (Tiefenmessung, </w:t>
      </w:r>
      <w:r w:rsidR="00E40B0C" w:rsidRPr="00277A8C">
        <w:rPr>
          <w:lang w:eastAsia="de-AT"/>
        </w:rPr>
        <w:t>Bilderverarbeitung, Gewichts</w:t>
      </w:r>
      <w:r w:rsidR="00CA0819">
        <w:rPr>
          <w:lang w:eastAsia="de-AT"/>
        </w:rPr>
        <w:t>erfassung</w:t>
      </w:r>
      <w:r w:rsidR="00E40B0C" w:rsidRPr="00277A8C">
        <w:rPr>
          <w:lang w:eastAsia="de-AT"/>
        </w:rPr>
        <w:t xml:space="preserve"> und Interface</w:t>
      </w:r>
      <w:r w:rsidR="00172319" w:rsidRPr="00277A8C">
        <w:rPr>
          <w:lang w:eastAsia="de-AT"/>
        </w:rPr>
        <w:t>)</w:t>
      </w:r>
      <w:r w:rsidRPr="00277A8C">
        <w:rPr>
          <w:lang w:eastAsia="de-AT"/>
        </w:rPr>
        <w:t xml:space="preserve"> Flussdiagramme erstellt, um insbesondere visuelle Zusammenhänge und Abläufe übersichtlich darzustellen und die Verständlichkeit weiter zu erhöhen.</w:t>
      </w:r>
    </w:p>
    <w:p w14:paraId="5A7B68A6" w14:textId="72E53159" w:rsidR="00E45C9E" w:rsidRPr="00277A8C" w:rsidRDefault="00E45C9E" w:rsidP="00E45C9E">
      <w:pPr>
        <w:pStyle w:val="Text"/>
        <w:rPr>
          <w:lang w:eastAsia="de-AT"/>
        </w:rPr>
      </w:pPr>
      <w:r w:rsidRPr="00277A8C">
        <w:rPr>
          <w:lang w:eastAsia="de-AT"/>
        </w:rPr>
        <w:t>Die Projektplanung erfolgte in Zusammenarbeit mit Alexander Schi</w:t>
      </w:r>
      <w:r w:rsidR="005A234F" w:rsidRPr="00277A8C">
        <w:rPr>
          <w:lang w:eastAsia="de-AT"/>
        </w:rPr>
        <w:t>e</w:t>
      </w:r>
      <w:r w:rsidRPr="00277A8C">
        <w:rPr>
          <w:lang w:eastAsia="de-AT"/>
        </w:rPr>
        <w:t xml:space="preserve">chtl und wird in Abschnitt </w:t>
      </w:r>
      <w:r w:rsidRPr="00C9237B">
        <w:rPr>
          <w:b/>
          <w:bCs/>
          <w:lang w:eastAsia="de-AT"/>
        </w:rPr>
        <w:t>„2.3.</w:t>
      </w:r>
      <w:r>
        <w:rPr>
          <w:b/>
          <w:bCs/>
          <w:lang w:eastAsia="de-AT"/>
        </w:rPr>
        <w:t>1 Projektplanung</w:t>
      </w:r>
      <w:r w:rsidRPr="00C9237B">
        <w:rPr>
          <w:b/>
          <w:bCs/>
          <w:lang w:eastAsia="de-AT"/>
        </w:rPr>
        <w:t>“</w:t>
      </w:r>
      <w:r w:rsidRPr="00C9237B">
        <w:rPr>
          <w:lang w:eastAsia="de-AT"/>
        </w:rPr>
        <w:t xml:space="preserve"> </w:t>
      </w:r>
      <w:r w:rsidRPr="00277A8C">
        <w:rPr>
          <w:lang w:eastAsia="de-AT"/>
        </w:rPr>
        <w:t xml:space="preserve"> näher erläutert.</w:t>
      </w:r>
    </w:p>
    <w:p w14:paraId="356A9C0E" w14:textId="77777777" w:rsidR="00E12250" w:rsidRPr="00277A8C" w:rsidRDefault="00E12250" w:rsidP="00E12250"/>
    <w:p w14:paraId="42148AA0" w14:textId="77777777" w:rsidR="00393BE4" w:rsidRPr="00C9237B" w:rsidRDefault="00393BE4" w:rsidP="00393BE4">
      <w:pPr>
        <w:pStyle w:val="berschrift3"/>
      </w:pPr>
      <w:bookmarkStart w:id="125" w:name="_Toc223637583"/>
      <w:bookmarkStart w:id="126" w:name="_Toc225192143"/>
      <w:r w:rsidRPr="00C9237B">
        <w:lastRenderedPageBreak/>
        <w:t>Tiefenmessung mit Stereo-Vision</w:t>
      </w:r>
      <w:bookmarkEnd w:id="125"/>
      <w:bookmarkEnd w:id="126"/>
    </w:p>
    <w:p w14:paraId="2916EB8D" w14:textId="77777777" w:rsidR="00393BE4" w:rsidRPr="00C9237B" w:rsidRDefault="00393BE4" w:rsidP="00393BE4">
      <w:pPr>
        <w:pStyle w:val="Text"/>
      </w:pPr>
      <w:r w:rsidRPr="00C9237B">
        <w:t xml:space="preserve">Im Rahmen der Entwicklung wurde eine zuverlässige Methode zur dreidimensionalen Vermessung von Objekten mittels Stereo-Vision untersucht. Dabei wurden zwei verschiedene Ansätze analysiert und praktisch getestet, von der vollständigen Punktwolkenverarbeitung (Point Cloud) bis zu dem vereinfachten pixelbasierten Verfahren. </w:t>
      </w:r>
    </w:p>
    <w:p w14:paraId="6F574860" w14:textId="77777777" w:rsidR="00393BE4" w:rsidRPr="00C9237B" w:rsidRDefault="00393BE4" w:rsidP="00393BE4">
      <w:pPr>
        <w:pStyle w:val="Text"/>
      </w:pPr>
    </w:p>
    <w:p w14:paraId="02808802" w14:textId="77777777" w:rsidR="00393BE4" w:rsidRPr="00C9237B" w:rsidRDefault="00393BE4" w:rsidP="00393BE4">
      <w:pPr>
        <w:pStyle w:val="Text"/>
        <w:rPr>
          <w:b/>
        </w:rPr>
      </w:pPr>
      <w:r w:rsidRPr="00C9237B">
        <w:rPr>
          <w:b/>
        </w:rPr>
        <w:t>Punktwolkenverarbeitung</w:t>
      </w:r>
    </w:p>
    <w:p w14:paraId="17EE7564" w14:textId="4D46581E" w:rsidR="00393BE4" w:rsidRPr="00C9237B" w:rsidRDefault="00393BE4" w:rsidP="00393BE4">
      <w:pPr>
        <w:pStyle w:val="Text"/>
      </w:pPr>
      <w:r w:rsidRPr="00C9237B">
        <w:t>Zu Beginn des Projektes 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CPU-Belastung auf dem Raspberry Pi reduziert wird.</w:t>
      </w:r>
      <w:r w:rsidR="00AE5D96">
        <w:t xml:space="preserve"> </w:t>
      </w:r>
      <w:r w:rsidR="00AE5D96">
        <w:fldChar w:fldCharType="begin"/>
      </w:r>
      <w:r w:rsidR="00F26136">
        <w:instrText xml:space="preserve"> ADDIN ZOTERO_ITEM CSL_CITATION {"citationID":"bsy3NCro","properties":{"unsorted":false,"formattedCitation":"[40]","plainCitation":"[40]","noteIndex":0},"citationItems":[{"id":19,"uris":["http://zotero.org/groups/6478449/items/MGAIWT2S"],"itemData":{"id":19,"type":"webpage","abstract":"Comprehensive documentation and tutorials for using Luxonis software and tools. Find guides, API references, and more to help you get started.","container-title":"Luxonis","language":"en","title":"RGBD Point Cloud Visualization","URL":"https://docs.luxonis.com","accessed":{"date-parts":[["2025",12,22]]}}}],"schema":"https://github.com/citation-style-language/schema/raw/master/csl-citation.json"} </w:instrText>
      </w:r>
      <w:r w:rsidR="00AE5D96">
        <w:fldChar w:fldCharType="separate"/>
      </w:r>
      <w:r w:rsidR="000A1B65" w:rsidRPr="000A1B65">
        <w:rPr>
          <w:rFonts w:cs="Arial"/>
        </w:rPr>
        <w:t>[40]</w:t>
      </w:r>
      <w:r w:rsidR="00AE5D96">
        <w:fldChar w:fldCharType="end"/>
      </w:r>
    </w:p>
    <w:p w14:paraId="321A4DCE" w14:textId="3865AECF" w:rsidR="00393BE4" w:rsidRPr="00C9237B" w:rsidRDefault="00393BE4" w:rsidP="00393BE4">
      <w:pPr>
        <w:pStyle w:val="Text"/>
      </w:pPr>
      <w:r w:rsidRPr="00C9237B">
        <w:t xml:space="preserve">Theoretisch wäre mit einer korrekt implementierten Punktwolkenauswertung eine </w:t>
      </w:r>
      <w:r w:rsidR="009A64E5">
        <w:t xml:space="preserve">sehr genau </w:t>
      </w:r>
      <w:r w:rsidRPr="00C9237B">
        <w:t>Messgenauigkeit</w:t>
      </w:r>
      <w:r w:rsidR="009A64E5">
        <w:t xml:space="preserve"> </w:t>
      </w:r>
      <w:r w:rsidRPr="00C9237B">
        <w:t xml:space="preserve">realisierbar gewesen. Trotz intensiver Versuche, </w:t>
      </w:r>
      <w:r w:rsidR="00571565">
        <w:t>schrittweise</w:t>
      </w:r>
      <w:r w:rsidRPr="00277A8C">
        <w:t xml:space="preserve"> Optimierung</w:t>
      </w:r>
      <w:r w:rsidR="00A321E0">
        <w:t>en</w:t>
      </w:r>
      <w:r w:rsidRPr="00C9237B">
        <w:t xml:space="preserve"> und einschließlich KI-Unterstützung, konnte jedoch keine stabile Implementierung erreicht werden. Die praktische Messabweichung betrug bis zu ±5 cm und entsprach damit in keiner Weise den Anforderungen des Projekts. Aus diesem Grund wurde der Ansatz mit der Punktwolke verworfen und stattdessen eine alternative Methode verwendet mit Pixel-Umrechnung.</w:t>
      </w:r>
      <w:r w:rsidR="00AE5D96">
        <w:t xml:space="preserve"> </w:t>
      </w:r>
      <w:r w:rsidRPr="00C9237B">
        <w:br w:type="page"/>
      </w:r>
    </w:p>
    <w:p w14:paraId="3627A576" w14:textId="77777777" w:rsidR="00393BE4" w:rsidRPr="00C9237B" w:rsidRDefault="00393BE4" w:rsidP="00393BE4">
      <w:pPr>
        <w:pStyle w:val="Text"/>
        <w:rPr>
          <w:b/>
        </w:rPr>
      </w:pPr>
      <w:r w:rsidRPr="00C9237B">
        <w:rPr>
          <w:b/>
        </w:rPr>
        <w:lastRenderedPageBreak/>
        <w:t>Distanzabhängige Pixel-Umrechnung</w:t>
      </w:r>
    </w:p>
    <w:p w14:paraId="2A03809A" w14:textId="77777777" w:rsidR="00393BE4" w:rsidRPr="00C9237B" w:rsidRDefault="00393BE4" w:rsidP="00393BE4">
      <w:pPr>
        <w:pStyle w:val="Text"/>
      </w:pPr>
      <w:r w:rsidRPr="00C9237B">
        <w:t>Für die Realisierung der Abmessungen wurde eine vereinfachte, jedoch robuste Methode auf Basis der Distanzmessung umgesetzt. Das Verfahren beruht auf der Kombination aus gemessener Objektentfernung und einem distanzabhängigen Kalibrierfaktor zur Umrechnung von Pixeln in reale Längeneinheiten.</w:t>
      </w:r>
    </w:p>
    <w:p w14:paraId="63695A87" w14:textId="77777777" w:rsidR="00393BE4" w:rsidRPr="00C9237B" w:rsidRDefault="00393BE4" w:rsidP="00393BE4">
      <w:pPr>
        <w:pStyle w:val="Text"/>
      </w:pPr>
    </w:p>
    <w:p w14:paraId="5BC2CAED" w14:textId="77777777" w:rsidR="00393BE4" w:rsidRPr="00C9237B" w:rsidRDefault="00393BE4" w:rsidP="00393BE4">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5AEFD6CA" w14:textId="77777777" w:rsidR="00393BE4" w:rsidRPr="00C9237B" w:rsidRDefault="00393BE4" w:rsidP="00393BE4">
      <w:pPr>
        <w:pStyle w:val="Text"/>
      </w:pPr>
    </w:p>
    <w:p w14:paraId="3E0FE46A" w14:textId="77777777" w:rsidR="00393BE4" w:rsidRPr="00C9237B" w:rsidRDefault="00393BE4" w:rsidP="00393BE4">
      <w:pPr>
        <w:pStyle w:val="Text"/>
        <w:rPr>
          <w:b/>
        </w:rPr>
      </w:pPr>
      <w:r w:rsidRPr="00C9237B">
        <w:rPr>
          <w:b/>
        </w:rPr>
        <w:t>Visualisierung und Filterung des Tiefenbildes</w:t>
      </w:r>
    </w:p>
    <w:p w14:paraId="02BA98F8" w14:textId="4B45FD91" w:rsidR="00393BE4" w:rsidRPr="00C9237B" w:rsidRDefault="00393BE4" w:rsidP="00393BE4">
      <w:pPr>
        <w:pStyle w:val="Text"/>
      </w:pPr>
      <w:r w:rsidRPr="00C9237B">
        <w:t xml:space="preserve">Zur Analyse der Tiefendaten wurde das Tiefenbild mittels </w:t>
      </w:r>
      <w:r w:rsidRPr="00C9237B">
        <w:rPr>
          <w:rStyle w:val="Hervorhebung"/>
        </w:rPr>
        <w:t>JET-Farbskala</w:t>
      </w:r>
      <w:r w:rsidRPr="00C9237B">
        <w:t xml:space="preserve"> dargestellt (siehe Abbildung). Dabei kennzeichnet Rot geringe Distanzen, Grün mittlere Entfernungen und Blau weiter entfernte Bereiche. Diese Darstellung dient ausschließlich der </w:t>
      </w:r>
      <w:r w:rsidRPr="00C9237B">
        <w:rPr>
          <w:rStyle w:val="Hervorhebung"/>
        </w:rPr>
        <w:t>visuellen Kontrolle</w:t>
      </w:r>
      <w:r w:rsidRPr="00C9237B">
        <w:t xml:space="preserve"> und erleichtert die Bewertung der erfassten Tiefenstruktur.</w:t>
      </w:r>
      <w:r w:rsidR="003924E2">
        <w:t xml:space="preserve"> </w:t>
      </w:r>
      <w:r w:rsidR="00C367D7">
        <w:fldChar w:fldCharType="begin"/>
      </w:r>
      <w:r w:rsidR="00F26136">
        <w:instrText xml:space="preserve"> ADDIN ZOTERO_ITEM CSL_CITATION {"citationID":"MiLeKOnY","properties":{"unsorted":false,"formattedCitation":"[45]","plainCitation":"[45]","noteIndex":0},"citationItems":[{"id":43,"uris":["http://zotero.org/groups/6478449/items/6DAPBUTB"],"itemData":{"id":43,"type":"webpage","abstract":"Comprehensive documentation and tutorials for using Luxonis software and tools. Find guides, API references, and more to help you get started.","container-title":"Luxonis","language":"en","title":"Stereo Depth","URL":"https://docs.luxonis.com","accessed":{"date-parts":[["2025",12,22]]}}}],"schema":"https://github.com/citation-style-language/schema/raw/master/csl-citation.json"} </w:instrText>
      </w:r>
      <w:r w:rsidR="00C367D7">
        <w:fldChar w:fldCharType="separate"/>
      </w:r>
      <w:r w:rsidR="000A1B65" w:rsidRPr="000A1B65">
        <w:rPr>
          <w:rFonts w:cs="Arial"/>
        </w:rPr>
        <w:t>[45]</w:t>
      </w:r>
      <w:r w:rsidR="00C367D7">
        <w:fldChar w:fldCharType="end"/>
      </w:r>
      <w:r w:rsidR="00E50F16" w:rsidRPr="00C9237B">
        <w:t xml:space="preserve"> </w:t>
      </w:r>
    </w:p>
    <w:p w14:paraId="4B8B0922" w14:textId="77777777" w:rsidR="00393BE4" w:rsidRPr="00C9237B" w:rsidRDefault="00393BE4" w:rsidP="00393BE4">
      <w:pPr>
        <w:pStyle w:val="Text"/>
        <w:jc w:val="center"/>
      </w:pPr>
      <w:r w:rsidRPr="00C9237B">
        <w:rPr>
          <w:noProof/>
        </w:rPr>
        <w:drawing>
          <wp:inline distT="0" distB="0" distL="0" distR="0" wp14:anchorId="6E3E2A63" wp14:editId="61ED188A">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89"/>
                    <a:stretch>
                      <a:fillRect/>
                    </a:stretch>
                  </pic:blipFill>
                  <pic:spPr>
                    <a:xfrm>
                      <a:off x="0" y="0"/>
                      <a:ext cx="3521900" cy="2299031"/>
                    </a:xfrm>
                    <a:prstGeom prst="rect">
                      <a:avLst/>
                    </a:prstGeom>
                  </pic:spPr>
                </pic:pic>
              </a:graphicData>
            </a:graphic>
          </wp:inline>
        </w:drawing>
      </w:r>
    </w:p>
    <w:p w14:paraId="2FEA292F" w14:textId="414D8E0E" w:rsidR="00393BE4" w:rsidRPr="00C9237B" w:rsidRDefault="00393BE4" w:rsidP="00393BE4">
      <w:pPr>
        <w:pStyle w:val="Beschriftung"/>
        <w:rPr>
          <w:color w:val="0066FF"/>
        </w:rPr>
      </w:pPr>
      <w:bookmarkStart w:id="127" w:name="_Toc224291254"/>
      <w:bookmarkStart w:id="128" w:name="_Toc225191617"/>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46</w:t>
      </w:r>
      <w:r w:rsidRPr="00C9237B">
        <w:fldChar w:fldCharType="end"/>
      </w:r>
      <w:r w:rsidRPr="00C9237B">
        <w:t>: JET – Farbskala mit minimal Distanzmessung vom ROI</w:t>
      </w:r>
      <w:bookmarkEnd w:id="127"/>
      <w:bookmarkEnd w:id="128"/>
    </w:p>
    <w:p w14:paraId="453AB3A9" w14:textId="5E690CE0" w:rsidR="00393BE4" w:rsidRPr="00C9237B" w:rsidRDefault="00393BE4" w:rsidP="00393BE4">
      <w:pPr>
        <w:pStyle w:val="Text"/>
      </w:pPr>
      <w:r w:rsidRPr="00C9237B">
        <w:t>Für die Messung wird eine definierte</w:t>
      </w:r>
      <w:r w:rsidR="00531BCF">
        <w:t xml:space="preserve"> </w:t>
      </w:r>
      <w:r w:rsidR="00515295" w:rsidRPr="00515295">
        <w:t xml:space="preserve">Region </w:t>
      </w:r>
      <w:proofErr w:type="spellStart"/>
      <w:r w:rsidR="00515295" w:rsidRPr="00515295">
        <w:t>of</w:t>
      </w:r>
      <w:proofErr w:type="spellEnd"/>
      <w:r w:rsidR="00515295" w:rsidRPr="00515295">
        <w:t xml:space="preserve"> Interest </w:t>
      </w:r>
      <w:r w:rsidR="00D2439C">
        <w:t>(</w:t>
      </w:r>
      <w:r w:rsidRPr="00C9237B">
        <w:rPr>
          <w:rStyle w:val="Hervorhebung"/>
        </w:rPr>
        <w:t>ROI</w:t>
      </w:r>
      <w:r w:rsidR="009C4FEB">
        <w:rPr>
          <w:rStyle w:val="Hervorhebung"/>
        </w:rPr>
        <w:fldChar w:fldCharType="begin"/>
      </w:r>
      <w:r w:rsidR="009C4FEB">
        <w:instrText xml:space="preserve"> XE "</w:instrText>
      </w:r>
      <w:r w:rsidR="009C4FEB" w:rsidRPr="007E75FD">
        <w:rPr>
          <w:rStyle w:val="Hervorhebung"/>
        </w:rPr>
        <w:instrText>ROI</w:instrText>
      </w:r>
      <w:r w:rsidR="009C4FEB">
        <w:instrText>" \t "</w:instrText>
      </w:r>
      <w:r w:rsidR="009C4FEB" w:rsidRPr="00277A8C">
        <w:instrText>Region of Interest</w:instrText>
      </w:r>
      <w:r w:rsidR="009C4FEB">
        <w:instrText xml:space="preserve">" </w:instrText>
      </w:r>
      <w:r w:rsidR="009C4FEB">
        <w:rPr>
          <w:rStyle w:val="Hervorhebung"/>
        </w:rPr>
        <w:fldChar w:fldCharType="end"/>
      </w:r>
      <w:r w:rsidR="00A30BD5">
        <w:rPr>
          <w:rStyle w:val="Hervorhebung"/>
        </w:rPr>
        <w:t xml:space="preserve">) </w:t>
      </w:r>
      <w:r w:rsidRPr="00C9237B">
        <w:t xml:space="preserve">festgelegt (siehe Abbildung). Dadurch wird der auszuwertende Bereich gezielt auf die </w:t>
      </w:r>
      <w:proofErr w:type="spellStart"/>
      <w:r w:rsidRPr="00C9237B">
        <w:t>Wägeplatte</w:t>
      </w:r>
      <w:proofErr w:type="spellEnd"/>
      <w:r w:rsidRPr="00C9237B">
        <w:t xml:space="preserve"> begrenzt und irrelevante Bildbereiche werden ausgeschlossen (siehe Abbildung).</w:t>
      </w:r>
    </w:p>
    <w:p w14:paraId="780B2E16" w14:textId="77777777" w:rsidR="00393BE4" w:rsidRPr="00C9237B" w:rsidRDefault="00393BE4" w:rsidP="00393BE4">
      <w:pPr>
        <w:pStyle w:val="Text"/>
        <w:jc w:val="center"/>
      </w:pPr>
      <w:r w:rsidRPr="00C9237B">
        <w:rPr>
          <w:noProof/>
        </w:rPr>
        <w:lastRenderedPageBreak/>
        <w:drawing>
          <wp:inline distT="0" distB="0" distL="0" distR="0" wp14:anchorId="5FD35AA5" wp14:editId="4A495717">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90"/>
                    <a:stretch>
                      <a:fillRect/>
                    </a:stretch>
                  </pic:blipFill>
                  <pic:spPr>
                    <a:xfrm>
                      <a:off x="0" y="0"/>
                      <a:ext cx="3188345" cy="2136396"/>
                    </a:xfrm>
                    <a:prstGeom prst="rect">
                      <a:avLst/>
                    </a:prstGeom>
                  </pic:spPr>
                </pic:pic>
              </a:graphicData>
            </a:graphic>
          </wp:inline>
        </w:drawing>
      </w:r>
    </w:p>
    <w:p w14:paraId="5FF3FE12" w14:textId="0A0856B4" w:rsidR="00393BE4" w:rsidRPr="00C9237B" w:rsidRDefault="00393BE4" w:rsidP="00393BE4">
      <w:pPr>
        <w:pStyle w:val="Beschriftung"/>
        <w:rPr>
          <w:color w:val="0066FF"/>
        </w:rPr>
      </w:pPr>
      <w:bookmarkStart w:id="129" w:name="_Toc224291255"/>
      <w:bookmarkStart w:id="130" w:name="_Toc22519161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47</w:t>
      </w:r>
      <w:r w:rsidRPr="00C9237B">
        <w:fldChar w:fldCharType="end"/>
      </w:r>
      <w:r w:rsidRPr="00C9237B">
        <w:t>: JET – Farbskala mit unbekannten Punkten im ROI</w:t>
      </w:r>
      <w:bookmarkEnd w:id="129"/>
      <w:bookmarkEnd w:id="130"/>
    </w:p>
    <w:p w14:paraId="2E66F0F3" w14:textId="77777777" w:rsidR="00393BE4" w:rsidRPr="00C9237B" w:rsidRDefault="00393BE4" w:rsidP="00393BE4">
      <w:pPr>
        <w:pStyle w:val="Text"/>
      </w:pPr>
      <w:r w:rsidRPr="00C9237B">
        <w:t xml:space="preserve">Es erfolgt zudem eine Tiefenfilterung: Alle Punkte, deren Z-Wert unterhalb des Referenzabstands zur </w:t>
      </w:r>
      <w:proofErr w:type="spellStart"/>
      <w:r w:rsidRPr="00C9237B">
        <w:t>Wägeplatte</w:t>
      </w:r>
      <w:proofErr w:type="spellEnd"/>
      <w:r w:rsidRPr="00C9237B">
        <w:t xml:space="preserve"> liegt, werden entfernt. Ein zusätzlicher Puffer von </w:t>
      </w:r>
      <w:r w:rsidRPr="00C9237B">
        <w:rPr>
          <w:rStyle w:val="Hervorhebung"/>
        </w:rPr>
        <w:t>+1 cm</w:t>
      </w:r>
      <w:r w:rsidRPr="00C9237B">
        <w:t xml:space="preserve"> berücksichtigt Schwankungen in den Tiefenwerten der von der OAK-D2 erzeugten Tiefenkarte und verhindert Fehlzuordnungen bei kleinen Objekten.</w:t>
      </w:r>
    </w:p>
    <w:p w14:paraId="3E367025" w14:textId="77777777" w:rsidR="00393BE4" w:rsidRPr="00C9237B" w:rsidRDefault="00393BE4" w:rsidP="00393BE4">
      <w:pPr>
        <w:pStyle w:val="Text"/>
      </w:pPr>
    </w:p>
    <w:p w14:paraId="49791B6D" w14:textId="77777777" w:rsidR="00393BE4" w:rsidRPr="00C9237B" w:rsidRDefault="00393BE4" w:rsidP="00393BE4">
      <w:pPr>
        <w:pStyle w:val="Text"/>
        <w:keepNext/>
        <w:jc w:val="center"/>
      </w:pPr>
      <w:r w:rsidRPr="00C9237B">
        <w:rPr>
          <w:noProof/>
        </w:rPr>
        <w:drawing>
          <wp:inline distT="0" distB="0" distL="0" distR="0" wp14:anchorId="7A9EDD73" wp14:editId="3BA28BA6">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91"/>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461DF239" w14:textId="3259AC55" w:rsidR="00393BE4" w:rsidRPr="00C9237B" w:rsidRDefault="00393BE4" w:rsidP="00393BE4">
      <w:pPr>
        <w:pStyle w:val="Beschriftung"/>
      </w:pPr>
      <w:bookmarkStart w:id="131" w:name="_Toc224291256"/>
      <w:bookmarkStart w:id="132" w:name="_Toc225191619"/>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48</w:t>
      </w:r>
      <w:r w:rsidRPr="00C9237B">
        <w:fldChar w:fldCharType="end"/>
      </w:r>
      <w:r w:rsidRPr="00C9237B">
        <w:t>: Tiefenwerte nach Objekt Filterung</w:t>
      </w:r>
      <w:bookmarkEnd w:id="131"/>
      <w:bookmarkEnd w:id="132"/>
    </w:p>
    <w:p w14:paraId="05E25571" w14:textId="77777777" w:rsidR="00393BE4" w:rsidRPr="00C9237B" w:rsidRDefault="00393BE4" w:rsidP="00393BE4">
      <w:pPr>
        <w:pStyle w:val="Text"/>
      </w:pPr>
      <w:r w:rsidRPr="00C9237B">
        <w:t xml:space="preserve">Zur Kontrolle der Kalibrierung der Umrechnungsfaktoren wurde die Pixelauswertung live überprüft. Die </w:t>
      </w:r>
      <w:r w:rsidRPr="00C9237B">
        <w:rPr>
          <w:rStyle w:val="Hervorhebung"/>
        </w:rPr>
        <w:t>blau hervorgehobenen Objektoberfläche</w:t>
      </w:r>
      <w:r w:rsidRPr="00C9237B">
        <w:t xml:space="preserve"> erleichterten dabei das Erkennen möglicher Objekte (siehe Abbildung). In der finalen Umsetzung erfolgt die Objekterkennung vollständig automatisch.</w:t>
      </w:r>
      <w:r w:rsidRPr="00C9237B">
        <w:br w:type="page"/>
      </w:r>
    </w:p>
    <w:p w14:paraId="56F496A2" w14:textId="77777777" w:rsidR="00393BE4" w:rsidRPr="00C9237B" w:rsidRDefault="00393BE4" w:rsidP="00393BE4">
      <w:pPr>
        <w:pStyle w:val="Text"/>
        <w:rPr>
          <w:b/>
        </w:rPr>
      </w:pPr>
      <w:r w:rsidRPr="00C9237B">
        <w:rPr>
          <w:b/>
        </w:rPr>
        <w:lastRenderedPageBreak/>
        <w:t>Programm Ablauf</w:t>
      </w:r>
    </w:p>
    <w:p w14:paraId="0043A2BE" w14:textId="77777777" w:rsidR="00393BE4" w:rsidRPr="00C9237B" w:rsidRDefault="00393BE4" w:rsidP="00393BE4">
      <w:pPr>
        <w:pStyle w:val="Text"/>
      </w:pPr>
      <w:r w:rsidRPr="00C9237B">
        <w:t xml:space="preserve">Beim Starten des Programmes wird zu Beginn eine Kalibrierungsdatei geladen. Diese enthält die zentralen Referenzwerte, insbesondere den Abstand zwischen Kamera und der </w:t>
      </w:r>
      <w:proofErr w:type="spellStart"/>
      <w:r w:rsidRPr="00C9237B">
        <w:t>Wägeplatte</w:t>
      </w:r>
      <w:proofErr w:type="spellEnd"/>
      <w:r w:rsidRPr="00C9237B">
        <w:t xml:space="preserve"> sowie den zugehörigen Umrechnungsfaktor in Millimeter pro Pixel.</w:t>
      </w:r>
    </w:p>
    <w:p w14:paraId="3DC6F6FD" w14:textId="77777777" w:rsidR="00393BE4" w:rsidRPr="00C9237B" w:rsidRDefault="00393BE4" w:rsidP="00393BE4">
      <w:pPr>
        <w:pStyle w:val="Text"/>
      </w:pPr>
      <w:r w:rsidRPr="00C9237B">
        <w:t xml:space="preserve">Anschließend wird das Tiefenbild aufgenommen. In einem Vorverarbeitungsschritt werden, dann alle Pixel entfernt, die außerhalb der definierten Region </w:t>
      </w:r>
      <w:proofErr w:type="spellStart"/>
      <w:r w:rsidRPr="00C9237B">
        <w:t>of</w:t>
      </w:r>
      <w:proofErr w:type="spellEnd"/>
      <w:r w:rsidRPr="00C9237B">
        <w:t xml:space="preserve"> Interest (ROI) liegen oder deren Tiefenwert außerhalb des zulässigen Bereichs zur </w:t>
      </w:r>
      <w:proofErr w:type="spellStart"/>
      <w:r w:rsidRPr="00C9237B">
        <w:t>Wägeplatte</w:t>
      </w:r>
      <w:proofErr w:type="spellEnd"/>
      <w:r w:rsidRPr="00C9237B">
        <w:t xml:space="preserve"> liegt. </w:t>
      </w:r>
    </w:p>
    <w:p w14:paraId="14FE28F2" w14:textId="77777777" w:rsidR="00393BE4" w:rsidRPr="00C9237B" w:rsidRDefault="00393BE4" w:rsidP="00393BE4">
      <w:pPr>
        <w:pStyle w:val="Text"/>
      </w:pPr>
      <w:r w:rsidRPr="00C9237B">
        <w:t xml:space="preserve">Die verbleibenden Objektpunkte werden mithilfe einer rotationsrobusten </w:t>
      </w:r>
      <w:proofErr w:type="spellStart"/>
      <w:r w:rsidRPr="00C9237B">
        <w:t>Bounding</w:t>
      </w:r>
      <w:proofErr w:type="spellEnd"/>
      <w:r w:rsidRPr="00C9237B">
        <w:t xml:space="preserve"> Box analysiert, die unabhängig von der Ausrichtung des Objekts stets die kleinstmögliche umschließende Box bestimmt. Aus dieser </w:t>
      </w:r>
      <w:proofErr w:type="spellStart"/>
      <w:r w:rsidRPr="00C9237B">
        <w:t>Bounding</w:t>
      </w:r>
      <w:proofErr w:type="spellEnd"/>
      <w:r w:rsidRPr="00C9237B">
        <w:t xml:space="preserve"> Box werden die Kantenlängen in Pixeln berechnet. Anschließend erfolgt die Umrechnung in reale Maßeinheiten, indem die ermittelten Pixelwerte mit dem zuvor bestimmten Kalibrierfaktor multipliziert werden. Dieses Ergebnis mit den berechneten Abmessungen wird direkt an das Interface übergeben.</w:t>
      </w:r>
    </w:p>
    <w:p w14:paraId="75759664" w14:textId="77777777" w:rsidR="00393BE4" w:rsidRPr="00C9237B" w:rsidRDefault="00393BE4" w:rsidP="00393BE4">
      <w:pPr>
        <w:pStyle w:val="Text"/>
        <w:rPr>
          <w:b/>
        </w:rPr>
      </w:pPr>
      <w:r w:rsidRPr="00C9237B">
        <w:rPr>
          <w:b/>
        </w:rPr>
        <w:t>Strukturierung des Übergabe-</w:t>
      </w:r>
      <w:proofErr w:type="spellStart"/>
      <w:r w:rsidRPr="00C9237B">
        <w:rPr>
          <w:b/>
        </w:rPr>
        <w:t>Dictionaries</w:t>
      </w:r>
      <w:proofErr w:type="spellEnd"/>
      <w:r w:rsidRPr="00C9237B">
        <w:rPr>
          <w:b/>
        </w:rPr>
        <w:t>:</w:t>
      </w:r>
    </w:p>
    <w:p w14:paraId="3B17694C" w14:textId="77777777" w:rsidR="00393BE4" w:rsidRPr="00C9237B" w:rsidRDefault="00393BE4" w:rsidP="00393BE4">
      <w:pPr>
        <w:pStyle w:val="Text"/>
        <w:pBdr>
          <w:top w:val="single" w:sz="4" w:space="1" w:color="auto"/>
          <w:left w:val="single" w:sz="4" w:space="4" w:color="auto"/>
          <w:right w:val="single" w:sz="4" w:space="4" w:color="auto"/>
        </w:pBdr>
        <w:rPr>
          <w:rStyle w:val="Hervorhebung"/>
        </w:rPr>
      </w:pPr>
      <w:r w:rsidRPr="00C9237B">
        <w:rPr>
          <w:rStyle w:val="Hervorhebung"/>
        </w:rPr>
        <w:t>„distanz_meassure03.py“</w:t>
      </w:r>
    </w:p>
    <w:p w14:paraId="35BE87A3" w14:textId="77777777" w:rsidR="005D0169" w:rsidRDefault="005D0169" w:rsidP="005D0169">
      <w:pPr>
        <w:pBdr>
          <w:top w:val="single" w:sz="4" w:space="1" w:color="auto"/>
          <w:left w:val="single" w:sz="4" w:space="4" w:color="auto"/>
          <w:bottom w:val="single" w:sz="4" w:space="1" w:color="auto"/>
          <w:right w:val="single" w:sz="4" w:space="4" w:color="auto"/>
        </w:pBdr>
        <w:shd w:val="clear" w:color="auto" w:fill="FFFFFF"/>
        <w:jc w:val="left"/>
      </w:pPr>
      <w:r>
        <w:rPr>
          <w:rFonts w:ascii="Courier New" w:hAnsi="Courier New" w:cs="Courier New"/>
          <w:color w:val="008000"/>
        </w:rPr>
        <w:t># Ergebnis-Dictionary</w:t>
      </w:r>
      <w:r>
        <w:rPr>
          <w:rFonts w:ascii="Courier New" w:hAnsi="Courier New" w:cs="Courier New"/>
          <w:color w:val="000000"/>
        </w:rPr>
        <w:br/>
      </w:r>
      <w:proofErr w:type="spellStart"/>
      <w:r>
        <w:rPr>
          <w:rFonts w:ascii="Courier New" w:hAnsi="Courier New" w:cs="Courier New"/>
          <w:color w:val="000000"/>
        </w:rPr>
        <w:t>result</w:t>
      </w:r>
      <w:proofErr w:type="spellEnd"/>
      <w:r>
        <w:rPr>
          <w:rFonts w:ascii="Courier New" w:hAnsi="Courier New" w:cs="Courier New"/>
          <w:color w:val="000000"/>
        </w:rPr>
        <w:t xml:space="preserve"> = {</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success</w:t>
      </w:r>
      <w:proofErr w:type="spellEnd"/>
      <w:r>
        <w:rPr>
          <w:rFonts w:ascii="Courier New" w:hAnsi="Courier New" w:cs="Courier New"/>
          <w:color w:val="008000"/>
        </w:rPr>
        <w:t>"</w:t>
      </w:r>
      <w:r>
        <w:rPr>
          <w:rFonts w:ascii="Courier New" w:hAnsi="Courier New" w:cs="Courier New"/>
          <w:color w:val="000000"/>
        </w:rPr>
        <w:t xml:space="preserve">: </w:t>
      </w:r>
      <w:r>
        <w:rPr>
          <w:rFonts w:ascii="Courier New" w:hAnsi="Courier New" w:cs="Courier New"/>
          <w:color w:val="000080"/>
        </w:rPr>
        <w:t>True</w:t>
      </w:r>
      <w:r>
        <w:rPr>
          <w:rFonts w:ascii="Courier New" w:hAnsi="Courier New" w:cs="Courier New"/>
          <w:color w:val="000000"/>
        </w:rPr>
        <w:t xml:space="preserve">,         </w:t>
      </w:r>
      <w:r>
        <w:rPr>
          <w:rFonts w:ascii="Courier New" w:hAnsi="Courier New" w:cs="Courier New"/>
          <w:color w:val="008000"/>
        </w:rPr>
        <w:t># Bei erfolgreichem Scan</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length</w:t>
      </w:r>
      <w:proofErr w:type="spellEnd"/>
      <w:r>
        <w:rPr>
          <w:rFonts w:ascii="Courier New" w:hAnsi="Courier New" w:cs="Courier New"/>
          <w:color w:val="008000"/>
        </w:rPr>
        <w:t>"</w:t>
      </w:r>
      <w:r>
        <w:rPr>
          <w:rFonts w:ascii="Courier New" w:hAnsi="Courier New" w:cs="Courier New"/>
          <w:color w:val="000000"/>
        </w:rPr>
        <w:t xml:space="preserve">:  </w:t>
      </w:r>
      <w:proofErr w:type="spellStart"/>
      <w:r>
        <w:rPr>
          <w:rFonts w:ascii="Courier New" w:hAnsi="Courier New" w:cs="Courier New"/>
          <w:color w:val="000000"/>
        </w:rPr>
        <w:t>height_mm</w:t>
      </w:r>
      <w:proofErr w:type="spellEnd"/>
      <w:r>
        <w:rPr>
          <w:rFonts w:ascii="Courier New" w:hAnsi="Courier New" w:cs="Courier New"/>
          <w:color w:val="000000"/>
        </w:rPr>
        <w:t xml:space="preserve">,    </w:t>
      </w:r>
      <w:r>
        <w:rPr>
          <w:rFonts w:ascii="Courier New" w:hAnsi="Courier New" w:cs="Courier New"/>
          <w:color w:val="008000"/>
        </w:rPr>
        <w:t xml:space="preserve"># </w:t>
      </w:r>
      <w:proofErr w:type="spellStart"/>
      <w:r>
        <w:rPr>
          <w:rFonts w:ascii="Courier New" w:hAnsi="Courier New" w:cs="Courier New"/>
          <w:color w:val="008000"/>
        </w:rPr>
        <w:t>Bounding</w:t>
      </w:r>
      <w:proofErr w:type="spellEnd"/>
      <w:r>
        <w:rPr>
          <w:rFonts w:ascii="Courier New" w:hAnsi="Courier New" w:cs="Courier New"/>
          <w:color w:val="008000"/>
        </w:rPr>
        <w:t xml:space="preserve"> Box Länge/Höhe</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width</w:t>
      </w:r>
      <w:proofErr w:type="spellEnd"/>
      <w:r>
        <w:rPr>
          <w:rFonts w:ascii="Courier New" w:hAnsi="Courier New" w:cs="Courier New"/>
          <w:color w:val="008000"/>
        </w:rPr>
        <w:t>"</w:t>
      </w:r>
      <w:r>
        <w:rPr>
          <w:rFonts w:ascii="Courier New" w:hAnsi="Courier New" w:cs="Courier New"/>
          <w:color w:val="000000"/>
        </w:rPr>
        <w:t xml:space="preserve">:   </w:t>
      </w:r>
      <w:proofErr w:type="spellStart"/>
      <w:r>
        <w:rPr>
          <w:rFonts w:ascii="Courier New" w:hAnsi="Courier New" w:cs="Courier New"/>
          <w:color w:val="000000"/>
        </w:rPr>
        <w:t>width_mm</w:t>
      </w:r>
      <w:proofErr w:type="spellEnd"/>
      <w:r>
        <w:rPr>
          <w:rFonts w:ascii="Courier New" w:hAnsi="Courier New" w:cs="Courier New"/>
          <w:color w:val="000000"/>
        </w:rPr>
        <w:t xml:space="preserve">,     </w:t>
      </w:r>
      <w:r>
        <w:rPr>
          <w:rFonts w:ascii="Courier New" w:hAnsi="Courier New" w:cs="Courier New"/>
          <w:color w:val="008000"/>
        </w:rPr>
        <w:t xml:space="preserve"># </w:t>
      </w:r>
      <w:proofErr w:type="spellStart"/>
      <w:r>
        <w:rPr>
          <w:rFonts w:ascii="Courier New" w:hAnsi="Courier New" w:cs="Courier New"/>
          <w:color w:val="008000"/>
        </w:rPr>
        <w:t>Bounding</w:t>
      </w:r>
      <w:proofErr w:type="spellEnd"/>
      <w:r>
        <w:rPr>
          <w:rFonts w:ascii="Courier New" w:hAnsi="Courier New" w:cs="Courier New"/>
          <w:color w:val="008000"/>
        </w:rPr>
        <w:t xml:space="preserve"> Box Breite</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height</w:t>
      </w:r>
      <w:proofErr w:type="spellEnd"/>
      <w:r>
        <w:rPr>
          <w:rFonts w:ascii="Courier New" w:hAnsi="Courier New" w:cs="Courier New"/>
          <w:color w:val="008000"/>
        </w:rPr>
        <w:t>"</w:t>
      </w:r>
      <w:r>
        <w:rPr>
          <w:rFonts w:ascii="Courier New" w:hAnsi="Courier New" w:cs="Courier New"/>
          <w:color w:val="000000"/>
        </w:rPr>
        <w:t xml:space="preserve">:  </w:t>
      </w:r>
      <w:proofErr w:type="spellStart"/>
      <w:r>
        <w:rPr>
          <w:rFonts w:ascii="Courier New" w:hAnsi="Courier New" w:cs="Courier New"/>
          <w:color w:val="000000"/>
        </w:rPr>
        <w:t>hoehe_ueber_grund_obj</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volume</w:t>
      </w:r>
      <w:proofErr w:type="spellEnd"/>
      <w:r>
        <w:rPr>
          <w:rFonts w:ascii="Courier New" w:hAnsi="Courier New" w:cs="Courier New"/>
          <w:color w:val="008000"/>
        </w:rPr>
        <w:t>"</w:t>
      </w:r>
      <w:r>
        <w:rPr>
          <w:rFonts w:ascii="Courier New" w:hAnsi="Courier New" w:cs="Courier New"/>
          <w:color w:val="000000"/>
        </w:rPr>
        <w:t>:  volume_cm3,</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abmessung</w:t>
      </w:r>
      <w:proofErr w:type="spellEnd"/>
      <w:r>
        <w:rPr>
          <w:rFonts w:ascii="Courier New" w:hAnsi="Courier New" w:cs="Courier New"/>
          <w:color w:val="008000"/>
        </w:rPr>
        <w:t>"</w:t>
      </w:r>
      <w:r>
        <w:rPr>
          <w:rFonts w:ascii="Courier New" w:hAnsi="Courier New" w:cs="Courier New"/>
          <w:color w:val="000000"/>
        </w:rPr>
        <w:t xml:space="preserve">: </w:t>
      </w:r>
      <w:r>
        <w:rPr>
          <w:rFonts w:ascii="Courier New" w:hAnsi="Courier New" w:cs="Courier New"/>
          <w:color w:val="008000"/>
        </w:rPr>
        <w:t>f"</w:t>
      </w:r>
      <w:r>
        <w:rPr>
          <w:rFonts w:ascii="Courier New" w:hAnsi="Courier New" w:cs="Courier New"/>
          <w:color w:val="000000"/>
        </w:rPr>
        <w:t>{height_mm:</w:t>
      </w:r>
      <w:r>
        <w:rPr>
          <w:rFonts w:ascii="Courier New" w:hAnsi="Courier New" w:cs="Courier New"/>
          <w:color w:val="000080"/>
        </w:rPr>
        <w:t>.1</w:t>
      </w:r>
      <w:r>
        <w:rPr>
          <w:rFonts w:ascii="Courier New" w:hAnsi="Courier New" w:cs="Courier New"/>
          <w:color w:val="000000"/>
        </w:rPr>
        <w:t>f}</w:t>
      </w:r>
      <w:r>
        <w:rPr>
          <w:rFonts w:ascii="Courier New" w:hAnsi="Courier New" w:cs="Courier New"/>
          <w:color w:val="008000"/>
        </w:rPr>
        <w:t xml:space="preserve"> x </w:t>
      </w:r>
      <w:r>
        <w:rPr>
          <w:rFonts w:ascii="Courier New" w:hAnsi="Courier New" w:cs="Courier New"/>
          <w:color w:val="000000"/>
        </w:rPr>
        <w:t>{width_mm:</w:t>
      </w:r>
      <w:r>
        <w:rPr>
          <w:rFonts w:ascii="Courier New" w:hAnsi="Courier New" w:cs="Courier New"/>
          <w:color w:val="000080"/>
        </w:rPr>
        <w:t>.1</w:t>
      </w:r>
      <w:r>
        <w:rPr>
          <w:rFonts w:ascii="Courier New" w:hAnsi="Courier New" w:cs="Courier New"/>
          <w:color w:val="000000"/>
        </w:rPr>
        <w:t>f}</w:t>
      </w:r>
      <w:r>
        <w:rPr>
          <w:rFonts w:ascii="Courier New" w:hAnsi="Courier New" w:cs="Courier New"/>
          <w:color w:val="008000"/>
        </w:rPr>
        <w:t xml:space="preserve"> x </w:t>
      </w:r>
      <w:r>
        <w:rPr>
          <w:rFonts w:ascii="Courier New" w:hAnsi="Courier New" w:cs="Courier New"/>
          <w:color w:val="000000"/>
        </w:rPr>
        <w:t>{hoehe_ueber_grund_obj:</w:t>
      </w:r>
      <w:r>
        <w:rPr>
          <w:rFonts w:ascii="Courier New" w:hAnsi="Courier New" w:cs="Courier New"/>
          <w:color w:val="000080"/>
        </w:rPr>
        <w:t>.1</w:t>
      </w:r>
      <w:r>
        <w:rPr>
          <w:rFonts w:ascii="Courier New" w:hAnsi="Courier New" w:cs="Courier New"/>
          <w:color w:val="000000"/>
        </w:rPr>
        <w:t>f}</w:t>
      </w:r>
      <w:r>
        <w:rPr>
          <w:rFonts w:ascii="Courier New" w:hAnsi="Courier New" w:cs="Courier New"/>
          <w:color w:val="008000"/>
        </w:rPr>
        <w:t>"</w:t>
      </w:r>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error</w:t>
      </w:r>
      <w:proofErr w:type="spellEnd"/>
      <w:r>
        <w:rPr>
          <w:rFonts w:ascii="Courier New" w:hAnsi="Courier New" w:cs="Courier New"/>
          <w:color w:val="008000"/>
        </w:rPr>
        <w:t>"</w:t>
      </w:r>
      <w:r>
        <w:rPr>
          <w:rFonts w:ascii="Courier New" w:hAnsi="Courier New" w:cs="Courier New"/>
          <w:color w:val="000000"/>
        </w:rPr>
        <w:t xml:space="preserve">: </w:t>
      </w:r>
      <w:r>
        <w:rPr>
          <w:rFonts w:ascii="Courier New" w:hAnsi="Courier New" w:cs="Courier New"/>
          <w:color w:val="000080"/>
        </w:rPr>
        <w:t>None</w:t>
      </w:r>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8000"/>
        </w:rPr>
        <w:t>"</w:t>
      </w:r>
      <w:proofErr w:type="spellStart"/>
      <w:r>
        <w:rPr>
          <w:rFonts w:ascii="Courier New" w:hAnsi="Courier New" w:cs="Courier New"/>
          <w:color w:val="008000"/>
        </w:rPr>
        <w:t>depth_frame</w:t>
      </w:r>
      <w:proofErr w:type="spellEnd"/>
      <w:r>
        <w:rPr>
          <w:rFonts w:ascii="Courier New" w:hAnsi="Courier New" w:cs="Courier New"/>
          <w:color w:val="008000"/>
        </w:rPr>
        <w:t>"</w:t>
      </w:r>
      <w:r>
        <w:rPr>
          <w:rFonts w:ascii="Courier New" w:hAnsi="Courier New" w:cs="Courier New"/>
          <w:color w:val="000000"/>
        </w:rPr>
        <w:t xml:space="preserve">: </w:t>
      </w:r>
      <w:r>
        <w:rPr>
          <w:rFonts w:ascii="Courier New" w:hAnsi="Courier New" w:cs="Courier New"/>
          <w:color w:val="000080"/>
        </w:rPr>
        <w:t>None</w:t>
      </w:r>
      <w:r>
        <w:rPr>
          <w:rFonts w:ascii="Courier New" w:hAnsi="Courier New" w:cs="Courier New"/>
          <w:color w:val="000000"/>
        </w:rPr>
        <w:br/>
        <w:t>}</w:t>
      </w:r>
    </w:p>
    <w:p w14:paraId="41161EE9" w14:textId="0771D9D5" w:rsidR="00393BE4" w:rsidRPr="005D0169" w:rsidRDefault="00393BE4" w:rsidP="005D0169"/>
    <w:p w14:paraId="4EFD5C42" w14:textId="1BDE1DD3" w:rsidR="00196263" w:rsidRPr="004542BE" w:rsidRDefault="00196263" w:rsidP="00196263">
      <w:pPr>
        <w:pStyle w:val="Text"/>
        <w:rPr>
          <w:b/>
        </w:rPr>
      </w:pPr>
      <w:bookmarkStart w:id="133" w:name="_Toc223637584"/>
      <w:r w:rsidRPr="00196263">
        <w:rPr>
          <w:b/>
        </w:rPr>
        <w:t>Flussdiagramm</w:t>
      </w:r>
    </w:p>
    <w:p w14:paraId="4689F3E3" w14:textId="77777777" w:rsidR="00956A44" w:rsidRDefault="004542BE" w:rsidP="00956A44">
      <w:pPr>
        <w:pStyle w:val="Text"/>
        <w:keepNext/>
        <w:jc w:val="center"/>
      </w:pPr>
      <w:r>
        <w:rPr>
          <w:noProof/>
        </w:rPr>
        <w:drawing>
          <wp:inline distT="0" distB="0" distL="0" distR="0" wp14:anchorId="3B6AAC72" wp14:editId="36E6F80E">
            <wp:extent cx="6225540" cy="6627850"/>
            <wp:effectExtent l="0" t="0" r="0" b="0"/>
            <wp:docPr id="7985196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272073" cy="6677390"/>
                    </a:xfrm>
                    <a:prstGeom prst="rect">
                      <a:avLst/>
                    </a:prstGeom>
                    <a:noFill/>
                    <a:ln>
                      <a:noFill/>
                    </a:ln>
                  </pic:spPr>
                </pic:pic>
              </a:graphicData>
            </a:graphic>
          </wp:inline>
        </w:drawing>
      </w:r>
    </w:p>
    <w:p w14:paraId="20092658" w14:textId="6B16F999" w:rsidR="002E49FE" w:rsidRDefault="00956A44" w:rsidP="00956A44">
      <w:pPr>
        <w:pStyle w:val="Beschriftung"/>
      </w:pPr>
      <w:bookmarkStart w:id="134" w:name="_Toc225191620"/>
      <w:r>
        <w:t xml:space="preserve">Abbildung </w:t>
      </w:r>
      <w:r>
        <w:fldChar w:fldCharType="begin"/>
      </w:r>
      <w:r>
        <w:instrText xml:space="preserve"> SEQ Abbildung \* ARABIC </w:instrText>
      </w:r>
      <w:r>
        <w:fldChar w:fldCharType="separate"/>
      </w:r>
      <w:r w:rsidR="00B20D92">
        <w:rPr>
          <w:noProof/>
        </w:rPr>
        <w:t>49</w:t>
      </w:r>
      <w:r>
        <w:fldChar w:fldCharType="end"/>
      </w:r>
      <w:r>
        <w:t xml:space="preserve">: </w:t>
      </w:r>
      <w:r w:rsidRPr="00C9697B">
        <w:t>Flussdiagramm der distanz_meassure03.py (eigene Darstellung)</w:t>
      </w:r>
      <w:bookmarkEnd w:id="134"/>
    </w:p>
    <w:p w14:paraId="57F5B56C" w14:textId="15552229" w:rsidR="00196263" w:rsidRPr="00196263" w:rsidRDefault="000804E7" w:rsidP="008B2604">
      <w:pPr>
        <w:pStyle w:val="Text"/>
      </w:pPr>
      <w:r w:rsidRPr="000804E7">
        <w:t xml:space="preserve">Der Startpunkt entspricht dem Aufruf von </w:t>
      </w:r>
      <w:r w:rsidRPr="000804E7">
        <w:rPr>
          <w:rStyle w:val="Hervorhebung"/>
        </w:rPr>
        <w:t>distanz_measure03.py</w:t>
      </w:r>
      <w:r w:rsidRPr="000804E7">
        <w:t xml:space="preserve"> durch das Interface. Messergebnisse oder Fehler werden zurückgegeben. Rückgabefelder sind im Diagramm </w:t>
      </w:r>
      <w:r w:rsidRPr="000804E7">
        <w:rPr>
          <w:rStyle w:val="Hervorhebung"/>
        </w:rPr>
        <w:t>hellblau</w:t>
      </w:r>
      <w:r w:rsidRPr="000804E7">
        <w:t xml:space="preserve"> markiert. Die Ausgabe erfolgt stets als </w:t>
      </w:r>
      <w:r w:rsidR="0066368C">
        <w:t>„</w:t>
      </w:r>
      <w:r w:rsidRPr="000804E7">
        <w:rPr>
          <w:rStyle w:val="Hervorhebung"/>
        </w:rPr>
        <w:t>Übergabe-Dictionary</w:t>
      </w:r>
      <w:r w:rsidR="0066368C">
        <w:rPr>
          <w:rStyle w:val="Hervorhebung"/>
        </w:rPr>
        <w:t>“</w:t>
      </w:r>
      <w:r w:rsidRPr="000804E7">
        <w:t>.</w:t>
      </w:r>
      <w:r w:rsidR="00196263">
        <w:br w:type="page"/>
      </w:r>
    </w:p>
    <w:p w14:paraId="08AC9668" w14:textId="4280F3B2" w:rsidR="00393BE4" w:rsidRPr="00C9237B" w:rsidRDefault="00393BE4" w:rsidP="00393BE4">
      <w:pPr>
        <w:pStyle w:val="berschrift3"/>
      </w:pPr>
      <w:bookmarkStart w:id="135" w:name="_Toc225192144"/>
      <w:r w:rsidRPr="00C9237B">
        <w:lastRenderedPageBreak/>
        <w:t>Bildverarbeitung mit Barcode Erkennung</w:t>
      </w:r>
      <w:bookmarkEnd w:id="133"/>
      <w:bookmarkEnd w:id="135"/>
    </w:p>
    <w:p w14:paraId="6012CB60" w14:textId="77777777" w:rsidR="00393BE4" w:rsidRPr="00C9237B" w:rsidRDefault="00393BE4" w:rsidP="00393BE4">
      <w:pPr>
        <w:pStyle w:val="Text"/>
        <w:rPr>
          <w:lang w:eastAsia="de-AT"/>
        </w:rPr>
      </w:pPr>
      <w:r w:rsidRPr="00C9237B">
        <w:rPr>
          <w:lang w:eastAsia="de-AT"/>
        </w:rPr>
        <w:t>Für die Bildverarbeitung 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4C111989" w14:textId="77777777" w:rsidR="00393BE4" w:rsidRPr="00C9237B" w:rsidRDefault="00393BE4" w:rsidP="00393BE4">
      <w:pPr>
        <w:pStyle w:val="Text"/>
        <w:rPr>
          <w:lang w:eastAsia="de-AT"/>
        </w:rPr>
      </w:pPr>
    </w:p>
    <w:p w14:paraId="470D79AE" w14:textId="77777777" w:rsidR="00393BE4" w:rsidRPr="00C9237B" w:rsidRDefault="00393BE4" w:rsidP="00393BE4">
      <w:pPr>
        <w:pStyle w:val="Text"/>
        <w:rPr>
          <w:b/>
          <w:lang w:eastAsia="de-AT"/>
        </w:rPr>
      </w:pPr>
      <w:r w:rsidRPr="00C9237B">
        <w:rPr>
          <w:b/>
          <w:lang w:eastAsia="de-AT"/>
        </w:rPr>
        <w:t>Barcode Erkennung</w:t>
      </w:r>
    </w:p>
    <w:p w14:paraId="6B01EB0A" w14:textId="7F16FA9B" w:rsidR="00393BE4" w:rsidRPr="00C9237B" w:rsidRDefault="00393BE4" w:rsidP="00393BE4">
      <w:pPr>
        <w:pStyle w:val="Text"/>
        <w:rPr>
          <w:lang w:eastAsia="de-AT"/>
        </w:rPr>
      </w:pPr>
      <w:r w:rsidRPr="00C9237B">
        <w:rPr>
          <w:lang w:eastAsia="de-AT"/>
        </w:rPr>
        <w:t xml:space="preserve">Zur Überprüfung der Barcode Erkennung, wird das zuvor angesprochene </w:t>
      </w:r>
      <w:r w:rsidRPr="00C9237B">
        <w:rPr>
          <w:rStyle w:val="Hervorhebung"/>
        </w:rPr>
        <w:t>YOLO-</w:t>
      </w:r>
      <w:r w:rsidRPr="00C9237B">
        <w:rPr>
          <w:lang w:eastAsia="de-AT"/>
        </w:rPr>
        <w:t xml:space="preserve">Modell verwendet, um die Funktionsfähigkeit des Modells mit einem Testdatensatz von </w:t>
      </w:r>
      <w:r w:rsidRPr="00C9237B">
        <w:rPr>
          <w:bCs/>
          <w:lang w:eastAsia="de-AT"/>
        </w:rPr>
        <w:t>945 Bildern</w:t>
      </w:r>
      <w:r w:rsidRPr="00C9237B">
        <w:rPr>
          <w:lang w:eastAsia="de-AT"/>
        </w:rPr>
        <w:t xml:space="preserve"> getestet. Diese Bilder enthalten unterschiedliche Barcode-Positionen, Perspektiven und Beleuchtungssituationen. Das Modell erfasste die Umrisse der Barcodes in einem  Test durchlauf zu </w:t>
      </w:r>
      <w:r w:rsidRPr="00C9237B">
        <w:rPr>
          <w:bCs/>
          <w:lang w:eastAsia="de-AT"/>
        </w:rPr>
        <w:t>99,91 % korrekt</w:t>
      </w:r>
      <w:r w:rsidRPr="00C9237B">
        <w:rPr>
          <w:lang w:eastAsia="de-AT"/>
        </w:rPr>
        <w:t xml:space="preserve">. Ein Ausschnitt dieses Testergebnisses ist in </w:t>
      </w:r>
      <w:r w:rsidRPr="00C9237B">
        <w:rPr>
          <w:bCs/>
          <w:lang w:eastAsia="de-AT"/>
        </w:rPr>
        <w:t xml:space="preserve">Abbildung </w:t>
      </w:r>
      <w:r w:rsidRPr="00C9237B">
        <w:rPr>
          <w:lang w:eastAsia="de-AT"/>
        </w:rPr>
        <w:t xml:space="preserve">dargestellt. </w:t>
      </w:r>
    </w:p>
    <w:p w14:paraId="43A2CEE0" w14:textId="77777777" w:rsidR="00393BE4" w:rsidRPr="00C9237B" w:rsidRDefault="00393BE4" w:rsidP="00393BE4">
      <w:pPr>
        <w:pStyle w:val="Text"/>
        <w:keepNext/>
        <w:jc w:val="center"/>
      </w:pPr>
      <w:r w:rsidRPr="00C9237B">
        <w:rPr>
          <w:noProof/>
        </w:rPr>
        <w:drawing>
          <wp:inline distT="0" distB="0" distL="0" distR="0" wp14:anchorId="65D43758" wp14:editId="195C1538">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93"/>
                    <a:stretch>
                      <a:fillRect/>
                    </a:stretch>
                  </pic:blipFill>
                  <pic:spPr>
                    <a:xfrm>
                      <a:off x="0" y="0"/>
                      <a:ext cx="5934342" cy="1492462"/>
                    </a:xfrm>
                    <a:prstGeom prst="rect">
                      <a:avLst/>
                    </a:prstGeom>
                  </pic:spPr>
                </pic:pic>
              </a:graphicData>
            </a:graphic>
          </wp:inline>
        </w:drawing>
      </w:r>
    </w:p>
    <w:p w14:paraId="57E7451C" w14:textId="707A221B" w:rsidR="00393BE4" w:rsidRPr="00C9237B" w:rsidRDefault="00393BE4" w:rsidP="00393BE4">
      <w:pPr>
        <w:pStyle w:val="Beschriftung"/>
      </w:pPr>
      <w:bookmarkStart w:id="136" w:name="_Toc224291257"/>
      <w:bookmarkStart w:id="137" w:name="_Toc225191621"/>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50</w:t>
      </w:r>
      <w:r w:rsidRPr="00C9237B">
        <w:fldChar w:fldCharType="end"/>
      </w:r>
      <w:r w:rsidRPr="00C9237B">
        <w:t xml:space="preserve">: Ergebnis von der </w:t>
      </w:r>
      <w:bookmarkEnd w:id="136"/>
      <w:r w:rsidR="00E41B0B" w:rsidRPr="00C9237B">
        <w:t>Y</w:t>
      </w:r>
      <w:r w:rsidR="00E41B0B">
        <w:t>OLO</w:t>
      </w:r>
      <w:r w:rsidR="00E41B0B" w:rsidRPr="00C9237B">
        <w:t>-Erkennung</w:t>
      </w:r>
      <w:bookmarkEnd w:id="137"/>
    </w:p>
    <w:p w14:paraId="5E5325ED" w14:textId="77777777" w:rsidR="00393BE4" w:rsidRPr="00C9237B" w:rsidRDefault="00393BE4" w:rsidP="00393BE4">
      <w:pPr>
        <w:pStyle w:val="Text"/>
        <w:rPr>
          <w:lang w:eastAsia="de-AT"/>
        </w:rPr>
      </w:pPr>
      <w:r w:rsidRPr="00C9237B">
        <w:rPr>
          <w:lang w:eastAsia="de-AT"/>
        </w:rPr>
        <w:t>Ziel dieses Tests war primär die Überprüfung der zuverlässigen Barcode-Lokalisierung.</w:t>
      </w:r>
    </w:p>
    <w:p w14:paraId="36E2DE5F" w14:textId="77777777" w:rsidR="00393BE4" w:rsidRPr="00C9237B" w:rsidRDefault="00393BE4" w:rsidP="00393BE4">
      <w:pPr>
        <w:pStyle w:val="Text"/>
        <w:rPr>
          <w:lang w:eastAsia="de-AT"/>
        </w:rPr>
      </w:pPr>
    </w:p>
    <w:p w14:paraId="3879C438" w14:textId="54B64FAA" w:rsidR="00393BE4" w:rsidRPr="00C9237B" w:rsidRDefault="00393BE4" w:rsidP="00393BE4">
      <w:pPr>
        <w:pStyle w:val="Text"/>
        <w:rPr>
          <w:lang w:eastAsia="de-AT"/>
        </w:rPr>
      </w:pPr>
      <w:r w:rsidRPr="00C9237B">
        <w:rPr>
          <w:lang w:eastAsia="de-AT"/>
        </w:rPr>
        <w:lastRenderedPageBreak/>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ist in </w:t>
      </w:r>
      <w:r w:rsidR="00D37523">
        <w:rPr>
          <w:lang w:eastAsia="de-AT"/>
        </w:rPr>
        <w:t xml:space="preserve">der </w:t>
      </w:r>
      <w:r w:rsidRPr="00C9237B">
        <w:rPr>
          <w:bCs/>
          <w:lang w:eastAsia="de-AT"/>
        </w:rPr>
        <w:t xml:space="preserve">Abbildung </w:t>
      </w:r>
      <w:r w:rsidRPr="00C9237B">
        <w:rPr>
          <w:lang w:eastAsia="de-AT"/>
        </w:rPr>
        <w:t>dargestellt, um einen Eindruck der verwendeten Bilddaten zu vermitteln.</w:t>
      </w:r>
    </w:p>
    <w:p w14:paraId="32696CCA" w14:textId="77777777" w:rsidR="00393BE4" w:rsidRPr="00C9237B" w:rsidRDefault="00393BE4" w:rsidP="00393BE4">
      <w:pPr>
        <w:pStyle w:val="Text"/>
        <w:keepNext/>
        <w:jc w:val="center"/>
      </w:pPr>
      <w:r w:rsidRPr="00C9237B">
        <w:rPr>
          <w:noProof/>
        </w:rPr>
        <w:drawing>
          <wp:inline distT="0" distB="0" distL="0" distR="0" wp14:anchorId="7CA6CE8C" wp14:editId="264EBC75">
            <wp:extent cx="2544465" cy="1907080"/>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556019" cy="1915740"/>
                    </a:xfrm>
                    <a:prstGeom prst="rect">
                      <a:avLst/>
                    </a:prstGeom>
                    <a:noFill/>
                    <a:ln>
                      <a:noFill/>
                    </a:ln>
                  </pic:spPr>
                </pic:pic>
              </a:graphicData>
            </a:graphic>
          </wp:inline>
        </w:drawing>
      </w:r>
    </w:p>
    <w:p w14:paraId="117F5010" w14:textId="0ECB3F89" w:rsidR="00393BE4" w:rsidRPr="00C9237B" w:rsidRDefault="00393BE4" w:rsidP="00393BE4">
      <w:pPr>
        <w:pStyle w:val="Beschriftung"/>
      </w:pPr>
      <w:bookmarkStart w:id="138" w:name="_Toc224291258"/>
      <w:bookmarkStart w:id="139" w:name="_Toc225191622"/>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51</w:t>
      </w:r>
      <w:r w:rsidRPr="00C9237B">
        <w:fldChar w:fldCharType="end"/>
      </w:r>
      <w:r w:rsidRPr="00C9237B">
        <w:t xml:space="preserve">: Foto mit Barcode für die </w:t>
      </w:r>
      <w:bookmarkEnd w:id="138"/>
      <w:r w:rsidR="00E41B0B" w:rsidRPr="00C9237B">
        <w:t>Y</w:t>
      </w:r>
      <w:r w:rsidR="00E41B0B">
        <w:t>OLO</w:t>
      </w:r>
      <w:r w:rsidR="00E41B0B" w:rsidRPr="00C9237B">
        <w:t>-Erkennung</w:t>
      </w:r>
      <w:r w:rsidR="00C3191E">
        <w:t xml:space="preserve"> </w:t>
      </w:r>
      <w:r w:rsidR="002A2837">
        <w:fldChar w:fldCharType="begin"/>
      </w:r>
      <w:r w:rsidR="002A2837">
        <w:instrText xml:space="preserve"> ADDIN ZOTERO_ITEM CSL_CITATION {"citationID":"h0iazbXa","properties":{"unsorted":false,"formattedCitation":"[46]","plainCitation":"[46]","noteIndex":0},"citationItems":[{"id":7,"uris":["http://zotero.org/groups/6478449/items/R5AUWBD6"],"itemData":{"id":7,"type":"webpage","abstract":"1D Barcode Detection: Novel Benchmark Datasets and Comprehensive Comparison of D","language":"en","title":"InventBar and ParcelBar: BenchmarkBarcodeDatasets","title-short":"InventBar and ParcelBar","URL":"https://www.kaggle.com/datasets/chommaphatma/inventbar-and-parcelbar-benchmarkbarcodedatasets","accessed":{"date-parts":[["2025",10,18]]}}}],"schema":"https://github.com/citation-style-language/schema/raw/master/csl-citation.json"} </w:instrText>
      </w:r>
      <w:r w:rsidR="002A2837">
        <w:fldChar w:fldCharType="separate"/>
      </w:r>
      <w:r w:rsidR="002A2837" w:rsidRPr="002A2837">
        <w:rPr>
          <w:rFonts w:cs="Arial"/>
        </w:rPr>
        <w:t>[46]</w:t>
      </w:r>
      <w:bookmarkEnd w:id="139"/>
      <w:r w:rsidR="002A2837">
        <w:fldChar w:fldCharType="end"/>
      </w:r>
    </w:p>
    <w:p w14:paraId="5C2F1EA6" w14:textId="77777777" w:rsidR="00393BE4" w:rsidRPr="00C9237B" w:rsidRDefault="00393BE4" w:rsidP="00393BE4">
      <w:pPr>
        <w:pStyle w:val="Text"/>
        <w:rPr>
          <w:b/>
          <w:lang w:eastAsia="de-AT"/>
        </w:rPr>
      </w:pPr>
      <w:r w:rsidRPr="00C9237B">
        <w:rPr>
          <w:b/>
          <w:lang w:eastAsia="de-AT"/>
        </w:rPr>
        <w:t>Barcode Dekodierung</w:t>
      </w:r>
    </w:p>
    <w:p w14:paraId="16B79FEC" w14:textId="77777777" w:rsidR="00393BE4" w:rsidRPr="00C9237B" w:rsidRDefault="00393BE4" w:rsidP="00393BE4">
      <w:pPr>
        <w:pStyle w:val="Text"/>
        <w:rPr>
          <w:lang w:eastAsia="de-AT"/>
        </w:rPr>
      </w:pPr>
      <w:r w:rsidRPr="00C9237B">
        <w:rPr>
          <w:lang w:eastAsia="de-AT"/>
        </w:rPr>
        <w:t xml:space="preserve">Nachdem der Barcode im Bild erkannt wurde, muss der Inhalt des Barcodes dekodiert werden. Hierfür wurden verschiedene Bibliotheken getestet. Zunächst wurde die Bibliothek </w:t>
      </w:r>
      <w:proofErr w:type="spellStart"/>
      <w:r w:rsidRPr="00C9237B">
        <w:rPr>
          <w:bCs/>
          <w:lang w:eastAsia="de-AT"/>
        </w:rPr>
        <w:t>ZXing</w:t>
      </w:r>
      <w:proofErr w:type="spellEnd"/>
      <w:r w:rsidRPr="00C9237B">
        <w:rPr>
          <w:lang w:eastAsia="de-AT"/>
        </w:rPr>
        <w:t xml:space="preserve"> eingesetzt, allerdings lieferte diese in der Praxis nur wenige erfolgreiche Dekodierungen. Aus diesem Grund wurde auf die Python-Bibliothek </w:t>
      </w:r>
      <w:proofErr w:type="spellStart"/>
      <w:r w:rsidRPr="00C9237B">
        <w:rPr>
          <w:bCs/>
          <w:lang w:eastAsia="de-AT"/>
        </w:rPr>
        <w:t>pyzbar</w:t>
      </w:r>
      <w:proofErr w:type="spellEnd"/>
      <w:r w:rsidRPr="00C9237B">
        <w:rPr>
          <w:lang w:eastAsia="de-AT"/>
        </w:rPr>
        <w:t xml:space="preserve"> umgestellt, welche eine deutlich stabilere und zuverlässigere Erkennung der Barcode-Informationen ermöglichte.</w:t>
      </w:r>
    </w:p>
    <w:p w14:paraId="1D7EDD81" w14:textId="77777777" w:rsidR="00393BE4" w:rsidRPr="00C9237B" w:rsidRDefault="00393BE4" w:rsidP="00393BE4">
      <w:pPr>
        <w:pStyle w:val="Text"/>
        <w:keepNext/>
        <w:jc w:val="center"/>
      </w:pPr>
      <w:r w:rsidRPr="00C9237B">
        <w:rPr>
          <w:noProof/>
        </w:rPr>
        <w:drawing>
          <wp:inline distT="0" distB="0" distL="0" distR="0" wp14:anchorId="35A0A80D" wp14:editId="6F5BC280">
            <wp:extent cx="1805272" cy="160782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33203"/>
                    <a:stretch>
                      <a:fillRect/>
                    </a:stretch>
                  </pic:blipFill>
                  <pic:spPr bwMode="auto">
                    <a:xfrm>
                      <a:off x="0" y="0"/>
                      <a:ext cx="1810985" cy="1612908"/>
                    </a:xfrm>
                    <a:prstGeom prst="rect">
                      <a:avLst/>
                    </a:prstGeom>
                    <a:noFill/>
                    <a:ln>
                      <a:noFill/>
                    </a:ln>
                    <a:extLst>
                      <a:ext uri="{53640926-AAD7-44D8-BBD7-CCE9431645EC}">
                        <a14:shadowObscured xmlns:a14="http://schemas.microsoft.com/office/drawing/2010/main"/>
                      </a:ext>
                    </a:extLst>
                  </pic:spPr>
                </pic:pic>
              </a:graphicData>
            </a:graphic>
          </wp:inline>
        </w:drawing>
      </w:r>
    </w:p>
    <w:p w14:paraId="27045D41" w14:textId="1DFF4792" w:rsidR="00393BE4" w:rsidRPr="00C9237B" w:rsidRDefault="00393BE4" w:rsidP="00393BE4">
      <w:pPr>
        <w:pStyle w:val="Beschriftung"/>
      </w:pPr>
      <w:bookmarkStart w:id="140" w:name="_Toc224291259"/>
      <w:bookmarkStart w:id="141" w:name="_Toc225191623"/>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52</w:t>
      </w:r>
      <w:r w:rsidRPr="00C9237B">
        <w:fldChar w:fldCharType="end"/>
      </w:r>
      <w:r w:rsidRPr="00C9237B">
        <w:t>: Foto mit Barcode für die Dekodierung</w:t>
      </w:r>
      <w:bookmarkEnd w:id="140"/>
      <w:r w:rsidR="00E50F16">
        <w:t xml:space="preserve"> </w:t>
      </w:r>
      <w:r w:rsidR="00E50F16">
        <w:fldChar w:fldCharType="begin"/>
      </w:r>
      <w:r w:rsidR="00F26136">
        <w:instrText xml:space="preserve"> ADDIN ZOTERO_ITEM CSL_CITATION {"citationID":"FYGZMG2p","properties":{"unsorted":false,"formattedCitation":"[46]","plainCitation":"[46]","noteIndex":0},"citationItems":[{"id":7,"uris":["http://zotero.org/groups/6478449/items/R5AUWBD6"],"itemData":{"id":7,"type":"webpage","abstract":"1D Barcode Detection: Novel Benchmark Datasets and Comprehensive Comparison of D","language":"en","title":"InventBar and ParcelBar: BenchmarkBarcodeDatasets","title-short":"InventBar and ParcelBar","URL":"https://www.kaggle.com/datasets/chommaphatma/inventbar-and-parcelbar-benchmarkbarcodedatasets","accessed":{"date-parts":[["2025",10,18]]}}}],"schema":"https://github.com/citation-style-language/schema/raw/master/csl-citation.json"} </w:instrText>
      </w:r>
      <w:r w:rsidR="00E50F16">
        <w:fldChar w:fldCharType="separate"/>
      </w:r>
      <w:r w:rsidR="00E50F16" w:rsidRPr="002A2837">
        <w:rPr>
          <w:rFonts w:cs="Arial"/>
        </w:rPr>
        <w:t>[46]</w:t>
      </w:r>
      <w:bookmarkEnd w:id="141"/>
      <w:r w:rsidR="00E50F16">
        <w:fldChar w:fldCharType="end"/>
      </w:r>
    </w:p>
    <w:p w14:paraId="6D7A53B6" w14:textId="77777777" w:rsidR="00393BE4" w:rsidRPr="00C9237B" w:rsidRDefault="00393BE4" w:rsidP="00393BE4">
      <w:pPr>
        <w:pStyle w:val="Text"/>
        <w:rPr>
          <w:lang w:eastAsia="de-AT"/>
        </w:rPr>
      </w:pPr>
      <w:r w:rsidRPr="00C9237B">
        <w:rPr>
          <w:lang w:eastAsia="de-AT"/>
        </w:rPr>
        <w:lastRenderedPageBreak/>
        <w:t xml:space="preserve">Zur Überprüfung der Barcode-Dekodierung wird die Bibliothek </w:t>
      </w:r>
      <w:proofErr w:type="spellStart"/>
      <w:r w:rsidRPr="00C9237B">
        <w:rPr>
          <w:rStyle w:val="SchwacheHervorhebung"/>
          <w:lang w:eastAsia="de-AT"/>
        </w:rPr>
        <w:t>pyzbar</w:t>
      </w:r>
      <w:proofErr w:type="spellEnd"/>
      <w:r w:rsidRPr="00C9237B">
        <w:rPr>
          <w:lang w:eastAsia="de-AT"/>
        </w:rPr>
        <w:t xml:space="preserve"> verwendet. Die Funktionsfähigkeit wurde mit einem Testdatensatz von </w:t>
      </w:r>
      <w:r w:rsidRPr="00C9237B">
        <w:rPr>
          <w:rStyle w:val="SchwacheHervorhebung"/>
          <w:lang w:eastAsia="de-AT"/>
        </w:rPr>
        <w:t>527 Bildern</w:t>
      </w:r>
      <w:r w:rsidRPr="00C9237B">
        <w:rPr>
          <w:lang w:eastAsia="de-AT"/>
        </w:rPr>
        <w:t xml:space="preserve"> getestet. Dieser Datensatz enthält Barcodes in unterschiedlichen Rotationen, Perspektiven sowie unter verschiedenen Beleuchtungssituationen.</w:t>
      </w:r>
    </w:p>
    <w:p w14:paraId="08EA69CD" w14:textId="77777777" w:rsidR="00393BE4" w:rsidRPr="00C9237B" w:rsidRDefault="00393BE4" w:rsidP="00393BE4">
      <w:pPr>
        <w:pStyle w:val="Text"/>
        <w:rPr>
          <w:lang w:eastAsia="de-AT"/>
        </w:rPr>
      </w:pPr>
      <w:r w:rsidRPr="00C9237B">
        <w:rPr>
          <w:lang w:eastAsia="de-AT"/>
        </w:rPr>
        <w:t xml:space="preserve">Im selben Ordner wie die Bilder befindet sich zudem eine zugehörige </w:t>
      </w:r>
      <w:r w:rsidRPr="00C9237B">
        <w:rPr>
          <w:rStyle w:val="SchwacheHervorhebung"/>
          <w:lang w:eastAsia="de-AT"/>
        </w:rPr>
        <w:t>.</w:t>
      </w:r>
      <w:proofErr w:type="spellStart"/>
      <w:r w:rsidRPr="00C9237B">
        <w:rPr>
          <w:rStyle w:val="SchwacheHervorhebung"/>
          <w:lang w:eastAsia="de-AT"/>
        </w:rPr>
        <w:t>txt</w:t>
      </w:r>
      <w:proofErr w:type="spellEnd"/>
      <w:r w:rsidRPr="00C9237B">
        <w:rPr>
          <w:rStyle w:val="SchwacheHervorhebung"/>
          <w:lang w:eastAsia="de-AT"/>
        </w:rPr>
        <w:t>-Datei</w:t>
      </w:r>
      <w:r w:rsidRPr="00C9237B">
        <w:rPr>
          <w:lang w:eastAsia="de-AT"/>
        </w:rPr>
        <w:t>, welche die ROI-Ausschnitte der Barcodes bekanntgibt. Dadurch kann sich der Test ausschließlich auf die Dekodierung konzentrieren, da die Position der Barcodes bereits vorgegeben ist.</w:t>
      </w:r>
    </w:p>
    <w:p w14:paraId="23E99A8B" w14:textId="3E28FF74" w:rsidR="00393BE4" w:rsidRPr="00C9237B" w:rsidRDefault="00393BE4" w:rsidP="00393BE4">
      <w:pPr>
        <w:pStyle w:val="Text"/>
        <w:rPr>
          <w:lang w:eastAsia="de-AT"/>
        </w:rPr>
      </w:pPr>
      <w:r w:rsidRPr="00C9237B">
        <w:rPr>
          <w:lang w:eastAsia="de-AT"/>
        </w:rPr>
        <w:t xml:space="preserve">In einem Testdurchlauf konnten 94,12 % der Barcodes korrekt dekodiert werden. Ein Ausschnitt dieses Testergebnisses ist in </w:t>
      </w:r>
      <w:r w:rsidR="00D37523">
        <w:rPr>
          <w:lang w:eastAsia="de-AT"/>
        </w:rPr>
        <w:t xml:space="preserve">der </w:t>
      </w:r>
      <w:r w:rsidRPr="00C9237B">
        <w:rPr>
          <w:lang w:eastAsia="de-AT"/>
        </w:rPr>
        <w:t>Abbildung dargestellt.</w:t>
      </w:r>
    </w:p>
    <w:p w14:paraId="53DA7B65" w14:textId="77777777" w:rsidR="00393BE4" w:rsidRPr="00C9237B" w:rsidRDefault="00393BE4" w:rsidP="00393BE4">
      <w:pPr>
        <w:pStyle w:val="Text"/>
      </w:pPr>
    </w:p>
    <w:p w14:paraId="7FBCB4AB" w14:textId="77777777" w:rsidR="00393BE4" w:rsidRPr="00C9237B" w:rsidRDefault="00393BE4" w:rsidP="00393BE4">
      <w:pPr>
        <w:pStyle w:val="Text"/>
        <w:keepNext/>
        <w:jc w:val="center"/>
      </w:pPr>
      <w:r w:rsidRPr="00C9237B">
        <w:rPr>
          <w:noProof/>
        </w:rPr>
        <w:drawing>
          <wp:inline distT="0" distB="0" distL="0" distR="0" wp14:anchorId="2E41A927" wp14:editId="78DF7EC4">
            <wp:extent cx="5785123" cy="1438910"/>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96"/>
                    <a:stretch>
                      <a:fillRect/>
                    </a:stretch>
                  </pic:blipFill>
                  <pic:spPr>
                    <a:xfrm>
                      <a:off x="0" y="0"/>
                      <a:ext cx="5941330" cy="1477763"/>
                    </a:xfrm>
                    <a:prstGeom prst="rect">
                      <a:avLst/>
                    </a:prstGeom>
                  </pic:spPr>
                </pic:pic>
              </a:graphicData>
            </a:graphic>
          </wp:inline>
        </w:drawing>
      </w:r>
    </w:p>
    <w:p w14:paraId="056C024E" w14:textId="629BEDE1" w:rsidR="00393BE4" w:rsidRPr="00C9237B" w:rsidRDefault="00393BE4" w:rsidP="00393BE4">
      <w:pPr>
        <w:pStyle w:val="Beschriftung"/>
      </w:pPr>
      <w:bookmarkStart w:id="142" w:name="_Toc224291260"/>
      <w:bookmarkStart w:id="143" w:name="_Toc225191624"/>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53</w:t>
      </w:r>
      <w:r w:rsidRPr="00C9237B">
        <w:fldChar w:fldCharType="end"/>
      </w:r>
      <w:r w:rsidRPr="00C9237B">
        <w:t>:</w:t>
      </w:r>
      <w:r w:rsidR="008E0866">
        <w:t xml:space="preserve"> </w:t>
      </w:r>
      <w:r w:rsidRPr="00C9237B">
        <w:t>Ergebnis von der Barcode Dekodierung</w:t>
      </w:r>
      <w:bookmarkEnd w:id="142"/>
      <w:bookmarkEnd w:id="143"/>
    </w:p>
    <w:p w14:paraId="1BA11952" w14:textId="77777777" w:rsidR="00393BE4" w:rsidRPr="00C9237B" w:rsidRDefault="00393BE4" w:rsidP="00393BE4">
      <w:pPr>
        <w:pStyle w:val="Text"/>
      </w:pPr>
    </w:p>
    <w:p w14:paraId="4C2A847F" w14:textId="2120E975" w:rsidR="00393BE4" w:rsidRPr="00C9237B" w:rsidRDefault="00A124E9" w:rsidP="00A124E9">
      <w:pPr>
        <w:pStyle w:val="Text"/>
      </w:pPr>
      <w:r w:rsidRPr="00A124E9">
        <w:t xml:space="preserve">Um die Dekodierungsrate weiter zu steigern, wurden </w:t>
      </w:r>
      <w:r w:rsidR="0002375F">
        <w:t>die</w:t>
      </w:r>
      <w:r w:rsidRPr="00A124E9">
        <w:t xml:space="preserve"> Bildverarbeitungsschritte auf die extrahierten ROI</w:t>
      </w:r>
      <w:r w:rsidR="00B27EDF">
        <w:t xml:space="preserve"> </w:t>
      </w:r>
      <w:r w:rsidRPr="00A124E9">
        <w:t>angewendet. Diese Schritte kompensieren typische Probleme wie ungünstige Ausrichtung, zu geringe Größe oder schlechte Kontrastverhältnisse des Barcodes. Die wichtigsten Faktoren sind</w:t>
      </w:r>
      <w:r w:rsidR="00F2331E">
        <w:t xml:space="preserve"> </w:t>
      </w:r>
      <w:r w:rsidRPr="00A124E9">
        <w:rPr>
          <w:rStyle w:val="Hervorhebung"/>
        </w:rPr>
        <w:t>Padding, Rotation</w:t>
      </w:r>
      <w:r w:rsidRPr="00A124E9">
        <w:rPr>
          <w:bCs/>
        </w:rPr>
        <w:t xml:space="preserve"> und </w:t>
      </w:r>
      <w:r w:rsidRPr="00A124E9">
        <w:rPr>
          <w:rStyle w:val="Hervorhebung"/>
        </w:rPr>
        <w:t>Skalierung</w:t>
      </w:r>
      <w:r w:rsidR="00030CB9">
        <w:rPr>
          <w:rStyle w:val="Hervorhebung"/>
        </w:rPr>
        <w:t xml:space="preserve"> </w:t>
      </w:r>
      <w:r w:rsidRPr="00A124E9">
        <w:t>des ROI. Darüber hinaus kommen vier weitere</w:t>
      </w:r>
      <w:r w:rsidR="00F2331E">
        <w:t xml:space="preserve"> </w:t>
      </w:r>
      <w:r w:rsidRPr="00A124E9">
        <w:rPr>
          <w:bCs/>
        </w:rPr>
        <w:t>Vorverarbeitungsmethoden</w:t>
      </w:r>
      <w:r w:rsidRPr="00A124E9">
        <w:t> zum Einsatz, die die Bildqualität gezielt verbessern.</w:t>
      </w:r>
    </w:p>
    <w:p w14:paraId="23BF44D1" w14:textId="43BD1842" w:rsidR="009F45A2" w:rsidRDefault="0038084C" w:rsidP="0038084C">
      <w:pPr>
        <w:jc w:val="left"/>
      </w:pPr>
      <w:r>
        <w:br w:type="page"/>
      </w:r>
    </w:p>
    <w:p w14:paraId="03C7F5F3" w14:textId="77777777" w:rsidR="0024646E" w:rsidRDefault="009F45A2" w:rsidP="009F45A2">
      <w:pPr>
        <w:pStyle w:val="Text"/>
      </w:pPr>
      <w:r w:rsidRPr="009F45A2">
        <w:lastRenderedPageBreak/>
        <w:t>Auf Python-Ebene werden diese Bearbeitungen über speziell definierte Hilfsmethoden umgesetzt. Sie kapseln die einzelnen Transformationen</w:t>
      </w:r>
      <w:r w:rsidR="0024646E">
        <w:t xml:space="preserve"> </w:t>
      </w:r>
      <w:r w:rsidRPr="009F45A2">
        <w:t xml:space="preserve">in wiederverwendbaren, klar strukturierten Funktionen. Dadurch bleibt die Hauptlogik schlank und übersichtlich, während komplexe Operationen konsistent und ohne Duplikation ausgeführt werden können. </w:t>
      </w:r>
    </w:p>
    <w:p w14:paraId="63D1A1E3" w14:textId="5D20C8F4" w:rsidR="006C264C" w:rsidRPr="00277A8C" w:rsidRDefault="006C264C" w:rsidP="006C264C">
      <w:pPr>
        <w:pStyle w:val="Text"/>
        <w:jc w:val="center"/>
      </w:pPr>
      <w:r w:rsidRPr="00277A8C">
        <w:rPr>
          <w:rFonts w:ascii="Courier New" w:hAnsi="Courier New" w:cs="Courier New"/>
          <w:color w:val="000000"/>
        </w:rPr>
        <w:t>@staticmethod</w:t>
      </w:r>
    </w:p>
    <w:p w14:paraId="1629DB60" w14:textId="2C0AB069" w:rsidR="00393BE4" w:rsidRPr="00277A8C" w:rsidRDefault="009F45A2" w:rsidP="009F45A2">
      <w:pPr>
        <w:pStyle w:val="Text"/>
      </w:pPr>
      <w:r w:rsidRPr="009F45A2">
        <w:t>Die</w:t>
      </w:r>
      <w:r w:rsidR="006C264C">
        <w:t>se</w:t>
      </w:r>
      <w:r w:rsidRPr="009F45A2">
        <w:t xml:space="preserve"> </w:t>
      </w:r>
      <w:r w:rsidR="006C264C">
        <w:t>Zeile</w:t>
      </w:r>
      <w:r w:rsidRPr="009F45A2">
        <w:t xml:space="preserve"> </w:t>
      </w:r>
      <w:r w:rsidR="006C264C">
        <w:t>vor eine Funktion</w:t>
      </w:r>
      <w:r w:rsidRPr="009F45A2">
        <w:t xml:space="preserve"> erlaubt es, die Methoden unabhängig von einzelnen Objektinstanzen direkt über die Klasse aufzurufen, was die Wartbarkeit und Lesbarkeit des Codes deutlich verbessert.</w:t>
      </w:r>
    </w:p>
    <w:p w14:paraId="5ED1A02E" w14:textId="48587AB0" w:rsidR="00393BE4" w:rsidRDefault="00393BE4" w:rsidP="00393BE4">
      <w:pPr>
        <w:jc w:val="left"/>
      </w:pPr>
    </w:p>
    <w:p w14:paraId="2AFAE84B" w14:textId="77777777" w:rsidR="00393BE4" w:rsidRPr="00C9237B" w:rsidRDefault="00393BE4" w:rsidP="00393BE4">
      <w:pPr>
        <w:jc w:val="left"/>
        <w:rPr>
          <w:b/>
        </w:rPr>
      </w:pPr>
      <w:r w:rsidRPr="00C9237B">
        <w:rPr>
          <w:b/>
        </w:rPr>
        <w:t>Programm Ablauf</w:t>
      </w:r>
    </w:p>
    <w:p w14:paraId="17558AC2" w14:textId="3E7BE2FC" w:rsidR="00216211" w:rsidRPr="00277A8C" w:rsidRDefault="00216211" w:rsidP="00216211">
      <w:pPr>
        <w:pStyle w:val="Text"/>
      </w:pPr>
      <w:r w:rsidRPr="00277A8C">
        <w:t>Die automatische Barcode-Erkennung im 3D-Scanner kombiniert die zuvor beschriebenen Schritte Vorverarbeitung, Lokalisierung und De</w:t>
      </w:r>
      <w:r w:rsidR="00E9087B">
        <w:t>k</w:t>
      </w:r>
      <w:r w:rsidRPr="00277A8C">
        <w:t xml:space="preserve">odierung zu einem durchgängigen Ablauf. Die zentrale Funktion </w:t>
      </w:r>
      <w:proofErr w:type="spellStart"/>
      <w:r w:rsidRPr="00277A8C">
        <w:t>detect_barcodes</w:t>
      </w:r>
      <w:proofErr w:type="spellEnd"/>
      <w:r w:rsidRPr="00277A8C">
        <w:t>(</w:t>
      </w:r>
      <w:proofErr w:type="spellStart"/>
      <w:r w:rsidRPr="00277A8C">
        <w:t>images</w:t>
      </w:r>
      <w:proofErr w:type="spellEnd"/>
      <w:r w:rsidRPr="00277A8C">
        <w:t>) verarbeitet dabei vier Kameraperspektiven (</w:t>
      </w:r>
      <w:proofErr w:type="spellStart"/>
      <w:r w:rsidRPr="00277A8C">
        <w:t>iso</w:t>
      </w:r>
      <w:r w:rsidR="00AC2A17" w:rsidRPr="00277A8C">
        <w:t>_</w:t>
      </w:r>
      <w:r w:rsidR="00BD1815" w:rsidRPr="00277A8C">
        <w:t>Bild</w:t>
      </w:r>
      <w:proofErr w:type="spellEnd"/>
      <w:r w:rsidRPr="00277A8C">
        <w:t xml:space="preserve">, </w:t>
      </w:r>
      <w:proofErr w:type="spellStart"/>
      <w:r w:rsidRPr="00277A8C">
        <w:t>top</w:t>
      </w:r>
      <w:r w:rsidR="00BD1815" w:rsidRPr="00277A8C">
        <w:t>_Bild</w:t>
      </w:r>
      <w:proofErr w:type="spellEnd"/>
      <w:r w:rsidRPr="00277A8C">
        <w:t xml:space="preserve">, </w:t>
      </w:r>
      <w:proofErr w:type="spellStart"/>
      <w:r w:rsidR="00E10DD2" w:rsidRPr="00277A8C">
        <w:t>left</w:t>
      </w:r>
      <w:r w:rsidR="00BD1815" w:rsidRPr="00277A8C">
        <w:t>_Bild</w:t>
      </w:r>
      <w:proofErr w:type="spellEnd"/>
      <w:r w:rsidRPr="00277A8C">
        <w:t xml:space="preserve">, </w:t>
      </w:r>
      <w:proofErr w:type="spellStart"/>
      <w:r w:rsidRPr="00277A8C">
        <w:t>behind</w:t>
      </w:r>
      <w:r w:rsidR="00BD1815" w:rsidRPr="00277A8C">
        <w:t>_Bild</w:t>
      </w:r>
      <w:proofErr w:type="spellEnd"/>
      <w:r w:rsidRPr="00277A8C">
        <w:t>) gleichzeitig.</w:t>
      </w:r>
    </w:p>
    <w:p w14:paraId="6C657DBE" w14:textId="77777777" w:rsidR="001C1760" w:rsidRPr="00277A8C" w:rsidRDefault="001C1760" w:rsidP="00216211">
      <w:pPr>
        <w:pStyle w:val="Text"/>
      </w:pPr>
    </w:p>
    <w:p w14:paraId="47B8ECE6" w14:textId="7C06C70C" w:rsidR="00216211" w:rsidRPr="00277A8C" w:rsidRDefault="00216211" w:rsidP="00216211">
      <w:pPr>
        <w:pStyle w:val="Text"/>
      </w:pPr>
      <w:r w:rsidRPr="00277A8C">
        <w:t>Zu Beginn wird das YOLOv8-Modell geladen</w:t>
      </w:r>
      <w:r w:rsidR="002178C1" w:rsidRPr="00277A8C">
        <w:t xml:space="preserve"> </w:t>
      </w:r>
      <w:r w:rsidR="002178C1" w:rsidRPr="00277A8C">
        <w:fldChar w:fldCharType="begin"/>
      </w:r>
      <w:r w:rsidR="00F26136">
        <w:instrText xml:space="preserve"> ADDIN ZOTERO_ITEM CSL_CITATION {"citationID":"jo40aOar","properties":{"unsorted":false,"formattedCitation":"[41]","plainCitation":"[41]","noteIndex":0},"citationItems":[{"id":9,"uris":["http://zotero.org/groups/6478449/items/X9986I2D"],"itemData":{"id":9,"type":"webpage","abstract":"We’re on a journey to advance and democratize artificial intelligence through open source and open science.","title":"Piero2411/YOLOV8s-Barcode-Detection at main","URL":"https://huggingface.co/Piero2411/YOLOV8s-Barcode-Detection/tree/main","accessed":{"date-parts":[["2025",10,18]]},"issued":{"date-parts":[["2025",9,1]]}}}],"schema":"https://github.com/citation-style-language/schema/raw/master/csl-citation.json"} </w:instrText>
      </w:r>
      <w:r w:rsidR="002178C1" w:rsidRPr="00277A8C">
        <w:fldChar w:fldCharType="separate"/>
      </w:r>
      <w:r w:rsidR="000A1B65" w:rsidRPr="000A1B65">
        <w:rPr>
          <w:rFonts w:cs="Arial"/>
        </w:rPr>
        <w:t>[41]</w:t>
      </w:r>
      <w:r w:rsidR="002178C1" w:rsidRPr="00277A8C">
        <w:fldChar w:fldCharType="end"/>
      </w:r>
      <w:r w:rsidRPr="00277A8C">
        <w:t>, das speziell für die Erkennung von Barcodes trainiert wurde. Für die Auswertung wird eine Konfidenzschwelle von 0,5 festgelegt, sodass nur sichere Treffer berücksichtigt werden. Jedes Bild erhält einen sprechenden Namen entsprechend seiner Perspektive, um die Ergebnisse eindeutig zuordnen zu können.</w:t>
      </w:r>
    </w:p>
    <w:p w14:paraId="5E0040A6" w14:textId="77777777" w:rsidR="0096091C" w:rsidRPr="00277A8C" w:rsidRDefault="0096091C" w:rsidP="00216211">
      <w:pPr>
        <w:pStyle w:val="Text"/>
      </w:pPr>
    </w:p>
    <w:p w14:paraId="1C6504C8" w14:textId="67A50072" w:rsidR="00216211" w:rsidRPr="00277A8C" w:rsidRDefault="00216211" w:rsidP="00216211">
      <w:pPr>
        <w:pStyle w:val="Text"/>
      </w:pPr>
      <w:r w:rsidRPr="00277A8C">
        <w:t xml:space="preserve">Im nächsten Schritt identifiziert YOLO potenzielle Barcode-Bereiche im Bild. Jeder erkannte Bereich wird als ROI extrahiert und um einen kleinen Padding-Rand </w:t>
      </w:r>
      <w:r w:rsidR="00116328">
        <w:t xml:space="preserve">(20%) </w:t>
      </w:r>
      <w:r w:rsidRPr="00277A8C">
        <w:t xml:space="preserve">erweitert, um sicherzustellen, dass der Code vollständig enthalten ist. Danach wird </w:t>
      </w:r>
      <w:r w:rsidRPr="00277A8C">
        <w:lastRenderedPageBreak/>
        <w:t>die ROI gemäß den vorher definierten Vorverarbeitungsparametern bearbeitet: Graustufen, Skalierung auf 1,5- oder 2-fache Größe, Rotation in verschiedenen Winkeln, Kontrastverstärkung, Schärfung oder Invertierung.</w:t>
      </w:r>
    </w:p>
    <w:p w14:paraId="1025205B" w14:textId="05677C32" w:rsidR="0096091C" w:rsidRPr="00277A8C" w:rsidRDefault="0096091C" w:rsidP="0096091C">
      <w:pPr>
        <w:jc w:val="left"/>
      </w:pPr>
    </w:p>
    <w:p w14:paraId="0F29A418" w14:textId="2424D0C3" w:rsidR="008634A5" w:rsidRPr="00277A8C" w:rsidRDefault="00216211" w:rsidP="00627807">
      <w:pPr>
        <w:pStyle w:val="Text"/>
      </w:pPr>
      <w:r w:rsidRPr="00277A8C">
        <w:t xml:space="preserve">Für jede skalierte und rotierte Variante des Ausschnitts versucht </w:t>
      </w:r>
      <w:proofErr w:type="spellStart"/>
      <w:r w:rsidRPr="0077260C">
        <w:rPr>
          <w:rStyle w:val="Hervorhebung"/>
        </w:rPr>
        <w:t>pyzbar</w:t>
      </w:r>
      <w:proofErr w:type="spellEnd"/>
      <w:r w:rsidRPr="00277A8C">
        <w:t xml:space="preserve">, den Barcode zu </w:t>
      </w:r>
      <w:r w:rsidR="0077260C">
        <w:t>dekodieren</w:t>
      </w:r>
      <w:r w:rsidRPr="00277A8C">
        <w:t>. Sobald ein Barcode erfolgreich dekodiert wird, werden alle relevanten Informationen gespeichert</w:t>
      </w:r>
      <w:r w:rsidR="00E83AB4" w:rsidRPr="00277A8C">
        <w:t xml:space="preserve">, welche in einem zusammengefassten </w:t>
      </w:r>
      <w:r w:rsidR="00E84D01" w:rsidRPr="00277A8C">
        <w:t xml:space="preserve">Dictionary </w:t>
      </w:r>
      <w:r w:rsidR="00E83AB4" w:rsidRPr="00277A8C">
        <w:t>enthalten sind:</w:t>
      </w:r>
      <w:r w:rsidR="00E84D01" w:rsidRPr="00277A8C">
        <w:t xml:space="preserve"> </w:t>
      </w:r>
    </w:p>
    <w:p w14:paraId="4BA774B8" w14:textId="2A087A14" w:rsidR="005A3A97" w:rsidRPr="00EE0BD3" w:rsidRDefault="005A3A97" w:rsidP="005A3A97">
      <w:pPr>
        <w:pStyle w:val="Text"/>
        <w:pBdr>
          <w:top w:val="single" w:sz="4" w:space="1" w:color="auto"/>
          <w:left w:val="single" w:sz="4" w:space="4" w:color="auto"/>
          <w:right w:val="single" w:sz="4" w:space="4" w:color="auto"/>
        </w:pBdr>
        <w:rPr>
          <w:rStyle w:val="Hervorhebung"/>
          <w:lang w:val="en-GB"/>
        </w:rPr>
      </w:pPr>
      <w:r w:rsidRPr="00EE0BD3">
        <w:rPr>
          <w:rStyle w:val="Hervorhebung"/>
          <w:lang w:val="en-GB"/>
        </w:rPr>
        <w:t>„</w:t>
      </w:r>
      <w:r w:rsidR="00914588" w:rsidRPr="00EE0BD3">
        <w:rPr>
          <w:rStyle w:val="Hervorhebung"/>
          <w:lang w:val="en-GB"/>
        </w:rPr>
        <w:t>BarCode_v03.py “</w:t>
      </w:r>
    </w:p>
    <w:p w14:paraId="5088D455" w14:textId="77777777" w:rsidR="005D0169" w:rsidRPr="00EE0BD3" w:rsidRDefault="005D0169" w:rsidP="005D0169">
      <w:pPr>
        <w:pBdr>
          <w:top w:val="single" w:sz="4" w:space="1" w:color="auto"/>
          <w:left w:val="single" w:sz="4" w:space="4" w:color="auto"/>
          <w:bottom w:val="single" w:sz="4" w:space="1" w:color="auto"/>
          <w:right w:val="single" w:sz="4" w:space="4" w:color="auto"/>
        </w:pBdr>
        <w:shd w:val="clear" w:color="auto" w:fill="FFFFFF"/>
        <w:jc w:val="left"/>
        <w:rPr>
          <w:lang w:val="en-GB"/>
        </w:rPr>
      </w:pPr>
      <w:proofErr w:type="spellStart"/>
      <w:r w:rsidRPr="00EE0BD3">
        <w:rPr>
          <w:rFonts w:ascii="Courier New" w:hAnsi="Courier New" w:cs="Courier New"/>
          <w:color w:val="000000"/>
          <w:lang w:val="en-GB"/>
        </w:rPr>
        <w:t>barcode_info</w:t>
      </w:r>
      <w:proofErr w:type="spellEnd"/>
      <w:r w:rsidRPr="00EE0BD3">
        <w:rPr>
          <w:rFonts w:ascii="Courier New" w:hAnsi="Courier New" w:cs="Courier New"/>
          <w:color w:val="000000"/>
          <w:lang w:val="en-GB"/>
        </w:rPr>
        <w:t xml:space="preserve"> = {</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image_index</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image_index</w:t>
      </w:r>
      <w:proofErr w:type="spellEnd"/>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image_name</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image_name</w:t>
      </w:r>
      <w:proofErr w:type="spellEnd"/>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"value"</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barcode_data</w:t>
      </w:r>
      <w:proofErr w:type="spellEnd"/>
      <w:r w:rsidRPr="00EE0BD3">
        <w:rPr>
          <w:rFonts w:ascii="Courier New" w:hAnsi="Courier New" w:cs="Courier New"/>
          <w:color w:val="000000"/>
          <w:lang w:val="en-GB"/>
        </w:rPr>
        <w:t>[</w:t>
      </w:r>
      <w:r w:rsidRPr="00EE0BD3">
        <w:rPr>
          <w:rFonts w:ascii="Courier New" w:hAnsi="Courier New" w:cs="Courier New"/>
          <w:color w:val="008000"/>
          <w:lang w:val="en-GB"/>
        </w:rPr>
        <w:t>"value"</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"type"</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barcode_data</w:t>
      </w:r>
      <w:proofErr w:type="spellEnd"/>
      <w:r w:rsidRPr="00EE0BD3">
        <w:rPr>
          <w:rFonts w:ascii="Courier New" w:hAnsi="Courier New" w:cs="Courier New"/>
          <w:color w:val="000000"/>
          <w:lang w:val="en-GB"/>
        </w:rPr>
        <w:t>[</w:t>
      </w:r>
      <w:r w:rsidRPr="00EE0BD3">
        <w:rPr>
          <w:rFonts w:ascii="Courier New" w:hAnsi="Courier New" w:cs="Courier New"/>
          <w:color w:val="008000"/>
          <w:lang w:val="en-GB"/>
        </w:rPr>
        <w:t>"type"</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"confidence"</w:t>
      </w:r>
      <w:r w:rsidRPr="00EE0BD3">
        <w:rPr>
          <w:rFonts w:ascii="Courier New" w:hAnsi="Courier New" w:cs="Courier New"/>
          <w:color w:val="000000"/>
          <w:lang w:val="en-GB"/>
        </w:rPr>
        <w:t>: float(</w:t>
      </w:r>
      <w:proofErr w:type="spellStart"/>
      <w:r w:rsidRPr="00EE0BD3">
        <w:rPr>
          <w:rFonts w:ascii="Courier New" w:hAnsi="Courier New" w:cs="Courier New"/>
          <w:color w:val="000000"/>
          <w:lang w:val="en-GB"/>
        </w:rPr>
        <w:t>box.conf</w:t>
      </w:r>
      <w:proofErr w:type="spellEnd"/>
      <w:r w:rsidRPr="00EE0BD3">
        <w:rPr>
          <w:rFonts w:ascii="Courier New" w:hAnsi="Courier New" w:cs="Courier New"/>
          <w:color w:val="000000"/>
          <w:lang w:val="en-GB"/>
        </w:rPr>
        <w:t>[</w:t>
      </w:r>
      <w:r w:rsidRPr="00EE0BD3">
        <w:rPr>
          <w:rFonts w:ascii="Courier New" w:hAnsi="Courier New" w:cs="Courier New"/>
          <w:color w:val="000080"/>
          <w:lang w:val="en-GB"/>
        </w:rPr>
        <w:t>0</w:t>
      </w:r>
      <w:r w:rsidRPr="00EE0BD3">
        <w:rPr>
          <w:rFonts w:ascii="Courier New" w:hAnsi="Courier New" w:cs="Courier New"/>
          <w:color w:val="000000"/>
          <w:lang w:val="en-GB"/>
        </w:rPr>
        <w:t xml:space="preserve">]) </w:t>
      </w:r>
      <w:r w:rsidRPr="00EE0BD3">
        <w:rPr>
          <w:rFonts w:ascii="Courier New" w:hAnsi="Courier New" w:cs="Courier New"/>
          <w:color w:val="808000"/>
          <w:lang w:val="en-GB"/>
        </w:rPr>
        <w:t>if</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hasattr</w:t>
      </w:r>
      <w:proofErr w:type="spellEnd"/>
      <w:r w:rsidRPr="00EE0BD3">
        <w:rPr>
          <w:rFonts w:ascii="Courier New" w:hAnsi="Courier New" w:cs="Courier New"/>
          <w:color w:val="000000"/>
          <w:lang w:val="en-GB"/>
        </w:rPr>
        <w:t xml:space="preserve">(box, </w:t>
      </w:r>
      <w:r w:rsidRPr="00EE0BD3">
        <w:rPr>
          <w:rFonts w:ascii="Courier New" w:hAnsi="Courier New" w:cs="Courier New"/>
          <w:color w:val="008000"/>
          <w:lang w:val="en-GB"/>
        </w:rPr>
        <w:t>'conf'</w:t>
      </w:r>
      <w:r w:rsidRPr="00EE0BD3">
        <w:rPr>
          <w:rFonts w:ascii="Courier New" w:hAnsi="Courier New" w:cs="Courier New"/>
          <w:color w:val="000000"/>
          <w:lang w:val="en-GB"/>
        </w:rPr>
        <w:t xml:space="preserve">) </w:t>
      </w:r>
      <w:r w:rsidRPr="00EE0BD3">
        <w:rPr>
          <w:rFonts w:ascii="Courier New" w:hAnsi="Courier New" w:cs="Courier New"/>
          <w:color w:val="000000"/>
          <w:lang w:val="en-GB"/>
        </w:rPr>
        <w:br/>
        <w:t xml:space="preserve">                                     </w:t>
      </w:r>
      <w:r w:rsidRPr="00EE0BD3">
        <w:rPr>
          <w:rFonts w:ascii="Courier New" w:hAnsi="Courier New" w:cs="Courier New"/>
          <w:color w:val="808000"/>
          <w:lang w:val="en-GB"/>
        </w:rPr>
        <w:t>else</w:t>
      </w:r>
      <w:r w:rsidRPr="00EE0BD3">
        <w:rPr>
          <w:rFonts w:ascii="Courier New" w:hAnsi="Courier New" w:cs="Courier New"/>
          <w:color w:val="000000"/>
          <w:lang w:val="en-GB"/>
        </w:rPr>
        <w:t xml:space="preserve"> </w:t>
      </w:r>
      <w:r w:rsidRPr="00EE0BD3">
        <w:rPr>
          <w:rFonts w:ascii="Courier New" w:hAnsi="Courier New" w:cs="Courier New"/>
          <w:color w:val="000080"/>
          <w:lang w:val="en-GB"/>
        </w:rPr>
        <w:t>0.0</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bbox</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[x1, y1, x2, y2],</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cropped_image</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xml:space="preserve">: </w:t>
      </w:r>
      <w:proofErr w:type="spellStart"/>
      <w:r w:rsidRPr="00EE0BD3">
        <w:rPr>
          <w:rFonts w:ascii="Courier New" w:hAnsi="Courier New" w:cs="Courier New"/>
          <w:color w:val="000000"/>
          <w:lang w:val="en-GB"/>
        </w:rPr>
        <w:t>roi.copy</w:t>
      </w:r>
      <w:proofErr w:type="spellEnd"/>
      <w:r w:rsidRPr="00EE0BD3">
        <w:rPr>
          <w:rFonts w:ascii="Courier New" w:hAnsi="Courier New" w:cs="Courier New"/>
          <w:color w:val="000000"/>
          <w:lang w:val="en-GB"/>
        </w:rPr>
        <w:t>()</w:t>
      </w:r>
      <w:r w:rsidRPr="00EE0BD3">
        <w:rPr>
          <w:rFonts w:ascii="Courier New" w:hAnsi="Courier New" w:cs="Courier New"/>
          <w:color w:val="000000"/>
          <w:lang w:val="en-GB"/>
        </w:rPr>
        <w:br/>
        <w:t>}</w:t>
      </w:r>
    </w:p>
    <w:p w14:paraId="0A7B07C1" w14:textId="3678BA1E" w:rsidR="00B52EDA" w:rsidRPr="00EE0BD3" w:rsidRDefault="00B52EDA" w:rsidP="005D0169">
      <w:pPr>
        <w:rPr>
          <w:lang w:val="en-GB"/>
        </w:rPr>
      </w:pPr>
    </w:p>
    <w:p w14:paraId="7DDD7965" w14:textId="77777777" w:rsidR="00387695" w:rsidRPr="00EE0BD3" w:rsidRDefault="00387695" w:rsidP="005D0169">
      <w:pPr>
        <w:rPr>
          <w:lang w:val="en-GB"/>
        </w:rPr>
      </w:pPr>
    </w:p>
    <w:p w14:paraId="2C6602FC" w14:textId="445F080F" w:rsidR="00E84D01" w:rsidRPr="00277A8C" w:rsidRDefault="00E84D01" w:rsidP="00E84D01">
      <w:pPr>
        <w:pStyle w:val="Text"/>
      </w:pPr>
      <w:r w:rsidRPr="00277A8C">
        <w:t>Nach der Verarbeitung aller Bilder gibt die Funktion die vollständige Liste aller erkannten Barcodes zurück. Bei Fehlern oder wenn keine Barcodes gefunden werden, wird eine leere Liste zurückgegeben. Eine abschließende Logmeldung informiert über die Gesamtzahl der erkannten Barcodes.</w:t>
      </w:r>
    </w:p>
    <w:p w14:paraId="608D4E05" w14:textId="77777777" w:rsidR="00E84D01" w:rsidRPr="00277A8C" w:rsidRDefault="00E84D01" w:rsidP="00E84D01">
      <w:pPr>
        <w:pStyle w:val="Text"/>
      </w:pPr>
      <w:r w:rsidRPr="00277A8C">
        <w:t>Durch diese systematische Vorgehensweise lassen sich die Barcode-Ergebnisse eindeutig den Kameraperspektiven zuordnen, die Inhalte auslesen und die Bildausschnitte für Visualisierung oder weitergehende Analysen nutzen.</w:t>
      </w:r>
    </w:p>
    <w:p w14:paraId="1710285F" w14:textId="77777777" w:rsidR="00393BE4" w:rsidRPr="00277A8C" w:rsidRDefault="00393BE4" w:rsidP="00393BE4">
      <w:pPr>
        <w:jc w:val="left"/>
      </w:pPr>
      <w:r w:rsidRPr="00277A8C">
        <w:br w:type="page"/>
      </w:r>
    </w:p>
    <w:p w14:paraId="6EF73706" w14:textId="25D0BFE0" w:rsidR="00877C20" w:rsidRPr="00437102" w:rsidRDefault="00877C20" w:rsidP="00F72817">
      <w:pPr>
        <w:pStyle w:val="Text"/>
        <w:rPr>
          <w:b/>
        </w:rPr>
      </w:pPr>
      <w:r w:rsidRPr="00EA63A5">
        <w:rPr>
          <w:b/>
        </w:rPr>
        <w:lastRenderedPageBreak/>
        <w:t>Flussdiagramm</w:t>
      </w:r>
    </w:p>
    <w:p w14:paraId="3B27E846" w14:textId="77777777" w:rsidR="00956A44" w:rsidRDefault="00F72817" w:rsidP="00956A44">
      <w:pPr>
        <w:pStyle w:val="Text"/>
        <w:keepNext/>
        <w:jc w:val="center"/>
      </w:pPr>
      <w:r>
        <w:rPr>
          <w:noProof/>
        </w:rPr>
        <w:drawing>
          <wp:inline distT="0" distB="0" distL="0" distR="0" wp14:anchorId="75AE644D" wp14:editId="1BF70B66">
            <wp:extent cx="5693228" cy="6097791"/>
            <wp:effectExtent l="0" t="0" r="0" b="0"/>
            <wp:docPr id="9074448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25347" cy="6132192"/>
                    </a:xfrm>
                    <a:prstGeom prst="rect">
                      <a:avLst/>
                    </a:prstGeom>
                    <a:noFill/>
                    <a:ln>
                      <a:noFill/>
                    </a:ln>
                  </pic:spPr>
                </pic:pic>
              </a:graphicData>
            </a:graphic>
          </wp:inline>
        </w:drawing>
      </w:r>
    </w:p>
    <w:p w14:paraId="594505A5" w14:textId="28240251" w:rsidR="00B570C4" w:rsidRPr="00B570C4" w:rsidRDefault="00956A44" w:rsidP="00B570C4">
      <w:pPr>
        <w:pStyle w:val="Beschriftung"/>
      </w:pPr>
      <w:bookmarkStart w:id="144" w:name="_Toc225191625"/>
      <w:r>
        <w:t xml:space="preserve">Abbildung </w:t>
      </w:r>
      <w:r>
        <w:fldChar w:fldCharType="begin"/>
      </w:r>
      <w:r>
        <w:instrText xml:space="preserve"> SEQ Abbildung \* ARABIC </w:instrText>
      </w:r>
      <w:r>
        <w:fldChar w:fldCharType="separate"/>
      </w:r>
      <w:r w:rsidR="00B20D92">
        <w:rPr>
          <w:noProof/>
        </w:rPr>
        <w:t>54</w:t>
      </w:r>
      <w:r>
        <w:fldChar w:fldCharType="end"/>
      </w:r>
      <w:r>
        <w:t>: Flussdiagr</w:t>
      </w:r>
      <w:r w:rsidRPr="00A81C9F">
        <w:t>amm der Bar</w:t>
      </w:r>
      <w:r>
        <w:t>C</w:t>
      </w:r>
      <w:r w:rsidRPr="00A81C9F">
        <w:t>ode</w:t>
      </w:r>
      <w:r>
        <w:t>_v03.py</w:t>
      </w:r>
      <w:r w:rsidRPr="00A81C9F">
        <w:t xml:space="preserve"> (eigene Darstellung)</w:t>
      </w:r>
      <w:bookmarkEnd w:id="144"/>
    </w:p>
    <w:p w14:paraId="7F8509D9" w14:textId="0F32691C" w:rsidR="00877C20" w:rsidRPr="00C9237B" w:rsidRDefault="00B570C4" w:rsidP="00F72817">
      <w:pPr>
        <w:pStyle w:val="Text"/>
      </w:pPr>
      <w:r w:rsidRPr="00B570C4">
        <w:t>Das Flowchart besitzt einen zentralen Startpunkt (</w:t>
      </w:r>
      <w:r w:rsidRPr="00B570C4">
        <w:rPr>
          <w:rStyle w:val="Hervorhebung"/>
        </w:rPr>
        <w:t>grün</w:t>
      </w:r>
      <w:r w:rsidRPr="00B570C4">
        <w:t xml:space="preserve">), welcher die Initialisierung des YOLO-Modells sowie das Einlesen der Bilderliste einleitet. Im Prozess </w:t>
      </w:r>
      <w:r w:rsidR="006F7B3B" w:rsidRPr="00B570C4">
        <w:t>erfolgten</w:t>
      </w:r>
      <w:r w:rsidRPr="00B570C4">
        <w:t xml:space="preserve"> die automatisierte </w:t>
      </w:r>
      <w:r w:rsidR="004A453D">
        <w:t>Erkennung</w:t>
      </w:r>
      <w:r w:rsidRPr="00B570C4">
        <w:t xml:space="preserve">, Vorverarbeitung und Dekodierung der Barcodes in einer Schleife. Die Ausgabe von Fehlern, Warnungen und Ergebnissen erfolgt bei den </w:t>
      </w:r>
      <w:r w:rsidRPr="00B570C4">
        <w:rPr>
          <w:rStyle w:val="Hervorhebung"/>
        </w:rPr>
        <w:t>hellblau</w:t>
      </w:r>
      <w:r w:rsidRPr="00B570C4">
        <w:t xml:space="preserve"> markierten Feldern.</w:t>
      </w:r>
      <w:r w:rsidR="00437102">
        <w:t xml:space="preserve"> </w:t>
      </w:r>
      <w:r w:rsidR="00877C20">
        <w:br w:type="page"/>
      </w:r>
    </w:p>
    <w:p w14:paraId="61E976C9" w14:textId="77777777" w:rsidR="00393BE4" w:rsidRPr="00C9237B" w:rsidRDefault="00393BE4" w:rsidP="00393BE4">
      <w:pPr>
        <w:pStyle w:val="berschrift3"/>
      </w:pPr>
      <w:bookmarkStart w:id="145" w:name="_Toc223637585"/>
      <w:bookmarkStart w:id="146" w:name="_Toc225192145"/>
      <w:r w:rsidRPr="00C9237B">
        <w:lastRenderedPageBreak/>
        <w:t>Gewichtserfassung</w:t>
      </w:r>
      <w:bookmarkEnd w:id="145"/>
      <w:bookmarkEnd w:id="146"/>
    </w:p>
    <w:p w14:paraId="547EF8A6" w14:textId="77777777" w:rsidR="00393BE4" w:rsidRPr="00C9237B" w:rsidRDefault="00393BE4" w:rsidP="00393BE4">
      <w:pPr>
        <w:pStyle w:val="Text"/>
      </w:pPr>
      <w:r w:rsidRPr="00C9237B">
        <w:t xml:space="preserve">Die Gewichtserfassung basiert auf drei </w:t>
      </w:r>
      <w:proofErr w:type="spellStart"/>
      <w:r w:rsidRPr="00C9237B">
        <w:t>Wägezellen</w:t>
      </w:r>
      <w:proofErr w:type="spellEnd"/>
      <w:r w:rsidRPr="00C9237B">
        <w:t>, deren Signale über Analog-Digital-Wandler (ADCs) erfasst und anschließend vom Raspberry Pi verarbeitet werden. Ziel ist es, aus den elektrischen Rohwerten ein präzises Gesamtgewicht in Gramm zu bestimmen.</w:t>
      </w:r>
    </w:p>
    <w:p w14:paraId="2615ED45" w14:textId="77777777" w:rsidR="00393BE4" w:rsidRPr="00C9237B" w:rsidRDefault="00393BE4" w:rsidP="00393BE4">
      <w:pPr>
        <w:pStyle w:val="Text"/>
      </w:pPr>
    </w:p>
    <w:p w14:paraId="323C384C" w14:textId="77777777" w:rsidR="00393BE4" w:rsidRPr="00C9237B" w:rsidRDefault="00393BE4" w:rsidP="00393BE4">
      <w:pPr>
        <w:pStyle w:val="Text"/>
        <w:rPr>
          <w:b/>
          <w:bCs/>
        </w:rPr>
      </w:pPr>
      <w:r w:rsidRPr="00C9237B">
        <w:rPr>
          <w:b/>
          <w:bCs/>
        </w:rPr>
        <w:t>Systemaufbau und Kommunikation</w:t>
      </w:r>
    </w:p>
    <w:p w14:paraId="4B489958" w14:textId="46182682" w:rsidR="00393BE4" w:rsidRPr="00C9237B" w:rsidRDefault="008374CD" w:rsidP="00393BE4">
      <w:pPr>
        <w:pStyle w:val="Text"/>
      </w:pPr>
      <w:r w:rsidRPr="008374CD">
        <w:t xml:space="preserve">Die </w:t>
      </w:r>
      <w:proofErr w:type="spellStart"/>
      <w:r w:rsidRPr="008374CD">
        <w:t>Wägezellen</w:t>
      </w:r>
      <w:proofErr w:type="spellEnd"/>
      <w:r w:rsidRPr="008374CD">
        <w:t xml:space="preserve"> werden an ein Adafruit-Breakout-Board mit dem NAU7802 angeschlossen, welcher als AD</w:t>
      </w:r>
      <w:r w:rsidR="00F45AB7">
        <w:t>C</w:t>
      </w:r>
      <w:r w:rsidRPr="008374CD">
        <w:t xml:space="preserve"> die analogen Sensorsignale erfasst und in digitale Messwerte umwandelt.</w:t>
      </w:r>
      <w:r>
        <w:t xml:space="preserve"> </w:t>
      </w:r>
      <w:r w:rsidR="00393BE4" w:rsidRPr="00C9237B">
        <w:t xml:space="preserve">Die Kommunikation erfolgt über die </w:t>
      </w:r>
      <w:r w:rsidR="00393BE4" w:rsidRPr="00C9237B">
        <w:rPr>
          <w:bCs/>
        </w:rPr>
        <w:t>I²C-Schnittstelle</w:t>
      </w:r>
      <w:r w:rsidR="00393BE4" w:rsidRPr="00C9237B">
        <w:t xml:space="preserve">, welche vom </w:t>
      </w:r>
      <w:r w:rsidR="00393BE4" w:rsidRPr="00C9237B">
        <w:rPr>
          <w:bCs/>
        </w:rPr>
        <w:t>Raspberry Pi</w:t>
      </w:r>
      <w:r w:rsidR="00393BE4" w:rsidRPr="00C9237B">
        <w:t xml:space="preserve"> nativ unterstützt wird.</w:t>
      </w:r>
    </w:p>
    <w:p w14:paraId="02D8CAB6" w14:textId="336DAE88" w:rsidR="0088051C" w:rsidRDefault="00393BE4" w:rsidP="00393BE4">
      <w:pPr>
        <w:pStyle w:val="Text"/>
      </w:pPr>
      <w:r w:rsidRPr="00C9237B">
        <w:t>Da die eingesetzten ADCs nur auf zwei mögliche I²C-Adressen (</w:t>
      </w:r>
      <w:r w:rsidRPr="00C9237B">
        <w:rPr>
          <w:rStyle w:val="Hervorhebung"/>
        </w:rPr>
        <w:t>0x2A</w:t>
      </w:r>
      <w:r w:rsidRPr="00C9237B">
        <w:t xml:space="preserve"> und </w:t>
      </w:r>
      <w:r w:rsidRPr="00C9237B">
        <w:rPr>
          <w:rStyle w:val="Hervorhebung"/>
        </w:rPr>
        <w:t>0x2B</w:t>
      </w:r>
      <w:r w:rsidR="008A5F30">
        <w:t>)</w:t>
      </w:r>
      <w:r w:rsidRPr="00C9237B">
        <w:t xml:space="preserve"> konfiguriert werden können, kommt es beim Betrieb mehrerer Module am selben I²C-Bus zu Adresskonflikten.</w:t>
      </w:r>
      <w:r w:rsidR="0088051C">
        <w:t xml:space="preserve"> </w:t>
      </w:r>
      <w:r w:rsidR="0088051C">
        <w:fldChar w:fldCharType="begin"/>
      </w:r>
      <w:r w:rsidR="002A2837">
        <w:instrText xml:space="preserve"> ADDIN ZOTERO_ITEM CSL_CITATION {"citationID":"Sz0TqGSo","properties":{"unsorted":false,"formattedCitation":"[34]","plainCitation":"[34]","noteIndex":0},"citationItems":[{"id":47,"uris":["http://zotero.org/groups/6478449/items/DG9CXBYZ"],"itemData":{"id":47,"type":"report","title":"Datenblatt Adafruit-NAU7802"}}],"schema":"https://github.com/citation-style-language/schema/raw/master/csl-citation.json"} </w:instrText>
      </w:r>
      <w:r w:rsidR="0088051C">
        <w:fldChar w:fldCharType="separate"/>
      </w:r>
      <w:r w:rsidR="00F23D58" w:rsidRPr="00F23D58">
        <w:rPr>
          <w:rFonts w:cs="Arial"/>
        </w:rPr>
        <w:t>[34]</w:t>
      </w:r>
      <w:r w:rsidR="0088051C">
        <w:fldChar w:fldCharType="end"/>
      </w:r>
    </w:p>
    <w:p w14:paraId="40A34964" w14:textId="787853B7" w:rsidR="00393BE4" w:rsidRPr="00C9237B" w:rsidRDefault="00393BE4" w:rsidP="00393BE4">
      <w:pPr>
        <w:pStyle w:val="Text"/>
      </w:pPr>
      <w:r w:rsidRPr="00C9237B">
        <w:t xml:space="preserve">Zur Lösung dieses Problems wird ein Multiplexer mit der Bezeichnung </w:t>
      </w:r>
      <w:r w:rsidRPr="00C9237B">
        <w:rPr>
          <w:rStyle w:val="Hervorhebung"/>
        </w:rPr>
        <w:t xml:space="preserve">TCA9548A </w:t>
      </w:r>
      <w:r w:rsidRPr="00C9237B">
        <w:t>eingesetzt.</w:t>
      </w:r>
      <w:r w:rsidR="0088051C">
        <w:t xml:space="preserve"> </w:t>
      </w:r>
      <w:r w:rsidRPr="00C9237B">
        <w:t xml:space="preserve">Der Multiplexer (MUX) ermöglicht es mehrere ADC-Module mit identischer Adresse zu betreiben, indem die einzelnen Geräte auf separate Kanäle verteilt werden. </w:t>
      </w:r>
      <w:proofErr w:type="gramStart"/>
      <w:r w:rsidRPr="00C9237B">
        <w:t>Über diesen Multiplexer</w:t>
      </w:r>
      <w:proofErr w:type="gramEnd"/>
      <w:r w:rsidRPr="00C9237B">
        <w:t xml:space="preserve"> kann jeweils ein bestimmter Kanal aktiviert werden, sodass immer nur das gewünschte ADC-Modul mit dem Raspberry Pi verbunden ist. Die Kommunikation erfolgt somit indirekt über den Multiplexer, der den Zugriff auf die einzelnen ADCs steuert.</w:t>
      </w:r>
      <w:r w:rsidR="00907539">
        <w:t xml:space="preserve"> </w:t>
      </w:r>
      <w:r w:rsidR="00651FCA">
        <w:fldChar w:fldCharType="begin"/>
      </w:r>
      <w:r w:rsidR="002A2837">
        <w:instrText xml:space="preserve"> ADDIN ZOTERO_ITEM CSL_CITATION {"citationID":"dUuHfw26","properties":{"unsorted":false,"formattedCitation":"[47]","plainCitation":"[47]","noteIndex":0},"citationItems":[{"id":49,"uris":["http://zotero.org/groups/6478449/items/Y88H8SDN"],"itemData":{"id":49,"type":"document","title":"Datenblatt TC9548A MUX"}}],"schema":"https://github.com/citation-style-language/schema/raw/master/csl-citation.json"} </w:instrText>
      </w:r>
      <w:r w:rsidR="00651FCA">
        <w:fldChar w:fldCharType="separate"/>
      </w:r>
      <w:r w:rsidR="002A2837" w:rsidRPr="002A2837">
        <w:rPr>
          <w:rFonts w:cs="Arial"/>
        </w:rPr>
        <w:t>[47]</w:t>
      </w:r>
      <w:r w:rsidR="00651FCA">
        <w:fldChar w:fldCharType="end"/>
      </w:r>
      <w:r w:rsidR="0052712B" w:rsidRPr="00C9237B">
        <w:t xml:space="preserve"> </w:t>
      </w:r>
    </w:p>
    <w:p w14:paraId="534355C5" w14:textId="77777777" w:rsidR="00393BE4" w:rsidRPr="00C9237B" w:rsidRDefault="00393BE4" w:rsidP="00393BE4">
      <w:pPr>
        <w:jc w:val="left"/>
      </w:pPr>
      <w:r w:rsidRPr="00C9237B">
        <w:br w:type="page"/>
      </w:r>
    </w:p>
    <w:p w14:paraId="593E5B9A" w14:textId="77777777" w:rsidR="00393BE4" w:rsidRPr="00C9237B" w:rsidRDefault="00393BE4" w:rsidP="00393BE4">
      <w:pPr>
        <w:pStyle w:val="Text"/>
        <w:rPr>
          <w:b/>
          <w:bCs/>
        </w:rPr>
      </w:pPr>
      <w:r w:rsidRPr="00C9237B">
        <w:rPr>
          <w:b/>
          <w:bCs/>
        </w:rPr>
        <w:lastRenderedPageBreak/>
        <w:t xml:space="preserve">Signalverarbeitung der </w:t>
      </w:r>
      <w:proofErr w:type="spellStart"/>
      <w:r w:rsidRPr="00C9237B">
        <w:rPr>
          <w:b/>
          <w:bCs/>
        </w:rPr>
        <w:t>Wägezellen</w:t>
      </w:r>
      <w:proofErr w:type="spellEnd"/>
    </w:p>
    <w:p w14:paraId="484D1882" w14:textId="77777777" w:rsidR="00393BE4" w:rsidRPr="00C9237B" w:rsidRDefault="00393BE4" w:rsidP="00393BE4">
      <w:pPr>
        <w:pStyle w:val="Text"/>
      </w:pPr>
      <w:r w:rsidRPr="00C9237B">
        <w:t xml:space="preserve">Die ADCs liefern Rohwerte, die proportional zur </w:t>
      </w:r>
      <w:r w:rsidRPr="00C9237B">
        <w:rPr>
          <w:bCs/>
        </w:rPr>
        <w:t xml:space="preserve">Verformung der </w:t>
      </w:r>
      <w:proofErr w:type="spellStart"/>
      <w:r w:rsidRPr="00C9237B">
        <w:rPr>
          <w:bCs/>
        </w:rPr>
        <w:t>Wägezellen</w:t>
      </w:r>
      <w:proofErr w:type="spellEnd"/>
      <w:r w:rsidRPr="00C9237B">
        <w:t xml:space="preserve"> sind. Um diese Rohwerte in physikalische Einheiten (Gramm) umzuwandeln, wird ein </w:t>
      </w:r>
      <w:r w:rsidRPr="00C9237B">
        <w:rPr>
          <w:bCs/>
        </w:rPr>
        <w:t>Kalibrierfaktor</w:t>
      </w:r>
      <w:r w:rsidRPr="00C9237B">
        <w:t xml:space="preserve"> verwendet.</w:t>
      </w:r>
    </w:p>
    <w:p w14:paraId="50B20CD7" w14:textId="77777777" w:rsidR="00393BE4" w:rsidRPr="00C9237B" w:rsidRDefault="00393BE4" w:rsidP="00393BE4">
      <w:pPr>
        <w:pStyle w:val="Text"/>
      </w:pPr>
      <w:r w:rsidRPr="00C9237B">
        <w:t xml:space="preserve">Zur Bestimmung des Kalibrierfaktors wird ein </w:t>
      </w:r>
      <w:r w:rsidRPr="00C9237B">
        <w:rPr>
          <w:bCs/>
        </w:rPr>
        <w:t>Referenzgewicht</w:t>
      </w:r>
      <w:r w:rsidRPr="00C9237B">
        <w:t xml:space="preserve"> genutzt. Der gemessene Rohwert wird ins Verhältnis zum bekannten Gewicht gesetzt, wodurch ein individueller Kalibrierfaktor entsteht. Dieser Faktor wird in der Datei „</w:t>
      </w:r>
      <w:proofErr w:type="spellStart"/>
      <w:r w:rsidRPr="00C9237B">
        <w:t>weight_calibration.json</w:t>
      </w:r>
      <w:proofErr w:type="spellEnd"/>
      <w:r w:rsidRPr="00C9237B">
        <w:rPr>
          <w:rStyle w:val="Hervorhebung"/>
        </w:rPr>
        <w:t>“</w:t>
      </w:r>
      <w:r w:rsidRPr="00C9237B">
        <w:t xml:space="preserve"> gespeichert. Im Messbetrieb wird jeder Rohwert mit dem zugehörigen Kalibrierfaktor multipliziert, wodurch das Gewicht der jeweiligen </w:t>
      </w:r>
      <w:proofErr w:type="spellStart"/>
      <w:r w:rsidRPr="00C9237B">
        <w:t>Wägezelle</w:t>
      </w:r>
      <w:proofErr w:type="spellEnd"/>
      <w:r w:rsidRPr="00C9237B">
        <w:t xml:space="preserve"> in Gramm berechnet wird.</w:t>
      </w:r>
    </w:p>
    <w:p w14:paraId="59A3773C" w14:textId="77777777" w:rsidR="00393BE4" w:rsidRPr="00C9237B" w:rsidRDefault="00393BE4" w:rsidP="00393BE4">
      <w:pPr>
        <w:jc w:val="left"/>
      </w:pPr>
    </w:p>
    <w:p w14:paraId="6F221E8C" w14:textId="77777777" w:rsidR="00393BE4" w:rsidRPr="00C9237B" w:rsidRDefault="00393BE4" w:rsidP="00393BE4">
      <w:pPr>
        <w:pStyle w:val="Text"/>
        <w:rPr>
          <w:b/>
          <w:bCs/>
        </w:rPr>
      </w:pPr>
      <w:r w:rsidRPr="00C9237B">
        <w:rPr>
          <w:b/>
          <w:bCs/>
        </w:rPr>
        <w:t>Programm Ablauf</w:t>
      </w:r>
    </w:p>
    <w:p w14:paraId="0AFAD454" w14:textId="77777777" w:rsidR="00393BE4" w:rsidRPr="00C9237B" w:rsidRDefault="00393BE4" w:rsidP="00393BE4">
      <w:pPr>
        <w:pStyle w:val="Text"/>
      </w:pPr>
      <w:r w:rsidRPr="00C9237B">
        <w:t>Der Messvorgang erfolgt in einer festen Reihenfolge:</w:t>
      </w:r>
    </w:p>
    <w:p w14:paraId="53B04A8B" w14:textId="77777777" w:rsidR="00393BE4" w:rsidRPr="00C9237B" w:rsidRDefault="00393BE4" w:rsidP="0046534A">
      <w:pPr>
        <w:pStyle w:val="Text"/>
        <w:numPr>
          <w:ilvl w:val="0"/>
          <w:numId w:val="26"/>
        </w:numPr>
      </w:pPr>
      <w:r w:rsidRPr="00C9237B">
        <w:t xml:space="preserve">Initialisierung der ADCs </w:t>
      </w:r>
      <w:proofErr w:type="gramStart"/>
      <w:r w:rsidRPr="00C9237B">
        <w:t>über den Multiplexer</w:t>
      </w:r>
      <w:proofErr w:type="gramEnd"/>
    </w:p>
    <w:p w14:paraId="2D28A0E5" w14:textId="77777777" w:rsidR="00393BE4" w:rsidRPr="00C9237B" w:rsidRDefault="00393BE4" w:rsidP="0046534A">
      <w:pPr>
        <w:pStyle w:val="Text"/>
        <w:numPr>
          <w:ilvl w:val="1"/>
          <w:numId w:val="26"/>
        </w:numPr>
      </w:pPr>
      <w:r w:rsidRPr="00C9237B">
        <w:t>Tarieren falls noch nichts vorhanden in der JSON-Datei</w:t>
      </w:r>
    </w:p>
    <w:p w14:paraId="0AB14856" w14:textId="77777777" w:rsidR="00393BE4" w:rsidRPr="00C9237B" w:rsidRDefault="00393BE4" w:rsidP="0046534A">
      <w:pPr>
        <w:pStyle w:val="Text"/>
        <w:numPr>
          <w:ilvl w:val="0"/>
          <w:numId w:val="26"/>
        </w:numPr>
      </w:pPr>
      <w:r w:rsidRPr="00C9237B">
        <w:t xml:space="preserve">Auswahl des entsprechenden Kanals für jede </w:t>
      </w:r>
      <w:proofErr w:type="spellStart"/>
      <w:r w:rsidRPr="00C9237B">
        <w:t>Wägezelle</w:t>
      </w:r>
      <w:proofErr w:type="spellEnd"/>
    </w:p>
    <w:p w14:paraId="4E30C83C" w14:textId="77777777" w:rsidR="00393BE4" w:rsidRPr="00C9237B" w:rsidRDefault="00393BE4" w:rsidP="0046534A">
      <w:pPr>
        <w:pStyle w:val="Text"/>
        <w:numPr>
          <w:ilvl w:val="0"/>
          <w:numId w:val="26"/>
        </w:numPr>
      </w:pPr>
      <w:r w:rsidRPr="00C9237B">
        <w:t xml:space="preserve">Auslesen der aktuellen Rohwerte der einzelnen </w:t>
      </w:r>
      <w:proofErr w:type="spellStart"/>
      <w:r w:rsidRPr="00C9237B">
        <w:t>Wägezellen</w:t>
      </w:r>
      <w:proofErr w:type="spellEnd"/>
    </w:p>
    <w:p w14:paraId="407E7A17" w14:textId="77777777" w:rsidR="00393BE4" w:rsidRPr="00C9237B" w:rsidRDefault="00393BE4" w:rsidP="0046534A">
      <w:pPr>
        <w:pStyle w:val="Text"/>
        <w:numPr>
          <w:ilvl w:val="0"/>
          <w:numId w:val="26"/>
        </w:numPr>
      </w:pPr>
      <w:r w:rsidRPr="00C9237B">
        <w:t>Umrechnung der Rohwerte mithilfe der gespeicherten Kalibrierfaktoren</w:t>
      </w:r>
    </w:p>
    <w:p w14:paraId="4F1EAB75" w14:textId="77777777" w:rsidR="00393BE4" w:rsidRPr="00C9237B" w:rsidRDefault="00393BE4" w:rsidP="0046534A">
      <w:pPr>
        <w:pStyle w:val="Text"/>
        <w:numPr>
          <w:ilvl w:val="0"/>
          <w:numId w:val="26"/>
        </w:numPr>
      </w:pPr>
      <w:r w:rsidRPr="00C9237B">
        <w:t>Addition der Einzelwerte zur Bestimmung des Gesamtgewichts</w:t>
      </w:r>
    </w:p>
    <w:p w14:paraId="66A47EF1" w14:textId="77777777" w:rsidR="00393BE4" w:rsidRPr="00C9237B" w:rsidRDefault="00393BE4" w:rsidP="00393BE4">
      <w:pPr>
        <w:jc w:val="left"/>
      </w:pPr>
    </w:p>
    <w:p w14:paraId="4FA6E2C7" w14:textId="77777777" w:rsidR="00393BE4" w:rsidRPr="00C9237B" w:rsidRDefault="00393BE4" w:rsidP="00393BE4">
      <w:pPr>
        <w:pStyle w:val="Text"/>
        <w:rPr>
          <w:b/>
        </w:rPr>
      </w:pPr>
      <w:r w:rsidRPr="00C9237B">
        <w:rPr>
          <w:b/>
        </w:rPr>
        <w:t>Softwarelogik</w:t>
      </w:r>
    </w:p>
    <w:p w14:paraId="5056D677" w14:textId="77777777" w:rsidR="00393BE4" w:rsidRPr="00C9237B" w:rsidRDefault="00393BE4" w:rsidP="00393BE4">
      <w:pPr>
        <w:pStyle w:val="Text"/>
      </w:pPr>
      <w:r w:rsidRPr="00C9237B">
        <w:t xml:space="preserve">Das Python </w:t>
      </w:r>
      <w:r w:rsidRPr="00C9237B">
        <w:rPr>
          <w:rStyle w:val="Hervorhebung"/>
        </w:rPr>
        <w:t xml:space="preserve">Gewichts_Messung02.py </w:t>
      </w:r>
      <w:r w:rsidRPr="00C9237B">
        <w:t>Modul beinhaltet mehrere zentrale Funktionen:</w:t>
      </w:r>
    </w:p>
    <w:p w14:paraId="2E6E7BD5" w14:textId="77777777" w:rsidR="00393BE4" w:rsidRPr="00C9237B" w:rsidRDefault="00393BE4" w:rsidP="0046534A">
      <w:pPr>
        <w:pStyle w:val="Text"/>
        <w:numPr>
          <w:ilvl w:val="0"/>
          <w:numId w:val="25"/>
        </w:numPr>
      </w:pPr>
      <w:proofErr w:type="spellStart"/>
      <w:r w:rsidRPr="00C9237B">
        <w:rPr>
          <w:b/>
          <w:bCs/>
        </w:rPr>
        <w:t>tara</w:t>
      </w:r>
      <w:proofErr w:type="spellEnd"/>
      <w:r w:rsidRPr="00C9237B">
        <w:rPr>
          <w:b/>
          <w:bCs/>
        </w:rPr>
        <w:t>()</w:t>
      </w:r>
      <w:r w:rsidRPr="00C9237B">
        <w:t xml:space="preserve"> – führt eine Nullstellung aller </w:t>
      </w:r>
      <w:proofErr w:type="spellStart"/>
      <w:r w:rsidRPr="00C9237B">
        <w:t>Wägezellen</w:t>
      </w:r>
      <w:proofErr w:type="spellEnd"/>
      <w:r w:rsidRPr="00C9237B">
        <w:t xml:space="preserve"> durch und speichert die ermittelten Offsets in einer JSON-Datei. Diese </w:t>
      </w:r>
      <w:proofErr w:type="spellStart"/>
      <w:r w:rsidRPr="00C9237B">
        <w:t>Tarierung</w:t>
      </w:r>
      <w:proofErr w:type="spellEnd"/>
      <w:r w:rsidRPr="00C9237B">
        <w:t xml:space="preserve"> wird beim Start der GUI automatisch durchgeführt, kann aber auch manuell über die Benutzeroberfläche erneut ausgeführt werden.</w:t>
      </w:r>
    </w:p>
    <w:p w14:paraId="5F9163BB" w14:textId="77777777" w:rsidR="00393BE4" w:rsidRPr="00C9237B" w:rsidRDefault="00393BE4" w:rsidP="0046534A">
      <w:pPr>
        <w:pStyle w:val="Text"/>
        <w:numPr>
          <w:ilvl w:val="0"/>
          <w:numId w:val="25"/>
        </w:numPr>
      </w:pPr>
      <w:proofErr w:type="spellStart"/>
      <w:r w:rsidRPr="00C9237B">
        <w:rPr>
          <w:b/>
          <w:bCs/>
        </w:rPr>
        <w:lastRenderedPageBreak/>
        <w:t>calibrate_cell</w:t>
      </w:r>
      <w:proofErr w:type="spellEnd"/>
      <w:r w:rsidRPr="00C9237B">
        <w:rPr>
          <w:b/>
          <w:bCs/>
        </w:rPr>
        <w:t>(</w:t>
      </w:r>
      <w:proofErr w:type="spellStart"/>
      <w:r w:rsidRPr="00C9237B">
        <w:rPr>
          <w:b/>
          <w:bCs/>
        </w:rPr>
        <w:t>index</w:t>
      </w:r>
      <w:proofErr w:type="spellEnd"/>
      <w:r w:rsidRPr="00C9237B">
        <w:rPr>
          <w:b/>
          <w:bCs/>
        </w:rPr>
        <w:t xml:space="preserve">, </w:t>
      </w:r>
      <w:proofErr w:type="spellStart"/>
      <w:r w:rsidRPr="00C9237B">
        <w:rPr>
          <w:b/>
          <w:bCs/>
        </w:rPr>
        <w:t>known_weight_grams</w:t>
      </w:r>
      <w:proofErr w:type="spellEnd"/>
      <w:r w:rsidRPr="00C9237B">
        <w:rPr>
          <w:b/>
          <w:bCs/>
        </w:rPr>
        <w:t>)</w:t>
      </w:r>
      <w:r w:rsidRPr="00C9237B">
        <w:rPr>
          <w:b/>
        </w:rPr>
        <w:t xml:space="preserve"> </w:t>
      </w:r>
      <w:r w:rsidRPr="00C9237B">
        <w:t xml:space="preserve">– kalibriert eine einzelne </w:t>
      </w:r>
      <w:proofErr w:type="spellStart"/>
      <w:r w:rsidRPr="00C9237B">
        <w:t>Wägezelle</w:t>
      </w:r>
      <w:proofErr w:type="spellEnd"/>
      <w:r w:rsidRPr="00C9237B">
        <w:t xml:space="preserve"> mit einem bekannten Referenzgewicht. Dabei wird der individuelle Kalibrierfaktor berechnet und gespeichert.</w:t>
      </w:r>
    </w:p>
    <w:p w14:paraId="67ABF677" w14:textId="77777777" w:rsidR="00393BE4" w:rsidRPr="00C9237B" w:rsidRDefault="00393BE4" w:rsidP="0046534A">
      <w:pPr>
        <w:pStyle w:val="Text"/>
        <w:numPr>
          <w:ilvl w:val="0"/>
          <w:numId w:val="25"/>
        </w:numPr>
      </w:pPr>
      <w:proofErr w:type="spellStart"/>
      <w:r w:rsidRPr="00C9237B">
        <w:rPr>
          <w:b/>
          <w:bCs/>
        </w:rPr>
        <w:t>measure_cell</w:t>
      </w:r>
      <w:proofErr w:type="spellEnd"/>
      <w:r w:rsidRPr="00C9237B">
        <w:rPr>
          <w:b/>
          <w:bCs/>
        </w:rPr>
        <w:t>(</w:t>
      </w:r>
      <w:proofErr w:type="spellStart"/>
      <w:r w:rsidRPr="00C9237B">
        <w:rPr>
          <w:b/>
          <w:bCs/>
        </w:rPr>
        <w:t>index</w:t>
      </w:r>
      <w:proofErr w:type="spellEnd"/>
      <w:r w:rsidRPr="00C9237B">
        <w:rPr>
          <w:b/>
          <w:bCs/>
        </w:rPr>
        <w:t>)</w:t>
      </w:r>
      <w:r w:rsidRPr="00C9237B">
        <w:t xml:space="preserve"> – liest den aktuellen Rohwert einer Zelle aus, wendet den Kalibrierfaktor an und glättet den Wert zur Reduktion kurzfristiger Schwankungen.</w:t>
      </w:r>
    </w:p>
    <w:p w14:paraId="4B1B24E5" w14:textId="77777777" w:rsidR="00393BE4" w:rsidRPr="00C9237B" w:rsidRDefault="00393BE4" w:rsidP="0046534A">
      <w:pPr>
        <w:pStyle w:val="Text"/>
        <w:numPr>
          <w:ilvl w:val="0"/>
          <w:numId w:val="25"/>
        </w:numPr>
      </w:pPr>
      <w:proofErr w:type="spellStart"/>
      <w:r w:rsidRPr="00C9237B">
        <w:rPr>
          <w:b/>
          <w:bCs/>
        </w:rPr>
        <w:t>get_weight</w:t>
      </w:r>
      <w:proofErr w:type="spellEnd"/>
      <w:r w:rsidRPr="00C9237B">
        <w:rPr>
          <w:b/>
          <w:bCs/>
        </w:rPr>
        <w:t>()</w:t>
      </w:r>
      <w:r w:rsidRPr="00C9237B">
        <w:t xml:space="preserve"> – summiert dem Einzelgewichte aller Zellen und liefert das Gesamtgewicht in Gramm.</w:t>
      </w:r>
    </w:p>
    <w:p w14:paraId="6B635415" w14:textId="77777777" w:rsidR="00393BE4" w:rsidRPr="00C9237B" w:rsidRDefault="00393BE4" w:rsidP="00393BE4">
      <w:pPr>
        <w:pStyle w:val="Text"/>
      </w:pPr>
    </w:p>
    <w:p w14:paraId="5C9DA33C" w14:textId="77777777" w:rsidR="00393BE4" w:rsidRPr="00C9237B" w:rsidRDefault="00393BE4" w:rsidP="00393BE4">
      <w:pPr>
        <w:pStyle w:val="Text"/>
      </w:pPr>
      <w:r w:rsidRPr="00C9237B">
        <w:t xml:space="preserve">Die Kalibrierungsfaktoren als auch die </w:t>
      </w:r>
      <w:r w:rsidRPr="00C9237B">
        <w:rPr>
          <w:bCs/>
        </w:rPr>
        <w:t>Tara-Offsets</w:t>
      </w:r>
      <w:r w:rsidRPr="00C9237B">
        <w:t xml:space="preserve"> werden in der JSON-Datei gespeichert. Dadurch bleiben die Werte zwischen den Messungen erhalten, und reproduzierbare Messergebnisse sind gewährleistet.</w:t>
      </w:r>
    </w:p>
    <w:p w14:paraId="268C2D82" w14:textId="77777777" w:rsidR="00393BE4" w:rsidRPr="00C9237B" w:rsidRDefault="00393BE4" w:rsidP="00393BE4">
      <w:pPr>
        <w:pStyle w:val="Text"/>
      </w:pPr>
    </w:p>
    <w:p w14:paraId="6ABA9F9A" w14:textId="77777777" w:rsidR="00393BE4" w:rsidRPr="00EE0BD3" w:rsidRDefault="00393BE4" w:rsidP="00393BE4">
      <w:pPr>
        <w:pStyle w:val="Text"/>
        <w:pBdr>
          <w:top w:val="single" w:sz="4" w:space="1" w:color="auto"/>
          <w:left w:val="single" w:sz="4" w:space="4" w:color="auto"/>
          <w:right w:val="single" w:sz="4" w:space="4" w:color="auto"/>
        </w:pBdr>
        <w:rPr>
          <w:rStyle w:val="Hervorhebung"/>
          <w:lang w:val="en-GB"/>
        </w:rPr>
      </w:pPr>
      <w:r w:rsidRPr="00EE0BD3">
        <w:rPr>
          <w:rStyle w:val="Hervorhebung"/>
          <w:lang w:val="en-GB"/>
        </w:rPr>
        <w:t>„</w:t>
      </w:r>
      <w:proofErr w:type="spellStart"/>
      <w:proofErr w:type="gramStart"/>
      <w:r w:rsidRPr="00EE0BD3">
        <w:rPr>
          <w:rStyle w:val="Hervorhebung"/>
          <w:lang w:val="en-GB"/>
        </w:rPr>
        <w:t>weight</w:t>
      </w:r>
      <w:proofErr w:type="gramEnd"/>
      <w:r w:rsidRPr="00EE0BD3">
        <w:rPr>
          <w:rStyle w:val="Hervorhebung"/>
          <w:lang w:val="en-GB"/>
        </w:rPr>
        <w:t>_</w:t>
      </w:r>
      <w:proofErr w:type="gramStart"/>
      <w:r w:rsidRPr="00EE0BD3">
        <w:rPr>
          <w:rStyle w:val="Hervorhebung"/>
          <w:lang w:val="en-GB"/>
        </w:rPr>
        <w:t>calibration.</w:t>
      </w:r>
      <w:commentRangeStart w:id="147"/>
      <w:r w:rsidRPr="00EE0BD3">
        <w:rPr>
          <w:rStyle w:val="Hervorhebung"/>
          <w:lang w:val="en-GB"/>
        </w:rPr>
        <w:t>json</w:t>
      </w:r>
      <w:proofErr w:type="spellEnd"/>
      <w:proofErr w:type="gramEnd"/>
      <w:r w:rsidRPr="00EE0BD3">
        <w:rPr>
          <w:rStyle w:val="Hervorhebung"/>
          <w:lang w:val="en-GB"/>
        </w:rPr>
        <w:t>“</w:t>
      </w:r>
      <w:commentRangeEnd w:id="147"/>
      <w:r w:rsidR="0075095A" w:rsidRPr="00EE0BD3">
        <w:rPr>
          <w:rStyle w:val="Kommentarzeichen"/>
          <w:i/>
          <w:sz w:val="24"/>
          <w:szCs w:val="24"/>
          <w:lang w:val="en-GB"/>
        </w:rPr>
        <w:commentReference w:id="147"/>
      </w:r>
    </w:p>
    <w:p w14:paraId="0DB09ECF" w14:textId="77777777" w:rsidR="005D0169" w:rsidRDefault="005D0169" w:rsidP="005D0169">
      <w:pPr>
        <w:pBdr>
          <w:top w:val="single" w:sz="4" w:space="1" w:color="auto"/>
          <w:left w:val="single" w:sz="4" w:space="4" w:color="auto"/>
          <w:bottom w:val="single" w:sz="4" w:space="1" w:color="auto"/>
          <w:right w:val="single" w:sz="4" w:space="4" w:color="auto"/>
        </w:pBdr>
        <w:shd w:val="clear" w:color="auto" w:fill="FFFFFF"/>
        <w:jc w:val="left"/>
      </w:pP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faktoren</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-0.004423</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-0.00425</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-0.004543</w:t>
      </w:r>
      <w:r w:rsidRPr="00EE0BD3">
        <w:rPr>
          <w:rFonts w:ascii="Courier New" w:hAnsi="Courier New" w:cs="Courier New"/>
          <w:color w:val="000000"/>
          <w:lang w:val="en-GB"/>
        </w:rPr>
        <w:br/>
        <w:t>    ],</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zero_offsets</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w:t>
      </w:r>
      <w:r w:rsidRPr="00EE0BD3">
        <w:rPr>
          <w:rFonts w:ascii="Courier New" w:hAnsi="Courier New" w:cs="Courier New"/>
          <w:color w:val="000000"/>
          <w:lang w:val="en-GB"/>
        </w:rPr>
        <w:t>,</w:t>
      </w:r>
      <w:r w:rsidRPr="00EE0BD3">
        <w:rPr>
          <w:rFonts w:ascii="Courier New" w:hAnsi="Courier New" w:cs="Courier New"/>
          <w:color w:val="000000"/>
          <w:lang w:val="en-GB"/>
        </w:rPr>
        <w:br/>
        <w:t xml:space="preserve">        </w:t>
      </w:r>
      <w:r w:rsidRPr="00EE0BD3">
        <w:rPr>
          <w:rFonts w:ascii="Courier New" w:hAnsi="Courier New" w:cs="Courier New"/>
          <w:color w:val="000080"/>
          <w:lang w:val="en-GB"/>
        </w:rPr>
        <w:t>0</w:t>
      </w:r>
      <w:r w:rsidRPr="00EE0BD3">
        <w:rPr>
          <w:rFonts w:ascii="Courier New" w:hAnsi="Courier New" w:cs="Courier New"/>
          <w:color w:val="000000"/>
          <w:lang w:val="en-GB"/>
        </w:rPr>
        <w:br/>
        <w:t>    ],</w:t>
      </w:r>
      <w:r w:rsidRPr="00EE0BD3">
        <w:rPr>
          <w:rFonts w:ascii="Courier New" w:hAnsi="Courier New" w:cs="Courier New"/>
          <w:color w:val="000000"/>
          <w:lang w:val="en-GB"/>
        </w:rPr>
        <w:br/>
        <w:t xml:space="preserve">    </w:t>
      </w:r>
      <w:r w:rsidRPr="00EE0BD3">
        <w:rPr>
          <w:rFonts w:ascii="Courier New" w:hAnsi="Courier New" w:cs="Courier New"/>
          <w:color w:val="008000"/>
          <w:lang w:val="en-GB"/>
        </w:rPr>
        <w:t>"_</w:t>
      </w:r>
      <w:proofErr w:type="spellStart"/>
      <w:r w:rsidRPr="00EE0BD3">
        <w:rPr>
          <w:rFonts w:ascii="Courier New" w:hAnsi="Courier New" w:cs="Courier New"/>
          <w:color w:val="008000"/>
          <w:lang w:val="en-GB"/>
        </w:rPr>
        <w:t>comment_default_factors</w:t>
      </w:r>
      <w:proofErr w:type="spellEnd"/>
      <w:r w:rsidRPr="00EE0BD3">
        <w:rPr>
          <w:rFonts w:ascii="Courier New" w:hAnsi="Courier New" w:cs="Courier New"/>
          <w:color w:val="008000"/>
          <w:lang w:val="en-GB"/>
        </w:rPr>
        <w:t>"</w:t>
      </w:r>
      <w:r w:rsidRPr="00EE0BD3">
        <w:rPr>
          <w:rFonts w:ascii="Courier New" w:hAnsi="Courier New" w:cs="Courier New"/>
          <w:color w:val="000000"/>
          <w:lang w:val="en-GB"/>
        </w:rPr>
        <w:t xml:space="preserve">: </w:t>
      </w:r>
      <w:r w:rsidRPr="00EE0BD3">
        <w:rPr>
          <w:rFonts w:ascii="Courier New" w:hAnsi="Courier New" w:cs="Courier New"/>
          <w:color w:val="008000"/>
          <w:lang w:val="en-GB"/>
        </w:rPr>
        <w:t xml:space="preserve">"Original calibration factors from code: [-0.004423, -0.00425, -0.004543]. </w:t>
      </w:r>
      <w:r>
        <w:rPr>
          <w:rFonts w:ascii="Courier New" w:hAnsi="Courier New" w:cs="Courier New"/>
          <w:color w:val="008000"/>
        </w:rPr>
        <w:t xml:space="preserve">Copy </w:t>
      </w:r>
      <w:proofErr w:type="spellStart"/>
      <w:r>
        <w:rPr>
          <w:rFonts w:ascii="Courier New" w:hAnsi="Courier New" w:cs="Courier New"/>
          <w:color w:val="008000"/>
        </w:rPr>
        <w:t>these</w:t>
      </w:r>
      <w:proofErr w:type="spellEnd"/>
      <w:r>
        <w:rPr>
          <w:rFonts w:ascii="Courier New" w:hAnsi="Courier New" w:cs="Courier New"/>
          <w:color w:val="008000"/>
        </w:rPr>
        <w:t xml:space="preserve"> </w:t>
      </w:r>
      <w:proofErr w:type="spellStart"/>
      <w:r>
        <w:rPr>
          <w:rFonts w:ascii="Courier New" w:hAnsi="Courier New" w:cs="Courier New"/>
          <w:color w:val="008000"/>
        </w:rPr>
        <w:t>values</w:t>
      </w:r>
      <w:proofErr w:type="spellEnd"/>
      <w:r>
        <w:rPr>
          <w:rFonts w:ascii="Courier New" w:hAnsi="Courier New" w:cs="Courier New"/>
          <w:color w:val="008000"/>
        </w:rPr>
        <w:t xml:space="preserve"> </w:t>
      </w:r>
      <w:proofErr w:type="spellStart"/>
      <w:r>
        <w:rPr>
          <w:rFonts w:ascii="Courier New" w:hAnsi="Courier New" w:cs="Courier New"/>
          <w:color w:val="008000"/>
        </w:rPr>
        <w:t>into</w:t>
      </w:r>
      <w:proofErr w:type="spellEnd"/>
      <w:r>
        <w:rPr>
          <w:rFonts w:ascii="Courier New" w:hAnsi="Courier New" w:cs="Courier New"/>
          <w:color w:val="008000"/>
        </w:rPr>
        <w:t xml:space="preserve"> '</w:t>
      </w:r>
      <w:proofErr w:type="spellStart"/>
      <w:r>
        <w:rPr>
          <w:rFonts w:ascii="Courier New" w:hAnsi="Courier New" w:cs="Courier New"/>
          <w:color w:val="008000"/>
        </w:rPr>
        <w:t>faktoren</w:t>
      </w:r>
      <w:proofErr w:type="spellEnd"/>
      <w:r>
        <w:rPr>
          <w:rFonts w:ascii="Courier New" w:hAnsi="Courier New" w:cs="Courier New"/>
          <w:color w:val="008000"/>
        </w:rPr>
        <w:t xml:space="preserve">' </w:t>
      </w:r>
      <w:proofErr w:type="spellStart"/>
      <w:r>
        <w:rPr>
          <w:rFonts w:ascii="Courier New" w:hAnsi="Courier New" w:cs="Courier New"/>
          <w:color w:val="008000"/>
        </w:rPr>
        <w:t>to</w:t>
      </w:r>
      <w:proofErr w:type="spellEnd"/>
      <w:r>
        <w:rPr>
          <w:rFonts w:ascii="Courier New" w:hAnsi="Courier New" w:cs="Courier New"/>
          <w:color w:val="008000"/>
        </w:rPr>
        <w:t xml:space="preserve"> </w:t>
      </w:r>
      <w:proofErr w:type="spellStart"/>
      <w:r>
        <w:rPr>
          <w:rFonts w:ascii="Courier New" w:hAnsi="Courier New" w:cs="Courier New"/>
          <w:color w:val="008000"/>
        </w:rPr>
        <w:t>reset</w:t>
      </w:r>
      <w:proofErr w:type="spellEnd"/>
      <w:r>
        <w:rPr>
          <w:rFonts w:ascii="Courier New" w:hAnsi="Courier New" w:cs="Courier New"/>
          <w:color w:val="008000"/>
        </w:rPr>
        <w:t xml:space="preserve"> </w:t>
      </w:r>
      <w:proofErr w:type="spellStart"/>
      <w:r>
        <w:rPr>
          <w:rFonts w:ascii="Courier New" w:hAnsi="Courier New" w:cs="Courier New"/>
          <w:color w:val="008000"/>
        </w:rPr>
        <w:t>manually</w:t>
      </w:r>
      <w:proofErr w:type="spellEnd"/>
      <w:r>
        <w:rPr>
          <w:rFonts w:ascii="Courier New" w:hAnsi="Courier New" w:cs="Courier New"/>
          <w:color w:val="008000"/>
        </w:rPr>
        <w:t>."</w:t>
      </w:r>
      <w:r>
        <w:rPr>
          <w:rFonts w:ascii="Courier New" w:hAnsi="Courier New" w:cs="Courier New"/>
          <w:color w:val="000000"/>
        </w:rPr>
        <w:br/>
        <w:t>}</w:t>
      </w:r>
    </w:p>
    <w:p w14:paraId="1489CCCF" w14:textId="46F70611" w:rsidR="00393BE4" w:rsidRPr="00C9237B" w:rsidRDefault="00393BE4" w:rsidP="005D0169">
      <w:pPr>
        <w:rPr>
          <w:color w:val="545454"/>
        </w:rPr>
      </w:pPr>
    </w:p>
    <w:p w14:paraId="727CD3CA" w14:textId="77777777" w:rsidR="00877C20" w:rsidRDefault="00877C20" w:rsidP="00393BE4">
      <w:pPr>
        <w:jc w:val="left"/>
        <w:rPr>
          <w:b/>
          <w:bCs/>
        </w:rPr>
      </w:pPr>
    </w:p>
    <w:p w14:paraId="5AAC18A9" w14:textId="77777777" w:rsidR="00877C20" w:rsidRDefault="00877C20">
      <w:pPr>
        <w:jc w:val="left"/>
        <w:rPr>
          <w:b/>
          <w:bCs/>
        </w:rPr>
      </w:pPr>
      <w:r>
        <w:rPr>
          <w:b/>
          <w:bCs/>
        </w:rPr>
        <w:br w:type="page"/>
      </w:r>
    </w:p>
    <w:p w14:paraId="4B088E7E" w14:textId="0C87A815" w:rsidR="00877C20" w:rsidRPr="00877C20" w:rsidRDefault="00877C20" w:rsidP="00877C20">
      <w:pPr>
        <w:pStyle w:val="Text"/>
        <w:rPr>
          <w:b/>
        </w:rPr>
      </w:pPr>
      <w:r w:rsidRPr="00877C20">
        <w:rPr>
          <w:b/>
        </w:rPr>
        <w:lastRenderedPageBreak/>
        <w:t>Flussdiagramm</w:t>
      </w:r>
    </w:p>
    <w:p w14:paraId="6CDA5F30" w14:textId="77777777" w:rsidR="00956A44" w:rsidRDefault="002F368A" w:rsidP="00956A44">
      <w:pPr>
        <w:pStyle w:val="Text"/>
        <w:keepNext/>
        <w:jc w:val="center"/>
      </w:pPr>
      <w:r>
        <w:rPr>
          <w:noProof/>
        </w:rPr>
        <w:drawing>
          <wp:inline distT="0" distB="0" distL="0" distR="0" wp14:anchorId="02E8622A" wp14:editId="67CA7C20">
            <wp:extent cx="5724525" cy="6349019"/>
            <wp:effectExtent l="0" t="0" r="0" b="0"/>
            <wp:docPr id="110049779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64308" cy="6393142"/>
                    </a:xfrm>
                    <a:prstGeom prst="rect">
                      <a:avLst/>
                    </a:prstGeom>
                    <a:noFill/>
                    <a:ln>
                      <a:noFill/>
                    </a:ln>
                  </pic:spPr>
                </pic:pic>
              </a:graphicData>
            </a:graphic>
          </wp:inline>
        </w:drawing>
      </w:r>
    </w:p>
    <w:p w14:paraId="7988918B" w14:textId="0E43EBDC" w:rsidR="00877C20" w:rsidRDefault="00956A44" w:rsidP="00956A44">
      <w:pPr>
        <w:pStyle w:val="Beschriftung"/>
      </w:pPr>
      <w:bookmarkStart w:id="148" w:name="_Toc225191626"/>
      <w:r>
        <w:t xml:space="preserve">Abbildung </w:t>
      </w:r>
      <w:r>
        <w:fldChar w:fldCharType="begin"/>
      </w:r>
      <w:r>
        <w:instrText xml:space="preserve"> SEQ Abbildung \* ARABIC </w:instrText>
      </w:r>
      <w:r>
        <w:fldChar w:fldCharType="separate"/>
      </w:r>
      <w:r w:rsidR="00B20D92">
        <w:rPr>
          <w:noProof/>
        </w:rPr>
        <w:t>55</w:t>
      </w:r>
      <w:r>
        <w:fldChar w:fldCharType="end"/>
      </w:r>
      <w:r>
        <w:t xml:space="preserve">: Flussdiagramm der </w:t>
      </w:r>
      <w:r w:rsidRPr="0004124B">
        <w:t>Gewichts_Messung02.py</w:t>
      </w:r>
      <w:r>
        <w:rPr>
          <w:noProof/>
        </w:rPr>
        <w:t xml:space="preserve"> (eigene Darstellung)</w:t>
      </w:r>
      <w:bookmarkEnd w:id="148"/>
    </w:p>
    <w:p w14:paraId="0582F054" w14:textId="6158B967" w:rsidR="00393BE4" w:rsidRPr="00C9237B" w:rsidRDefault="00EC1484" w:rsidP="00877C20">
      <w:pPr>
        <w:pStyle w:val="Text"/>
      </w:pPr>
      <w:r w:rsidRPr="00EC1484">
        <w:t xml:space="preserve">Das Flowchart besitzt zwei Startpunkte: den direkten Programmstart der Python-Datei sowie den Aufruf über das Interface (GUI). Beim direkten Start erfolgt die vollständige Initialisierung inklusive optionaler Kalibrierung der </w:t>
      </w:r>
      <w:proofErr w:type="spellStart"/>
      <w:r w:rsidRPr="00EC1484">
        <w:t>Wägezellen</w:t>
      </w:r>
      <w:proofErr w:type="spellEnd"/>
      <w:r w:rsidRPr="00EC1484">
        <w:t>. Im Interfacebetrieb wird hingegen ausschließlich die Messfunktion verwendet. Die Ausgabe erfolgt</w:t>
      </w:r>
      <w:r w:rsidR="005E4470">
        <w:t xml:space="preserve"> bei der</w:t>
      </w:r>
      <w:r w:rsidRPr="00EC1484">
        <w:t xml:space="preserve"> </w:t>
      </w:r>
      <w:r w:rsidR="005E4470">
        <w:t>hell</w:t>
      </w:r>
      <w:r w:rsidRPr="00EC1484">
        <w:t xml:space="preserve">blau markierten </w:t>
      </w:r>
      <w:r w:rsidR="005E4470">
        <w:t>Felder</w:t>
      </w:r>
      <w:r w:rsidRPr="00EC1484">
        <w:t>.</w:t>
      </w:r>
      <w:r w:rsidR="00956A44">
        <w:t xml:space="preserve"> </w:t>
      </w:r>
      <w:r w:rsidR="00393BE4" w:rsidRPr="00C9237B">
        <w:br w:type="page"/>
      </w:r>
    </w:p>
    <w:p w14:paraId="0B4A72CD" w14:textId="77777777" w:rsidR="00393BE4" w:rsidRPr="00C9237B" w:rsidRDefault="00393BE4" w:rsidP="00393BE4">
      <w:pPr>
        <w:pStyle w:val="berschrift3"/>
      </w:pPr>
      <w:bookmarkStart w:id="149" w:name="_Toc225192146"/>
      <w:r w:rsidRPr="00C9237B">
        <w:lastRenderedPageBreak/>
        <w:t>Beleuchtung</w:t>
      </w:r>
      <w:bookmarkEnd w:id="149"/>
    </w:p>
    <w:p w14:paraId="4222E35C" w14:textId="0D7CC219" w:rsidR="00393BE4" w:rsidRPr="00C9237B" w:rsidRDefault="00393BE4" w:rsidP="00393BE4">
      <w:pPr>
        <w:pStyle w:val="Text"/>
        <w:rPr>
          <w:lang w:eastAsia="de-AT"/>
        </w:rPr>
      </w:pPr>
      <w:r w:rsidRPr="00C9237B">
        <w:rPr>
          <w:lang w:eastAsia="de-AT"/>
        </w:rPr>
        <w:t xml:space="preserve">Die LED-Beleuchtung wird über einen ESP32 gesteuert, um die GPIO-Pins des Raspberry Pi zu entlasten und Störungen zu vermeiden. Die Verbindung erfolgt über einen USB-UART-Wandler </w:t>
      </w:r>
      <w:r w:rsidRPr="00C9237B">
        <w:rPr>
          <w:rStyle w:val="Hervorhebung"/>
        </w:rPr>
        <w:t>(/</w:t>
      </w:r>
      <w:proofErr w:type="spellStart"/>
      <w:r w:rsidRPr="00C9237B">
        <w:rPr>
          <w:rStyle w:val="Hervorhebung"/>
        </w:rPr>
        <w:t>dev</w:t>
      </w:r>
      <w:proofErr w:type="spellEnd"/>
      <w:r w:rsidRPr="00C9237B">
        <w:rPr>
          <w:rStyle w:val="Hervorhebung"/>
        </w:rPr>
        <w:t>/ttyUSB0</w:t>
      </w:r>
      <w:r w:rsidRPr="00C9237B">
        <w:rPr>
          <w:lang w:eastAsia="de-AT"/>
        </w:rPr>
        <w:t>) mit 9600 Baud</w:t>
      </w:r>
      <w:r w:rsidR="00A1433D">
        <w:rPr>
          <w:lang w:eastAsia="de-AT"/>
        </w:rPr>
        <w:t>rate</w:t>
      </w:r>
      <w:r w:rsidRPr="00C9237B">
        <w:rPr>
          <w:lang w:eastAsia="de-AT"/>
        </w:rPr>
        <w:t xml:space="preserve">, 8 Datenbits, 1 Stoppbit und ohne Parität. Jeder Befehl besteht aus einem ASCII-Zeichen mit Zeilenumbruch, vor jedem Ein- oder Ausschalten wird </w:t>
      </w:r>
      <w:r w:rsidRPr="00C9237B">
        <w:rPr>
          <w:rStyle w:val="Hervorhebung"/>
        </w:rPr>
        <w:t>"Change"</w:t>
      </w:r>
      <w:r w:rsidRPr="00C9237B">
        <w:rPr>
          <w:lang w:eastAsia="de-AT"/>
        </w:rPr>
        <w:t xml:space="preserve"> gesendet, um den ESP32 in den Steuermodus zu versetzen.</w:t>
      </w:r>
    </w:p>
    <w:p w14:paraId="4F7925CD" w14:textId="77777777" w:rsidR="00393BE4" w:rsidRPr="00C9237B" w:rsidRDefault="00393BE4" w:rsidP="00393BE4">
      <w:pPr>
        <w:pStyle w:val="Text"/>
        <w:rPr>
          <w:lang w:eastAsia="de-AT"/>
        </w:rPr>
      </w:pPr>
      <w:r w:rsidRPr="00C9237B">
        <w:rPr>
          <w:lang w:eastAsia="de-AT"/>
        </w:rPr>
        <w:t xml:space="preserve">Protokoll für die </w:t>
      </w:r>
      <w:r w:rsidRPr="00C9237B">
        <w:rPr>
          <w:rStyle w:val="Hervorhebung"/>
        </w:rPr>
        <w:t>_</w:t>
      </w:r>
      <w:proofErr w:type="spellStart"/>
      <w:r w:rsidRPr="00C9237B">
        <w:rPr>
          <w:rStyle w:val="Hervorhebung"/>
        </w:rPr>
        <w:t>send_command</w:t>
      </w:r>
      <w:proofErr w:type="spellEnd"/>
      <w:r w:rsidRPr="00C9237B">
        <w:rPr>
          <w:lang w:eastAsia="de-AT"/>
        </w:rPr>
        <w:t xml:space="preserve"> Funktion:</w:t>
      </w:r>
    </w:p>
    <w:p w14:paraId="75ABFA18" w14:textId="77777777" w:rsidR="00393BE4" w:rsidRPr="00EE0BD3" w:rsidRDefault="00393BE4" w:rsidP="00393BE4">
      <w:pPr>
        <w:pStyle w:val="Text"/>
        <w:pBdr>
          <w:top w:val="single" w:sz="4" w:space="1" w:color="auto"/>
          <w:left w:val="single" w:sz="4" w:space="4" w:color="auto"/>
          <w:right w:val="single" w:sz="4" w:space="4" w:color="auto"/>
        </w:pBdr>
        <w:rPr>
          <w:rStyle w:val="Hervorhebung"/>
          <w:lang w:val="en-GB"/>
        </w:rPr>
      </w:pPr>
      <w:r w:rsidRPr="00EE0BD3">
        <w:rPr>
          <w:rStyle w:val="Hervorhebung"/>
          <w:lang w:val="en-GB"/>
        </w:rPr>
        <w:t>„Interface_v08.py “</w:t>
      </w:r>
    </w:p>
    <w:p w14:paraId="61A655A4" w14:textId="77777777" w:rsidR="00393BE4" w:rsidRPr="00EE0BD3" w:rsidRDefault="00393BE4" w:rsidP="00393BE4">
      <w:pPr>
        <w:pBdr>
          <w:top w:val="single" w:sz="4" w:space="1" w:color="auto"/>
          <w:left w:val="single" w:sz="4" w:space="4" w:color="auto"/>
          <w:bottom w:val="single" w:sz="4" w:space="1" w:color="auto"/>
          <w:right w:val="single" w:sz="4" w:space="4" w:color="auto"/>
        </w:pBdr>
        <w:shd w:val="clear" w:color="auto" w:fill="FEFEFE"/>
        <w:rPr>
          <w:lang w:val="en-GB"/>
        </w:rPr>
      </w:pPr>
      <w:r w:rsidRPr="00EE0BD3">
        <w:rPr>
          <w:rFonts w:ascii="Courier New" w:hAnsi="Courier New" w:cs="Courier New"/>
          <w:color w:val="7928A1"/>
          <w:lang w:val="en-GB"/>
        </w:rPr>
        <w:t>class</w:t>
      </w:r>
      <w:r w:rsidRPr="00EE0BD3">
        <w:rPr>
          <w:rFonts w:ascii="Courier New" w:hAnsi="Courier New" w:cs="Courier New"/>
          <w:color w:val="545454"/>
          <w:lang w:val="en-GB"/>
        </w:rPr>
        <w:t xml:space="preserve"> </w:t>
      </w:r>
      <w:proofErr w:type="spellStart"/>
      <w:r w:rsidRPr="00EE0BD3">
        <w:rPr>
          <w:rFonts w:ascii="Courier New" w:hAnsi="Courier New" w:cs="Courier New"/>
          <w:color w:val="007FAA"/>
          <w:lang w:val="en-GB"/>
        </w:rPr>
        <w:t>CameraManager</w:t>
      </w:r>
      <w:proofErr w:type="spellEnd"/>
      <w:r w:rsidRPr="00EE0BD3">
        <w:rPr>
          <w:rFonts w:ascii="Courier New" w:hAnsi="Courier New" w:cs="Courier New"/>
          <w:color w:val="545454"/>
          <w:lang w:val="en-GB"/>
        </w:rPr>
        <w:t>:</w:t>
      </w:r>
    </w:p>
    <w:p w14:paraId="45305636" w14:textId="77777777" w:rsidR="00393BE4" w:rsidRPr="00EE0BD3" w:rsidRDefault="00393BE4" w:rsidP="00393BE4">
      <w:pPr>
        <w:pBdr>
          <w:top w:val="single" w:sz="4" w:space="1" w:color="auto"/>
          <w:left w:val="single" w:sz="4" w:space="4" w:color="auto"/>
          <w:bottom w:val="single" w:sz="4" w:space="1" w:color="auto"/>
          <w:right w:val="single" w:sz="4" w:space="4" w:color="auto"/>
        </w:pBdr>
        <w:shd w:val="clear" w:color="auto" w:fill="FEFEFE"/>
        <w:jc w:val="left"/>
        <w:rPr>
          <w:lang w:val="en-GB"/>
        </w:rPr>
      </w:pPr>
      <w:r w:rsidRPr="00EE0BD3">
        <w:rPr>
          <w:rFonts w:ascii="Courier New" w:hAnsi="Courier New" w:cs="Courier New"/>
          <w:color w:val="545454"/>
          <w:lang w:val="en-GB"/>
        </w:rPr>
        <w:t xml:space="preserve">    </w:t>
      </w:r>
      <w:r w:rsidRPr="00EE0BD3">
        <w:rPr>
          <w:rFonts w:ascii="Courier New" w:hAnsi="Courier New" w:cs="Courier New"/>
          <w:color w:val="7928A1"/>
          <w:lang w:val="en-GB"/>
        </w:rPr>
        <w:t>def</w:t>
      </w:r>
      <w:r w:rsidRPr="00EE0BD3">
        <w:rPr>
          <w:rFonts w:ascii="Courier New" w:hAnsi="Courier New" w:cs="Courier New"/>
          <w:color w:val="545454"/>
          <w:lang w:val="en-GB"/>
        </w:rPr>
        <w:t xml:space="preserve"> </w:t>
      </w:r>
      <w:r w:rsidRPr="00EE0BD3">
        <w:rPr>
          <w:rFonts w:ascii="Courier New" w:hAnsi="Courier New" w:cs="Courier New"/>
          <w:color w:val="007FAA"/>
          <w:lang w:val="en-GB"/>
        </w:rPr>
        <w:t>_</w:t>
      </w:r>
      <w:proofErr w:type="spellStart"/>
      <w:r w:rsidRPr="00EE0BD3">
        <w:rPr>
          <w:rFonts w:ascii="Courier New" w:hAnsi="Courier New" w:cs="Courier New"/>
          <w:color w:val="007FAA"/>
          <w:lang w:val="en-GB"/>
        </w:rPr>
        <w:t>control_light</w:t>
      </w:r>
      <w:proofErr w:type="spellEnd"/>
      <w:r w:rsidRPr="00EE0BD3">
        <w:rPr>
          <w:rFonts w:ascii="Courier New" w:hAnsi="Courier New" w:cs="Courier New"/>
          <w:color w:val="AA5D00"/>
          <w:lang w:val="en-GB"/>
        </w:rPr>
        <w:t>(self, state: bool)</w:t>
      </w:r>
      <w:r w:rsidRPr="00EE0BD3">
        <w:rPr>
          <w:rFonts w:ascii="Courier New" w:hAnsi="Courier New" w:cs="Courier New"/>
          <w:color w:val="545454"/>
          <w:lang w:val="en-GB"/>
        </w:rPr>
        <w:t>:</w:t>
      </w:r>
      <w:r w:rsidRPr="00EE0BD3">
        <w:rPr>
          <w:rFonts w:ascii="Courier New" w:hAnsi="Courier New" w:cs="Courier New"/>
          <w:color w:val="545454"/>
          <w:lang w:val="en-GB"/>
        </w:rPr>
        <w:br/>
        <w:t xml:space="preserve">        </w:t>
      </w:r>
      <w:r w:rsidRPr="00EE0BD3">
        <w:rPr>
          <w:rFonts w:ascii="Courier New" w:hAnsi="Courier New" w:cs="Courier New"/>
          <w:color w:val="008000"/>
          <w:lang w:val="en-GB"/>
        </w:rPr>
        <w:t>"""</w:t>
      </w:r>
      <w:proofErr w:type="spellStart"/>
      <w:r w:rsidRPr="00EE0BD3">
        <w:rPr>
          <w:rFonts w:ascii="Courier New" w:hAnsi="Courier New" w:cs="Courier New"/>
          <w:color w:val="008000"/>
          <w:lang w:val="en-GB"/>
        </w:rPr>
        <w:t>Steuert</w:t>
      </w:r>
      <w:proofErr w:type="spellEnd"/>
      <w:r w:rsidRPr="00EE0BD3">
        <w:rPr>
          <w:rFonts w:ascii="Courier New" w:hAnsi="Courier New" w:cs="Courier New"/>
          <w:color w:val="008000"/>
          <w:lang w:val="en-GB"/>
        </w:rPr>
        <w:t xml:space="preserve"> die </w:t>
      </w:r>
      <w:proofErr w:type="spellStart"/>
      <w:r w:rsidRPr="00EE0BD3">
        <w:rPr>
          <w:rFonts w:ascii="Courier New" w:hAnsi="Courier New" w:cs="Courier New"/>
          <w:color w:val="008000"/>
          <w:lang w:val="en-GB"/>
        </w:rPr>
        <w:t>Beleuchtung</w:t>
      </w:r>
      <w:proofErr w:type="spellEnd"/>
      <w:r w:rsidRPr="00EE0BD3">
        <w:rPr>
          <w:rFonts w:ascii="Courier New" w:hAnsi="Courier New" w:cs="Courier New"/>
          <w:color w:val="008000"/>
          <w:lang w:val="en-GB"/>
        </w:rPr>
        <w:t xml:space="preserve"> """</w:t>
      </w:r>
      <w:r w:rsidRPr="00EE0BD3">
        <w:rPr>
          <w:rFonts w:ascii="Courier New" w:hAnsi="Courier New" w:cs="Courier New"/>
          <w:color w:val="545454"/>
          <w:lang w:val="en-GB"/>
        </w:rPr>
        <w:br/>
        <w:t xml:space="preserve">        </w:t>
      </w:r>
      <w:r w:rsidRPr="00EE0BD3">
        <w:rPr>
          <w:rFonts w:ascii="Courier New" w:hAnsi="Courier New" w:cs="Courier New"/>
          <w:color w:val="008000"/>
          <w:lang w:val="en-GB"/>
        </w:rPr>
        <w:t xml:space="preserve">''' </w:t>
      </w:r>
      <w:proofErr w:type="spellStart"/>
      <w:r w:rsidRPr="00EE0BD3">
        <w:rPr>
          <w:rFonts w:ascii="Courier New" w:hAnsi="Courier New" w:cs="Courier New"/>
          <w:color w:val="008000"/>
          <w:lang w:val="en-GB"/>
        </w:rPr>
        <w:t>Mögliche</w:t>
      </w:r>
      <w:proofErr w:type="spellEnd"/>
      <w:r w:rsidRPr="00EE0BD3">
        <w:rPr>
          <w:rFonts w:ascii="Courier New" w:hAnsi="Courier New" w:cs="Courier New"/>
          <w:color w:val="008000"/>
          <w:lang w:val="en-GB"/>
        </w:rPr>
        <w:t xml:space="preserve"> Commands:  (</w:t>
      </w:r>
      <w:proofErr w:type="spellStart"/>
      <w:r w:rsidRPr="00EE0BD3">
        <w:rPr>
          <w:rFonts w:ascii="Courier New" w:hAnsi="Courier New" w:cs="Courier New"/>
          <w:color w:val="008000"/>
          <w:lang w:val="en-GB"/>
        </w:rPr>
        <w:t>nur</w:t>
      </w:r>
      <w:proofErr w:type="spellEnd"/>
      <w:r w:rsidRPr="00EE0BD3">
        <w:rPr>
          <w:rFonts w:ascii="Courier New" w:hAnsi="Courier New" w:cs="Courier New"/>
          <w:color w:val="008000"/>
          <w:lang w:val="en-GB"/>
        </w:rPr>
        <w:t xml:space="preserve"> ‘a’ &amp; ’0’ </w:t>
      </w:r>
      <w:proofErr w:type="spellStart"/>
      <w:r w:rsidRPr="00EE0BD3">
        <w:rPr>
          <w:rFonts w:ascii="Courier New" w:hAnsi="Courier New" w:cs="Courier New"/>
          <w:color w:val="008000"/>
          <w:lang w:val="en-GB"/>
        </w:rPr>
        <w:t>verwendet</w:t>
      </w:r>
      <w:proofErr w:type="spellEnd"/>
      <w:r w:rsidRPr="00EE0BD3">
        <w:rPr>
          <w:rFonts w:ascii="Courier New" w:hAnsi="Courier New" w:cs="Courier New"/>
          <w:color w:val="008000"/>
          <w:lang w:val="en-GB"/>
        </w:rPr>
        <w:t xml:space="preserve">)         </w:t>
      </w:r>
      <w:r w:rsidRPr="00EE0BD3">
        <w:rPr>
          <w:rFonts w:ascii="Courier New" w:hAnsi="Courier New" w:cs="Courier New"/>
          <w:color w:val="008000"/>
          <w:lang w:val="en-GB"/>
        </w:rPr>
        <w:br/>
        <w:t>            case '1': Blitz(1); break;</w:t>
      </w:r>
      <w:r w:rsidRPr="00EE0BD3">
        <w:rPr>
          <w:rFonts w:ascii="Courier New" w:hAnsi="Courier New" w:cs="Courier New"/>
          <w:color w:val="008000"/>
          <w:lang w:val="en-GB"/>
        </w:rPr>
        <w:br/>
        <w:t>            case '2': Blitz(2); break;</w:t>
      </w:r>
      <w:r w:rsidRPr="00EE0BD3">
        <w:rPr>
          <w:rFonts w:ascii="Courier New" w:hAnsi="Courier New" w:cs="Courier New"/>
          <w:color w:val="008000"/>
          <w:lang w:val="en-GB"/>
        </w:rPr>
        <w:br/>
        <w:t>            case '3': Blitz(3); break;</w:t>
      </w:r>
      <w:r w:rsidRPr="00EE0BD3">
        <w:rPr>
          <w:rFonts w:ascii="Courier New" w:hAnsi="Courier New" w:cs="Courier New"/>
          <w:color w:val="008000"/>
          <w:lang w:val="en-GB"/>
        </w:rPr>
        <w:br/>
        <w:t>            case '4': Strip_On(); break;</w:t>
      </w:r>
      <w:r w:rsidRPr="00EE0BD3">
        <w:rPr>
          <w:rFonts w:ascii="Courier New" w:hAnsi="Courier New" w:cs="Courier New"/>
          <w:color w:val="008000"/>
          <w:lang w:val="en-GB"/>
        </w:rPr>
        <w:br/>
        <w:t xml:space="preserve">            case 'a': </w:t>
      </w:r>
      <w:proofErr w:type="spellStart"/>
      <w:r w:rsidRPr="00EE0BD3">
        <w:rPr>
          <w:rFonts w:ascii="Courier New" w:hAnsi="Courier New" w:cs="Courier New"/>
          <w:color w:val="008000"/>
          <w:lang w:val="en-GB"/>
        </w:rPr>
        <w:t>All_ON</w:t>
      </w:r>
      <w:proofErr w:type="spellEnd"/>
      <w:r w:rsidRPr="00EE0BD3">
        <w:rPr>
          <w:rFonts w:ascii="Courier New" w:hAnsi="Courier New" w:cs="Courier New"/>
          <w:color w:val="008000"/>
          <w:lang w:val="en-GB"/>
        </w:rPr>
        <w:t>(); break;</w:t>
      </w:r>
      <w:r w:rsidRPr="00EE0BD3">
        <w:rPr>
          <w:rFonts w:ascii="Courier New" w:hAnsi="Courier New" w:cs="Courier New"/>
          <w:color w:val="008000"/>
          <w:lang w:val="en-GB"/>
        </w:rPr>
        <w:br/>
        <w:t xml:space="preserve">            case '0': </w:t>
      </w:r>
      <w:proofErr w:type="spellStart"/>
      <w:r w:rsidRPr="00EE0BD3">
        <w:rPr>
          <w:rFonts w:ascii="Courier New" w:hAnsi="Courier New" w:cs="Courier New"/>
          <w:color w:val="008000"/>
          <w:lang w:val="en-GB"/>
        </w:rPr>
        <w:t>All_OFF</w:t>
      </w:r>
      <w:proofErr w:type="spellEnd"/>
      <w:r w:rsidRPr="00EE0BD3">
        <w:rPr>
          <w:rFonts w:ascii="Courier New" w:hAnsi="Courier New" w:cs="Courier New"/>
          <w:color w:val="008000"/>
          <w:lang w:val="en-GB"/>
        </w:rPr>
        <w:t>(); break;</w:t>
      </w:r>
      <w:r w:rsidRPr="00EE0BD3">
        <w:rPr>
          <w:rFonts w:ascii="Courier New" w:hAnsi="Courier New" w:cs="Courier New"/>
          <w:color w:val="008000"/>
          <w:lang w:val="en-GB"/>
        </w:rPr>
        <w:br/>
        <w:t>        '''</w:t>
      </w:r>
    </w:p>
    <w:p w14:paraId="6A682317" w14:textId="77777777" w:rsidR="00393BE4" w:rsidRPr="00C9237B" w:rsidRDefault="00393BE4" w:rsidP="00393BE4">
      <w:pPr>
        <w:pStyle w:val="Text"/>
      </w:pPr>
      <w:r w:rsidRPr="00C9237B">
        <w:t xml:space="preserve">Die Beleuchtungssteuerung wird in der Raspberry-Pi-Software von der Klasse </w:t>
      </w:r>
      <w:proofErr w:type="spellStart"/>
      <w:r w:rsidRPr="00C9237B">
        <w:rPr>
          <w:rStyle w:val="Hervorhebung"/>
        </w:rPr>
        <w:t>CameraManager</w:t>
      </w:r>
      <w:proofErr w:type="spellEnd"/>
      <w:r w:rsidRPr="00C9237B">
        <w:t xml:space="preserve"> übernommen. </w:t>
      </w:r>
      <w:r w:rsidRPr="00C9237B">
        <w:rPr>
          <w:rStyle w:val="Hervorhebung"/>
        </w:rPr>
        <w:t>_</w:t>
      </w:r>
      <w:proofErr w:type="spellStart"/>
      <w:r w:rsidRPr="00C9237B">
        <w:rPr>
          <w:rStyle w:val="Hervorhebung"/>
        </w:rPr>
        <w:t>send_command</w:t>
      </w:r>
      <w:proofErr w:type="spellEnd"/>
      <w:r w:rsidRPr="00C9237B">
        <w:t xml:space="preserve"> öffnet bei Bedarf den seriellen Port und sendet die Befehle, </w:t>
      </w:r>
      <w:r w:rsidRPr="00C9237B">
        <w:rPr>
          <w:rStyle w:val="Hervorhebung"/>
        </w:rPr>
        <w:t>_</w:t>
      </w:r>
      <w:proofErr w:type="spellStart"/>
      <w:r w:rsidRPr="00C9237B">
        <w:rPr>
          <w:rStyle w:val="Hervorhebung"/>
        </w:rPr>
        <w:t>control_light</w:t>
      </w:r>
      <w:proofErr w:type="spellEnd"/>
      <w:r w:rsidRPr="00C9237B">
        <w:t xml:space="preserve"> schaltet die LEDs ein oder aus und sorgt kurz für Stabilisierung. Im Scanablauf leuchten die LEDs vor der ersten Aufnahme auf und werden danach wieder ausgeschaltet. Die Testfunktion „Beleuchtung prüfen“ schaltet die Lichter für fünf Sekunden ein. </w:t>
      </w:r>
    </w:p>
    <w:p w14:paraId="38172284" w14:textId="77777777" w:rsidR="00393BE4" w:rsidRPr="00C9237B" w:rsidRDefault="00393BE4" w:rsidP="00393BE4">
      <w:pPr>
        <w:pStyle w:val="Text"/>
      </w:pPr>
    </w:p>
    <w:p w14:paraId="6A93F0C7" w14:textId="04072FE3" w:rsidR="00393BE4" w:rsidRPr="00C9237B" w:rsidRDefault="00393BE4" w:rsidP="00393BE4">
      <w:pPr>
        <w:pStyle w:val="Text"/>
        <w:rPr>
          <w:lang w:eastAsia="de-AT"/>
        </w:rPr>
      </w:pPr>
      <w:r w:rsidRPr="00C9237B">
        <w:rPr>
          <w:lang w:eastAsia="de-AT"/>
        </w:rPr>
        <w:t xml:space="preserve">Details zur Firmware sind unter </w:t>
      </w:r>
      <w:r w:rsidRPr="00C9237B">
        <w:rPr>
          <w:b/>
          <w:bCs/>
          <w:lang w:eastAsia="de-AT"/>
        </w:rPr>
        <w:t>„2.3.</w:t>
      </w:r>
      <w:r w:rsidR="007B008C">
        <w:rPr>
          <w:b/>
          <w:bCs/>
          <w:lang w:eastAsia="de-AT"/>
        </w:rPr>
        <w:t>3 Ansteuer</w:t>
      </w:r>
      <w:r w:rsidR="009B266B">
        <w:rPr>
          <w:b/>
          <w:bCs/>
          <w:lang w:eastAsia="de-AT"/>
        </w:rPr>
        <w:t>u</w:t>
      </w:r>
      <w:r w:rsidR="007B008C">
        <w:rPr>
          <w:b/>
          <w:bCs/>
          <w:lang w:eastAsia="de-AT"/>
        </w:rPr>
        <w:t>ng der Beleuchtung</w:t>
      </w:r>
      <w:r w:rsidRPr="00C9237B">
        <w:rPr>
          <w:b/>
          <w:bCs/>
          <w:lang w:eastAsia="de-AT"/>
        </w:rPr>
        <w:t>.“</w:t>
      </w:r>
      <w:r w:rsidRPr="00C9237B">
        <w:rPr>
          <w:lang w:eastAsia="de-AT"/>
        </w:rPr>
        <w:t xml:space="preserve"> beschrieben.</w:t>
      </w:r>
    </w:p>
    <w:p w14:paraId="4888DF6E" w14:textId="77777777" w:rsidR="00393BE4" w:rsidRPr="00C9237B" w:rsidRDefault="00393BE4" w:rsidP="00393BE4">
      <w:pPr>
        <w:pStyle w:val="berschrift3"/>
      </w:pPr>
      <w:bookmarkStart w:id="150" w:name="_Toc225192147"/>
      <w:r w:rsidRPr="00C9237B">
        <w:lastRenderedPageBreak/>
        <w:t>Datenmanagement</w:t>
      </w:r>
      <w:bookmarkEnd w:id="150"/>
    </w:p>
    <w:p w14:paraId="45F05055" w14:textId="77777777" w:rsidR="00393BE4" w:rsidRDefault="00393BE4" w:rsidP="00393BE4">
      <w:pPr>
        <w:pStyle w:val="Text"/>
        <w:rPr>
          <w:lang w:eastAsia="de-AT"/>
        </w:rPr>
      </w:pPr>
      <w:r w:rsidRPr="00C9237B">
        <w:rPr>
          <w:lang w:eastAsia="de-AT"/>
        </w:rPr>
        <w:t xml:space="preserve">Für die Verarbeitung der erfassten Daten wurde eine </w:t>
      </w:r>
      <w:r w:rsidRPr="00C9237B">
        <w:rPr>
          <w:bCs/>
          <w:lang w:eastAsia="de-AT"/>
        </w:rPr>
        <w:t>CSV-Datei</w:t>
      </w:r>
      <w:r w:rsidRPr="00C9237B">
        <w:rPr>
          <w:lang w:eastAsia="de-AT"/>
        </w:rPr>
        <w:t xml:space="preserve"> implementiert, die mit dem </w:t>
      </w:r>
      <w:r w:rsidRPr="00C9237B">
        <w:rPr>
          <w:bCs/>
          <w:lang w:eastAsia="de-AT"/>
        </w:rPr>
        <w:t xml:space="preserve">SAP-System der Firma </w:t>
      </w:r>
      <w:r w:rsidRPr="00C9237B">
        <w:rPr>
          <w:rStyle w:val="Hervorhebung"/>
        </w:rPr>
        <w:t>Leitner</w:t>
      </w:r>
      <w:r w:rsidRPr="00C9237B">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12A52DCF" w14:textId="77777777" w:rsidR="009879BD" w:rsidRDefault="009879BD" w:rsidP="00393BE4">
      <w:pPr>
        <w:pStyle w:val="Text"/>
        <w:rPr>
          <w:lang w:eastAsia="de-AT"/>
        </w:rPr>
      </w:pPr>
    </w:p>
    <w:p w14:paraId="5C1330A7" w14:textId="2B912BB7" w:rsidR="00346156" w:rsidRPr="00C9237B" w:rsidRDefault="009879BD" w:rsidP="00346156">
      <w:pPr>
        <w:pStyle w:val="Text"/>
        <w:keepNext/>
        <w:jc w:val="center"/>
        <w:rPr>
          <w:lang w:eastAsia="de-AT"/>
        </w:rPr>
      </w:pPr>
      <w:r w:rsidRPr="009879BD">
        <w:rPr>
          <w:noProof/>
          <w:lang w:eastAsia="de-AT"/>
        </w:rPr>
        <w:drawing>
          <wp:inline distT="0" distB="0" distL="0" distR="0" wp14:anchorId="7B46DDAC" wp14:editId="5130BED3">
            <wp:extent cx="5814060" cy="405168"/>
            <wp:effectExtent l="0" t="0" r="0" b="0"/>
            <wp:docPr id="1844537011" name="Grafik 1" descr="Ein Bild, das Reihe,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7011" name="Grafik 1" descr="Ein Bild, das Reihe, Text, Screenshot enthält.&#10;&#10;KI-generierte Inhalte können fehlerhaft sein."/>
                    <pic:cNvPicPr/>
                  </pic:nvPicPr>
                  <pic:blipFill>
                    <a:blip r:embed="rId99"/>
                    <a:stretch>
                      <a:fillRect/>
                    </a:stretch>
                  </pic:blipFill>
                  <pic:spPr>
                    <a:xfrm>
                      <a:off x="0" y="0"/>
                      <a:ext cx="5820202" cy="405596"/>
                    </a:xfrm>
                    <a:prstGeom prst="rect">
                      <a:avLst/>
                    </a:prstGeom>
                  </pic:spPr>
                </pic:pic>
              </a:graphicData>
            </a:graphic>
          </wp:inline>
        </w:drawing>
      </w:r>
    </w:p>
    <w:p w14:paraId="3868385E" w14:textId="1A6A52C0" w:rsidR="00393BE4" w:rsidRPr="00C9237B" w:rsidRDefault="00346156" w:rsidP="00346156">
      <w:pPr>
        <w:pStyle w:val="Beschriftung"/>
        <w:rPr>
          <w:lang w:eastAsia="de-AT"/>
        </w:rPr>
      </w:pPr>
      <w:bookmarkStart w:id="151" w:name="_Toc225191627"/>
      <w:r>
        <w:t xml:space="preserve">Abbildung </w:t>
      </w:r>
      <w:r>
        <w:fldChar w:fldCharType="begin"/>
      </w:r>
      <w:r>
        <w:instrText xml:space="preserve"> SEQ Abbildung \* ARABIC </w:instrText>
      </w:r>
      <w:r>
        <w:fldChar w:fldCharType="separate"/>
      </w:r>
      <w:r w:rsidR="00B20D92">
        <w:rPr>
          <w:noProof/>
        </w:rPr>
        <w:t>56</w:t>
      </w:r>
      <w:r>
        <w:fldChar w:fldCharType="end"/>
      </w:r>
      <w:r>
        <w:t xml:space="preserve">: Auszug von der </w:t>
      </w:r>
      <w:proofErr w:type="spellStart"/>
      <w:r>
        <w:t>csv</w:t>
      </w:r>
      <w:proofErr w:type="spellEnd"/>
      <w:r>
        <w:t xml:space="preserve"> Datei für den SAP-Import</w:t>
      </w:r>
      <w:bookmarkEnd w:id="151"/>
    </w:p>
    <w:p w14:paraId="11472E5D" w14:textId="77777777" w:rsidR="00393BE4" w:rsidRPr="00C9237B" w:rsidRDefault="00393BE4" w:rsidP="00393BE4">
      <w:pPr>
        <w:pStyle w:val="Text"/>
        <w:rPr>
          <w:lang w:eastAsia="de-AT"/>
        </w:rPr>
      </w:pPr>
      <w:r w:rsidRPr="00C9237B">
        <w:rPr>
          <w:lang w:eastAsia="de-AT"/>
        </w:rPr>
        <w:t xml:space="preserve">Ursprünglich wurde geprüft, ob eine </w:t>
      </w:r>
      <w:r w:rsidRPr="00C9237B">
        <w:rPr>
          <w:bCs/>
          <w:lang w:eastAsia="de-AT"/>
        </w:rPr>
        <w:t>direkte automatisierte Anbindung an das SAP-System</w:t>
      </w:r>
      <w:r w:rsidRPr="00C9237B">
        <w:rPr>
          <w:lang w:eastAsia="de-AT"/>
        </w:rPr>
        <w:t xml:space="preserve"> umgesetzt werden kann. Eine solche Integration war jedoch nicht möglich, da von Seiten der </w:t>
      </w:r>
      <w:r w:rsidRPr="00C9237B">
        <w:rPr>
          <w:bCs/>
          <w:lang w:eastAsia="de-AT"/>
        </w:rPr>
        <w:t xml:space="preserve">IT-Abteilung der Firma </w:t>
      </w:r>
      <w:r w:rsidRPr="00C9237B">
        <w:rPr>
          <w:rStyle w:val="Hervorhebung"/>
        </w:rPr>
        <w:t>Leitner</w:t>
      </w:r>
      <w:r w:rsidRPr="00C9237B">
        <w:rPr>
          <w:bCs/>
          <w:lang w:eastAsia="de-AT"/>
        </w:rPr>
        <w:t xml:space="preserve"> keine Freigabe für eine direkte Schnittstelle</w:t>
      </w:r>
      <w:r w:rsidRPr="00C9237B">
        <w:rPr>
          <w:lang w:eastAsia="de-AT"/>
        </w:rPr>
        <w:t xml:space="preserve"> erteilt wurde. Aus diesem Grund erfolgt die Datenübertragung über eine CSV-Datei, die anschließend manuell in das SAP-System importiert werden kann.</w:t>
      </w:r>
    </w:p>
    <w:p w14:paraId="72CA72CF" w14:textId="77777777" w:rsidR="00393BE4" w:rsidRPr="00C9237B" w:rsidRDefault="00393BE4" w:rsidP="00393BE4">
      <w:pPr>
        <w:pStyle w:val="Text"/>
      </w:pPr>
      <w:r w:rsidRPr="00C9237B">
        <w:t>Die Speicherung der Daten erfolgt in einer klar strukturierten Ordnerhierarchie.</w:t>
      </w:r>
    </w:p>
    <w:p w14:paraId="26632646" w14:textId="7FFDE063" w:rsidR="00393BE4" w:rsidRPr="00277A8C" w:rsidRDefault="00E62CA7" w:rsidP="00E62CA7">
      <w:pPr>
        <w:pStyle w:val="Text"/>
        <w:jc w:val="center"/>
      </w:pPr>
      <w:r w:rsidRPr="00277A8C">
        <w:rPr>
          <w:noProof/>
        </w:rPr>
        <w:drawing>
          <wp:inline distT="0" distB="0" distL="0" distR="0" wp14:anchorId="42280150" wp14:editId="65760A94">
            <wp:extent cx="4091940" cy="2825279"/>
            <wp:effectExtent l="0" t="0" r="0" b="0"/>
            <wp:docPr id="569666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66793" name=""/>
                    <pic:cNvPicPr/>
                  </pic:nvPicPr>
                  <pic:blipFill>
                    <a:blip r:embed="rId100"/>
                    <a:stretch>
                      <a:fillRect/>
                    </a:stretch>
                  </pic:blipFill>
                  <pic:spPr>
                    <a:xfrm>
                      <a:off x="0" y="0"/>
                      <a:ext cx="4109893" cy="2837675"/>
                    </a:xfrm>
                    <a:prstGeom prst="rect">
                      <a:avLst/>
                    </a:prstGeom>
                  </pic:spPr>
                </pic:pic>
              </a:graphicData>
            </a:graphic>
          </wp:inline>
        </w:drawing>
      </w:r>
    </w:p>
    <w:p w14:paraId="44C006EC" w14:textId="4F157861" w:rsidR="00393BE4" w:rsidRPr="00C9237B" w:rsidRDefault="00393BE4" w:rsidP="00393BE4">
      <w:pPr>
        <w:pStyle w:val="Beschriftung"/>
      </w:pPr>
      <w:bookmarkStart w:id="152" w:name="_Toc224291261"/>
      <w:bookmarkStart w:id="153" w:name="_Toc225191628"/>
      <w:r w:rsidRPr="00C9237B">
        <w:t xml:space="preserve">Abbildung </w:t>
      </w:r>
      <w:r w:rsidRPr="00C9237B">
        <w:fldChar w:fldCharType="begin"/>
      </w:r>
      <w:r w:rsidRPr="00C9237B">
        <w:instrText xml:space="preserve"> SEQ Abbildung \* ARABIC </w:instrText>
      </w:r>
      <w:r w:rsidRPr="00C9237B">
        <w:fldChar w:fldCharType="separate"/>
      </w:r>
      <w:r w:rsidR="00B20D92">
        <w:rPr>
          <w:noProof/>
        </w:rPr>
        <w:t>57</w:t>
      </w:r>
      <w:r w:rsidRPr="00C9237B">
        <w:fldChar w:fldCharType="end"/>
      </w:r>
      <w:r w:rsidRPr="00C9237B">
        <w:t>: Ordnerstruktur</w:t>
      </w:r>
      <w:bookmarkEnd w:id="152"/>
      <w:r w:rsidR="00B707E9">
        <w:t xml:space="preserve"> (eigene Darstellung)</w:t>
      </w:r>
      <w:bookmarkEnd w:id="153"/>
    </w:p>
    <w:p w14:paraId="15D66E1E" w14:textId="77777777" w:rsidR="00393BE4" w:rsidRPr="00C9237B" w:rsidRDefault="00393BE4" w:rsidP="00393BE4">
      <w:pPr>
        <w:pStyle w:val="Text"/>
      </w:pPr>
      <w:r w:rsidRPr="00C9237B">
        <w:lastRenderedPageBreak/>
        <w:t xml:space="preserve">Auf dem Desktop des Raspberry Pi befindet sich der Hauptordner </w:t>
      </w:r>
      <w:r w:rsidRPr="00C9237B">
        <w:rPr>
          <w:bCs/>
        </w:rPr>
        <w:t>„Scans“</w:t>
      </w:r>
      <w:r w:rsidRPr="00C9237B">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5E4B3B54" w14:textId="77777777" w:rsidR="00393BE4" w:rsidRPr="00C9237B" w:rsidRDefault="00393BE4" w:rsidP="00393BE4">
      <w:pPr>
        <w:jc w:val="left"/>
      </w:pPr>
    </w:p>
    <w:p w14:paraId="072FFBD5" w14:textId="77777777" w:rsidR="00393BE4" w:rsidRPr="00C9237B" w:rsidRDefault="00393BE4" w:rsidP="00393BE4">
      <w:pPr>
        <w:pStyle w:val="Text"/>
      </w:pPr>
      <w:r w:rsidRPr="00C9237B">
        <w:t xml:space="preserve">Im jeweiligen Tagesordner befindet sich die </w:t>
      </w:r>
      <w:r w:rsidRPr="00C9237B">
        <w:rPr>
          <w:bCs/>
        </w:rPr>
        <w:t>CSV-Datei</w:t>
      </w:r>
      <w:r w:rsidRPr="00C9237B">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6DCC696" w14:textId="77777777" w:rsidR="00393BE4" w:rsidRPr="00C9237B" w:rsidRDefault="00393BE4" w:rsidP="00393BE4">
      <w:pPr>
        <w:pStyle w:val="Text"/>
      </w:pPr>
    </w:p>
    <w:p w14:paraId="6EBB48C6" w14:textId="77777777" w:rsidR="00393BE4" w:rsidRPr="00C9237B" w:rsidRDefault="00393BE4" w:rsidP="00393BE4">
      <w:pPr>
        <w:pStyle w:val="Text"/>
      </w:pPr>
      <w:r w:rsidRPr="00C9237B">
        <w:t>Diese Struktur wurde bewusst einfach gestaltet,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21E3BD6E" w14:textId="77777777" w:rsidR="00393BE4" w:rsidRDefault="00393BE4" w:rsidP="00393BE4">
      <w:pPr>
        <w:jc w:val="left"/>
      </w:pPr>
      <w:r w:rsidRPr="00C9237B">
        <w:br w:type="page"/>
      </w:r>
    </w:p>
    <w:p w14:paraId="15FA6E51" w14:textId="77777777" w:rsidR="000D0B17" w:rsidRDefault="000D0B17" w:rsidP="000D0B17">
      <w:pPr>
        <w:pStyle w:val="berschrift3"/>
      </w:pPr>
      <w:bookmarkStart w:id="154" w:name="_Toc225192148"/>
      <w:r w:rsidRPr="000D0B17">
        <w:lastRenderedPageBreak/>
        <w:t>Raspberry Pi – Installation und Systemeinrichtung</w:t>
      </w:r>
      <w:bookmarkEnd w:id="154"/>
    </w:p>
    <w:p w14:paraId="58A42DB3" w14:textId="4ED9D62D" w:rsidR="0069354F" w:rsidRPr="00277A8C" w:rsidRDefault="0069354F" w:rsidP="00F96CB8">
      <w:pPr>
        <w:pStyle w:val="Text"/>
        <w:rPr>
          <w:b/>
        </w:rPr>
      </w:pPr>
      <w:r w:rsidRPr="00277A8C">
        <w:rPr>
          <w:b/>
        </w:rPr>
        <w:t>Betriebssystem</w:t>
      </w:r>
    </w:p>
    <w:p w14:paraId="0AD5F4E7" w14:textId="1BF31CCA" w:rsidR="00F96CB8" w:rsidRPr="00277A8C" w:rsidRDefault="00F96CB8" w:rsidP="00F96CB8">
      <w:pPr>
        <w:pStyle w:val="Text"/>
      </w:pPr>
      <w:r w:rsidRPr="00277A8C">
        <w:t xml:space="preserve">Für den Betrieb des Systems wird ein stabiles und gut unterstütztes Betriebssystem benötigt, das eine zuverlässige Zusammenarbeit mit Python-Programmen, Kameras und weiteren Schnittstellen ermöglicht. Aus diesem Grund wird </w:t>
      </w:r>
      <w:r w:rsidRPr="00277A8C">
        <w:rPr>
          <w:b/>
        </w:rPr>
        <w:t>Raspberry Pi OS</w:t>
      </w:r>
      <w:r w:rsidRPr="00277A8C">
        <w:t xml:space="preserve"> verwendet. Dieses Betriebssystem basiert auf Linux und ist speziell für den Einsatz auf Raspberry-Pi-Systemen ausgelegt. Es bietet eine gute Unterstützung für Hardwarezugriffe, Python-Bibliotheken sowie für Anwendungen aus dem Bereich der Bildverarbeitung.</w:t>
      </w:r>
    </w:p>
    <w:p w14:paraId="46BEAE18" w14:textId="77777777" w:rsidR="001C6BF9" w:rsidRPr="00277A8C" w:rsidRDefault="001C6BF9" w:rsidP="00F96CB8">
      <w:pPr>
        <w:pStyle w:val="Text"/>
      </w:pPr>
    </w:p>
    <w:p w14:paraId="4D2102BB" w14:textId="1219006F" w:rsidR="00F96CB8" w:rsidRPr="00277A8C" w:rsidRDefault="00F96CB8" w:rsidP="00F96CB8">
      <w:pPr>
        <w:pStyle w:val="Text"/>
      </w:pPr>
      <w:r w:rsidRPr="00277A8C">
        <w:t xml:space="preserve">Die Installation des Betriebssystems erfolgt mithilfe des Programms </w:t>
      </w:r>
      <w:r w:rsidRPr="00B350E3">
        <w:rPr>
          <w:rStyle w:val="Hervorhebung"/>
        </w:rPr>
        <w:t>Raspberry Pi Imager</w:t>
      </w:r>
      <w:r w:rsidRPr="00277A8C">
        <w:t xml:space="preserve">. Mit diesem Werkzeug kann das gewünschte Betriebssystem direkt auf eine microSD-Karte geschrieben werden. </w:t>
      </w:r>
      <w:r w:rsidR="00505E9D" w:rsidRPr="00505E9D">
        <w:t>Für das vorliegende Projekt wird Raspberry Pi OS in der 64-Bit-Version mit grafischer Oberfläche verwendet, da der eingesetzte Raspberry Pi 5 mit 8 GB RAM eine 64-Bit-Architektur unterstützt und somit die verfügbaren Ressourcen effizient genutzt werden können</w:t>
      </w:r>
    </w:p>
    <w:p w14:paraId="71251A10" w14:textId="77777777" w:rsidR="00634D65" w:rsidRPr="00277A8C" w:rsidRDefault="00634D65" w:rsidP="00F96CB8">
      <w:pPr>
        <w:pStyle w:val="Text"/>
      </w:pPr>
    </w:p>
    <w:p w14:paraId="06729E59" w14:textId="26FCBBA3" w:rsidR="00F96CB8" w:rsidRPr="00277A8C" w:rsidRDefault="00F96CB8" w:rsidP="00F96CB8">
      <w:pPr>
        <w:pStyle w:val="Text"/>
      </w:pPr>
      <w:r w:rsidRPr="00277A8C">
        <w:t xml:space="preserve">Während der Installation können bereits grundlegende Einstellungen vorgenommen werden. Dazu zählen unter anderem das Festlegen eines Hostnamens für das System, in diesem Fall </w:t>
      </w:r>
      <w:r w:rsidRPr="00277A8C">
        <w:rPr>
          <w:i/>
        </w:rPr>
        <w:t>3D-Scanner</w:t>
      </w:r>
      <w:r w:rsidRPr="00277A8C">
        <w:t>, sowie das Aktivieren des SSH</w:t>
      </w:r>
      <w:r w:rsidR="00471966" w:rsidRPr="00277A8C">
        <w:fldChar w:fldCharType="begin"/>
      </w:r>
      <w:r w:rsidR="00471966">
        <w:instrText xml:space="preserve"> XE "</w:instrText>
      </w:r>
      <w:r w:rsidR="00471966" w:rsidRPr="00277A8C">
        <w:instrText>SSH</w:instrText>
      </w:r>
      <w:r w:rsidR="00471966">
        <w:instrText>" \t "</w:instrText>
      </w:r>
      <w:r w:rsidR="00471966" w:rsidRPr="003F29F7">
        <w:instrText>Secure Shell</w:instrText>
      </w:r>
      <w:r w:rsidR="00471966">
        <w:instrText xml:space="preserve">" </w:instrText>
      </w:r>
      <w:r w:rsidR="00471966" w:rsidRPr="00277A8C">
        <w:fldChar w:fldCharType="end"/>
      </w:r>
      <w:r w:rsidRPr="00277A8C">
        <w:t>-Zugriffs. Die Aktivierung von SSH ermöglicht es, später über das Netzwerk auf den Raspberry Pi zuzugreifen, ohne dass eine direkte Verbindung über Bildschirm, Tastatur und Maus erforderlich ist.</w:t>
      </w:r>
    </w:p>
    <w:p w14:paraId="49A2B75F" w14:textId="666DA87D" w:rsidR="0069354F" w:rsidRPr="00277A8C" w:rsidRDefault="0069354F">
      <w:pPr>
        <w:jc w:val="left"/>
      </w:pPr>
      <w:r w:rsidRPr="00277A8C">
        <w:br w:type="page"/>
      </w:r>
    </w:p>
    <w:p w14:paraId="17E5B408" w14:textId="74A96891" w:rsidR="001C6BF9" w:rsidRPr="00277A8C" w:rsidRDefault="0069354F" w:rsidP="00F96CB8">
      <w:pPr>
        <w:pStyle w:val="Text"/>
        <w:rPr>
          <w:b/>
        </w:rPr>
      </w:pPr>
      <w:r w:rsidRPr="00277A8C">
        <w:rPr>
          <w:b/>
        </w:rPr>
        <w:lastRenderedPageBreak/>
        <w:t>Verbindungsaufbau</w:t>
      </w:r>
    </w:p>
    <w:p w14:paraId="76316AB6" w14:textId="3C9455AC" w:rsidR="00F96CB8" w:rsidRPr="00277A8C" w:rsidRDefault="00F96CB8" w:rsidP="00F96CB8">
      <w:pPr>
        <w:pStyle w:val="Text"/>
      </w:pPr>
      <w:r w:rsidRPr="00277A8C">
        <w:t>Nach der Installation des Betriebssystems wird der Raspberry Pi über ein Ethernet-Kabel mit dem PC oder mit einem Netzwerkgerät, beispielsweise einem Switch oder Router, verbunden. In vielen Fällen wird dem Gerät automatisch eine IP-Adresse durch einen DHCP</w:t>
      </w:r>
      <w:r w:rsidR="00674878" w:rsidRPr="00277A8C">
        <w:fldChar w:fldCharType="begin"/>
      </w:r>
      <w:r w:rsidR="00674878">
        <w:instrText xml:space="preserve"> XE "</w:instrText>
      </w:r>
      <w:r w:rsidR="00674878" w:rsidRPr="00277A8C">
        <w:instrText>DHCP</w:instrText>
      </w:r>
      <w:r w:rsidR="00674878">
        <w:instrText>" \t "</w:instrText>
      </w:r>
      <w:r w:rsidR="00674878" w:rsidRPr="00413711">
        <w:rPr>
          <w:rFonts w:asciiTheme="minorHAnsi" w:hAnsiTheme="minorHAnsi" w:cstheme="minorHAnsi"/>
          <w:i/>
        </w:rPr>
        <w:instrText>Dynamic Host Configuration Protocol</w:instrText>
      </w:r>
      <w:r w:rsidR="00674878">
        <w:instrText xml:space="preserve">" </w:instrText>
      </w:r>
      <w:r w:rsidR="00674878" w:rsidRPr="00277A8C">
        <w:fldChar w:fldCharType="end"/>
      </w:r>
      <w:r w:rsidRPr="00277A8C">
        <w:t xml:space="preserve">-Server zugewiesen. Diese kann anschließend über die Benutzeroberfläche des Routers oder mithilfe von Netzwerkwerkzeugen wie </w:t>
      </w:r>
      <w:proofErr w:type="spellStart"/>
      <w:r w:rsidRPr="009B266B">
        <w:rPr>
          <w:rStyle w:val="SchwacheHervorhebung"/>
        </w:rPr>
        <w:t>arp</w:t>
      </w:r>
      <w:proofErr w:type="spellEnd"/>
      <w:r w:rsidRPr="009B266B">
        <w:rPr>
          <w:rStyle w:val="SchwacheHervorhebung"/>
        </w:rPr>
        <w:t xml:space="preserve"> -a</w:t>
      </w:r>
      <w:r w:rsidRPr="00277A8C">
        <w:t xml:space="preserve"> oder </w:t>
      </w:r>
      <w:proofErr w:type="spellStart"/>
      <w:r w:rsidRPr="009B266B">
        <w:rPr>
          <w:rStyle w:val="SchwacheHervorhebung"/>
        </w:rPr>
        <w:t>nmap</w:t>
      </w:r>
      <w:proofErr w:type="spellEnd"/>
      <w:r w:rsidRPr="00277A8C">
        <w:t xml:space="preserve"> ermittelt werden.</w:t>
      </w:r>
    </w:p>
    <w:p w14:paraId="734E8429" w14:textId="5742433A" w:rsidR="001C6BF9" w:rsidRPr="00277A8C" w:rsidRDefault="00F96CB8" w:rsidP="00F96CB8">
      <w:pPr>
        <w:pStyle w:val="Text"/>
      </w:pPr>
      <w:r w:rsidRPr="00277A8C">
        <w:t>Sobald die IP</w:t>
      </w:r>
      <w:r w:rsidR="005645B1" w:rsidRPr="00277A8C">
        <w:fldChar w:fldCharType="begin"/>
      </w:r>
      <w:r w:rsidR="005645B1">
        <w:instrText xml:space="preserve"> XE "</w:instrText>
      </w:r>
      <w:r w:rsidR="005645B1" w:rsidRPr="00277A8C">
        <w:instrText>IP</w:instrText>
      </w:r>
      <w:r w:rsidR="005645B1">
        <w:instrText>" \t "</w:instrText>
      </w:r>
      <w:r w:rsidR="005645B1" w:rsidRPr="007A7AE4">
        <w:rPr>
          <w:rFonts w:asciiTheme="minorHAnsi" w:hAnsiTheme="minorHAnsi" w:cstheme="minorHAnsi"/>
          <w:i/>
        </w:rPr>
        <w:instrText>Internet Protocol</w:instrText>
      </w:r>
      <w:r w:rsidR="005645B1">
        <w:instrText xml:space="preserve">" </w:instrText>
      </w:r>
      <w:r w:rsidR="005645B1" w:rsidRPr="00277A8C">
        <w:fldChar w:fldCharType="end"/>
      </w:r>
      <w:r w:rsidRPr="00277A8C">
        <w:t>-Adresse bekannt ist, kann die Verbindung zwischen PC und Raspberry Pi überprüft werden. Dazu wird vom PC aus ein Ping-Befehl auf die entsprechende IP-Adresse ausgeführt. Ist das Gerät erreichbar, kann anschließend eine Verbindung über SSH hergestellt werden. Dabei wird beispielsweise folgender Terminalbefehl verwendet:</w:t>
      </w:r>
    </w:p>
    <w:p w14:paraId="6FBAC408" w14:textId="77777777" w:rsidR="00E623AD" w:rsidRDefault="00E623AD" w:rsidP="00E623AD">
      <w:pPr>
        <w:shd w:val="clear" w:color="auto" w:fill="FFFFFF"/>
        <w:jc w:val="center"/>
      </w:pPr>
      <w:proofErr w:type="spellStart"/>
      <w:r>
        <w:rPr>
          <w:rFonts w:ascii="Courier New" w:hAnsi="Courier New" w:cs="Courier New"/>
          <w:color w:val="333333"/>
        </w:rPr>
        <w:t>ssh</w:t>
      </w:r>
      <w:proofErr w:type="spellEnd"/>
      <w:r>
        <w:rPr>
          <w:rFonts w:ascii="Courier New" w:hAnsi="Courier New" w:cs="Courier New"/>
          <w:color w:val="333333"/>
        </w:rPr>
        <w:t xml:space="preserve"> </w:t>
      </w:r>
      <w:proofErr w:type="spellStart"/>
      <w:r>
        <w:rPr>
          <w:rFonts w:ascii="Courier New" w:hAnsi="Courier New" w:cs="Courier New"/>
          <w:color w:val="000000"/>
        </w:rPr>
        <w:t>pi</w:t>
      </w:r>
      <w:proofErr w:type="spellEnd"/>
      <w:r>
        <w:rPr>
          <w:rFonts w:ascii="Courier New" w:hAnsi="Courier New" w:cs="Courier New"/>
          <w:color w:val="000000"/>
        </w:rPr>
        <w:t>@</w:t>
      </w:r>
      <w:r>
        <w:rPr>
          <w:rFonts w:ascii="Courier New" w:hAnsi="Courier New" w:cs="Courier New"/>
          <w:b/>
          <w:color w:val="333333"/>
        </w:rPr>
        <w:t>&lt;IP-Adresse&gt;</w:t>
      </w:r>
    </w:p>
    <w:p w14:paraId="4DEE08FC" w14:textId="5E153C64" w:rsidR="00F96CB8" w:rsidRPr="00277A8C" w:rsidRDefault="00F96CB8" w:rsidP="00E623AD"/>
    <w:p w14:paraId="3FDB9499" w14:textId="2630FDFA" w:rsidR="00F96CB8" w:rsidRPr="00277A8C" w:rsidRDefault="00F96CB8" w:rsidP="00F96CB8">
      <w:pPr>
        <w:pStyle w:val="Text"/>
      </w:pPr>
      <w:r w:rsidRPr="00277A8C">
        <w:t>Nach der Eingabe des zugehörigen Passworts erhält man Zugriff auf die Kommandozeile des Raspberry Pi und kann weitere Konfigurationsschritte durchführen.</w:t>
      </w:r>
    </w:p>
    <w:p w14:paraId="65E07E62" w14:textId="77777777" w:rsidR="00F96CB8" w:rsidRPr="00277A8C" w:rsidRDefault="00F96CB8" w:rsidP="00F96CB8">
      <w:pPr>
        <w:pStyle w:val="Text"/>
      </w:pPr>
      <w:r w:rsidRPr="00277A8C">
        <w:t>Falls im Netzwerk kein DHCP-Server vorhanden ist, besteht alternativ die Möglichkeit, eine statische IP-Adresse zu vergeben. Dabei wird sowohl auf dem PC als auch auf dem Raspberry Pi eine manuelle Adresse im selben Subnetz eingestellt, beispielsweise 192.168.189.x mit der Subnetzmaske 255.255.255.0.</w:t>
      </w:r>
    </w:p>
    <w:p w14:paraId="705D5668" w14:textId="77777777" w:rsidR="00F96CB8" w:rsidRPr="00277A8C" w:rsidRDefault="00F96CB8" w:rsidP="00F96CB8">
      <w:pPr>
        <w:pStyle w:val="Text"/>
      </w:pPr>
      <w:r w:rsidRPr="00277A8C">
        <w:t>Nach erfolgreicher Herstellung der Verbindung werden zunächst die Systempakete aktualisiert, um sicherzustellen, dass alle installierten Komponenten auf dem aktuellen Stand sind. Anschließend können weitere benötigte Programme und Bibliotheken installiert werden, beispielsweise Python und zusätzliche Softwarepakete für Bildverarbeitung oder grafische Benutzeroberflächen.</w:t>
      </w:r>
    </w:p>
    <w:p w14:paraId="6724B0E2" w14:textId="43756E8C" w:rsidR="000536A0" w:rsidRPr="00277A8C" w:rsidRDefault="004430C0" w:rsidP="00D56B10">
      <w:pPr>
        <w:pStyle w:val="Text"/>
      </w:pPr>
      <w:r w:rsidRPr="00277A8C">
        <w:lastRenderedPageBreak/>
        <w:t xml:space="preserve">Die </w:t>
      </w:r>
      <w:r w:rsidR="00F96CB8" w:rsidRPr="00277A8C">
        <w:t xml:space="preserve">grafische Oberfläche kann zusätzlich </w:t>
      </w:r>
      <w:r w:rsidRPr="00277A8C">
        <w:t xml:space="preserve">mit </w:t>
      </w:r>
      <w:r w:rsidR="00F96CB8" w:rsidRPr="00277A8C">
        <w:t>ein</w:t>
      </w:r>
      <w:r w:rsidRPr="00277A8C">
        <w:t>em</w:t>
      </w:r>
      <w:r w:rsidR="00F96CB8" w:rsidRPr="00277A8C">
        <w:t xml:space="preserve"> Fernzugriff über VNC eingerichtet werden. Dabei wird auf dem Raspberry Pi ein VNC-Server aktiviert, während auf dem </w:t>
      </w:r>
      <w:r w:rsidR="00D37523">
        <w:t>Computer</w:t>
      </w:r>
      <w:r w:rsidR="00F96CB8" w:rsidRPr="00277A8C">
        <w:t xml:space="preserve"> ein entsprechender Viewer verwendet wird. Auf diese Weise kann der Desktop des Raspberry Pi über das Netzwerk angezeigt und bedient werden.</w:t>
      </w:r>
    </w:p>
    <w:p w14:paraId="28AA6713" w14:textId="77777777" w:rsidR="00852C64" w:rsidRPr="00277A8C" w:rsidRDefault="00852C64" w:rsidP="00D56B10">
      <w:pPr>
        <w:pStyle w:val="Text"/>
      </w:pPr>
    </w:p>
    <w:p w14:paraId="625483B1" w14:textId="2696E3C9" w:rsidR="00D56B10" w:rsidRPr="00852C64" w:rsidRDefault="00852C64" w:rsidP="00D56B10">
      <w:pPr>
        <w:pStyle w:val="Text"/>
        <w:rPr>
          <w:b/>
        </w:rPr>
      </w:pPr>
      <w:r w:rsidRPr="00D43931">
        <w:rPr>
          <w:b/>
        </w:rPr>
        <w:t>Verwendete Python-Bibliotheken</w:t>
      </w:r>
    </w:p>
    <w:p w14:paraId="0B9A7D5D" w14:textId="07CD36B9" w:rsidR="00F158A8" w:rsidRPr="00277A8C" w:rsidRDefault="00F158A8" w:rsidP="00F158A8">
      <w:pPr>
        <w:pStyle w:val="Text"/>
      </w:pPr>
      <w:r w:rsidRPr="00277A8C">
        <w:t>Für das Projekt wird zunächst eine virtuelle Python-Umgebung (venv</w:t>
      </w:r>
      <w:r w:rsidR="006826D4" w:rsidRPr="00277A8C">
        <w:t>3_10</w:t>
      </w:r>
      <w:r w:rsidRPr="00277A8C">
        <w:t xml:space="preserve">) erstellt und aktiviert. Anschließend werden alle benötigten Bibliotheken über die Datei </w:t>
      </w:r>
      <w:r w:rsidRPr="00277A8C">
        <w:rPr>
          <w:i/>
        </w:rPr>
        <w:t>requirements.txt</w:t>
      </w:r>
      <w:r w:rsidRPr="00277A8C">
        <w:t xml:space="preserve"> installiert. Dadurch wird sichergestellt, dass alle notwendigen Abhängigkeiten in der korrekten Version vorhanden sind und das Projekt reproduzierbar auf anderen Systemen ausgeführt werden kann.</w:t>
      </w:r>
    </w:p>
    <w:p w14:paraId="40C8122E" w14:textId="77777777" w:rsidR="00F158A8" w:rsidRPr="00277A8C" w:rsidRDefault="00F158A8" w:rsidP="00F158A8">
      <w:pPr>
        <w:pStyle w:val="Text"/>
      </w:pPr>
      <w:r w:rsidRPr="00277A8C">
        <w:t xml:space="preserve">Die Datei </w:t>
      </w:r>
      <w:r w:rsidRPr="00277A8C">
        <w:rPr>
          <w:i/>
        </w:rPr>
        <w:t>requirements.txt</w:t>
      </w:r>
      <w:r w:rsidRPr="00277A8C">
        <w:t xml:space="preserve"> enthält alle im Projekt verwendeten Drittanbieter-Bibliotheken. Die im Quellcode importierten Pakete sind darin vollständig enthalten. Die folgende Tabelle zeigt die verwendeten Bibliotheken, deren Importnamen sowie eine kurze Beschreibung ihrer Funktion im Projekt.</w:t>
      </w:r>
    </w:p>
    <w:p w14:paraId="0011211E" w14:textId="77777777" w:rsidR="00AA6146" w:rsidRPr="00277A8C" w:rsidRDefault="00AA6146" w:rsidP="00F158A8">
      <w:pPr>
        <w:pStyle w:val="Text"/>
      </w:pPr>
    </w:p>
    <w:tbl>
      <w:tblPr>
        <w:tblStyle w:val="Tabellenraster"/>
        <w:tblW w:w="0" w:type="auto"/>
        <w:tblInd w:w="38" w:type="dxa"/>
        <w:tblLook w:val="04A0" w:firstRow="1" w:lastRow="0" w:firstColumn="1" w:lastColumn="0" w:noHBand="0" w:noVBand="1"/>
      </w:tblPr>
      <w:tblGrid>
        <w:gridCol w:w="2055"/>
        <w:gridCol w:w="2551"/>
        <w:gridCol w:w="4560"/>
      </w:tblGrid>
      <w:tr w:rsidR="00655806" w14:paraId="31444B91" w14:textId="77777777" w:rsidTr="00336452">
        <w:tc>
          <w:tcPr>
            <w:tcW w:w="2055" w:type="dxa"/>
            <w:vAlign w:val="center"/>
          </w:tcPr>
          <w:p w14:paraId="608555A2" w14:textId="1A8B3980" w:rsidR="00C963A4" w:rsidRPr="00277A8C" w:rsidRDefault="00A34213" w:rsidP="000A1882">
            <w:pPr>
              <w:pStyle w:val="TextinTabelle"/>
              <w:spacing w:line="360" w:lineRule="auto"/>
              <w:rPr>
                <w:b/>
              </w:rPr>
            </w:pPr>
            <w:r w:rsidRPr="004E75EB">
              <w:rPr>
                <w:b/>
              </w:rPr>
              <w:t>Bibliotheksname</w:t>
            </w:r>
          </w:p>
        </w:tc>
        <w:tc>
          <w:tcPr>
            <w:tcW w:w="2551" w:type="dxa"/>
            <w:vAlign w:val="center"/>
          </w:tcPr>
          <w:p w14:paraId="76330A28" w14:textId="51C50AF1" w:rsidR="00C963A4" w:rsidRPr="00277A8C" w:rsidRDefault="00A34213" w:rsidP="000A1882">
            <w:pPr>
              <w:pStyle w:val="TextinTabelle"/>
              <w:spacing w:line="360" w:lineRule="auto"/>
              <w:rPr>
                <w:b/>
              </w:rPr>
            </w:pPr>
            <w:r w:rsidRPr="004E75EB">
              <w:rPr>
                <w:b/>
              </w:rPr>
              <w:t>Importname</w:t>
            </w:r>
          </w:p>
        </w:tc>
        <w:tc>
          <w:tcPr>
            <w:tcW w:w="4560" w:type="dxa"/>
            <w:vAlign w:val="center"/>
          </w:tcPr>
          <w:p w14:paraId="1F19865C" w14:textId="2149EA39" w:rsidR="00C963A4" w:rsidRPr="00277A8C" w:rsidRDefault="00A34213" w:rsidP="000A1882">
            <w:pPr>
              <w:pStyle w:val="TextinTabelle"/>
              <w:spacing w:line="360" w:lineRule="auto"/>
              <w:rPr>
                <w:b/>
              </w:rPr>
            </w:pPr>
            <w:r w:rsidRPr="004E75EB">
              <w:rPr>
                <w:b/>
              </w:rPr>
              <w:t>Beschreibung</w:t>
            </w:r>
          </w:p>
        </w:tc>
      </w:tr>
      <w:tr w:rsidR="00655806" w14:paraId="6FECAB5A" w14:textId="77777777" w:rsidTr="00336452">
        <w:tc>
          <w:tcPr>
            <w:tcW w:w="2055" w:type="dxa"/>
            <w:vAlign w:val="center"/>
          </w:tcPr>
          <w:p w14:paraId="2413D2D8" w14:textId="56A61087" w:rsidR="00C963A4" w:rsidRPr="00277A8C" w:rsidRDefault="00740F92" w:rsidP="000A1882">
            <w:pPr>
              <w:pStyle w:val="TextinTabelle"/>
              <w:spacing w:line="360" w:lineRule="auto"/>
            </w:pPr>
            <w:proofErr w:type="spellStart"/>
            <w:r w:rsidRPr="00740F92">
              <w:t>numpy</w:t>
            </w:r>
            <w:proofErr w:type="spellEnd"/>
          </w:p>
        </w:tc>
        <w:tc>
          <w:tcPr>
            <w:tcW w:w="2551" w:type="dxa"/>
            <w:vAlign w:val="center"/>
          </w:tcPr>
          <w:p w14:paraId="278C61CA" w14:textId="39D54185" w:rsidR="00C963A4" w:rsidRPr="00277A8C" w:rsidRDefault="00F7297C" w:rsidP="000A1882">
            <w:pPr>
              <w:pStyle w:val="TextinTabelle"/>
              <w:spacing w:line="360" w:lineRule="auto"/>
            </w:pPr>
            <w:proofErr w:type="spellStart"/>
            <w:r w:rsidRPr="00F7297C">
              <w:t>import</w:t>
            </w:r>
            <w:proofErr w:type="spellEnd"/>
            <w:r w:rsidRPr="00F7297C">
              <w:t xml:space="preserve"> </w:t>
            </w:r>
            <w:proofErr w:type="spellStart"/>
            <w:r w:rsidRPr="00F7297C">
              <w:t>numpy</w:t>
            </w:r>
            <w:proofErr w:type="spellEnd"/>
          </w:p>
        </w:tc>
        <w:tc>
          <w:tcPr>
            <w:tcW w:w="4560" w:type="dxa"/>
            <w:vAlign w:val="center"/>
          </w:tcPr>
          <w:p w14:paraId="4F905A7F" w14:textId="6A366914" w:rsidR="00C963A4" w:rsidRPr="00277A8C" w:rsidRDefault="00336452" w:rsidP="000A1882">
            <w:pPr>
              <w:pStyle w:val="TextinTabelle"/>
              <w:spacing w:line="360" w:lineRule="auto"/>
            </w:pPr>
            <w:r w:rsidRPr="00336452">
              <w:t>Bibliothek für numerische Berechnungen und effiziente Verarbeitung von Arrays und Matrizen.</w:t>
            </w:r>
          </w:p>
        </w:tc>
      </w:tr>
      <w:tr w:rsidR="00655806" w14:paraId="0CD602B6" w14:textId="77777777" w:rsidTr="00336452">
        <w:tc>
          <w:tcPr>
            <w:tcW w:w="2055" w:type="dxa"/>
            <w:vAlign w:val="center"/>
          </w:tcPr>
          <w:p w14:paraId="65768724" w14:textId="7DBBA332" w:rsidR="00C963A4" w:rsidRPr="00277A8C" w:rsidRDefault="00740F92" w:rsidP="000A1882">
            <w:pPr>
              <w:pStyle w:val="TextinTabelle"/>
              <w:spacing w:line="360" w:lineRule="auto"/>
            </w:pPr>
            <w:proofErr w:type="spellStart"/>
            <w:r w:rsidRPr="00740F92">
              <w:t>opencv-python</w:t>
            </w:r>
            <w:proofErr w:type="spellEnd"/>
          </w:p>
        </w:tc>
        <w:tc>
          <w:tcPr>
            <w:tcW w:w="2551" w:type="dxa"/>
            <w:vAlign w:val="center"/>
          </w:tcPr>
          <w:p w14:paraId="0F2B5C34" w14:textId="75D74A1A" w:rsidR="00C963A4" w:rsidRPr="00277A8C" w:rsidRDefault="00F7297C" w:rsidP="000A1882">
            <w:pPr>
              <w:pStyle w:val="TextinTabelle"/>
              <w:spacing w:line="360" w:lineRule="auto"/>
            </w:pPr>
            <w:proofErr w:type="spellStart"/>
            <w:r w:rsidRPr="00F7297C">
              <w:t>import</w:t>
            </w:r>
            <w:proofErr w:type="spellEnd"/>
            <w:r w:rsidRPr="00F7297C">
              <w:t xml:space="preserve"> cv2</w:t>
            </w:r>
          </w:p>
        </w:tc>
        <w:tc>
          <w:tcPr>
            <w:tcW w:w="4560" w:type="dxa"/>
            <w:vAlign w:val="center"/>
          </w:tcPr>
          <w:p w14:paraId="0D7CEE7E" w14:textId="0DFE16BB" w:rsidR="00C963A4" w:rsidRPr="00277A8C" w:rsidRDefault="00336452" w:rsidP="000A1882">
            <w:pPr>
              <w:pStyle w:val="TextinTabelle"/>
              <w:spacing w:line="360" w:lineRule="auto"/>
            </w:pPr>
            <w:r w:rsidRPr="00336452">
              <w:t>Open-Source-Bibliothek für Bildverarbeitung und Computer Vision. Wird zur Verarbeitung der Kamerabilder verwendet.</w:t>
            </w:r>
          </w:p>
        </w:tc>
      </w:tr>
      <w:tr w:rsidR="00655806" w14:paraId="4DFA5608" w14:textId="77777777" w:rsidTr="00336452">
        <w:tc>
          <w:tcPr>
            <w:tcW w:w="2055" w:type="dxa"/>
            <w:vAlign w:val="center"/>
          </w:tcPr>
          <w:p w14:paraId="0932B6AB" w14:textId="54CEE2DB" w:rsidR="00C963A4" w:rsidRPr="00277A8C" w:rsidRDefault="00740F92" w:rsidP="000A1882">
            <w:pPr>
              <w:pStyle w:val="TextinTabelle"/>
              <w:spacing w:line="360" w:lineRule="auto"/>
            </w:pPr>
            <w:proofErr w:type="spellStart"/>
            <w:r w:rsidRPr="00740F92">
              <w:t>pyserial</w:t>
            </w:r>
            <w:proofErr w:type="spellEnd"/>
          </w:p>
        </w:tc>
        <w:tc>
          <w:tcPr>
            <w:tcW w:w="2551" w:type="dxa"/>
            <w:vAlign w:val="center"/>
          </w:tcPr>
          <w:p w14:paraId="79967A96" w14:textId="0F08D1B4" w:rsidR="00C963A4" w:rsidRPr="00277A8C" w:rsidRDefault="00F7297C" w:rsidP="000A1882">
            <w:pPr>
              <w:pStyle w:val="TextinTabelle"/>
              <w:spacing w:line="360" w:lineRule="auto"/>
            </w:pPr>
            <w:proofErr w:type="spellStart"/>
            <w:r w:rsidRPr="00F7297C">
              <w:t>import</w:t>
            </w:r>
            <w:proofErr w:type="spellEnd"/>
            <w:r w:rsidRPr="00F7297C">
              <w:t xml:space="preserve"> </w:t>
            </w:r>
            <w:proofErr w:type="spellStart"/>
            <w:r w:rsidRPr="00F7297C">
              <w:t>serial</w:t>
            </w:r>
            <w:proofErr w:type="spellEnd"/>
          </w:p>
        </w:tc>
        <w:tc>
          <w:tcPr>
            <w:tcW w:w="4560" w:type="dxa"/>
            <w:vAlign w:val="center"/>
          </w:tcPr>
          <w:p w14:paraId="1CE9BCBD" w14:textId="4FFCA76A" w:rsidR="00C963A4" w:rsidRPr="00277A8C" w:rsidRDefault="00336452" w:rsidP="000A1882">
            <w:pPr>
              <w:pStyle w:val="TextinTabelle"/>
              <w:spacing w:line="360" w:lineRule="auto"/>
            </w:pPr>
            <w:r w:rsidRPr="00336452">
              <w:t>Ermöglicht die serielle Kommunikation mit externen Geräten über COM- bzw. USB-Schnittstellen.</w:t>
            </w:r>
          </w:p>
        </w:tc>
      </w:tr>
      <w:tr w:rsidR="00655806" w14:paraId="77493175" w14:textId="77777777" w:rsidTr="00336452">
        <w:tc>
          <w:tcPr>
            <w:tcW w:w="2055" w:type="dxa"/>
            <w:vAlign w:val="center"/>
          </w:tcPr>
          <w:p w14:paraId="17C353AA" w14:textId="4AF8A4B1" w:rsidR="00C963A4" w:rsidRPr="00277A8C" w:rsidRDefault="00740F92" w:rsidP="000A1882">
            <w:pPr>
              <w:pStyle w:val="TextinTabelle"/>
              <w:spacing w:line="360" w:lineRule="auto"/>
            </w:pPr>
            <w:r w:rsidRPr="00740F92">
              <w:t>Pillow</w:t>
            </w:r>
          </w:p>
        </w:tc>
        <w:tc>
          <w:tcPr>
            <w:tcW w:w="2551" w:type="dxa"/>
            <w:vAlign w:val="center"/>
          </w:tcPr>
          <w:p w14:paraId="3B6D63AB" w14:textId="6226643C" w:rsidR="00C963A4" w:rsidRPr="00277A8C" w:rsidRDefault="00F7297C" w:rsidP="000A1882">
            <w:pPr>
              <w:pStyle w:val="TextinTabelle"/>
              <w:spacing w:line="360" w:lineRule="auto"/>
            </w:pPr>
            <w:proofErr w:type="spellStart"/>
            <w:r w:rsidRPr="00F7297C">
              <w:t>from</w:t>
            </w:r>
            <w:proofErr w:type="spellEnd"/>
            <w:r w:rsidRPr="00F7297C">
              <w:t xml:space="preserve"> PIL </w:t>
            </w:r>
            <w:proofErr w:type="spellStart"/>
            <w:r w:rsidRPr="00F7297C">
              <w:t>import</w:t>
            </w:r>
            <w:proofErr w:type="spellEnd"/>
            <w:r w:rsidRPr="00F7297C">
              <w:t xml:space="preserve"> Image</w:t>
            </w:r>
          </w:p>
        </w:tc>
        <w:tc>
          <w:tcPr>
            <w:tcW w:w="4560" w:type="dxa"/>
            <w:vAlign w:val="center"/>
          </w:tcPr>
          <w:p w14:paraId="6E9578D3" w14:textId="3154B8A9" w:rsidR="00C963A4" w:rsidRPr="00277A8C" w:rsidRDefault="00336452" w:rsidP="000A1882">
            <w:pPr>
              <w:pStyle w:val="TextinTabelle"/>
              <w:spacing w:line="360" w:lineRule="auto"/>
            </w:pPr>
            <w:r w:rsidRPr="00336452">
              <w:t>Python-Bibliothek zur Verarbeitung und Manipulation von Bildern.</w:t>
            </w:r>
          </w:p>
        </w:tc>
      </w:tr>
      <w:tr w:rsidR="00655806" w14:paraId="683182E9" w14:textId="77777777" w:rsidTr="00336452">
        <w:tc>
          <w:tcPr>
            <w:tcW w:w="2055" w:type="dxa"/>
            <w:vAlign w:val="center"/>
          </w:tcPr>
          <w:p w14:paraId="70151DEA" w14:textId="70AAA3FE" w:rsidR="00740F92" w:rsidRPr="00740F92" w:rsidRDefault="004E75EB" w:rsidP="000A1882">
            <w:pPr>
              <w:pStyle w:val="TextinTabelle"/>
              <w:spacing w:line="360" w:lineRule="auto"/>
            </w:pPr>
            <w:proofErr w:type="spellStart"/>
            <w:r w:rsidRPr="004E75EB">
              <w:lastRenderedPageBreak/>
              <w:t>depthai</w:t>
            </w:r>
            <w:proofErr w:type="spellEnd"/>
          </w:p>
        </w:tc>
        <w:tc>
          <w:tcPr>
            <w:tcW w:w="2551" w:type="dxa"/>
            <w:vAlign w:val="center"/>
          </w:tcPr>
          <w:p w14:paraId="75298334" w14:textId="135338DB" w:rsidR="00740F92" w:rsidRPr="00277A8C" w:rsidRDefault="00F7297C" w:rsidP="000A1882">
            <w:pPr>
              <w:pStyle w:val="TextinTabelle"/>
              <w:spacing w:line="360" w:lineRule="auto"/>
            </w:pPr>
            <w:proofErr w:type="spellStart"/>
            <w:r w:rsidRPr="00F7297C">
              <w:t>import</w:t>
            </w:r>
            <w:proofErr w:type="spellEnd"/>
            <w:r w:rsidRPr="00F7297C">
              <w:t xml:space="preserve"> </w:t>
            </w:r>
            <w:proofErr w:type="spellStart"/>
            <w:r w:rsidRPr="00F7297C">
              <w:t>depthai</w:t>
            </w:r>
            <w:proofErr w:type="spellEnd"/>
          </w:p>
        </w:tc>
        <w:tc>
          <w:tcPr>
            <w:tcW w:w="4560" w:type="dxa"/>
            <w:vAlign w:val="center"/>
          </w:tcPr>
          <w:p w14:paraId="549B62FE" w14:textId="609C9D94" w:rsidR="00740F92" w:rsidRPr="00277A8C" w:rsidRDefault="00336452" w:rsidP="000A1882">
            <w:pPr>
              <w:pStyle w:val="TextinTabelle"/>
              <w:spacing w:line="360" w:lineRule="auto"/>
            </w:pPr>
            <w:r w:rsidRPr="00336452">
              <w:t>SDK zur Ansteuerung von OAK-Kameras und zur Nutzung von KI- und Tiefendatenfunktionen.</w:t>
            </w:r>
          </w:p>
        </w:tc>
      </w:tr>
      <w:tr w:rsidR="00655806" w14:paraId="304FE7C2" w14:textId="77777777" w:rsidTr="00336452">
        <w:tc>
          <w:tcPr>
            <w:tcW w:w="2055" w:type="dxa"/>
            <w:vAlign w:val="center"/>
          </w:tcPr>
          <w:p w14:paraId="7CFB5F77" w14:textId="2C133266" w:rsidR="00740F92" w:rsidRPr="00740F92" w:rsidRDefault="004E75EB" w:rsidP="000A1882">
            <w:pPr>
              <w:pStyle w:val="TextinTabelle"/>
              <w:spacing w:line="360" w:lineRule="auto"/>
            </w:pPr>
            <w:r w:rsidRPr="004E75EB">
              <w:t>PyQt6</w:t>
            </w:r>
          </w:p>
        </w:tc>
        <w:tc>
          <w:tcPr>
            <w:tcW w:w="2551" w:type="dxa"/>
            <w:vAlign w:val="center"/>
          </w:tcPr>
          <w:p w14:paraId="528A6159" w14:textId="53154170" w:rsidR="00740F92" w:rsidRPr="00277A8C" w:rsidRDefault="00F7297C" w:rsidP="000A1882">
            <w:pPr>
              <w:pStyle w:val="TextinTabelle"/>
              <w:spacing w:line="360" w:lineRule="auto"/>
            </w:pPr>
            <w:proofErr w:type="spellStart"/>
            <w:r w:rsidRPr="00F7297C">
              <w:t>from</w:t>
            </w:r>
            <w:proofErr w:type="spellEnd"/>
            <w:r w:rsidRPr="00F7297C">
              <w:t xml:space="preserve"> PyQt6.QtWidgets </w:t>
            </w:r>
            <w:proofErr w:type="spellStart"/>
            <w:r w:rsidRPr="00F7297C">
              <w:t>import</w:t>
            </w:r>
            <w:proofErr w:type="spellEnd"/>
            <w:r w:rsidRPr="00F7297C">
              <w:t xml:space="preserve"> ...</w:t>
            </w:r>
          </w:p>
        </w:tc>
        <w:tc>
          <w:tcPr>
            <w:tcW w:w="4560" w:type="dxa"/>
            <w:vAlign w:val="center"/>
          </w:tcPr>
          <w:p w14:paraId="21C57CC2" w14:textId="7D62CC9D" w:rsidR="00740F92" w:rsidRPr="00277A8C" w:rsidRDefault="00546260" w:rsidP="000A1882">
            <w:pPr>
              <w:pStyle w:val="TextinTabelle"/>
              <w:spacing w:line="360" w:lineRule="auto"/>
            </w:pPr>
            <w:r w:rsidRPr="00546260">
              <w:t>Framework zur Erstellung grafischer Benutzeroberflächen (GUI) in Python.</w:t>
            </w:r>
          </w:p>
        </w:tc>
      </w:tr>
      <w:tr w:rsidR="00655806" w14:paraId="5664933F" w14:textId="77777777" w:rsidTr="00336452">
        <w:tc>
          <w:tcPr>
            <w:tcW w:w="2055" w:type="dxa"/>
            <w:vAlign w:val="center"/>
          </w:tcPr>
          <w:p w14:paraId="504CB35A" w14:textId="72674B4B" w:rsidR="00740F92" w:rsidRPr="00740F92" w:rsidRDefault="004E75EB" w:rsidP="000A1882">
            <w:pPr>
              <w:pStyle w:val="TextinTabelle"/>
              <w:spacing w:line="360" w:lineRule="auto"/>
            </w:pPr>
            <w:r w:rsidRPr="004E75EB">
              <w:t>smbus2</w:t>
            </w:r>
          </w:p>
        </w:tc>
        <w:tc>
          <w:tcPr>
            <w:tcW w:w="2551" w:type="dxa"/>
            <w:vAlign w:val="center"/>
          </w:tcPr>
          <w:p w14:paraId="2989718B" w14:textId="5B59895D" w:rsidR="00740F92" w:rsidRPr="00277A8C" w:rsidRDefault="00D24066" w:rsidP="000A1882">
            <w:pPr>
              <w:pStyle w:val="TextinTabelle"/>
              <w:spacing w:line="360" w:lineRule="auto"/>
            </w:pPr>
            <w:proofErr w:type="spellStart"/>
            <w:r w:rsidRPr="00D24066">
              <w:t>import</w:t>
            </w:r>
            <w:proofErr w:type="spellEnd"/>
            <w:r w:rsidRPr="00D24066">
              <w:t xml:space="preserve"> smbus2</w:t>
            </w:r>
          </w:p>
        </w:tc>
        <w:tc>
          <w:tcPr>
            <w:tcW w:w="4560" w:type="dxa"/>
            <w:vAlign w:val="center"/>
          </w:tcPr>
          <w:p w14:paraId="18D59FEA" w14:textId="2D487CFC" w:rsidR="00740F92" w:rsidRPr="00277A8C" w:rsidRDefault="00546260" w:rsidP="000A1882">
            <w:pPr>
              <w:pStyle w:val="TextinTabelle"/>
              <w:spacing w:line="360" w:lineRule="auto"/>
            </w:pPr>
            <w:r w:rsidRPr="00546260">
              <w:t xml:space="preserve">Bibliothek zur Kommunikation mit I²C-Geräten über den </w:t>
            </w:r>
            <w:proofErr w:type="spellStart"/>
            <w:r w:rsidRPr="00546260">
              <w:t>SMBus</w:t>
            </w:r>
            <w:proofErr w:type="spellEnd"/>
            <w:r w:rsidRPr="00546260">
              <w:t>.</w:t>
            </w:r>
          </w:p>
        </w:tc>
      </w:tr>
      <w:tr w:rsidR="00655806" w14:paraId="25E02A1E" w14:textId="77777777" w:rsidTr="00336452">
        <w:tc>
          <w:tcPr>
            <w:tcW w:w="2055" w:type="dxa"/>
            <w:vAlign w:val="center"/>
          </w:tcPr>
          <w:p w14:paraId="7913A39A" w14:textId="5C87CB99" w:rsidR="00740F92" w:rsidRPr="00740F92" w:rsidRDefault="004E75EB" w:rsidP="000A1882">
            <w:pPr>
              <w:pStyle w:val="TextinTabelle"/>
              <w:spacing w:line="360" w:lineRule="auto"/>
            </w:pPr>
            <w:r w:rsidRPr="004E75EB">
              <w:t>PyNAU7802</w:t>
            </w:r>
          </w:p>
        </w:tc>
        <w:tc>
          <w:tcPr>
            <w:tcW w:w="2551" w:type="dxa"/>
            <w:vAlign w:val="center"/>
          </w:tcPr>
          <w:p w14:paraId="01784EE6" w14:textId="518FB4D7" w:rsidR="00740F92" w:rsidRPr="00277A8C" w:rsidRDefault="00D24066" w:rsidP="000A1882">
            <w:pPr>
              <w:pStyle w:val="TextinTabelle"/>
              <w:spacing w:line="360" w:lineRule="auto"/>
            </w:pPr>
            <w:proofErr w:type="spellStart"/>
            <w:r w:rsidRPr="00D24066">
              <w:t>from</w:t>
            </w:r>
            <w:proofErr w:type="spellEnd"/>
            <w:r w:rsidRPr="00D24066">
              <w:t xml:space="preserve"> PyNAU7802 </w:t>
            </w:r>
            <w:proofErr w:type="spellStart"/>
            <w:r w:rsidRPr="00D24066">
              <w:t>import</w:t>
            </w:r>
            <w:proofErr w:type="spellEnd"/>
            <w:r w:rsidRPr="00D24066">
              <w:t xml:space="preserve"> NAU7802</w:t>
            </w:r>
          </w:p>
        </w:tc>
        <w:tc>
          <w:tcPr>
            <w:tcW w:w="4560" w:type="dxa"/>
            <w:vAlign w:val="center"/>
          </w:tcPr>
          <w:p w14:paraId="7F777C15" w14:textId="058EFB0F" w:rsidR="00740F92" w:rsidRPr="00277A8C" w:rsidRDefault="00546260" w:rsidP="000A1882">
            <w:pPr>
              <w:pStyle w:val="TextinTabelle"/>
              <w:spacing w:line="360" w:lineRule="auto"/>
            </w:pPr>
            <w:r w:rsidRPr="00546260">
              <w:t xml:space="preserve">Treiberbibliothek für den NAU7802-ADC zur Auslesung von </w:t>
            </w:r>
            <w:proofErr w:type="spellStart"/>
            <w:r w:rsidRPr="00546260">
              <w:t>Wägezellen</w:t>
            </w:r>
            <w:proofErr w:type="spellEnd"/>
            <w:r w:rsidRPr="00546260">
              <w:t>.</w:t>
            </w:r>
          </w:p>
        </w:tc>
      </w:tr>
      <w:tr w:rsidR="00655806" w14:paraId="03620397" w14:textId="77777777" w:rsidTr="00336452">
        <w:tc>
          <w:tcPr>
            <w:tcW w:w="2055" w:type="dxa"/>
            <w:vAlign w:val="center"/>
          </w:tcPr>
          <w:p w14:paraId="2EBB48D0" w14:textId="64F7D080" w:rsidR="00740F92" w:rsidRPr="00740F92" w:rsidRDefault="004E75EB" w:rsidP="000A1882">
            <w:pPr>
              <w:pStyle w:val="TextinTabelle"/>
              <w:spacing w:line="360" w:lineRule="auto"/>
            </w:pPr>
            <w:proofErr w:type="spellStart"/>
            <w:r w:rsidRPr="004E75EB">
              <w:t>ultralytics</w:t>
            </w:r>
            <w:proofErr w:type="spellEnd"/>
          </w:p>
        </w:tc>
        <w:tc>
          <w:tcPr>
            <w:tcW w:w="2551" w:type="dxa"/>
            <w:vAlign w:val="center"/>
          </w:tcPr>
          <w:p w14:paraId="61E526A8" w14:textId="485B5347" w:rsidR="00740F92" w:rsidRPr="00277A8C" w:rsidRDefault="00D24066" w:rsidP="000A1882">
            <w:pPr>
              <w:pStyle w:val="TextinTabelle"/>
              <w:spacing w:line="360" w:lineRule="auto"/>
            </w:pPr>
            <w:proofErr w:type="spellStart"/>
            <w:r w:rsidRPr="00D24066">
              <w:t>from</w:t>
            </w:r>
            <w:proofErr w:type="spellEnd"/>
            <w:r w:rsidRPr="00D24066">
              <w:t xml:space="preserve"> </w:t>
            </w:r>
            <w:proofErr w:type="spellStart"/>
            <w:r w:rsidRPr="00D24066">
              <w:t>ultralytics</w:t>
            </w:r>
            <w:proofErr w:type="spellEnd"/>
            <w:r w:rsidRPr="00D24066">
              <w:t xml:space="preserve"> </w:t>
            </w:r>
            <w:proofErr w:type="spellStart"/>
            <w:r w:rsidRPr="00D24066">
              <w:t>import</w:t>
            </w:r>
            <w:proofErr w:type="spellEnd"/>
            <w:r w:rsidRPr="00D24066">
              <w:t xml:space="preserve"> YOLO</w:t>
            </w:r>
          </w:p>
        </w:tc>
        <w:tc>
          <w:tcPr>
            <w:tcW w:w="4560" w:type="dxa"/>
            <w:vAlign w:val="center"/>
          </w:tcPr>
          <w:p w14:paraId="2F08E5BB" w14:textId="19521CE5" w:rsidR="00740F92" w:rsidRPr="00277A8C" w:rsidRDefault="00546260" w:rsidP="000A1882">
            <w:pPr>
              <w:pStyle w:val="TextinTabelle"/>
              <w:spacing w:line="360" w:lineRule="auto"/>
            </w:pPr>
            <w:r w:rsidRPr="00546260">
              <w:t>Implementierung des YOLO-Modells zur Objekterkennung mittels neuronaler Netze.</w:t>
            </w:r>
          </w:p>
        </w:tc>
      </w:tr>
      <w:tr w:rsidR="00655806" w:rsidRPr="00546260" w14:paraId="6261C52E" w14:textId="77777777" w:rsidTr="00336452">
        <w:tc>
          <w:tcPr>
            <w:tcW w:w="2055" w:type="dxa"/>
            <w:vAlign w:val="center"/>
          </w:tcPr>
          <w:p w14:paraId="554F9967" w14:textId="000C5084" w:rsidR="00740F92" w:rsidRPr="00740F92" w:rsidRDefault="004E75EB" w:rsidP="000A1882">
            <w:pPr>
              <w:pStyle w:val="TextinTabelle"/>
              <w:spacing w:line="360" w:lineRule="auto"/>
            </w:pPr>
            <w:proofErr w:type="spellStart"/>
            <w:r w:rsidRPr="004E75EB">
              <w:t>pyzbar</w:t>
            </w:r>
            <w:proofErr w:type="spellEnd"/>
          </w:p>
        </w:tc>
        <w:tc>
          <w:tcPr>
            <w:tcW w:w="2551" w:type="dxa"/>
            <w:vAlign w:val="center"/>
          </w:tcPr>
          <w:p w14:paraId="69BCE4C6" w14:textId="5378FD1A" w:rsidR="00740F92" w:rsidRPr="00EE0BD3" w:rsidRDefault="00D24066" w:rsidP="000A1882">
            <w:pPr>
              <w:pStyle w:val="TextinTabelle"/>
              <w:spacing w:line="360" w:lineRule="auto"/>
              <w:rPr>
                <w:lang w:val="en-GB"/>
              </w:rPr>
            </w:pPr>
            <w:r w:rsidRPr="00EE0BD3">
              <w:rPr>
                <w:lang w:val="en-GB"/>
              </w:rPr>
              <w:t xml:space="preserve">from </w:t>
            </w:r>
            <w:proofErr w:type="spellStart"/>
            <w:proofErr w:type="gramStart"/>
            <w:r w:rsidRPr="00EE0BD3">
              <w:rPr>
                <w:lang w:val="en-GB"/>
              </w:rPr>
              <w:t>pyzbar.pyzbar</w:t>
            </w:r>
            <w:proofErr w:type="spellEnd"/>
            <w:proofErr w:type="gramEnd"/>
            <w:r w:rsidRPr="00EE0BD3">
              <w:rPr>
                <w:lang w:val="en-GB"/>
              </w:rPr>
              <w:t xml:space="preserve"> import decode</w:t>
            </w:r>
          </w:p>
        </w:tc>
        <w:tc>
          <w:tcPr>
            <w:tcW w:w="4560" w:type="dxa"/>
            <w:vAlign w:val="center"/>
          </w:tcPr>
          <w:p w14:paraId="0EA17066" w14:textId="53D32038" w:rsidR="00740F92" w:rsidRPr="00277A8C" w:rsidRDefault="00546260" w:rsidP="00BC1A21">
            <w:pPr>
              <w:pStyle w:val="TextinTabelle"/>
              <w:keepNext/>
              <w:spacing w:line="360" w:lineRule="auto"/>
            </w:pPr>
            <w:r w:rsidRPr="00546260">
              <w:t>Bibliothek zum Dekodieren von Barcodes und QR-Codes aus Bildern.</w:t>
            </w:r>
          </w:p>
        </w:tc>
      </w:tr>
    </w:tbl>
    <w:p w14:paraId="1734114D" w14:textId="4EAF9201" w:rsidR="00AC33F6" w:rsidRDefault="00CF2FE7" w:rsidP="00BC1A21">
      <w:pPr>
        <w:pStyle w:val="Beschriftung"/>
      </w:pPr>
      <w:r>
        <w:t>Externe</w:t>
      </w:r>
      <w:r w:rsidR="00E910C3">
        <w:t xml:space="preserve"> </w:t>
      </w:r>
      <w:r w:rsidR="00BC1A21">
        <w:t>Python</w:t>
      </w:r>
      <w:r w:rsidR="00E910C3">
        <w:t>-</w:t>
      </w:r>
      <w:r w:rsidR="00E910C3" w:rsidRPr="00E910C3">
        <w:t>Bibliotheken zum Installieren</w:t>
      </w:r>
    </w:p>
    <w:p w14:paraId="675035C9" w14:textId="32F282B9" w:rsidR="002E12D3" w:rsidRPr="0078413A" w:rsidRDefault="00EB70CF" w:rsidP="00AC33F6">
      <w:pPr>
        <w:pStyle w:val="Text"/>
        <w:rPr>
          <w:i/>
          <w:iCs/>
          <w:lang w:val="de-AT"/>
        </w:rPr>
      </w:pPr>
      <w:r w:rsidRPr="00F40F5A">
        <w:rPr>
          <w:lang w:val="de-AT"/>
        </w:rPr>
        <w:t xml:space="preserve">Die Python-Standardbibliotheken wie </w:t>
      </w:r>
      <w:proofErr w:type="spellStart"/>
      <w:r w:rsidRPr="00F40F5A">
        <w:rPr>
          <w:rStyle w:val="Hervorhebung"/>
          <w:lang w:val="de-AT"/>
        </w:rPr>
        <w:t>os</w:t>
      </w:r>
      <w:proofErr w:type="spellEnd"/>
      <w:r w:rsidRPr="00F40F5A">
        <w:rPr>
          <w:rStyle w:val="Hervorhebung"/>
          <w:lang w:val="de-AT"/>
        </w:rPr>
        <w:t xml:space="preserve">, </w:t>
      </w:r>
      <w:proofErr w:type="spellStart"/>
      <w:r w:rsidRPr="00F40F5A">
        <w:rPr>
          <w:rStyle w:val="Hervorhebung"/>
          <w:lang w:val="de-AT"/>
        </w:rPr>
        <w:t>csv</w:t>
      </w:r>
      <w:proofErr w:type="spellEnd"/>
      <w:r w:rsidRPr="00F40F5A">
        <w:rPr>
          <w:rStyle w:val="Hervorhebung"/>
          <w:lang w:val="de-AT"/>
        </w:rPr>
        <w:t xml:space="preserve">, </w:t>
      </w:r>
      <w:proofErr w:type="spellStart"/>
      <w:r w:rsidRPr="00F40F5A">
        <w:rPr>
          <w:rStyle w:val="Hervorhebung"/>
          <w:lang w:val="de-AT"/>
        </w:rPr>
        <w:t>sys</w:t>
      </w:r>
      <w:proofErr w:type="spellEnd"/>
      <w:r w:rsidRPr="00F40F5A">
        <w:rPr>
          <w:rStyle w:val="Hervorhebung"/>
          <w:lang w:val="de-AT"/>
        </w:rPr>
        <w:t xml:space="preserve">, time, </w:t>
      </w:r>
      <w:proofErr w:type="spellStart"/>
      <w:r w:rsidRPr="00F40F5A">
        <w:rPr>
          <w:rStyle w:val="Hervorhebung"/>
          <w:lang w:val="de-AT"/>
        </w:rPr>
        <w:t>json</w:t>
      </w:r>
      <w:proofErr w:type="spellEnd"/>
      <w:r w:rsidRPr="00F40F5A">
        <w:rPr>
          <w:rStyle w:val="Hervorhebung"/>
          <w:lang w:val="de-AT"/>
        </w:rPr>
        <w:t xml:space="preserve">, </w:t>
      </w:r>
      <w:proofErr w:type="spellStart"/>
      <w:r w:rsidRPr="00F40F5A">
        <w:rPr>
          <w:rStyle w:val="Hervorhebung"/>
          <w:lang w:val="de-AT"/>
        </w:rPr>
        <w:t>datetime</w:t>
      </w:r>
      <w:proofErr w:type="spellEnd"/>
      <w:r w:rsidRPr="00F40F5A">
        <w:rPr>
          <w:rStyle w:val="Hervorhebung"/>
          <w:lang w:val="de-AT"/>
        </w:rPr>
        <w:t xml:space="preserve">, </w:t>
      </w:r>
      <w:proofErr w:type="spellStart"/>
      <w:r w:rsidRPr="00F40F5A">
        <w:rPr>
          <w:rStyle w:val="Hervorhebung"/>
          <w:lang w:val="de-AT"/>
        </w:rPr>
        <w:t>dataclasses</w:t>
      </w:r>
      <w:proofErr w:type="spellEnd"/>
      <w:r w:rsidRPr="00F40F5A">
        <w:rPr>
          <w:rStyle w:val="Hervorhebung"/>
          <w:lang w:val="de-AT"/>
        </w:rPr>
        <w:t xml:space="preserve">, </w:t>
      </w:r>
      <w:proofErr w:type="spellStart"/>
      <w:r w:rsidRPr="00F40F5A">
        <w:rPr>
          <w:rStyle w:val="Hervorhebung"/>
          <w:lang w:val="de-AT"/>
        </w:rPr>
        <w:t>typing</w:t>
      </w:r>
      <w:proofErr w:type="spellEnd"/>
      <w:r w:rsidRPr="00F40F5A">
        <w:rPr>
          <w:rStyle w:val="Hervorhebung"/>
          <w:lang w:val="de-AT"/>
        </w:rPr>
        <w:t xml:space="preserve">, </w:t>
      </w:r>
      <w:proofErr w:type="spellStart"/>
      <w:r w:rsidRPr="00F40F5A">
        <w:rPr>
          <w:rStyle w:val="Hervorhebung"/>
          <w:lang w:val="de-AT"/>
        </w:rPr>
        <w:t>logging</w:t>
      </w:r>
      <w:proofErr w:type="spellEnd"/>
      <w:r w:rsidR="0025460F" w:rsidRPr="00F40F5A">
        <w:rPr>
          <w:rStyle w:val="Hervorhebung"/>
          <w:lang w:val="de-AT"/>
        </w:rPr>
        <w:t xml:space="preserve">, </w:t>
      </w:r>
      <w:proofErr w:type="spellStart"/>
      <w:r w:rsidR="00F40F5A" w:rsidRPr="00F40F5A">
        <w:rPr>
          <w:i/>
          <w:iCs/>
          <w:lang w:val="de-AT"/>
        </w:rPr>
        <w:t>subprocess</w:t>
      </w:r>
      <w:proofErr w:type="spellEnd"/>
      <w:r w:rsidRPr="00F40F5A">
        <w:rPr>
          <w:lang w:val="de-AT"/>
        </w:rPr>
        <w:t xml:space="preserve"> </w:t>
      </w:r>
      <w:r w:rsidRPr="00AC33F6">
        <w:t xml:space="preserve">und </w:t>
      </w:r>
      <w:proofErr w:type="spellStart"/>
      <w:r w:rsidRPr="00AC33F6">
        <w:rPr>
          <w:rStyle w:val="Hervorhebung"/>
        </w:rPr>
        <w:t>contextlib</w:t>
      </w:r>
      <w:proofErr w:type="spellEnd"/>
      <w:r w:rsidRPr="00AC33F6">
        <w:t xml:space="preserve"> müssen nicht in der </w:t>
      </w:r>
      <w:r w:rsidRPr="00212D43">
        <w:rPr>
          <w:rStyle w:val="Hervorhebung"/>
        </w:rPr>
        <w:t xml:space="preserve">requirements.txt </w:t>
      </w:r>
      <w:r w:rsidRPr="00AC33F6">
        <w:t>aufgeführt werden, da sie bereits Bestandteil der Python-Standardinstallation sind.</w:t>
      </w:r>
      <w:r w:rsidR="008B1EA2">
        <w:t xml:space="preserve"> </w:t>
      </w:r>
      <w:r w:rsidR="008B1EA2">
        <w:fldChar w:fldCharType="begin"/>
      </w:r>
      <w:r w:rsidR="002A2837">
        <w:instrText xml:space="preserve"> ADDIN ZOTERO_ITEM CSL_CITATION {"citationID":"sNlFuifd","properties":{"unsorted":false,"formattedCitation":"[48]","plainCitation":"[48]","noteIndex":0},"citationItems":[{"id":52,"uris":["http://zotero.org/groups/6478449/items/DPB92BDQ"],"itemData":{"id":52,"type":"webpage","title":"The Python Standard Library — Python 3.10.20 documentation","URL":"https://docs.python.org/3.10/library/index.html?","accessed":{"date-parts":[["2025",9,9]]}}}],"schema":"https://github.com/citation-style-language/schema/raw/master/csl-citation.json"} </w:instrText>
      </w:r>
      <w:r w:rsidR="008B1EA2">
        <w:fldChar w:fldCharType="separate"/>
      </w:r>
      <w:r w:rsidR="002A2837" w:rsidRPr="002A2837">
        <w:rPr>
          <w:rFonts w:cs="Arial"/>
        </w:rPr>
        <w:t>[48]</w:t>
      </w:r>
      <w:r w:rsidR="008B1EA2">
        <w:fldChar w:fldCharType="end"/>
      </w:r>
      <w:r w:rsidR="00141DE3" w:rsidRPr="00AC33F6">
        <w:t xml:space="preserve"> </w:t>
      </w:r>
    </w:p>
    <w:p w14:paraId="5D590E65" w14:textId="77777777" w:rsidR="00CC6EC9" w:rsidRDefault="00CC6EC9" w:rsidP="001743AC">
      <w:pPr>
        <w:pStyle w:val="Text"/>
      </w:pPr>
    </w:p>
    <w:p w14:paraId="18D03341" w14:textId="161C0119" w:rsidR="00CC6EC9" w:rsidRDefault="00C2620D" w:rsidP="001743AC">
      <w:pPr>
        <w:pStyle w:val="Text"/>
      </w:pPr>
      <w:r w:rsidRPr="00C2620D">
        <w:t xml:space="preserve">Die in der </w:t>
      </w:r>
      <w:r w:rsidRPr="00C2620D">
        <w:rPr>
          <w:i/>
          <w:iCs/>
        </w:rPr>
        <w:t>requirements.txt</w:t>
      </w:r>
      <w:r w:rsidRPr="00C2620D">
        <w:t xml:space="preserve"> definierten externen Bibliotheken können anschließend mit folgendem Befehl installiert werden:</w:t>
      </w:r>
    </w:p>
    <w:p w14:paraId="126C2E9B" w14:textId="77777777" w:rsidR="00E623AD" w:rsidRDefault="00E623AD">
      <w:pPr>
        <w:shd w:val="clear" w:color="auto" w:fill="FFFFFF"/>
      </w:pPr>
      <w:proofErr w:type="spellStart"/>
      <w:r>
        <w:rPr>
          <w:rFonts w:ascii="Courier New" w:hAnsi="Courier New" w:cs="Courier New"/>
          <w:color w:val="333333"/>
        </w:rPr>
        <w:t>pip</w:t>
      </w:r>
      <w:proofErr w:type="spellEnd"/>
      <w:r>
        <w:rPr>
          <w:rFonts w:ascii="Courier New" w:hAnsi="Courier New" w:cs="Courier New"/>
          <w:color w:val="333333"/>
        </w:rPr>
        <w:t xml:space="preserve"> </w:t>
      </w:r>
      <w:proofErr w:type="spellStart"/>
      <w:r>
        <w:rPr>
          <w:rFonts w:ascii="Courier New" w:hAnsi="Courier New" w:cs="Courier New"/>
          <w:b/>
          <w:color w:val="333333"/>
        </w:rPr>
        <w:t>install</w:t>
      </w:r>
      <w:proofErr w:type="spellEnd"/>
      <w:r>
        <w:rPr>
          <w:rFonts w:ascii="Courier New" w:hAnsi="Courier New" w:cs="Courier New"/>
          <w:color w:val="333333"/>
        </w:rPr>
        <w:t xml:space="preserve"> -r requirements.txt</w:t>
      </w:r>
    </w:p>
    <w:p w14:paraId="4BF3E424" w14:textId="42856478" w:rsidR="002B0678" w:rsidRPr="00277A8C" w:rsidRDefault="00CB6A83" w:rsidP="00E623AD">
      <w:r w:rsidRPr="00277A8C">
        <w:br w:type="page"/>
      </w:r>
    </w:p>
    <w:p w14:paraId="38E6F536" w14:textId="77777777" w:rsidR="00393BE4" w:rsidRPr="00C9237B" w:rsidRDefault="00393BE4" w:rsidP="00393BE4">
      <w:pPr>
        <w:pStyle w:val="berschrift3"/>
      </w:pPr>
      <w:bookmarkStart w:id="155" w:name="_Toc223637587"/>
      <w:bookmarkStart w:id="156" w:name="_Toc225192149"/>
      <w:r w:rsidRPr="00C9237B">
        <w:lastRenderedPageBreak/>
        <w:t>User Interface für die Datenverarbeitung</w:t>
      </w:r>
      <w:bookmarkEnd w:id="155"/>
      <w:bookmarkEnd w:id="156"/>
    </w:p>
    <w:p w14:paraId="0F59E0B4" w14:textId="77777777" w:rsidR="00393BE4" w:rsidRPr="00C9237B" w:rsidRDefault="00393BE4" w:rsidP="00393BE4">
      <w:pPr>
        <w:pStyle w:val="Text"/>
        <w:rPr>
          <w:lang w:eastAsia="de-AT"/>
        </w:rPr>
      </w:pPr>
      <w:r w:rsidRPr="00C9237B">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060E02D4" w14:textId="77777777" w:rsidR="00393BE4" w:rsidRPr="00C9237B" w:rsidRDefault="00393BE4" w:rsidP="00393BE4">
      <w:pPr>
        <w:pStyle w:val="Text"/>
        <w:rPr>
          <w:lang w:eastAsia="de-AT"/>
        </w:rPr>
      </w:pPr>
    </w:p>
    <w:p w14:paraId="628F43A6" w14:textId="77777777" w:rsidR="00393BE4" w:rsidRPr="00C9237B" w:rsidRDefault="00393BE4" w:rsidP="00393BE4">
      <w:pPr>
        <w:pStyle w:val="Text"/>
        <w:rPr>
          <w:b/>
          <w:bCs/>
          <w:lang w:eastAsia="de-AT"/>
        </w:rPr>
      </w:pPr>
      <w:r w:rsidRPr="00C9237B">
        <w:rPr>
          <w:b/>
          <w:bCs/>
          <w:lang w:eastAsia="de-AT"/>
        </w:rPr>
        <w:t>Startseite und Systemprüfung</w:t>
      </w:r>
    </w:p>
    <w:p w14:paraId="2D231FD5" w14:textId="77777777" w:rsidR="00393BE4" w:rsidRPr="00C9237B" w:rsidRDefault="00393BE4" w:rsidP="00393BE4">
      <w:pPr>
        <w:pStyle w:val="Text"/>
        <w:rPr>
          <w:lang w:eastAsia="de-AT"/>
        </w:rPr>
      </w:pPr>
      <w:r w:rsidRPr="00C9237B">
        <w:rPr>
          <w:lang w:eastAsia="de-AT"/>
        </w:rPr>
        <w:t>Die Startseite der GUI stellt zentrale Steuerfunktionen und Diagnoseoptionen bereit:</w:t>
      </w:r>
    </w:p>
    <w:p w14:paraId="3788F0C4" w14:textId="77777777" w:rsidR="00393BE4" w:rsidRPr="00C9237B" w:rsidRDefault="00393BE4" w:rsidP="0046534A">
      <w:pPr>
        <w:pStyle w:val="Text"/>
        <w:numPr>
          <w:ilvl w:val="0"/>
          <w:numId w:val="21"/>
        </w:numPr>
        <w:rPr>
          <w:lang w:eastAsia="de-AT"/>
        </w:rPr>
      </w:pPr>
      <w:r w:rsidRPr="00C9237B">
        <w:rPr>
          <w:lang w:eastAsia="de-AT"/>
        </w:rPr>
        <w:t>Überprüfung der Kamerakommunikation aller vier Kameramodule</w:t>
      </w:r>
    </w:p>
    <w:p w14:paraId="1B89667F" w14:textId="77777777" w:rsidR="00393BE4" w:rsidRPr="00C9237B" w:rsidRDefault="00393BE4" w:rsidP="0046534A">
      <w:pPr>
        <w:pStyle w:val="Text"/>
        <w:numPr>
          <w:ilvl w:val="0"/>
          <w:numId w:val="21"/>
        </w:numPr>
        <w:rPr>
          <w:lang w:eastAsia="de-AT"/>
        </w:rPr>
      </w:pPr>
      <w:r w:rsidRPr="00C9237B">
        <w:rPr>
          <w:lang w:eastAsia="de-AT"/>
        </w:rPr>
        <w:t>Aktivierung und Kontrolle der Scanner-Beleuchtung</w:t>
      </w:r>
    </w:p>
    <w:p w14:paraId="012DE112" w14:textId="77777777" w:rsidR="00393BE4" w:rsidRPr="00C9237B" w:rsidRDefault="00393BE4" w:rsidP="0046534A">
      <w:pPr>
        <w:pStyle w:val="Text"/>
        <w:numPr>
          <w:ilvl w:val="0"/>
          <w:numId w:val="21"/>
        </w:numPr>
        <w:rPr>
          <w:lang w:eastAsia="de-AT"/>
        </w:rPr>
      </w:pPr>
      <w:r w:rsidRPr="00C9237B">
        <w:rPr>
          <w:lang w:eastAsia="de-AT"/>
        </w:rPr>
        <w:t xml:space="preserve">Tarieren der </w:t>
      </w:r>
      <w:proofErr w:type="spellStart"/>
      <w:r w:rsidRPr="00C9237B">
        <w:rPr>
          <w:lang w:eastAsia="de-AT"/>
        </w:rPr>
        <w:t>Wägezellen</w:t>
      </w:r>
      <w:proofErr w:type="spellEnd"/>
    </w:p>
    <w:p w14:paraId="5820153A" w14:textId="77777777" w:rsidR="00393BE4" w:rsidRPr="00C9237B" w:rsidRDefault="00393BE4" w:rsidP="0046534A">
      <w:pPr>
        <w:pStyle w:val="Text"/>
        <w:numPr>
          <w:ilvl w:val="0"/>
          <w:numId w:val="21"/>
        </w:numPr>
        <w:rPr>
          <w:lang w:eastAsia="de-AT"/>
        </w:rPr>
      </w:pPr>
      <w:r w:rsidRPr="00C9237B">
        <w:rPr>
          <w:lang w:eastAsia="de-AT"/>
        </w:rPr>
        <w:t>Verweis auf die Betriebsanleitung</w:t>
      </w:r>
    </w:p>
    <w:p w14:paraId="61DB39EC" w14:textId="77777777" w:rsidR="00393BE4" w:rsidRPr="00C9237B" w:rsidRDefault="00393BE4" w:rsidP="0046534A">
      <w:pPr>
        <w:pStyle w:val="Text"/>
        <w:numPr>
          <w:ilvl w:val="0"/>
          <w:numId w:val="21"/>
        </w:numPr>
        <w:rPr>
          <w:lang w:eastAsia="de-AT"/>
        </w:rPr>
      </w:pPr>
      <w:r w:rsidRPr="00C9237B">
        <w:rPr>
          <w:lang w:eastAsia="de-AT"/>
        </w:rPr>
        <w:t>Starten eines Scanvorgangs</w:t>
      </w:r>
    </w:p>
    <w:p w14:paraId="3249EE99" w14:textId="77777777" w:rsidR="00393BE4" w:rsidRPr="00C9237B" w:rsidRDefault="00393BE4" w:rsidP="0046534A">
      <w:pPr>
        <w:pStyle w:val="Text"/>
        <w:numPr>
          <w:ilvl w:val="0"/>
          <w:numId w:val="21"/>
        </w:numPr>
        <w:rPr>
          <w:lang w:eastAsia="de-AT"/>
        </w:rPr>
      </w:pPr>
      <w:r w:rsidRPr="00C9237B">
        <w:rPr>
          <w:lang w:eastAsia="de-AT"/>
        </w:rPr>
        <w:t>Beenden des Programms</w:t>
      </w:r>
    </w:p>
    <w:p w14:paraId="59533195" w14:textId="77777777" w:rsidR="00393BE4" w:rsidRPr="00C9237B" w:rsidRDefault="00393BE4" w:rsidP="00393BE4">
      <w:pPr>
        <w:pStyle w:val="Text"/>
        <w:rPr>
          <w:lang w:eastAsia="de-AT"/>
        </w:rPr>
      </w:pPr>
    </w:p>
    <w:p w14:paraId="67A1FE56" w14:textId="77777777" w:rsidR="00393BE4" w:rsidRPr="00C9237B" w:rsidRDefault="00393BE4" w:rsidP="00393BE4">
      <w:pPr>
        <w:pStyle w:val="Text"/>
        <w:rPr>
          <w:b/>
          <w:bCs/>
          <w:lang w:eastAsia="de-AT"/>
        </w:rPr>
      </w:pPr>
      <w:r w:rsidRPr="00C9237B">
        <w:rPr>
          <w:b/>
          <w:bCs/>
          <w:lang w:eastAsia="de-AT"/>
        </w:rPr>
        <w:t>Bildaufnahme und Kontrolle</w:t>
      </w:r>
    </w:p>
    <w:p w14:paraId="27147B36" w14:textId="7985BBF8" w:rsidR="0088245B" w:rsidRDefault="0088245B" w:rsidP="00393BE4">
      <w:pPr>
        <w:pStyle w:val="Text"/>
        <w:rPr>
          <w:lang w:eastAsia="de-AT"/>
        </w:rPr>
      </w:pPr>
      <w:r w:rsidRPr="0088245B">
        <w:rPr>
          <w:lang w:eastAsia="de-AT"/>
        </w:rPr>
        <w:t>Beim Start eines Scanvorgangs werden vier Bilder erfasst. Die Aufnahmen erfolgen über drei USB-Kameras sowie die RGB-Kamera der OAK-D2S. Anschließend werden die Bilder in der Benutzeroberfläche angezeigt, sodass der Benutzer deren Qualität überprüfen kann.</w:t>
      </w:r>
    </w:p>
    <w:p w14:paraId="43B44EAC" w14:textId="05DDBFD1" w:rsidR="00393BE4" w:rsidRPr="00C9237B" w:rsidRDefault="00393BE4" w:rsidP="00393BE4">
      <w:pPr>
        <w:pStyle w:val="Text"/>
        <w:rPr>
          <w:lang w:eastAsia="de-AT"/>
        </w:rPr>
      </w:pPr>
      <w:r w:rsidRPr="00C9237B">
        <w:rPr>
          <w:lang w:eastAsia="de-AT"/>
        </w:rPr>
        <w:t>Die GUI bietet folgende Interaktionsmöglichkeiten:</w:t>
      </w:r>
    </w:p>
    <w:p w14:paraId="773AFB91" w14:textId="77777777" w:rsidR="00393BE4" w:rsidRPr="00C9237B" w:rsidRDefault="00393BE4" w:rsidP="0046534A">
      <w:pPr>
        <w:pStyle w:val="Text"/>
        <w:numPr>
          <w:ilvl w:val="0"/>
          <w:numId w:val="22"/>
        </w:numPr>
        <w:rPr>
          <w:lang w:eastAsia="de-AT"/>
        </w:rPr>
      </w:pPr>
      <w:r w:rsidRPr="00C9237B">
        <w:rPr>
          <w:lang w:eastAsia="de-AT"/>
        </w:rPr>
        <w:t>Akzeptieren oder Verwerfen der Bilder</w:t>
      </w:r>
    </w:p>
    <w:p w14:paraId="2CD1D6C6" w14:textId="77777777" w:rsidR="00393BE4" w:rsidRPr="00C9237B" w:rsidRDefault="00393BE4" w:rsidP="0046534A">
      <w:pPr>
        <w:pStyle w:val="Text"/>
        <w:numPr>
          <w:ilvl w:val="0"/>
          <w:numId w:val="22"/>
        </w:numPr>
        <w:rPr>
          <w:lang w:eastAsia="de-AT"/>
        </w:rPr>
      </w:pPr>
      <w:r w:rsidRPr="00C9237B">
        <w:rPr>
          <w:lang w:eastAsia="de-AT"/>
        </w:rPr>
        <w:t>Erneutes Aufnehmen bei unzureichender Qualität</w:t>
      </w:r>
    </w:p>
    <w:p w14:paraId="09292F64" w14:textId="77777777" w:rsidR="00393BE4" w:rsidRPr="00C9237B" w:rsidRDefault="00393BE4" w:rsidP="0046534A">
      <w:pPr>
        <w:pStyle w:val="Text"/>
        <w:numPr>
          <w:ilvl w:val="0"/>
          <w:numId w:val="22"/>
        </w:numPr>
        <w:rPr>
          <w:lang w:eastAsia="de-AT"/>
        </w:rPr>
      </w:pPr>
      <w:r w:rsidRPr="00C9237B">
        <w:rPr>
          <w:lang w:eastAsia="de-AT"/>
        </w:rPr>
        <w:t>Prüfung auf korrekte Objekterkennung und ausreichende Objektgröße</w:t>
      </w:r>
    </w:p>
    <w:p w14:paraId="3C6DB14A" w14:textId="7DE1CBD5" w:rsidR="00393BE4" w:rsidRPr="005F263B" w:rsidRDefault="00393BE4" w:rsidP="00393BE4">
      <w:pPr>
        <w:pStyle w:val="Text"/>
        <w:rPr>
          <w:lang w:eastAsia="de-AT"/>
        </w:rPr>
      </w:pPr>
      <w:r w:rsidRPr="00C9237B">
        <w:rPr>
          <w:lang w:eastAsia="de-AT"/>
        </w:rPr>
        <w:t>Durch diese Kontrolle wird sichergestellt, dass nur geeignete Bilddaten in die weitere Verarbeitung gelangen, was die Genauigkeit der Messungen erhöht.</w:t>
      </w:r>
    </w:p>
    <w:p w14:paraId="57373F4B" w14:textId="77777777" w:rsidR="00393BE4" w:rsidRPr="00C9237B" w:rsidRDefault="00393BE4" w:rsidP="00393BE4">
      <w:pPr>
        <w:pStyle w:val="Text"/>
        <w:rPr>
          <w:b/>
          <w:bCs/>
          <w:lang w:eastAsia="de-AT"/>
        </w:rPr>
      </w:pPr>
      <w:r w:rsidRPr="00C9237B">
        <w:rPr>
          <w:b/>
          <w:bCs/>
          <w:lang w:eastAsia="de-AT"/>
        </w:rPr>
        <w:lastRenderedPageBreak/>
        <w:t>Automatisierte Verarbeitung</w:t>
      </w:r>
    </w:p>
    <w:p w14:paraId="7D841129" w14:textId="48EAED26" w:rsidR="00393BE4" w:rsidRPr="00277A8C" w:rsidRDefault="00E3771E" w:rsidP="00393BE4">
      <w:pPr>
        <w:pStyle w:val="Text"/>
        <w:rPr>
          <w:lang w:eastAsia="de-AT"/>
        </w:rPr>
      </w:pPr>
      <w:r w:rsidRPr="00E3771E">
        <w:rPr>
          <w:lang w:eastAsia="de-AT"/>
        </w:rPr>
        <w:t xml:space="preserve">Nach Bestätigung der Bildaufnahmen wird die automatisierte Verarbeitung gestartet. Diese erfolgt in mehreren parallel ausgeführten Verarbeitungsschritten innerhalb eines separaten </w:t>
      </w:r>
      <w:proofErr w:type="spellStart"/>
      <w:r w:rsidR="008246A8" w:rsidRPr="00277A8C">
        <w:rPr>
          <w:rStyle w:val="Hervorhebung"/>
          <w:lang w:eastAsia="de-AT"/>
        </w:rPr>
        <w:t>ParallelWorker</w:t>
      </w:r>
      <w:proofErr w:type="spellEnd"/>
      <w:r w:rsidRPr="00E3771E">
        <w:rPr>
          <w:lang w:eastAsia="de-AT"/>
        </w:rPr>
        <w:t xml:space="preserve">, der mittels </w:t>
      </w:r>
      <w:proofErr w:type="spellStart"/>
      <w:r w:rsidRPr="00E3771E">
        <w:rPr>
          <w:lang w:eastAsia="de-AT"/>
        </w:rPr>
        <w:t>QThreads</w:t>
      </w:r>
      <w:proofErr w:type="spellEnd"/>
      <w:r w:rsidRPr="00E3771E">
        <w:rPr>
          <w:lang w:eastAsia="de-AT"/>
        </w:rPr>
        <w:t xml:space="preserve"> aus der Bibliothek PyQt6 realisiert ist. Innerhalb dieses </w:t>
      </w:r>
      <w:proofErr w:type="spellStart"/>
      <w:r w:rsidRPr="00E3771E">
        <w:rPr>
          <w:lang w:eastAsia="de-AT"/>
        </w:rPr>
        <w:t>Parallelworkers</w:t>
      </w:r>
      <w:proofErr w:type="spellEnd"/>
      <w:r w:rsidRPr="00E3771E">
        <w:rPr>
          <w:lang w:eastAsia="de-AT"/>
        </w:rPr>
        <w:t xml:space="preserve"> werden folgende Aufgaben bearbeitet</w:t>
      </w:r>
      <w:r w:rsidR="004B7C5F">
        <w:rPr>
          <w:lang w:eastAsia="de-AT"/>
        </w:rPr>
        <w:t>:</w:t>
      </w:r>
    </w:p>
    <w:p w14:paraId="4908C1FE" w14:textId="6069C979" w:rsidR="00720597" w:rsidRPr="00AD4CB6" w:rsidRDefault="00720597" w:rsidP="0046534A">
      <w:pPr>
        <w:pStyle w:val="Text"/>
        <w:numPr>
          <w:ilvl w:val="0"/>
          <w:numId w:val="23"/>
        </w:numPr>
        <w:rPr>
          <w:b/>
          <w:lang w:eastAsia="de-AT"/>
        </w:rPr>
      </w:pPr>
      <w:r w:rsidRPr="00AD4CB6">
        <w:rPr>
          <w:b/>
          <w:bCs/>
          <w:lang w:eastAsia="de-AT"/>
        </w:rPr>
        <w:t>Geometrische Abmessungen</w:t>
      </w:r>
    </w:p>
    <w:p w14:paraId="4E9347D5" w14:textId="410B65FA" w:rsidR="00393BE4" w:rsidRPr="00AD4CB6" w:rsidRDefault="00393BE4" w:rsidP="0046534A">
      <w:pPr>
        <w:pStyle w:val="Text"/>
        <w:numPr>
          <w:ilvl w:val="0"/>
          <w:numId w:val="23"/>
        </w:numPr>
        <w:rPr>
          <w:b/>
          <w:lang w:eastAsia="de-AT"/>
        </w:rPr>
      </w:pPr>
      <w:r w:rsidRPr="00AD4CB6">
        <w:rPr>
          <w:b/>
          <w:bCs/>
          <w:lang w:eastAsia="de-AT"/>
        </w:rPr>
        <w:t>Barcode-Erkennung</w:t>
      </w:r>
    </w:p>
    <w:p w14:paraId="03378CA0" w14:textId="6D540E8B" w:rsidR="00393BE4" w:rsidRPr="00AD4CB6" w:rsidRDefault="00393BE4" w:rsidP="0046534A">
      <w:pPr>
        <w:pStyle w:val="Text"/>
        <w:numPr>
          <w:ilvl w:val="0"/>
          <w:numId w:val="23"/>
        </w:numPr>
        <w:rPr>
          <w:b/>
          <w:lang w:eastAsia="de-AT"/>
        </w:rPr>
      </w:pPr>
      <w:r w:rsidRPr="00AD4CB6">
        <w:rPr>
          <w:b/>
          <w:bCs/>
          <w:lang w:eastAsia="de-AT"/>
        </w:rPr>
        <w:t>Gewichtserfassung</w:t>
      </w:r>
    </w:p>
    <w:p w14:paraId="2EC7D9F5" w14:textId="5F7B0BD4" w:rsidR="00393BE4" w:rsidRPr="00C9237B" w:rsidRDefault="00393BE4" w:rsidP="00393BE4">
      <w:pPr>
        <w:pStyle w:val="Text"/>
        <w:rPr>
          <w:lang w:eastAsia="de-AT"/>
        </w:rPr>
      </w:pPr>
      <w:r w:rsidRPr="00C9237B">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C9237B">
        <w:rPr>
          <w:rStyle w:val="Hervorhebung"/>
          <w:lang w:eastAsia="de-AT"/>
        </w:rPr>
        <w:t>Undefiniert</w:t>
      </w:r>
      <w:r w:rsidRPr="00C9237B">
        <w:rPr>
          <w:lang w:eastAsia="de-AT"/>
        </w:rPr>
        <w:t>“ angezeigt, um eine klare Rückmeldung zu geben.</w:t>
      </w:r>
    </w:p>
    <w:p w14:paraId="5F3244DA" w14:textId="77777777" w:rsidR="002C0654" w:rsidRDefault="002C0654" w:rsidP="006430CD">
      <w:pPr>
        <w:pStyle w:val="Text"/>
        <w:rPr>
          <w:b/>
          <w:bCs/>
          <w:lang w:val="de-AT" w:eastAsia="de-AT"/>
        </w:rPr>
      </w:pPr>
    </w:p>
    <w:p w14:paraId="325D7F26" w14:textId="5D173AA9" w:rsidR="006430CD" w:rsidRPr="006430CD" w:rsidRDefault="006430CD" w:rsidP="006430CD">
      <w:pPr>
        <w:pStyle w:val="Text"/>
        <w:rPr>
          <w:lang w:val="de-AT" w:eastAsia="de-AT"/>
        </w:rPr>
      </w:pPr>
      <w:r w:rsidRPr="006430CD">
        <w:rPr>
          <w:b/>
          <w:bCs/>
          <w:lang w:val="de-AT" w:eastAsia="de-AT"/>
        </w:rPr>
        <w:t>Bedienung und manuelle Korrekturmöglichkeiten</w:t>
      </w:r>
    </w:p>
    <w:p w14:paraId="51B46BF6" w14:textId="77777777" w:rsidR="008F6E67" w:rsidRDefault="00A86139" w:rsidP="006430CD">
      <w:pPr>
        <w:pStyle w:val="Text"/>
        <w:rPr>
          <w:lang w:eastAsia="de-AT"/>
        </w:rPr>
      </w:pPr>
      <w:r w:rsidRPr="00A86139">
        <w:rPr>
          <w:lang w:eastAsia="de-AT"/>
        </w:rPr>
        <w:t>Da bestimmte Objekte aufgrund von Größe, Oberfläche oder Form nicht vollständig automatisch erfasst werden können, sind alle Messfelder frei editierbar, sodass erkannte Werte jederzeit manuell ergänzt oder korrigiert werden können. Für die Barcode-Verarbeitung stehen Checkboxen zur Verfügung, mit denen gezielt relevante Codes ausgewählt werden können</w:t>
      </w:r>
      <w:r w:rsidR="00DE7D3F">
        <w:rPr>
          <w:lang w:eastAsia="de-AT"/>
        </w:rPr>
        <w:t xml:space="preserve">. </w:t>
      </w:r>
      <w:r w:rsidR="00DE7D3F">
        <w:rPr>
          <w:lang w:eastAsia="de-AT"/>
        </w:rPr>
        <w:fldChar w:fldCharType="begin"/>
      </w:r>
      <w:r w:rsidR="00DE7D3F">
        <w:rPr>
          <w:lang w:eastAsia="de-AT"/>
        </w:rPr>
        <w:instrText xml:space="preserve"> ADDIN ZOTERO_ITEM CSL_CITATION {"citationID":"Rqd5hPmE","properties":{"unsorted":false,"formattedCitation":"[43]","plainCitation":"[43]","noteIndex":0},"citationItems":[{"id":54,"uris":["http://zotero.org/groups/6478449/items/FIC3HSVQ"],"itemData":{"id":54,"type":"webpage","abstract":"PyQt6 has a huge library of widgets including buttons, checkboxes, list boxes and sliders or dials. Learn how to use them in your apps. In Qt (and most User Interfaces), widget is the name given to a component of the UI that the user can interact with.","container-title":"Python GUIs","language":"en-us","title":"PyQt6 Widgets — QCheckBox, QComboBox, QPushButton, QLabel, QSlider","URL":"https://www.pythonguis.com/tutorials/pyqt6-widgets/","accessed":{"date-parts":[["2025",9,8]]},"issued":{"date-parts":[["2021",9,8]]}}}],"schema":"https://github.com/citation-style-language/schema/raw/master/csl-citation.json"} </w:instrText>
      </w:r>
      <w:r w:rsidR="00DE7D3F">
        <w:rPr>
          <w:lang w:eastAsia="de-AT"/>
        </w:rPr>
        <w:fldChar w:fldCharType="separate"/>
      </w:r>
      <w:r w:rsidR="00DE7D3F" w:rsidRPr="009E41BB">
        <w:rPr>
          <w:rFonts w:cs="Arial"/>
        </w:rPr>
        <w:t>[43]</w:t>
      </w:r>
      <w:r w:rsidR="00DE7D3F">
        <w:rPr>
          <w:lang w:eastAsia="de-AT"/>
        </w:rPr>
        <w:fldChar w:fldCharType="end"/>
      </w:r>
      <w:r w:rsidR="00985C67">
        <w:rPr>
          <w:lang w:eastAsia="de-AT"/>
        </w:rPr>
        <w:t xml:space="preserve"> </w:t>
      </w:r>
    </w:p>
    <w:p w14:paraId="0481C3B0" w14:textId="37E7C66F" w:rsidR="006430CD" w:rsidRDefault="00A86139" w:rsidP="006430CD">
      <w:pPr>
        <w:pStyle w:val="Text"/>
        <w:rPr>
          <w:lang w:eastAsia="de-AT"/>
        </w:rPr>
      </w:pPr>
      <w:r w:rsidRPr="00A86139">
        <w:rPr>
          <w:lang w:eastAsia="de-AT"/>
        </w:rPr>
        <w:t>Jeder Barcode wird in einem eigenen Widget angezeigt, das Bild, Eingabefeld, Typauswahl und Statusanzeige kombiniert. Farbcodierte Rückmeldungen zeigen sofort, ob ein Barcode erkannt oder leer ist</w:t>
      </w:r>
      <w:r w:rsidR="009A0657">
        <w:rPr>
          <w:lang w:eastAsia="de-AT"/>
        </w:rPr>
        <w:t xml:space="preserve">. </w:t>
      </w:r>
      <w:r w:rsidRPr="00A86139">
        <w:rPr>
          <w:lang w:eastAsia="de-AT"/>
        </w:rPr>
        <w:t>Dies gewährleistet Konsistenz und ermöglicht eine automatische Weiterverarbeitung, etwa für Speicherung oder SAP-Integration. Das System ist damit flexibel, benutzerfreundlich und unterstützt eine effiziente, teilweise automatisierte Erfassung von Mess- und Barcode-Daten.</w:t>
      </w:r>
      <w:r>
        <w:rPr>
          <w:lang w:eastAsia="de-AT"/>
        </w:rPr>
        <w:t xml:space="preserve"> </w:t>
      </w:r>
    </w:p>
    <w:p w14:paraId="555C84C8" w14:textId="520E2989" w:rsidR="005A1A44" w:rsidRPr="006430CD" w:rsidRDefault="002C0654" w:rsidP="002C0654">
      <w:pPr>
        <w:jc w:val="left"/>
        <w:rPr>
          <w:lang w:val="de-AT" w:eastAsia="de-AT"/>
        </w:rPr>
      </w:pPr>
      <w:r>
        <w:rPr>
          <w:lang w:val="de-AT" w:eastAsia="de-AT"/>
        </w:rPr>
        <w:br w:type="page"/>
      </w:r>
    </w:p>
    <w:p w14:paraId="013CDF2E" w14:textId="77777777" w:rsidR="006430CD" w:rsidRPr="006430CD" w:rsidRDefault="006430CD" w:rsidP="006430CD">
      <w:pPr>
        <w:pStyle w:val="Text"/>
        <w:rPr>
          <w:lang w:val="de-AT" w:eastAsia="de-AT"/>
        </w:rPr>
      </w:pPr>
      <w:r w:rsidRPr="006430CD">
        <w:rPr>
          <w:b/>
          <w:bCs/>
          <w:lang w:val="de-AT" w:eastAsia="de-AT"/>
        </w:rPr>
        <w:lastRenderedPageBreak/>
        <w:t>Mehrsprachige Benutzeroberfläche</w:t>
      </w:r>
    </w:p>
    <w:p w14:paraId="01EA38D8" w14:textId="77777777" w:rsidR="00232409" w:rsidRPr="00232409" w:rsidRDefault="00232409" w:rsidP="00232409">
      <w:pPr>
        <w:pStyle w:val="Text"/>
        <w:rPr>
          <w:lang w:val="de-AT" w:eastAsia="de-AT"/>
        </w:rPr>
      </w:pPr>
      <w:r w:rsidRPr="00232409">
        <w:rPr>
          <w:lang w:val="de-AT" w:eastAsia="de-AT"/>
        </w:rPr>
        <w:t xml:space="preserve">Die Mehrsprachigkeit wird über eine zentrale </w:t>
      </w:r>
      <w:proofErr w:type="spellStart"/>
      <w:r w:rsidRPr="00232409">
        <w:rPr>
          <w:rStyle w:val="Hervorhebung"/>
          <w:lang w:val="de-AT" w:eastAsia="de-AT"/>
        </w:rPr>
        <w:t>TranslationManager</w:t>
      </w:r>
      <w:proofErr w:type="spellEnd"/>
      <w:r w:rsidRPr="00232409">
        <w:rPr>
          <w:rStyle w:val="Hervorhebung"/>
          <w:lang w:val="de-AT" w:eastAsia="de-AT"/>
        </w:rPr>
        <w:t>-Klass</w:t>
      </w:r>
      <w:r w:rsidRPr="00232409">
        <w:rPr>
          <w:lang w:val="de-AT" w:eastAsia="de-AT"/>
        </w:rPr>
        <w:t>e realisiert. Alle Texte der Benutzeroberfläche sind dabei strukturiert in einem verschachtelten Dictionary organisiert und thematisch nach Seiten gruppiert. Jeder Eintrag enthält die Übersetzungen als Tupel in den unterstützten Sprachen (Deutsch, Englisch, Italienisch).</w:t>
      </w:r>
    </w:p>
    <w:p w14:paraId="2D85CAD7" w14:textId="300322D9" w:rsidR="00232409" w:rsidRPr="00232409" w:rsidRDefault="00232409" w:rsidP="00232409">
      <w:pPr>
        <w:pStyle w:val="Text"/>
        <w:rPr>
          <w:lang w:val="de-AT" w:eastAsia="de-AT"/>
        </w:rPr>
      </w:pPr>
      <w:r w:rsidRPr="00232409">
        <w:rPr>
          <w:lang w:val="de-AT" w:eastAsia="de-AT"/>
        </w:rPr>
        <w:t xml:space="preserve">Die Methode </w:t>
      </w:r>
      <w:proofErr w:type="spellStart"/>
      <w:r w:rsidRPr="00232409">
        <w:rPr>
          <w:rStyle w:val="Hervorhebung"/>
          <w:lang w:val="de-AT" w:eastAsia="de-AT"/>
        </w:rPr>
        <w:t>get_text</w:t>
      </w:r>
      <w:proofErr w:type="spellEnd"/>
      <w:r w:rsidRPr="00232409">
        <w:rPr>
          <w:rStyle w:val="Hervorhebung"/>
          <w:lang w:val="de-AT" w:eastAsia="de-AT"/>
        </w:rPr>
        <w:t>(</w:t>
      </w:r>
      <w:proofErr w:type="spellStart"/>
      <w:r w:rsidRPr="00232409">
        <w:rPr>
          <w:rStyle w:val="Hervorhebung"/>
          <w:lang w:val="de-AT" w:eastAsia="de-AT"/>
        </w:rPr>
        <w:t>language</w:t>
      </w:r>
      <w:proofErr w:type="spellEnd"/>
      <w:r w:rsidRPr="00232409">
        <w:rPr>
          <w:rStyle w:val="Hervorhebung"/>
          <w:lang w:val="de-AT" w:eastAsia="de-AT"/>
        </w:rPr>
        <w:t xml:space="preserve">, </w:t>
      </w:r>
      <w:proofErr w:type="spellStart"/>
      <w:r w:rsidRPr="00232409">
        <w:rPr>
          <w:rStyle w:val="Hervorhebung"/>
          <w:lang w:val="de-AT" w:eastAsia="de-AT"/>
        </w:rPr>
        <w:t>page</w:t>
      </w:r>
      <w:proofErr w:type="spellEnd"/>
      <w:r w:rsidRPr="00232409">
        <w:rPr>
          <w:rStyle w:val="Hervorhebung"/>
          <w:lang w:val="de-AT" w:eastAsia="de-AT"/>
        </w:rPr>
        <w:t xml:space="preserve">, </w:t>
      </w:r>
      <w:proofErr w:type="spellStart"/>
      <w:r w:rsidRPr="00232409">
        <w:rPr>
          <w:rStyle w:val="Hervorhebung"/>
          <w:lang w:val="de-AT" w:eastAsia="de-AT"/>
        </w:rPr>
        <w:t>key</w:t>
      </w:r>
      <w:proofErr w:type="spellEnd"/>
      <w:r w:rsidRPr="00232409">
        <w:rPr>
          <w:rStyle w:val="Hervorhebung"/>
          <w:lang w:val="de-AT" w:eastAsia="de-AT"/>
        </w:rPr>
        <w:t>)</w:t>
      </w:r>
      <w:r w:rsidRPr="00232409">
        <w:rPr>
          <w:lang w:val="de-AT" w:eastAsia="de-AT"/>
        </w:rPr>
        <w:t xml:space="preserve"> kapselt den Zugriff auf die Übersetzungen und stellt sicher, dass bei fehlenden Einträgen definierte Fallback-Werte zurückgegeben werden. </w:t>
      </w:r>
      <w:r w:rsidR="00E21DE9">
        <w:rPr>
          <w:lang w:val="de-AT" w:eastAsia="de-AT"/>
        </w:rPr>
        <w:t>D</w:t>
      </w:r>
      <w:r w:rsidRPr="00232409">
        <w:rPr>
          <w:lang w:val="de-AT" w:eastAsia="de-AT"/>
        </w:rPr>
        <w:t xml:space="preserve">iese Struktur </w:t>
      </w:r>
      <w:r w:rsidR="00E21DE9">
        <w:rPr>
          <w:lang w:val="de-AT" w:eastAsia="de-AT"/>
        </w:rPr>
        <w:t>ermöglicht es</w:t>
      </w:r>
      <w:r w:rsidRPr="00232409">
        <w:rPr>
          <w:lang w:val="de-AT" w:eastAsia="de-AT"/>
        </w:rPr>
        <w:t xml:space="preserve"> neue Sprachen oder zusätzliche Texte ohne Änderungen an der Programmlogik </w:t>
      </w:r>
      <w:r w:rsidR="00105A40">
        <w:rPr>
          <w:lang w:val="de-AT" w:eastAsia="de-AT"/>
        </w:rPr>
        <w:t xml:space="preserve">einfach </w:t>
      </w:r>
      <w:r w:rsidR="00E21DE9">
        <w:rPr>
          <w:lang w:val="de-AT" w:eastAsia="de-AT"/>
        </w:rPr>
        <w:t xml:space="preserve">zu </w:t>
      </w:r>
      <w:r w:rsidRPr="00232409">
        <w:rPr>
          <w:lang w:val="de-AT" w:eastAsia="de-AT"/>
        </w:rPr>
        <w:t>ergänz</w:t>
      </w:r>
      <w:r w:rsidR="00D27328">
        <w:rPr>
          <w:lang w:val="de-AT" w:eastAsia="de-AT"/>
        </w:rPr>
        <w:t>en</w:t>
      </w:r>
      <w:r w:rsidRPr="00232409">
        <w:rPr>
          <w:lang w:val="de-AT" w:eastAsia="de-AT"/>
        </w:rPr>
        <w:t>, da lediglich die zentrale Datenstruktur erweitert werden muss.</w:t>
      </w:r>
    </w:p>
    <w:p w14:paraId="367CA87E" w14:textId="77777777" w:rsidR="00D9512E" w:rsidRDefault="00D9512E" w:rsidP="006430CD">
      <w:pPr>
        <w:pStyle w:val="Text"/>
        <w:rPr>
          <w:lang w:val="de-AT" w:eastAsia="de-AT"/>
        </w:rPr>
      </w:pPr>
    </w:p>
    <w:p w14:paraId="218CD081" w14:textId="77777777" w:rsidR="006430CD" w:rsidRPr="006430CD" w:rsidRDefault="006430CD" w:rsidP="006430CD">
      <w:pPr>
        <w:pStyle w:val="Text"/>
        <w:rPr>
          <w:lang w:val="de-AT" w:eastAsia="de-AT"/>
        </w:rPr>
      </w:pPr>
      <w:r w:rsidRPr="006430CD">
        <w:rPr>
          <w:b/>
          <w:bCs/>
          <w:lang w:val="de-AT" w:eastAsia="de-AT"/>
        </w:rPr>
        <w:t>Zugriff auf die Betriebsanleitung</w:t>
      </w:r>
    </w:p>
    <w:p w14:paraId="3227ACC2" w14:textId="77777777" w:rsidR="006430CD" w:rsidRPr="006430CD" w:rsidRDefault="006430CD" w:rsidP="006430CD">
      <w:pPr>
        <w:pStyle w:val="Text"/>
        <w:rPr>
          <w:lang w:val="de-AT" w:eastAsia="de-AT"/>
        </w:rPr>
      </w:pPr>
      <w:r w:rsidRPr="006430CD">
        <w:rPr>
          <w:lang w:val="de-AT" w:eastAsia="de-AT"/>
        </w:rPr>
        <w:t>Auf der Startseite befindet sich ein Button, über den die Betriebsanleitung direkt geöffnet werden kann. Beim Anklicken wird eine PDF-Datei automatisch im Standardprogramm des Betriebssystems angezeigt:</w:t>
      </w:r>
    </w:p>
    <w:p w14:paraId="6F47A06B" w14:textId="77777777" w:rsidR="00805B08" w:rsidRPr="00EE0BD3" w:rsidRDefault="00805B08" w:rsidP="00805B08">
      <w:pPr>
        <w:pStyle w:val="Text"/>
        <w:pBdr>
          <w:top w:val="single" w:sz="4" w:space="1" w:color="auto"/>
          <w:left w:val="single" w:sz="4" w:space="4" w:color="auto"/>
          <w:right w:val="single" w:sz="4" w:space="4" w:color="auto"/>
        </w:pBdr>
        <w:rPr>
          <w:rStyle w:val="Hervorhebung"/>
          <w:lang w:val="en-GB"/>
        </w:rPr>
      </w:pPr>
      <w:r w:rsidRPr="00EE0BD3">
        <w:rPr>
          <w:rStyle w:val="Hervorhebung"/>
          <w:lang w:val="en-GB"/>
        </w:rPr>
        <w:t>„Interface_v08.py “</w:t>
      </w:r>
    </w:p>
    <w:p w14:paraId="7CA9089A" w14:textId="77777777" w:rsidR="00EE3A44" w:rsidRPr="00EE3A44" w:rsidRDefault="00EE3A44" w:rsidP="00EE3A44">
      <w:pPr>
        <w:pBdr>
          <w:top w:val="single" w:sz="4" w:space="1" w:color="auto"/>
          <w:left w:val="single" w:sz="4" w:space="4" w:color="auto"/>
          <w:bottom w:val="single" w:sz="4" w:space="1" w:color="auto"/>
          <w:right w:val="single" w:sz="4" w:space="4" w:color="auto"/>
        </w:pBdr>
        <w:shd w:val="clear" w:color="auto" w:fill="FFFFFF"/>
        <w:jc w:val="left"/>
        <w:rPr>
          <w:lang w:val="en-GB"/>
        </w:rPr>
      </w:pPr>
      <w:r w:rsidRPr="00EE3A44">
        <w:rPr>
          <w:rFonts w:ascii="Courier New" w:hAnsi="Courier New" w:cs="Courier New"/>
          <w:color w:val="808000"/>
          <w:lang w:val="en-GB"/>
        </w:rPr>
        <w:t xml:space="preserve">def </w:t>
      </w:r>
      <w:proofErr w:type="spellStart"/>
      <w:r w:rsidRPr="00EE3A44">
        <w:rPr>
          <w:rFonts w:ascii="Courier New" w:hAnsi="Courier New" w:cs="Courier New"/>
          <w:color w:val="000000"/>
          <w:lang w:val="en-GB"/>
        </w:rPr>
        <w:t>show_instructions</w:t>
      </w:r>
      <w:proofErr w:type="spellEnd"/>
      <w:r w:rsidRPr="00EE3A44">
        <w:rPr>
          <w:rFonts w:ascii="Courier New" w:hAnsi="Courier New" w:cs="Courier New"/>
          <w:color w:val="0055AF"/>
          <w:lang w:val="en-GB"/>
        </w:rPr>
        <w:t>(self)</w:t>
      </w:r>
      <w:r w:rsidRPr="00EE3A44">
        <w:rPr>
          <w:rFonts w:ascii="Courier New" w:hAnsi="Courier New" w:cs="Courier New"/>
          <w:color w:val="808000"/>
          <w:lang w:val="en-GB"/>
        </w:rPr>
        <w:t>:</w:t>
      </w:r>
      <w:r w:rsidRPr="00EE3A44">
        <w:rPr>
          <w:rFonts w:ascii="Courier New" w:hAnsi="Courier New" w:cs="Courier New"/>
          <w:color w:val="000000"/>
          <w:lang w:val="en-GB"/>
        </w:rPr>
        <w:br/>
        <w:t xml:space="preserve">    …</w:t>
      </w:r>
      <w:r w:rsidRPr="00EE3A44">
        <w:rPr>
          <w:rFonts w:ascii="Courier New" w:hAnsi="Courier New" w:cs="Courier New"/>
          <w:color w:val="000000"/>
          <w:lang w:val="en-GB"/>
        </w:rPr>
        <w:br/>
        <w:t xml:space="preserve">    </w:t>
      </w:r>
      <w:r w:rsidRPr="00EE3A44">
        <w:rPr>
          <w:rFonts w:ascii="Courier New" w:hAnsi="Courier New" w:cs="Courier New"/>
          <w:color w:val="808000"/>
          <w:lang w:val="en-GB"/>
        </w:rPr>
        <w:t>if</w:t>
      </w:r>
      <w:r w:rsidRPr="00EE3A44">
        <w:rPr>
          <w:rFonts w:ascii="Courier New" w:hAnsi="Courier New" w:cs="Courier New"/>
          <w:color w:val="000000"/>
          <w:lang w:val="en-GB"/>
        </w:rPr>
        <w:t xml:space="preserve"> </w:t>
      </w:r>
      <w:proofErr w:type="spellStart"/>
      <w:proofErr w:type="gramStart"/>
      <w:r w:rsidRPr="00EE3A44">
        <w:rPr>
          <w:rFonts w:ascii="Courier New" w:hAnsi="Courier New" w:cs="Courier New"/>
          <w:color w:val="000000"/>
          <w:lang w:val="en-GB"/>
        </w:rPr>
        <w:t>platform.system</w:t>
      </w:r>
      <w:proofErr w:type="spellEnd"/>
      <w:proofErr w:type="gramEnd"/>
      <w:r w:rsidRPr="00EE3A44">
        <w:rPr>
          <w:rFonts w:ascii="Courier New" w:hAnsi="Courier New" w:cs="Courier New"/>
          <w:color w:val="000000"/>
          <w:lang w:val="en-GB"/>
        </w:rPr>
        <w:t xml:space="preserve">() == </w:t>
      </w:r>
      <w:r w:rsidRPr="00EE3A44">
        <w:rPr>
          <w:rFonts w:ascii="Courier New" w:hAnsi="Courier New" w:cs="Courier New"/>
          <w:color w:val="008000"/>
          <w:lang w:val="en-GB"/>
        </w:rPr>
        <w:t>"Windows"</w:t>
      </w:r>
      <w:r w:rsidRPr="00EE3A44">
        <w:rPr>
          <w:rFonts w:ascii="Courier New" w:hAnsi="Courier New" w:cs="Courier New"/>
          <w:color w:val="000000"/>
          <w:lang w:val="en-GB"/>
        </w:rPr>
        <w:t>:</w:t>
      </w:r>
      <w:r w:rsidRPr="00EE3A44">
        <w:rPr>
          <w:rFonts w:ascii="Courier New" w:hAnsi="Courier New" w:cs="Courier New"/>
          <w:color w:val="000000"/>
          <w:lang w:val="en-GB"/>
        </w:rPr>
        <w:br/>
        <w:t xml:space="preserve">        </w:t>
      </w:r>
      <w:proofErr w:type="spellStart"/>
      <w:proofErr w:type="gramStart"/>
      <w:r w:rsidRPr="00EE3A44">
        <w:rPr>
          <w:rFonts w:ascii="Courier New" w:hAnsi="Courier New" w:cs="Courier New"/>
          <w:color w:val="000000"/>
          <w:lang w:val="en-GB"/>
        </w:rPr>
        <w:t>os.startfile</w:t>
      </w:r>
      <w:proofErr w:type="spellEnd"/>
      <w:proofErr w:type="gramEnd"/>
      <w:r w:rsidRPr="00EE3A44">
        <w:rPr>
          <w:rFonts w:ascii="Courier New" w:hAnsi="Courier New" w:cs="Courier New"/>
          <w:color w:val="000000"/>
          <w:lang w:val="en-GB"/>
        </w:rPr>
        <w:t>(</w:t>
      </w:r>
      <w:proofErr w:type="spellStart"/>
      <w:r w:rsidRPr="00EE3A44">
        <w:rPr>
          <w:rFonts w:ascii="Courier New" w:hAnsi="Courier New" w:cs="Courier New"/>
          <w:color w:val="000000"/>
          <w:lang w:val="en-GB"/>
        </w:rPr>
        <w:t>pdf_datei</w:t>
      </w:r>
      <w:proofErr w:type="spellEnd"/>
      <w:r w:rsidRPr="00EE3A44">
        <w:rPr>
          <w:rFonts w:ascii="Courier New" w:hAnsi="Courier New" w:cs="Courier New"/>
          <w:color w:val="000000"/>
          <w:lang w:val="en-GB"/>
        </w:rPr>
        <w:t>)</w:t>
      </w:r>
      <w:r w:rsidRPr="00EE3A44">
        <w:rPr>
          <w:rFonts w:ascii="Courier New" w:hAnsi="Courier New" w:cs="Courier New"/>
          <w:color w:val="000000"/>
          <w:lang w:val="en-GB"/>
        </w:rPr>
        <w:br/>
        <w:t xml:space="preserve">    </w:t>
      </w:r>
      <w:r w:rsidRPr="00EE3A44">
        <w:rPr>
          <w:rFonts w:ascii="Courier New" w:hAnsi="Courier New" w:cs="Courier New"/>
          <w:color w:val="808000"/>
          <w:lang w:val="en-GB"/>
        </w:rPr>
        <w:t>else</w:t>
      </w:r>
      <w:r w:rsidRPr="00EE3A44">
        <w:rPr>
          <w:rFonts w:ascii="Courier New" w:hAnsi="Courier New" w:cs="Courier New"/>
          <w:color w:val="000000"/>
          <w:lang w:val="en-GB"/>
        </w:rPr>
        <w:t>:</w:t>
      </w:r>
      <w:r w:rsidRPr="00EE3A44">
        <w:rPr>
          <w:rFonts w:ascii="Courier New" w:hAnsi="Courier New" w:cs="Courier New"/>
          <w:color w:val="000000"/>
          <w:lang w:val="en-GB"/>
        </w:rPr>
        <w:br/>
        <w:t xml:space="preserve">        </w:t>
      </w:r>
      <w:proofErr w:type="spellStart"/>
      <w:proofErr w:type="gramStart"/>
      <w:r w:rsidRPr="00EE3A44">
        <w:rPr>
          <w:rFonts w:ascii="Courier New" w:hAnsi="Courier New" w:cs="Courier New"/>
          <w:color w:val="000000"/>
          <w:lang w:val="en-GB"/>
        </w:rPr>
        <w:t>subprocess.run</w:t>
      </w:r>
      <w:proofErr w:type="spellEnd"/>
      <w:r w:rsidRPr="00EE3A44">
        <w:rPr>
          <w:rFonts w:ascii="Courier New" w:hAnsi="Courier New" w:cs="Courier New"/>
          <w:color w:val="000000"/>
          <w:lang w:val="en-GB"/>
        </w:rPr>
        <w:t>(</w:t>
      </w:r>
      <w:proofErr w:type="gramEnd"/>
      <w:r w:rsidRPr="00EE3A44">
        <w:rPr>
          <w:rFonts w:ascii="Courier New" w:hAnsi="Courier New" w:cs="Courier New"/>
          <w:color w:val="000000"/>
          <w:lang w:val="en-GB"/>
        </w:rPr>
        <w:t>[</w:t>
      </w:r>
      <w:r w:rsidRPr="00EE3A44">
        <w:rPr>
          <w:rFonts w:ascii="Courier New" w:hAnsi="Courier New" w:cs="Courier New"/>
          <w:color w:val="008000"/>
          <w:lang w:val="en-GB"/>
        </w:rPr>
        <w:t>"</w:t>
      </w:r>
      <w:proofErr w:type="spellStart"/>
      <w:r w:rsidRPr="00EE3A44">
        <w:rPr>
          <w:rFonts w:ascii="Courier New" w:hAnsi="Courier New" w:cs="Courier New"/>
          <w:color w:val="008000"/>
          <w:lang w:val="en-GB"/>
        </w:rPr>
        <w:t>xdg</w:t>
      </w:r>
      <w:proofErr w:type="spellEnd"/>
      <w:r w:rsidRPr="00EE3A44">
        <w:rPr>
          <w:rFonts w:ascii="Courier New" w:hAnsi="Courier New" w:cs="Courier New"/>
          <w:color w:val="008000"/>
          <w:lang w:val="en-GB"/>
        </w:rPr>
        <w:t>-open"</w:t>
      </w:r>
      <w:r w:rsidRPr="00EE3A44">
        <w:rPr>
          <w:rFonts w:ascii="Courier New" w:hAnsi="Courier New" w:cs="Courier New"/>
          <w:color w:val="000000"/>
          <w:lang w:val="en-GB"/>
        </w:rPr>
        <w:t xml:space="preserve">, </w:t>
      </w:r>
      <w:proofErr w:type="spellStart"/>
      <w:r w:rsidRPr="00EE3A44">
        <w:rPr>
          <w:rFonts w:ascii="Courier New" w:hAnsi="Courier New" w:cs="Courier New"/>
          <w:color w:val="000000"/>
          <w:lang w:val="en-GB"/>
        </w:rPr>
        <w:t>pdf_datei</w:t>
      </w:r>
      <w:proofErr w:type="spellEnd"/>
      <w:r w:rsidRPr="00EE3A44">
        <w:rPr>
          <w:rFonts w:ascii="Courier New" w:hAnsi="Courier New" w:cs="Courier New"/>
          <w:color w:val="000000"/>
          <w:lang w:val="en-GB"/>
        </w:rPr>
        <w:t>])</w:t>
      </w:r>
      <w:r w:rsidRPr="00EE3A44">
        <w:rPr>
          <w:rFonts w:ascii="Courier New" w:hAnsi="Courier New" w:cs="Courier New"/>
          <w:color w:val="000000"/>
          <w:lang w:val="en-GB"/>
        </w:rPr>
        <w:br/>
        <w:t xml:space="preserve">    …</w:t>
      </w:r>
    </w:p>
    <w:p w14:paraId="5318A87E" w14:textId="29C8FAEF" w:rsidR="00F852B4" w:rsidRPr="00805B08" w:rsidRDefault="00805B08" w:rsidP="00805B08">
      <w:pPr>
        <w:pStyle w:val="Text"/>
        <w:rPr>
          <w:lang w:val="de-AT"/>
        </w:rPr>
      </w:pPr>
      <w:r w:rsidRPr="00805B08">
        <w:t>Diese Funktion ermöglicht einen schnellen Zugriff auf Anweisungen, ohne die Anwendung verlassen zu müssen.</w:t>
      </w:r>
      <w:r w:rsidR="00F26136">
        <w:t xml:space="preserve"> </w:t>
      </w:r>
      <w:r w:rsidR="00F26136">
        <w:fldChar w:fldCharType="begin"/>
      </w:r>
      <w:r w:rsidR="00F26136">
        <w:instrText xml:space="preserve"> ADDIN ZOTERO_ITEM CSL_CITATION {"citationID":"lYQdeExn","properties":{"unsorted":false,"formattedCitation":"[49]","plainCitation":"[49]","noteIndex":0},"citationItems":[{"id":154,"uris":["http://zotero.org/groups/6478449/items/CZBX9G98"],"itemData":{"id":154,"type":"post","container-title":"r/learnpython","genre":"Reddit Post","title":"How do you actually open (not read) a pdf file ? os.system(fp)?","title-short":"How do you actually open (not read) a pdf file ?","URL":"https://www.reddit.com/r/learnpython/comments/1cb956r/how_do_you_actually_open_not_read_a_pdf_file/","author":[{"family":"donaldtrumpiscute","given":""}],"accessed":{"date-parts":[["2026",3,23]]},"issued":{"date-parts":[["2024",4,23]]}}}],"schema":"https://github.com/citation-style-language/schema/raw/master/csl-citation.json"} </w:instrText>
      </w:r>
      <w:r w:rsidR="00F26136">
        <w:fldChar w:fldCharType="separate"/>
      </w:r>
      <w:r w:rsidR="00F26136" w:rsidRPr="00F26136">
        <w:rPr>
          <w:rFonts w:cs="Arial"/>
        </w:rPr>
        <w:t>[49]</w:t>
      </w:r>
      <w:r w:rsidR="00F26136">
        <w:fldChar w:fldCharType="end"/>
      </w:r>
    </w:p>
    <w:p w14:paraId="549A0118" w14:textId="1D9F3D93" w:rsidR="00393BE4" w:rsidRPr="00805B08" w:rsidRDefault="00D9512E" w:rsidP="00D9512E">
      <w:pPr>
        <w:jc w:val="left"/>
        <w:rPr>
          <w:lang w:val="de-AT" w:eastAsia="de-AT"/>
        </w:rPr>
      </w:pPr>
      <w:r>
        <w:rPr>
          <w:lang w:val="de-AT" w:eastAsia="de-AT"/>
        </w:rPr>
        <w:br w:type="page"/>
      </w:r>
    </w:p>
    <w:p w14:paraId="36D1D000" w14:textId="77777777" w:rsidR="00393BE4" w:rsidRPr="00C9237B" w:rsidRDefault="00393BE4" w:rsidP="00393BE4">
      <w:pPr>
        <w:pStyle w:val="Text"/>
        <w:rPr>
          <w:b/>
          <w:bCs/>
          <w:lang w:eastAsia="de-AT"/>
        </w:rPr>
      </w:pPr>
      <w:r w:rsidRPr="00C9237B">
        <w:rPr>
          <w:b/>
          <w:bCs/>
          <w:lang w:eastAsia="de-AT"/>
        </w:rPr>
        <w:lastRenderedPageBreak/>
        <w:t>Datenspeicherung und Systemintegration</w:t>
      </w:r>
    </w:p>
    <w:p w14:paraId="5A989A5E" w14:textId="77777777" w:rsidR="00073D33" w:rsidRPr="00073D33" w:rsidRDefault="00073D33" w:rsidP="00073D33">
      <w:pPr>
        <w:pStyle w:val="Text"/>
        <w:rPr>
          <w:lang w:val="de-AT" w:eastAsia="de-AT"/>
        </w:rPr>
      </w:pPr>
      <w:r w:rsidRPr="00073D33">
        <w:rPr>
          <w:lang w:val="de-AT" w:eastAsia="de-AT"/>
        </w:rPr>
        <w:t xml:space="preserve">Die Daten werden standardmäßig lokal gespeichert. Die Umsetzung erfolgt in der Funktion </w:t>
      </w:r>
      <w:proofErr w:type="spellStart"/>
      <w:r w:rsidRPr="00073D33">
        <w:rPr>
          <w:lang w:val="de-AT" w:eastAsia="de-AT"/>
        </w:rPr>
        <w:t>save_all_data_csv</w:t>
      </w:r>
      <w:proofErr w:type="spellEnd"/>
      <w:r w:rsidRPr="00073D33">
        <w:rPr>
          <w:lang w:val="de-AT" w:eastAsia="de-AT"/>
        </w:rPr>
        <w:t>(). Dabei werden:</w:t>
      </w:r>
    </w:p>
    <w:p w14:paraId="2B66FE76" w14:textId="77777777" w:rsidR="00073D33" w:rsidRPr="00073D33" w:rsidRDefault="00073D33" w:rsidP="0046534A">
      <w:pPr>
        <w:pStyle w:val="Text"/>
        <w:numPr>
          <w:ilvl w:val="0"/>
          <w:numId w:val="27"/>
        </w:numPr>
        <w:rPr>
          <w:lang w:val="de-AT" w:eastAsia="de-AT"/>
        </w:rPr>
      </w:pPr>
      <w:r w:rsidRPr="00073D33">
        <w:rPr>
          <w:lang w:val="de-AT" w:eastAsia="de-AT"/>
        </w:rPr>
        <w:t>Messwerte in einer CSV-Datei abgelegt</w:t>
      </w:r>
    </w:p>
    <w:p w14:paraId="293CC771" w14:textId="77777777" w:rsidR="00073D33" w:rsidRPr="00073D33" w:rsidRDefault="00073D33" w:rsidP="0046534A">
      <w:pPr>
        <w:pStyle w:val="Text"/>
        <w:numPr>
          <w:ilvl w:val="0"/>
          <w:numId w:val="27"/>
        </w:numPr>
        <w:rPr>
          <w:lang w:val="de-AT" w:eastAsia="de-AT"/>
        </w:rPr>
      </w:pPr>
      <w:r w:rsidRPr="00073D33">
        <w:rPr>
          <w:lang w:val="de-AT" w:eastAsia="de-AT"/>
        </w:rPr>
        <w:t>Bilddateien in einem definierten Verzeichnis gespeichert</w:t>
      </w:r>
    </w:p>
    <w:p w14:paraId="1BBBF3F9" w14:textId="77777777" w:rsidR="00073D33" w:rsidRPr="00073D33" w:rsidRDefault="00073D33" w:rsidP="0046534A">
      <w:pPr>
        <w:pStyle w:val="Text"/>
        <w:numPr>
          <w:ilvl w:val="0"/>
          <w:numId w:val="27"/>
        </w:numPr>
        <w:rPr>
          <w:lang w:val="de-AT" w:eastAsia="de-AT"/>
        </w:rPr>
      </w:pPr>
      <w:r w:rsidRPr="00073D33">
        <w:rPr>
          <w:lang w:val="de-AT" w:eastAsia="de-AT"/>
        </w:rPr>
        <w:t>der Pfad zum isometrischen Bild in der CSV-Datei hinterlegt</w:t>
      </w:r>
    </w:p>
    <w:p w14:paraId="148B5A99" w14:textId="77777777" w:rsidR="00073D33" w:rsidRPr="00073D33" w:rsidRDefault="00073D33" w:rsidP="00073D33">
      <w:pPr>
        <w:pStyle w:val="Text"/>
      </w:pPr>
      <w:r w:rsidRPr="00073D33">
        <w:t>Die Struktur der CSV-Datei ist mit dem internen ERP-System (SAP) kompatibel, sodass ein Import ohne zusätzliche Nachbearbeitung möglich ist. Optional ist eine direkte Datenübertragung über eine API vorgesehen, sofern entsprechende Netzwerkfreigaben und Genehmigungen durch die IT-Abteilung vorliegen. Diese Funktionalität wurde im Rahmen dieser Arbeit jedoch nicht umgesetzt.</w:t>
      </w:r>
    </w:p>
    <w:p w14:paraId="0D50CBB9" w14:textId="77777777" w:rsidR="00393BE4" w:rsidRDefault="00393BE4" w:rsidP="00393BE4">
      <w:pPr>
        <w:pStyle w:val="Text"/>
        <w:rPr>
          <w:b/>
          <w:bCs/>
          <w:lang w:eastAsia="de-AT"/>
        </w:rPr>
      </w:pPr>
    </w:p>
    <w:p w14:paraId="6FA4235D" w14:textId="77777777" w:rsidR="00393BE4" w:rsidRPr="00C9237B" w:rsidRDefault="00393BE4" w:rsidP="00393BE4">
      <w:pPr>
        <w:pStyle w:val="Text"/>
        <w:rPr>
          <w:b/>
          <w:bCs/>
          <w:lang w:eastAsia="de-AT"/>
        </w:rPr>
      </w:pPr>
      <w:r w:rsidRPr="00C9237B">
        <w:rPr>
          <w:b/>
          <w:bCs/>
          <w:lang w:eastAsia="de-AT"/>
        </w:rPr>
        <w:t>Systemansteuerung</w:t>
      </w:r>
    </w:p>
    <w:p w14:paraId="082D5CDB" w14:textId="69870E2C" w:rsidR="00FD22FA" w:rsidRDefault="00FD22FA" w:rsidP="00393BE4">
      <w:pPr>
        <w:pStyle w:val="Text"/>
        <w:rPr>
          <w:lang w:eastAsia="de-AT"/>
        </w:rPr>
      </w:pPr>
      <w:r w:rsidRPr="00FD22FA">
        <w:rPr>
          <w:lang w:eastAsia="de-AT"/>
        </w:rPr>
        <w:t xml:space="preserve">Die Ansteuerung des Gesamtsystems erfolgt über ein Ethernet-Kabel, das eine direkte Verbindung zwischen dem Bedienrechner und dem Raspberry Pi herstellt. Die GUI wird über einen VNC-Viewer aufgerufen, sodass der Zugriff auf das Interface direkt über die IP-Adresse des Raspberry Pi möglich ist. Beispielsweise kann der </w:t>
      </w:r>
      <w:proofErr w:type="spellStart"/>
      <w:r w:rsidRPr="007A496D">
        <w:rPr>
          <w:rStyle w:val="Hervorhebung"/>
          <w:lang w:eastAsia="de-AT"/>
        </w:rPr>
        <w:t>RealVNC</w:t>
      </w:r>
      <w:proofErr w:type="spellEnd"/>
      <w:r w:rsidRPr="007A496D">
        <w:rPr>
          <w:rStyle w:val="Hervorhebung"/>
          <w:lang w:eastAsia="de-AT"/>
        </w:rPr>
        <w:t xml:space="preserve">-Viewer </w:t>
      </w:r>
      <w:r w:rsidRPr="00FD22FA">
        <w:rPr>
          <w:lang w:eastAsia="de-AT"/>
        </w:rPr>
        <w:t>verwendet werden, der kostenlos heruntergeladen werden kan</w:t>
      </w:r>
      <w:r w:rsidR="004645CD">
        <w:rPr>
          <w:lang w:eastAsia="de-AT"/>
        </w:rPr>
        <w:t xml:space="preserve">n </w:t>
      </w:r>
      <w:r w:rsidR="00F67BB3">
        <w:rPr>
          <w:lang w:eastAsia="de-AT"/>
        </w:rPr>
        <w:fldChar w:fldCharType="begin"/>
      </w:r>
      <w:r w:rsidR="00F26136">
        <w:rPr>
          <w:lang w:eastAsia="de-AT"/>
        </w:rPr>
        <w:instrText xml:space="preserve"> ADDIN ZOTERO_ITEM CSL_CITATION {"citationID":"MLtmf4DN","properties":{"unsorted":false,"formattedCitation":"[50]","plainCitation":"[50]","noteIndex":0},"citationItems":[{"id":61,"uris":["http://zotero.org/groups/6478449/items/6K4CATJC"],"itemData":{"id":61,"type":"post-weblog","abstract":"RealVNC® Viewer ist der originale VNC-Viewer und die sicherste Methode, um sich aus der Ferne mit Ihren Geräten zu verbinden. Laden Sie VNC Viewer von RealVNC® jetzt herunter.","container-title":"RealVNC®","language":"de-DE","title":"VNC Viewer von RealVNC® herunterladen","URL":"https://www.realvnc.com/de/connect/download/viewer/","accessed":{"date-parts":[["2025",12,21]]}}}],"schema":"https://github.com/citation-style-language/schema/raw/master/csl-citation.json"} </w:instrText>
      </w:r>
      <w:r w:rsidR="00F67BB3">
        <w:rPr>
          <w:lang w:eastAsia="de-AT"/>
        </w:rPr>
        <w:fldChar w:fldCharType="separate"/>
      </w:r>
      <w:r w:rsidR="00F26136" w:rsidRPr="00F26136">
        <w:rPr>
          <w:rFonts w:cs="Arial"/>
        </w:rPr>
        <w:t>[50]</w:t>
      </w:r>
      <w:r w:rsidR="00F67BB3">
        <w:rPr>
          <w:lang w:eastAsia="de-AT"/>
        </w:rPr>
        <w:fldChar w:fldCharType="end"/>
      </w:r>
      <w:r w:rsidRPr="00FD22FA">
        <w:rPr>
          <w:lang w:eastAsia="de-AT"/>
        </w:rPr>
        <w:t xml:space="preserve">. So kann jeder Anwender </w:t>
      </w:r>
      <w:r w:rsidR="002A0FA9">
        <w:rPr>
          <w:lang w:eastAsia="de-AT"/>
        </w:rPr>
        <w:t xml:space="preserve">eine </w:t>
      </w:r>
      <w:r w:rsidR="002A0FA9" w:rsidRPr="00FD22FA">
        <w:rPr>
          <w:lang w:eastAsia="de-AT"/>
        </w:rPr>
        <w:t>einfache Verbindung</w:t>
      </w:r>
      <w:r w:rsidRPr="00FD22FA">
        <w:rPr>
          <w:lang w:eastAsia="de-AT"/>
        </w:rPr>
        <w:t xml:space="preserve"> zum System herstellen.</w:t>
      </w:r>
    </w:p>
    <w:p w14:paraId="6404227C" w14:textId="4F7CF770" w:rsidR="00393BE4" w:rsidRPr="00C9237B" w:rsidRDefault="00393BE4" w:rsidP="00393BE4">
      <w:pPr>
        <w:pStyle w:val="Text"/>
        <w:rPr>
          <w:lang w:eastAsia="de-AT"/>
        </w:rPr>
      </w:pPr>
      <w:r w:rsidRPr="00C9237B">
        <w:rPr>
          <w:lang w:eastAsia="de-AT"/>
        </w:rPr>
        <w:t>Dieses Konzept erlaubt:</w:t>
      </w:r>
    </w:p>
    <w:p w14:paraId="0DABE763" w14:textId="77777777" w:rsidR="00393BE4" w:rsidRPr="00C9237B" w:rsidRDefault="00393BE4" w:rsidP="0046534A">
      <w:pPr>
        <w:pStyle w:val="Text"/>
        <w:numPr>
          <w:ilvl w:val="0"/>
          <w:numId w:val="24"/>
        </w:numPr>
        <w:rPr>
          <w:lang w:eastAsia="de-AT"/>
        </w:rPr>
      </w:pPr>
      <w:r w:rsidRPr="00C9237B">
        <w:rPr>
          <w:lang w:eastAsia="de-AT"/>
        </w:rPr>
        <w:t>einfache Inbetriebnahme</w:t>
      </w:r>
    </w:p>
    <w:p w14:paraId="16D86981" w14:textId="77777777" w:rsidR="00393BE4" w:rsidRPr="00C9237B" w:rsidRDefault="00393BE4" w:rsidP="0046534A">
      <w:pPr>
        <w:pStyle w:val="Text"/>
        <w:numPr>
          <w:ilvl w:val="0"/>
          <w:numId w:val="24"/>
        </w:numPr>
        <w:rPr>
          <w:lang w:eastAsia="de-AT"/>
        </w:rPr>
      </w:pPr>
      <w:r w:rsidRPr="00C9237B">
        <w:rPr>
          <w:lang w:eastAsia="de-AT"/>
        </w:rPr>
        <w:t>schnelle Wartung</w:t>
      </w:r>
    </w:p>
    <w:p w14:paraId="0754379C" w14:textId="77777777" w:rsidR="00393BE4" w:rsidRPr="00C9237B" w:rsidRDefault="00393BE4" w:rsidP="0046534A">
      <w:pPr>
        <w:pStyle w:val="Text"/>
        <w:numPr>
          <w:ilvl w:val="0"/>
          <w:numId w:val="24"/>
        </w:numPr>
        <w:rPr>
          <w:lang w:eastAsia="de-AT"/>
        </w:rPr>
      </w:pPr>
      <w:r w:rsidRPr="00C9237B">
        <w:rPr>
          <w:lang w:eastAsia="de-AT"/>
        </w:rPr>
        <w:t>Fehlersuche ohne angeschlossene Peripheriegeräte</w:t>
      </w:r>
    </w:p>
    <w:p w14:paraId="44E6028F" w14:textId="77777777" w:rsidR="00393BE4" w:rsidRPr="00C9237B" w:rsidRDefault="00393BE4" w:rsidP="0046534A">
      <w:pPr>
        <w:pStyle w:val="Text"/>
        <w:numPr>
          <w:ilvl w:val="0"/>
          <w:numId w:val="24"/>
        </w:numPr>
        <w:rPr>
          <w:lang w:eastAsia="de-AT"/>
        </w:rPr>
      </w:pPr>
      <w:r w:rsidRPr="00C9237B">
        <w:rPr>
          <w:lang w:eastAsia="de-AT"/>
        </w:rPr>
        <w:t>flexible Integration in bestehende Netzwerke</w:t>
      </w:r>
    </w:p>
    <w:p w14:paraId="644F93F6" w14:textId="77777777" w:rsidR="00E713D7" w:rsidRDefault="00E713D7" w:rsidP="00E713D7">
      <w:pPr>
        <w:pStyle w:val="Text"/>
        <w:rPr>
          <w:lang w:eastAsia="de-AT"/>
        </w:rPr>
      </w:pPr>
    </w:p>
    <w:p w14:paraId="44A80C0C" w14:textId="0CC5FCE2" w:rsidR="00E713D7" w:rsidRDefault="00E713D7" w:rsidP="00D07165">
      <w:pPr>
        <w:jc w:val="left"/>
        <w:rPr>
          <w:b/>
          <w:bCs/>
          <w:lang w:eastAsia="de-AT"/>
        </w:rPr>
        <w:sectPr w:rsidR="00E713D7" w:rsidSect="00A14968">
          <w:headerReference w:type="default" r:id="rId101"/>
          <w:pgSz w:w="11906" w:h="16838"/>
          <w:pgMar w:top="1417" w:right="1440" w:bottom="1134" w:left="1440" w:header="708" w:footer="708" w:gutter="0"/>
          <w:cols w:space="720"/>
          <w:formProt w:val="0"/>
          <w:docGrid w:type="lines" w:linePitch="360"/>
        </w:sectPr>
      </w:pPr>
    </w:p>
    <w:p w14:paraId="357BF4BA" w14:textId="2325E4E0" w:rsidR="00A14968" w:rsidRPr="00C9237B" w:rsidRDefault="00A14968" w:rsidP="00A14968">
      <w:pPr>
        <w:pStyle w:val="berschrift2"/>
      </w:pPr>
      <w:bookmarkStart w:id="157" w:name="_Toc223637590"/>
      <w:bookmarkStart w:id="158" w:name="_Toc225192150"/>
      <w:r w:rsidRPr="00C9237B">
        <w:lastRenderedPageBreak/>
        <w:t>Zusammenfassung individueller Teil</w:t>
      </w:r>
      <w:bookmarkEnd w:id="157"/>
      <w:bookmarkEnd w:id="158"/>
    </w:p>
    <w:p w14:paraId="10366971" w14:textId="4E6091BF" w:rsidR="00A14968" w:rsidRPr="00C9237B" w:rsidRDefault="00A14968" w:rsidP="00A14968">
      <w:pPr>
        <w:pStyle w:val="Text"/>
        <w:rPr>
          <w:lang w:eastAsia="de-AT"/>
        </w:rPr>
      </w:pPr>
      <w:r w:rsidRPr="00C9237B">
        <w:rPr>
          <w:lang w:eastAsia="de-AT"/>
        </w:rPr>
        <w:t>Das Projektziel konnte grundsätzlich erreicht werden, jedoch nicht vollständig in dem ursprünglich geplanten Umfang. Insbesondere die Arbeit mit der Tiefenkamera erforderte deutlich mehr Entwicklungszeit als erwartet. Aufgrund verschiedener Probleme, wie einer zu geringen Anzahl an verwertbaren ROI-Punkten sowie instabilen Messergebnissen, musste schließlich auf ein einfacheres und weniger genaues Messverfahren umgestellt werden. Eine vollständige Ursachenanalyse wäre im Rahmen der Diplomarbeit mit einem unverhältnismäßig hohen Zeitaufwand verbunden gewesen.</w:t>
      </w:r>
    </w:p>
    <w:p w14:paraId="1AD4B932" w14:textId="6D9F1BD3" w:rsidR="00A14968" w:rsidRDefault="004A262C" w:rsidP="00A14968">
      <w:pPr>
        <w:pStyle w:val="Text"/>
        <w:rPr>
          <w:lang w:eastAsia="de-AT"/>
        </w:rPr>
      </w:pPr>
      <w:r w:rsidRPr="004A262C">
        <w:rPr>
          <w:lang w:eastAsia="de-AT"/>
        </w:rPr>
        <w:t>Auch die geplante direkte Integration in das SAP-System der Leitner AG konnte nicht vollständig umgesetzt werden. Der Datenaustausch erfolgt daher über den Export einer CSV-Datei, die anschließend manuell in das System importiert wird. Diese Einschränkung entstand durch Sicherheitsvorgaben der IT-Abteilung der Leitner AG, da eine direkte Systemanbindung potenzielle Risiken für Datenkonsistenz und Systemstabilität darstellen könnte.</w:t>
      </w:r>
    </w:p>
    <w:p w14:paraId="5A58B056" w14:textId="77777777" w:rsidR="004A262C" w:rsidRPr="00C9237B" w:rsidRDefault="004A262C" w:rsidP="00A14968">
      <w:pPr>
        <w:pStyle w:val="Text"/>
        <w:rPr>
          <w:lang w:eastAsia="de-AT"/>
        </w:rPr>
      </w:pPr>
    </w:p>
    <w:p w14:paraId="204646E0" w14:textId="4E339654" w:rsidR="00C15F1E" w:rsidRPr="00277A8C" w:rsidRDefault="00C15F1E" w:rsidP="00C15F1E">
      <w:pPr>
        <w:pStyle w:val="Text"/>
        <w:rPr>
          <w:lang w:eastAsia="de-AT"/>
        </w:rPr>
      </w:pPr>
      <w:r w:rsidRPr="00277A8C">
        <w:rPr>
          <w:lang w:eastAsia="de-AT"/>
        </w:rPr>
        <w:t xml:space="preserve">Der beeindruckendste Teil dieser Arbeit lag in der Entwicklung und Umsetzung der Gewichtserfassung. Dabei wurden mehrere </w:t>
      </w:r>
      <w:proofErr w:type="spellStart"/>
      <w:r w:rsidRPr="00277A8C">
        <w:rPr>
          <w:lang w:eastAsia="de-AT"/>
        </w:rPr>
        <w:t>Wägezellen</w:t>
      </w:r>
      <w:proofErr w:type="spellEnd"/>
      <w:r w:rsidRPr="00277A8C">
        <w:rPr>
          <w:lang w:eastAsia="de-AT"/>
        </w:rPr>
        <w:t xml:space="preserve"> über den Analog-Digital-Wandler NAU7802 ausgelesen und mithilfe eines I²C-Multiplexers (TCA9548A) angesteuert. Ergänzend dazu wurden ein Tarierverfahren sowie eine Softwarelogik zur Verarbeitung und Summierung der Messwerte implementiert. Die Gewichts</w:t>
      </w:r>
      <w:r w:rsidR="00CA0819">
        <w:rPr>
          <w:lang w:eastAsia="de-AT"/>
        </w:rPr>
        <w:t>erfassung</w:t>
      </w:r>
      <w:r w:rsidRPr="00277A8C">
        <w:rPr>
          <w:lang w:eastAsia="de-AT"/>
        </w:rPr>
        <w:t xml:space="preserve"> erwies sich dabei als genauer als ursprünglich erwartet.</w:t>
      </w:r>
    </w:p>
    <w:p w14:paraId="19048918" w14:textId="377262D7" w:rsidR="00A14968" w:rsidRPr="00277A8C" w:rsidRDefault="00C15F1E" w:rsidP="00A14968">
      <w:pPr>
        <w:pStyle w:val="Text"/>
        <w:rPr>
          <w:lang w:eastAsia="de-AT"/>
        </w:rPr>
      </w:pPr>
      <w:r w:rsidRPr="00277A8C">
        <w:rPr>
          <w:lang w:eastAsia="de-AT"/>
        </w:rPr>
        <w:t>Ergänzend wurde eine mehrsprachige Benutzeroberfläche entwickelt, die eine einfache und übersichtliche Bedienung des Systems ermöglicht.</w:t>
      </w:r>
    </w:p>
    <w:p w14:paraId="7FE758E1" w14:textId="77777777" w:rsidR="00A14968" w:rsidRPr="00C9237B" w:rsidRDefault="00A14968" w:rsidP="00A14968">
      <w:pPr>
        <w:pStyle w:val="Text"/>
        <w:rPr>
          <w:lang w:eastAsia="de-AT"/>
        </w:rPr>
      </w:pPr>
    </w:p>
    <w:p w14:paraId="1414896A" w14:textId="2C69DDD6" w:rsidR="00500826" w:rsidRPr="00277A8C" w:rsidRDefault="00500826" w:rsidP="00500826">
      <w:pPr>
        <w:pStyle w:val="Text"/>
        <w:rPr>
          <w:lang w:eastAsia="de-AT"/>
        </w:rPr>
      </w:pPr>
      <w:r w:rsidRPr="00277A8C">
        <w:rPr>
          <w:lang w:eastAsia="de-AT"/>
        </w:rPr>
        <w:lastRenderedPageBreak/>
        <w:t xml:space="preserve">Im Verlauf der Diplomarbeit konnten zahlreiche praktische Erfahrungen gesammelt werden, insbesondere im Bereich der Ansteuerung unterschiedlicher Hardwarekomponenten über Schnittstellen wie I²C, USB und UART. Zudem zeigte sich, dass </w:t>
      </w:r>
      <w:proofErr w:type="spellStart"/>
      <w:r w:rsidRPr="00277A8C">
        <w:rPr>
          <w:lang w:eastAsia="de-AT"/>
        </w:rPr>
        <w:t>Wägezellen</w:t>
      </w:r>
      <w:proofErr w:type="spellEnd"/>
      <w:r w:rsidRPr="00277A8C">
        <w:rPr>
          <w:lang w:eastAsia="de-AT"/>
        </w:rPr>
        <w:t xml:space="preserve"> sehr zuverlässig arbeiten und stabile Messergebnisse liefern können.</w:t>
      </w:r>
      <w:r w:rsidR="009C2A1D" w:rsidRPr="00277A8C">
        <w:rPr>
          <w:lang w:eastAsia="de-AT"/>
        </w:rPr>
        <w:t xml:space="preserve"> </w:t>
      </w:r>
      <w:r w:rsidRPr="00277A8C">
        <w:rPr>
          <w:lang w:eastAsia="de-AT"/>
        </w:rPr>
        <w:t>Auch im Softwarebereich wurden neue Erkenntnisse gewonnen. Die Programmiersprache Python erwies sich als gut strukturierte und leicht verständliche Lösung für die Implementierung der Systemlogik, auch wenn für grafische Benutzeroberflächen mittlerweile modernere Alternativen existieren.</w:t>
      </w:r>
    </w:p>
    <w:p w14:paraId="0FCC07BC" w14:textId="77777777" w:rsidR="009C2A1D" w:rsidRPr="00277A8C" w:rsidRDefault="009C2A1D" w:rsidP="00500826">
      <w:pPr>
        <w:pStyle w:val="Text"/>
        <w:rPr>
          <w:lang w:eastAsia="de-AT"/>
        </w:rPr>
      </w:pPr>
    </w:p>
    <w:p w14:paraId="72E85177" w14:textId="2E23BE3A" w:rsidR="00500826" w:rsidRPr="00277A8C" w:rsidRDefault="009C2A1D" w:rsidP="00500826">
      <w:pPr>
        <w:pStyle w:val="Text"/>
        <w:rPr>
          <w:lang w:eastAsia="de-AT"/>
        </w:rPr>
      </w:pPr>
      <w:r w:rsidRPr="00277A8C">
        <w:rPr>
          <w:lang w:eastAsia="de-AT"/>
        </w:rPr>
        <w:t>Der</w:t>
      </w:r>
      <w:r w:rsidR="00500826" w:rsidRPr="00277A8C">
        <w:rPr>
          <w:lang w:eastAsia="de-AT"/>
        </w:rPr>
        <w:t xml:space="preserve"> Einsatz von KI-gestützten Systemen</w:t>
      </w:r>
      <w:r w:rsidR="003A496C" w:rsidRPr="00277A8C">
        <w:rPr>
          <w:lang w:eastAsia="de-AT"/>
        </w:rPr>
        <w:t xml:space="preserve"> wurde</w:t>
      </w:r>
      <w:r w:rsidR="00500826" w:rsidRPr="00277A8C">
        <w:rPr>
          <w:lang w:eastAsia="de-AT"/>
        </w:rPr>
        <w:t xml:space="preserve"> als unterstützendes Werkzeug erprobt. Diese konnten insbesondere bei der Strukturierung von Code, der Fehlersuche sowie bei allgemeinen Lösungsansätzen hilfreich sein. Dabei zeigte sich jedoch, dass die generierten Inhalte nicht immer korrekt oder optimal auf die konkrete Problemstellung abgestimmt sind. In der Praxis war daher eine regelmäßige Überprüfung sowie teilweise mehrfache Nachkorrektur erforderlich, </w:t>
      </w:r>
      <w:proofErr w:type="gramStart"/>
      <w:r w:rsidR="00195DED" w:rsidRPr="00277A8C">
        <w:rPr>
          <w:lang w:eastAsia="de-AT"/>
        </w:rPr>
        <w:t>um funktionierende</w:t>
      </w:r>
      <w:proofErr w:type="gramEnd"/>
      <w:r w:rsidR="00500826" w:rsidRPr="00277A8C">
        <w:rPr>
          <w:lang w:eastAsia="de-AT"/>
        </w:rPr>
        <w:t xml:space="preserve"> und saubere Lösungen zu erhalten. Der sinnvolle Einsatz von KI erfordert somit ein gutes technisches Verständnis, um fehlerhafte oder unpassende Vorschläge zuverlässig erkennen und anpassen zu können.</w:t>
      </w:r>
    </w:p>
    <w:p w14:paraId="2DA54F14" w14:textId="77777777" w:rsidR="00325185" w:rsidRPr="00277A8C" w:rsidRDefault="00325185" w:rsidP="00A14968">
      <w:pPr>
        <w:pStyle w:val="Text"/>
        <w:rPr>
          <w:lang w:eastAsia="de-AT"/>
        </w:rPr>
      </w:pPr>
    </w:p>
    <w:p w14:paraId="484C009D" w14:textId="77777777" w:rsidR="00A14968" w:rsidRPr="00C9237B" w:rsidRDefault="00A14968" w:rsidP="00A14968">
      <w:pPr>
        <w:pStyle w:val="Text"/>
        <w:rPr>
          <w:color w:val="0066FF"/>
        </w:rPr>
      </w:pPr>
    </w:p>
    <w:p w14:paraId="3EA753A8" w14:textId="77777777" w:rsidR="00A14968" w:rsidRPr="00C9237B" w:rsidRDefault="00A14968" w:rsidP="00A14968">
      <w:pPr>
        <w:pStyle w:val="Text"/>
        <w:sectPr w:rsidR="00A14968" w:rsidRPr="00C9237B" w:rsidSect="00A14968">
          <w:headerReference w:type="default" r:id="rId102"/>
          <w:pgSz w:w="11906" w:h="16838"/>
          <w:pgMar w:top="1417" w:right="1440" w:bottom="1134" w:left="1440" w:header="708" w:footer="708" w:gutter="0"/>
          <w:cols w:space="720"/>
          <w:formProt w:val="0"/>
          <w:docGrid w:type="lines" w:linePitch="360"/>
        </w:sectPr>
      </w:pPr>
    </w:p>
    <w:p w14:paraId="61CA951C" w14:textId="57B08026" w:rsidR="00506D04" w:rsidRDefault="006464EC">
      <w:pPr>
        <w:pStyle w:val="berschrift1"/>
      </w:pPr>
      <w:bookmarkStart w:id="159" w:name="_Ref200468988"/>
      <w:bookmarkStart w:id="160" w:name="_Ref200469530"/>
      <w:bookmarkStart w:id="161" w:name="_Toc225192151"/>
      <w:commentRangeStart w:id="162"/>
      <w:r w:rsidRPr="00C9237B">
        <w:lastRenderedPageBreak/>
        <w:t>Zusammenfassung und Ausblick</w:t>
      </w:r>
      <w:bookmarkEnd w:id="159"/>
      <w:bookmarkEnd w:id="160"/>
      <w:commentRangeEnd w:id="162"/>
      <w:r w:rsidR="00D54C84">
        <w:rPr>
          <w:rStyle w:val="Kommentarzeichen"/>
          <w:sz w:val="36"/>
          <w:szCs w:val="28"/>
        </w:rPr>
        <w:commentReference w:id="162"/>
      </w:r>
      <w:bookmarkEnd w:id="161"/>
    </w:p>
    <w:p w14:paraId="2024C729" w14:textId="1C80A7F2" w:rsidR="004C5D4F" w:rsidRDefault="004C5D4F" w:rsidP="004C5D4F">
      <w:pPr>
        <w:pStyle w:val="berschrift2"/>
      </w:pPr>
      <w:bookmarkStart w:id="163" w:name="_Toc225192152"/>
      <w:r>
        <w:t>Ergebnisse und Diskussion</w:t>
      </w:r>
      <w:bookmarkEnd w:id="163"/>
    </w:p>
    <w:p w14:paraId="6F773B67" w14:textId="46B6AA95" w:rsidR="00B9127D" w:rsidRDefault="00B9127D" w:rsidP="00B9127D">
      <w:pPr>
        <w:pStyle w:val="Text"/>
      </w:pPr>
      <w:r>
        <w:t>Durch eine Verknüpfung von Hardware und Software konnten abschließend Messergebnisse ermittelt und evaluiert werden.</w:t>
      </w:r>
      <w:r w:rsidR="00E53EB3">
        <w:t xml:space="preserve"> In dieser Testphase wurde auf der </w:t>
      </w:r>
      <w:proofErr w:type="spellStart"/>
      <w:r w:rsidR="00E53EB3" w:rsidRPr="00277A8C">
        <w:t>W</w:t>
      </w:r>
      <w:r w:rsidR="001A2270">
        <w:t>ä</w:t>
      </w:r>
      <w:r w:rsidR="00E53EB3" w:rsidRPr="00277A8C">
        <w:t>geplatte</w:t>
      </w:r>
      <w:proofErr w:type="spellEnd"/>
      <w:r w:rsidR="00E53EB3">
        <w:t xml:space="preserve"> zusätzlich ein Schachmuster </w:t>
      </w:r>
      <w:r w:rsidR="00425693">
        <w:t>platziert,</w:t>
      </w:r>
      <w:r w:rsidR="00E53EB3">
        <w:t xml:space="preserve"> um der </w:t>
      </w:r>
      <w:r w:rsidR="00636391">
        <w:t>Tiefenkamera mehr Referenzpunkte zu geben und somit die gesamte Messung zu verbessern.</w:t>
      </w:r>
    </w:p>
    <w:p w14:paraId="298F67CF" w14:textId="77777777" w:rsidR="00425693" w:rsidRDefault="00425693" w:rsidP="00B9127D">
      <w:pPr>
        <w:pStyle w:val="Text"/>
      </w:pPr>
    </w:p>
    <w:p w14:paraId="4C2ED0D5" w14:textId="77777777" w:rsidR="00B9127D" w:rsidRDefault="00B9127D" w:rsidP="00B9127D">
      <w:pPr>
        <w:pStyle w:val="berschrift3"/>
      </w:pPr>
      <w:bookmarkStart w:id="164" w:name="_Toc225192153"/>
      <w:r>
        <w:t>Messung 1</w:t>
      </w:r>
      <w:bookmarkEnd w:id="164"/>
    </w:p>
    <w:p w14:paraId="3B0E634E" w14:textId="77777777" w:rsidR="00B9127D" w:rsidRDefault="00B9127D" w:rsidP="00B9127D">
      <w:pPr>
        <w:pStyle w:val="Text"/>
      </w:pPr>
      <w:r>
        <w:t>Bei dieser Messung wird ein Objekt verwendet, welches für alle Sensoren leicht erkennbar sein sollte, also nicht zu klein, aber auch nicht zu groß ist.</w:t>
      </w:r>
    </w:p>
    <w:p w14:paraId="32047EB4" w14:textId="77777777" w:rsidR="00B9127D" w:rsidRPr="00277A8C" w:rsidRDefault="00B9127D" w:rsidP="00B9127D">
      <w:pPr>
        <w:pStyle w:val="Text"/>
        <w:jc w:val="center"/>
      </w:pPr>
    </w:p>
    <w:p w14:paraId="1A308B92" w14:textId="77777777" w:rsidR="00456752" w:rsidRDefault="00B9127D" w:rsidP="00456752">
      <w:pPr>
        <w:pStyle w:val="Text"/>
        <w:keepNext/>
        <w:jc w:val="center"/>
      </w:pPr>
      <w:r w:rsidRPr="00277A8C">
        <w:rPr>
          <w:noProof/>
        </w:rPr>
        <w:drawing>
          <wp:inline distT="0" distB="0" distL="0" distR="0" wp14:anchorId="2DDA3F87" wp14:editId="28C3EFB7">
            <wp:extent cx="3985260" cy="2135687"/>
            <wp:effectExtent l="0" t="0" r="0" b="0"/>
            <wp:docPr id="108692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040430" cy="2165253"/>
                    </a:xfrm>
                    <a:prstGeom prst="rect">
                      <a:avLst/>
                    </a:prstGeom>
                    <a:noFill/>
                    <a:ln>
                      <a:noFill/>
                    </a:ln>
                  </pic:spPr>
                </pic:pic>
              </a:graphicData>
            </a:graphic>
          </wp:inline>
        </w:drawing>
      </w:r>
    </w:p>
    <w:p w14:paraId="1AACDE60" w14:textId="5D0F684D" w:rsidR="005C7FDA" w:rsidRPr="005C7FDA" w:rsidRDefault="00456752" w:rsidP="005C7FDA">
      <w:pPr>
        <w:pStyle w:val="Beschriftung"/>
      </w:pPr>
      <w:bookmarkStart w:id="165" w:name="_Toc225191629"/>
      <w:r>
        <w:t xml:space="preserve">Abbildung </w:t>
      </w:r>
      <w:r>
        <w:fldChar w:fldCharType="begin"/>
      </w:r>
      <w:r>
        <w:instrText xml:space="preserve"> SEQ Abbildung \* ARABIC </w:instrText>
      </w:r>
      <w:r>
        <w:fldChar w:fldCharType="separate"/>
      </w:r>
      <w:r w:rsidR="00B20D92">
        <w:rPr>
          <w:noProof/>
        </w:rPr>
        <w:t>58</w:t>
      </w:r>
      <w:r>
        <w:fldChar w:fldCharType="end"/>
      </w:r>
      <w:r>
        <w:t xml:space="preserve">: </w:t>
      </w:r>
      <w:r w:rsidR="0097410E" w:rsidRPr="0097410E">
        <w:t xml:space="preserve">Aufnahme von </w:t>
      </w:r>
      <w:r>
        <w:t>Objekt 1</w:t>
      </w:r>
      <w:bookmarkEnd w:id="165"/>
    </w:p>
    <w:p w14:paraId="58222512" w14:textId="47CB7384" w:rsidR="00B9127D" w:rsidRPr="00277A8C" w:rsidRDefault="00456752" w:rsidP="00456752">
      <w:pPr>
        <w:jc w:val="left"/>
      </w:pPr>
      <w:r w:rsidRPr="00277A8C">
        <w:br w:type="page"/>
      </w:r>
    </w:p>
    <w:p w14:paraId="7C6F92C9" w14:textId="77777777" w:rsidR="00B9127D" w:rsidRPr="00277A8C" w:rsidRDefault="00B9127D" w:rsidP="00B9127D">
      <w:pPr>
        <w:pStyle w:val="Text"/>
      </w:pPr>
    </w:p>
    <w:tbl>
      <w:tblPr>
        <w:tblW w:w="9307" w:type="dxa"/>
        <w:tblCellMar>
          <w:left w:w="0" w:type="dxa"/>
          <w:right w:w="0" w:type="dxa"/>
        </w:tblCellMar>
        <w:tblLook w:val="04A0" w:firstRow="1" w:lastRow="0" w:firstColumn="1" w:lastColumn="0" w:noHBand="0" w:noVBand="1"/>
      </w:tblPr>
      <w:tblGrid>
        <w:gridCol w:w="1737"/>
        <w:gridCol w:w="1096"/>
        <w:gridCol w:w="1096"/>
        <w:gridCol w:w="1020"/>
        <w:gridCol w:w="1172"/>
        <w:gridCol w:w="3186"/>
      </w:tblGrid>
      <w:tr w:rsidR="00B9127D" w:rsidRPr="00F30301" w14:paraId="3AAE873A" w14:textId="77777777" w:rsidTr="00195DED">
        <w:trPr>
          <w:trHeight w:val="39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5F1C55" w14:textId="77777777" w:rsidR="00B9127D" w:rsidRPr="00277A8C" w:rsidRDefault="00B9127D">
            <w:pPr>
              <w:pStyle w:val="Text"/>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CED7B2" w14:textId="77777777" w:rsidR="00B9127D" w:rsidRPr="00277A8C" w:rsidRDefault="00B9127D">
            <w:pPr>
              <w:pStyle w:val="Text"/>
              <w:jc w:val="center"/>
              <w:rPr>
                <w:b/>
              </w:rPr>
            </w:pPr>
            <w:r w:rsidRPr="00277A8C">
              <w:rPr>
                <w:b/>
              </w:rPr>
              <w:t>Länge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35BA4E" w14:textId="77777777" w:rsidR="00B9127D" w:rsidRPr="00277A8C" w:rsidRDefault="00B9127D">
            <w:pPr>
              <w:pStyle w:val="Text"/>
              <w:jc w:val="center"/>
              <w:rPr>
                <w:b/>
              </w:rPr>
            </w:pPr>
            <w:r w:rsidRPr="00277A8C">
              <w:rPr>
                <w:b/>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3918BA" w14:textId="77777777" w:rsidR="00B9127D" w:rsidRPr="00277A8C" w:rsidRDefault="00B9127D">
            <w:pPr>
              <w:pStyle w:val="Text"/>
              <w:jc w:val="center"/>
              <w:rPr>
                <w:b/>
              </w:rPr>
            </w:pPr>
            <w:r w:rsidRPr="00277A8C">
              <w:rPr>
                <w:b/>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7681F7" w14:textId="77777777" w:rsidR="00B9127D" w:rsidRPr="00277A8C" w:rsidRDefault="00B9127D">
            <w:pPr>
              <w:pStyle w:val="Text"/>
              <w:jc w:val="center"/>
              <w:rPr>
                <w:b/>
              </w:rPr>
            </w:pPr>
            <w:r w:rsidRPr="00277A8C">
              <w:rPr>
                <w:b/>
              </w:rPr>
              <w:t>Gewicht</w:t>
            </w:r>
          </w:p>
        </w:tc>
        <w:tc>
          <w:tcPr>
            <w:tcW w:w="31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64DE3C" w14:textId="77777777" w:rsidR="00B9127D" w:rsidRPr="00277A8C" w:rsidRDefault="00B9127D">
            <w:pPr>
              <w:pStyle w:val="Text"/>
              <w:jc w:val="center"/>
              <w:rPr>
                <w:b/>
              </w:rPr>
            </w:pPr>
            <w:r w:rsidRPr="00277A8C">
              <w:rPr>
                <w:b/>
              </w:rPr>
              <w:t>Barcode</w:t>
            </w:r>
          </w:p>
        </w:tc>
      </w:tr>
      <w:tr w:rsidR="00B9127D" w:rsidRPr="00F30301" w14:paraId="775C3EEE" w14:textId="77777777" w:rsidTr="00195DED">
        <w:trPr>
          <w:trHeight w:val="39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869755" w14:textId="77777777" w:rsidR="00B9127D" w:rsidRPr="00277A8C" w:rsidRDefault="00B9127D" w:rsidP="00652949">
            <w:pPr>
              <w:pStyle w:val="Text"/>
              <w:jc w:val="center"/>
              <w:rPr>
                <w:b/>
              </w:rPr>
            </w:pPr>
            <w:r w:rsidRPr="00277A8C">
              <w:rPr>
                <w:b/>
              </w:rPr>
              <w:t>Tatsächlich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687ADC" w14:textId="77777777" w:rsidR="00B9127D" w:rsidRPr="00277A8C" w:rsidRDefault="00B9127D">
            <w:pPr>
              <w:pStyle w:val="Text"/>
              <w:jc w:val="center"/>
            </w:pPr>
            <w:r w:rsidRPr="00277A8C">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3E21BD" w14:textId="77777777" w:rsidR="00B9127D" w:rsidRPr="00277A8C" w:rsidRDefault="00B9127D">
            <w:pPr>
              <w:pStyle w:val="Text"/>
              <w:jc w:val="center"/>
            </w:pPr>
            <w:r w:rsidRPr="00277A8C">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A12501" w14:textId="77777777" w:rsidR="00B9127D" w:rsidRPr="00277A8C" w:rsidRDefault="00B9127D">
            <w:pPr>
              <w:pStyle w:val="Text"/>
              <w:jc w:val="center"/>
            </w:pPr>
            <w:r w:rsidRPr="00277A8C">
              <w:t>155mm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156CEE" w14:textId="77777777" w:rsidR="00B9127D" w:rsidRPr="00277A8C" w:rsidRDefault="00B9127D">
            <w:pPr>
              <w:pStyle w:val="Text"/>
              <w:jc w:val="center"/>
            </w:pPr>
            <w:r w:rsidRPr="00277A8C">
              <w:t>757g</w:t>
            </w:r>
          </w:p>
        </w:tc>
        <w:tc>
          <w:tcPr>
            <w:tcW w:w="31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00D0EF" w14:textId="77777777" w:rsidR="00B9127D" w:rsidRPr="00277A8C" w:rsidRDefault="00B9127D">
            <w:pPr>
              <w:pStyle w:val="Text"/>
              <w:jc w:val="center"/>
            </w:pPr>
            <w:r w:rsidRPr="00277A8C">
              <w:t>9 780201 379624</w:t>
            </w:r>
          </w:p>
        </w:tc>
      </w:tr>
      <w:tr w:rsidR="00B9127D" w:rsidRPr="00F30301" w14:paraId="287F36E0" w14:textId="77777777" w:rsidTr="00195DED">
        <w:trPr>
          <w:trHeight w:val="39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8E7360F" w14:textId="77777777" w:rsidR="00B9127D" w:rsidRPr="00277A8C" w:rsidRDefault="00B9127D" w:rsidP="00652949">
            <w:pPr>
              <w:pStyle w:val="Text"/>
              <w:jc w:val="center"/>
              <w:rPr>
                <w:b/>
              </w:rPr>
            </w:pPr>
            <w:r w:rsidRPr="00277A8C">
              <w:rPr>
                <w:b/>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11B231" w14:textId="77777777" w:rsidR="00B9127D" w:rsidRPr="00277A8C" w:rsidRDefault="00B9127D">
            <w:pPr>
              <w:pStyle w:val="Text"/>
              <w:jc w:val="center"/>
            </w:pPr>
            <w:r w:rsidRPr="00277A8C">
              <w:t>99,4mm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EDEC59" w14:textId="77777777" w:rsidR="00B9127D" w:rsidRPr="00277A8C" w:rsidRDefault="00B9127D">
            <w:pPr>
              <w:pStyle w:val="Text"/>
              <w:jc w:val="center"/>
            </w:pPr>
            <w:r w:rsidRPr="00277A8C">
              <w:t>94,5mm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90F769" w14:textId="77777777" w:rsidR="00B9127D" w:rsidRPr="00277A8C" w:rsidRDefault="00B9127D">
            <w:pPr>
              <w:pStyle w:val="Text"/>
              <w:jc w:val="center"/>
            </w:pPr>
            <w:r w:rsidRPr="00277A8C">
              <w:t>163mm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705242" w14:textId="77777777" w:rsidR="00B9127D" w:rsidRPr="00277A8C" w:rsidRDefault="00B9127D">
            <w:pPr>
              <w:pStyle w:val="Text"/>
              <w:jc w:val="center"/>
            </w:pPr>
            <w:r w:rsidRPr="00277A8C">
              <w:t>753g</w:t>
            </w:r>
          </w:p>
        </w:tc>
        <w:tc>
          <w:tcPr>
            <w:tcW w:w="31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08306" w14:textId="77777777" w:rsidR="00B9127D" w:rsidRPr="00277A8C" w:rsidRDefault="00B9127D">
            <w:pPr>
              <w:pStyle w:val="Text"/>
              <w:jc w:val="center"/>
            </w:pPr>
            <w:r w:rsidRPr="00277A8C">
              <w:t>9 780201 379624</w:t>
            </w:r>
          </w:p>
        </w:tc>
      </w:tr>
      <w:tr w:rsidR="00B9127D" w:rsidRPr="00F30301" w14:paraId="7E7813CD" w14:textId="77777777" w:rsidTr="00195DED">
        <w:trPr>
          <w:trHeight w:val="39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36903F8" w14:textId="77777777" w:rsidR="00B9127D" w:rsidRPr="00277A8C" w:rsidRDefault="00B9127D" w:rsidP="00652949">
            <w:pPr>
              <w:pStyle w:val="Text"/>
              <w:jc w:val="center"/>
              <w:rPr>
                <w:b/>
              </w:rPr>
            </w:pPr>
            <w:r w:rsidRPr="00277A8C">
              <w:rPr>
                <w:b/>
              </w:rPr>
              <w:t>Abweichung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ECA1DB4" w14:textId="101A555A" w:rsidR="00B9127D" w:rsidRPr="00277A8C" w:rsidRDefault="00710A6E">
            <w:pPr>
              <w:pStyle w:val="Text"/>
              <w:jc w:val="center"/>
            </w:pPr>
            <w:r w:rsidRPr="00277A8C">
              <w:t>9,4mm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AE26FB7" w14:textId="16864401" w:rsidR="00B9127D" w:rsidRPr="00277A8C" w:rsidRDefault="00710A6E">
            <w:pPr>
              <w:pStyle w:val="Text"/>
              <w:jc w:val="center"/>
            </w:pPr>
            <w:r w:rsidRPr="00277A8C">
              <w:t>4,5mm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BE4737B" w14:textId="1ED19005" w:rsidR="00B9127D" w:rsidRPr="00277A8C" w:rsidRDefault="00710A6E">
            <w:pPr>
              <w:pStyle w:val="Text"/>
              <w:jc w:val="center"/>
            </w:pPr>
            <w:r w:rsidRPr="00277A8C">
              <w:t>8mm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62F11C4" w14:textId="177AB35E" w:rsidR="00B9127D" w:rsidRPr="00277A8C" w:rsidRDefault="00896091">
            <w:pPr>
              <w:pStyle w:val="Text"/>
              <w:jc w:val="center"/>
            </w:pPr>
            <w:r w:rsidRPr="00277A8C">
              <w:t>4g</w:t>
            </w:r>
          </w:p>
        </w:tc>
        <w:tc>
          <w:tcPr>
            <w:tcW w:w="31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6C9957A" w14:textId="77777777" w:rsidR="00B9127D" w:rsidRPr="00277A8C" w:rsidRDefault="00B9127D">
            <w:pPr>
              <w:pStyle w:val="Text"/>
              <w:jc w:val="center"/>
            </w:pPr>
            <w:r w:rsidRPr="00277A8C">
              <w:t>0 Stellen</w:t>
            </w:r>
          </w:p>
        </w:tc>
      </w:tr>
    </w:tbl>
    <w:p w14:paraId="16982252" w14:textId="77777777" w:rsidR="00B9127D" w:rsidRPr="000876ED" w:rsidRDefault="00B9127D" w:rsidP="00B9127D">
      <w:pPr>
        <w:pStyle w:val="Text"/>
      </w:pPr>
    </w:p>
    <w:p w14:paraId="656952FE" w14:textId="77777777" w:rsidR="00B9127D" w:rsidRDefault="00B9127D" w:rsidP="00B9127D">
      <w:pPr>
        <w:pStyle w:val="berschrift3"/>
      </w:pPr>
      <w:bookmarkStart w:id="166" w:name="_Toc225192154"/>
      <w:r>
        <w:t>Messung 2</w:t>
      </w:r>
      <w:bookmarkEnd w:id="166"/>
    </w:p>
    <w:p w14:paraId="14A1C4C0" w14:textId="77777777" w:rsidR="00B9127D" w:rsidRDefault="00B9127D" w:rsidP="00B9127D">
      <w:pPr>
        <w:pStyle w:val="Text"/>
      </w:pPr>
      <w:r>
        <w:t>Bei der zweiten Messung wird ein rundes Objekt in der gleichen Größenordnung gemessen, um das Verhalten des Scanners auf nicht Rechteckige Objekte zu testen.</w:t>
      </w:r>
    </w:p>
    <w:p w14:paraId="1D05B180" w14:textId="77777777" w:rsidR="00B9127D" w:rsidRDefault="00B9127D" w:rsidP="00B9127D">
      <w:pPr>
        <w:pStyle w:val="Text"/>
      </w:pPr>
    </w:p>
    <w:p w14:paraId="2286C098" w14:textId="77777777" w:rsidR="00456752" w:rsidRDefault="00B9127D" w:rsidP="00456752">
      <w:pPr>
        <w:pStyle w:val="Text"/>
        <w:keepNext/>
        <w:jc w:val="center"/>
      </w:pPr>
      <w:r w:rsidRPr="00277A8C">
        <w:rPr>
          <w:noProof/>
        </w:rPr>
        <w:drawing>
          <wp:inline distT="0" distB="0" distL="0" distR="0" wp14:anchorId="7FD018DE" wp14:editId="6D56F13C">
            <wp:extent cx="4358640" cy="2312117"/>
            <wp:effectExtent l="0" t="0" r="0" b="0"/>
            <wp:docPr id="1525858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b="15257"/>
                    <a:stretch>
                      <a:fillRect/>
                    </a:stretch>
                  </pic:blipFill>
                  <pic:spPr bwMode="auto">
                    <a:xfrm>
                      <a:off x="0" y="0"/>
                      <a:ext cx="4374928" cy="2320757"/>
                    </a:xfrm>
                    <a:prstGeom prst="rect">
                      <a:avLst/>
                    </a:prstGeom>
                    <a:noFill/>
                    <a:ln>
                      <a:noFill/>
                    </a:ln>
                    <a:extLst>
                      <a:ext uri="{53640926-AAD7-44D8-BBD7-CCE9431645EC}">
                        <a14:shadowObscured xmlns:a14="http://schemas.microsoft.com/office/drawing/2010/main"/>
                      </a:ext>
                    </a:extLst>
                  </pic:spPr>
                </pic:pic>
              </a:graphicData>
            </a:graphic>
          </wp:inline>
        </w:drawing>
      </w:r>
    </w:p>
    <w:p w14:paraId="7E77345E" w14:textId="677F9BFF" w:rsidR="00B9127D" w:rsidRPr="00277A8C" w:rsidRDefault="00456752" w:rsidP="00456752">
      <w:pPr>
        <w:pStyle w:val="Beschriftung"/>
      </w:pPr>
      <w:bookmarkStart w:id="167" w:name="_Toc225191630"/>
      <w:r>
        <w:t xml:space="preserve">Abbildung </w:t>
      </w:r>
      <w:r>
        <w:fldChar w:fldCharType="begin"/>
      </w:r>
      <w:r>
        <w:instrText xml:space="preserve"> SEQ Abbildung \* ARABIC </w:instrText>
      </w:r>
      <w:r>
        <w:fldChar w:fldCharType="separate"/>
      </w:r>
      <w:r w:rsidR="00B20D92">
        <w:rPr>
          <w:noProof/>
        </w:rPr>
        <w:t>59</w:t>
      </w:r>
      <w:r>
        <w:fldChar w:fldCharType="end"/>
      </w:r>
      <w:r>
        <w:t xml:space="preserve">: </w:t>
      </w:r>
      <w:r w:rsidR="0097410E" w:rsidRPr="0097410E">
        <w:t xml:space="preserve">Aufnahme von </w:t>
      </w:r>
      <w:r>
        <w:t>Objekt 2</w:t>
      </w:r>
      <w:bookmarkEnd w:id="167"/>
    </w:p>
    <w:p w14:paraId="3E20F52E" w14:textId="77777777" w:rsidR="00B9127D" w:rsidRPr="00277A8C" w:rsidRDefault="00B9127D" w:rsidP="00B9127D">
      <w:pPr>
        <w:pStyle w:val="Text"/>
      </w:pPr>
    </w:p>
    <w:tbl>
      <w:tblPr>
        <w:tblW w:w="9203" w:type="dxa"/>
        <w:tblCellMar>
          <w:left w:w="0" w:type="dxa"/>
          <w:right w:w="0" w:type="dxa"/>
        </w:tblCellMar>
        <w:tblLook w:val="04A0" w:firstRow="1" w:lastRow="0" w:firstColumn="1" w:lastColumn="0" w:noHBand="0" w:noVBand="1"/>
      </w:tblPr>
      <w:tblGrid>
        <w:gridCol w:w="1876"/>
        <w:gridCol w:w="1350"/>
        <w:gridCol w:w="1184"/>
        <w:gridCol w:w="1102"/>
        <w:gridCol w:w="1267"/>
        <w:gridCol w:w="2424"/>
      </w:tblGrid>
      <w:tr w:rsidR="00B9127D" w:rsidRPr="00CD5D3C" w14:paraId="71D66167" w14:textId="77777777" w:rsidTr="00195DED">
        <w:trPr>
          <w:trHeight w:val="36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6AC972" w14:textId="77777777" w:rsidR="00B9127D" w:rsidRPr="00277A8C" w:rsidRDefault="00B9127D">
            <w:pPr>
              <w:pStyle w:val="Text"/>
              <w:jc w:val="cente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BEC4D3" w14:textId="77777777" w:rsidR="00B9127D" w:rsidRPr="00277A8C" w:rsidRDefault="00B9127D">
            <w:pPr>
              <w:pStyle w:val="Text"/>
              <w:jc w:val="center"/>
              <w:rPr>
                <w:b/>
              </w:rPr>
            </w:pPr>
            <w:r w:rsidRPr="00277A8C">
              <w:rPr>
                <w:b/>
              </w:rPr>
              <w:t>Länge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91A526" w14:textId="77777777" w:rsidR="00B9127D" w:rsidRPr="00277A8C" w:rsidRDefault="00B9127D">
            <w:pPr>
              <w:pStyle w:val="Text"/>
              <w:jc w:val="center"/>
              <w:rPr>
                <w:b/>
              </w:rPr>
            </w:pPr>
            <w:r w:rsidRPr="00277A8C">
              <w:rPr>
                <w:b/>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797C1F" w14:textId="77777777" w:rsidR="00B9127D" w:rsidRPr="00277A8C" w:rsidRDefault="00B9127D">
            <w:pPr>
              <w:pStyle w:val="Text"/>
              <w:jc w:val="center"/>
              <w:rPr>
                <w:b/>
              </w:rPr>
            </w:pPr>
            <w:r w:rsidRPr="00277A8C">
              <w:rPr>
                <w:b/>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9B7885" w14:textId="77777777" w:rsidR="00B9127D" w:rsidRPr="00277A8C" w:rsidRDefault="00B9127D">
            <w:pPr>
              <w:pStyle w:val="Text"/>
              <w:jc w:val="center"/>
              <w:rPr>
                <w:b/>
              </w:rPr>
            </w:pPr>
            <w:r w:rsidRPr="00277A8C">
              <w:rPr>
                <w:b/>
              </w:rPr>
              <w:t>Gewicht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6B5631" w14:textId="77777777" w:rsidR="00B9127D" w:rsidRPr="00277A8C" w:rsidRDefault="00B9127D">
            <w:pPr>
              <w:pStyle w:val="Text"/>
              <w:jc w:val="center"/>
              <w:rPr>
                <w:b/>
              </w:rPr>
            </w:pPr>
            <w:r w:rsidRPr="00277A8C">
              <w:rPr>
                <w:b/>
              </w:rPr>
              <w:t>Barcode</w:t>
            </w:r>
          </w:p>
        </w:tc>
      </w:tr>
      <w:tr w:rsidR="00B9127D" w:rsidRPr="00CD5D3C" w14:paraId="3D589A78" w14:textId="77777777" w:rsidTr="00195DED">
        <w:trPr>
          <w:trHeight w:val="36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6390D2" w14:textId="77777777" w:rsidR="00B9127D" w:rsidRPr="00277A8C" w:rsidRDefault="00B9127D" w:rsidP="00652949">
            <w:pPr>
              <w:pStyle w:val="Text"/>
              <w:jc w:val="center"/>
              <w:rPr>
                <w:b/>
              </w:rPr>
            </w:pPr>
            <w:r w:rsidRPr="00277A8C">
              <w:rPr>
                <w:b/>
              </w:rPr>
              <w:t>Tatsächlich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B7B16A" w14:textId="77777777" w:rsidR="00B9127D" w:rsidRPr="00277A8C" w:rsidRDefault="00B9127D">
            <w:pPr>
              <w:pStyle w:val="Text"/>
              <w:jc w:val="center"/>
            </w:pPr>
            <w:r w:rsidRPr="00277A8C">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1E0347" w14:textId="77777777" w:rsidR="00B9127D" w:rsidRPr="00277A8C" w:rsidRDefault="00B9127D">
            <w:pPr>
              <w:pStyle w:val="Text"/>
              <w:jc w:val="center"/>
            </w:pPr>
            <w:r w:rsidRPr="00277A8C">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70977B" w14:textId="77777777" w:rsidR="00B9127D" w:rsidRPr="00277A8C" w:rsidRDefault="00B9127D">
            <w:pPr>
              <w:pStyle w:val="Text"/>
              <w:jc w:val="center"/>
            </w:pPr>
            <w:r w:rsidRPr="00277A8C">
              <w:t>170mm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70179D" w14:textId="77777777" w:rsidR="00B9127D" w:rsidRPr="00277A8C" w:rsidRDefault="00B9127D">
            <w:pPr>
              <w:pStyle w:val="Text"/>
              <w:jc w:val="center"/>
            </w:pPr>
            <w:r w:rsidRPr="00277A8C">
              <w:t>772g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4691EA" w14:textId="77777777" w:rsidR="00B9127D" w:rsidRPr="00277A8C" w:rsidRDefault="00B9127D">
            <w:pPr>
              <w:pStyle w:val="Text"/>
              <w:jc w:val="center"/>
            </w:pPr>
            <w:r w:rsidRPr="00277A8C">
              <w:t>8 809077 745072</w:t>
            </w:r>
          </w:p>
        </w:tc>
      </w:tr>
      <w:tr w:rsidR="00B9127D" w:rsidRPr="00CD5D3C" w14:paraId="29B55498" w14:textId="77777777" w:rsidTr="00195DED">
        <w:trPr>
          <w:trHeight w:val="36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2ACCFB" w14:textId="77777777" w:rsidR="00B9127D" w:rsidRPr="00277A8C" w:rsidRDefault="00B9127D" w:rsidP="00652949">
            <w:pPr>
              <w:pStyle w:val="Text"/>
              <w:jc w:val="center"/>
              <w:rPr>
                <w:b/>
              </w:rPr>
            </w:pPr>
            <w:r w:rsidRPr="00277A8C">
              <w:rPr>
                <w:b/>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06756E" w14:textId="77777777" w:rsidR="00B9127D" w:rsidRPr="00277A8C" w:rsidRDefault="00B9127D">
            <w:pPr>
              <w:pStyle w:val="Text"/>
              <w:jc w:val="center"/>
            </w:pPr>
            <w:r w:rsidRPr="00277A8C">
              <w:t>93,37mm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D3B1F0" w14:textId="77777777" w:rsidR="00B9127D" w:rsidRPr="00277A8C" w:rsidRDefault="00B9127D">
            <w:pPr>
              <w:pStyle w:val="Text"/>
              <w:jc w:val="center"/>
            </w:pPr>
            <w:r w:rsidRPr="00277A8C">
              <w:t>87,3mm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5E07C7" w14:textId="77777777" w:rsidR="00B9127D" w:rsidRPr="00277A8C" w:rsidRDefault="00B9127D">
            <w:pPr>
              <w:pStyle w:val="Text"/>
              <w:jc w:val="center"/>
            </w:pPr>
            <w:r w:rsidRPr="00277A8C">
              <w:t>176mm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5D0A9F" w14:textId="77777777" w:rsidR="00B9127D" w:rsidRPr="00277A8C" w:rsidRDefault="00B9127D">
            <w:pPr>
              <w:pStyle w:val="Text"/>
              <w:jc w:val="center"/>
            </w:pPr>
            <w:r w:rsidRPr="00277A8C">
              <w:t>767g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6D71D8" w14:textId="77777777" w:rsidR="00B9127D" w:rsidRPr="00277A8C" w:rsidRDefault="00B9127D">
            <w:pPr>
              <w:pStyle w:val="Text"/>
              <w:jc w:val="center"/>
            </w:pPr>
            <w:r w:rsidRPr="00277A8C">
              <w:t>8 809077 745072</w:t>
            </w:r>
          </w:p>
        </w:tc>
      </w:tr>
      <w:tr w:rsidR="00B9127D" w:rsidRPr="00CD5D3C" w14:paraId="55300A46" w14:textId="77777777" w:rsidTr="00195DED">
        <w:trPr>
          <w:trHeight w:val="36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C7B1EFD" w14:textId="77777777" w:rsidR="00B9127D" w:rsidRPr="00277A8C" w:rsidRDefault="00B9127D" w:rsidP="00652949">
            <w:pPr>
              <w:pStyle w:val="Text"/>
              <w:jc w:val="center"/>
              <w:rPr>
                <w:b/>
              </w:rPr>
            </w:pPr>
            <w:r w:rsidRPr="00277A8C">
              <w:rPr>
                <w:b/>
              </w:rPr>
              <w:t>Abweichung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A60AC9A" w14:textId="0B151BC3" w:rsidR="00B9127D" w:rsidRPr="00277A8C" w:rsidRDefault="00621BB6">
            <w:pPr>
              <w:pStyle w:val="Text"/>
              <w:jc w:val="center"/>
            </w:pPr>
            <w:r w:rsidRPr="00277A8C">
              <w:t>3,37mm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9CA3782" w14:textId="1A8A3852" w:rsidR="00B9127D" w:rsidRPr="00277A8C" w:rsidRDefault="00E974A0">
            <w:pPr>
              <w:pStyle w:val="Text"/>
              <w:jc w:val="center"/>
            </w:pPr>
            <w:r w:rsidRPr="00277A8C">
              <w:t>2,7mm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DC04C79" w14:textId="29D05F09" w:rsidR="00B9127D" w:rsidRPr="00277A8C" w:rsidRDefault="00E974A0">
            <w:pPr>
              <w:pStyle w:val="Text"/>
              <w:jc w:val="center"/>
            </w:pPr>
            <w:r w:rsidRPr="00277A8C">
              <w:t>6mm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542740D" w14:textId="608A16BE" w:rsidR="00B9127D" w:rsidRPr="00277A8C" w:rsidRDefault="00896091">
            <w:pPr>
              <w:pStyle w:val="Text"/>
              <w:jc w:val="center"/>
            </w:pPr>
            <w:r w:rsidRPr="00277A8C">
              <w:t>5g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16B1C79" w14:textId="77777777" w:rsidR="00B9127D" w:rsidRPr="00277A8C" w:rsidRDefault="00B9127D">
            <w:pPr>
              <w:pStyle w:val="Text"/>
              <w:jc w:val="center"/>
            </w:pPr>
            <w:r w:rsidRPr="00277A8C">
              <w:t>0 Stellen</w:t>
            </w:r>
          </w:p>
        </w:tc>
      </w:tr>
    </w:tbl>
    <w:p w14:paraId="2F0701BD" w14:textId="77777777" w:rsidR="00673779" w:rsidRPr="00277A8C" w:rsidRDefault="00673779" w:rsidP="00B9127D">
      <w:pPr>
        <w:pStyle w:val="Text"/>
      </w:pPr>
    </w:p>
    <w:p w14:paraId="3ADA6F20" w14:textId="631B5FE0" w:rsidR="00B9127D" w:rsidRPr="004B3E29" w:rsidRDefault="00B9127D" w:rsidP="00B9127D">
      <w:pPr>
        <w:jc w:val="left"/>
      </w:pPr>
    </w:p>
    <w:p w14:paraId="68E5F2B1" w14:textId="77777777" w:rsidR="00B9127D" w:rsidRDefault="00B9127D" w:rsidP="00B9127D">
      <w:pPr>
        <w:pStyle w:val="berschrift3"/>
      </w:pPr>
      <w:bookmarkStart w:id="168" w:name="_Toc225192155"/>
      <w:r>
        <w:t>Messung 3</w:t>
      </w:r>
      <w:bookmarkEnd w:id="168"/>
    </w:p>
    <w:p w14:paraId="589C68DC" w14:textId="77777777" w:rsidR="00B9127D" w:rsidRDefault="00B9127D" w:rsidP="00B9127D">
      <w:pPr>
        <w:pStyle w:val="Text"/>
      </w:pPr>
      <w:r>
        <w:t>Hier wurde ein Objekt gemessen, welches in allen Dimensionen kleiner ist als die vorherigen.</w:t>
      </w:r>
    </w:p>
    <w:p w14:paraId="1A2FBCD6" w14:textId="77777777" w:rsidR="00456752" w:rsidRDefault="006F56C1" w:rsidP="00456752">
      <w:pPr>
        <w:pStyle w:val="Text"/>
        <w:keepNext/>
        <w:jc w:val="center"/>
      </w:pPr>
      <w:r>
        <w:rPr>
          <w:noProof/>
        </w:rPr>
        <w:drawing>
          <wp:inline distT="0" distB="0" distL="0" distR="0" wp14:anchorId="68707F9C" wp14:editId="650EB751">
            <wp:extent cx="4762831" cy="2180370"/>
            <wp:effectExtent l="0" t="0" r="0" b="0"/>
            <wp:docPr id="110697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774557" cy="2185738"/>
                    </a:xfrm>
                    <a:prstGeom prst="rect">
                      <a:avLst/>
                    </a:prstGeom>
                    <a:noFill/>
                    <a:ln>
                      <a:noFill/>
                    </a:ln>
                  </pic:spPr>
                </pic:pic>
              </a:graphicData>
            </a:graphic>
          </wp:inline>
        </w:drawing>
      </w:r>
    </w:p>
    <w:p w14:paraId="036FA3BB" w14:textId="56EBC094" w:rsidR="00B9127D" w:rsidRDefault="00456752" w:rsidP="00456752">
      <w:pPr>
        <w:pStyle w:val="Beschriftung"/>
      </w:pPr>
      <w:bookmarkStart w:id="169" w:name="_Toc225191631"/>
      <w:r>
        <w:t xml:space="preserve">Abbildung </w:t>
      </w:r>
      <w:r>
        <w:fldChar w:fldCharType="begin"/>
      </w:r>
      <w:r>
        <w:instrText xml:space="preserve"> SEQ Abbildung \* ARABIC </w:instrText>
      </w:r>
      <w:r>
        <w:fldChar w:fldCharType="separate"/>
      </w:r>
      <w:r w:rsidR="00B20D92">
        <w:rPr>
          <w:noProof/>
        </w:rPr>
        <w:t>60</w:t>
      </w:r>
      <w:r>
        <w:fldChar w:fldCharType="end"/>
      </w:r>
      <w:r>
        <w:t xml:space="preserve">: </w:t>
      </w:r>
      <w:r w:rsidR="0097410E" w:rsidRPr="0097410E">
        <w:t xml:space="preserve">Aufnahme von </w:t>
      </w:r>
      <w:r>
        <w:t>Objekt 3</w:t>
      </w:r>
      <w:bookmarkEnd w:id="169"/>
    </w:p>
    <w:p w14:paraId="6740F743" w14:textId="77777777" w:rsidR="006F56C1" w:rsidRDefault="006F56C1" w:rsidP="00B9127D">
      <w:pPr>
        <w:pStyle w:val="Text"/>
      </w:pPr>
    </w:p>
    <w:tbl>
      <w:tblPr>
        <w:tblW w:w="9127" w:type="dxa"/>
        <w:tblCellMar>
          <w:left w:w="0" w:type="dxa"/>
          <w:right w:w="0" w:type="dxa"/>
        </w:tblCellMar>
        <w:tblLook w:val="04A0" w:firstRow="1" w:lastRow="0" w:firstColumn="1" w:lastColumn="0" w:noHBand="0" w:noVBand="1"/>
      </w:tblPr>
      <w:tblGrid>
        <w:gridCol w:w="1968"/>
        <w:gridCol w:w="1118"/>
        <w:gridCol w:w="1188"/>
        <w:gridCol w:w="982"/>
        <w:gridCol w:w="1329"/>
        <w:gridCol w:w="2542"/>
      </w:tblGrid>
      <w:tr w:rsidR="002424B3" w:rsidRPr="002D3D00" w14:paraId="5232C17C" w14:textId="77777777" w:rsidTr="00195DED">
        <w:trPr>
          <w:trHeight w:val="37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F765B2" w14:textId="77777777" w:rsidR="002D3D00" w:rsidRPr="002D3D00" w:rsidRDefault="002D3D00" w:rsidP="002D3D00">
            <w:pPr>
              <w:pStyle w:val="Text"/>
              <w:jc w:val="center"/>
            </w:pPr>
          </w:p>
        </w:tc>
        <w:tc>
          <w:tcPr>
            <w:tcW w:w="11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0534E2" w14:textId="77777777" w:rsidR="002D3D00" w:rsidRPr="002D3D00" w:rsidRDefault="002D3D00" w:rsidP="002D3D00">
            <w:pPr>
              <w:pStyle w:val="Text"/>
              <w:jc w:val="center"/>
              <w:rPr>
                <w:b/>
              </w:rPr>
            </w:pPr>
            <w:r w:rsidRPr="002D3D00">
              <w:rPr>
                <w:b/>
              </w:rPr>
              <w:t>Länge</w:t>
            </w:r>
          </w:p>
        </w:tc>
        <w:tc>
          <w:tcPr>
            <w:tcW w:w="11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CA860F" w14:textId="77777777" w:rsidR="002D3D00" w:rsidRPr="002D3D00" w:rsidRDefault="002D3D00" w:rsidP="002D3D00">
            <w:pPr>
              <w:pStyle w:val="Text"/>
              <w:jc w:val="center"/>
              <w:rPr>
                <w:b/>
              </w:rPr>
            </w:pPr>
            <w:r w:rsidRPr="002D3D00">
              <w:rPr>
                <w:b/>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85E3FD" w14:textId="77777777" w:rsidR="002D3D00" w:rsidRPr="002D3D00" w:rsidRDefault="002D3D00" w:rsidP="002D3D00">
            <w:pPr>
              <w:pStyle w:val="Text"/>
              <w:jc w:val="center"/>
              <w:rPr>
                <w:b/>
              </w:rPr>
            </w:pPr>
            <w:r w:rsidRPr="002D3D00">
              <w:rPr>
                <w:b/>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88222D" w14:textId="77777777" w:rsidR="002D3D00" w:rsidRPr="002D3D00" w:rsidRDefault="002D3D00" w:rsidP="002D3D00">
            <w:pPr>
              <w:pStyle w:val="Text"/>
              <w:jc w:val="center"/>
              <w:rPr>
                <w:b/>
              </w:rPr>
            </w:pPr>
            <w:r w:rsidRPr="002D3D00">
              <w:rPr>
                <w:b/>
              </w:rPr>
              <w:t>Gewicht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93D3D7" w14:textId="77777777" w:rsidR="002D3D00" w:rsidRPr="002D3D00" w:rsidRDefault="002D3D00" w:rsidP="002D3D00">
            <w:pPr>
              <w:pStyle w:val="Text"/>
              <w:jc w:val="center"/>
              <w:rPr>
                <w:b/>
              </w:rPr>
            </w:pPr>
            <w:r w:rsidRPr="002D3D00">
              <w:rPr>
                <w:b/>
              </w:rPr>
              <w:t>Barcode</w:t>
            </w:r>
          </w:p>
        </w:tc>
      </w:tr>
      <w:tr w:rsidR="002424B3" w:rsidRPr="002D3D00" w14:paraId="60632F6C" w14:textId="77777777" w:rsidTr="00195DED">
        <w:trPr>
          <w:trHeight w:val="37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359ED9" w14:textId="77777777" w:rsidR="002D3D00" w:rsidRPr="002D3D00" w:rsidRDefault="002D3D00" w:rsidP="002D3D00">
            <w:pPr>
              <w:pStyle w:val="Text"/>
              <w:jc w:val="center"/>
              <w:rPr>
                <w:b/>
              </w:rPr>
            </w:pPr>
            <w:r w:rsidRPr="002D3D00">
              <w:rPr>
                <w:b/>
              </w:rPr>
              <w:t>Tatsächlich</w:t>
            </w:r>
          </w:p>
        </w:tc>
        <w:tc>
          <w:tcPr>
            <w:tcW w:w="11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B946B" w14:textId="77777777" w:rsidR="002D3D00" w:rsidRPr="002D3D00" w:rsidRDefault="002D3D00" w:rsidP="002D3D00">
            <w:pPr>
              <w:pStyle w:val="Text"/>
              <w:jc w:val="center"/>
            </w:pPr>
            <w:r w:rsidRPr="002D3D00">
              <w:t>60mm</w:t>
            </w:r>
          </w:p>
        </w:tc>
        <w:tc>
          <w:tcPr>
            <w:tcW w:w="11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199F71" w14:textId="77777777" w:rsidR="002D3D00" w:rsidRPr="002D3D00" w:rsidRDefault="002D3D00" w:rsidP="002D3D00">
            <w:pPr>
              <w:pStyle w:val="Text"/>
              <w:jc w:val="center"/>
            </w:pPr>
            <w:r w:rsidRPr="002D3D00">
              <w:t>60mm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06A0B8" w14:textId="77777777" w:rsidR="002D3D00" w:rsidRPr="002D3D00" w:rsidRDefault="002D3D00" w:rsidP="002D3D00">
            <w:pPr>
              <w:pStyle w:val="Text"/>
              <w:jc w:val="center"/>
            </w:pPr>
            <w:r w:rsidRPr="002D3D00">
              <w:t>40mm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50978D" w14:textId="77777777" w:rsidR="002D3D00" w:rsidRPr="002D3D00" w:rsidRDefault="002D3D00" w:rsidP="002D3D00">
            <w:pPr>
              <w:pStyle w:val="Text"/>
              <w:jc w:val="center"/>
            </w:pPr>
            <w:r w:rsidRPr="002D3D00">
              <w:t>79g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D2B47E" w14:textId="77777777" w:rsidR="002D3D00" w:rsidRPr="002D3D00" w:rsidRDefault="002D3D00" w:rsidP="002D3D00">
            <w:pPr>
              <w:pStyle w:val="Text"/>
              <w:jc w:val="center"/>
            </w:pPr>
            <w:r w:rsidRPr="002D3D00">
              <w:t>9 780201 338461</w:t>
            </w:r>
          </w:p>
        </w:tc>
      </w:tr>
      <w:tr w:rsidR="002424B3" w:rsidRPr="002D3D00" w14:paraId="2A3EBF10" w14:textId="77777777" w:rsidTr="00195DED">
        <w:trPr>
          <w:trHeight w:val="37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1F206B" w14:textId="77777777" w:rsidR="002D3D00" w:rsidRPr="002D3D00" w:rsidRDefault="002D3D00" w:rsidP="002D3D00">
            <w:pPr>
              <w:pStyle w:val="Text"/>
              <w:jc w:val="center"/>
              <w:rPr>
                <w:b/>
              </w:rPr>
            </w:pPr>
            <w:r w:rsidRPr="002D3D00">
              <w:rPr>
                <w:b/>
              </w:rPr>
              <w:t>Gemessen</w:t>
            </w:r>
          </w:p>
        </w:tc>
        <w:tc>
          <w:tcPr>
            <w:tcW w:w="11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2B8F13" w14:textId="2C5B9517" w:rsidR="002D3D00" w:rsidRPr="002D3D00" w:rsidRDefault="002D3D00" w:rsidP="002D3D00">
            <w:pPr>
              <w:pStyle w:val="Text"/>
              <w:jc w:val="center"/>
            </w:pPr>
            <w:r w:rsidRPr="002D3D00">
              <w:t>6</w:t>
            </w:r>
            <w:r w:rsidR="002424B3">
              <w:t>5</w:t>
            </w:r>
            <w:r w:rsidRPr="002D3D00">
              <w:t>mm</w:t>
            </w:r>
          </w:p>
        </w:tc>
        <w:tc>
          <w:tcPr>
            <w:tcW w:w="11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1C9C73" w14:textId="024369B1" w:rsidR="002D3D00" w:rsidRPr="002D3D00" w:rsidRDefault="002D3D00" w:rsidP="002D3D00">
            <w:pPr>
              <w:pStyle w:val="Text"/>
              <w:jc w:val="center"/>
            </w:pPr>
            <w:r w:rsidRPr="002D3D00">
              <w:t>6</w:t>
            </w:r>
            <w:r w:rsidR="002424B3">
              <w:t>3</w:t>
            </w:r>
            <w:r w:rsidRPr="002D3D00">
              <w:t>,7mm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AACBBC" w14:textId="77777777" w:rsidR="002D3D00" w:rsidRPr="002D3D00" w:rsidRDefault="002D3D00" w:rsidP="002D3D00">
            <w:pPr>
              <w:pStyle w:val="Text"/>
              <w:jc w:val="center"/>
            </w:pPr>
            <w:r w:rsidRPr="002D3D00">
              <w:t>41mm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56AA9C" w14:textId="77777777" w:rsidR="002D3D00" w:rsidRPr="002D3D00" w:rsidRDefault="002D3D00" w:rsidP="002D3D00">
            <w:pPr>
              <w:pStyle w:val="Text"/>
              <w:jc w:val="center"/>
            </w:pPr>
            <w:r w:rsidRPr="002D3D00">
              <w:t>76,7g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DC0F2C" w14:textId="77777777" w:rsidR="002D3D00" w:rsidRPr="002D3D00" w:rsidRDefault="002D3D00" w:rsidP="002D3D00">
            <w:pPr>
              <w:pStyle w:val="Text"/>
              <w:jc w:val="center"/>
            </w:pPr>
            <w:r w:rsidRPr="002D3D00">
              <w:t>9 780201 338461</w:t>
            </w:r>
          </w:p>
        </w:tc>
      </w:tr>
      <w:tr w:rsidR="002D3D00" w:rsidRPr="002D3D00" w14:paraId="702E73E2" w14:textId="77777777" w:rsidTr="00195DED">
        <w:trPr>
          <w:trHeight w:val="37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EED976F" w14:textId="7CBA8044" w:rsidR="002D3D00" w:rsidRPr="00652949" w:rsidRDefault="002D3D00" w:rsidP="002D3D00">
            <w:pPr>
              <w:pStyle w:val="Text"/>
              <w:jc w:val="center"/>
              <w:rPr>
                <w:b/>
              </w:rPr>
            </w:pPr>
            <w:r w:rsidRPr="00652949">
              <w:rPr>
                <w:b/>
              </w:rPr>
              <w:t>Abweichung</w:t>
            </w:r>
          </w:p>
        </w:tc>
        <w:tc>
          <w:tcPr>
            <w:tcW w:w="11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BD7798D" w14:textId="5188F083" w:rsidR="002D3D00" w:rsidRPr="002D3D00" w:rsidRDefault="00621BB6" w:rsidP="002D3D00">
            <w:pPr>
              <w:pStyle w:val="Text"/>
              <w:jc w:val="center"/>
            </w:pPr>
            <w:r>
              <w:t>5mm</w:t>
            </w:r>
          </w:p>
        </w:tc>
        <w:tc>
          <w:tcPr>
            <w:tcW w:w="11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45F1CB9" w14:textId="3A49D88D" w:rsidR="002D3D00" w:rsidRPr="002D3D00" w:rsidRDefault="00621BB6" w:rsidP="002D3D00">
            <w:pPr>
              <w:pStyle w:val="Text"/>
              <w:jc w:val="center"/>
            </w:pPr>
            <w:r>
              <w:t>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FDD9A7C" w14:textId="448D2B19" w:rsidR="002D3D00" w:rsidRPr="002D3D00" w:rsidRDefault="00621BB6" w:rsidP="002D3D00">
            <w:pPr>
              <w:pStyle w:val="Text"/>
              <w:jc w:val="center"/>
            </w:pPr>
            <w:r>
              <w:t>1mm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7C4025" w14:textId="46CB5E8B" w:rsidR="002D3D00" w:rsidRPr="002D3D00" w:rsidRDefault="00E01D1A" w:rsidP="002D3D00">
            <w:pPr>
              <w:pStyle w:val="Text"/>
              <w:jc w:val="center"/>
            </w:pPr>
            <w:r>
              <w:t>2,3g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0B58EA8" w14:textId="346E3144" w:rsidR="002D3D00" w:rsidRPr="002D3D00" w:rsidRDefault="00194042" w:rsidP="002D3D00">
            <w:pPr>
              <w:pStyle w:val="Text"/>
              <w:jc w:val="center"/>
            </w:pPr>
            <w:r>
              <w:t>0 Stellen</w:t>
            </w:r>
          </w:p>
        </w:tc>
      </w:tr>
    </w:tbl>
    <w:p w14:paraId="4D41B9D4" w14:textId="77777777" w:rsidR="00673BF3" w:rsidRDefault="00673BF3" w:rsidP="00B9127D">
      <w:pPr>
        <w:pStyle w:val="Text"/>
      </w:pPr>
    </w:p>
    <w:p w14:paraId="123E2189" w14:textId="2D526600" w:rsidR="00B30042" w:rsidRDefault="00A414BA" w:rsidP="00B9127D">
      <w:pPr>
        <w:pStyle w:val="Text"/>
      </w:pPr>
      <w:r>
        <w:t xml:space="preserve">Wichtig bei dieser Messung hinzuzufügen ist, dass der Barcode auf der Höhe des Objekts nicht erkannt worden ist. </w:t>
      </w:r>
      <w:r w:rsidR="000910CC">
        <w:t xml:space="preserve">Das Objekt musste zuerst angehoben </w:t>
      </w:r>
      <w:r w:rsidR="00266FE4">
        <w:t xml:space="preserve">werden, damit der Code näher an der Tiefkamera ist, um eine höhere Auflösung zu erzielen. Die Barcodes der Firma Leitner sind aber sehr groß und deswegen ist das bei einem realen Einsatz in der Firma </w:t>
      </w:r>
      <w:r w:rsidR="00B211D2">
        <w:t>ein weniger relevantes Problem</w:t>
      </w:r>
      <w:r w:rsidR="00266FE4">
        <w:t xml:space="preserve">. </w:t>
      </w:r>
    </w:p>
    <w:p w14:paraId="02A5C14E" w14:textId="5EA34D91" w:rsidR="002D3D00" w:rsidRPr="00620F99" w:rsidRDefault="006F56C1" w:rsidP="006F56C1">
      <w:pPr>
        <w:jc w:val="left"/>
      </w:pPr>
      <w:r>
        <w:br w:type="page"/>
      </w:r>
    </w:p>
    <w:p w14:paraId="6CE8EE4F" w14:textId="77777777" w:rsidR="00B9127D" w:rsidRDefault="00B9127D" w:rsidP="00B9127D">
      <w:pPr>
        <w:pStyle w:val="berschrift3"/>
      </w:pPr>
      <w:bookmarkStart w:id="170" w:name="_Toc225192156"/>
      <w:r>
        <w:lastRenderedPageBreak/>
        <w:t>Messung 4</w:t>
      </w:r>
      <w:bookmarkEnd w:id="170"/>
    </w:p>
    <w:p w14:paraId="3F0B4170" w14:textId="77777777" w:rsidR="00B9127D" w:rsidRDefault="00B9127D" w:rsidP="00B9127D">
      <w:pPr>
        <w:pStyle w:val="Text"/>
      </w:pPr>
      <w:r>
        <w:t>In der letzten Messung wurde ein Objekt gemessen, welches mit der Höhe nur mehr knapp im Beobachtbaren Bereich der Tiefenkamera liegt.</w:t>
      </w:r>
    </w:p>
    <w:p w14:paraId="6ACB79A2" w14:textId="77777777" w:rsidR="00456752" w:rsidRDefault="00A75D13" w:rsidP="00456752">
      <w:pPr>
        <w:pStyle w:val="Text"/>
        <w:keepNext/>
        <w:jc w:val="center"/>
      </w:pPr>
      <w:r w:rsidRPr="00A75D13">
        <w:rPr>
          <w:noProof/>
        </w:rPr>
        <w:drawing>
          <wp:inline distT="0" distB="0" distL="0" distR="0" wp14:anchorId="6167E73B" wp14:editId="06C5E085">
            <wp:extent cx="4558887" cy="2130949"/>
            <wp:effectExtent l="0" t="0" r="0" b="0"/>
            <wp:docPr id="849753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563826" cy="2133258"/>
                    </a:xfrm>
                    <a:prstGeom prst="rect">
                      <a:avLst/>
                    </a:prstGeom>
                    <a:noFill/>
                    <a:ln>
                      <a:noFill/>
                    </a:ln>
                  </pic:spPr>
                </pic:pic>
              </a:graphicData>
            </a:graphic>
          </wp:inline>
        </w:drawing>
      </w:r>
    </w:p>
    <w:p w14:paraId="1A2BF3A1" w14:textId="6DB27731" w:rsidR="00C9684D" w:rsidRDefault="00456752" w:rsidP="00456752">
      <w:pPr>
        <w:pStyle w:val="Beschriftung"/>
      </w:pPr>
      <w:bookmarkStart w:id="171" w:name="_Toc225191632"/>
      <w:r>
        <w:t xml:space="preserve">Abbildung </w:t>
      </w:r>
      <w:r>
        <w:fldChar w:fldCharType="begin"/>
      </w:r>
      <w:r>
        <w:instrText xml:space="preserve"> SEQ Abbildung \* ARABIC </w:instrText>
      </w:r>
      <w:r>
        <w:fldChar w:fldCharType="separate"/>
      </w:r>
      <w:r w:rsidR="00B20D92">
        <w:rPr>
          <w:noProof/>
        </w:rPr>
        <w:t>61</w:t>
      </w:r>
      <w:r>
        <w:fldChar w:fldCharType="end"/>
      </w:r>
      <w:r>
        <w:t xml:space="preserve">: </w:t>
      </w:r>
      <w:r w:rsidR="0097410E" w:rsidRPr="0097410E">
        <w:t xml:space="preserve">Aufnahme von </w:t>
      </w:r>
      <w:r>
        <w:t>Objekt 4</w:t>
      </w:r>
      <w:bookmarkEnd w:id="171"/>
    </w:p>
    <w:p w14:paraId="5528174A" w14:textId="77777777" w:rsidR="00E01D1A" w:rsidRDefault="00E01D1A" w:rsidP="00B9127D">
      <w:pPr>
        <w:pStyle w:val="Text"/>
      </w:pPr>
    </w:p>
    <w:tbl>
      <w:tblPr>
        <w:tblW w:w="9222" w:type="dxa"/>
        <w:tblCellMar>
          <w:left w:w="0" w:type="dxa"/>
          <w:right w:w="0" w:type="dxa"/>
        </w:tblCellMar>
        <w:tblLook w:val="04A0" w:firstRow="1" w:lastRow="0" w:firstColumn="1" w:lastColumn="0" w:noHBand="0" w:noVBand="1"/>
      </w:tblPr>
      <w:tblGrid>
        <w:gridCol w:w="1934"/>
        <w:gridCol w:w="1079"/>
        <w:gridCol w:w="1215"/>
        <w:gridCol w:w="1079"/>
        <w:gridCol w:w="1215"/>
        <w:gridCol w:w="2700"/>
      </w:tblGrid>
      <w:tr w:rsidR="00644B23" w:rsidRPr="00644B23" w14:paraId="03576521" w14:textId="77777777" w:rsidTr="00195DED">
        <w:trPr>
          <w:trHeight w:val="398"/>
        </w:trPr>
        <w:tc>
          <w:tcPr>
            <w:tcW w:w="19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836576" w14:textId="77777777" w:rsidR="00644B23" w:rsidRPr="00644B23" w:rsidRDefault="00644B23" w:rsidP="00644B23">
            <w:pPr>
              <w:pStyle w:val="Text"/>
              <w:jc w:val="center"/>
            </w:pP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D80BD9" w14:textId="77777777" w:rsidR="00644B23" w:rsidRPr="00644B23" w:rsidRDefault="00644B23" w:rsidP="00644B23">
            <w:pPr>
              <w:pStyle w:val="Text"/>
              <w:jc w:val="center"/>
              <w:rPr>
                <w:b/>
              </w:rPr>
            </w:pPr>
            <w:r w:rsidRPr="00644B23">
              <w:rPr>
                <w:b/>
              </w:rPr>
              <w:t>Länge</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4B7592" w14:textId="77777777" w:rsidR="00644B23" w:rsidRPr="00644B23" w:rsidRDefault="00644B23" w:rsidP="00644B23">
            <w:pPr>
              <w:pStyle w:val="Text"/>
              <w:jc w:val="center"/>
              <w:rPr>
                <w:b/>
              </w:rPr>
            </w:pPr>
            <w:r w:rsidRPr="00644B23">
              <w:rPr>
                <w:b/>
              </w:rPr>
              <w:t>Breite</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EA580E" w14:textId="77777777" w:rsidR="00644B23" w:rsidRPr="00644B23" w:rsidRDefault="00644B23" w:rsidP="00644B23">
            <w:pPr>
              <w:pStyle w:val="Text"/>
              <w:jc w:val="center"/>
              <w:rPr>
                <w:b/>
              </w:rPr>
            </w:pPr>
            <w:r w:rsidRPr="00644B23">
              <w:rPr>
                <w:b/>
              </w:rPr>
              <w:t>Höhe</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40C7DC" w14:textId="77777777" w:rsidR="00644B23" w:rsidRPr="00644B23" w:rsidRDefault="00644B23" w:rsidP="00644B23">
            <w:pPr>
              <w:pStyle w:val="Text"/>
              <w:jc w:val="center"/>
              <w:rPr>
                <w:b/>
              </w:rPr>
            </w:pPr>
            <w:r w:rsidRPr="00644B23">
              <w:rPr>
                <w:b/>
              </w:rPr>
              <w:t>Gewicht</w:t>
            </w:r>
          </w:p>
        </w:tc>
        <w:tc>
          <w:tcPr>
            <w:tcW w:w="2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40144C" w14:textId="77777777" w:rsidR="00644B23" w:rsidRPr="00644B23" w:rsidRDefault="00644B23" w:rsidP="00644B23">
            <w:pPr>
              <w:pStyle w:val="Text"/>
              <w:jc w:val="center"/>
              <w:rPr>
                <w:b/>
              </w:rPr>
            </w:pPr>
            <w:r w:rsidRPr="00644B23">
              <w:rPr>
                <w:b/>
              </w:rPr>
              <w:t>Barcode</w:t>
            </w:r>
          </w:p>
        </w:tc>
      </w:tr>
      <w:tr w:rsidR="00644B23" w:rsidRPr="00644B23" w14:paraId="5EB43DAB" w14:textId="77777777" w:rsidTr="00195DED">
        <w:trPr>
          <w:trHeight w:val="398"/>
        </w:trPr>
        <w:tc>
          <w:tcPr>
            <w:tcW w:w="19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CF5B56" w14:textId="77777777" w:rsidR="00644B23" w:rsidRPr="00644B23" w:rsidRDefault="00644B23" w:rsidP="00644B23">
            <w:pPr>
              <w:pStyle w:val="Text"/>
              <w:jc w:val="center"/>
              <w:rPr>
                <w:b/>
              </w:rPr>
            </w:pPr>
            <w:r w:rsidRPr="00644B23">
              <w:rPr>
                <w:b/>
              </w:rPr>
              <w:t>Tatsächlich</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EFBC80" w14:textId="77777777" w:rsidR="00644B23" w:rsidRPr="00644B23" w:rsidRDefault="00644B23" w:rsidP="00644B23">
            <w:pPr>
              <w:pStyle w:val="Text"/>
              <w:jc w:val="center"/>
            </w:pPr>
            <w:r w:rsidRPr="00644B23">
              <w:t>235mm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1F2E32" w14:textId="77777777" w:rsidR="00644B23" w:rsidRPr="00644B23" w:rsidRDefault="00644B23" w:rsidP="00644B23">
            <w:pPr>
              <w:pStyle w:val="Text"/>
              <w:jc w:val="center"/>
            </w:pPr>
            <w:r w:rsidRPr="00644B23">
              <w:t>35mm</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3C411A" w14:textId="77777777" w:rsidR="00644B23" w:rsidRPr="00644B23" w:rsidRDefault="00644B23" w:rsidP="00644B23">
            <w:pPr>
              <w:pStyle w:val="Text"/>
              <w:jc w:val="center"/>
            </w:pPr>
            <w:r w:rsidRPr="00644B23">
              <w:t>15mm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9A75EA" w14:textId="77777777" w:rsidR="00644B23" w:rsidRPr="00644B23" w:rsidRDefault="00644B23" w:rsidP="00644B23">
            <w:pPr>
              <w:pStyle w:val="Text"/>
              <w:jc w:val="center"/>
            </w:pPr>
            <w:r w:rsidRPr="00644B23">
              <w:t>94g</w:t>
            </w:r>
          </w:p>
        </w:tc>
        <w:tc>
          <w:tcPr>
            <w:tcW w:w="2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AA420A" w14:textId="77777777" w:rsidR="00644B23" w:rsidRPr="00644B23" w:rsidRDefault="00644B23" w:rsidP="00644B23">
            <w:pPr>
              <w:pStyle w:val="Text"/>
              <w:jc w:val="center"/>
            </w:pPr>
            <w:r w:rsidRPr="00644B23">
              <w:t>-</w:t>
            </w:r>
          </w:p>
        </w:tc>
      </w:tr>
      <w:tr w:rsidR="00644B23" w:rsidRPr="00644B23" w14:paraId="1E92A458" w14:textId="77777777" w:rsidTr="00195DED">
        <w:trPr>
          <w:trHeight w:val="398"/>
        </w:trPr>
        <w:tc>
          <w:tcPr>
            <w:tcW w:w="19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AEABBA" w14:textId="77777777" w:rsidR="00644B23" w:rsidRPr="00644B23" w:rsidRDefault="00644B23" w:rsidP="00644B23">
            <w:pPr>
              <w:pStyle w:val="Text"/>
              <w:jc w:val="center"/>
              <w:rPr>
                <w:b/>
              </w:rPr>
            </w:pPr>
            <w:r w:rsidRPr="00644B23">
              <w:rPr>
                <w:b/>
              </w:rPr>
              <w:t>Gemessen</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FED9E9" w14:textId="77777777" w:rsidR="00644B23" w:rsidRPr="00644B23" w:rsidRDefault="00644B23" w:rsidP="00644B23">
            <w:pPr>
              <w:pStyle w:val="Text"/>
              <w:jc w:val="center"/>
            </w:pPr>
            <w:r w:rsidRPr="00644B23">
              <w:t>201mm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FA833B" w14:textId="77777777" w:rsidR="00644B23" w:rsidRPr="00644B23" w:rsidRDefault="00644B23" w:rsidP="00644B23">
            <w:pPr>
              <w:pStyle w:val="Text"/>
              <w:jc w:val="center"/>
            </w:pPr>
            <w:r w:rsidRPr="00644B23">
              <w:t>40,9mm</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894220" w14:textId="77777777" w:rsidR="00644B23" w:rsidRPr="00644B23" w:rsidRDefault="00644B23" w:rsidP="00644B23">
            <w:pPr>
              <w:pStyle w:val="Text"/>
              <w:jc w:val="center"/>
            </w:pPr>
            <w:r w:rsidRPr="00644B23">
              <w:t>13mm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BAC1B6" w14:textId="77777777" w:rsidR="00644B23" w:rsidRPr="00644B23" w:rsidRDefault="00644B23" w:rsidP="00644B23">
            <w:pPr>
              <w:pStyle w:val="Text"/>
              <w:jc w:val="center"/>
            </w:pPr>
            <w:r w:rsidRPr="00644B23">
              <w:t>93,5g</w:t>
            </w:r>
          </w:p>
        </w:tc>
        <w:tc>
          <w:tcPr>
            <w:tcW w:w="2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A60ECE" w14:textId="77777777" w:rsidR="00644B23" w:rsidRPr="00644B23" w:rsidRDefault="00644B23" w:rsidP="00644B23">
            <w:pPr>
              <w:pStyle w:val="Text"/>
              <w:jc w:val="center"/>
            </w:pPr>
            <w:r w:rsidRPr="00644B23">
              <w:t>-</w:t>
            </w:r>
          </w:p>
        </w:tc>
      </w:tr>
      <w:tr w:rsidR="00644B23" w:rsidRPr="00644B23" w14:paraId="7AB75CC6" w14:textId="77777777" w:rsidTr="00195DED">
        <w:trPr>
          <w:trHeight w:val="398"/>
        </w:trPr>
        <w:tc>
          <w:tcPr>
            <w:tcW w:w="19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EF5F84" w14:textId="2EB6A094" w:rsidR="00644B23" w:rsidRPr="00652949" w:rsidRDefault="00644B23" w:rsidP="00644B23">
            <w:pPr>
              <w:pStyle w:val="Text"/>
              <w:jc w:val="center"/>
              <w:rPr>
                <w:b/>
              </w:rPr>
            </w:pPr>
            <w:r w:rsidRPr="00652949">
              <w:rPr>
                <w:b/>
              </w:rPr>
              <w:t>Abweichung</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1300A7E" w14:textId="0D149938" w:rsidR="00644B23" w:rsidRPr="00644B23" w:rsidRDefault="00644B23" w:rsidP="00644B23">
            <w:pPr>
              <w:pStyle w:val="Text"/>
              <w:jc w:val="center"/>
            </w:pPr>
            <w:r>
              <w:t>34mm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B0F5ED1" w14:textId="1E6F4051" w:rsidR="00644B23" w:rsidRPr="00644B23" w:rsidRDefault="00CB391D" w:rsidP="00644B23">
            <w:pPr>
              <w:pStyle w:val="Text"/>
              <w:jc w:val="center"/>
            </w:pPr>
            <w:r>
              <w:t>5,9mm</w:t>
            </w:r>
          </w:p>
        </w:tc>
        <w:tc>
          <w:tcPr>
            <w:tcW w:w="10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7B51FA3" w14:textId="5C888782" w:rsidR="00644B23" w:rsidRPr="00644B23" w:rsidRDefault="00CB391D" w:rsidP="00644B23">
            <w:pPr>
              <w:pStyle w:val="Text"/>
              <w:jc w:val="center"/>
            </w:pPr>
            <w:r>
              <w:t>2mm</w:t>
            </w:r>
          </w:p>
        </w:tc>
        <w:tc>
          <w:tcPr>
            <w:tcW w:w="12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A8B9465" w14:textId="4F2CA6E7" w:rsidR="00644B23" w:rsidRPr="00644B23" w:rsidRDefault="00FF7305" w:rsidP="00644B23">
            <w:pPr>
              <w:pStyle w:val="Text"/>
              <w:jc w:val="center"/>
            </w:pPr>
            <w:r>
              <w:t>0,5g</w:t>
            </w:r>
          </w:p>
        </w:tc>
        <w:tc>
          <w:tcPr>
            <w:tcW w:w="2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7C8BAE9" w14:textId="7F0BD856" w:rsidR="00644B23" w:rsidRPr="00644B23" w:rsidRDefault="00FF7305" w:rsidP="00644B23">
            <w:pPr>
              <w:pStyle w:val="Text"/>
              <w:jc w:val="center"/>
            </w:pPr>
            <w:r>
              <w:t>-</w:t>
            </w:r>
          </w:p>
        </w:tc>
      </w:tr>
    </w:tbl>
    <w:p w14:paraId="1F461D01" w14:textId="77777777" w:rsidR="00E01D1A" w:rsidRDefault="00E01D1A" w:rsidP="00B9127D">
      <w:pPr>
        <w:pStyle w:val="Text"/>
      </w:pPr>
    </w:p>
    <w:p w14:paraId="713B3716" w14:textId="47CFAF25" w:rsidR="009109A7" w:rsidRDefault="009109A7" w:rsidP="00B9127D">
      <w:pPr>
        <w:pStyle w:val="Text"/>
      </w:pPr>
      <w:r>
        <w:t xml:space="preserve">Aus dieser Messung geht hervor, dass Objekte </w:t>
      </w:r>
      <w:r w:rsidR="007433F7">
        <w:t xml:space="preserve">ab einer gewissen Höhe nicht mehr gut von der Tiefenkamera erfasst werden können. </w:t>
      </w:r>
      <w:r w:rsidR="00C83777">
        <w:t xml:space="preserve">Die Höhe wird zwar richtig gemessen, aber </w:t>
      </w:r>
      <w:r w:rsidR="005A34BD">
        <w:t>Teile des Objekts, welche</w:t>
      </w:r>
      <w:r w:rsidR="00885964">
        <w:t xml:space="preserve"> sich weiter außerhalb des Sichtfensters der Kamera liegen, werden </w:t>
      </w:r>
      <w:r w:rsidR="00270385">
        <w:t xml:space="preserve">aufgrund der Disparität </w:t>
      </w:r>
      <w:r w:rsidR="007D6C3F">
        <w:t xml:space="preserve">nicht mehr </w:t>
      </w:r>
      <w:r w:rsidR="00391B37">
        <w:t>von beiden Stereokameras gesehen.</w:t>
      </w:r>
    </w:p>
    <w:p w14:paraId="45C83240" w14:textId="54C3BAD9" w:rsidR="00F56E8D" w:rsidRDefault="00D8440F" w:rsidP="006F26E5">
      <w:pPr>
        <w:pStyle w:val="Text"/>
      </w:pPr>
      <w:r w:rsidRPr="00D8440F">
        <w:t xml:space="preserve">Zusätzlich führt der Kalibrierungs-Schwellwert von +1 cm dazu, dass niedrige Messobjekte aufgrund des Tiefenkamera-Rauschens </w:t>
      </w:r>
      <w:r>
        <w:t>ungenau</w:t>
      </w:r>
      <w:r w:rsidRPr="00D8440F">
        <w:t xml:space="preserve"> erfasst werde</w:t>
      </w:r>
      <w:r>
        <w:t>n.</w:t>
      </w:r>
      <w:r w:rsidR="00A75D13" w:rsidRPr="00277A8C">
        <w:br w:type="page"/>
      </w:r>
    </w:p>
    <w:p w14:paraId="0C7843CF" w14:textId="752EC28F" w:rsidR="003216D5" w:rsidRDefault="003216D5" w:rsidP="003216D5">
      <w:pPr>
        <w:pStyle w:val="berschrift3"/>
        <w:ind w:left="851" w:hanging="851"/>
      </w:pPr>
      <w:bookmarkStart w:id="172" w:name="_Toc225192157"/>
      <w:r>
        <w:lastRenderedPageBreak/>
        <w:t>Diskussion</w:t>
      </w:r>
      <w:bookmarkEnd w:id="172"/>
    </w:p>
    <w:p w14:paraId="3A3F5478" w14:textId="32C1BF54" w:rsidR="00AE7BE3" w:rsidRDefault="00AE7BE3" w:rsidP="000D091B">
      <w:pPr>
        <w:pStyle w:val="Text"/>
      </w:pPr>
      <w:r w:rsidRPr="00AE7BE3">
        <w:t>Die im Rahmen der Testreihen ermittelten Messergebnisse sind als äußerst zufriedenstellend zu bewerten und liegen konsequent innerhalb der zu Projektbeginn definierten Toleranzbereiche. Besonders hervorzuheben ist die zweite Messreihe, in der erfolgreich nachgewiesen wurde, dass das System auch nicht rechteckige</w:t>
      </w:r>
      <w:r>
        <w:t xml:space="preserve"> </w:t>
      </w:r>
      <w:r w:rsidRPr="00AE7BE3">
        <w:t>Geometrien zuverlässig erfassen und vermessen kann. Mit einer maximalen Abweichung von lediglich ±1 cm demonstriert die optische Sensorik eine hohe Präzision, die den Anforderungen an ein zuverlässiges Erfassungssystem vollumfänglich entspricht.</w:t>
      </w:r>
    </w:p>
    <w:p w14:paraId="05C10C37" w14:textId="24C5A269" w:rsidR="00E97AD3" w:rsidRDefault="00E97AD3" w:rsidP="000D091B">
      <w:pPr>
        <w:pStyle w:val="Text"/>
      </w:pPr>
      <w:r w:rsidRPr="00E97AD3">
        <w:t>Auch die Integration der Wägetechnik erwies sich als hochpräzise. Die Gewichtswerte zeigten bei sämtlichen Messungen eine exzellente Reproduzierbarkeit ohne signifikante Abweichungen</w:t>
      </w:r>
      <w:r>
        <w:t>.</w:t>
      </w:r>
    </w:p>
    <w:p w14:paraId="5379C1C5" w14:textId="0AC5EBA7" w:rsidR="00E97AD3" w:rsidRDefault="00F56E8D" w:rsidP="000D091B">
      <w:pPr>
        <w:pStyle w:val="Text"/>
      </w:pPr>
      <w:r w:rsidRPr="00F56E8D">
        <w:t>Zusätzlich konnte die Funktionalität der automatisierten Identifikation bestätigt werden: Barcodes werden vom System zuverlässig detektiert und interpretiert. Hierbei wurde jedoch festgestellt, dass die Erkennungsrate von der Dimensionierung der Barcodes abhängt, weshalb für einen optimalen Prozessdurchlauf eine entsprechende Mindestgröße der Codes eingehalten werden sollte.</w:t>
      </w:r>
    </w:p>
    <w:p w14:paraId="5535703B" w14:textId="50752CAA" w:rsidR="003216D5" w:rsidRPr="004C5D4F" w:rsidRDefault="00E47C8D" w:rsidP="000D091B">
      <w:pPr>
        <w:pStyle w:val="Text"/>
      </w:pPr>
      <w:r>
        <w:t xml:space="preserve"> </w:t>
      </w:r>
    </w:p>
    <w:p w14:paraId="04CCE3B4" w14:textId="042E7EDF" w:rsidR="003216D5" w:rsidRPr="004C5D4F" w:rsidRDefault="00A75D13" w:rsidP="00A75D13">
      <w:pPr>
        <w:jc w:val="left"/>
      </w:pPr>
      <w:r>
        <w:br w:type="page"/>
      </w:r>
    </w:p>
    <w:p w14:paraId="33C73C39" w14:textId="77777777" w:rsidR="00506D04" w:rsidRPr="00C9237B" w:rsidRDefault="006464EC">
      <w:pPr>
        <w:pStyle w:val="berschrift2"/>
      </w:pPr>
      <w:bookmarkStart w:id="173" w:name="_Toc225192158"/>
      <w:r w:rsidRPr="00C9237B">
        <w:lastRenderedPageBreak/>
        <w:t>Zusammenfassung der gesamten Arbeit</w:t>
      </w:r>
      <w:bookmarkEnd w:id="173"/>
    </w:p>
    <w:p w14:paraId="1B9671C9" w14:textId="77777777" w:rsidR="00B219A4" w:rsidRDefault="00B219A4" w:rsidP="00BC1069">
      <w:pPr>
        <w:pStyle w:val="Text"/>
      </w:pPr>
    </w:p>
    <w:p w14:paraId="1F851309" w14:textId="4820562A" w:rsidR="00506D04" w:rsidRDefault="006464EC" w:rsidP="00BC1069">
      <w:pPr>
        <w:pStyle w:val="Text"/>
      </w:pPr>
      <w:r w:rsidRPr="00C9237B">
        <w:t xml:space="preserve">Dieses Kapitel beinhaltet eine Zusammenfassung der gesamten Arbeit, es wird also die Diplomarbeit als ein Projekt betrachtet. </w:t>
      </w:r>
    </w:p>
    <w:p w14:paraId="0FA97FC7" w14:textId="261101CE" w:rsidR="00A37335" w:rsidRDefault="00A37335" w:rsidP="00BC1069">
      <w:pPr>
        <w:pStyle w:val="Text"/>
      </w:pPr>
      <w:r>
        <w:t xml:space="preserve">Vielleicht </w:t>
      </w:r>
      <w:proofErr w:type="spellStart"/>
      <w:r>
        <w:t>gesmat</w:t>
      </w:r>
      <w:proofErr w:type="spellEnd"/>
      <w:r>
        <w:t xml:space="preserve"> kosten?</w:t>
      </w:r>
    </w:p>
    <w:p w14:paraId="2233DBCA" w14:textId="51E59977" w:rsidR="00A37335" w:rsidRDefault="00A37335" w:rsidP="00BC1069">
      <w:pPr>
        <w:pStyle w:val="Text"/>
      </w:pPr>
      <w:r>
        <w:t>Zeitaufwand?</w:t>
      </w:r>
    </w:p>
    <w:p w14:paraId="7A6ECC70" w14:textId="17796B6E" w:rsidR="00A37335" w:rsidRDefault="00BC62A2" w:rsidP="00BC1069">
      <w:pPr>
        <w:pStyle w:val="Text"/>
      </w:pPr>
      <w:r>
        <w:t>Organisatorisches Verhalten?</w:t>
      </w:r>
    </w:p>
    <w:p w14:paraId="31F165C1" w14:textId="77777777" w:rsidR="00BC62A2" w:rsidRDefault="00BC62A2" w:rsidP="00BC1069">
      <w:pPr>
        <w:pStyle w:val="Text"/>
      </w:pPr>
    </w:p>
    <w:p w14:paraId="76BDB469" w14:textId="77777777" w:rsidR="00BC62A2" w:rsidRDefault="00BC62A2" w:rsidP="00BC1069">
      <w:pPr>
        <w:pStyle w:val="Text"/>
      </w:pPr>
    </w:p>
    <w:p w14:paraId="20B694DB" w14:textId="77777777" w:rsidR="00BC62A2" w:rsidRDefault="00BC62A2" w:rsidP="00BC1069">
      <w:pPr>
        <w:pStyle w:val="Text"/>
      </w:pPr>
    </w:p>
    <w:p w14:paraId="2DC6E98B" w14:textId="77777777" w:rsidR="004C5D4F" w:rsidRDefault="004C5D4F" w:rsidP="00BC1069">
      <w:pPr>
        <w:pStyle w:val="Text"/>
      </w:pPr>
    </w:p>
    <w:p w14:paraId="19085428" w14:textId="4AD87C4B" w:rsidR="004C5D4F" w:rsidRDefault="004C5D4F" w:rsidP="00BC1069">
      <w:pPr>
        <w:pStyle w:val="Text"/>
      </w:pPr>
    </w:p>
    <w:p w14:paraId="453C8C29" w14:textId="77777777" w:rsidR="00290629" w:rsidRPr="00C9237B" w:rsidRDefault="00290629" w:rsidP="00BC1069">
      <w:pPr>
        <w:pStyle w:val="Text"/>
      </w:pPr>
    </w:p>
    <w:p w14:paraId="1C9E1853" w14:textId="77777777" w:rsidR="00F46030" w:rsidRPr="00C9237B" w:rsidRDefault="00F46030" w:rsidP="00BC1069">
      <w:pPr>
        <w:pStyle w:val="Text"/>
      </w:pPr>
    </w:p>
    <w:p w14:paraId="7978DDFD" w14:textId="77777777" w:rsidR="00F46030" w:rsidRPr="00C9237B" w:rsidRDefault="00F46030" w:rsidP="00BC1069">
      <w:pPr>
        <w:pStyle w:val="Text"/>
      </w:pPr>
    </w:p>
    <w:p w14:paraId="0E679252" w14:textId="49B315DB" w:rsidR="00F46030" w:rsidRPr="00C9237B" w:rsidRDefault="00BC1069" w:rsidP="00BC1069">
      <w:pPr>
        <w:pStyle w:val="Text"/>
      </w:pPr>
      <w:r w:rsidRPr="00C9237B">
        <w:br w:type="page"/>
      </w:r>
    </w:p>
    <w:p w14:paraId="4F380DD2" w14:textId="77777777" w:rsidR="00506D04" w:rsidRPr="00C9237B" w:rsidRDefault="006464EC">
      <w:pPr>
        <w:pStyle w:val="berschrift2"/>
      </w:pPr>
      <w:bookmarkStart w:id="174" w:name="_Toc225192159"/>
      <w:r w:rsidRPr="00C9237B">
        <w:lastRenderedPageBreak/>
        <w:t>Ausblick</w:t>
      </w:r>
      <w:bookmarkEnd w:id="174"/>
    </w:p>
    <w:p w14:paraId="24511DAA" w14:textId="08551FB9" w:rsidR="0019789D" w:rsidRPr="00C9237B" w:rsidRDefault="00D05943" w:rsidP="0019789D">
      <w:pPr>
        <w:pStyle w:val="berschrift3"/>
      </w:pPr>
      <w:bookmarkStart w:id="175" w:name="_Toc225192160"/>
      <w:r>
        <w:t>Hardwareseitig</w:t>
      </w:r>
      <w:bookmarkEnd w:id="175"/>
    </w:p>
    <w:p w14:paraId="7A1C21FF" w14:textId="102CC264" w:rsidR="0019789D" w:rsidRDefault="0019789D" w:rsidP="0019789D">
      <w:pPr>
        <w:pStyle w:val="Text"/>
      </w:pPr>
      <w:r w:rsidRPr="00C9237B">
        <w:t>Im Rahmen weiterführender Arbeiten</w:t>
      </w:r>
      <w:r w:rsidR="005C7088">
        <w:t xml:space="preserve"> könnten auf der Hardwareseite</w:t>
      </w:r>
      <w:r w:rsidR="00537240">
        <w:t xml:space="preserve"> mehrere Punkte auf den aktuellen Stand der Arbeit anknüpfen.</w:t>
      </w:r>
      <w:r w:rsidR="00982021">
        <w:t xml:space="preserve"> </w:t>
      </w:r>
      <w:r w:rsidR="00A51269">
        <w:br/>
        <w:t xml:space="preserve">In Hinsicht auf die Wägetechnik würde sich das System noch viel genauer gestalten lassen. </w:t>
      </w:r>
      <w:r w:rsidR="00CF0065">
        <w:t>Mittels Filte</w:t>
      </w:r>
      <w:r w:rsidR="00CB28BB">
        <w:t>rsystemen</w:t>
      </w:r>
      <w:r w:rsidR="007A0316">
        <w:t xml:space="preserve">, geeigneten Abschirmungen und Twisted Pair Leitungen (wie im Kapitel 2.2 Theoretische Grundlagen erklärt) </w:t>
      </w:r>
      <w:r w:rsidR="001A44DE">
        <w:t>würd</w:t>
      </w:r>
      <w:r w:rsidR="00242E72">
        <w:t xml:space="preserve">e </w:t>
      </w:r>
      <w:r w:rsidR="00F664DD">
        <w:t xml:space="preserve">das Rauschen auf ein Minimum reduziert werden. Da die </w:t>
      </w:r>
      <w:proofErr w:type="spellStart"/>
      <w:r w:rsidR="00760692">
        <w:t>Wägezelle</w:t>
      </w:r>
      <w:r w:rsidR="00F664DD">
        <w:t>n</w:t>
      </w:r>
      <w:proofErr w:type="spellEnd"/>
      <w:r w:rsidR="00F664DD">
        <w:t xml:space="preserve"> ohnehin schon sehr genau sind, könnte man sie </w:t>
      </w:r>
      <w:r w:rsidR="002350FD">
        <w:t>mit geeigneter Beschaltung als Präzisionswaage einsetzen.</w:t>
      </w:r>
    </w:p>
    <w:p w14:paraId="0BF2886F" w14:textId="77777777" w:rsidR="00FC18AE" w:rsidRDefault="00FC18AE" w:rsidP="0019789D">
      <w:pPr>
        <w:pStyle w:val="Text"/>
      </w:pPr>
    </w:p>
    <w:p w14:paraId="094100FC" w14:textId="241A6C70" w:rsidR="006A00CB" w:rsidRDefault="00DC1E5B" w:rsidP="0019789D">
      <w:pPr>
        <w:pStyle w:val="Text"/>
      </w:pPr>
      <w:r>
        <w:t xml:space="preserve">Eine weitere Überlegung wäre die Integration eines Warnsystems, also </w:t>
      </w:r>
      <w:r w:rsidR="006B6737">
        <w:t xml:space="preserve">akustische oder </w:t>
      </w:r>
      <w:r w:rsidR="009568B5">
        <w:t>visuelle Signale für den Benutzer, wenn zum Beispiel die Türe während des Scanvorgangs geöffnet ist</w:t>
      </w:r>
      <w:r w:rsidR="0094387D">
        <w:t xml:space="preserve"> oder wenn der Scanvorgang fehlgeschlagen ist bzw. erfolgreich war.</w:t>
      </w:r>
    </w:p>
    <w:p w14:paraId="0A183C2F" w14:textId="77777777" w:rsidR="005C5384" w:rsidRDefault="005C5384" w:rsidP="0019789D">
      <w:pPr>
        <w:pStyle w:val="Text"/>
      </w:pPr>
    </w:p>
    <w:p w14:paraId="41B9E4B1" w14:textId="0EA55A68" w:rsidR="00E02BE9" w:rsidRDefault="00E02BE9" w:rsidP="0019789D">
      <w:pPr>
        <w:pStyle w:val="Text"/>
      </w:pPr>
    </w:p>
    <w:p w14:paraId="62D4258E" w14:textId="77777777" w:rsidR="00506D04" w:rsidRPr="00C9237B" w:rsidRDefault="00506D04">
      <w:pPr>
        <w:pStyle w:val="Text"/>
      </w:pPr>
    </w:p>
    <w:p w14:paraId="5C64B916" w14:textId="541A7094" w:rsidR="00F46030" w:rsidRPr="00C9237B" w:rsidRDefault="00F46030">
      <w:pPr>
        <w:jc w:val="left"/>
      </w:pPr>
      <w:r w:rsidRPr="00C9237B">
        <w:br w:type="page"/>
      </w:r>
    </w:p>
    <w:p w14:paraId="62E32CAC" w14:textId="3D282131" w:rsidR="00F46030" w:rsidRPr="00C9237B" w:rsidRDefault="00F46030" w:rsidP="00F46030">
      <w:pPr>
        <w:pStyle w:val="berschrift3"/>
      </w:pPr>
      <w:bookmarkStart w:id="176" w:name="_Toc225192161"/>
      <w:r w:rsidRPr="00C9237B">
        <w:lastRenderedPageBreak/>
        <w:t>Softwareseitig</w:t>
      </w:r>
      <w:bookmarkEnd w:id="176"/>
    </w:p>
    <w:p w14:paraId="78109F1E" w14:textId="77777777" w:rsidR="005E69B5" w:rsidRPr="00277A8C" w:rsidRDefault="005E69B5" w:rsidP="005E69B5">
      <w:pPr>
        <w:pStyle w:val="Text"/>
        <w:rPr>
          <w:lang w:eastAsia="de-AT"/>
        </w:rPr>
      </w:pPr>
      <w:r w:rsidRPr="00277A8C">
        <w:rPr>
          <w:lang w:eastAsia="de-AT"/>
        </w:rPr>
        <w:t>Im Rahmen weiterführender Arbeiten lassen sich mehrere Ansätze identifizieren, die direkt auf dem aktuellen Entwicklungsstand aufbauen. Ein zentraler Punkt ist die Erweiterung der Messfunktionen, beispielsweise durch die Implementierung einer Point-Cloud-Messung. Dadurch könnten Objekte noch präziser dreidimensional erfasst werden, wodurch sich die Genauigkeit der geometrischen Abmessungen weiter steigern lässt.</w:t>
      </w:r>
    </w:p>
    <w:p w14:paraId="3185C4A1" w14:textId="77777777" w:rsidR="00277A8C" w:rsidRPr="00277A8C" w:rsidRDefault="005E69B5" w:rsidP="005E69B5">
      <w:pPr>
        <w:pStyle w:val="Text"/>
        <w:rPr>
          <w:lang w:eastAsia="de-AT"/>
        </w:rPr>
      </w:pPr>
      <w:r w:rsidRPr="00277A8C">
        <w:rPr>
          <w:lang w:eastAsia="de-AT"/>
        </w:rPr>
        <w:t>Zusätzlich wäre die Integration eines Displays am Raspberry Pi sinnvoll, um das System unabhängig von einem Laptop betreiben zu können. Dies würde die Mobilität erhöhen und den praktischen Einsatz deutlich vereinfachen.</w:t>
      </w:r>
    </w:p>
    <w:p w14:paraId="5E29F649" w14:textId="73D524F5" w:rsidR="003E274B" w:rsidRPr="00277A8C" w:rsidRDefault="005E69B5" w:rsidP="005E69B5">
      <w:pPr>
        <w:pStyle w:val="Text"/>
        <w:rPr>
          <w:lang w:eastAsia="de-AT"/>
        </w:rPr>
      </w:pPr>
      <w:r w:rsidRPr="00277A8C">
        <w:rPr>
          <w:lang w:eastAsia="de-AT"/>
        </w:rPr>
        <w:t>Darüber hinaus ist eine direkte Anbindung an ein ERP-System wie SAP über eine API denkbar. Dadurch könnte der derzeitige manuelle oder halbautomatische Datenexport ersetzt werden, was den Arbeitsprozess effizienter gestaltet, Zeit spart und potenzielle Fehlerquellen reduziert.</w:t>
      </w:r>
      <w:r w:rsidR="003E274B" w:rsidRPr="00277A8C">
        <w:rPr>
          <w:lang w:eastAsia="de-AT"/>
        </w:rPr>
        <w:t xml:space="preserve"> </w:t>
      </w:r>
      <w:r w:rsidRPr="00277A8C">
        <w:rPr>
          <w:lang w:eastAsia="de-AT"/>
        </w:rPr>
        <w:t>Weitere mögliche Verbesserungen betreffen insbesondere die Qualität, Effizienz und Kostenoptimierung des Systems. Dazu zählen unter anderem die Optimierung der Bildaufnahme und Datenverarbeitung durch leistungsfähigere Algorithmen, die Erweiterung der Benutzeroberfläche um zusätzliche Kontroll- und Analysefunktionen sowie die Integration weiterer Sensoren oder Kameras zur Erfassung komplexerer Objekte.</w:t>
      </w:r>
    </w:p>
    <w:p w14:paraId="155DBFA0" w14:textId="6C935108" w:rsidR="00F46030" w:rsidRPr="00277A8C" w:rsidRDefault="00F46030">
      <w:pPr>
        <w:pStyle w:val="Text"/>
        <w:rPr>
          <w:lang w:eastAsia="de-AT"/>
        </w:rPr>
      </w:pPr>
      <w:r w:rsidRPr="00277A8C">
        <w:rPr>
          <w:lang w:eastAsia="de-AT"/>
        </w:rPr>
        <w:t xml:space="preserve">Zudem könnten alternative Ansätze untersucht werden, um die </w:t>
      </w:r>
      <w:r w:rsidR="005E69B5" w:rsidRPr="00277A8C">
        <w:rPr>
          <w:lang w:eastAsia="de-AT"/>
        </w:rPr>
        <w:t>Messergebnisse</w:t>
      </w:r>
      <w:r w:rsidRPr="00277A8C">
        <w:rPr>
          <w:lang w:eastAsia="de-AT"/>
        </w:rPr>
        <w:t xml:space="preserve"> zu vergleichen, </w:t>
      </w:r>
      <w:r w:rsidR="005E69B5" w:rsidRPr="00277A8C">
        <w:rPr>
          <w:lang w:eastAsia="de-AT"/>
        </w:rPr>
        <w:t>beispielsweise durch den Einsatz unterschiedlicher Tiefenkamerasysteme</w:t>
      </w:r>
      <w:r w:rsidRPr="00277A8C">
        <w:rPr>
          <w:lang w:eastAsia="de-AT"/>
        </w:rPr>
        <w:t xml:space="preserve"> oder </w:t>
      </w:r>
      <w:r w:rsidR="005E69B5" w:rsidRPr="00277A8C">
        <w:rPr>
          <w:lang w:eastAsia="de-AT"/>
        </w:rPr>
        <w:t>anderer</w:t>
      </w:r>
      <w:r w:rsidRPr="00277A8C">
        <w:rPr>
          <w:lang w:eastAsia="de-AT"/>
        </w:rPr>
        <w:t xml:space="preserve"> 3D-Messverfahren. Solche Vergleiche </w:t>
      </w:r>
      <w:r w:rsidR="005E69B5" w:rsidRPr="00277A8C">
        <w:rPr>
          <w:lang w:eastAsia="de-AT"/>
        </w:rPr>
        <w:t xml:space="preserve">ermöglichen eine genauere Bewertung der </w:t>
      </w:r>
      <w:r w:rsidRPr="00277A8C">
        <w:rPr>
          <w:lang w:eastAsia="de-AT"/>
        </w:rPr>
        <w:t xml:space="preserve">Stärken und Schwächen der aktuellen Lösung und </w:t>
      </w:r>
      <w:r w:rsidR="005E69B5" w:rsidRPr="00277A8C">
        <w:rPr>
          <w:lang w:eastAsia="de-AT"/>
        </w:rPr>
        <w:t>unterstützen eine gezielte Weiterentwicklung.</w:t>
      </w:r>
    </w:p>
    <w:p w14:paraId="43A2B584" w14:textId="77777777" w:rsidR="00F46030" w:rsidRPr="00C9237B" w:rsidRDefault="00F46030">
      <w:pPr>
        <w:pStyle w:val="Text"/>
      </w:pPr>
    </w:p>
    <w:p w14:paraId="75DFE964" w14:textId="77777777" w:rsidR="00F46030" w:rsidRPr="00C9237B" w:rsidRDefault="00F46030">
      <w:pPr>
        <w:pStyle w:val="Text"/>
        <w:sectPr w:rsidR="00F46030" w:rsidRPr="00C9237B">
          <w:headerReference w:type="default" r:id="rId107"/>
          <w:footerReference w:type="default" r:id="rId108"/>
          <w:headerReference w:type="first" r:id="rId109"/>
          <w:footerReference w:type="first" r:id="rId110"/>
          <w:pgSz w:w="11906" w:h="16838"/>
          <w:pgMar w:top="1417" w:right="1440" w:bottom="1134" w:left="1440" w:header="708" w:footer="708" w:gutter="0"/>
          <w:cols w:space="720"/>
          <w:formProt w:val="0"/>
          <w:docGrid w:type="lines" w:linePitch="360"/>
        </w:sectPr>
      </w:pPr>
    </w:p>
    <w:p w14:paraId="2A098DC0" w14:textId="77777777" w:rsidR="00506D04" w:rsidRPr="00C9237B" w:rsidRDefault="006464EC">
      <w:pPr>
        <w:pStyle w:val="berschrift1"/>
      </w:pPr>
      <w:bookmarkStart w:id="177" w:name="_Ref200468159"/>
      <w:bookmarkStart w:id="178" w:name="_Toc225192162"/>
      <w:r w:rsidRPr="00C9237B">
        <w:lastRenderedPageBreak/>
        <w:t>Erklärung der Eigenständigkeit</w:t>
      </w:r>
      <w:bookmarkEnd w:id="177"/>
      <w:bookmarkEnd w:id="178"/>
    </w:p>
    <w:p w14:paraId="4B8FD24B" w14:textId="77777777" w:rsidR="00506D04" w:rsidRPr="00C9237B" w:rsidRDefault="006464EC">
      <w:pPr>
        <w:pStyle w:val="Text"/>
        <w:rPr>
          <w:b/>
        </w:rPr>
      </w:pPr>
      <w:r w:rsidRPr="00C9237B">
        <w:rPr>
          <w:b/>
        </w:rPr>
        <w:t>EIDESSTATTLICHE ERKLÄRUNG</w:t>
      </w:r>
    </w:p>
    <w:p w14:paraId="67837563" w14:textId="77777777" w:rsidR="00506D04" w:rsidRPr="00C9237B" w:rsidRDefault="006464EC">
      <w:pPr>
        <w:pStyle w:val="Text"/>
      </w:pPr>
      <w:r w:rsidRPr="00C9237B">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C9237B" w:rsidRDefault="00506D04"/>
    <w:p w14:paraId="349D1D85" w14:textId="77777777" w:rsidR="00506D04" w:rsidRPr="00C9237B" w:rsidRDefault="00506D04"/>
    <w:p w14:paraId="0A8237FC" w14:textId="77777777" w:rsidR="00506D04" w:rsidRPr="00C9237B" w:rsidRDefault="00506D04"/>
    <w:tbl>
      <w:tblPr>
        <w:tblStyle w:val="Tabellenraster"/>
        <w:tblW w:w="5000" w:type="pct"/>
        <w:tblLayout w:type="fixed"/>
        <w:tblLook w:val="04A0" w:firstRow="1" w:lastRow="0" w:firstColumn="1" w:lastColumn="0" w:noHBand="0" w:noVBand="1"/>
      </w:tblPr>
      <w:tblGrid>
        <w:gridCol w:w="4620"/>
        <w:gridCol w:w="4622"/>
      </w:tblGrid>
      <w:tr w:rsidR="00506D04" w:rsidRPr="00C9237B" w14:paraId="49EECD40" w14:textId="77777777">
        <w:trPr>
          <w:trHeight w:val="1134"/>
        </w:trPr>
        <w:tc>
          <w:tcPr>
            <w:tcW w:w="4512" w:type="dxa"/>
            <w:tcBorders>
              <w:left w:val="nil"/>
              <w:right w:val="nil"/>
            </w:tcBorders>
          </w:tcPr>
          <w:p w14:paraId="40AA68A8" w14:textId="77777777" w:rsidR="00506D04" w:rsidRPr="00C9237B" w:rsidRDefault="006464EC">
            <w:pPr>
              <w:pStyle w:val="TextinTabelle"/>
            </w:pPr>
            <w:r w:rsidRPr="00C9237B">
              <w:t>Ort, Datum</w:t>
            </w:r>
          </w:p>
        </w:tc>
        <w:tc>
          <w:tcPr>
            <w:tcW w:w="4513" w:type="dxa"/>
            <w:tcBorders>
              <w:left w:val="nil"/>
              <w:right w:val="nil"/>
            </w:tcBorders>
          </w:tcPr>
          <w:p w14:paraId="647DD204" w14:textId="0A057F2D" w:rsidR="00506D04" w:rsidRPr="00C9237B" w:rsidRDefault="00C73641">
            <w:pPr>
              <w:pStyle w:val="TextinTabelle"/>
            </w:pPr>
            <w:r>
              <w:t>Schiechtl Alexander</w:t>
            </w:r>
          </w:p>
        </w:tc>
      </w:tr>
      <w:tr w:rsidR="00506D04" w:rsidRPr="00C9237B" w14:paraId="13094142" w14:textId="77777777">
        <w:trPr>
          <w:trHeight w:val="1134"/>
        </w:trPr>
        <w:tc>
          <w:tcPr>
            <w:tcW w:w="4512" w:type="dxa"/>
            <w:tcBorders>
              <w:left w:val="nil"/>
              <w:bottom w:val="nil"/>
              <w:right w:val="nil"/>
            </w:tcBorders>
          </w:tcPr>
          <w:p w14:paraId="6944FC5F" w14:textId="77777777" w:rsidR="00506D04" w:rsidRPr="00C9237B" w:rsidRDefault="006464EC">
            <w:pPr>
              <w:pStyle w:val="TextinTabelle"/>
            </w:pPr>
            <w:r w:rsidRPr="00C9237B">
              <w:t>Ort, Datum</w:t>
            </w:r>
          </w:p>
        </w:tc>
        <w:tc>
          <w:tcPr>
            <w:tcW w:w="4513" w:type="dxa"/>
            <w:tcBorders>
              <w:left w:val="nil"/>
              <w:bottom w:val="nil"/>
              <w:right w:val="nil"/>
            </w:tcBorders>
          </w:tcPr>
          <w:p w14:paraId="1692A67A" w14:textId="10B95D13" w:rsidR="00506D04" w:rsidRPr="00C9237B" w:rsidRDefault="00F92CFD">
            <w:pPr>
              <w:pStyle w:val="TextinTabelle"/>
            </w:pPr>
            <w:r>
              <w:t>Granegger Felix</w:t>
            </w:r>
          </w:p>
        </w:tc>
      </w:tr>
    </w:tbl>
    <w:p w14:paraId="65193786" w14:textId="77777777" w:rsidR="00506D04" w:rsidRPr="00C9237B" w:rsidRDefault="00506D04">
      <w:pPr>
        <w:pStyle w:val="Text"/>
      </w:pPr>
    </w:p>
    <w:p w14:paraId="1373F283" w14:textId="77777777" w:rsidR="00506D04" w:rsidRPr="00C9237B" w:rsidRDefault="00506D04">
      <w:pPr>
        <w:pStyle w:val="Text"/>
        <w:sectPr w:rsidR="00506D04" w:rsidRPr="00C9237B">
          <w:headerReference w:type="default" r:id="rId111"/>
          <w:footerReference w:type="default" r:id="rId112"/>
          <w:headerReference w:type="first" r:id="rId113"/>
          <w:footerReference w:type="first" r:id="rId114"/>
          <w:pgSz w:w="11906" w:h="16838"/>
          <w:pgMar w:top="1417" w:right="1440" w:bottom="1134" w:left="1440" w:header="708" w:footer="708" w:gutter="0"/>
          <w:cols w:space="720"/>
          <w:formProt w:val="0"/>
          <w:docGrid w:type="lines" w:linePitch="360"/>
        </w:sectPr>
      </w:pPr>
    </w:p>
    <w:p w14:paraId="3913CAFC" w14:textId="77777777" w:rsidR="00506D04" w:rsidRDefault="006464EC">
      <w:pPr>
        <w:pStyle w:val="berschrift1"/>
      </w:pPr>
      <w:bookmarkStart w:id="179" w:name="_Ref200469499"/>
      <w:bookmarkStart w:id="180" w:name="_Toc225192163"/>
      <w:r w:rsidRPr="00C9237B">
        <w:lastRenderedPageBreak/>
        <w:t>Arbeitsnachweise</w:t>
      </w:r>
      <w:bookmarkEnd w:id="179"/>
      <w:bookmarkEnd w:id="180"/>
    </w:p>
    <w:p w14:paraId="797EA962" w14:textId="0EAC0E58" w:rsidR="00F8465B" w:rsidRPr="00F8465B" w:rsidRDefault="00F8465B" w:rsidP="00F8465B">
      <w:pPr>
        <w:pStyle w:val="Text"/>
      </w:pPr>
    </w:p>
    <w:p w14:paraId="2EA9C17C" w14:textId="7C5A69E4" w:rsidR="00F31F49" w:rsidRDefault="00E81D9E" w:rsidP="00E81D9E">
      <w:pPr>
        <w:pStyle w:val="berschrift2"/>
      </w:pPr>
      <w:bookmarkStart w:id="181" w:name="_Toc225192164"/>
      <w:r>
        <w:t>Schiechtl Alexander</w:t>
      </w:r>
      <w:bookmarkEnd w:id="181"/>
    </w:p>
    <w:p w14:paraId="37CCE3CA" w14:textId="77777777" w:rsidR="00E81D9E" w:rsidRDefault="00E81D9E" w:rsidP="00C6037A">
      <w:pPr>
        <w:pStyle w:val="Text"/>
      </w:pPr>
    </w:p>
    <w:p w14:paraId="49F78CD3" w14:textId="77777777" w:rsidR="00F8465B" w:rsidRDefault="00F8465B" w:rsidP="00C6037A">
      <w:pPr>
        <w:pStyle w:val="Text"/>
      </w:pPr>
    </w:p>
    <w:p w14:paraId="5F9C22C0" w14:textId="4E163244" w:rsidR="00F8465B" w:rsidRDefault="00F8465B" w:rsidP="00C6037A">
      <w:pPr>
        <w:pStyle w:val="Text"/>
      </w:pPr>
    </w:p>
    <w:p w14:paraId="4D81C066" w14:textId="0B81F098" w:rsidR="00E81D9E" w:rsidRDefault="00E81D9E" w:rsidP="00E81D9E">
      <w:pPr>
        <w:pStyle w:val="berschrift2"/>
      </w:pPr>
      <w:bookmarkStart w:id="182" w:name="_Toc225192165"/>
      <w:r>
        <w:t>Granegger Felix</w:t>
      </w:r>
      <w:bookmarkEnd w:id="182"/>
    </w:p>
    <w:p w14:paraId="327A9F2D" w14:textId="77777777" w:rsidR="00E81D9E" w:rsidRDefault="00E81D9E" w:rsidP="00C6037A">
      <w:pPr>
        <w:pStyle w:val="Text"/>
      </w:pPr>
    </w:p>
    <w:p w14:paraId="6E4B9B4A" w14:textId="77777777" w:rsidR="002903B5" w:rsidRDefault="002903B5" w:rsidP="00C6037A">
      <w:pPr>
        <w:pStyle w:val="Text"/>
      </w:pPr>
    </w:p>
    <w:p w14:paraId="156DD2AC" w14:textId="77777777" w:rsidR="002903B5" w:rsidRDefault="002903B5" w:rsidP="00C6037A">
      <w:pPr>
        <w:pStyle w:val="Text"/>
      </w:pPr>
    </w:p>
    <w:p w14:paraId="5BED25B1" w14:textId="77777777" w:rsidR="000B2A18" w:rsidRDefault="000B2A18" w:rsidP="00C6037A">
      <w:pPr>
        <w:pStyle w:val="Text"/>
      </w:pPr>
    </w:p>
    <w:p w14:paraId="31C64E57" w14:textId="77777777" w:rsidR="000B2A18" w:rsidRDefault="000B2A18" w:rsidP="00C6037A">
      <w:pPr>
        <w:pStyle w:val="Text"/>
      </w:pPr>
    </w:p>
    <w:p w14:paraId="7755D50B" w14:textId="77777777" w:rsidR="000B2A18" w:rsidRDefault="000B2A18" w:rsidP="00C6037A">
      <w:pPr>
        <w:pStyle w:val="Text"/>
      </w:pPr>
    </w:p>
    <w:p w14:paraId="0CFC5AB5" w14:textId="77777777" w:rsidR="00F31F49" w:rsidRDefault="00F31F49" w:rsidP="00C6037A">
      <w:pPr>
        <w:jc w:val="left"/>
      </w:pPr>
    </w:p>
    <w:p w14:paraId="05B46893" w14:textId="279CC51F" w:rsidR="000B2A18" w:rsidRDefault="000B2A18" w:rsidP="00C6037A">
      <w:pPr>
        <w:jc w:val="left"/>
      </w:pPr>
      <w:r>
        <w:br w:type="page"/>
      </w:r>
    </w:p>
    <w:p w14:paraId="10F08BF9" w14:textId="77777777" w:rsidR="00C6037A" w:rsidRDefault="00C6037A" w:rsidP="00C6037A">
      <w:pPr>
        <w:jc w:val="left"/>
      </w:pPr>
    </w:p>
    <w:p w14:paraId="622B5578" w14:textId="61AA3910" w:rsidR="00C6037A" w:rsidRPr="00C6037A" w:rsidRDefault="00C6037A" w:rsidP="00C6037A">
      <w:pPr>
        <w:jc w:val="left"/>
        <w:sectPr w:rsidR="00C6037A" w:rsidRPr="00C6037A">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337ABA2E" w14:textId="77777777" w:rsidR="00506D04" w:rsidRPr="00C9237B" w:rsidRDefault="006464EC">
      <w:pPr>
        <w:pStyle w:val="berschrift1"/>
      </w:pPr>
      <w:bookmarkStart w:id="183" w:name="_Toc84751256"/>
      <w:bookmarkStart w:id="184" w:name="_Toc211138167"/>
      <w:bookmarkStart w:id="185" w:name="_Toc211137922"/>
      <w:bookmarkStart w:id="186" w:name="_Toc84757221"/>
      <w:bookmarkStart w:id="187" w:name="_Toc210560305"/>
      <w:bookmarkStart w:id="188" w:name="_Toc210560252"/>
      <w:bookmarkStart w:id="189" w:name="_Ref210560064"/>
      <w:bookmarkStart w:id="190" w:name="_Toc84751368"/>
      <w:bookmarkStart w:id="191" w:name="_Ref200467937"/>
      <w:bookmarkStart w:id="192" w:name="_Ref200469033"/>
      <w:bookmarkStart w:id="193" w:name="_Toc225192166"/>
      <w:r w:rsidRPr="00C9237B">
        <w:t>Verzeichnisse</w:t>
      </w:r>
      <w:bookmarkEnd w:id="183"/>
      <w:bookmarkEnd w:id="184"/>
      <w:bookmarkEnd w:id="185"/>
      <w:bookmarkEnd w:id="186"/>
      <w:bookmarkEnd w:id="187"/>
      <w:bookmarkEnd w:id="188"/>
      <w:bookmarkEnd w:id="189"/>
      <w:bookmarkEnd w:id="190"/>
      <w:bookmarkEnd w:id="191"/>
      <w:bookmarkEnd w:id="192"/>
      <w:bookmarkEnd w:id="193"/>
      <w:r w:rsidRPr="00C9237B">
        <w:t xml:space="preserve"> </w:t>
      </w:r>
    </w:p>
    <w:p w14:paraId="06454B89" w14:textId="77777777" w:rsidR="00506D04" w:rsidRPr="00C9237B" w:rsidRDefault="006464EC">
      <w:pPr>
        <w:pStyle w:val="berschrift2"/>
      </w:pPr>
      <w:bookmarkStart w:id="194" w:name="_Toc210560306"/>
      <w:bookmarkStart w:id="195" w:name="_Toc211138168"/>
      <w:bookmarkStart w:id="196" w:name="_Toc84757222"/>
      <w:bookmarkStart w:id="197" w:name="_Toc84751369"/>
      <w:bookmarkStart w:id="198" w:name="_Toc84751257"/>
      <w:bookmarkStart w:id="199" w:name="_Toc210560253"/>
      <w:bookmarkStart w:id="200" w:name="_Toc211137923"/>
      <w:bookmarkStart w:id="201" w:name="_Toc225192167"/>
      <w:r w:rsidRPr="00C9237B">
        <w:t>Literatur</w:t>
      </w:r>
      <w:bookmarkEnd w:id="194"/>
      <w:bookmarkEnd w:id="195"/>
      <w:bookmarkEnd w:id="196"/>
      <w:bookmarkEnd w:id="197"/>
      <w:bookmarkEnd w:id="198"/>
      <w:bookmarkEnd w:id="199"/>
      <w:bookmarkEnd w:id="200"/>
      <w:r w:rsidRPr="00C9237B">
        <w:t>verzeichnis</w:t>
      </w:r>
      <w:bookmarkEnd w:id="201"/>
      <w:r w:rsidRPr="00C9237B">
        <w:t xml:space="preserve"> </w:t>
      </w:r>
    </w:p>
    <w:p w14:paraId="049509A1" w14:textId="77777777" w:rsidR="00E10661" w:rsidRPr="00E10661" w:rsidRDefault="00DD4991" w:rsidP="00E10661">
      <w:pPr>
        <w:pStyle w:val="Literaturverzeichnis"/>
      </w:pPr>
      <w:r>
        <w:rPr>
          <w:color w:val="0066FF"/>
        </w:rPr>
        <w:fldChar w:fldCharType="begin"/>
      </w:r>
      <w:r w:rsidR="00E10661">
        <w:rPr>
          <w:color w:val="0066FF"/>
        </w:rPr>
        <w:instrText xml:space="preserve"> ADDIN ZOTERO_BIBL {"uncited":[],"omitted":[],"custom":[]} CSL_BIBLIOGRAPHY </w:instrText>
      </w:r>
      <w:r>
        <w:rPr>
          <w:color w:val="0066FF"/>
        </w:rPr>
        <w:fldChar w:fldCharType="separate"/>
      </w:r>
      <w:r w:rsidR="00E10661" w:rsidRPr="00E10661">
        <w:t>[1]</w:t>
      </w:r>
      <w:r w:rsidR="00E10661" w:rsidRPr="00E10661">
        <w:tab/>
        <w:t>„Farnell® UK“, Farnell® UK. Zugegriffen: 23. März 2026. [Online]. Verfügbar unter: https://uk.farnell.com/</w:t>
      </w:r>
    </w:p>
    <w:p w14:paraId="649F0F99" w14:textId="77777777" w:rsidR="00E10661" w:rsidRPr="00E10661" w:rsidRDefault="00E10661" w:rsidP="00E10661">
      <w:pPr>
        <w:pStyle w:val="Literaturverzeichnis"/>
      </w:pPr>
      <w:r w:rsidRPr="00E10661">
        <w:t>[2]</w:t>
      </w:r>
      <w:r w:rsidRPr="00E10661">
        <w:tab/>
        <w:t xml:space="preserve">„Raspberry Pi“, </w:t>
      </w:r>
      <w:r w:rsidRPr="00E10661">
        <w:rPr>
          <w:i/>
          <w:iCs/>
        </w:rPr>
        <w:t>Wikipedia</w:t>
      </w:r>
      <w:r w:rsidRPr="00E10661">
        <w:t>. 12. März 2026. Zugegriffen: 16. März 2026. [Online]. Verfügbar unter: https://de.wikipedia.org/w/index.php?title=Raspberry_Pi&amp;oldid=265161222</w:t>
      </w:r>
    </w:p>
    <w:p w14:paraId="45263D91" w14:textId="77777777" w:rsidR="00E10661" w:rsidRPr="00E10661" w:rsidRDefault="00E10661" w:rsidP="00E10661">
      <w:pPr>
        <w:pStyle w:val="Literaturverzeichnis"/>
      </w:pPr>
      <w:r w:rsidRPr="00E10661">
        <w:t>[3]</w:t>
      </w:r>
      <w:r w:rsidRPr="00E10661">
        <w:tab/>
        <w:t xml:space="preserve">„Microcontroller“, </w:t>
      </w:r>
      <w:r w:rsidRPr="00E10661">
        <w:rPr>
          <w:i/>
          <w:iCs/>
        </w:rPr>
        <w:t>Wikipedia</w:t>
      </w:r>
      <w:r w:rsidRPr="00E10661">
        <w:t>. 12. März 2026. Zugegriffen: 16. März 2026. [Online]. Verfügbar unter: https://en.wikipedia.org/w/index.php?title=Microcontroller&amp;oldid=1343067897</w:t>
      </w:r>
    </w:p>
    <w:p w14:paraId="6714CD79" w14:textId="77777777" w:rsidR="00E10661" w:rsidRPr="00E10661" w:rsidRDefault="00E10661" w:rsidP="00E10661">
      <w:pPr>
        <w:pStyle w:val="Literaturverzeichnis"/>
      </w:pPr>
      <w:r w:rsidRPr="00E10661">
        <w:t>[4]</w:t>
      </w:r>
      <w:r w:rsidRPr="00E10661">
        <w:tab/>
        <w:t xml:space="preserve">„microSD“, </w:t>
      </w:r>
      <w:r w:rsidRPr="00E10661">
        <w:rPr>
          <w:i/>
          <w:iCs/>
        </w:rPr>
        <w:t>Wikipedia</w:t>
      </w:r>
      <w:r w:rsidRPr="00E10661">
        <w:t>. 29. September 2025. Zugegriffen: 16. März 2026. [Online]. Verfügbar unter: https://de.wikipedia.org/w/index.php?title=MicroSD&amp;oldid=260158380</w:t>
      </w:r>
    </w:p>
    <w:p w14:paraId="241B8715" w14:textId="77777777" w:rsidR="00E10661" w:rsidRPr="00E10661" w:rsidRDefault="00E10661" w:rsidP="00E10661">
      <w:pPr>
        <w:pStyle w:val="Literaturverzeichnis"/>
      </w:pPr>
      <w:r w:rsidRPr="00E10661">
        <w:rPr>
          <w:lang w:val="en-GB"/>
        </w:rPr>
        <w:t>[5]</w:t>
      </w:r>
      <w:r w:rsidRPr="00E10661">
        <w:rPr>
          <w:lang w:val="en-GB"/>
        </w:rPr>
        <w:tab/>
        <w:t xml:space="preserve">„Ultrasonic Distance Sensors – Definition, Working, Accuracy, Range &amp; Best Models“, Ersa Electronics. </w:t>
      </w:r>
      <w:r w:rsidRPr="00E10661">
        <w:t>Zugegriffen: 14. Februar 2026. [Online]. Verfügbar unter: https://www.ersaelectronics.com/blog/ultrasonic-distance-sensor</w:t>
      </w:r>
    </w:p>
    <w:p w14:paraId="4F19E83A" w14:textId="77777777" w:rsidR="00E10661" w:rsidRPr="00E10661" w:rsidRDefault="00E10661" w:rsidP="00E10661">
      <w:pPr>
        <w:pStyle w:val="Literaturverzeichnis"/>
      </w:pPr>
      <w:r w:rsidRPr="00E10661">
        <w:rPr>
          <w:lang w:val="en-GB"/>
        </w:rPr>
        <w:t>[6]</w:t>
      </w:r>
      <w:r w:rsidRPr="00E10661">
        <w:rPr>
          <w:lang w:val="en-GB"/>
        </w:rPr>
        <w:tab/>
        <w:t xml:space="preserve">„microsonic | ultrasonic sensors | Made in Germany“. </w:t>
      </w:r>
      <w:r w:rsidRPr="00E10661">
        <w:t>Zugegriffen: 23. März 2026. [Online]. Verfügbar unter: https://www.microsonic.de/</w:t>
      </w:r>
    </w:p>
    <w:p w14:paraId="2FEECA5E" w14:textId="77777777" w:rsidR="00E10661" w:rsidRPr="00E10661" w:rsidRDefault="00E10661" w:rsidP="00E10661">
      <w:pPr>
        <w:pStyle w:val="Literaturverzeichnis"/>
      </w:pPr>
      <w:r w:rsidRPr="00E10661">
        <w:t>[7]</w:t>
      </w:r>
      <w:r w:rsidRPr="00E10661">
        <w:tab/>
        <w:t>„Funktionsweise von Laser-Distanzsensoren“. Zugegriffen: 14. Februar 2026. [Online]. Verfügbar unter: https://www.baumer.com/de/de/a/Know-how_Function_optical-distance-sensors</w:t>
      </w:r>
    </w:p>
    <w:p w14:paraId="76D6550E" w14:textId="77777777" w:rsidR="00E10661" w:rsidRPr="00E10661" w:rsidRDefault="00E10661" w:rsidP="00E10661">
      <w:pPr>
        <w:pStyle w:val="Literaturverzeichnis"/>
      </w:pPr>
      <w:r w:rsidRPr="00E10661">
        <w:rPr>
          <w:lang w:val="en-GB"/>
        </w:rPr>
        <w:t>[8]</w:t>
      </w:r>
      <w:r w:rsidRPr="00E10661">
        <w:rPr>
          <w:lang w:val="en-GB"/>
        </w:rPr>
        <w:tab/>
        <w:t xml:space="preserve">„ResearchGate | Find and share research“, ResearchGate. </w:t>
      </w:r>
      <w:r w:rsidRPr="00E10661">
        <w:t>Zugegriffen: 23. März 2026. [Online]. Verfügbar unter: https://www.researchgate.net/</w:t>
      </w:r>
    </w:p>
    <w:p w14:paraId="178A0348" w14:textId="77777777" w:rsidR="00E10661" w:rsidRPr="00E10661" w:rsidRDefault="00E10661" w:rsidP="00E10661">
      <w:pPr>
        <w:pStyle w:val="Literaturverzeichnis"/>
      </w:pPr>
      <w:r w:rsidRPr="00E10661">
        <w:t>[9]</w:t>
      </w:r>
      <w:r w:rsidRPr="00E10661">
        <w:tab/>
        <w:t xml:space="preserve">„Lidar“, </w:t>
      </w:r>
      <w:r w:rsidRPr="00E10661">
        <w:rPr>
          <w:i/>
          <w:iCs/>
        </w:rPr>
        <w:t>Wikipedia</w:t>
      </w:r>
      <w:r w:rsidRPr="00E10661">
        <w:t>. 16. Dezember 2025. Zugegriffen: 14. Februar 2026. [Online]. Verfügbar unter: https://de.wikipedia.org/w/index.php?title=Lidar&amp;oldid=262470045</w:t>
      </w:r>
    </w:p>
    <w:p w14:paraId="24ACAB1D" w14:textId="77777777" w:rsidR="00E10661" w:rsidRPr="00E10661" w:rsidRDefault="00E10661" w:rsidP="00E10661">
      <w:pPr>
        <w:pStyle w:val="Literaturverzeichnis"/>
      </w:pPr>
      <w:r w:rsidRPr="00E10661">
        <w:rPr>
          <w:lang w:val="en-GB"/>
        </w:rPr>
        <w:t>[10]</w:t>
      </w:r>
      <w:r w:rsidRPr="00E10661">
        <w:rPr>
          <w:lang w:val="en-GB"/>
        </w:rPr>
        <w:tab/>
        <w:t xml:space="preserve">„How a Load Cell Works | Types of Load Cells“. </w:t>
      </w:r>
      <w:r w:rsidRPr="00E10661">
        <w:t>Zugegriffen: 13. November 2025. [Online]. Verfügbar unter: https://www.800loadcel.com/white-papers/how-a-load-cell-works.html</w:t>
      </w:r>
    </w:p>
    <w:p w14:paraId="0F2D35BB" w14:textId="77777777" w:rsidR="00E10661" w:rsidRPr="00E10661" w:rsidRDefault="00E10661" w:rsidP="00E10661">
      <w:pPr>
        <w:pStyle w:val="Literaturverzeichnis"/>
      </w:pPr>
      <w:r w:rsidRPr="00E10661">
        <w:rPr>
          <w:lang w:val="en-GB"/>
        </w:rPr>
        <w:t>[11]</w:t>
      </w:r>
      <w:r w:rsidRPr="00E10661">
        <w:rPr>
          <w:lang w:val="en-GB"/>
        </w:rPr>
        <w:tab/>
        <w:t xml:space="preserve">„Load Cell Summing: Junction Boxes, Signal Trim, and Excitation Trim“, Tacuna Systems. </w:t>
      </w:r>
      <w:r w:rsidRPr="00E10661">
        <w:t>Zugegriffen: 13. November 2026. [Online]. Verfügbar unter: https://tacunasystems.com/knowledge-base/load-sell-summing-junction-boxes-signal-trim-and-excitation-trim/</w:t>
      </w:r>
    </w:p>
    <w:p w14:paraId="5472F144" w14:textId="77777777" w:rsidR="00E10661" w:rsidRPr="00E10661" w:rsidRDefault="00E10661" w:rsidP="00E10661">
      <w:pPr>
        <w:pStyle w:val="Literaturverzeichnis"/>
      </w:pPr>
      <w:r w:rsidRPr="00E10661">
        <w:t>[12]</w:t>
      </w:r>
      <w:r w:rsidRPr="00E10661">
        <w:tab/>
        <w:t>„RGB-LED“. Zugegriffen: 22. Februar 2026. [Online]. Verfügbar unter: https://www.elektronik-kompendium.de/sites/praxis/bauteil_rgb-led.htm</w:t>
      </w:r>
    </w:p>
    <w:p w14:paraId="589EAF98" w14:textId="77777777" w:rsidR="00E10661" w:rsidRPr="00E10661" w:rsidRDefault="00E10661" w:rsidP="00E10661">
      <w:pPr>
        <w:pStyle w:val="Literaturverzeichnis"/>
      </w:pPr>
      <w:r w:rsidRPr="00E10661">
        <w:lastRenderedPageBreak/>
        <w:t>[13]</w:t>
      </w:r>
      <w:r w:rsidRPr="00E10661">
        <w:tab/>
        <w:t>„WS2812 Ansteuerung – Mikrocontroller.net“. Zugegriffen: 22. Februar 2026. [Online]. Verfügbar unter: https://www.mikrocontroller.net/articles/WS2812_Ansteuerung</w:t>
      </w:r>
    </w:p>
    <w:p w14:paraId="5AC337A7" w14:textId="77777777" w:rsidR="00E10661" w:rsidRPr="00E10661" w:rsidRDefault="00E10661" w:rsidP="00E10661">
      <w:pPr>
        <w:pStyle w:val="Literaturverzeichnis"/>
      </w:pPr>
      <w:r w:rsidRPr="00E10661">
        <w:t>[14]</w:t>
      </w:r>
      <w:r w:rsidRPr="00E10661">
        <w:tab/>
        <w:t>„Kabelquerschnitt berechnen » Formel &amp; Infos zur Berechnung“. Zugegriffen: 12. Februar 2026. [Online]. Verfügbar unter: https://www.conrad.de/de/ratgeber/handwerk/kabelquerschnitt-berechnen.html</w:t>
      </w:r>
    </w:p>
    <w:p w14:paraId="0E3AEEEB" w14:textId="77777777" w:rsidR="00E10661" w:rsidRPr="00E10661" w:rsidRDefault="00E10661" w:rsidP="00E10661">
      <w:pPr>
        <w:pStyle w:val="Literaturverzeichnis"/>
      </w:pPr>
      <w:r w:rsidRPr="00E10661">
        <w:t>[15]</w:t>
      </w:r>
      <w:r w:rsidRPr="00E10661">
        <w:tab/>
        <w:t xml:space="preserve">„Abschirmung (Elektrotechnik)“, </w:t>
      </w:r>
      <w:r w:rsidRPr="00E10661">
        <w:rPr>
          <w:i/>
          <w:iCs/>
        </w:rPr>
        <w:t>Wikipedia</w:t>
      </w:r>
      <w:r w:rsidRPr="00E10661">
        <w:t>. 10. Juni 2022. Zugegriffen: 1. März 2026. [Online]. Verfügbar unter: https://de.wikipedia.org/w/index.php?title=Abschirmung_(Elektrotechnik)&amp;oldid=223598522</w:t>
      </w:r>
    </w:p>
    <w:p w14:paraId="05EC5A68" w14:textId="77777777" w:rsidR="00E10661" w:rsidRPr="00E10661" w:rsidRDefault="00E10661" w:rsidP="00E10661">
      <w:pPr>
        <w:pStyle w:val="Literaturverzeichnis"/>
        <w:rPr>
          <w:lang w:val="en-GB"/>
        </w:rPr>
      </w:pPr>
      <w:r w:rsidRPr="00E10661">
        <w:t>[16]</w:t>
      </w:r>
      <w:r w:rsidRPr="00E10661">
        <w:tab/>
        <w:t xml:space="preserve">„Stecker Express: Großhandel für elektrotechn. &amp; mechanische Produkte“, Stecker Express Online Shop. </w:t>
      </w:r>
      <w:r w:rsidRPr="00E10661">
        <w:rPr>
          <w:lang w:val="en-GB"/>
        </w:rPr>
        <w:t>Zugegriffen: 23. März 2026. [Online]. Verfügbar unter: https://stex24.com/</w:t>
      </w:r>
    </w:p>
    <w:p w14:paraId="575501A0" w14:textId="77777777" w:rsidR="00E10661" w:rsidRPr="00E10661" w:rsidRDefault="00E10661" w:rsidP="00E10661">
      <w:pPr>
        <w:pStyle w:val="Literaturverzeichnis"/>
      </w:pPr>
      <w:r w:rsidRPr="00E10661">
        <w:rPr>
          <w:lang w:val="en-GB"/>
        </w:rPr>
        <w:t>[17]</w:t>
      </w:r>
      <w:r w:rsidRPr="00E10661">
        <w:rPr>
          <w:lang w:val="en-GB"/>
        </w:rPr>
        <w:tab/>
        <w:t xml:space="preserve">„What are Differential Pairs and Why Do We Use Them!“, DigiKey. </w:t>
      </w:r>
      <w:r w:rsidRPr="00E10661">
        <w:t>Zugegriffen: 1. März 2026. [Online]. Verfügbar unter: https://www.digikey.at/en/maker/tutorials/2024/what-are-differential-pairs-and-why-do-we-use-them</w:t>
      </w:r>
    </w:p>
    <w:p w14:paraId="732C39A7" w14:textId="77777777" w:rsidR="00E10661" w:rsidRPr="00E10661" w:rsidRDefault="00E10661" w:rsidP="00E10661">
      <w:pPr>
        <w:pStyle w:val="Literaturverzeichnis"/>
      </w:pPr>
      <w:r w:rsidRPr="00E10661">
        <w:t>[18]</w:t>
      </w:r>
      <w:r w:rsidRPr="00E10661">
        <w:tab/>
        <w:t>„Wikimedia Commons“. Zugegriffen: 23. März 2026. [Online]. Verfügbar unter: https://commons.wikimedia.org/wiki/Main_Page</w:t>
      </w:r>
    </w:p>
    <w:p w14:paraId="02ACB668" w14:textId="77777777" w:rsidR="00E10661" w:rsidRPr="00E10661" w:rsidRDefault="00E10661" w:rsidP="00E10661">
      <w:pPr>
        <w:pStyle w:val="Literaturverzeichnis"/>
      </w:pPr>
      <w:r w:rsidRPr="00E10661">
        <w:t>[19]</w:t>
      </w:r>
      <w:r w:rsidRPr="00E10661">
        <w:tab/>
        <w:t>„Twisted-Pair-Kabel“. Zugegriffen: 1. März 2026. [Online]. Verfügbar unter: https://www.elektronik-kompendium.de/sites/net/0603191.htm</w:t>
      </w:r>
    </w:p>
    <w:p w14:paraId="36DE5546" w14:textId="77777777" w:rsidR="00E10661" w:rsidRPr="00E10661" w:rsidRDefault="00E10661" w:rsidP="00E10661">
      <w:pPr>
        <w:pStyle w:val="Literaturverzeichnis"/>
      </w:pPr>
      <w:r w:rsidRPr="002C0654">
        <w:rPr>
          <w:lang w:val="en-GB"/>
        </w:rPr>
        <w:t>[20]</w:t>
      </w:r>
      <w:r w:rsidRPr="002C0654">
        <w:rPr>
          <w:lang w:val="en-GB"/>
        </w:rPr>
        <w:tab/>
        <w:t xml:space="preserve">A. aka, „Answer to ‚Should I always put a low-pass filter on an ADC input?‘“, Electrical Engineering Stack Exchange. </w:t>
      </w:r>
      <w:r w:rsidRPr="00E10661">
        <w:t>Zugegriffen: 21. März 2026. [Online]. Verfügbar unter: https://electronics.stackexchange.com/a/157987</w:t>
      </w:r>
    </w:p>
    <w:p w14:paraId="0A7A3FB1" w14:textId="77777777" w:rsidR="00E10661" w:rsidRPr="00E10661" w:rsidRDefault="00E10661" w:rsidP="00E10661">
      <w:pPr>
        <w:pStyle w:val="Literaturverzeichnis"/>
      </w:pPr>
      <w:r w:rsidRPr="002C0654">
        <w:rPr>
          <w:lang w:val="en-GB"/>
        </w:rPr>
        <w:t>[21]</w:t>
      </w:r>
      <w:r w:rsidRPr="002C0654">
        <w:rPr>
          <w:lang w:val="en-GB"/>
        </w:rPr>
        <w:tab/>
        <w:t xml:space="preserve">„AN-1364: Differential Filter Design for a Receive Chain in Communication Systems | Analog Devices“. </w:t>
      </w:r>
      <w:r w:rsidRPr="00E10661">
        <w:t>Zugegriffen: 1. März 2026. [Online]. Verfügbar unter: https://www.analog.com/en/resources/app-notes/an-1364.html</w:t>
      </w:r>
    </w:p>
    <w:p w14:paraId="0EEA2AF1" w14:textId="77777777" w:rsidR="00E10661" w:rsidRPr="00E10661" w:rsidRDefault="00E10661" w:rsidP="00E10661">
      <w:pPr>
        <w:pStyle w:val="Literaturverzeichnis"/>
      </w:pPr>
      <w:r w:rsidRPr="00E10661">
        <w:t>[22]</w:t>
      </w:r>
      <w:r w:rsidRPr="00E10661">
        <w:tab/>
        <w:t xml:space="preserve">„USB“, </w:t>
      </w:r>
      <w:r w:rsidRPr="00E10661">
        <w:rPr>
          <w:i/>
          <w:iCs/>
        </w:rPr>
        <w:t>Wikipedia</w:t>
      </w:r>
      <w:r w:rsidRPr="00E10661">
        <w:t>. 22. März 2026. Zugegriffen: 23. März 2026. [Online]. Verfügbar unter: https://en.wikipedia.org/w/index.php?title=USB&amp;oldid=1344690333</w:t>
      </w:r>
    </w:p>
    <w:p w14:paraId="487E1786" w14:textId="77777777" w:rsidR="00E10661" w:rsidRPr="00E10661" w:rsidRDefault="00E10661" w:rsidP="00E10661">
      <w:pPr>
        <w:pStyle w:val="Literaturverzeichnis"/>
      </w:pPr>
      <w:r w:rsidRPr="00E10661">
        <w:t>[23]</w:t>
      </w:r>
      <w:r w:rsidRPr="00E10661">
        <w:tab/>
        <w:t>„Ethernet: Unterschied zu LAN &amp; WLAN, Funktionsweise &amp; Setup“. Zugegriffen: 23. März 2026. [Online]. Verfügbar unter: https://www.conrad.at/de/ratgeber/office-networking/kommunikationsstandards/ethernet.html</w:t>
      </w:r>
    </w:p>
    <w:p w14:paraId="28593D75" w14:textId="77777777" w:rsidR="00E10661" w:rsidRPr="00E10661" w:rsidRDefault="00E10661" w:rsidP="00E10661">
      <w:pPr>
        <w:pStyle w:val="Literaturverzeichnis"/>
      </w:pPr>
      <w:r w:rsidRPr="002C0654">
        <w:rPr>
          <w:lang w:val="en-GB"/>
        </w:rPr>
        <w:t>[24]</w:t>
      </w:r>
      <w:r w:rsidRPr="002C0654">
        <w:rPr>
          <w:lang w:val="en-GB"/>
        </w:rPr>
        <w:tab/>
        <w:t xml:space="preserve">„Camera Serial Interface“, </w:t>
      </w:r>
      <w:r w:rsidRPr="002C0654">
        <w:rPr>
          <w:i/>
          <w:iCs/>
          <w:lang w:val="en-GB"/>
        </w:rPr>
        <w:t>Wikipedia</w:t>
      </w:r>
      <w:r w:rsidRPr="002C0654">
        <w:rPr>
          <w:lang w:val="en-GB"/>
        </w:rPr>
        <w:t xml:space="preserve">. 23. Februar 2026. </w:t>
      </w:r>
      <w:r w:rsidRPr="00E10661">
        <w:t>Zugegriffen: 23. März 2026. [Online]. Verfügbar unter: https://en.wikipedia.org/w/index.php?title=Camera_Serial_Interface&amp;oldid=1340081838</w:t>
      </w:r>
    </w:p>
    <w:p w14:paraId="029779D0" w14:textId="77777777" w:rsidR="00E10661" w:rsidRPr="00E10661" w:rsidRDefault="00E10661" w:rsidP="00E10661">
      <w:pPr>
        <w:pStyle w:val="Literaturverzeichnis"/>
      </w:pPr>
      <w:r w:rsidRPr="00E10661">
        <w:lastRenderedPageBreak/>
        <w:t>[25]</w:t>
      </w:r>
      <w:r w:rsidRPr="00E10661">
        <w:tab/>
        <w:t>G. Klauser, „FDM vs. SLA 3D-Druckverfahren | Kosten / Qualität / Anwendung“. Zugegriffen: 22. Februar 2026. [Online]. Verfügbar unter: https://3dee.at/fdm-vs-sla-3d-druck/</w:t>
      </w:r>
    </w:p>
    <w:p w14:paraId="0828DEE8" w14:textId="77777777" w:rsidR="00E10661" w:rsidRPr="00E10661" w:rsidRDefault="00E10661" w:rsidP="00E10661">
      <w:pPr>
        <w:pStyle w:val="Literaturverzeichnis"/>
      </w:pPr>
      <w:r w:rsidRPr="00E10661">
        <w:t>[26]</w:t>
      </w:r>
      <w:r w:rsidRPr="00E10661">
        <w:tab/>
        <w:t>„Was ist eine STL-Datei? | 3D Systems“. Zugegriffen: 22. Februar 2026. [Online]. Verfügbar unter: https://de.3dsystems.com/quickparts/learning-center/what-is-stl-file</w:t>
      </w:r>
    </w:p>
    <w:p w14:paraId="22FC228F" w14:textId="77777777" w:rsidR="00E10661" w:rsidRPr="00E10661" w:rsidRDefault="00E10661" w:rsidP="00E10661">
      <w:pPr>
        <w:pStyle w:val="Literaturverzeichnis"/>
      </w:pPr>
      <w:r w:rsidRPr="00E10661">
        <w:t>[27]</w:t>
      </w:r>
      <w:r w:rsidRPr="00E10661">
        <w:tab/>
        <w:t>„PRINCE2® Projektmanagement Schulung | DE“. Zugegriffen: 24. Oktober 2025. [Online]. Verfügbar unter: https://www.prince2.com/de</w:t>
      </w:r>
    </w:p>
    <w:p w14:paraId="3DC67BDE" w14:textId="77777777" w:rsidR="00E10661" w:rsidRPr="00E10661" w:rsidRDefault="00E10661" w:rsidP="00E10661">
      <w:pPr>
        <w:pStyle w:val="Literaturverzeichnis"/>
      </w:pPr>
      <w:r w:rsidRPr="00E10661">
        <w:t>[28]</w:t>
      </w:r>
      <w:r w:rsidRPr="00E10661">
        <w:tab/>
        <w:t xml:space="preserve">„Datenblatt Raspberry Pi 5“. </w:t>
      </w:r>
    </w:p>
    <w:p w14:paraId="028AB986" w14:textId="77777777" w:rsidR="00E10661" w:rsidRPr="00E10661" w:rsidRDefault="00E10661" w:rsidP="00E10661">
      <w:pPr>
        <w:pStyle w:val="Literaturverzeichnis"/>
      </w:pPr>
      <w:r w:rsidRPr="00E10661">
        <w:t>[29]</w:t>
      </w:r>
      <w:r w:rsidRPr="00E10661">
        <w:tab/>
        <w:t>„Home“, Sony Depthsensing Solutions. Zugegriffen: 24. Oktober 2026. [Online]. Verfügbar unter: https://www.sony-depthsensing.com/</w:t>
      </w:r>
    </w:p>
    <w:p w14:paraId="1EFBF896" w14:textId="77777777" w:rsidR="00E10661" w:rsidRPr="00E10661" w:rsidRDefault="00E10661" w:rsidP="00E10661">
      <w:pPr>
        <w:pStyle w:val="Literaturverzeichnis"/>
      </w:pPr>
      <w:r w:rsidRPr="00E10661">
        <w:t>[30]</w:t>
      </w:r>
      <w:r w:rsidRPr="00E10661">
        <w:tab/>
        <w:t>„OAK-D S2“, Luxonis. Zugegriffen: 22. Dezember 2025. [Online]. Verfügbar unter: https://docs.luxonis.com/hardware/products/OAK-D%20S2</w:t>
      </w:r>
    </w:p>
    <w:p w14:paraId="437C6118" w14:textId="77777777" w:rsidR="00E10661" w:rsidRPr="00E10661" w:rsidRDefault="00E10661" w:rsidP="00E10661">
      <w:pPr>
        <w:pStyle w:val="Literaturverzeichnis"/>
      </w:pPr>
      <w:r w:rsidRPr="002C0654">
        <w:rPr>
          <w:lang w:val="en-GB"/>
        </w:rPr>
        <w:t>[31]</w:t>
      </w:r>
      <w:r w:rsidRPr="002C0654">
        <w:rPr>
          <w:lang w:val="en-GB"/>
        </w:rPr>
        <w:tab/>
        <w:t xml:space="preserve">„Multi Camera Adapter Module V2.2 for Rasperry Pi Camera Module 3 12MP IMX708 / 5MP OV5647 / 8MP IMX219 / 12MP IMX477 Cameras“. </w:t>
      </w:r>
      <w:r w:rsidRPr="00E10661">
        <w:t>Zugegriffen: 8. März 2026. [Online]. Verfügbar unter: https://www.arducam.com/multi-camera-v2-1-adapter-raspberry-pi.html</w:t>
      </w:r>
    </w:p>
    <w:p w14:paraId="15A5B4F5" w14:textId="77777777" w:rsidR="00E10661" w:rsidRPr="00E10661" w:rsidRDefault="00E10661" w:rsidP="00E10661">
      <w:pPr>
        <w:pStyle w:val="Literaturverzeichnis"/>
      </w:pPr>
      <w:r w:rsidRPr="00E10661">
        <w:t>[32]</w:t>
      </w:r>
      <w:r w:rsidRPr="00E10661">
        <w:tab/>
        <w:t xml:space="preserve">„Datenblatt FIT0892“. </w:t>
      </w:r>
    </w:p>
    <w:p w14:paraId="111BC950" w14:textId="77777777" w:rsidR="00E10661" w:rsidRPr="00E10661" w:rsidRDefault="00E10661" w:rsidP="00E10661">
      <w:pPr>
        <w:pStyle w:val="Literaturverzeichnis"/>
      </w:pPr>
      <w:r w:rsidRPr="00E10661">
        <w:t>[33]</w:t>
      </w:r>
      <w:r w:rsidRPr="00E10661">
        <w:tab/>
        <w:t>„Kern CP 20-2Y1 Wägezelle kaufen“. Zugegriffen: 8. März 2026. [Online]. Verfügbar unter: https://www.conrad.at/de/p/kern-cp-20-2y1-waegezelle-2340059.html</w:t>
      </w:r>
    </w:p>
    <w:p w14:paraId="7206BF47" w14:textId="77777777" w:rsidR="00E10661" w:rsidRPr="00E10661" w:rsidRDefault="00E10661" w:rsidP="00E10661">
      <w:pPr>
        <w:pStyle w:val="Literaturverzeichnis"/>
      </w:pPr>
      <w:r w:rsidRPr="00E10661">
        <w:t>[34]</w:t>
      </w:r>
      <w:r w:rsidRPr="00E10661">
        <w:tab/>
        <w:t>„Datenblatt Adafruit-NAU7802“.</w:t>
      </w:r>
    </w:p>
    <w:p w14:paraId="07E4EFFF" w14:textId="77777777" w:rsidR="00E10661" w:rsidRPr="00E10661" w:rsidRDefault="00E10661" w:rsidP="00E10661">
      <w:pPr>
        <w:pStyle w:val="Literaturverzeichnis"/>
      </w:pPr>
      <w:r w:rsidRPr="00E10661">
        <w:t>[35]</w:t>
      </w:r>
      <w:r w:rsidRPr="00E10661">
        <w:tab/>
        <w:t xml:space="preserve">„Versorgung RD-125“. </w:t>
      </w:r>
    </w:p>
    <w:p w14:paraId="74D7BE02" w14:textId="77777777" w:rsidR="00E10661" w:rsidRPr="00E10661" w:rsidRDefault="00E10661" w:rsidP="00E10661">
      <w:pPr>
        <w:pStyle w:val="Literaturverzeichnis"/>
      </w:pPr>
      <w:r w:rsidRPr="00E10661">
        <w:t>[36]</w:t>
      </w:r>
      <w:r w:rsidRPr="00E10661">
        <w:tab/>
        <w:t>„Wemos Lolin D1 mini v4.0 ESP8266“, arduino-projekte.info. Zugegriffen: 23. März 2026. [Online]. Verfügbar unter: https://arduino-projekte.info/products/wemos-lolin-d1-mini-v4-0-esp8266</w:t>
      </w:r>
    </w:p>
    <w:p w14:paraId="13A151A8" w14:textId="77777777" w:rsidR="00E10661" w:rsidRPr="00E10661" w:rsidRDefault="00E10661" w:rsidP="00E10661">
      <w:pPr>
        <w:pStyle w:val="Literaturverzeichnis"/>
      </w:pPr>
      <w:r w:rsidRPr="002C0654">
        <w:rPr>
          <w:lang w:val="en-GB"/>
        </w:rPr>
        <w:t>[37]</w:t>
      </w:r>
      <w:r w:rsidRPr="002C0654">
        <w:rPr>
          <w:lang w:val="en-GB"/>
        </w:rPr>
        <w:tab/>
        <w:t xml:space="preserve">„FastLED: FastLED - The Universal LED Library“. </w:t>
      </w:r>
      <w:r w:rsidRPr="00E10661">
        <w:t>Zugegriffen: 7. Januar 2026. [Online]. Verfügbar unter: https://fastled.io/docs/</w:t>
      </w:r>
    </w:p>
    <w:p w14:paraId="2EC6687C" w14:textId="77777777" w:rsidR="00E10661" w:rsidRPr="00E10661" w:rsidRDefault="00E10661" w:rsidP="00E10661">
      <w:pPr>
        <w:pStyle w:val="Literaturverzeichnis"/>
      </w:pPr>
      <w:r w:rsidRPr="002C0654">
        <w:rPr>
          <w:lang w:val="en-GB"/>
        </w:rPr>
        <w:t>[38]</w:t>
      </w:r>
      <w:r w:rsidRPr="002C0654">
        <w:rPr>
          <w:lang w:val="en-GB"/>
        </w:rPr>
        <w:tab/>
        <w:t xml:space="preserve">„Creating a Schematic Symbol“, Altium Documentation. </w:t>
      </w:r>
      <w:r w:rsidRPr="00E10661">
        <w:t>Zugegriffen: 8. März 2026. [Online]. Verfügbar unter: https://www.altium.com/documentation/altium-designer/components-libraries/creating-schematic-symbol</w:t>
      </w:r>
    </w:p>
    <w:p w14:paraId="0CA31758" w14:textId="77777777" w:rsidR="00E10661" w:rsidRPr="00E10661" w:rsidRDefault="00E10661" w:rsidP="00E10661">
      <w:pPr>
        <w:pStyle w:val="Literaturverzeichnis"/>
      </w:pPr>
      <w:r w:rsidRPr="00E10661">
        <w:t>[39]</w:t>
      </w:r>
      <w:r w:rsidRPr="00E10661">
        <w:tab/>
        <w:t>„Configuring Stereo Depth“, Luxonis. Zugegriffen: 31. Januar 2026. [Online]. Verfügbar unter: https://docs.luxonis.com</w:t>
      </w:r>
    </w:p>
    <w:p w14:paraId="67C34A95" w14:textId="77777777" w:rsidR="00E10661" w:rsidRPr="00E10661" w:rsidRDefault="00E10661" w:rsidP="00E10661">
      <w:pPr>
        <w:pStyle w:val="Literaturverzeichnis"/>
      </w:pPr>
      <w:r w:rsidRPr="002C0654">
        <w:rPr>
          <w:lang w:val="en-GB"/>
        </w:rPr>
        <w:t>[40]</w:t>
      </w:r>
      <w:r w:rsidRPr="002C0654">
        <w:rPr>
          <w:lang w:val="en-GB"/>
        </w:rPr>
        <w:tab/>
        <w:t xml:space="preserve">„RGBD Point Cloud Visualization“, Luxonis. </w:t>
      </w:r>
      <w:r w:rsidRPr="00E10661">
        <w:t>Zugegriffen: 22. Dezember 2025. [Online]. Verfügbar unter: https://docs.luxonis.com</w:t>
      </w:r>
    </w:p>
    <w:p w14:paraId="4A111823" w14:textId="77777777" w:rsidR="00E10661" w:rsidRPr="00E10661" w:rsidRDefault="00E10661" w:rsidP="00E10661">
      <w:pPr>
        <w:pStyle w:val="Literaturverzeichnis"/>
      </w:pPr>
      <w:r w:rsidRPr="002C0654">
        <w:rPr>
          <w:lang w:val="en-GB"/>
        </w:rPr>
        <w:t>[41]</w:t>
      </w:r>
      <w:r w:rsidRPr="002C0654">
        <w:rPr>
          <w:lang w:val="en-GB"/>
        </w:rPr>
        <w:tab/>
        <w:t xml:space="preserve">„Piero2411/YOLOV8s-Barcode-Detection at main“. </w:t>
      </w:r>
      <w:r w:rsidRPr="00E10661">
        <w:t>Zugegriffen: 18. Oktober 2025. [Online]. Verfügbar unter: https://huggingface.co/Piero2411/YOLOV8s-Barcode-Detection/tree/main</w:t>
      </w:r>
    </w:p>
    <w:p w14:paraId="0CD7C0AC" w14:textId="77777777" w:rsidR="00E10661" w:rsidRPr="00E10661" w:rsidRDefault="00E10661" w:rsidP="00E10661">
      <w:pPr>
        <w:pStyle w:val="Literaturverzeichnis"/>
      </w:pPr>
      <w:r w:rsidRPr="00E10661">
        <w:lastRenderedPageBreak/>
        <w:t>[42]</w:t>
      </w:r>
      <w:r w:rsidRPr="00E10661">
        <w:tab/>
        <w:t>F. Zyprian, „ZBar: Document AI - Effiziente Extraktion von Barcodes“, Konfuzio. Zugegriffen: 18. Oktober 2025. [Online]. Verfügbar unter: https://konfuzio.com/de/zbar-python-barcode-decoder/</w:t>
      </w:r>
    </w:p>
    <w:p w14:paraId="4C0744AD" w14:textId="77777777" w:rsidR="00E10661" w:rsidRPr="00E10661" w:rsidRDefault="00E10661" w:rsidP="00E10661">
      <w:pPr>
        <w:pStyle w:val="Literaturverzeichnis"/>
      </w:pPr>
      <w:r w:rsidRPr="00E10661">
        <w:t>[43]</w:t>
      </w:r>
      <w:r w:rsidRPr="00E10661">
        <w:tab/>
        <w:t>„PyQt6 Widgets — QCheckBox, QComboBox, QPushButton, QLabel, QSlider“, Python GUIs. Zugegriffen: 8. September 2025. [Online]. Verfügbar unter: https://www.pythonguis.com/tutorials/pyqt6-widgets/</w:t>
      </w:r>
    </w:p>
    <w:p w14:paraId="4DE2718B" w14:textId="77777777" w:rsidR="00E10661" w:rsidRPr="00E10661" w:rsidRDefault="00E10661" w:rsidP="00E10661">
      <w:pPr>
        <w:pStyle w:val="Literaturverzeichnis"/>
      </w:pPr>
      <w:r w:rsidRPr="002C0654">
        <w:rPr>
          <w:lang w:val="en-GB"/>
        </w:rPr>
        <w:t>[44]</w:t>
      </w:r>
      <w:r w:rsidRPr="002C0654">
        <w:rPr>
          <w:lang w:val="en-GB"/>
        </w:rPr>
        <w:tab/>
        <w:t xml:space="preserve">R. Python, „Use PyQt’s QThread to Prevent Freezing GUIs – Real Python“. </w:t>
      </w:r>
      <w:r w:rsidRPr="00E10661">
        <w:t>Zugegriffen: 16. September 2025. [Online]. Verfügbar unter: https://realpython.com/python-pyqt-qthread/</w:t>
      </w:r>
    </w:p>
    <w:p w14:paraId="032AD364" w14:textId="77777777" w:rsidR="00E10661" w:rsidRPr="00E10661" w:rsidRDefault="00E10661" w:rsidP="00E10661">
      <w:pPr>
        <w:pStyle w:val="Literaturverzeichnis"/>
      </w:pPr>
      <w:r w:rsidRPr="00E10661">
        <w:t>[45]</w:t>
      </w:r>
      <w:r w:rsidRPr="00E10661">
        <w:tab/>
        <w:t>„Stereo Depth“, Luxonis. Zugegriffen: 22. Dezember 2025. [Online]. Verfügbar unter: https://docs.luxonis.com</w:t>
      </w:r>
    </w:p>
    <w:p w14:paraId="1CFC5A67" w14:textId="77777777" w:rsidR="00E10661" w:rsidRPr="00E10661" w:rsidRDefault="00E10661" w:rsidP="00E10661">
      <w:pPr>
        <w:pStyle w:val="Literaturverzeichnis"/>
      </w:pPr>
      <w:r w:rsidRPr="00E10661">
        <w:t>[46]</w:t>
      </w:r>
      <w:r w:rsidRPr="00E10661">
        <w:tab/>
        <w:t>„InventBar and ParcelBar: BenchmarkBarcodeDatasets“. Zugegriffen: 18. Oktober 2025. [Online]. Verfügbar unter: https://www.kaggle.com/datasets/chommaphatma/inventbar-and-parcelbar-benchmarkbarcodedatasets</w:t>
      </w:r>
    </w:p>
    <w:p w14:paraId="1824E84E" w14:textId="77777777" w:rsidR="00E10661" w:rsidRPr="002C0654" w:rsidRDefault="00E10661" w:rsidP="00E10661">
      <w:pPr>
        <w:pStyle w:val="Literaturverzeichnis"/>
        <w:rPr>
          <w:lang w:val="en-GB"/>
        </w:rPr>
      </w:pPr>
      <w:r w:rsidRPr="002C0654">
        <w:rPr>
          <w:lang w:val="en-GB"/>
        </w:rPr>
        <w:t>[47]</w:t>
      </w:r>
      <w:r w:rsidRPr="002C0654">
        <w:rPr>
          <w:lang w:val="en-GB"/>
        </w:rPr>
        <w:tab/>
        <w:t xml:space="preserve">„Datenblatt TC9548A MUX“. </w:t>
      </w:r>
    </w:p>
    <w:p w14:paraId="5AF0BC5F" w14:textId="77777777" w:rsidR="00E10661" w:rsidRPr="00E10661" w:rsidRDefault="00E10661" w:rsidP="00E10661">
      <w:pPr>
        <w:pStyle w:val="Literaturverzeichnis"/>
      </w:pPr>
      <w:r w:rsidRPr="002C0654">
        <w:rPr>
          <w:lang w:val="en-GB"/>
        </w:rPr>
        <w:t>[48]</w:t>
      </w:r>
      <w:r w:rsidRPr="002C0654">
        <w:rPr>
          <w:lang w:val="en-GB"/>
        </w:rPr>
        <w:tab/>
        <w:t xml:space="preserve">„The Python Standard Library — Python 3.10.20 documentation“. </w:t>
      </w:r>
      <w:r w:rsidRPr="00E10661">
        <w:t>Zugegriffen: 9. September 2025. [Online]. Verfügbar unter: https://docs.python.org/3.10/library/index.html?</w:t>
      </w:r>
    </w:p>
    <w:p w14:paraId="60775FA7" w14:textId="77777777" w:rsidR="00E10661" w:rsidRPr="00E10661" w:rsidRDefault="00E10661" w:rsidP="00E10661">
      <w:pPr>
        <w:pStyle w:val="Literaturverzeichnis"/>
      </w:pPr>
      <w:r w:rsidRPr="002C0654">
        <w:rPr>
          <w:lang w:val="en-GB"/>
        </w:rPr>
        <w:t>[49]</w:t>
      </w:r>
      <w:r w:rsidRPr="002C0654">
        <w:rPr>
          <w:lang w:val="en-GB"/>
        </w:rPr>
        <w:tab/>
        <w:t xml:space="preserve">donaldtrumpiscute, „How do you actually open (not read) a pdf file ? os.system(fp)?“, r/learnpython. </w:t>
      </w:r>
      <w:r w:rsidRPr="00E10661">
        <w:t>Zugegriffen: 23. März 2026. [Online]. Verfügbar unter: https://www.reddit.com/r/learnpython/comments/1cb956r/how_do_you_actually_open_not_read_a_pdf_file/</w:t>
      </w:r>
    </w:p>
    <w:p w14:paraId="5E9D6D05" w14:textId="77777777" w:rsidR="00E10661" w:rsidRPr="00E10661" w:rsidRDefault="00E10661" w:rsidP="00E10661">
      <w:pPr>
        <w:pStyle w:val="Literaturverzeichnis"/>
      </w:pPr>
      <w:r w:rsidRPr="00E10661">
        <w:t>[50]</w:t>
      </w:r>
      <w:r w:rsidRPr="00E10661">
        <w:tab/>
        <w:t>„VNC Viewer von RealVNC® herunterladen“, RealVNC®. Zugegriffen: 21. Dezember 2025. [Online]. Verfügbar unter: https://www.realvnc.com/de/connect/download/viewer/</w:t>
      </w:r>
    </w:p>
    <w:p w14:paraId="1D0C4B1E" w14:textId="4ECB300F" w:rsidR="000B2A18" w:rsidRPr="00C9237B" w:rsidRDefault="00DD4991" w:rsidP="005D2152">
      <w:pPr>
        <w:rPr>
          <w:color w:val="0066FF"/>
        </w:rPr>
      </w:pPr>
      <w:r>
        <w:rPr>
          <w:color w:val="0066FF"/>
        </w:rPr>
        <w:fldChar w:fldCharType="end"/>
      </w:r>
    </w:p>
    <w:p w14:paraId="6C7E2DE7" w14:textId="77777777" w:rsidR="00506D04" w:rsidRPr="00C9237B" w:rsidRDefault="006464EC">
      <w:pPr>
        <w:pStyle w:val="berschrift2"/>
      </w:pPr>
      <w:bookmarkStart w:id="202" w:name="_Toc84757225"/>
      <w:bookmarkStart w:id="203" w:name="_Toc211138171"/>
      <w:bookmarkStart w:id="204" w:name="_Toc211137927"/>
      <w:bookmarkStart w:id="205" w:name="_Toc84751260"/>
      <w:bookmarkStart w:id="206" w:name="_Toc210560307"/>
      <w:bookmarkStart w:id="207" w:name="_Toc210560254"/>
      <w:bookmarkStart w:id="208" w:name="_Toc84751372"/>
      <w:bookmarkStart w:id="209" w:name="_Toc225192168"/>
      <w:r w:rsidRPr="00C9237B">
        <w:t>Abkürzungsverzeichnis</w:t>
      </w:r>
      <w:bookmarkEnd w:id="202"/>
      <w:bookmarkEnd w:id="203"/>
      <w:bookmarkEnd w:id="204"/>
      <w:bookmarkEnd w:id="205"/>
      <w:bookmarkEnd w:id="206"/>
      <w:bookmarkEnd w:id="207"/>
      <w:bookmarkEnd w:id="208"/>
      <w:bookmarkEnd w:id="209"/>
    </w:p>
    <w:bookmarkStart w:id="210" w:name="_Toc211138172"/>
    <w:bookmarkStart w:id="211" w:name="_Toc211137928"/>
    <w:bookmarkStart w:id="212" w:name="_Toc84757226"/>
    <w:bookmarkStart w:id="213" w:name="_Toc84751373"/>
    <w:bookmarkStart w:id="214" w:name="_Toc84751261"/>
    <w:bookmarkStart w:id="215" w:name="_Toc210560308"/>
    <w:bookmarkStart w:id="216" w:name="_Toc210560255"/>
    <w:p w14:paraId="00E5A9C1" w14:textId="77777777" w:rsidR="008549B5" w:rsidRDefault="005A2004" w:rsidP="00C6037A">
      <w:pPr>
        <w:pStyle w:val="Text"/>
        <w:rPr>
          <w:noProof/>
        </w:rPr>
        <w:sectPr w:rsidR="008549B5" w:rsidSect="008549B5">
          <w:headerReference w:type="default" r:id="rId119"/>
          <w:footerReference w:type="default" r:id="rId120"/>
          <w:headerReference w:type="first" r:id="rId121"/>
          <w:footerReference w:type="first" r:id="rId122"/>
          <w:type w:val="continuous"/>
          <w:pgSz w:w="11906" w:h="16838"/>
          <w:pgMar w:top="1417" w:right="1440" w:bottom="1134" w:left="1440" w:header="708" w:footer="708" w:gutter="0"/>
          <w:cols w:space="720"/>
          <w:formProt w:val="0"/>
          <w:docGrid w:type="lines" w:linePitch="360"/>
        </w:sectPr>
      </w:pPr>
      <w:r>
        <w:fldChar w:fldCharType="begin"/>
      </w:r>
      <w:r>
        <w:instrText xml:space="preserve"> INDEX \r \e "</w:instrText>
      </w:r>
      <w:r>
        <w:tab/>
        <w:instrText xml:space="preserve">" \c "1" \z "3079" </w:instrText>
      </w:r>
      <w:r>
        <w:fldChar w:fldCharType="separate"/>
      </w:r>
    </w:p>
    <w:p w14:paraId="05AE1214" w14:textId="77777777" w:rsidR="008549B5" w:rsidRDefault="008549B5">
      <w:pPr>
        <w:pStyle w:val="Index1"/>
        <w:tabs>
          <w:tab w:val="right" w:leader="dot" w:pos="9016"/>
        </w:tabs>
        <w:rPr>
          <w:noProof/>
        </w:rPr>
      </w:pPr>
      <w:r>
        <w:rPr>
          <w:noProof/>
        </w:rPr>
        <w:t>ADC</w:t>
      </w:r>
      <w:r>
        <w:rPr>
          <w:noProof/>
        </w:rPr>
        <w:tab/>
        <w:t>Analog-Digital-Converter</w:t>
      </w:r>
    </w:p>
    <w:p w14:paraId="01F84F41" w14:textId="77777777" w:rsidR="008549B5" w:rsidRDefault="008549B5">
      <w:pPr>
        <w:pStyle w:val="Index1"/>
        <w:tabs>
          <w:tab w:val="right" w:leader="dot" w:pos="9016"/>
        </w:tabs>
        <w:rPr>
          <w:noProof/>
        </w:rPr>
      </w:pPr>
      <w:r>
        <w:rPr>
          <w:noProof/>
        </w:rPr>
        <w:t>AG</w:t>
      </w:r>
      <w:r>
        <w:rPr>
          <w:noProof/>
        </w:rPr>
        <w:tab/>
      </w:r>
      <w:r w:rsidRPr="006E517E">
        <w:rPr>
          <w:rFonts w:cstheme="minorHAnsi"/>
          <w:noProof/>
        </w:rPr>
        <w:t>Aktiengesellschaft</w:t>
      </w:r>
    </w:p>
    <w:p w14:paraId="2E052240" w14:textId="77777777" w:rsidR="008549B5" w:rsidRDefault="008549B5">
      <w:pPr>
        <w:pStyle w:val="Index1"/>
        <w:tabs>
          <w:tab w:val="right" w:leader="dot" w:pos="9016"/>
        </w:tabs>
        <w:rPr>
          <w:noProof/>
        </w:rPr>
      </w:pPr>
      <w:r>
        <w:rPr>
          <w:noProof/>
        </w:rPr>
        <w:t>AWG</w:t>
      </w:r>
      <w:r>
        <w:rPr>
          <w:noProof/>
        </w:rPr>
        <w:tab/>
      </w:r>
      <w:r w:rsidRPr="006E517E">
        <w:rPr>
          <w:rFonts w:cstheme="minorHAnsi"/>
          <w:i/>
          <w:noProof/>
        </w:rPr>
        <w:t>American Wire Gauge</w:t>
      </w:r>
    </w:p>
    <w:p w14:paraId="15FFBD36" w14:textId="77777777" w:rsidR="008549B5" w:rsidRDefault="008549B5">
      <w:pPr>
        <w:pStyle w:val="Index1"/>
        <w:tabs>
          <w:tab w:val="right" w:leader="dot" w:pos="9016"/>
        </w:tabs>
        <w:rPr>
          <w:noProof/>
        </w:rPr>
      </w:pPr>
      <w:r>
        <w:rPr>
          <w:noProof/>
        </w:rPr>
        <w:t>CAD</w:t>
      </w:r>
      <w:r>
        <w:rPr>
          <w:noProof/>
        </w:rPr>
        <w:tab/>
      </w:r>
      <w:r w:rsidRPr="006E517E">
        <w:rPr>
          <w:rFonts w:cstheme="minorHAnsi"/>
          <w:i/>
          <w:noProof/>
        </w:rPr>
        <w:t>Computer-Aided Design</w:t>
      </w:r>
    </w:p>
    <w:p w14:paraId="0F0A6C01" w14:textId="77777777" w:rsidR="008549B5" w:rsidRDefault="008549B5">
      <w:pPr>
        <w:pStyle w:val="Index1"/>
        <w:tabs>
          <w:tab w:val="right" w:leader="dot" w:pos="9016"/>
        </w:tabs>
        <w:rPr>
          <w:noProof/>
        </w:rPr>
      </w:pPr>
      <w:r>
        <w:rPr>
          <w:noProof/>
        </w:rPr>
        <w:t>CLAHE</w:t>
      </w:r>
      <w:r>
        <w:rPr>
          <w:noProof/>
        </w:rPr>
        <w:tab/>
      </w:r>
      <w:r w:rsidRPr="006E517E">
        <w:rPr>
          <w:rFonts w:cstheme="minorHAnsi"/>
          <w:i/>
          <w:noProof/>
        </w:rPr>
        <w:t>Contrast Limited Adaptive Histogram Equalization</w:t>
      </w:r>
    </w:p>
    <w:p w14:paraId="1DDE1C5C" w14:textId="77777777" w:rsidR="008549B5" w:rsidRDefault="008549B5">
      <w:pPr>
        <w:pStyle w:val="Index1"/>
        <w:tabs>
          <w:tab w:val="right" w:leader="dot" w:pos="9016"/>
        </w:tabs>
        <w:rPr>
          <w:noProof/>
        </w:rPr>
      </w:pPr>
      <w:r>
        <w:rPr>
          <w:noProof/>
        </w:rPr>
        <w:t>CLI</w:t>
      </w:r>
      <w:r>
        <w:rPr>
          <w:noProof/>
        </w:rPr>
        <w:tab/>
        <w:t>Command Line Interface</w:t>
      </w:r>
    </w:p>
    <w:p w14:paraId="6CF2BF86" w14:textId="77777777" w:rsidR="008549B5" w:rsidRDefault="008549B5">
      <w:pPr>
        <w:pStyle w:val="Index1"/>
        <w:tabs>
          <w:tab w:val="right" w:leader="dot" w:pos="9016"/>
        </w:tabs>
        <w:rPr>
          <w:noProof/>
        </w:rPr>
      </w:pPr>
      <w:r>
        <w:rPr>
          <w:noProof/>
        </w:rPr>
        <w:t>COM</w:t>
      </w:r>
      <w:r>
        <w:rPr>
          <w:noProof/>
        </w:rPr>
        <w:tab/>
      </w:r>
      <w:r w:rsidRPr="006E517E">
        <w:rPr>
          <w:rFonts w:cstheme="minorHAnsi"/>
          <w:i/>
          <w:noProof/>
        </w:rPr>
        <w:t>Kommunikationsport</w:t>
      </w:r>
    </w:p>
    <w:p w14:paraId="37AA6A2C" w14:textId="77777777" w:rsidR="008549B5" w:rsidRDefault="008549B5">
      <w:pPr>
        <w:pStyle w:val="Index1"/>
        <w:tabs>
          <w:tab w:val="right" w:leader="dot" w:pos="9016"/>
        </w:tabs>
        <w:rPr>
          <w:noProof/>
        </w:rPr>
      </w:pPr>
      <w:r>
        <w:rPr>
          <w:noProof/>
        </w:rPr>
        <w:t>CPU</w:t>
      </w:r>
      <w:r>
        <w:rPr>
          <w:noProof/>
        </w:rPr>
        <w:tab/>
      </w:r>
      <w:r w:rsidRPr="006E517E">
        <w:rPr>
          <w:rFonts w:cstheme="minorHAnsi"/>
          <w:i/>
          <w:noProof/>
        </w:rPr>
        <w:t>Central Processing Unit</w:t>
      </w:r>
    </w:p>
    <w:p w14:paraId="1FB7E271" w14:textId="77777777" w:rsidR="008549B5" w:rsidRDefault="008549B5">
      <w:pPr>
        <w:pStyle w:val="Index1"/>
        <w:tabs>
          <w:tab w:val="right" w:leader="dot" w:pos="9016"/>
        </w:tabs>
        <w:rPr>
          <w:noProof/>
        </w:rPr>
      </w:pPr>
      <w:r>
        <w:rPr>
          <w:noProof/>
        </w:rPr>
        <w:t>CSI</w:t>
      </w:r>
      <w:r>
        <w:rPr>
          <w:noProof/>
        </w:rPr>
        <w:tab/>
      </w:r>
      <w:r w:rsidRPr="006E517E">
        <w:rPr>
          <w:rFonts w:cstheme="minorHAnsi"/>
          <w:i/>
          <w:noProof/>
        </w:rPr>
        <w:t>Camera Serial Interface</w:t>
      </w:r>
    </w:p>
    <w:p w14:paraId="6C76D553" w14:textId="27D631D7" w:rsidR="008549B5" w:rsidRDefault="008549B5">
      <w:pPr>
        <w:pStyle w:val="Index1"/>
        <w:tabs>
          <w:tab w:val="right" w:leader="dot" w:pos="9016"/>
        </w:tabs>
        <w:rPr>
          <w:noProof/>
        </w:rPr>
      </w:pPr>
      <w:r w:rsidRPr="006E517E">
        <w:rPr>
          <w:bCs/>
          <w:noProof/>
        </w:rPr>
        <w:lastRenderedPageBreak/>
        <w:t>CSV</w:t>
      </w:r>
      <w:r>
        <w:rPr>
          <w:noProof/>
        </w:rPr>
        <w:tab/>
        <w:t xml:space="preserve"> </w:t>
      </w:r>
      <w:r w:rsidRPr="006E517E">
        <w:rPr>
          <w:rFonts w:cstheme="minorHAnsi"/>
          <w:i/>
          <w:noProof/>
        </w:rPr>
        <w:t>Comma-Seperated Values</w:t>
      </w:r>
    </w:p>
    <w:p w14:paraId="25E2CDE9" w14:textId="77777777" w:rsidR="008549B5" w:rsidRDefault="008549B5">
      <w:pPr>
        <w:pStyle w:val="Index1"/>
        <w:tabs>
          <w:tab w:val="right" w:leader="dot" w:pos="9016"/>
        </w:tabs>
        <w:rPr>
          <w:noProof/>
        </w:rPr>
      </w:pPr>
      <w:r>
        <w:rPr>
          <w:noProof/>
        </w:rPr>
        <w:t>DC</w:t>
      </w:r>
      <w:r>
        <w:rPr>
          <w:noProof/>
        </w:rPr>
        <w:tab/>
      </w:r>
      <w:r w:rsidRPr="006E517E">
        <w:rPr>
          <w:rFonts w:cstheme="minorHAnsi"/>
          <w:i/>
          <w:noProof/>
        </w:rPr>
        <w:t>Direct Current</w:t>
      </w:r>
    </w:p>
    <w:p w14:paraId="090227C2" w14:textId="77777777" w:rsidR="008549B5" w:rsidRDefault="008549B5">
      <w:pPr>
        <w:pStyle w:val="Index1"/>
        <w:tabs>
          <w:tab w:val="right" w:leader="dot" w:pos="9016"/>
        </w:tabs>
        <w:rPr>
          <w:noProof/>
        </w:rPr>
      </w:pPr>
      <w:r>
        <w:rPr>
          <w:noProof/>
        </w:rPr>
        <w:t>DHCP</w:t>
      </w:r>
      <w:r>
        <w:rPr>
          <w:noProof/>
        </w:rPr>
        <w:tab/>
      </w:r>
      <w:r w:rsidRPr="006E517E">
        <w:rPr>
          <w:rFonts w:cstheme="minorHAnsi"/>
          <w:i/>
          <w:noProof/>
        </w:rPr>
        <w:t>Dynamic Host Configuration Protocol</w:t>
      </w:r>
    </w:p>
    <w:p w14:paraId="32BBF539" w14:textId="77777777" w:rsidR="008549B5" w:rsidRDefault="008549B5">
      <w:pPr>
        <w:pStyle w:val="Index1"/>
        <w:tabs>
          <w:tab w:val="right" w:leader="dot" w:pos="9016"/>
        </w:tabs>
        <w:rPr>
          <w:noProof/>
        </w:rPr>
      </w:pPr>
      <w:r>
        <w:rPr>
          <w:noProof/>
        </w:rPr>
        <w:t>DRDY</w:t>
      </w:r>
      <w:r>
        <w:rPr>
          <w:noProof/>
        </w:rPr>
        <w:tab/>
      </w:r>
      <w:r w:rsidRPr="006E517E">
        <w:rPr>
          <w:rFonts w:cstheme="minorHAnsi"/>
          <w:i/>
          <w:noProof/>
        </w:rPr>
        <w:t>Data Ready</w:t>
      </w:r>
    </w:p>
    <w:p w14:paraId="6FBB6AF0" w14:textId="77777777" w:rsidR="008549B5" w:rsidRDefault="008549B5">
      <w:pPr>
        <w:pStyle w:val="Index1"/>
        <w:tabs>
          <w:tab w:val="right" w:leader="dot" w:pos="9016"/>
        </w:tabs>
        <w:rPr>
          <w:noProof/>
        </w:rPr>
      </w:pPr>
      <w:r>
        <w:rPr>
          <w:noProof/>
        </w:rPr>
        <w:t>DSI</w:t>
      </w:r>
      <w:r>
        <w:rPr>
          <w:noProof/>
        </w:rPr>
        <w:tab/>
      </w:r>
      <w:r w:rsidRPr="006E517E">
        <w:rPr>
          <w:rFonts w:cstheme="minorHAnsi"/>
          <w:i/>
          <w:noProof/>
        </w:rPr>
        <w:t>Display Serial Interface</w:t>
      </w:r>
    </w:p>
    <w:p w14:paraId="04027439" w14:textId="77777777" w:rsidR="008549B5" w:rsidRDefault="008549B5">
      <w:pPr>
        <w:pStyle w:val="Index1"/>
        <w:tabs>
          <w:tab w:val="right" w:leader="dot" w:pos="9016"/>
        </w:tabs>
        <w:rPr>
          <w:noProof/>
        </w:rPr>
      </w:pPr>
      <w:r>
        <w:rPr>
          <w:noProof/>
        </w:rPr>
        <w:t>EAN</w:t>
      </w:r>
      <w:r>
        <w:rPr>
          <w:noProof/>
        </w:rPr>
        <w:tab/>
        <w:t>European Article Number</w:t>
      </w:r>
    </w:p>
    <w:p w14:paraId="6D316C12" w14:textId="77777777" w:rsidR="008549B5" w:rsidRDefault="008549B5">
      <w:pPr>
        <w:pStyle w:val="Index1"/>
        <w:tabs>
          <w:tab w:val="right" w:leader="dot" w:pos="9016"/>
        </w:tabs>
        <w:rPr>
          <w:noProof/>
        </w:rPr>
      </w:pPr>
      <w:r>
        <w:rPr>
          <w:noProof/>
        </w:rPr>
        <w:t>ERP</w:t>
      </w:r>
      <w:r>
        <w:rPr>
          <w:noProof/>
        </w:rPr>
        <w:tab/>
        <w:t>Enterprise Resource Planning</w:t>
      </w:r>
    </w:p>
    <w:p w14:paraId="1C0BE5AD" w14:textId="77777777" w:rsidR="008549B5" w:rsidRDefault="008549B5">
      <w:pPr>
        <w:pStyle w:val="Index1"/>
        <w:tabs>
          <w:tab w:val="right" w:leader="dot" w:pos="9016"/>
        </w:tabs>
        <w:rPr>
          <w:noProof/>
        </w:rPr>
      </w:pPr>
      <w:r>
        <w:rPr>
          <w:noProof/>
        </w:rPr>
        <w:t>FDM</w:t>
      </w:r>
      <w:r>
        <w:rPr>
          <w:noProof/>
        </w:rPr>
        <w:tab/>
      </w:r>
      <w:r w:rsidRPr="006E517E">
        <w:rPr>
          <w:rFonts w:cstheme="minorHAnsi"/>
          <w:i/>
          <w:noProof/>
        </w:rPr>
        <w:t>Fused Deposition Modeling</w:t>
      </w:r>
    </w:p>
    <w:p w14:paraId="0F76F07F" w14:textId="77777777" w:rsidR="008549B5" w:rsidRDefault="008549B5">
      <w:pPr>
        <w:pStyle w:val="Index1"/>
        <w:tabs>
          <w:tab w:val="right" w:leader="dot" w:pos="9016"/>
        </w:tabs>
        <w:rPr>
          <w:noProof/>
        </w:rPr>
      </w:pPr>
      <w:r>
        <w:rPr>
          <w:noProof/>
        </w:rPr>
        <w:t>GPIO</w:t>
      </w:r>
      <w:r>
        <w:rPr>
          <w:noProof/>
        </w:rPr>
        <w:tab/>
      </w:r>
      <w:r w:rsidRPr="006E517E">
        <w:rPr>
          <w:rFonts w:cstheme="minorHAnsi"/>
          <w:i/>
          <w:noProof/>
        </w:rPr>
        <w:t>General Purpose Input/Output</w:t>
      </w:r>
    </w:p>
    <w:p w14:paraId="60F4F906" w14:textId="77777777" w:rsidR="008549B5" w:rsidRDefault="008549B5">
      <w:pPr>
        <w:pStyle w:val="Index1"/>
        <w:tabs>
          <w:tab w:val="right" w:leader="dot" w:pos="9016"/>
        </w:tabs>
        <w:rPr>
          <w:noProof/>
        </w:rPr>
      </w:pPr>
      <w:r>
        <w:rPr>
          <w:noProof/>
        </w:rPr>
        <w:t>GUI</w:t>
      </w:r>
      <w:r>
        <w:rPr>
          <w:noProof/>
        </w:rPr>
        <w:tab/>
        <w:t>Graphical User Interface</w:t>
      </w:r>
    </w:p>
    <w:p w14:paraId="3102408F" w14:textId="77777777" w:rsidR="008549B5" w:rsidRDefault="008549B5">
      <w:pPr>
        <w:pStyle w:val="Index1"/>
        <w:tabs>
          <w:tab w:val="right" w:leader="dot" w:pos="9016"/>
        </w:tabs>
        <w:rPr>
          <w:noProof/>
        </w:rPr>
      </w:pPr>
      <w:r>
        <w:rPr>
          <w:noProof/>
        </w:rPr>
        <w:t>I/O</w:t>
      </w:r>
      <w:r>
        <w:rPr>
          <w:noProof/>
        </w:rPr>
        <w:tab/>
      </w:r>
      <w:r w:rsidRPr="006E517E">
        <w:rPr>
          <w:rFonts w:cstheme="minorHAnsi"/>
          <w:i/>
          <w:noProof/>
        </w:rPr>
        <w:t>Input/Output</w:t>
      </w:r>
    </w:p>
    <w:p w14:paraId="3E737E93" w14:textId="77777777" w:rsidR="008549B5" w:rsidRDefault="008549B5">
      <w:pPr>
        <w:pStyle w:val="Index1"/>
        <w:tabs>
          <w:tab w:val="right" w:leader="dot" w:pos="9016"/>
        </w:tabs>
        <w:rPr>
          <w:noProof/>
        </w:rPr>
      </w:pPr>
      <w:r>
        <w:rPr>
          <w:noProof/>
        </w:rPr>
        <w:t>I²C</w:t>
      </w:r>
      <w:r>
        <w:rPr>
          <w:noProof/>
        </w:rPr>
        <w:tab/>
        <w:t>Inter-Integrated Circuit</w:t>
      </w:r>
    </w:p>
    <w:p w14:paraId="6FCB91F6" w14:textId="77777777" w:rsidR="008549B5" w:rsidRDefault="008549B5">
      <w:pPr>
        <w:pStyle w:val="Index1"/>
        <w:tabs>
          <w:tab w:val="right" w:leader="dot" w:pos="9016"/>
        </w:tabs>
        <w:rPr>
          <w:noProof/>
        </w:rPr>
      </w:pPr>
      <w:r>
        <w:rPr>
          <w:noProof/>
        </w:rPr>
        <w:t>IC</w:t>
      </w:r>
      <w:r>
        <w:rPr>
          <w:noProof/>
        </w:rPr>
        <w:tab/>
      </w:r>
      <w:r w:rsidRPr="006E517E">
        <w:rPr>
          <w:rFonts w:cstheme="minorHAnsi"/>
          <w:i/>
          <w:noProof/>
        </w:rPr>
        <w:t>Integrated Circuit</w:t>
      </w:r>
    </w:p>
    <w:p w14:paraId="6FAB6BEC" w14:textId="05B9499E" w:rsidR="008549B5" w:rsidRDefault="008549B5">
      <w:pPr>
        <w:pStyle w:val="Index1"/>
        <w:tabs>
          <w:tab w:val="right" w:leader="dot" w:pos="9016"/>
        </w:tabs>
        <w:rPr>
          <w:noProof/>
        </w:rPr>
      </w:pPr>
      <w:r>
        <w:rPr>
          <w:noProof/>
        </w:rPr>
        <w:t>IP</w:t>
      </w:r>
      <w:r>
        <w:rPr>
          <w:noProof/>
        </w:rPr>
        <w:tab/>
      </w:r>
      <w:r w:rsidR="00A9508C">
        <w:rPr>
          <w:noProof/>
        </w:rPr>
        <w:t>……………………………………………………………………………</w:t>
      </w:r>
      <w:r w:rsidRPr="006E517E">
        <w:rPr>
          <w:rFonts w:cstheme="minorHAnsi"/>
          <w:i/>
          <w:noProof/>
        </w:rPr>
        <w:t>Internet Protocol</w:t>
      </w:r>
    </w:p>
    <w:p w14:paraId="1E5829C2" w14:textId="77777777" w:rsidR="008549B5" w:rsidRDefault="008549B5">
      <w:pPr>
        <w:pStyle w:val="Index1"/>
        <w:tabs>
          <w:tab w:val="right" w:leader="dot" w:pos="9016"/>
        </w:tabs>
        <w:rPr>
          <w:noProof/>
        </w:rPr>
      </w:pPr>
      <w:r w:rsidRPr="006E517E">
        <w:rPr>
          <w:bCs/>
          <w:noProof/>
        </w:rPr>
        <w:t>JSON</w:t>
      </w:r>
      <w:r>
        <w:rPr>
          <w:noProof/>
        </w:rPr>
        <w:tab/>
      </w:r>
      <w:r w:rsidRPr="006E517E">
        <w:rPr>
          <w:rFonts w:cstheme="minorHAnsi"/>
          <w:i/>
          <w:noProof/>
        </w:rPr>
        <w:t>JavaScript Object Notation</w:t>
      </w:r>
    </w:p>
    <w:p w14:paraId="3746B60B" w14:textId="6497EE96" w:rsidR="008549B5" w:rsidRDefault="008549B5">
      <w:pPr>
        <w:pStyle w:val="Index1"/>
        <w:tabs>
          <w:tab w:val="right" w:leader="dot" w:pos="9016"/>
        </w:tabs>
        <w:rPr>
          <w:noProof/>
        </w:rPr>
      </w:pPr>
      <w:r>
        <w:rPr>
          <w:noProof/>
        </w:rPr>
        <w:t>KI</w:t>
      </w:r>
      <w:r>
        <w:rPr>
          <w:noProof/>
        </w:rPr>
        <w:tab/>
      </w:r>
      <w:r w:rsidR="00A9508C">
        <w:rPr>
          <w:noProof/>
        </w:rPr>
        <w:t>………………………………………………………………………</w:t>
      </w:r>
      <w:r w:rsidRPr="006E517E">
        <w:rPr>
          <w:rFonts w:cstheme="minorHAnsi"/>
          <w:i/>
          <w:noProof/>
        </w:rPr>
        <w:t>Künstliche Intelligenz</w:t>
      </w:r>
    </w:p>
    <w:p w14:paraId="2EC2912C" w14:textId="77777777" w:rsidR="008549B5" w:rsidRDefault="008549B5">
      <w:pPr>
        <w:pStyle w:val="Index1"/>
        <w:tabs>
          <w:tab w:val="right" w:leader="dot" w:pos="9016"/>
        </w:tabs>
        <w:rPr>
          <w:noProof/>
        </w:rPr>
      </w:pPr>
      <w:r>
        <w:rPr>
          <w:noProof/>
        </w:rPr>
        <w:t>LAN</w:t>
      </w:r>
      <w:r>
        <w:rPr>
          <w:noProof/>
        </w:rPr>
        <w:tab/>
      </w:r>
      <w:r w:rsidRPr="006E517E">
        <w:rPr>
          <w:rFonts w:cstheme="minorHAnsi"/>
          <w:i/>
          <w:noProof/>
        </w:rPr>
        <w:t>Local Area Network</w:t>
      </w:r>
    </w:p>
    <w:p w14:paraId="79482244" w14:textId="77777777" w:rsidR="008549B5" w:rsidRDefault="008549B5">
      <w:pPr>
        <w:pStyle w:val="Index1"/>
        <w:tabs>
          <w:tab w:val="right" w:leader="dot" w:pos="9016"/>
        </w:tabs>
        <w:rPr>
          <w:noProof/>
        </w:rPr>
      </w:pPr>
      <w:r>
        <w:rPr>
          <w:noProof/>
        </w:rPr>
        <w:t>LED</w:t>
      </w:r>
      <w:r>
        <w:rPr>
          <w:noProof/>
        </w:rPr>
        <w:tab/>
      </w:r>
      <w:r w:rsidRPr="006E517E">
        <w:rPr>
          <w:rFonts w:cstheme="minorHAnsi"/>
          <w:i/>
          <w:noProof/>
        </w:rPr>
        <w:t>Light Emitting Diode</w:t>
      </w:r>
    </w:p>
    <w:p w14:paraId="5F579060" w14:textId="77777777" w:rsidR="008549B5" w:rsidRDefault="008549B5">
      <w:pPr>
        <w:pStyle w:val="Index1"/>
        <w:tabs>
          <w:tab w:val="right" w:leader="dot" w:pos="9016"/>
        </w:tabs>
        <w:rPr>
          <w:noProof/>
        </w:rPr>
      </w:pPr>
      <w:r>
        <w:rPr>
          <w:noProof/>
        </w:rPr>
        <w:t>LIDAR</w:t>
      </w:r>
      <w:r>
        <w:rPr>
          <w:noProof/>
        </w:rPr>
        <w:tab/>
      </w:r>
      <w:r w:rsidRPr="006E517E">
        <w:rPr>
          <w:rFonts w:cstheme="minorHAnsi"/>
          <w:i/>
          <w:noProof/>
        </w:rPr>
        <w:t>Light imaging, detection and ranging</w:t>
      </w:r>
    </w:p>
    <w:p w14:paraId="3D4A8E83" w14:textId="77777777" w:rsidR="008549B5" w:rsidRDefault="008549B5">
      <w:pPr>
        <w:pStyle w:val="Index1"/>
        <w:tabs>
          <w:tab w:val="right" w:leader="dot" w:pos="9016"/>
        </w:tabs>
        <w:rPr>
          <w:noProof/>
        </w:rPr>
      </w:pPr>
      <w:r>
        <w:rPr>
          <w:noProof/>
        </w:rPr>
        <w:t>MDF</w:t>
      </w:r>
      <w:r>
        <w:rPr>
          <w:noProof/>
        </w:rPr>
        <w:tab/>
      </w:r>
      <w:r w:rsidRPr="006E517E">
        <w:rPr>
          <w:rFonts w:cstheme="minorHAnsi"/>
          <w:i/>
          <w:noProof/>
        </w:rPr>
        <w:t>Mitteldichte Holzfaserplatte</w:t>
      </w:r>
    </w:p>
    <w:p w14:paraId="704A170C" w14:textId="77777777" w:rsidR="008549B5" w:rsidRDefault="008549B5">
      <w:pPr>
        <w:pStyle w:val="Index1"/>
        <w:tabs>
          <w:tab w:val="right" w:leader="dot" w:pos="9016"/>
        </w:tabs>
        <w:rPr>
          <w:noProof/>
        </w:rPr>
      </w:pPr>
      <w:r>
        <w:rPr>
          <w:noProof/>
        </w:rPr>
        <w:t>MOSFET</w:t>
      </w:r>
      <w:r>
        <w:rPr>
          <w:noProof/>
        </w:rPr>
        <w:tab/>
      </w:r>
      <w:r w:rsidRPr="006E517E">
        <w:rPr>
          <w:rFonts w:cstheme="minorHAnsi"/>
          <w:i/>
          <w:noProof/>
        </w:rPr>
        <w:t>Metal-Oxide-Semiconductor Field-Effect Transistor</w:t>
      </w:r>
    </w:p>
    <w:p w14:paraId="656310EE" w14:textId="77777777" w:rsidR="008549B5" w:rsidRDefault="008549B5">
      <w:pPr>
        <w:pStyle w:val="Index1"/>
        <w:tabs>
          <w:tab w:val="right" w:leader="dot" w:pos="9016"/>
        </w:tabs>
        <w:rPr>
          <w:noProof/>
        </w:rPr>
      </w:pPr>
      <w:r>
        <w:rPr>
          <w:noProof/>
        </w:rPr>
        <w:t>OpenCV</w:t>
      </w:r>
      <w:r>
        <w:rPr>
          <w:noProof/>
        </w:rPr>
        <w:tab/>
      </w:r>
      <w:r w:rsidRPr="006E517E">
        <w:rPr>
          <w:rFonts w:cstheme="minorHAnsi"/>
          <w:i/>
          <w:noProof/>
        </w:rPr>
        <w:t>Open Source Computer Vision Library</w:t>
      </w:r>
    </w:p>
    <w:p w14:paraId="248D781E" w14:textId="77777777" w:rsidR="008549B5" w:rsidRDefault="008549B5">
      <w:pPr>
        <w:pStyle w:val="Index1"/>
        <w:tabs>
          <w:tab w:val="right" w:leader="dot" w:pos="9016"/>
        </w:tabs>
        <w:rPr>
          <w:noProof/>
        </w:rPr>
      </w:pPr>
      <w:r>
        <w:rPr>
          <w:noProof/>
        </w:rPr>
        <w:t>PCB</w:t>
      </w:r>
      <w:r>
        <w:rPr>
          <w:noProof/>
        </w:rPr>
        <w:tab/>
      </w:r>
      <w:r w:rsidRPr="006E517E">
        <w:rPr>
          <w:rFonts w:cstheme="minorHAnsi"/>
          <w:i/>
          <w:noProof/>
        </w:rPr>
        <w:t>Printed Circuit Board</w:t>
      </w:r>
    </w:p>
    <w:p w14:paraId="6245E1D3" w14:textId="77777777" w:rsidR="008549B5" w:rsidRDefault="008549B5">
      <w:pPr>
        <w:pStyle w:val="Index1"/>
        <w:tabs>
          <w:tab w:val="right" w:leader="dot" w:pos="9016"/>
        </w:tabs>
        <w:rPr>
          <w:noProof/>
        </w:rPr>
      </w:pPr>
      <w:r>
        <w:rPr>
          <w:noProof/>
        </w:rPr>
        <w:t>PRINCE2</w:t>
      </w:r>
      <w:r>
        <w:rPr>
          <w:noProof/>
        </w:rPr>
        <w:tab/>
      </w:r>
      <w:r w:rsidRPr="006E517E">
        <w:rPr>
          <w:rFonts w:cstheme="minorHAnsi"/>
          <w:i/>
          <w:noProof/>
        </w:rPr>
        <w:t>PRojects IN Controlled Environments v2</w:t>
      </w:r>
    </w:p>
    <w:p w14:paraId="2DF54E12" w14:textId="77777777" w:rsidR="008549B5" w:rsidRDefault="008549B5">
      <w:pPr>
        <w:pStyle w:val="Index1"/>
        <w:tabs>
          <w:tab w:val="right" w:leader="dot" w:pos="9016"/>
        </w:tabs>
        <w:rPr>
          <w:noProof/>
        </w:rPr>
      </w:pPr>
      <w:r>
        <w:rPr>
          <w:noProof/>
        </w:rPr>
        <w:t>PWM</w:t>
      </w:r>
      <w:r>
        <w:rPr>
          <w:noProof/>
        </w:rPr>
        <w:tab/>
      </w:r>
      <w:r w:rsidRPr="006E517E">
        <w:rPr>
          <w:rFonts w:cstheme="minorHAnsi"/>
          <w:i/>
          <w:noProof/>
        </w:rPr>
        <w:t>Pulsweitenmodulation</w:t>
      </w:r>
    </w:p>
    <w:p w14:paraId="36C0CA07" w14:textId="77777777" w:rsidR="008549B5" w:rsidRDefault="008549B5">
      <w:pPr>
        <w:pStyle w:val="Index1"/>
        <w:tabs>
          <w:tab w:val="right" w:leader="dot" w:pos="9016"/>
        </w:tabs>
        <w:rPr>
          <w:noProof/>
        </w:rPr>
      </w:pPr>
      <w:r>
        <w:rPr>
          <w:noProof/>
        </w:rPr>
        <w:t>QR</w:t>
      </w:r>
      <w:r>
        <w:rPr>
          <w:noProof/>
        </w:rPr>
        <w:tab/>
      </w:r>
      <w:r w:rsidRPr="006E517E">
        <w:rPr>
          <w:rFonts w:cstheme="minorHAnsi"/>
          <w:i/>
          <w:noProof/>
        </w:rPr>
        <w:t>Quick Response</w:t>
      </w:r>
    </w:p>
    <w:p w14:paraId="1D133EF2" w14:textId="77777777" w:rsidR="008549B5" w:rsidRDefault="008549B5">
      <w:pPr>
        <w:pStyle w:val="Index1"/>
        <w:tabs>
          <w:tab w:val="right" w:leader="dot" w:pos="9016"/>
        </w:tabs>
        <w:rPr>
          <w:noProof/>
        </w:rPr>
      </w:pPr>
      <w:r>
        <w:rPr>
          <w:noProof/>
        </w:rPr>
        <w:t>RGB</w:t>
      </w:r>
      <w:r>
        <w:rPr>
          <w:noProof/>
        </w:rPr>
        <w:tab/>
      </w:r>
      <w:r w:rsidRPr="006E517E">
        <w:rPr>
          <w:rFonts w:cstheme="minorHAnsi"/>
          <w:i/>
          <w:noProof/>
        </w:rPr>
        <w:t>Red, Green, Blue</w:t>
      </w:r>
    </w:p>
    <w:p w14:paraId="06627993" w14:textId="77777777" w:rsidR="008549B5" w:rsidRPr="00A56027" w:rsidRDefault="008549B5">
      <w:pPr>
        <w:pStyle w:val="Index1"/>
        <w:tabs>
          <w:tab w:val="right" w:leader="dot" w:pos="9016"/>
        </w:tabs>
        <w:rPr>
          <w:i/>
          <w:iCs/>
          <w:noProof/>
        </w:rPr>
      </w:pPr>
      <w:r>
        <w:rPr>
          <w:noProof/>
        </w:rPr>
        <w:t>ROI</w:t>
      </w:r>
      <w:r>
        <w:rPr>
          <w:noProof/>
        </w:rPr>
        <w:tab/>
      </w:r>
      <w:r w:rsidRPr="00A56027">
        <w:rPr>
          <w:i/>
          <w:iCs/>
          <w:noProof/>
        </w:rPr>
        <w:t>Region of Interest</w:t>
      </w:r>
    </w:p>
    <w:p w14:paraId="0ADE9D99" w14:textId="77777777" w:rsidR="008549B5" w:rsidRDefault="008549B5">
      <w:pPr>
        <w:pStyle w:val="Index1"/>
        <w:tabs>
          <w:tab w:val="right" w:leader="dot" w:pos="9016"/>
        </w:tabs>
        <w:rPr>
          <w:noProof/>
        </w:rPr>
      </w:pPr>
      <w:r>
        <w:rPr>
          <w:noProof/>
        </w:rPr>
        <w:t>RxD</w:t>
      </w:r>
      <w:r>
        <w:rPr>
          <w:noProof/>
        </w:rPr>
        <w:tab/>
      </w:r>
      <w:r w:rsidRPr="006E517E">
        <w:rPr>
          <w:rFonts w:cstheme="minorHAnsi"/>
          <w:i/>
          <w:noProof/>
        </w:rPr>
        <w:t>Receive Data</w:t>
      </w:r>
    </w:p>
    <w:p w14:paraId="1950BBF8" w14:textId="77777777" w:rsidR="008549B5" w:rsidRDefault="008549B5">
      <w:pPr>
        <w:pStyle w:val="Index1"/>
        <w:tabs>
          <w:tab w:val="right" w:leader="dot" w:pos="9016"/>
        </w:tabs>
        <w:rPr>
          <w:noProof/>
        </w:rPr>
      </w:pPr>
      <w:r>
        <w:rPr>
          <w:noProof/>
        </w:rPr>
        <w:t>SD-Karte</w:t>
      </w:r>
      <w:r>
        <w:rPr>
          <w:noProof/>
        </w:rPr>
        <w:tab/>
      </w:r>
      <w:r w:rsidRPr="006E517E">
        <w:rPr>
          <w:rFonts w:cstheme="minorHAnsi"/>
          <w:i/>
          <w:noProof/>
        </w:rPr>
        <w:t>Secure Digital Memory Card</w:t>
      </w:r>
    </w:p>
    <w:p w14:paraId="4947D436" w14:textId="77777777" w:rsidR="008549B5" w:rsidRDefault="008549B5">
      <w:pPr>
        <w:pStyle w:val="Index1"/>
        <w:tabs>
          <w:tab w:val="right" w:leader="dot" w:pos="9016"/>
        </w:tabs>
        <w:rPr>
          <w:noProof/>
        </w:rPr>
      </w:pPr>
      <w:r>
        <w:rPr>
          <w:noProof/>
        </w:rPr>
        <w:t>SLA</w:t>
      </w:r>
      <w:r>
        <w:rPr>
          <w:noProof/>
        </w:rPr>
        <w:tab/>
      </w:r>
      <w:r w:rsidRPr="006E517E">
        <w:rPr>
          <w:rFonts w:cstheme="minorHAnsi"/>
          <w:i/>
          <w:noProof/>
        </w:rPr>
        <w:t>Stereolithography Apparatus</w:t>
      </w:r>
    </w:p>
    <w:p w14:paraId="63A50185" w14:textId="77777777" w:rsidR="008549B5" w:rsidRDefault="008549B5">
      <w:pPr>
        <w:pStyle w:val="Index1"/>
        <w:tabs>
          <w:tab w:val="right" w:leader="dot" w:pos="9016"/>
        </w:tabs>
        <w:rPr>
          <w:noProof/>
        </w:rPr>
      </w:pPr>
      <w:r>
        <w:rPr>
          <w:noProof/>
        </w:rPr>
        <w:t>SoC</w:t>
      </w:r>
      <w:r>
        <w:rPr>
          <w:noProof/>
        </w:rPr>
        <w:tab/>
      </w:r>
      <w:r w:rsidRPr="006E517E">
        <w:rPr>
          <w:rFonts w:cstheme="minorHAnsi"/>
          <w:i/>
          <w:noProof/>
        </w:rPr>
        <w:t>System on a Chip</w:t>
      </w:r>
    </w:p>
    <w:p w14:paraId="4C38265B" w14:textId="77777777" w:rsidR="008549B5" w:rsidRDefault="008549B5">
      <w:pPr>
        <w:pStyle w:val="Index1"/>
        <w:tabs>
          <w:tab w:val="right" w:leader="dot" w:pos="9016"/>
        </w:tabs>
        <w:rPr>
          <w:noProof/>
        </w:rPr>
      </w:pPr>
      <w:r>
        <w:rPr>
          <w:noProof/>
        </w:rPr>
        <w:t>SPI</w:t>
      </w:r>
      <w:r>
        <w:rPr>
          <w:noProof/>
        </w:rPr>
        <w:tab/>
      </w:r>
      <w:r w:rsidRPr="006E517E">
        <w:rPr>
          <w:rFonts w:cstheme="minorHAnsi"/>
          <w:i/>
          <w:noProof/>
        </w:rPr>
        <w:t>Serial Peripheral Interface</w:t>
      </w:r>
    </w:p>
    <w:p w14:paraId="21243F23" w14:textId="77777777" w:rsidR="008549B5" w:rsidRDefault="008549B5">
      <w:pPr>
        <w:pStyle w:val="Index1"/>
        <w:tabs>
          <w:tab w:val="right" w:leader="dot" w:pos="9016"/>
        </w:tabs>
        <w:rPr>
          <w:noProof/>
        </w:rPr>
      </w:pPr>
      <w:r>
        <w:rPr>
          <w:noProof/>
        </w:rPr>
        <w:t>SSH</w:t>
      </w:r>
      <w:r>
        <w:rPr>
          <w:noProof/>
        </w:rPr>
        <w:tab/>
      </w:r>
      <w:r w:rsidRPr="00A56027">
        <w:rPr>
          <w:i/>
          <w:iCs/>
          <w:noProof/>
        </w:rPr>
        <w:t>Secure Shell</w:t>
      </w:r>
    </w:p>
    <w:p w14:paraId="0696DF89" w14:textId="77777777" w:rsidR="008549B5" w:rsidRDefault="008549B5">
      <w:pPr>
        <w:pStyle w:val="Index1"/>
        <w:tabs>
          <w:tab w:val="right" w:leader="dot" w:pos="9016"/>
        </w:tabs>
        <w:rPr>
          <w:noProof/>
        </w:rPr>
      </w:pPr>
      <w:r>
        <w:rPr>
          <w:noProof/>
        </w:rPr>
        <w:t>STL</w:t>
      </w:r>
      <w:r>
        <w:rPr>
          <w:noProof/>
        </w:rPr>
        <w:tab/>
      </w:r>
      <w:r w:rsidRPr="006E517E">
        <w:rPr>
          <w:rFonts w:cstheme="minorHAnsi"/>
          <w:i/>
          <w:noProof/>
        </w:rPr>
        <w:t>Standard Tessellation Language</w:t>
      </w:r>
    </w:p>
    <w:p w14:paraId="650A38A0" w14:textId="77777777" w:rsidR="008549B5" w:rsidRDefault="008549B5">
      <w:pPr>
        <w:pStyle w:val="Index1"/>
        <w:tabs>
          <w:tab w:val="right" w:leader="dot" w:pos="9016"/>
        </w:tabs>
        <w:rPr>
          <w:noProof/>
        </w:rPr>
      </w:pPr>
      <w:r>
        <w:rPr>
          <w:noProof/>
        </w:rPr>
        <w:t>ToF</w:t>
      </w:r>
      <w:r>
        <w:rPr>
          <w:noProof/>
        </w:rPr>
        <w:tab/>
      </w:r>
      <w:r w:rsidRPr="006E517E">
        <w:rPr>
          <w:rFonts w:cstheme="minorHAnsi"/>
          <w:i/>
          <w:noProof/>
        </w:rPr>
        <w:t>Time of Flight</w:t>
      </w:r>
    </w:p>
    <w:p w14:paraId="542B3242" w14:textId="77777777" w:rsidR="008549B5" w:rsidRDefault="008549B5">
      <w:pPr>
        <w:pStyle w:val="Index1"/>
        <w:tabs>
          <w:tab w:val="right" w:leader="dot" w:pos="9016"/>
        </w:tabs>
        <w:rPr>
          <w:noProof/>
        </w:rPr>
      </w:pPr>
      <w:r>
        <w:rPr>
          <w:noProof/>
        </w:rPr>
        <w:t>TxD</w:t>
      </w:r>
      <w:r>
        <w:rPr>
          <w:noProof/>
        </w:rPr>
        <w:tab/>
      </w:r>
      <w:r w:rsidRPr="006E517E">
        <w:rPr>
          <w:rFonts w:cstheme="minorHAnsi"/>
          <w:i/>
          <w:noProof/>
        </w:rPr>
        <w:t>Transmit Data</w:t>
      </w:r>
    </w:p>
    <w:p w14:paraId="1833E98B" w14:textId="77777777" w:rsidR="008549B5" w:rsidRDefault="008549B5">
      <w:pPr>
        <w:pStyle w:val="Index1"/>
        <w:tabs>
          <w:tab w:val="right" w:leader="dot" w:pos="9016"/>
        </w:tabs>
        <w:rPr>
          <w:noProof/>
        </w:rPr>
      </w:pPr>
      <w:r>
        <w:rPr>
          <w:noProof/>
        </w:rPr>
        <w:t>UART</w:t>
      </w:r>
      <w:r>
        <w:rPr>
          <w:noProof/>
        </w:rPr>
        <w:tab/>
      </w:r>
      <w:r w:rsidRPr="00FD5A06">
        <w:rPr>
          <w:rFonts w:cstheme="minorHAnsi"/>
          <w:i/>
          <w:iCs/>
          <w:noProof/>
        </w:rPr>
        <w:t>Universal Asynchronous Receiver/Transmitter</w:t>
      </w:r>
    </w:p>
    <w:p w14:paraId="1A932BA0" w14:textId="77777777" w:rsidR="008549B5" w:rsidRDefault="008549B5">
      <w:pPr>
        <w:pStyle w:val="Index1"/>
        <w:tabs>
          <w:tab w:val="right" w:leader="dot" w:pos="9016"/>
        </w:tabs>
        <w:rPr>
          <w:noProof/>
        </w:rPr>
      </w:pPr>
      <w:r>
        <w:rPr>
          <w:noProof/>
        </w:rPr>
        <w:t>UPC</w:t>
      </w:r>
      <w:r>
        <w:rPr>
          <w:noProof/>
        </w:rPr>
        <w:tab/>
      </w:r>
      <w:r w:rsidRPr="006E517E">
        <w:rPr>
          <w:rFonts w:cstheme="minorHAnsi"/>
          <w:i/>
          <w:noProof/>
        </w:rPr>
        <w:t>Universal Product Code</w:t>
      </w:r>
    </w:p>
    <w:p w14:paraId="1AFD6076" w14:textId="77777777" w:rsidR="008549B5" w:rsidRDefault="008549B5">
      <w:pPr>
        <w:pStyle w:val="Index1"/>
        <w:tabs>
          <w:tab w:val="right" w:leader="dot" w:pos="9016"/>
        </w:tabs>
        <w:rPr>
          <w:noProof/>
        </w:rPr>
      </w:pPr>
      <w:r>
        <w:rPr>
          <w:noProof/>
        </w:rPr>
        <w:lastRenderedPageBreak/>
        <w:t>UV</w:t>
      </w:r>
      <w:r>
        <w:rPr>
          <w:noProof/>
        </w:rPr>
        <w:tab/>
      </w:r>
      <w:r w:rsidRPr="006E517E">
        <w:rPr>
          <w:rFonts w:cstheme="minorHAnsi"/>
          <w:i/>
          <w:noProof/>
        </w:rPr>
        <w:t>Ultraviolett</w:t>
      </w:r>
    </w:p>
    <w:p w14:paraId="056A3F5A" w14:textId="77777777" w:rsidR="008549B5" w:rsidRDefault="008549B5">
      <w:pPr>
        <w:pStyle w:val="Index1"/>
        <w:tabs>
          <w:tab w:val="right" w:leader="dot" w:pos="9016"/>
        </w:tabs>
        <w:rPr>
          <w:noProof/>
        </w:rPr>
      </w:pPr>
      <w:r w:rsidRPr="006E517E">
        <w:rPr>
          <w:bCs/>
          <w:noProof/>
        </w:rPr>
        <w:t>VNC</w:t>
      </w:r>
      <w:r>
        <w:rPr>
          <w:noProof/>
        </w:rPr>
        <w:tab/>
        <w:t>Virtual Network Computing</w:t>
      </w:r>
    </w:p>
    <w:p w14:paraId="580D00D0" w14:textId="77777777" w:rsidR="008549B5" w:rsidRDefault="008549B5">
      <w:pPr>
        <w:pStyle w:val="Index1"/>
        <w:tabs>
          <w:tab w:val="right" w:leader="dot" w:pos="9016"/>
        </w:tabs>
        <w:rPr>
          <w:noProof/>
        </w:rPr>
      </w:pPr>
      <w:r>
        <w:rPr>
          <w:noProof/>
        </w:rPr>
        <w:t>VPN</w:t>
      </w:r>
      <w:r>
        <w:rPr>
          <w:noProof/>
        </w:rPr>
        <w:tab/>
      </w:r>
      <w:r w:rsidRPr="006E517E">
        <w:rPr>
          <w:rFonts w:cstheme="minorHAnsi"/>
          <w:i/>
          <w:noProof/>
        </w:rPr>
        <w:t>Virtual Private Network</w:t>
      </w:r>
    </w:p>
    <w:p w14:paraId="05E51058" w14:textId="77777777" w:rsidR="008549B5" w:rsidRDefault="008549B5">
      <w:pPr>
        <w:pStyle w:val="Index1"/>
        <w:tabs>
          <w:tab w:val="right" w:leader="dot" w:pos="9016"/>
        </w:tabs>
        <w:rPr>
          <w:noProof/>
        </w:rPr>
      </w:pPr>
      <w:r>
        <w:rPr>
          <w:noProof/>
        </w:rPr>
        <w:t>YOLO</w:t>
      </w:r>
      <w:r>
        <w:rPr>
          <w:noProof/>
        </w:rPr>
        <w:tab/>
      </w:r>
      <w:r w:rsidRPr="006E517E">
        <w:rPr>
          <w:rFonts w:cstheme="minorHAnsi"/>
          <w:i/>
          <w:noProof/>
        </w:rPr>
        <w:t>You Only Look Once</w:t>
      </w:r>
    </w:p>
    <w:p w14:paraId="1D1D1CC6" w14:textId="77777777" w:rsidR="008549B5" w:rsidRDefault="008549B5" w:rsidP="00C6037A">
      <w:pPr>
        <w:pStyle w:val="Text"/>
        <w:rPr>
          <w:noProof/>
        </w:rPr>
        <w:sectPr w:rsidR="008549B5" w:rsidSect="008549B5">
          <w:type w:val="continuous"/>
          <w:pgSz w:w="11906" w:h="16838"/>
          <w:pgMar w:top="1417" w:right="1440" w:bottom="1134" w:left="1440" w:header="708" w:footer="708" w:gutter="0"/>
          <w:cols w:space="720"/>
          <w:formProt w:val="0"/>
          <w:docGrid w:type="lines" w:linePitch="360"/>
        </w:sectPr>
      </w:pPr>
    </w:p>
    <w:p w14:paraId="7F292899" w14:textId="3253A667" w:rsidR="00C6037A" w:rsidRPr="00277A8C" w:rsidRDefault="005A2004" w:rsidP="005D2152">
      <w:pPr>
        <w:pStyle w:val="Text"/>
      </w:pPr>
      <w:r>
        <w:fldChar w:fldCharType="end"/>
      </w:r>
    </w:p>
    <w:p w14:paraId="07239590" w14:textId="77777777" w:rsidR="00506D04" w:rsidRPr="00C9237B" w:rsidRDefault="006464EC">
      <w:pPr>
        <w:pStyle w:val="berschrift2"/>
      </w:pPr>
      <w:bookmarkStart w:id="217" w:name="_Toc210560256"/>
      <w:bookmarkStart w:id="218" w:name="_Toc210560309"/>
      <w:bookmarkStart w:id="219" w:name="_Toc211137929"/>
      <w:bookmarkStart w:id="220" w:name="_Toc84757227"/>
      <w:bookmarkStart w:id="221" w:name="_Toc84751374"/>
      <w:bookmarkStart w:id="222" w:name="_Toc84751262"/>
      <w:bookmarkStart w:id="223" w:name="_Toc211138173"/>
      <w:bookmarkStart w:id="224" w:name="_Toc225192169"/>
      <w:bookmarkEnd w:id="210"/>
      <w:bookmarkEnd w:id="211"/>
      <w:bookmarkEnd w:id="212"/>
      <w:bookmarkEnd w:id="213"/>
      <w:bookmarkEnd w:id="214"/>
      <w:bookmarkEnd w:id="215"/>
      <w:bookmarkEnd w:id="216"/>
      <w:r w:rsidRPr="00C9237B">
        <w:t>Abbildunge</w:t>
      </w:r>
      <w:bookmarkEnd w:id="217"/>
      <w:bookmarkEnd w:id="218"/>
      <w:r w:rsidRPr="00C9237B">
        <w:t>n</w:t>
      </w:r>
      <w:bookmarkEnd w:id="219"/>
      <w:bookmarkEnd w:id="220"/>
      <w:bookmarkEnd w:id="221"/>
      <w:bookmarkEnd w:id="222"/>
      <w:bookmarkEnd w:id="223"/>
      <w:bookmarkEnd w:id="224"/>
    </w:p>
    <w:p w14:paraId="099267D1" w14:textId="56E493C2" w:rsidR="00FC6F6E" w:rsidRDefault="00BC4677">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r w:rsidRPr="00277A8C">
        <w:rPr>
          <w:color w:val="0066FF"/>
        </w:rPr>
        <w:fldChar w:fldCharType="begin"/>
      </w:r>
      <w:r w:rsidRPr="00277A8C">
        <w:rPr>
          <w:color w:val="0066FF"/>
        </w:rPr>
        <w:instrText xml:space="preserve"> TOC \h \z \c "Abbildung" </w:instrText>
      </w:r>
      <w:r w:rsidRPr="00277A8C">
        <w:rPr>
          <w:color w:val="0066FF"/>
        </w:rPr>
        <w:fldChar w:fldCharType="separate"/>
      </w:r>
      <w:hyperlink w:anchor="_Toc225191572" w:history="1">
        <w:r w:rsidR="00FC6F6E" w:rsidRPr="006B37A0">
          <w:rPr>
            <w:rStyle w:val="Hyperlink"/>
            <w:noProof/>
          </w:rPr>
          <w:t>Abbildung 1: Blockschaltbild</w:t>
        </w:r>
        <w:r w:rsidR="00FC6F6E">
          <w:rPr>
            <w:noProof/>
            <w:webHidden/>
          </w:rPr>
          <w:tab/>
        </w:r>
        <w:r w:rsidR="00FC6F6E">
          <w:rPr>
            <w:noProof/>
            <w:webHidden/>
          </w:rPr>
          <w:fldChar w:fldCharType="begin"/>
        </w:r>
        <w:r w:rsidR="00FC6F6E">
          <w:rPr>
            <w:noProof/>
            <w:webHidden/>
          </w:rPr>
          <w:instrText xml:space="preserve"> PAGEREF _Toc225191572 \h </w:instrText>
        </w:r>
        <w:r w:rsidR="00FC6F6E">
          <w:rPr>
            <w:noProof/>
            <w:webHidden/>
          </w:rPr>
        </w:r>
        <w:r w:rsidR="00FC6F6E">
          <w:rPr>
            <w:noProof/>
            <w:webHidden/>
          </w:rPr>
          <w:fldChar w:fldCharType="separate"/>
        </w:r>
        <w:r w:rsidR="00FC6F6E">
          <w:rPr>
            <w:noProof/>
            <w:webHidden/>
          </w:rPr>
          <w:t>6</w:t>
        </w:r>
        <w:r w:rsidR="00FC6F6E">
          <w:rPr>
            <w:noProof/>
            <w:webHidden/>
          </w:rPr>
          <w:fldChar w:fldCharType="end"/>
        </w:r>
      </w:hyperlink>
    </w:p>
    <w:p w14:paraId="50A56EE7" w14:textId="595CFBF8"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3" w:history="1">
        <w:r w:rsidRPr="006B37A0">
          <w:rPr>
            <w:rStyle w:val="Hyperlink"/>
            <w:noProof/>
          </w:rPr>
          <w:t xml:space="preserve">Abbildung 2: Raspberry Pi </w:t>
        </w:r>
        <w:r w:rsidRPr="006B37A0">
          <w:rPr>
            <w:rStyle w:val="Hyperlink"/>
            <w:rFonts w:cs="Arial"/>
            <w:noProof/>
          </w:rPr>
          <w:t>[1]</w:t>
        </w:r>
        <w:r>
          <w:rPr>
            <w:noProof/>
            <w:webHidden/>
          </w:rPr>
          <w:tab/>
        </w:r>
        <w:r>
          <w:rPr>
            <w:noProof/>
            <w:webHidden/>
          </w:rPr>
          <w:fldChar w:fldCharType="begin"/>
        </w:r>
        <w:r>
          <w:rPr>
            <w:noProof/>
            <w:webHidden/>
          </w:rPr>
          <w:instrText xml:space="preserve"> PAGEREF _Toc225191573 \h </w:instrText>
        </w:r>
        <w:r>
          <w:rPr>
            <w:noProof/>
            <w:webHidden/>
          </w:rPr>
        </w:r>
        <w:r>
          <w:rPr>
            <w:noProof/>
            <w:webHidden/>
          </w:rPr>
          <w:fldChar w:fldCharType="separate"/>
        </w:r>
        <w:r>
          <w:rPr>
            <w:noProof/>
            <w:webHidden/>
          </w:rPr>
          <w:t>7</w:t>
        </w:r>
        <w:r>
          <w:rPr>
            <w:noProof/>
            <w:webHidden/>
          </w:rPr>
          <w:fldChar w:fldCharType="end"/>
        </w:r>
      </w:hyperlink>
    </w:p>
    <w:p w14:paraId="759C73AC" w14:textId="7C6E746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4" w:history="1">
        <w:r w:rsidRPr="006B37A0">
          <w:rPr>
            <w:rStyle w:val="Hyperlink"/>
            <w:noProof/>
          </w:rPr>
          <w:t xml:space="preserve">Abbildung 3: MicroSD </w:t>
        </w:r>
        <w:r w:rsidRPr="006B37A0">
          <w:rPr>
            <w:rStyle w:val="Hyperlink"/>
            <w:rFonts w:cs="Arial"/>
            <w:noProof/>
          </w:rPr>
          <w:t>[4]</w:t>
        </w:r>
        <w:r>
          <w:rPr>
            <w:noProof/>
            <w:webHidden/>
          </w:rPr>
          <w:tab/>
        </w:r>
        <w:r>
          <w:rPr>
            <w:noProof/>
            <w:webHidden/>
          </w:rPr>
          <w:fldChar w:fldCharType="begin"/>
        </w:r>
        <w:r>
          <w:rPr>
            <w:noProof/>
            <w:webHidden/>
          </w:rPr>
          <w:instrText xml:space="preserve"> PAGEREF _Toc225191574 \h </w:instrText>
        </w:r>
        <w:r>
          <w:rPr>
            <w:noProof/>
            <w:webHidden/>
          </w:rPr>
        </w:r>
        <w:r>
          <w:rPr>
            <w:noProof/>
            <w:webHidden/>
          </w:rPr>
          <w:fldChar w:fldCharType="separate"/>
        </w:r>
        <w:r>
          <w:rPr>
            <w:noProof/>
            <w:webHidden/>
          </w:rPr>
          <w:t>8</w:t>
        </w:r>
        <w:r>
          <w:rPr>
            <w:noProof/>
            <w:webHidden/>
          </w:rPr>
          <w:fldChar w:fldCharType="end"/>
        </w:r>
      </w:hyperlink>
    </w:p>
    <w:p w14:paraId="0E0E92EF" w14:textId="57EDD5E6"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5" w:history="1">
        <w:r w:rsidRPr="006B37A0">
          <w:rPr>
            <w:rStyle w:val="Hyperlink"/>
            <w:noProof/>
          </w:rPr>
          <w:t xml:space="preserve">Abbildung 4: Ultraschallsensor </w:t>
        </w:r>
        <w:r w:rsidRPr="006B37A0">
          <w:rPr>
            <w:rStyle w:val="Hyperlink"/>
            <w:rFonts w:cs="Arial"/>
            <w:noProof/>
          </w:rPr>
          <w:t>[6]</w:t>
        </w:r>
        <w:r>
          <w:rPr>
            <w:noProof/>
            <w:webHidden/>
          </w:rPr>
          <w:tab/>
        </w:r>
        <w:r>
          <w:rPr>
            <w:noProof/>
            <w:webHidden/>
          </w:rPr>
          <w:fldChar w:fldCharType="begin"/>
        </w:r>
        <w:r>
          <w:rPr>
            <w:noProof/>
            <w:webHidden/>
          </w:rPr>
          <w:instrText xml:space="preserve"> PAGEREF _Toc225191575 \h </w:instrText>
        </w:r>
        <w:r>
          <w:rPr>
            <w:noProof/>
            <w:webHidden/>
          </w:rPr>
        </w:r>
        <w:r>
          <w:rPr>
            <w:noProof/>
            <w:webHidden/>
          </w:rPr>
          <w:fldChar w:fldCharType="separate"/>
        </w:r>
        <w:r>
          <w:rPr>
            <w:noProof/>
            <w:webHidden/>
          </w:rPr>
          <w:t>9</w:t>
        </w:r>
        <w:r>
          <w:rPr>
            <w:noProof/>
            <w:webHidden/>
          </w:rPr>
          <w:fldChar w:fldCharType="end"/>
        </w:r>
      </w:hyperlink>
    </w:p>
    <w:p w14:paraId="6027A1A1" w14:textId="0DA5AEFA"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6" w:history="1">
        <w:r w:rsidRPr="006B37A0">
          <w:rPr>
            <w:rStyle w:val="Hyperlink"/>
            <w:noProof/>
          </w:rPr>
          <w:t xml:space="preserve">Abbildung 5: ToF Kamera </w:t>
        </w:r>
        <w:r w:rsidRPr="006B37A0">
          <w:rPr>
            <w:rStyle w:val="Hyperlink"/>
            <w:rFonts w:cs="Arial"/>
            <w:noProof/>
          </w:rPr>
          <w:t>[8]</w:t>
        </w:r>
        <w:r>
          <w:rPr>
            <w:noProof/>
            <w:webHidden/>
          </w:rPr>
          <w:tab/>
        </w:r>
        <w:r>
          <w:rPr>
            <w:noProof/>
            <w:webHidden/>
          </w:rPr>
          <w:fldChar w:fldCharType="begin"/>
        </w:r>
        <w:r>
          <w:rPr>
            <w:noProof/>
            <w:webHidden/>
          </w:rPr>
          <w:instrText xml:space="preserve"> PAGEREF _Toc225191576 \h </w:instrText>
        </w:r>
        <w:r>
          <w:rPr>
            <w:noProof/>
            <w:webHidden/>
          </w:rPr>
        </w:r>
        <w:r>
          <w:rPr>
            <w:noProof/>
            <w:webHidden/>
          </w:rPr>
          <w:fldChar w:fldCharType="separate"/>
        </w:r>
        <w:r>
          <w:rPr>
            <w:noProof/>
            <w:webHidden/>
          </w:rPr>
          <w:t>10</w:t>
        </w:r>
        <w:r>
          <w:rPr>
            <w:noProof/>
            <w:webHidden/>
          </w:rPr>
          <w:fldChar w:fldCharType="end"/>
        </w:r>
      </w:hyperlink>
    </w:p>
    <w:p w14:paraId="6B709047" w14:textId="4A46E7B4"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7" w:history="1">
        <w:r w:rsidRPr="006B37A0">
          <w:rPr>
            <w:rStyle w:val="Hyperlink"/>
            <w:noProof/>
          </w:rPr>
          <w:t xml:space="preserve">Abbildung 6: Wägezelle Aufbau </w:t>
        </w:r>
        <w:r w:rsidRPr="006B37A0">
          <w:rPr>
            <w:rStyle w:val="Hyperlink"/>
            <w:rFonts w:cs="Arial"/>
            <w:noProof/>
          </w:rPr>
          <w:t>[10]</w:t>
        </w:r>
        <w:r>
          <w:rPr>
            <w:noProof/>
            <w:webHidden/>
          </w:rPr>
          <w:tab/>
        </w:r>
        <w:r>
          <w:rPr>
            <w:noProof/>
            <w:webHidden/>
          </w:rPr>
          <w:fldChar w:fldCharType="begin"/>
        </w:r>
        <w:r>
          <w:rPr>
            <w:noProof/>
            <w:webHidden/>
          </w:rPr>
          <w:instrText xml:space="preserve"> PAGEREF _Toc225191577 \h </w:instrText>
        </w:r>
        <w:r>
          <w:rPr>
            <w:noProof/>
            <w:webHidden/>
          </w:rPr>
        </w:r>
        <w:r>
          <w:rPr>
            <w:noProof/>
            <w:webHidden/>
          </w:rPr>
          <w:fldChar w:fldCharType="separate"/>
        </w:r>
        <w:r>
          <w:rPr>
            <w:noProof/>
            <w:webHidden/>
          </w:rPr>
          <w:t>11</w:t>
        </w:r>
        <w:r>
          <w:rPr>
            <w:noProof/>
            <w:webHidden/>
          </w:rPr>
          <w:fldChar w:fldCharType="end"/>
        </w:r>
      </w:hyperlink>
    </w:p>
    <w:p w14:paraId="585BD81F" w14:textId="63696260"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8" w:history="1">
        <w:r w:rsidRPr="006B37A0">
          <w:rPr>
            <w:rStyle w:val="Hyperlink"/>
            <w:noProof/>
          </w:rPr>
          <w:t xml:space="preserve">Abbildung 7: Wheatstone’sche Messbrücke </w:t>
        </w:r>
        <w:r w:rsidRPr="006B37A0">
          <w:rPr>
            <w:rStyle w:val="Hyperlink"/>
            <w:rFonts w:cs="Arial"/>
            <w:noProof/>
          </w:rPr>
          <w:t>[10]</w:t>
        </w:r>
        <w:r>
          <w:rPr>
            <w:noProof/>
            <w:webHidden/>
          </w:rPr>
          <w:tab/>
        </w:r>
        <w:r>
          <w:rPr>
            <w:noProof/>
            <w:webHidden/>
          </w:rPr>
          <w:fldChar w:fldCharType="begin"/>
        </w:r>
        <w:r>
          <w:rPr>
            <w:noProof/>
            <w:webHidden/>
          </w:rPr>
          <w:instrText xml:space="preserve"> PAGEREF _Toc225191578 \h </w:instrText>
        </w:r>
        <w:r>
          <w:rPr>
            <w:noProof/>
            <w:webHidden/>
          </w:rPr>
        </w:r>
        <w:r>
          <w:rPr>
            <w:noProof/>
            <w:webHidden/>
          </w:rPr>
          <w:fldChar w:fldCharType="separate"/>
        </w:r>
        <w:r>
          <w:rPr>
            <w:noProof/>
            <w:webHidden/>
          </w:rPr>
          <w:t>11</w:t>
        </w:r>
        <w:r>
          <w:rPr>
            <w:noProof/>
            <w:webHidden/>
          </w:rPr>
          <w:fldChar w:fldCharType="end"/>
        </w:r>
      </w:hyperlink>
    </w:p>
    <w:p w14:paraId="567EFF7E" w14:textId="78045C8A"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79" w:history="1">
        <w:r w:rsidRPr="006B37A0">
          <w:rPr>
            <w:rStyle w:val="Hyperlink"/>
            <w:noProof/>
          </w:rPr>
          <w:t xml:space="preserve">Abbildung 8: Summierkörper </w:t>
        </w:r>
        <w:r w:rsidRPr="006B37A0">
          <w:rPr>
            <w:rStyle w:val="Hyperlink"/>
            <w:rFonts w:cs="Arial"/>
            <w:noProof/>
          </w:rPr>
          <w:t>[11]</w:t>
        </w:r>
        <w:r>
          <w:rPr>
            <w:noProof/>
            <w:webHidden/>
          </w:rPr>
          <w:tab/>
        </w:r>
        <w:r>
          <w:rPr>
            <w:noProof/>
            <w:webHidden/>
          </w:rPr>
          <w:fldChar w:fldCharType="begin"/>
        </w:r>
        <w:r>
          <w:rPr>
            <w:noProof/>
            <w:webHidden/>
          </w:rPr>
          <w:instrText xml:space="preserve"> PAGEREF _Toc225191579 \h </w:instrText>
        </w:r>
        <w:r>
          <w:rPr>
            <w:noProof/>
            <w:webHidden/>
          </w:rPr>
        </w:r>
        <w:r>
          <w:rPr>
            <w:noProof/>
            <w:webHidden/>
          </w:rPr>
          <w:fldChar w:fldCharType="separate"/>
        </w:r>
        <w:r>
          <w:rPr>
            <w:noProof/>
            <w:webHidden/>
          </w:rPr>
          <w:t>13</w:t>
        </w:r>
        <w:r>
          <w:rPr>
            <w:noProof/>
            <w:webHidden/>
          </w:rPr>
          <w:fldChar w:fldCharType="end"/>
        </w:r>
      </w:hyperlink>
    </w:p>
    <w:p w14:paraId="611C63A2" w14:textId="098B74B8"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0" w:history="1">
        <w:r w:rsidRPr="006B37A0">
          <w:rPr>
            <w:rStyle w:val="Hyperlink"/>
            <w:noProof/>
          </w:rPr>
          <w:t>Abbildung 9: RGB-LED</w:t>
        </w:r>
        <w:r>
          <w:rPr>
            <w:noProof/>
            <w:webHidden/>
          </w:rPr>
          <w:tab/>
        </w:r>
        <w:r>
          <w:rPr>
            <w:noProof/>
            <w:webHidden/>
          </w:rPr>
          <w:fldChar w:fldCharType="begin"/>
        </w:r>
        <w:r>
          <w:rPr>
            <w:noProof/>
            <w:webHidden/>
          </w:rPr>
          <w:instrText xml:space="preserve"> PAGEREF _Toc225191580 \h </w:instrText>
        </w:r>
        <w:r>
          <w:rPr>
            <w:noProof/>
            <w:webHidden/>
          </w:rPr>
        </w:r>
        <w:r>
          <w:rPr>
            <w:noProof/>
            <w:webHidden/>
          </w:rPr>
          <w:fldChar w:fldCharType="separate"/>
        </w:r>
        <w:r>
          <w:rPr>
            <w:noProof/>
            <w:webHidden/>
          </w:rPr>
          <w:t>13</w:t>
        </w:r>
        <w:r>
          <w:rPr>
            <w:noProof/>
            <w:webHidden/>
          </w:rPr>
          <w:fldChar w:fldCharType="end"/>
        </w:r>
      </w:hyperlink>
    </w:p>
    <w:p w14:paraId="1927160B" w14:textId="73D02B7B"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1" w:history="1">
        <w:r w:rsidRPr="006B37A0">
          <w:rPr>
            <w:rStyle w:val="Hyperlink"/>
            <w:noProof/>
          </w:rPr>
          <w:t xml:space="preserve">Abbildung 10: Abschirmung eines Kabels </w:t>
        </w:r>
        <w:r w:rsidRPr="006B37A0">
          <w:rPr>
            <w:rStyle w:val="Hyperlink"/>
            <w:rFonts w:cs="Arial"/>
            <w:noProof/>
          </w:rPr>
          <w:t>[16]</w:t>
        </w:r>
        <w:r>
          <w:rPr>
            <w:noProof/>
            <w:webHidden/>
          </w:rPr>
          <w:tab/>
        </w:r>
        <w:r>
          <w:rPr>
            <w:noProof/>
            <w:webHidden/>
          </w:rPr>
          <w:fldChar w:fldCharType="begin"/>
        </w:r>
        <w:r>
          <w:rPr>
            <w:noProof/>
            <w:webHidden/>
          </w:rPr>
          <w:instrText xml:space="preserve"> PAGEREF _Toc225191581 \h </w:instrText>
        </w:r>
        <w:r>
          <w:rPr>
            <w:noProof/>
            <w:webHidden/>
          </w:rPr>
        </w:r>
        <w:r>
          <w:rPr>
            <w:noProof/>
            <w:webHidden/>
          </w:rPr>
          <w:fldChar w:fldCharType="separate"/>
        </w:r>
        <w:r>
          <w:rPr>
            <w:noProof/>
            <w:webHidden/>
          </w:rPr>
          <w:t>15</w:t>
        </w:r>
        <w:r>
          <w:rPr>
            <w:noProof/>
            <w:webHidden/>
          </w:rPr>
          <w:fldChar w:fldCharType="end"/>
        </w:r>
      </w:hyperlink>
    </w:p>
    <w:p w14:paraId="0B8575D2" w14:textId="5371EB63"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2" w:history="1">
        <w:r w:rsidRPr="006B37A0">
          <w:rPr>
            <w:rStyle w:val="Hyperlink"/>
            <w:noProof/>
          </w:rPr>
          <w:t xml:space="preserve">Abbildung 11: Differentieller Signalverlauf </w:t>
        </w:r>
        <w:r w:rsidRPr="006B37A0">
          <w:rPr>
            <w:rStyle w:val="Hyperlink"/>
            <w:rFonts w:cs="Arial"/>
            <w:noProof/>
          </w:rPr>
          <w:t>[18]</w:t>
        </w:r>
        <w:r>
          <w:rPr>
            <w:noProof/>
            <w:webHidden/>
          </w:rPr>
          <w:tab/>
        </w:r>
        <w:r>
          <w:rPr>
            <w:noProof/>
            <w:webHidden/>
          </w:rPr>
          <w:fldChar w:fldCharType="begin"/>
        </w:r>
        <w:r>
          <w:rPr>
            <w:noProof/>
            <w:webHidden/>
          </w:rPr>
          <w:instrText xml:space="preserve"> PAGEREF _Toc225191582 \h </w:instrText>
        </w:r>
        <w:r>
          <w:rPr>
            <w:noProof/>
            <w:webHidden/>
          </w:rPr>
        </w:r>
        <w:r>
          <w:rPr>
            <w:noProof/>
            <w:webHidden/>
          </w:rPr>
          <w:fldChar w:fldCharType="separate"/>
        </w:r>
        <w:r>
          <w:rPr>
            <w:noProof/>
            <w:webHidden/>
          </w:rPr>
          <w:t>16</w:t>
        </w:r>
        <w:r>
          <w:rPr>
            <w:noProof/>
            <w:webHidden/>
          </w:rPr>
          <w:fldChar w:fldCharType="end"/>
        </w:r>
      </w:hyperlink>
    </w:p>
    <w:p w14:paraId="1A05BA41" w14:textId="0369EEEB"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3" w:history="1">
        <w:r w:rsidRPr="006B37A0">
          <w:rPr>
            <w:rStyle w:val="Hyperlink"/>
            <w:noProof/>
          </w:rPr>
          <w:t xml:space="preserve">Abbildung 12: Differenzieller Tiefpass </w:t>
        </w:r>
        <w:r w:rsidRPr="006B37A0">
          <w:rPr>
            <w:rStyle w:val="Hyperlink"/>
            <w:rFonts w:cs="Arial"/>
            <w:noProof/>
          </w:rPr>
          <w:t>[20]</w:t>
        </w:r>
        <w:r>
          <w:rPr>
            <w:noProof/>
            <w:webHidden/>
          </w:rPr>
          <w:tab/>
        </w:r>
        <w:r>
          <w:rPr>
            <w:noProof/>
            <w:webHidden/>
          </w:rPr>
          <w:fldChar w:fldCharType="begin"/>
        </w:r>
        <w:r>
          <w:rPr>
            <w:noProof/>
            <w:webHidden/>
          </w:rPr>
          <w:instrText xml:space="preserve"> PAGEREF _Toc225191583 \h </w:instrText>
        </w:r>
        <w:r>
          <w:rPr>
            <w:noProof/>
            <w:webHidden/>
          </w:rPr>
        </w:r>
        <w:r>
          <w:rPr>
            <w:noProof/>
            <w:webHidden/>
          </w:rPr>
          <w:fldChar w:fldCharType="separate"/>
        </w:r>
        <w:r>
          <w:rPr>
            <w:noProof/>
            <w:webHidden/>
          </w:rPr>
          <w:t>17</w:t>
        </w:r>
        <w:r>
          <w:rPr>
            <w:noProof/>
            <w:webHidden/>
          </w:rPr>
          <w:fldChar w:fldCharType="end"/>
        </w:r>
      </w:hyperlink>
    </w:p>
    <w:p w14:paraId="68C71598" w14:textId="0D08187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4" w:history="1">
        <w:r w:rsidRPr="006B37A0">
          <w:rPr>
            <w:rStyle w:val="Hyperlink"/>
            <w:noProof/>
          </w:rPr>
          <w:t xml:space="preserve">Abbildung 13: USB-A 2.0 </w:t>
        </w:r>
        <w:r w:rsidRPr="006B37A0">
          <w:rPr>
            <w:rStyle w:val="Hyperlink"/>
            <w:rFonts w:cs="Arial"/>
            <w:noProof/>
          </w:rPr>
          <w:t>[22]</w:t>
        </w:r>
        <w:r>
          <w:rPr>
            <w:noProof/>
            <w:webHidden/>
          </w:rPr>
          <w:tab/>
        </w:r>
        <w:r>
          <w:rPr>
            <w:noProof/>
            <w:webHidden/>
          </w:rPr>
          <w:fldChar w:fldCharType="begin"/>
        </w:r>
        <w:r>
          <w:rPr>
            <w:noProof/>
            <w:webHidden/>
          </w:rPr>
          <w:instrText xml:space="preserve"> PAGEREF _Toc225191584 \h </w:instrText>
        </w:r>
        <w:r>
          <w:rPr>
            <w:noProof/>
            <w:webHidden/>
          </w:rPr>
        </w:r>
        <w:r>
          <w:rPr>
            <w:noProof/>
            <w:webHidden/>
          </w:rPr>
          <w:fldChar w:fldCharType="separate"/>
        </w:r>
        <w:r>
          <w:rPr>
            <w:noProof/>
            <w:webHidden/>
          </w:rPr>
          <w:t>18</w:t>
        </w:r>
        <w:r>
          <w:rPr>
            <w:noProof/>
            <w:webHidden/>
          </w:rPr>
          <w:fldChar w:fldCharType="end"/>
        </w:r>
      </w:hyperlink>
    </w:p>
    <w:p w14:paraId="38945B16" w14:textId="0135F4CD"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5" w:history="1">
        <w:r w:rsidRPr="006B37A0">
          <w:rPr>
            <w:rStyle w:val="Hyperlink"/>
            <w:noProof/>
          </w:rPr>
          <w:t xml:space="preserve">Abbildung 14: USB-A 3.0 </w:t>
        </w:r>
        <w:r w:rsidRPr="006B37A0">
          <w:rPr>
            <w:rStyle w:val="Hyperlink"/>
            <w:rFonts w:cs="Arial"/>
            <w:noProof/>
          </w:rPr>
          <w:t>[22]</w:t>
        </w:r>
        <w:r>
          <w:rPr>
            <w:noProof/>
            <w:webHidden/>
          </w:rPr>
          <w:tab/>
        </w:r>
        <w:r>
          <w:rPr>
            <w:noProof/>
            <w:webHidden/>
          </w:rPr>
          <w:fldChar w:fldCharType="begin"/>
        </w:r>
        <w:r>
          <w:rPr>
            <w:noProof/>
            <w:webHidden/>
          </w:rPr>
          <w:instrText xml:space="preserve"> PAGEREF _Toc225191585 \h </w:instrText>
        </w:r>
        <w:r>
          <w:rPr>
            <w:noProof/>
            <w:webHidden/>
          </w:rPr>
        </w:r>
        <w:r>
          <w:rPr>
            <w:noProof/>
            <w:webHidden/>
          </w:rPr>
          <w:fldChar w:fldCharType="separate"/>
        </w:r>
        <w:r>
          <w:rPr>
            <w:noProof/>
            <w:webHidden/>
          </w:rPr>
          <w:t>18</w:t>
        </w:r>
        <w:r>
          <w:rPr>
            <w:noProof/>
            <w:webHidden/>
          </w:rPr>
          <w:fldChar w:fldCharType="end"/>
        </w:r>
      </w:hyperlink>
    </w:p>
    <w:p w14:paraId="2E771FED" w14:textId="40680E4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6" w:history="1">
        <w:r w:rsidRPr="006B37A0">
          <w:rPr>
            <w:rStyle w:val="Hyperlink"/>
            <w:noProof/>
          </w:rPr>
          <w:t xml:space="preserve">Abbildung 15: USB-B </w:t>
        </w:r>
        <w:r w:rsidRPr="006B37A0">
          <w:rPr>
            <w:rStyle w:val="Hyperlink"/>
            <w:rFonts w:cs="Arial"/>
            <w:noProof/>
          </w:rPr>
          <w:t>[22]</w:t>
        </w:r>
        <w:r>
          <w:rPr>
            <w:noProof/>
            <w:webHidden/>
          </w:rPr>
          <w:tab/>
        </w:r>
        <w:r>
          <w:rPr>
            <w:noProof/>
            <w:webHidden/>
          </w:rPr>
          <w:fldChar w:fldCharType="begin"/>
        </w:r>
        <w:r>
          <w:rPr>
            <w:noProof/>
            <w:webHidden/>
          </w:rPr>
          <w:instrText xml:space="preserve"> PAGEREF _Toc225191586 \h </w:instrText>
        </w:r>
        <w:r>
          <w:rPr>
            <w:noProof/>
            <w:webHidden/>
          </w:rPr>
        </w:r>
        <w:r>
          <w:rPr>
            <w:noProof/>
            <w:webHidden/>
          </w:rPr>
          <w:fldChar w:fldCharType="separate"/>
        </w:r>
        <w:r>
          <w:rPr>
            <w:noProof/>
            <w:webHidden/>
          </w:rPr>
          <w:t>18</w:t>
        </w:r>
        <w:r>
          <w:rPr>
            <w:noProof/>
            <w:webHidden/>
          </w:rPr>
          <w:fldChar w:fldCharType="end"/>
        </w:r>
      </w:hyperlink>
    </w:p>
    <w:p w14:paraId="2B10A522" w14:textId="6C143078"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7" w:history="1">
        <w:r w:rsidRPr="006B37A0">
          <w:rPr>
            <w:rStyle w:val="Hyperlink"/>
            <w:noProof/>
          </w:rPr>
          <w:t xml:space="preserve">Abbildung 16: USB-C </w:t>
        </w:r>
        <w:r w:rsidRPr="006B37A0">
          <w:rPr>
            <w:rStyle w:val="Hyperlink"/>
            <w:rFonts w:cs="Arial"/>
            <w:noProof/>
          </w:rPr>
          <w:t>[22]</w:t>
        </w:r>
        <w:r>
          <w:rPr>
            <w:noProof/>
            <w:webHidden/>
          </w:rPr>
          <w:tab/>
        </w:r>
        <w:r>
          <w:rPr>
            <w:noProof/>
            <w:webHidden/>
          </w:rPr>
          <w:fldChar w:fldCharType="begin"/>
        </w:r>
        <w:r>
          <w:rPr>
            <w:noProof/>
            <w:webHidden/>
          </w:rPr>
          <w:instrText xml:space="preserve"> PAGEREF _Toc225191587 \h </w:instrText>
        </w:r>
        <w:r>
          <w:rPr>
            <w:noProof/>
            <w:webHidden/>
          </w:rPr>
        </w:r>
        <w:r>
          <w:rPr>
            <w:noProof/>
            <w:webHidden/>
          </w:rPr>
          <w:fldChar w:fldCharType="separate"/>
        </w:r>
        <w:r>
          <w:rPr>
            <w:noProof/>
            <w:webHidden/>
          </w:rPr>
          <w:t>18</w:t>
        </w:r>
        <w:r>
          <w:rPr>
            <w:noProof/>
            <w:webHidden/>
          </w:rPr>
          <w:fldChar w:fldCharType="end"/>
        </w:r>
      </w:hyperlink>
    </w:p>
    <w:p w14:paraId="389BE19E" w14:textId="1FA25DC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8" w:history="1">
        <w:r w:rsidRPr="006B37A0">
          <w:rPr>
            <w:rStyle w:val="Hyperlink"/>
            <w:noProof/>
          </w:rPr>
          <w:t xml:space="preserve">Abbildung 17: CSI Anschluss Block </w:t>
        </w:r>
        <w:r w:rsidRPr="006B37A0">
          <w:rPr>
            <w:rStyle w:val="Hyperlink"/>
            <w:rFonts w:cs="Arial"/>
            <w:noProof/>
          </w:rPr>
          <w:t>[24]</w:t>
        </w:r>
        <w:r>
          <w:rPr>
            <w:noProof/>
            <w:webHidden/>
          </w:rPr>
          <w:tab/>
        </w:r>
        <w:r>
          <w:rPr>
            <w:noProof/>
            <w:webHidden/>
          </w:rPr>
          <w:fldChar w:fldCharType="begin"/>
        </w:r>
        <w:r>
          <w:rPr>
            <w:noProof/>
            <w:webHidden/>
          </w:rPr>
          <w:instrText xml:space="preserve"> PAGEREF _Toc225191588 \h </w:instrText>
        </w:r>
        <w:r>
          <w:rPr>
            <w:noProof/>
            <w:webHidden/>
          </w:rPr>
        </w:r>
        <w:r>
          <w:rPr>
            <w:noProof/>
            <w:webHidden/>
          </w:rPr>
          <w:fldChar w:fldCharType="separate"/>
        </w:r>
        <w:r>
          <w:rPr>
            <w:noProof/>
            <w:webHidden/>
          </w:rPr>
          <w:t>19</w:t>
        </w:r>
        <w:r>
          <w:rPr>
            <w:noProof/>
            <w:webHidden/>
          </w:rPr>
          <w:fldChar w:fldCharType="end"/>
        </w:r>
      </w:hyperlink>
    </w:p>
    <w:p w14:paraId="4F2B4330" w14:textId="47B3F64D"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89" w:history="1">
        <w:r w:rsidRPr="006B37A0">
          <w:rPr>
            <w:rStyle w:val="Hyperlink"/>
            <w:noProof/>
          </w:rPr>
          <w:t>Abbildung 18: Phasenübergänge / Project Initiation</w:t>
        </w:r>
        <w:r>
          <w:rPr>
            <w:noProof/>
            <w:webHidden/>
          </w:rPr>
          <w:tab/>
        </w:r>
        <w:r>
          <w:rPr>
            <w:noProof/>
            <w:webHidden/>
          </w:rPr>
          <w:fldChar w:fldCharType="begin"/>
        </w:r>
        <w:r>
          <w:rPr>
            <w:noProof/>
            <w:webHidden/>
          </w:rPr>
          <w:instrText xml:space="preserve"> PAGEREF _Toc225191589 \h </w:instrText>
        </w:r>
        <w:r>
          <w:rPr>
            <w:noProof/>
            <w:webHidden/>
          </w:rPr>
        </w:r>
        <w:r>
          <w:rPr>
            <w:noProof/>
            <w:webHidden/>
          </w:rPr>
          <w:fldChar w:fldCharType="separate"/>
        </w:r>
        <w:r>
          <w:rPr>
            <w:noProof/>
            <w:webHidden/>
          </w:rPr>
          <w:t>23</w:t>
        </w:r>
        <w:r>
          <w:rPr>
            <w:noProof/>
            <w:webHidden/>
          </w:rPr>
          <w:fldChar w:fldCharType="end"/>
        </w:r>
      </w:hyperlink>
    </w:p>
    <w:p w14:paraId="49BD6BA4" w14:textId="43200BB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0" w:history="1">
        <w:r w:rsidRPr="006B37A0">
          <w:rPr>
            <w:rStyle w:val="Hyperlink"/>
            <w:noProof/>
            <w:lang w:val="en-GB"/>
          </w:rPr>
          <w:t xml:space="preserve">Abbildung 19: OAK-D S2-AF </w:t>
        </w:r>
        <w:r w:rsidRPr="006B37A0">
          <w:rPr>
            <w:rStyle w:val="Hyperlink"/>
            <w:rFonts w:cs="Arial"/>
            <w:noProof/>
            <w:lang w:val="en-GB"/>
          </w:rPr>
          <w:t>[30]</w:t>
        </w:r>
        <w:r>
          <w:rPr>
            <w:noProof/>
            <w:webHidden/>
          </w:rPr>
          <w:tab/>
        </w:r>
        <w:r>
          <w:rPr>
            <w:noProof/>
            <w:webHidden/>
          </w:rPr>
          <w:fldChar w:fldCharType="begin"/>
        </w:r>
        <w:r>
          <w:rPr>
            <w:noProof/>
            <w:webHidden/>
          </w:rPr>
          <w:instrText xml:space="preserve"> PAGEREF _Toc225191590 \h </w:instrText>
        </w:r>
        <w:r>
          <w:rPr>
            <w:noProof/>
            <w:webHidden/>
          </w:rPr>
        </w:r>
        <w:r>
          <w:rPr>
            <w:noProof/>
            <w:webHidden/>
          </w:rPr>
          <w:fldChar w:fldCharType="separate"/>
        </w:r>
        <w:r>
          <w:rPr>
            <w:noProof/>
            <w:webHidden/>
          </w:rPr>
          <w:t>26</w:t>
        </w:r>
        <w:r>
          <w:rPr>
            <w:noProof/>
            <w:webHidden/>
          </w:rPr>
          <w:fldChar w:fldCharType="end"/>
        </w:r>
      </w:hyperlink>
    </w:p>
    <w:p w14:paraId="02D75F4E" w14:textId="64B9394A"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1" w:history="1">
        <w:r w:rsidRPr="006B37A0">
          <w:rPr>
            <w:rStyle w:val="Hyperlink"/>
            <w:noProof/>
          </w:rPr>
          <w:t>Abbildung 20: FIT0892</w:t>
        </w:r>
        <w:r>
          <w:rPr>
            <w:noProof/>
            <w:webHidden/>
          </w:rPr>
          <w:tab/>
        </w:r>
        <w:r>
          <w:rPr>
            <w:noProof/>
            <w:webHidden/>
          </w:rPr>
          <w:fldChar w:fldCharType="begin"/>
        </w:r>
        <w:r>
          <w:rPr>
            <w:noProof/>
            <w:webHidden/>
          </w:rPr>
          <w:instrText xml:space="preserve"> PAGEREF _Toc225191591 \h </w:instrText>
        </w:r>
        <w:r>
          <w:rPr>
            <w:noProof/>
            <w:webHidden/>
          </w:rPr>
        </w:r>
        <w:r>
          <w:rPr>
            <w:noProof/>
            <w:webHidden/>
          </w:rPr>
          <w:fldChar w:fldCharType="separate"/>
        </w:r>
        <w:r>
          <w:rPr>
            <w:noProof/>
            <w:webHidden/>
          </w:rPr>
          <w:t>28</w:t>
        </w:r>
        <w:r>
          <w:rPr>
            <w:noProof/>
            <w:webHidden/>
          </w:rPr>
          <w:fldChar w:fldCharType="end"/>
        </w:r>
      </w:hyperlink>
    </w:p>
    <w:p w14:paraId="1B6FD5F5" w14:textId="5C22DA3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2" w:history="1">
        <w:r w:rsidRPr="006B37A0">
          <w:rPr>
            <w:rStyle w:val="Hyperlink"/>
            <w:noProof/>
          </w:rPr>
          <w:t xml:space="preserve">Abbildung 21: D1 Mini - Pinout </w:t>
        </w:r>
        <w:r w:rsidRPr="006B37A0">
          <w:rPr>
            <w:rStyle w:val="Hyperlink"/>
            <w:rFonts w:cs="Arial"/>
            <w:noProof/>
          </w:rPr>
          <w:t>[36]</w:t>
        </w:r>
        <w:r>
          <w:rPr>
            <w:noProof/>
            <w:webHidden/>
          </w:rPr>
          <w:tab/>
        </w:r>
        <w:r>
          <w:rPr>
            <w:noProof/>
            <w:webHidden/>
          </w:rPr>
          <w:fldChar w:fldCharType="begin"/>
        </w:r>
        <w:r>
          <w:rPr>
            <w:noProof/>
            <w:webHidden/>
          </w:rPr>
          <w:instrText xml:space="preserve"> PAGEREF _Toc225191592 \h </w:instrText>
        </w:r>
        <w:r>
          <w:rPr>
            <w:noProof/>
            <w:webHidden/>
          </w:rPr>
        </w:r>
        <w:r>
          <w:rPr>
            <w:noProof/>
            <w:webHidden/>
          </w:rPr>
          <w:fldChar w:fldCharType="separate"/>
        </w:r>
        <w:r>
          <w:rPr>
            <w:noProof/>
            <w:webHidden/>
          </w:rPr>
          <w:t>32</w:t>
        </w:r>
        <w:r>
          <w:rPr>
            <w:noProof/>
            <w:webHidden/>
          </w:rPr>
          <w:fldChar w:fldCharType="end"/>
        </w:r>
      </w:hyperlink>
    </w:p>
    <w:p w14:paraId="2C6FC856" w14:textId="323712DA"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3" w:history="1">
        <w:r w:rsidRPr="006B37A0">
          <w:rPr>
            <w:rStyle w:val="Hyperlink"/>
            <w:noProof/>
          </w:rPr>
          <w:t>Abbildung 22: MOSFET Konzept Schaltung</w:t>
        </w:r>
        <w:r>
          <w:rPr>
            <w:noProof/>
            <w:webHidden/>
          </w:rPr>
          <w:tab/>
        </w:r>
        <w:r>
          <w:rPr>
            <w:noProof/>
            <w:webHidden/>
          </w:rPr>
          <w:fldChar w:fldCharType="begin"/>
        </w:r>
        <w:r>
          <w:rPr>
            <w:noProof/>
            <w:webHidden/>
          </w:rPr>
          <w:instrText xml:space="preserve"> PAGEREF _Toc225191593 \h </w:instrText>
        </w:r>
        <w:r>
          <w:rPr>
            <w:noProof/>
            <w:webHidden/>
          </w:rPr>
        </w:r>
        <w:r>
          <w:rPr>
            <w:noProof/>
            <w:webHidden/>
          </w:rPr>
          <w:fldChar w:fldCharType="separate"/>
        </w:r>
        <w:r>
          <w:rPr>
            <w:noProof/>
            <w:webHidden/>
          </w:rPr>
          <w:t>35</w:t>
        </w:r>
        <w:r>
          <w:rPr>
            <w:noProof/>
            <w:webHidden/>
          </w:rPr>
          <w:fldChar w:fldCharType="end"/>
        </w:r>
      </w:hyperlink>
    </w:p>
    <w:p w14:paraId="57655BCA" w14:textId="3CA3A30F"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4" w:history="1">
        <w:r w:rsidRPr="006B37A0">
          <w:rPr>
            <w:rStyle w:val="Hyperlink"/>
            <w:noProof/>
          </w:rPr>
          <w:t>Abbildung 23: Symbol Wizard</w:t>
        </w:r>
        <w:r>
          <w:rPr>
            <w:noProof/>
            <w:webHidden/>
          </w:rPr>
          <w:tab/>
        </w:r>
        <w:r>
          <w:rPr>
            <w:noProof/>
            <w:webHidden/>
          </w:rPr>
          <w:fldChar w:fldCharType="begin"/>
        </w:r>
        <w:r>
          <w:rPr>
            <w:noProof/>
            <w:webHidden/>
          </w:rPr>
          <w:instrText xml:space="preserve"> PAGEREF _Toc225191594 \h </w:instrText>
        </w:r>
        <w:r>
          <w:rPr>
            <w:noProof/>
            <w:webHidden/>
          </w:rPr>
        </w:r>
        <w:r>
          <w:rPr>
            <w:noProof/>
            <w:webHidden/>
          </w:rPr>
          <w:fldChar w:fldCharType="separate"/>
        </w:r>
        <w:r>
          <w:rPr>
            <w:noProof/>
            <w:webHidden/>
          </w:rPr>
          <w:t>37</w:t>
        </w:r>
        <w:r>
          <w:rPr>
            <w:noProof/>
            <w:webHidden/>
          </w:rPr>
          <w:fldChar w:fldCharType="end"/>
        </w:r>
      </w:hyperlink>
    </w:p>
    <w:p w14:paraId="667F3856" w14:textId="3510A495"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5" w:history="1">
        <w:r w:rsidRPr="006B37A0">
          <w:rPr>
            <w:rStyle w:val="Hyperlink"/>
            <w:noProof/>
          </w:rPr>
          <w:t>Abbildung 24: Electrical Types</w:t>
        </w:r>
        <w:r>
          <w:rPr>
            <w:noProof/>
            <w:webHidden/>
          </w:rPr>
          <w:tab/>
        </w:r>
        <w:r>
          <w:rPr>
            <w:noProof/>
            <w:webHidden/>
          </w:rPr>
          <w:fldChar w:fldCharType="begin"/>
        </w:r>
        <w:r>
          <w:rPr>
            <w:noProof/>
            <w:webHidden/>
          </w:rPr>
          <w:instrText xml:space="preserve"> PAGEREF _Toc225191595 \h </w:instrText>
        </w:r>
        <w:r>
          <w:rPr>
            <w:noProof/>
            <w:webHidden/>
          </w:rPr>
        </w:r>
        <w:r>
          <w:rPr>
            <w:noProof/>
            <w:webHidden/>
          </w:rPr>
          <w:fldChar w:fldCharType="separate"/>
        </w:r>
        <w:r>
          <w:rPr>
            <w:noProof/>
            <w:webHidden/>
          </w:rPr>
          <w:t>38</w:t>
        </w:r>
        <w:r>
          <w:rPr>
            <w:noProof/>
            <w:webHidden/>
          </w:rPr>
          <w:fldChar w:fldCharType="end"/>
        </w:r>
      </w:hyperlink>
    </w:p>
    <w:p w14:paraId="39A120EC" w14:textId="7EAF5A0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6" w:history="1">
        <w:r w:rsidRPr="006B37A0">
          <w:rPr>
            <w:rStyle w:val="Hyperlink"/>
            <w:noProof/>
          </w:rPr>
          <w:t>Abbildung 25: Schraubklemmen</w:t>
        </w:r>
        <w:r>
          <w:rPr>
            <w:noProof/>
            <w:webHidden/>
          </w:rPr>
          <w:tab/>
        </w:r>
        <w:r>
          <w:rPr>
            <w:noProof/>
            <w:webHidden/>
          </w:rPr>
          <w:fldChar w:fldCharType="begin"/>
        </w:r>
        <w:r>
          <w:rPr>
            <w:noProof/>
            <w:webHidden/>
          </w:rPr>
          <w:instrText xml:space="preserve"> PAGEREF _Toc225191596 \h </w:instrText>
        </w:r>
        <w:r>
          <w:rPr>
            <w:noProof/>
            <w:webHidden/>
          </w:rPr>
        </w:r>
        <w:r>
          <w:rPr>
            <w:noProof/>
            <w:webHidden/>
          </w:rPr>
          <w:fldChar w:fldCharType="separate"/>
        </w:r>
        <w:r>
          <w:rPr>
            <w:noProof/>
            <w:webHidden/>
          </w:rPr>
          <w:t>38</w:t>
        </w:r>
        <w:r>
          <w:rPr>
            <w:noProof/>
            <w:webHidden/>
          </w:rPr>
          <w:fldChar w:fldCharType="end"/>
        </w:r>
      </w:hyperlink>
    </w:p>
    <w:p w14:paraId="7578C3DD" w14:textId="40C5A37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7" w:history="1">
        <w:r w:rsidRPr="006B37A0">
          <w:rPr>
            <w:rStyle w:val="Hyperlink"/>
            <w:noProof/>
          </w:rPr>
          <w:t>Abbildung 26: USB-A Anschluss</w:t>
        </w:r>
        <w:r>
          <w:rPr>
            <w:noProof/>
            <w:webHidden/>
          </w:rPr>
          <w:tab/>
        </w:r>
        <w:r>
          <w:rPr>
            <w:noProof/>
            <w:webHidden/>
          </w:rPr>
          <w:fldChar w:fldCharType="begin"/>
        </w:r>
        <w:r>
          <w:rPr>
            <w:noProof/>
            <w:webHidden/>
          </w:rPr>
          <w:instrText xml:space="preserve"> PAGEREF _Toc225191597 \h </w:instrText>
        </w:r>
        <w:r>
          <w:rPr>
            <w:noProof/>
            <w:webHidden/>
          </w:rPr>
        </w:r>
        <w:r>
          <w:rPr>
            <w:noProof/>
            <w:webHidden/>
          </w:rPr>
          <w:fldChar w:fldCharType="separate"/>
        </w:r>
        <w:r>
          <w:rPr>
            <w:noProof/>
            <w:webHidden/>
          </w:rPr>
          <w:t>39</w:t>
        </w:r>
        <w:r>
          <w:rPr>
            <w:noProof/>
            <w:webHidden/>
          </w:rPr>
          <w:fldChar w:fldCharType="end"/>
        </w:r>
      </w:hyperlink>
    </w:p>
    <w:p w14:paraId="34FEF617" w14:textId="0B67746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8" w:history="1">
        <w:r w:rsidRPr="006B37A0">
          <w:rPr>
            <w:rStyle w:val="Hyperlink"/>
            <w:noProof/>
          </w:rPr>
          <w:t>Abbildung 27: 40 Pin-Header</w:t>
        </w:r>
        <w:r>
          <w:rPr>
            <w:noProof/>
            <w:webHidden/>
          </w:rPr>
          <w:tab/>
        </w:r>
        <w:r>
          <w:rPr>
            <w:noProof/>
            <w:webHidden/>
          </w:rPr>
          <w:fldChar w:fldCharType="begin"/>
        </w:r>
        <w:r>
          <w:rPr>
            <w:noProof/>
            <w:webHidden/>
          </w:rPr>
          <w:instrText xml:space="preserve"> PAGEREF _Toc225191598 \h </w:instrText>
        </w:r>
        <w:r>
          <w:rPr>
            <w:noProof/>
            <w:webHidden/>
          </w:rPr>
        </w:r>
        <w:r>
          <w:rPr>
            <w:noProof/>
            <w:webHidden/>
          </w:rPr>
          <w:fldChar w:fldCharType="separate"/>
        </w:r>
        <w:r>
          <w:rPr>
            <w:noProof/>
            <w:webHidden/>
          </w:rPr>
          <w:t>39</w:t>
        </w:r>
        <w:r>
          <w:rPr>
            <w:noProof/>
            <w:webHidden/>
          </w:rPr>
          <w:fldChar w:fldCharType="end"/>
        </w:r>
      </w:hyperlink>
    </w:p>
    <w:p w14:paraId="34338D20" w14:textId="28E094C3"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599" w:history="1">
        <w:r w:rsidRPr="006B37A0">
          <w:rPr>
            <w:rStyle w:val="Hyperlink"/>
            <w:noProof/>
          </w:rPr>
          <w:t>Abbildung 28: 40 Pin-Kabel</w:t>
        </w:r>
        <w:r>
          <w:rPr>
            <w:noProof/>
            <w:webHidden/>
          </w:rPr>
          <w:tab/>
        </w:r>
        <w:r>
          <w:rPr>
            <w:noProof/>
            <w:webHidden/>
          </w:rPr>
          <w:fldChar w:fldCharType="begin"/>
        </w:r>
        <w:r>
          <w:rPr>
            <w:noProof/>
            <w:webHidden/>
          </w:rPr>
          <w:instrText xml:space="preserve"> PAGEREF _Toc225191599 \h </w:instrText>
        </w:r>
        <w:r>
          <w:rPr>
            <w:noProof/>
            <w:webHidden/>
          </w:rPr>
        </w:r>
        <w:r>
          <w:rPr>
            <w:noProof/>
            <w:webHidden/>
          </w:rPr>
          <w:fldChar w:fldCharType="separate"/>
        </w:r>
        <w:r>
          <w:rPr>
            <w:noProof/>
            <w:webHidden/>
          </w:rPr>
          <w:t>39</w:t>
        </w:r>
        <w:r>
          <w:rPr>
            <w:noProof/>
            <w:webHidden/>
          </w:rPr>
          <w:fldChar w:fldCharType="end"/>
        </w:r>
      </w:hyperlink>
    </w:p>
    <w:p w14:paraId="38B9C404" w14:textId="04895E60"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0" w:history="1">
        <w:r w:rsidRPr="006B37A0">
          <w:rPr>
            <w:rStyle w:val="Hyperlink"/>
            <w:noProof/>
          </w:rPr>
          <w:t>Abbildung 29: Optionaler Button</w:t>
        </w:r>
        <w:r>
          <w:rPr>
            <w:noProof/>
            <w:webHidden/>
          </w:rPr>
          <w:tab/>
        </w:r>
        <w:r>
          <w:rPr>
            <w:noProof/>
            <w:webHidden/>
          </w:rPr>
          <w:fldChar w:fldCharType="begin"/>
        </w:r>
        <w:r>
          <w:rPr>
            <w:noProof/>
            <w:webHidden/>
          </w:rPr>
          <w:instrText xml:space="preserve"> PAGEREF _Toc225191600 \h </w:instrText>
        </w:r>
        <w:r>
          <w:rPr>
            <w:noProof/>
            <w:webHidden/>
          </w:rPr>
        </w:r>
        <w:r>
          <w:rPr>
            <w:noProof/>
            <w:webHidden/>
          </w:rPr>
          <w:fldChar w:fldCharType="separate"/>
        </w:r>
        <w:r>
          <w:rPr>
            <w:noProof/>
            <w:webHidden/>
          </w:rPr>
          <w:t>40</w:t>
        </w:r>
        <w:r>
          <w:rPr>
            <w:noProof/>
            <w:webHidden/>
          </w:rPr>
          <w:fldChar w:fldCharType="end"/>
        </w:r>
      </w:hyperlink>
    </w:p>
    <w:p w14:paraId="49A19A8E" w14:textId="17C63FBB"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1" w:history="1">
        <w:r w:rsidRPr="006B37A0">
          <w:rPr>
            <w:rStyle w:val="Hyperlink"/>
            <w:noProof/>
          </w:rPr>
          <w:t>Abbildung 30: Kamera Gehäuse</w:t>
        </w:r>
        <w:r>
          <w:rPr>
            <w:noProof/>
            <w:webHidden/>
          </w:rPr>
          <w:tab/>
        </w:r>
        <w:r>
          <w:rPr>
            <w:noProof/>
            <w:webHidden/>
          </w:rPr>
          <w:fldChar w:fldCharType="begin"/>
        </w:r>
        <w:r>
          <w:rPr>
            <w:noProof/>
            <w:webHidden/>
          </w:rPr>
          <w:instrText xml:space="preserve"> PAGEREF _Toc225191601 \h </w:instrText>
        </w:r>
        <w:r>
          <w:rPr>
            <w:noProof/>
            <w:webHidden/>
          </w:rPr>
        </w:r>
        <w:r>
          <w:rPr>
            <w:noProof/>
            <w:webHidden/>
          </w:rPr>
          <w:fldChar w:fldCharType="separate"/>
        </w:r>
        <w:r>
          <w:rPr>
            <w:noProof/>
            <w:webHidden/>
          </w:rPr>
          <w:t>41</w:t>
        </w:r>
        <w:r>
          <w:rPr>
            <w:noProof/>
            <w:webHidden/>
          </w:rPr>
          <w:fldChar w:fldCharType="end"/>
        </w:r>
      </w:hyperlink>
    </w:p>
    <w:p w14:paraId="57B30FE7" w14:textId="0BB9432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2" w:history="1">
        <w:r w:rsidRPr="006B37A0">
          <w:rPr>
            <w:rStyle w:val="Hyperlink"/>
            <w:noProof/>
          </w:rPr>
          <w:t>Abbildung 31: Isometrische Ansicht</w:t>
        </w:r>
        <w:r>
          <w:rPr>
            <w:noProof/>
            <w:webHidden/>
          </w:rPr>
          <w:tab/>
        </w:r>
        <w:r>
          <w:rPr>
            <w:noProof/>
            <w:webHidden/>
          </w:rPr>
          <w:fldChar w:fldCharType="begin"/>
        </w:r>
        <w:r>
          <w:rPr>
            <w:noProof/>
            <w:webHidden/>
          </w:rPr>
          <w:instrText xml:space="preserve"> PAGEREF _Toc225191602 \h </w:instrText>
        </w:r>
        <w:r>
          <w:rPr>
            <w:noProof/>
            <w:webHidden/>
          </w:rPr>
        </w:r>
        <w:r>
          <w:rPr>
            <w:noProof/>
            <w:webHidden/>
          </w:rPr>
          <w:fldChar w:fldCharType="separate"/>
        </w:r>
        <w:r>
          <w:rPr>
            <w:noProof/>
            <w:webHidden/>
          </w:rPr>
          <w:t>42</w:t>
        </w:r>
        <w:r>
          <w:rPr>
            <w:noProof/>
            <w:webHidden/>
          </w:rPr>
          <w:fldChar w:fldCharType="end"/>
        </w:r>
      </w:hyperlink>
    </w:p>
    <w:p w14:paraId="0B75F45A" w14:textId="0B19C30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3" w:history="1">
        <w:r w:rsidRPr="006B37A0">
          <w:rPr>
            <w:rStyle w:val="Hyperlink"/>
            <w:noProof/>
          </w:rPr>
          <w:t>Abbildung 32: Skizze der Kamera Brennweite</w:t>
        </w:r>
        <w:r>
          <w:rPr>
            <w:noProof/>
            <w:webHidden/>
          </w:rPr>
          <w:tab/>
        </w:r>
        <w:r>
          <w:rPr>
            <w:noProof/>
            <w:webHidden/>
          </w:rPr>
          <w:fldChar w:fldCharType="begin"/>
        </w:r>
        <w:r>
          <w:rPr>
            <w:noProof/>
            <w:webHidden/>
          </w:rPr>
          <w:instrText xml:space="preserve"> PAGEREF _Toc225191603 \h </w:instrText>
        </w:r>
        <w:r>
          <w:rPr>
            <w:noProof/>
            <w:webHidden/>
          </w:rPr>
        </w:r>
        <w:r>
          <w:rPr>
            <w:noProof/>
            <w:webHidden/>
          </w:rPr>
          <w:fldChar w:fldCharType="separate"/>
        </w:r>
        <w:r>
          <w:rPr>
            <w:noProof/>
            <w:webHidden/>
          </w:rPr>
          <w:t>44</w:t>
        </w:r>
        <w:r>
          <w:rPr>
            <w:noProof/>
            <w:webHidden/>
          </w:rPr>
          <w:fldChar w:fldCharType="end"/>
        </w:r>
      </w:hyperlink>
    </w:p>
    <w:p w14:paraId="472BD598" w14:textId="5C600CF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4" w:history="1">
        <w:r w:rsidRPr="006B37A0">
          <w:rPr>
            <w:rStyle w:val="Hyperlink"/>
            <w:noProof/>
          </w:rPr>
          <w:t>Abbildung 33: Skizze Gehäuse Maße</w:t>
        </w:r>
        <w:r>
          <w:rPr>
            <w:noProof/>
            <w:webHidden/>
          </w:rPr>
          <w:tab/>
        </w:r>
        <w:r>
          <w:rPr>
            <w:noProof/>
            <w:webHidden/>
          </w:rPr>
          <w:fldChar w:fldCharType="begin"/>
        </w:r>
        <w:r>
          <w:rPr>
            <w:noProof/>
            <w:webHidden/>
          </w:rPr>
          <w:instrText xml:space="preserve"> PAGEREF _Toc225191604 \h </w:instrText>
        </w:r>
        <w:r>
          <w:rPr>
            <w:noProof/>
            <w:webHidden/>
          </w:rPr>
        </w:r>
        <w:r>
          <w:rPr>
            <w:noProof/>
            <w:webHidden/>
          </w:rPr>
          <w:fldChar w:fldCharType="separate"/>
        </w:r>
        <w:r>
          <w:rPr>
            <w:noProof/>
            <w:webHidden/>
          </w:rPr>
          <w:t>45</w:t>
        </w:r>
        <w:r>
          <w:rPr>
            <w:noProof/>
            <w:webHidden/>
          </w:rPr>
          <w:fldChar w:fldCharType="end"/>
        </w:r>
      </w:hyperlink>
    </w:p>
    <w:p w14:paraId="77AE0B32" w14:textId="2E71864C"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5" w:history="1">
        <w:r w:rsidRPr="006B37A0">
          <w:rPr>
            <w:rStyle w:val="Hyperlink"/>
            <w:noProof/>
          </w:rPr>
          <w:t>Abbildung 34: Unterbau</w:t>
        </w:r>
        <w:r>
          <w:rPr>
            <w:noProof/>
            <w:webHidden/>
          </w:rPr>
          <w:tab/>
        </w:r>
        <w:r>
          <w:rPr>
            <w:noProof/>
            <w:webHidden/>
          </w:rPr>
          <w:fldChar w:fldCharType="begin"/>
        </w:r>
        <w:r>
          <w:rPr>
            <w:noProof/>
            <w:webHidden/>
          </w:rPr>
          <w:instrText xml:space="preserve"> PAGEREF _Toc225191605 \h </w:instrText>
        </w:r>
        <w:r>
          <w:rPr>
            <w:noProof/>
            <w:webHidden/>
          </w:rPr>
        </w:r>
        <w:r>
          <w:rPr>
            <w:noProof/>
            <w:webHidden/>
          </w:rPr>
          <w:fldChar w:fldCharType="separate"/>
        </w:r>
        <w:r>
          <w:rPr>
            <w:noProof/>
            <w:webHidden/>
          </w:rPr>
          <w:t>46</w:t>
        </w:r>
        <w:r>
          <w:rPr>
            <w:noProof/>
            <w:webHidden/>
          </w:rPr>
          <w:fldChar w:fldCharType="end"/>
        </w:r>
      </w:hyperlink>
    </w:p>
    <w:p w14:paraId="6AF07B57" w14:textId="4D43E9DD"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6" w:history="1">
        <w:r w:rsidRPr="006B37A0">
          <w:rPr>
            <w:rStyle w:val="Hyperlink"/>
            <w:noProof/>
          </w:rPr>
          <w:t>Abbildung 35: Wägeplatte</w:t>
        </w:r>
        <w:r>
          <w:rPr>
            <w:noProof/>
            <w:webHidden/>
          </w:rPr>
          <w:tab/>
        </w:r>
        <w:r>
          <w:rPr>
            <w:noProof/>
            <w:webHidden/>
          </w:rPr>
          <w:fldChar w:fldCharType="begin"/>
        </w:r>
        <w:r>
          <w:rPr>
            <w:noProof/>
            <w:webHidden/>
          </w:rPr>
          <w:instrText xml:space="preserve"> PAGEREF _Toc225191606 \h </w:instrText>
        </w:r>
        <w:r>
          <w:rPr>
            <w:noProof/>
            <w:webHidden/>
          </w:rPr>
        </w:r>
        <w:r>
          <w:rPr>
            <w:noProof/>
            <w:webHidden/>
          </w:rPr>
          <w:fldChar w:fldCharType="separate"/>
        </w:r>
        <w:r>
          <w:rPr>
            <w:noProof/>
            <w:webHidden/>
          </w:rPr>
          <w:t>47</w:t>
        </w:r>
        <w:r>
          <w:rPr>
            <w:noProof/>
            <w:webHidden/>
          </w:rPr>
          <w:fldChar w:fldCharType="end"/>
        </w:r>
      </w:hyperlink>
    </w:p>
    <w:p w14:paraId="26B8B450" w14:textId="70FFF0E6"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7" w:history="1">
        <w:r w:rsidRPr="006B37A0">
          <w:rPr>
            <w:rStyle w:val="Hyperlink"/>
            <w:noProof/>
          </w:rPr>
          <w:t>Abbildung 36: Wägezelle</w:t>
        </w:r>
        <w:r>
          <w:rPr>
            <w:noProof/>
            <w:webHidden/>
          </w:rPr>
          <w:tab/>
        </w:r>
        <w:r>
          <w:rPr>
            <w:noProof/>
            <w:webHidden/>
          </w:rPr>
          <w:fldChar w:fldCharType="begin"/>
        </w:r>
        <w:r>
          <w:rPr>
            <w:noProof/>
            <w:webHidden/>
          </w:rPr>
          <w:instrText xml:space="preserve"> PAGEREF _Toc225191607 \h </w:instrText>
        </w:r>
        <w:r>
          <w:rPr>
            <w:noProof/>
            <w:webHidden/>
          </w:rPr>
        </w:r>
        <w:r>
          <w:rPr>
            <w:noProof/>
            <w:webHidden/>
          </w:rPr>
          <w:fldChar w:fldCharType="separate"/>
        </w:r>
        <w:r>
          <w:rPr>
            <w:noProof/>
            <w:webHidden/>
          </w:rPr>
          <w:t>47</w:t>
        </w:r>
        <w:r>
          <w:rPr>
            <w:noProof/>
            <w:webHidden/>
          </w:rPr>
          <w:fldChar w:fldCharType="end"/>
        </w:r>
      </w:hyperlink>
    </w:p>
    <w:p w14:paraId="16EA36B5" w14:textId="430A9CAC"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8" w:history="1">
        <w:r w:rsidRPr="006B37A0">
          <w:rPr>
            <w:rStyle w:val="Hyperlink"/>
            <w:noProof/>
          </w:rPr>
          <w:t>Abbildung 37: Verkleidung Rückseite</w:t>
        </w:r>
        <w:r>
          <w:rPr>
            <w:noProof/>
            <w:webHidden/>
          </w:rPr>
          <w:tab/>
        </w:r>
        <w:r>
          <w:rPr>
            <w:noProof/>
            <w:webHidden/>
          </w:rPr>
          <w:fldChar w:fldCharType="begin"/>
        </w:r>
        <w:r>
          <w:rPr>
            <w:noProof/>
            <w:webHidden/>
          </w:rPr>
          <w:instrText xml:space="preserve"> PAGEREF _Toc225191608 \h </w:instrText>
        </w:r>
        <w:r>
          <w:rPr>
            <w:noProof/>
            <w:webHidden/>
          </w:rPr>
        </w:r>
        <w:r>
          <w:rPr>
            <w:noProof/>
            <w:webHidden/>
          </w:rPr>
          <w:fldChar w:fldCharType="separate"/>
        </w:r>
        <w:r>
          <w:rPr>
            <w:noProof/>
            <w:webHidden/>
          </w:rPr>
          <w:t>48</w:t>
        </w:r>
        <w:r>
          <w:rPr>
            <w:noProof/>
            <w:webHidden/>
          </w:rPr>
          <w:fldChar w:fldCharType="end"/>
        </w:r>
      </w:hyperlink>
    </w:p>
    <w:p w14:paraId="324188D5" w14:textId="1258E73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09" w:history="1">
        <w:r w:rsidRPr="006B37A0">
          <w:rPr>
            <w:rStyle w:val="Hyperlink"/>
            <w:noProof/>
          </w:rPr>
          <w:t>Abbildung 38: Querschnitt-Tabelle</w:t>
        </w:r>
        <w:r>
          <w:rPr>
            <w:noProof/>
            <w:webHidden/>
          </w:rPr>
          <w:tab/>
        </w:r>
        <w:r>
          <w:rPr>
            <w:noProof/>
            <w:webHidden/>
          </w:rPr>
          <w:fldChar w:fldCharType="begin"/>
        </w:r>
        <w:r>
          <w:rPr>
            <w:noProof/>
            <w:webHidden/>
          </w:rPr>
          <w:instrText xml:space="preserve"> PAGEREF _Toc225191609 \h </w:instrText>
        </w:r>
        <w:r>
          <w:rPr>
            <w:noProof/>
            <w:webHidden/>
          </w:rPr>
        </w:r>
        <w:r>
          <w:rPr>
            <w:noProof/>
            <w:webHidden/>
          </w:rPr>
          <w:fldChar w:fldCharType="separate"/>
        </w:r>
        <w:r>
          <w:rPr>
            <w:noProof/>
            <w:webHidden/>
          </w:rPr>
          <w:t>49</w:t>
        </w:r>
        <w:r>
          <w:rPr>
            <w:noProof/>
            <w:webHidden/>
          </w:rPr>
          <w:fldChar w:fldCharType="end"/>
        </w:r>
      </w:hyperlink>
    </w:p>
    <w:p w14:paraId="172B2D5F" w14:textId="553064B4"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0" w:history="1">
        <w:r w:rsidRPr="006B37A0">
          <w:rPr>
            <w:rStyle w:val="Hyperlink"/>
            <w:noProof/>
          </w:rPr>
          <w:t>Abbildung 39: Verkabelung Platine</w:t>
        </w:r>
        <w:r>
          <w:rPr>
            <w:noProof/>
            <w:webHidden/>
          </w:rPr>
          <w:tab/>
        </w:r>
        <w:r>
          <w:rPr>
            <w:noProof/>
            <w:webHidden/>
          </w:rPr>
          <w:fldChar w:fldCharType="begin"/>
        </w:r>
        <w:r>
          <w:rPr>
            <w:noProof/>
            <w:webHidden/>
          </w:rPr>
          <w:instrText xml:space="preserve"> PAGEREF _Toc225191610 \h </w:instrText>
        </w:r>
        <w:r>
          <w:rPr>
            <w:noProof/>
            <w:webHidden/>
          </w:rPr>
        </w:r>
        <w:r>
          <w:rPr>
            <w:noProof/>
            <w:webHidden/>
          </w:rPr>
          <w:fldChar w:fldCharType="separate"/>
        </w:r>
        <w:r>
          <w:rPr>
            <w:noProof/>
            <w:webHidden/>
          </w:rPr>
          <w:t>51</w:t>
        </w:r>
        <w:r>
          <w:rPr>
            <w:noProof/>
            <w:webHidden/>
          </w:rPr>
          <w:fldChar w:fldCharType="end"/>
        </w:r>
      </w:hyperlink>
    </w:p>
    <w:p w14:paraId="6E784EC1" w14:textId="1DF92E58"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1" w:history="1">
        <w:r w:rsidRPr="006B37A0">
          <w:rPr>
            <w:rStyle w:val="Hyperlink"/>
            <w:noProof/>
            <w:lang w:val="en-GB"/>
          </w:rPr>
          <w:t xml:space="preserve">Abbildung 40: OAK-D 2S AF </w:t>
        </w:r>
        <w:r w:rsidRPr="006B37A0">
          <w:rPr>
            <w:rStyle w:val="Hyperlink"/>
            <w:rFonts w:cs="Arial"/>
            <w:noProof/>
            <w:lang w:val="en-GB"/>
          </w:rPr>
          <w:t>[30]</w:t>
        </w:r>
        <w:r>
          <w:rPr>
            <w:noProof/>
            <w:webHidden/>
          </w:rPr>
          <w:tab/>
        </w:r>
        <w:r>
          <w:rPr>
            <w:noProof/>
            <w:webHidden/>
          </w:rPr>
          <w:fldChar w:fldCharType="begin"/>
        </w:r>
        <w:r>
          <w:rPr>
            <w:noProof/>
            <w:webHidden/>
          </w:rPr>
          <w:instrText xml:space="preserve"> PAGEREF _Toc225191611 \h </w:instrText>
        </w:r>
        <w:r>
          <w:rPr>
            <w:noProof/>
            <w:webHidden/>
          </w:rPr>
        </w:r>
        <w:r>
          <w:rPr>
            <w:noProof/>
            <w:webHidden/>
          </w:rPr>
          <w:fldChar w:fldCharType="separate"/>
        </w:r>
        <w:r>
          <w:rPr>
            <w:noProof/>
            <w:webHidden/>
          </w:rPr>
          <w:t>57</w:t>
        </w:r>
        <w:r>
          <w:rPr>
            <w:noProof/>
            <w:webHidden/>
          </w:rPr>
          <w:fldChar w:fldCharType="end"/>
        </w:r>
      </w:hyperlink>
    </w:p>
    <w:p w14:paraId="187239A0" w14:textId="206492F6"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2" w:history="1">
        <w:r w:rsidRPr="006B37A0">
          <w:rPr>
            <w:rStyle w:val="Hyperlink"/>
            <w:noProof/>
          </w:rPr>
          <w:t xml:space="preserve">Abbildung 41: Limitierung der Distanzmessung von Luxonis Dokumentation </w:t>
        </w:r>
        <w:r w:rsidRPr="006B37A0">
          <w:rPr>
            <w:rStyle w:val="Hyperlink"/>
            <w:rFonts w:cs="Arial"/>
            <w:noProof/>
          </w:rPr>
          <w:t>[39]</w:t>
        </w:r>
        <w:r>
          <w:rPr>
            <w:noProof/>
            <w:webHidden/>
          </w:rPr>
          <w:tab/>
        </w:r>
        <w:r>
          <w:rPr>
            <w:noProof/>
            <w:webHidden/>
          </w:rPr>
          <w:fldChar w:fldCharType="begin"/>
        </w:r>
        <w:r>
          <w:rPr>
            <w:noProof/>
            <w:webHidden/>
          </w:rPr>
          <w:instrText xml:space="preserve"> PAGEREF _Toc225191612 \h </w:instrText>
        </w:r>
        <w:r>
          <w:rPr>
            <w:noProof/>
            <w:webHidden/>
          </w:rPr>
        </w:r>
        <w:r>
          <w:rPr>
            <w:noProof/>
            <w:webHidden/>
          </w:rPr>
          <w:fldChar w:fldCharType="separate"/>
        </w:r>
        <w:r>
          <w:rPr>
            <w:noProof/>
            <w:webHidden/>
          </w:rPr>
          <w:t>59</w:t>
        </w:r>
        <w:r>
          <w:rPr>
            <w:noProof/>
            <w:webHidden/>
          </w:rPr>
          <w:fldChar w:fldCharType="end"/>
        </w:r>
      </w:hyperlink>
    </w:p>
    <w:p w14:paraId="71197E2C" w14:textId="7911EB4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3" w:history="1">
        <w:r w:rsidRPr="006B37A0">
          <w:rPr>
            <w:rStyle w:val="Hyperlink"/>
            <w:noProof/>
          </w:rPr>
          <w:t>Abbildung 42: Verarbeitetes Originalbild</w:t>
        </w:r>
        <w:r>
          <w:rPr>
            <w:noProof/>
            <w:webHidden/>
          </w:rPr>
          <w:tab/>
        </w:r>
        <w:r>
          <w:rPr>
            <w:noProof/>
            <w:webHidden/>
          </w:rPr>
          <w:fldChar w:fldCharType="begin"/>
        </w:r>
        <w:r>
          <w:rPr>
            <w:noProof/>
            <w:webHidden/>
          </w:rPr>
          <w:instrText xml:space="preserve"> PAGEREF _Toc225191613 \h </w:instrText>
        </w:r>
        <w:r>
          <w:rPr>
            <w:noProof/>
            <w:webHidden/>
          </w:rPr>
        </w:r>
        <w:r>
          <w:rPr>
            <w:noProof/>
            <w:webHidden/>
          </w:rPr>
          <w:fldChar w:fldCharType="separate"/>
        </w:r>
        <w:r>
          <w:rPr>
            <w:noProof/>
            <w:webHidden/>
          </w:rPr>
          <w:t>63</w:t>
        </w:r>
        <w:r>
          <w:rPr>
            <w:noProof/>
            <w:webHidden/>
          </w:rPr>
          <w:fldChar w:fldCharType="end"/>
        </w:r>
      </w:hyperlink>
    </w:p>
    <w:p w14:paraId="7A0A5006" w14:textId="3893D7D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4" w:history="1">
        <w:r w:rsidRPr="006B37A0">
          <w:rPr>
            <w:rStyle w:val="Hyperlink"/>
            <w:noProof/>
          </w:rPr>
          <w:t>Abbildung 43: Verarbeitetes CLAHE-Bild</w:t>
        </w:r>
        <w:r>
          <w:rPr>
            <w:noProof/>
            <w:webHidden/>
          </w:rPr>
          <w:tab/>
        </w:r>
        <w:r>
          <w:rPr>
            <w:noProof/>
            <w:webHidden/>
          </w:rPr>
          <w:fldChar w:fldCharType="begin"/>
        </w:r>
        <w:r>
          <w:rPr>
            <w:noProof/>
            <w:webHidden/>
          </w:rPr>
          <w:instrText xml:space="preserve"> PAGEREF _Toc225191614 \h </w:instrText>
        </w:r>
        <w:r>
          <w:rPr>
            <w:noProof/>
            <w:webHidden/>
          </w:rPr>
        </w:r>
        <w:r>
          <w:rPr>
            <w:noProof/>
            <w:webHidden/>
          </w:rPr>
          <w:fldChar w:fldCharType="separate"/>
        </w:r>
        <w:r>
          <w:rPr>
            <w:noProof/>
            <w:webHidden/>
          </w:rPr>
          <w:t>63</w:t>
        </w:r>
        <w:r>
          <w:rPr>
            <w:noProof/>
            <w:webHidden/>
          </w:rPr>
          <w:fldChar w:fldCharType="end"/>
        </w:r>
      </w:hyperlink>
    </w:p>
    <w:p w14:paraId="78ACE1B3" w14:textId="4D85293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5" w:history="1">
        <w:r w:rsidRPr="006B37A0">
          <w:rPr>
            <w:rStyle w:val="Hyperlink"/>
            <w:noProof/>
          </w:rPr>
          <w:t>Abbildung 44: Verarbeitetes Unsharp-Bild</w:t>
        </w:r>
        <w:r>
          <w:rPr>
            <w:noProof/>
            <w:webHidden/>
          </w:rPr>
          <w:tab/>
        </w:r>
        <w:r>
          <w:rPr>
            <w:noProof/>
            <w:webHidden/>
          </w:rPr>
          <w:fldChar w:fldCharType="begin"/>
        </w:r>
        <w:r>
          <w:rPr>
            <w:noProof/>
            <w:webHidden/>
          </w:rPr>
          <w:instrText xml:space="preserve"> PAGEREF _Toc225191615 \h </w:instrText>
        </w:r>
        <w:r>
          <w:rPr>
            <w:noProof/>
            <w:webHidden/>
          </w:rPr>
        </w:r>
        <w:r>
          <w:rPr>
            <w:noProof/>
            <w:webHidden/>
          </w:rPr>
          <w:fldChar w:fldCharType="separate"/>
        </w:r>
        <w:r>
          <w:rPr>
            <w:noProof/>
            <w:webHidden/>
          </w:rPr>
          <w:t>63</w:t>
        </w:r>
        <w:r>
          <w:rPr>
            <w:noProof/>
            <w:webHidden/>
          </w:rPr>
          <w:fldChar w:fldCharType="end"/>
        </w:r>
      </w:hyperlink>
    </w:p>
    <w:p w14:paraId="1B5B830B" w14:textId="39BAC7E4"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6" w:history="1">
        <w:r w:rsidRPr="006B37A0">
          <w:rPr>
            <w:rStyle w:val="Hyperlink"/>
            <w:noProof/>
          </w:rPr>
          <w:t>Abbildung 45: Verarbeitetes Invert-Bild</w:t>
        </w:r>
        <w:r>
          <w:rPr>
            <w:noProof/>
            <w:webHidden/>
          </w:rPr>
          <w:tab/>
        </w:r>
        <w:r>
          <w:rPr>
            <w:noProof/>
            <w:webHidden/>
          </w:rPr>
          <w:fldChar w:fldCharType="begin"/>
        </w:r>
        <w:r>
          <w:rPr>
            <w:noProof/>
            <w:webHidden/>
          </w:rPr>
          <w:instrText xml:space="preserve"> PAGEREF _Toc225191616 \h </w:instrText>
        </w:r>
        <w:r>
          <w:rPr>
            <w:noProof/>
            <w:webHidden/>
          </w:rPr>
        </w:r>
        <w:r>
          <w:rPr>
            <w:noProof/>
            <w:webHidden/>
          </w:rPr>
          <w:fldChar w:fldCharType="separate"/>
        </w:r>
        <w:r>
          <w:rPr>
            <w:noProof/>
            <w:webHidden/>
          </w:rPr>
          <w:t>63</w:t>
        </w:r>
        <w:r>
          <w:rPr>
            <w:noProof/>
            <w:webHidden/>
          </w:rPr>
          <w:fldChar w:fldCharType="end"/>
        </w:r>
      </w:hyperlink>
    </w:p>
    <w:p w14:paraId="20BF0FF2" w14:textId="258F99E0"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7" w:history="1">
        <w:r w:rsidRPr="006B37A0">
          <w:rPr>
            <w:rStyle w:val="Hyperlink"/>
            <w:noProof/>
          </w:rPr>
          <w:t>Abbildung 46: JET – Farbskala mit minimal Distanzmessung vom ROI</w:t>
        </w:r>
        <w:r>
          <w:rPr>
            <w:noProof/>
            <w:webHidden/>
          </w:rPr>
          <w:tab/>
        </w:r>
        <w:r>
          <w:rPr>
            <w:noProof/>
            <w:webHidden/>
          </w:rPr>
          <w:fldChar w:fldCharType="begin"/>
        </w:r>
        <w:r>
          <w:rPr>
            <w:noProof/>
            <w:webHidden/>
          </w:rPr>
          <w:instrText xml:space="preserve"> PAGEREF _Toc225191617 \h </w:instrText>
        </w:r>
        <w:r>
          <w:rPr>
            <w:noProof/>
            <w:webHidden/>
          </w:rPr>
        </w:r>
        <w:r>
          <w:rPr>
            <w:noProof/>
            <w:webHidden/>
          </w:rPr>
          <w:fldChar w:fldCharType="separate"/>
        </w:r>
        <w:r>
          <w:rPr>
            <w:noProof/>
            <w:webHidden/>
          </w:rPr>
          <w:t>73</w:t>
        </w:r>
        <w:r>
          <w:rPr>
            <w:noProof/>
            <w:webHidden/>
          </w:rPr>
          <w:fldChar w:fldCharType="end"/>
        </w:r>
      </w:hyperlink>
    </w:p>
    <w:p w14:paraId="5CD36D50" w14:textId="04A550E5"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8" w:history="1">
        <w:r w:rsidRPr="006B37A0">
          <w:rPr>
            <w:rStyle w:val="Hyperlink"/>
            <w:noProof/>
          </w:rPr>
          <w:t>Abbildung 47: JET – Farbskala mit unbekannten Punkten im ROI</w:t>
        </w:r>
        <w:r>
          <w:rPr>
            <w:noProof/>
            <w:webHidden/>
          </w:rPr>
          <w:tab/>
        </w:r>
        <w:r>
          <w:rPr>
            <w:noProof/>
            <w:webHidden/>
          </w:rPr>
          <w:fldChar w:fldCharType="begin"/>
        </w:r>
        <w:r>
          <w:rPr>
            <w:noProof/>
            <w:webHidden/>
          </w:rPr>
          <w:instrText xml:space="preserve"> PAGEREF _Toc225191618 \h </w:instrText>
        </w:r>
        <w:r>
          <w:rPr>
            <w:noProof/>
            <w:webHidden/>
          </w:rPr>
        </w:r>
        <w:r>
          <w:rPr>
            <w:noProof/>
            <w:webHidden/>
          </w:rPr>
          <w:fldChar w:fldCharType="separate"/>
        </w:r>
        <w:r>
          <w:rPr>
            <w:noProof/>
            <w:webHidden/>
          </w:rPr>
          <w:t>74</w:t>
        </w:r>
        <w:r>
          <w:rPr>
            <w:noProof/>
            <w:webHidden/>
          </w:rPr>
          <w:fldChar w:fldCharType="end"/>
        </w:r>
      </w:hyperlink>
    </w:p>
    <w:p w14:paraId="36156AF5" w14:textId="555BB090"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19" w:history="1">
        <w:r w:rsidRPr="006B37A0">
          <w:rPr>
            <w:rStyle w:val="Hyperlink"/>
            <w:noProof/>
          </w:rPr>
          <w:t>Abbildung 48: Tiefenwerte nach Objekt Filterung</w:t>
        </w:r>
        <w:r>
          <w:rPr>
            <w:noProof/>
            <w:webHidden/>
          </w:rPr>
          <w:tab/>
        </w:r>
        <w:r>
          <w:rPr>
            <w:noProof/>
            <w:webHidden/>
          </w:rPr>
          <w:fldChar w:fldCharType="begin"/>
        </w:r>
        <w:r>
          <w:rPr>
            <w:noProof/>
            <w:webHidden/>
          </w:rPr>
          <w:instrText xml:space="preserve"> PAGEREF _Toc225191619 \h </w:instrText>
        </w:r>
        <w:r>
          <w:rPr>
            <w:noProof/>
            <w:webHidden/>
          </w:rPr>
        </w:r>
        <w:r>
          <w:rPr>
            <w:noProof/>
            <w:webHidden/>
          </w:rPr>
          <w:fldChar w:fldCharType="separate"/>
        </w:r>
        <w:r>
          <w:rPr>
            <w:noProof/>
            <w:webHidden/>
          </w:rPr>
          <w:t>74</w:t>
        </w:r>
        <w:r>
          <w:rPr>
            <w:noProof/>
            <w:webHidden/>
          </w:rPr>
          <w:fldChar w:fldCharType="end"/>
        </w:r>
      </w:hyperlink>
    </w:p>
    <w:p w14:paraId="6EB50B1F" w14:textId="1A2060F8"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0" w:history="1">
        <w:r w:rsidRPr="006B37A0">
          <w:rPr>
            <w:rStyle w:val="Hyperlink"/>
            <w:noProof/>
          </w:rPr>
          <w:t>Abbildung 49: Flussdiagramm der distanz_meassure03.py (eigene Darstellung)</w:t>
        </w:r>
        <w:r>
          <w:rPr>
            <w:noProof/>
            <w:webHidden/>
          </w:rPr>
          <w:tab/>
        </w:r>
        <w:r>
          <w:rPr>
            <w:noProof/>
            <w:webHidden/>
          </w:rPr>
          <w:fldChar w:fldCharType="begin"/>
        </w:r>
        <w:r>
          <w:rPr>
            <w:noProof/>
            <w:webHidden/>
          </w:rPr>
          <w:instrText xml:space="preserve"> PAGEREF _Toc225191620 \h </w:instrText>
        </w:r>
        <w:r>
          <w:rPr>
            <w:noProof/>
            <w:webHidden/>
          </w:rPr>
        </w:r>
        <w:r>
          <w:rPr>
            <w:noProof/>
            <w:webHidden/>
          </w:rPr>
          <w:fldChar w:fldCharType="separate"/>
        </w:r>
        <w:r>
          <w:rPr>
            <w:noProof/>
            <w:webHidden/>
          </w:rPr>
          <w:t>76</w:t>
        </w:r>
        <w:r>
          <w:rPr>
            <w:noProof/>
            <w:webHidden/>
          </w:rPr>
          <w:fldChar w:fldCharType="end"/>
        </w:r>
      </w:hyperlink>
    </w:p>
    <w:p w14:paraId="3278A776" w14:textId="70FF91AD"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1" w:history="1">
        <w:r w:rsidRPr="006B37A0">
          <w:rPr>
            <w:rStyle w:val="Hyperlink"/>
            <w:noProof/>
          </w:rPr>
          <w:t>Abbildung 50: Ergebnis von der YOLO-Erkennung</w:t>
        </w:r>
        <w:r>
          <w:rPr>
            <w:noProof/>
            <w:webHidden/>
          </w:rPr>
          <w:tab/>
        </w:r>
        <w:r>
          <w:rPr>
            <w:noProof/>
            <w:webHidden/>
          </w:rPr>
          <w:fldChar w:fldCharType="begin"/>
        </w:r>
        <w:r>
          <w:rPr>
            <w:noProof/>
            <w:webHidden/>
          </w:rPr>
          <w:instrText xml:space="preserve"> PAGEREF _Toc225191621 \h </w:instrText>
        </w:r>
        <w:r>
          <w:rPr>
            <w:noProof/>
            <w:webHidden/>
          </w:rPr>
        </w:r>
        <w:r>
          <w:rPr>
            <w:noProof/>
            <w:webHidden/>
          </w:rPr>
          <w:fldChar w:fldCharType="separate"/>
        </w:r>
        <w:r>
          <w:rPr>
            <w:noProof/>
            <w:webHidden/>
          </w:rPr>
          <w:t>77</w:t>
        </w:r>
        <w:r>
          <w:rPr>
            <w:noProof/>
            <w:webHidden/>
          </w:rPr>
          <w:fldChar w:fldCharType="end"/>
        </w:r>
      </w:hyperlink>
    </w:p>
    <w:p w14:paraId="59BD35CE" w14:textId="5586D180"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2" w:history="1">
        <w:r w:rsidRPr="006B37A0">
          <w:rPr>
            <w:rStyle w:val="Hyperlink"/>
            <w:noProof/>
          </w:rPr>
          <w:t xml:space="preserve">Abbildung 51: Foto mit Barcode für die YOLO-Erkennung </w:t>
        </w:r>
        <w:r w:rsidRPr="006B37A0">
          <w:rPr>
            <w:rStyle w:val="Hyperlink"/>
            <w:rFonts w:cs="Arial"/>
            <w:noProof/>
          </w:rPr>
          <w:t>[46]</w:t>
        </w:r>
        <w:r>
          <w:rPr>
            <w:noProof/>
            <w:webHidden/>
          </w:rPr>
          <w:tab/>
        </w:r>
        <w:r>
          <w:rPr>
            <w:noProof/>
            <w:webHidden/>
          </w:rPr>
          <w:fldChar w:fldCharType="begin"/>
        </w:r>
        <w:r>
          <w:rPr>
            <w:noProof/>
            <w:webHidden/>
          </w:rPr>
          <w:instrText xml:space="preserve"> PAGEREF _Toc225191622 \h </w:instrText>
        </w:r>
        <w:r>
          <w:rPr>
            <w:noProof/>
            <w:webHidden/>
          </w:rPr>
        </w:r>
        <w:r>
          <w:rPr>
            <w:noProof/>
            <w:webHidden/>
          </w:rPr>
          <w:fldChar w:fldCharType="separate"/>
        </w:r>
        <w:r>
          <w:rPr>
            <w:noProof/>
            <w:webHidden/>
          </w:rPr>
          <w:t>78</w:t>
        </w:r>
        <w:r>
          <w:rPr>
            <w:noProof/>
            <w:webHidden/>
          </w:rPr>
          <w:fldChar w:fldCharType="end"/>
        </w:r>
      </w:hyperlink>
    </w:p>
    <w:p w14:paraId="4AC5F4CE" w14:textId="5602718B"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3" w:history="1">
        <w:r w:rsidRPr="006B37A0">
          <w:rPr>
            <w:rStyle w:val="Hyperlink"/>
            <w:noProof/>
          </w:rPr>
          <w:t xml:space="preserve">Abbildung 52: Foto mit Barcode für die Dekodierung </w:t>
        </w:r>
        <w:r w:rsidRPr="006B37A0">
          <w:rPr>
            <w:rStyle w:val="Hyperlink"/>
            <w:rFonts w:cs="Arial"/>
            <w:noProof/>
          </w:rPr>
          <w:t>[46]</w:t>
        </w:r>
        <w:r>
          <w:rPr>
            <w:noProof/>
            <w:webHidden/>
          </w:rPr>
          <w:tab/>
        </w:r>
        <w:r>
          <w:rPr>
            <w:noProof/>
            <w:webHidden/>
          </w:rPr>
          <w:fldChar w:fldCharType="begin"/>
        </w:r>
        <w:r>
          <w:rPr>
            <w:noProof/>
            <w:webHidden/>
          </w:rPr>
          <w:instrText xml:space="preserve"> PAGEREF _Toc225191623 \h </w:instrText>
        </w:r>
        <w:r>
          <w:rPr>
            <w:noProof/>
            <w:webHidden/>
          </w:rPr>
        </w:r>
        <w:r>
          <w:rPr>
            <w:noProof/>
            <w:webHidden/>
          </w:rPr>
          <w:fldChar w:fldCharType="separate"/>
        </w:r>
        <w:r>
          <w:rPr>
            <w:noProof/>
            <w:webHidden/>
          </w:rPr>
          <w:t>78</w:t>
        </w:r>
        <w:r>
          <w:rPr>
            <w:noProof/>
            <w:webHidden/>
          </w:rPr>
          <w:fldChar w:fldCharType="end"/>
        </w:r>
      </w:hyperlink>
    </w:p>
    <w:p w14:paraId="274D5BED" w14:textId="1AEBFF2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4" w:history="1">
        <w:r w:rsidRPr="006B37A0">
          <w:rPr>
            <w:rStyle w:val="Hyperlink"/>
            <w:noProof/>
          </w:rPr>
          <w:t>Abbildung 53: Ergebnis von der Barcode Dekodierung</w:t>
        </w:r>
        <w:r>
          <w:rPr>
            <w:noProof/>
            <w:webHidden/>
          </w:rPr>
          <w:tab/>
        </w:r>
        <w:r>
          <w:rPr>
            <w:noProof/>
            <w:webHidden/>
          </w:rPr>
          <w:fldChar w:fldCharType="begin"/>
        </w:r>
        <w:r>
          <w:rPr>
            <w:noProof/>
            <w:webHidden/>
          </w:rPr>
          <w:instrText xml:space="preserve"> PAGEREF _Toc225191624 \h </w:instrText>
        </w:r>
        <w:r>
          <w:rPr>
            <w:noProof/>
            <w:webHidden/>
          </w:rPr>
        </w:r>
        <w:r>
          <w:rPr>
            <w:noProof/>
            <w:webHidden/>
          </w:rPr>
          <w:fldChar w:fldCharType="separate"/>
        </w:r>
        <w:r>
          <w:rPr>
            <w:noProof/>
            <w:webHidden/>
          </w:rPr>
          <w:t>79</w:t>
        </w:r>
        <w:r>
          <w:rPr>
            <w:noProof/>
            <w:webHidden/>
          </w:rPr>
          <w:fldChar w:fldCharType="end"/>
        </w:r>
      </w:hyperlink>
    </w:p>
    <w:p w14:paraId="5DCC6BD0" w14:textId="3467ABC9"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5" w:history="1">
        <w:r w:rsidRPr="006B37A0">
          <w:rPr>
            <w:rStyle w:val="Hyperlink"/>
            <w:noProof/>
          </w:rPr>
          <w:t>Abbildung 54: Flussdiagramm der BarCode_v03.py (eigene Darstellung)</w:t>
        </w:r>
        <w:r>
          <w:rPr>
            <w:noProof/>
            <w:webHidden/>
          </w:rPr>
          <w:tab/>
        </w:r>
        <w:r>
          <w:rPr>
            <w:noProof/>
            <w:webHidden/>
          </w:rPr>
          <w:fldChar w:fldCharType="begin"/>
        </w:r>
        <w:r>
          <w:rPr>
            <w:noProof/>
            <w:webHidden/>
          </w:rPr>
          <w:instrText xml:space="preserve"> PAGEREF _Toc225191625 \h </w:instrText>
        </w:r>
        <w:r>
          <w:rPr>
            <w:noProof/>
            <w:webHidden/>
          </w:rPr>
        </w:r>
        <w:r>
          <w:rPr>
            <w:noProof/>
            <w:webHidden/>
          </w:rPr>
          <w:fldChar w:fldCharType="separate"/>
        </w:r>
        <w:r>
          <w:rPr>
            <w:noProof/>
            <w:webHidden/>
          </w:rPr>
          <w:t>82</w:t>
        </w:r>
        <w:r>
          <w:rPr>
            <w:noProof/>
            <w:webHidden/>
          </w:rPr>
          <w:fldChar w:fldCharType="end"/>
        </w:r>
      </w:hyperlink>
    </w:p>
    <w:p w14:paraId="0650E6CE" w14:textId="19DA372A"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6" w:history="1">
        <w:r w:rsidRPr="006B37A0">
          <w:rPr>
            <w:rStyle w:val="Hyperlink"/>
            <w:noProof/>
          </w:rPr>
          <w:t>Abbildung 55: Flussdiagramm der Gewichts_Messung02.py (eigene Darstellung)</w:t>
        </w:r>
        <w:r>
          <w:rPr>
            <w:noProof/>
            <w:webHidden/>
          </w:rPr>
          <w:tab/>
        </w:r>
        <w:r>
          <w:rPr>
            <w:noProof/>
            <w:webHidden/>
          </w:rPr>
          <w:fldChar w:fldCharType="begin"/>
        </w:r>
        <w:r>
          <w:rPr>
            <w:noProof/>
            <w:webHidden/>
          </w:rPr>
          <w:instrText xml:space="preserve"> PAGEREF _Toc225191626 \h </w:instrText>
        </w:r>
        <w:r>
          <w:rPr>
            <w:noProof/>
            <w:webHidden/>
          </w:rPr>
        </w:r>
        <w:r>
          <w:rPr>
            <w:noProof/>
            <w:webHidden/>
          </w:rPr>
          <w:fldChar w:fldCharType="separate"/>
        </w:r>
        <w:r>
          <w:rPr>
            <w:noProof/>
            <w:webHidden/>
          </w:rPr>
          <w:t>86</w:t>
        </w:r>
        <w:r>
          <w:rPr>
            <w:noProof/>
            <w:webHidden/>
          </w:rPr>
          <w:fldChar w:fldCharType="end"/>
        </w:r>
      </w:hyperlink>
    </w:p>
    <w:p w14:paraId="68B310F3" w14:textId="32A5139E"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7" w:history="1">
        <w:r w:rsidRPr="006B37A0">
          <w:rPr>
            <w:rStyle w:val="Hyperlink"/>
            <w:noProof/>
          </w:rPr>
          <w:t>Abbildung 56: Auszug von der csv Datei für den SAP-Import</w:t>
        </w:r>
        <w:r>
          <w:rPr>
            <w:noProof/>
            <w:webHidden/>
          </w:rPr>
          <w:tab/>
        </w:r>
        <w:r>
          <w:rPr>
            <w:noProof/>
            <w:webHidden/>
          </w:rPr>
          <w:fldChar w:fldCharType="begin"/>
        </w:r>
        <w:r>
          <w:rPr>
            <w:noProof/>
            <w:webHidden/>
          </w:rPr>
          <w:instrText xml:space="preserve"> PAGEREF _Toc225191627 \h </w:instrText>
        </w:r>
        <w:r>
          <w:rPr>
            <w:noProof/>
            <w:webHidden/>
          </w:rPr>
        </w:r>
        <w:r>
          <w:rPr>
            <w:noProof/>
            <w:webHidden/>
          </w:rPr>
          <w:fldChar w:fldCharType="separate"/>
        </w:r>
        <w:r>
          <w:rPr>
            <w:noProof/>
            <w:webHidden/>
          </w:rPr>
          <w:t>88</w:t>
        </w:r>
        <w:r>
          <w:rPr>
            <w:noProof/>
            <w:webHidden/>
          </w:rPr>
          <w:fldChar w:fldCharType="end"/>
        </w:r>
      </w:hyperlink>
    </w:p>
    <w:p w14:paraId="389E293F" w14:textId="304D6B42"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8" w:history="1">
        <w:r w:rsidRPr="006B37A0">
          <w:rPr>
            <w:rStyle w:val="Hyperlink"/>
            <w:noProof/>
          </w:rPr>
          <w:t>Abbildung 57: Ordnerstruktur (eigene Darstellung)</w:t>
        </w:r>
        <w:r>
          <w:rPr>
            <w:noProof/>
            <w:webHidden/>
          </w:rPr>
          <w:tab/>
        </w:r>
        <w:r>
          <w:rPr>
            <w:noProof/>
            <w:webHidden/>
          </w:rPr>
          <w:fldChar w:fldCharType="begin"/>
        </w:r>
        <w:r>
          <w:rPr>
            <w:noProof/>
            <w:webHidden/>
          </w:rPr>
          <w:instrText xml:space="preserve"> PAGEREF _Toc225191628 \h </w:instrText>
        </w:r>
        <w:r>
          <w:rPr>
            <w:noProof/>
            <w:webHidden/>
          </w:rPr>
        </w:r>
        <w:r>
          <w:rPr>
            <w:noProof/>
            <w:webHidden/>
          </w:rPr>
          <w:fldChar w:fldCharType="separate"/>
        </w:r>
        <w:r>
          <w:rPr>
            <w:noProof/>
            <w:webHidden/>
          </w:rPr>
          <w:t>88</w:t>
        </w:r>
        <w:r>
          <w:rPr>
            <w:noProof/>
            <w:webHidden/>
          </w:rPr>
          <w:fldChar w:fldCharType="end"/>
        </w:r>
      </w:hyperlink>
    </w:p>
    <w:p w14:paraId="26A1301A" w14:textId="3CCC0086"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29" w:history="1">
        <w:r w:rsidRPr="006B37A0">
          <w:rPr>
            <w:rStyle w:val="Hyperlink"/>
            <w:noProof/>
          </w:rPr>
          <w:t>Abbildung 58: Aufnahme von Objekt 1</w:t>
        </w:r>
        <w:r>
          <w:rPr>
            <w:noProof/>
            <w:webHidden/>
          </w:rPr>
          <w:tab/>
        </w:r>
        <w:r>
          <w:rPr>
            <w:noProof/>
            <w:webHidden/>
          </w:rPr>
          <w:fldChar w:fldCharType="begin"/>
        </w:r>
        <w:r>
          <w:rPr>
            <w:noProof/>
            <w:webHidden/>
          </w:rPr>
          <w:instrText xml:space="preserve"> PAGEREF _Toc225191629 \h </w:instrText>
        </w:r>
        <w:r>
          <w:rPr>
            <w:noProof/>
            <w:webHidden/>
          </w:rPr>
        </w:r>
        <w:r>
          <w:rPr>
            <w:noProof/>
            <w:webHidden/>
          </w:rPr>
          <w:fldChar w:fldCharType="separate"/>
        </w:r>
        <w:r>
          <w:rPr>
            <w:noProof/>
            <w:webHidden/>
          </w:rPr>
          <w:t>100</w:t>
        </w:r>
        <w:r>
          <w:rPr>
            <w:noProof/>
            <w:webHidden/>
          </w:rPr>
          <w:fldChar w:fldCharType="end"/>
        </w:r>
      </w:hyperlink>
    </w:p>
    <w:p w14:paraId="10BF2399" w14:textId="2FE249A6"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30" w:history="1">
        <w:r w:rsidRPr="006B37A0">
          <w:rPr>
            <w:rStyle w:val="Hyperlink"/>
            <w:noProof/>
          </w:rPr>
          <w:t>Abbildung 59: Aufnahme von Objekt 2</w:t>
        </w:r>
        <w:r>
          <w:rPr>
            <w:noProof/>
            <w:webHidden/>
          </w:rPr>
          <w:tab/>
        </w:r>
        <w:r>
          <w:rPr>
            <w:noProof/>
            <w:webHidden/>
          </w:rPr>
          <w:fldChar w:fldCharType="begin"/>
        </w:r>
        <w:r>
          <w:rPr>
            <w:noProof/>
            <w:webHidden/>
          </w:rPr>
          <w:instrText xml:space="preserve"> PAGEREF _Toc225191630 \h </w:instrText>
        </w:r>
        <w:r>
          <w:rPr>
            <w:noProof/>
            <w:webHidden/>
          </w:rPr>
        </w:r>
        <w:r>
          <w:rPr>
            <w:noProof/>
            <w:webHidden/>
          </w:rPr>
          <w:fldChar w:fldCharType="separate"/>
        </w:r>
        <w:r>
          <w:rPr>
            <w:noProof/>
            <w:webHidden/>
          </w:rPr>
          <w:t>101</w:t>
        </w:r>
        <w:r>
          <w:rPr>
            <w:noProof/>
            <w:webHidden/>
          </w:rPr>
          <w:fldChar w:fldCharType="end"/>
        </w:r>
      </w:hyperlink>
    </w:p>
    <w:p w14:paraId="0FC5695F" w14:textId="2D0AED1F"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31" w:history="1">
        <w:r w:rsidRPr="006B37A0">
          <w:rPr>
            <w:rStyle w:val="Hyperlink"/>
            <w:noProof/>
          </w:rPr>
          <w:t>Abbildung 60: Aufnahme von Objekt 3</w:t>
        </w:r>
        <w:r>
          <w:rPr>
            <w:noProof/>
            <w:webHidden/>
          </w:rPr>
          <w:tab/>
        </w:r>
        <w:r>
          <w:rPr>
            <w:noProof/>
            <w:webHidden/>
          </w:rPr>
          <w:fldChar w:fldCharType="begin"/>
        </w:r>
        <w:r>
          <w:rPr>
            <w:noProof/>
            <w:webHidden/>
          </w:rPr>
          <w:instrText xml:space="preserve"> PAGEREF _Toc225191631 \h </w:instrText>
        </w:r>
        <w:r>
          <w:rPr>
            <w:noProof/>
            <w:webHidden/>
          </w:rPr>
        </w:r>
        <w:r>
          <w:rPr>
            <w:noProof/>
            <w:webHidden/>
          </w:rPr>
          <w:fldChar w:fldCharType="separate"/>
        </w:r>
        <w:r>
          <w:rPr>
            <w:noProof/>
            <w:webHidden/>
          </w:rPr>
          <w:t>102</w:t>
        </w:r>
        <w:r>
          <w:rPr>
            <w:noProof/>
            <w:webHidden/>
          </w:rPr>
          <w:fldChar w:fldCharType="end"/>
        </w:r>
      </w:hyperlink>
    </w:p>
    <w:p w14:paraId="23680B40" w14:textId="473558C3" w:rsidR="00FC6F6E" w:rsidRDefault="00FC6F6E">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5191632" w:history="1">
        <w:r w:rsidRPr="006B37A0">
          <w:rPr>
            <w:rStyle w:val="Hyperlink"/>
            <w:noProof/>
          </w:rPr>
          <w:t>Abbildung 61: Aufnahme von Objekt 4</w:t>
        </w:r>
        <w:r>
          <w:rPr>
            <w:noProof/>
            <w:webHidden/>
          </w:rPr>
          <w:tab/>
        </w:r>
        <w:r>
          <w:rPr>
            <w:noProof/>
            <w:webHidden/>
          </w:rPr>
          <w:fldChar w:fldCharType="begin"/>
        </w:r>
        <w:r>
          <w:rPr>
            <w:noProof/>
            <w:webHidden/>
          </w:rPr>
          <w:instrText xml:space="preserve"> PAGEREF _Toc225191632 \h </w:instrText>
        </w:r>
        <w:r>
          <w:rPr>
            <w:noProof/>
            <w:webHidden/>
          </w:rPr>
        </w:r>
        <w:r>
          <w:rPr>
            <w:noProof/>
            <w:webHidden/>
          </w:rPr>
          <w:fldChar w:fldCharType="separate"/>
        </w:r>
        <w:r>
          <w:rPr>
            <w:noProof/>
            <w:webHidden/>
          </w:rPr>
          <w:t>103</w:t>
        </w:r>
        <w:r>
          <w:rPr>
            <w:noProof/>
            <w:webHidden/>
          </w:rPr>
          <w:fldChar w:fldCharType="end"/>
        </w:r>
      </w:hyperlink>
    </w:p>
    <w:p w14:paraId="62D2B9DF" w14:textId="69845064" w:rsidR="00506D04" w:rsidRPr="00C9237B" w:rsidRDefault="00BC4677" w:rsidP="00BC4677">
      <w:pPr>
        <w:pStyle w:val="Text"/>
      </w:pPr>
      <w:r w:rsidRPr="00277A8C">
        <w:fldChar w:fldCharType="end"/>
      </w:r>
    </w:p>
    <w:p w14:paraId="15EF1804" w14:textId="77777777" w:rsidR="006F2CC9" w:rsidRPr="00C9237B" w:rsidRDefault="006F2CC9">
      <w:pPr>
        <w:rPr>
          <w:color w:val="0066FF"/>
        </w:rPr>
        <w:sectPr w:rsidR="006F2CC9" w:rsidRPr="00C9237B" w:rsidSect="008549B5">
          <w:type w:val="continuous"/>
          <w:pgSz w:w="11906" w:h="16838"/>
          <w:pgMar w:top="1417" w:right="1440" w:bottom="1134" w:left="1440" w:header="708" w:footer="708" w:gutter="0"/>
          <w:cols w:space="720"/>
          <w:formProt w:val="0"/>
          <w:docGrid w:type="lines" w:linePitch="360"/>
        </w:sectPr>
      </w:pPr>
    </w:p>
    <w:p w14:paraId="5C56023D" w14:textId="3C6983A5" w:rsidR="0055293C" w:rsidRDefault="006464EC" w:rsidP="0055293C">
      <w:pPr>
        <w:pStyle w:val="berschrift1"/>
      </w:pPr>
      <w:bookmarkStart w:id="225" w:name="_Toc211138174"/>
      <w:bookmarkStart w:id="226" w:name="_Toc211137930"/>
      <w:bookmarkStart w:id="227" w:name="_Toc84751375"/>
      <w:bookmarkStart w:id="228" w:name="_Toc84751263"/>
      <w:bookmarkStart w:id="229" w:name="_Ref84675439"/>
      <w:bookmarkStart w:id="230" w:name="_Toc225192170"/>
      <w:r w:rsidRPr="00C9237B">
        <w:lastRenderedPageBreak/>
        <w:t>Anhang</w:t>
      </w:r>
      <w:bookmarkEnd w:id="225"/>
      <w:bookmarkEnd w:id="226"/>
      <w:bookmarkEnd w:id="227"/>
      <w:bookmarkEnd w:id="228"/>
      <w:bookmarkEnd w:id="229"/>
      <w:bookmarkEnd w:id="230"/>
    </w:p>
    <w:p w14:paraId="7FFB921B" w14:textId="0BD7878C" w:rsidR="00327AD2" w:rsidRPr="00327AD2" w:rsidRDefault="00327AD2" w:rsidP="00624DD8">
      <w:pPr>
        <w:pStyle w:val="Text"/>
        <w:jc w:val="center"/>
        <w:rPr>
          <w:b/>
          <w:bCs/>
          <w:sz w:val="28"/>
          <w:szCs w:val="28"/>
          <w:u w:val="single"/>
        </w:rPr>
      </w:pPr>
      <w:r w:rsidRPr="00327AD2">
        <w:rPr>
          <w:b/>
          <w:bCs/>
          <w:sz w:val="28"/>
          <w:szCs w:val="28"/>
          <w:u w:val="single"/>
        </w:rPr>
        <w:t>Innenansicht</w:t>
      </w:r>
    </w:p>
    <w:p w14:paraId="3EE8BC2E" w14:textId="07346F6E" w:rsidR="00E86355" w:rsidRDefault="00484634" w:rsidP="00484634">
      <w:pPr>
        <w:pStyle w:val="Text"/>
        <w:jc w:val="center"/>
      </w:pPr>
      <w:r w:rsidRPr="00C9237B">
        <w:rPr>
          <w:noProof/>
        </w:rPr>
        <w:drawing>
          <wp:inline distT="0" distB="0" distL="0" distR="0" wp14:anchorId="01A39313" wp14:editId="483220F9">
            <wp:extent cx="3324225" cy="4432428"/>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3352810" cy="4470542"/>
                    </a:xfrm>
                    <a:prstGeom prst="rect">
                      <a:avLst/>
                    </a:prstGeom>
                    <a:noFill/>
                    <a:ln>
                      <a:noFill/>
                    </a:ln>
                  </pic:spPr>
                </pic:pic>
              </a:graphicData>
            </a:graphic>
          </wp:inline>
        </w:drawing>
      </w:r>
    </w:p>
    <w:p w14:paraId="7828AA5C" w14:textId="23AB4BF2" w:rsidR="00624DD8" w:rsidRPr="00624DD8" w:rsidRDefault="00624DD8" w:rsidP="00624DD8">
      <w:pPr>
        <w:pStyle w:val="Text"/>
        <w:jc w:val="center"/>
        <w:rPr>
          <w:b/>
          <w:bCs/>
          <w:sz w:val="28"/>
          <w:szCs w:val="28"/>
          <w:u w:val="single"/>
        </w:rPr>
      </w:pPr>
      <w:r w:rsidRPr="00624DD8">
        <w:rPr>
          <w:b/>
          <w:bCs/>
          <w:sz w:val="28"/>
          <w:szCs w:val="28"/>
          <w:u w:val="single"/>
        </w:rPr>
        <w:t>Installationsebene</w:t>
      </w:r>
    </w:p>
    <w:p w14:paraId="6B418988" w14:textId="26949D1C" w:rsidR="003234F6" w:rsidRDefault="003234F6" w:rsidP="00484634">
      <w:pPr>
        <w:pStyle w:val="Text"/>
        <w:jc w:val="center"/>
      </w:pPr>
      <w:r w:rsidRPr="00C34E7C">
        <w:rPr>
          <w:noProof/>
          <w:lang w:eastAsia="de-DE"/>
        </w:rPr>
        <w:drawing>
          <wp:inline distT="0" distB="0" distL="0" distR="0" wp14:anchorId="2E5BFA0A" wp14:editId="0BD28AE9">
            <wp:extent cx="3838575" cy="2879143"/>
            <wp:effectExtent l="0" t="0" r="0" b="0"/>
            <wp:docPr id="485146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3858101" cy="2893788"/>
                    </a:xfrm>
                    <a:prstGeom prst="rect">
                      <a:avLst/>
                    </a:prstGeom>
                    <a:noFill/>
                    <a:ln>
                      <a:noFill/>
                    </a:ln>
                  </pic:spPr>
                </pic:pic>
              </a:graphicData>
            </a:graphic>
          </wp:inline>
        </w:drawing>
      </w:r>
    </w:p>
    <w:p w14:paraId="1719722E" w14:textId="77777777" w:rsidR="009E7A43" w:rsidRDefault="009E7A43" w:rsidP="00E86355">
      <w:pPr>
        <w:pStyle w:val="Text"/>
      </w:pPr>
    </w:p>
    <w:p w14:paraId="56620087" w14:textId="77777777" w:rsidR="009E7A43" w:rsidRDefault="009E7A43" w:rsidP="00E86355">
      <w:pPr>
        <w:pStyle w:val="Text"/>
      </w:pPr>
    </w:p>
    <w:p w14:paraId="03A351E4" w14:textId="463E12BF" w:rsidR="00E86355" w:rsidRDefault="00746A73" w:rsidP="00E86355">
      <w:pPr>
        <w:pStyle w:val="Text"/>
      </w:pPr>
      <w:r>
        <w:t>Risikotabelle</w:t>
      </w:r>
    </w:p>
    <w:p w14:paraId="1C611403" w14:textId="77777777" w:rsidR="00E96CEC" w:rsidRDefault="00E96CEC" w:rsidP="00E86355">
      <w:pPr>
        <w:pStyle w:val="Text"/>
      </w:pPr>
    </w:p>
    <w:p w14:paraId="4555CE25" w14:textId="77777777" w:rsidR="00E96CEC" w:rsidRDefault="00E96CEC" w:rsidP="00E86355">
      <w:pPr>
        <w:pStyle w:val="Text"/>
      </w:pPr>
    </w:p>
    <w:p w14:paraId="289A9AEC" w14:textId="4E3620F5" w:rsidR="00E96CEC" w:rsidRDefault="00E96CEC">
      <w:pPr>
        <w:jc w:val="left"/>
      </w:pPr>
      <w:r>
        <w:br w:type="page"/>
      </w:r>
    </w:p>
    <w:p w14:paraId="151826DE" w14:textId="323A81A0" w:rsidR="00E96CEC" w:rsidRPr="009E7A43" w:rsidRDefault="006B62B0" w:rsidP="00E96CEC">
      <w:pPr>
        <w:pStyle w:val="Text"/>
        <w:jc w:val="left"/>
        <w:rPr>
          <w:b/>
          <w:bCs/>
          <w:sz w:val="28"/>
          <w:szCs w:val="28"/>
          <w:u w:val="single"/>
        </w:rPr>
      </w:pPr>
      <w:r>
        <w:rPr>
          <w:noProof/>
        </w:rPr>
        <w:lastRenderedPageBreak/>
        <w:drawing>
          <wp:anchor distT="0" distB="0" distL="114300" distR="114300" simplePos="0" relativeHeight="251662848" behindDoc="1" locked="0" layoutInCell="1" allowOverlap="1" wp14:anchorId="33D993FE" wp14:editId="4E0FB12E">
            <wp:simplePos x="0" y="0"/>
            <wp:positionH relativeFrom="column">
              <wp:posOffset>-304800</wp:posOffset>
            </wp:positionH>
            <wp:positionV relativeFrom="paragraph">
              <wp:posOffset>-133350</wp:posOffset>
            </wp:positionV>
            <wp:extent cx="6664723" cy="9144000"/>
            <wp:effectExtent l="0" t="0" r="0" b="0"/>
            <wp:wrapNone/>
            <wp:docPr id="92147049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6664723" cy="914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CEC" w:rsidRPr="009E7A43">
        <w:rPr>
          <w:b/>
          <w:bCs/>
          <w:sz w:val="28"/>
          <w:szCs w:val="28"/>
          <w:u w:val="single"/>
        </w:rPr>
        <w:t>Flussdiagramm Interface</w:t>
      </w:r>
    </w:p>
    <w:p w14:paraId="5A97DC27" w14:textId="046BAF8E" w:rsidR="00E96CEC" w:rsidRDefault="00E96CEC" w:rsidP="00E96CEC">
      <w:pPr>
        <w:pStyle w:val="Text"/>
      </w:pPr>
    </w:p>
    <w:p w14:paraId="0EE5A547" w14:textId="77777777" w:rsidR="00E96CEC" w:rsidRDefault="00E96CEC" w:rsidP="00E96CEC">
      <w:pPr>
        <w:pStyle w:val="Text"/>
      </w:pPr>
    </w:p>
    <w:p w14:paraId="1B0257DB" w14:textId="77777777" w:rsidR="00E96CEC" w:rsidRDefault="00E96CEC" w:rsidP="00E96CEC">
      <w:pPr>
        <w:pStyle w:val="Text"/>
      </w:pPr>
    </w:p>
    <w:p w14:paraId="0D9B2CF3" w14:textId="77777777" w:rsidR="00E96CEC" w:rsidRDefault="00E96CEC" w:rsidP="00E86355">
      <w:pPr>
        <w:pStyle w:val="Text"/>
      </w:pPr>
    </w:p>
    <w:p w14:paraId="4CF73D96" w14:textId="69B7E853" w:rsidR="006B62B0" w:rsidRDefault="006B62B0">
      <w:pPr>
        <w:jc w:val="left"/>
      </w:pPr>
      <w:r>
        <w:br w:type="page"/>
      </w:r>
    </w:p>
    <w:p w14:paraId="4F589AD5" w14:textId="77777777" w:rsidR="006B62B0" w:rsidRDefault="006B62B0" w:rsidP="00E86355">
      <w:pPr>
        <w:pStyle w:val="Text"/>
      </w:pPr>
    </w:p>
    <w:p w14:paraId="3D1E8267" w14:textId="77777777" w:rsidR="006B62B0" w:rsidRDefault="006B62B0" w:rsidP="00E86355">
      <w:pPr>
        <w:pStyle w:val="Text"/>
      </w:pPr>
    </w:p>
    <w:p w14:paraId="2743F69C" w14:textId="77777777" w:rsidR="006B62B0" w:rsidRDefault="006B62B0" w:rsidP="00E86355">
      <w:pPr>
        <w:pStyle w:val="Text"/>
      </w:pPr>
    </w:p>
    <w:p w14:paraId="58465F3D" w14:textId="5DF0D7BC" w:rsidR="0055293C" w:rsidRPr="00C9237B" w:rsidRDefault="0055293C" w:rsidP="00D00A3A">
      <w:pPr>
        <w:jc w:val="left"/>
      </w:pPr>
    </w:p>
    <w:sectPr w:rsidR="0055293C" w:rsidRPr="00C9237B">
      <w:headerReference w:type="default" r:id="rId126"/>
      <w:footerReference w:type="default" r:id="rId127"/>
      <w:headerReference w:type="first" r:id="rId128"/>
      <w:footerReference w:type="first" r:id="rId12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GRANEGGER Felix, SchülerIn" w:date="2026-02-18T21:00:00Z" w:initials="FG">
    <w:p w14:paraId="10ABCEC2" w14:textId="4C648FA7" w:rsidR="00647374" w:rsidRDefault="00C13CF4" w:rsidP="00647374">
      <w:pPr>
        <w:pStyle w:val="Kommentartext"/>
        <w:jc w:val="left"/>
      </w:pPr>
      <w:r w:rsidRPr="00C9237B">
        <w:rPr>
          <w:rStyle w:val="Kommentarzeichen"/>
        </w:rPr>
        <w:annotationRef/>
      </w:r>
      <w:r w:rsidR="00647374">
        <w:t>Verbessern</w:t>
      </w:r>
    </w:p>
    <w:p w14:paraId="7D5ED3D5" w14:textId="77777777" w:rsidR="00647374" w:rsidRDefault="00647374" w:rsidP="00647374">
      <w:pPr>
        <w:pStyle w:val="Kommentartext"/>
        <w:jc w:val="left"/>
      </w:pPr>
      <w:r>
        <w:t>Mit Alex überprüfen</w:t>
      </w:r>
    </w:p>
  </w:comment>
  <w:comment w:id="119" w:author="GRANEGGER Felix, SchülerIn" w:date="2026-03-23T13:43:00Z" w:initials="FG">
    <w:p w14:paraId="41E90B40" w14:textId="77777777" w:rsidR="00F306F8" w:rsidRDefault="00F306F8" w:rsidP="00F306F8">
      <w:pPr>
        <w:pStyle w:val="Kommentartext"/>
        <w:jc w:val="left"/>
      </w:pPr>
      <w:r>
        <w:rPr>
          <w:rStyle w:val="Kommentarzeichen"/>
        </w:rPr>
        <w:annotationRef/>
      </w:r>
      <w:r>
        <w:rPr>
          <w:lang w:val="de-AT"/>
        </w:rPr>
        <w:t>Flowchart hinzufügen korrektur lesen</w:t>
      </w:r>
    </w:p>
  </w:comment>
  <w:comment w:id="120" w:author="GRANEGGER Felix, SchülerIn" w:date="2026-03-23T20:48:00Z" w:initials="FG">
    <w:p w14:paraId="09FC4947" w14:textId="77777777" w:rsidR="00DF10C8" w:rsidRDefault="00DF10C8" w:rsidP="00DF10C8">
      <w:pPr>
        <w:pStyle w:val="Kommentartext"/>
        <w:jc w:val="left"/>
      </w:pPr>
      <w:r>
        <w:rPr>
          <w:rStyle w:val="Kommentarzeichen"/>
        </w:rPr>
        <w:annotationRef/>
      </w:r>
      <w:r>
        <w:rPr>
          <w:lang w:val="de-AT"/>
        </w:rPr>
        <w:t>Nur noch korrektur lesen</w:t>
      </w:r>
    </w:p>
  </w:comment>
  <w:comment w:id="147" w:author="GRANEGGER Felix, SchülerIn" w:date="2026-03-20T13:39:00Z" w:initials="FG">
    <w:p w14:paraId="7C4AB491" w14:textId="526EAE71" w:rsidR="0075095A" w:rsidRDefault="0075095A" w:rsidP="0075095A">
      <w:pPr>
        <w:pStyle w:val="Kommentartext"/>
        <w:jc w:val="left"/>
      </w:pPr>
      <w:r>
        <w:rPr>
          <w:rStyle w:val="Kommentarzeichen"/>
        </w:rPr>
        <w:annotationRef/>
      </w:r>
      <w:r w:rsidRPr="00277A8C">
        <w:t>Für Schrift art -  Qtcreator Light</w:t>
      </w:r>
    </w:p>
  </w:comment>
  <w:comment w:id="162" w:author="GRANEGGER Felix, SchülerIn" w:date="2026-03-16T21:10:00Z" w:initials="FG">
    <w:p w14:paraId="5A663EFC" w14:textId="6922ECC6" w:rsidR="00D54C84" w:rsidRDefault="00D54C84" w:rsidP="00D54C84">
      <w:pPr>
        <w:pStyle w:val="Kommentartext"/>
        <w:jc w:val="left"/>
      </w:pPr>
      <w:r>
        <w:rPr>
          <w:rStyle w:val="Kommentarzeichen"/>
        </w:rPr>
        <w:annotationRef/>
      </w:r>
      <w:r w:rsidRPr="00277A8C">
        <w:t>Ergebnisse</w:t>
      </w:r>
    </w:p>
    <w:p w14:paraId="1F8B3393" w14:textId="77777777" w:rsidR="00D54C84" w:rsidRDefault="00D54C84" w:rsidP="00D54C84">
      <w:pPr>
        <w:pStyle w:val="Kommentartext"/>
        <w:jc w:val="left"/>
      </w:pPr>
      <w:r w:rsidRPr="00277A8C">
        <w:t>Probleme</w:t>
      </w:r>
    </w:p>
    <w:p w14:paraId="2ED32024" w14:textId="77777777" w:rsidR="00D54C84" w:rsidRDefault="00D54C84" w:rsidP="00D54C84">
      <w:pPr>
        <w:pStyle w:val="Kommentartext"/>
        <w:jc w:val="left"/>
      </w:pPr>
      <w:r w:rsidRPr="00277A8C">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5ED3D5" w15:done="0"/>
  <w15:commentEx w15:paraId="41E90B40" w15:done="0"/>
  <w15:commentEx w15:paraId="09FC4947" w15:paraIdParent="41E90B40" w15:done="0"/>
  <w15:commentEx w15:paraId="7C4AB491" w15:done="0"/>
  <w15:commentEx w15:paraId="2ED320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7066F603" w16cex:dateUtc="2026-03-23T12:43:00Z"/>
  <w16cex:commentExtensible w16cex:durableId="335FD617" w16cex:dateUtc="2026-03-23T19:48:00Z"/>
  <w16cex:commentExtensible w16cex:durableId="0E6A9DBC" w16cex:dateUtc="2026-03-20T12:39:00Z"/>
  <w16cex:commentExtensible w16cex:durableId="6D119917" w16cex:dateUtc="2026-03-16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5ED3D5" w16cid:durableId="690105D3"/>
  <w16cid:commentId w16cid:paraId="41E90B40" w16cid:durableId="7066F603"/>
  <w16cid:commentId w16cid:paraId="09FC4947" w16cid:durableId="335FD617"/>
  <w16cid:commentId w16cid:paraId="7C4AB491" w16cid:durableId="0E6A9DBC"/>
  <w16cid:commentId w16cid:paraId="2ED32024" w16cid:durableId="6D1199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F428F" w14:textId="77777777" w:rsidR="00372265" w:rsidRPr="00C9237B" w:rsidRDefault="00372265">
      <w:r w:rsidRPr="00C9237B">
        <w:separator/>
      </w:r>
    </w:p>
  </w:endnote>
  <w:endnote w:type="continuationSeparator" w:id="0">
    <w:p w14:paraId="73C74C6C" w14:textId="77777777" w:rsidR="00372265" w:rsidRPr="00C9237B" w:rsidRDefault="00372265">
      <w:r w:rsidRPr="00C923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9237B" w:rsidRDefault="00506D04">
    <w:pPr>
      <w:pStyle w:val="Fuzeile"/>
    </w:pPr>
  </w:p>
  <w:p w14:paraId="454A0FC1" w14:textId="31E3986A" w:rsidR="00506D04" w:rsidRPr="00C9237B" w:rsidRDefault="006464EC">
    <w:pPr>
      <w:pStyle w:val="Fuzeile"/>
    </w:pPr>
    <w:r w:rsidRPr="00C9237B">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00000000">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9237B" w:rsidRDefault="006464EC">
                <w:pPr>
                  <w:pStyle w:val="FrameContents"/>
                  <w:rPr>
                    <w:sz w:val="20"/>
                    <w:szCs w:val="20"/>
                  </w:rPr>
                </w:pPr>
                <w:r w:rsidRPr="00C9237B">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9237B" w:rsidRDefault="006464EC">
    <w:pPr>
      <w:pStyle w:val="Fuzeile"/>
      <w:tabs>
        <w:tab w:val="clear" w:pos="4536"/>
        <w:tab w:val="clear" w:pos="9072"/>
        <w:tab w:val="left" w:pos="5116"/>
      </w:tabs>
    </w:pPr>
    <w:r w:rsidRPr="00C9237B">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9237B" w:rsidRDefault="00506D04">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9237B" w:rsidRDefault="006464EC">
    <w:pPr>
      <w:pStyle w:val="Fuzeile"/>
      <w:tabs>
        <w:tab w:val="clear" w:pos="4536"/>
        <w:tab w:val="clear" w:pos="9072"/>
        <w:tab w:val="left" w:pos="5116"/>
      </w:tabs>
    </w:pPr>
    <w:r w:rsidRPr="00C9237B">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9237B"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9237B" w:rsidRDefault="006464EC">
    <w:pPr>
      <w:pStyle w:val="Fuzeile"/>
      <w:tabs>
        <w:tab w:val="clear" w:pos="4536"/>
        <w:tab w:val="clear" w:pos="9072"/>
        <w:tab w:val="left" w:pos="5116"/>
      </w:tabs>
    </w:pPr>
    <w:r w:rsidRPr="00C9237B">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9237B" w:rsidRDefault="00506D04">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4AB15A17" w:rsidR="00506D04" w:rsidRPr="00C9237B" w:rsidRDefault="00FD627A">
    <w:pPr>
      <w:pStyle w:val="Fuzeile"/>
      <w:pBdr>
        <w:top w:val="single" w:sz="4" w:space="1" w:color="000000"/>
      </w:pBdr>
      <w:tabs>
        <w:tab w:val="clear" w:pos="4536"/>
        <w:tab w:val="clear" w:pos="9072"/>
        <w:tab w:val="center" w:pos="5116"/>
        <w:tab w:val="right" w:pos="9000"/>
      </w:tabs>
    </w:pPr>
    <w:r>
      <w:t>Schiechtl A. und Granegger F.</w:t>
    </w:r>
    <w:r w:rsidR="006464EC" w:rsidRPr="00C9237B">
      <w:tab/>
      <w:t xml:space="preserve">Kapitel </w:t>
    </w:r>
    <w:r w:rsidR="006464EC" w:rsidRPr="00C9237B">
      <w:fldChar w:fldCharType="begin"/>
    </w:r>
    <w:r w:rsidR="006464EC" w:rsidRPr="00C9237B">
      <w:instrText xml:space="preserve"> REF _Ref200464507 \r \r \h </w:instrText>
    </w:r>
    <w:r w:rsidR="006464EC" w:rsidRPr="00C9237B">
      <w:fldChar w:fldCharType="separate"/>
    </w:r>
    <w:r w:rsidR="00244B3C">
      <w:t>1</w:t>
    </w:r>
    <w:r w:rsidR="006464EC" w:rsidRPr="00C9237B">
      <w:fldChar w:fldCharType="end"/>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1</w:t>
    </w:r>
    <w:r w:rsidR="006464EC" w:rsidRPr="00C9237B">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9237B"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26C69D84" w:rsidR="00506D04" w:rsidRPr="00C9237B" w:rsidRDefault="00CD3D16">
    <w:pPr>
      <w:pStyle w:val="Fuzeile"/>
      <w:pBdr>
        <w:top w:val="single" w:sz="4" w:space="1" w:color="000000"/>
      </w:pBdr>
    </w:pPr>
    <w:r>
      <w:t>Schiechtl Alexander</w:t>
    </w:r>
    <w:r w:rsidR="006464EC" w:rsidRPr="00C9237B">
      <w:tab/>
      <w:t xml:space="preserve">Kapitel </w:t>
    </w:r>
    <w:r w:rsidR="006464EC" w:rsidRPr="00C9237B">
      <w:fldChar w:fldCharType="begin"/>
    </w:r>
    <w:r w:rsidR="006464EC" w:rsidRPr="00C9237B">
      <w:instrText xml:space="preserve"> REF _Ref200464718 \r \r \h </w:instrText>
    </w:r>
    <w:r w:rsidR="006464EC" w:rsidRPr="00C9237B">
      <w:fldChar w:fldCharType="separate"/>
    </w:r>
    <w:r w:rsidR="00244B3C">
      <w:t>2</w:t>
    </w:r>
    <w:r w:rsidR="006464EC" w:rsidRPr="00C9237B">
      <w:fldChar w:fldCharType="end"/>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5</w:t>
    </w:r>
    <w:r w:rsidR="006464EC" w:rsidRPr="00C9237B">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9237B"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A02F4" w14:textId="4E263A4C" w:rsidR="00C13CF4" w:rsidRPr="00C9237B" w:rsidRDefault="00C13CF4">
    <w:pPr>
      <w:pStyle w:val="Fuzeile"/>
      <w:pBdr>
        <w:top w:val="single" w:sz="4" w:space="1" w:color="000000"/>
      </w:pBdr>
    </w:pPr>
    <w:r w:rsidRPr="00C9237B">
      <w:t xml:space="preserve">Granegger </w:t>
    </w:r>
    <w:proofErr w:type="gramStart"/>
    <w:r w:rsidRPr="00C9237B">
      <w:t>Felix</w:t>
    </w:r>
    <w:proofErr w:type="gramEnd"/>
    <w:r w:rsidRPr="00C9237B">
      <w:tab/>
      <w:t xml:space="preserve">Kapitel </w:t>
    </w:r>
    <w:r w:rsidR="0088040C">
      <w:t>3</w:t>
    </w:r>
    <w:r w:rsidRPr="00C9237B">
      <w:tab/>
    </w:r>
    <w:r w:rsidRPr="00C9237B">
      <w:fldChar w:fldCharType="begin"/>
    </w:r>
    <w:r w:rsidRPr="00C9237B">
      <w:instrText xml:space="preserve"> PAGE </w:instrText>
    </w:r>
    <w:r w:rsidRPr="00C9237B">
      <w:fldChar w:fldCharType="separate"/>
    </w:r>
    <w:r w:rsidRPr="00C9237B">
      <w:t>6</w:t>
    </w:r>
    <w:r w:rsidRPr="00C9237B">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5219E" w14:textId="77777777" w:rsidR="00C13CF4" w:rsidRPr="00C9237B" w:rsidRDefault="00C13CF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D01888E" w:rsidR="00506D04" w:rsidRPr="00C9237B" w:rsidRDefault="00082069">
    <w:pPr>
      <w:pStyle w:val="Fuzeile"/>
      <w:pBdr>
        <w:top w:val="single" w:sz="4" w:space="1" w:color="000000"/>
      </w:pBdr>
    </w:pPr>
    <w:r>
      <w:t>Schiechtl A. und Granegger F.</w:t>
    </w:r>
    <w:r w:rsidR="006464EC" w:rsidRPr="00C9237B">
      <w:tab/>
      <w:t xml:space="preserve">Kapitel </w:t>
    </w:r>
    <w:r w:rsidR="0088040C">
      <w:t>4</w:t>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7</w:t>
    </w:r>
    <w:r w:rsidR="006464EC" w:rsidRPr="00C9237B">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9237B"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3DB003F0" w:rsidR="00506D04" w:rsidRPr="00C9237B" w:rsidRDefault="00C73641">
    <w:pPr>
      <w:pStyle w:val="Fuzeile"/>
      <w:pBdr>
        <w:top w:val="single" w:sz="4" w:space="1" w:color="000000"/>
      </w:pBdr>
    </w:pPr>
    <w:r>
      <w:t>Schiechtl A. und Granegger F.</w:t>
    </w:r>
    <w:r w:rsidR="006464EC" w:rsidRPr="00C9237B">
      <w:tab/>
      <w:t xml:space="preserve">Kapitel </w:t>
    </w:r>
    <w:r w:rsidR="006464EC" w:rsidRPr="00C9237B">
      <w:fldChar w:fldCharType="begin"/>
    </w:r>
    <w:r w:rsidR="006464EC" w:rsidRPr="00C9237B">
      <w:instrText xml:space="preserve"> REF _Ref200468159 \r \r \h </w:instrText>
    </w:r>
    <w:r w:rsidR="006464EC" w:rsidRPr="00C9237B">
      <w:fldChar w:fldCharType="separate"/>
    </w:r>
    <w:r w:rsidR="00244B3C">
      <w:t>5</w:t>
    </w:r>
    <w:r w:rsidR="006464EC" w:rsidRPr="00C9237B">
      <w:fldChar w:fldCharType="end"/>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8</w:t>
    </w:r>
    <w:r w:rsidR="006464EC" w:rsidRPr="00C9237B">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9237B"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4F2C2BA5" w:rsidR="00506D04" w:rsidRPr="00C9237B" w:rsidRDefault="00C14221">
    <w:pPr>
      <w:pStyle w:val="Fuzeile"/>
      <w:pBdr>
        <w:top w:val="single" w:sz="4" w:space="1" w:color="000000"/>
      </w:pBdr>
    </w:pPr>
    <w:r>
      <w:t>Schiechtl A. und Granegger F.</w:t>
    </w:r>
    <w:r w:rsidR="006464EC" w:rsidRPr="00C9237B">
      <w:tab/>
      <w:t xml:space="preserve">Kapitel </w:t>
    </w:r>
    <w:r w:rsidR="006464EC" w:rsidRPr="00C9237B">
      <w:fldChar w:fldCharType="begin"/>
    </w:r>
    <w:r w:rsidR="006464EC" w:rsidRPr="00C9237B">
      <w:instrText xml:space="preserve"> REF _Ref200467937 \r \r \h </w:instrText>
    </w:r>
    <w:r w:rsidR="006464EC" w:rsidRPr="00C9237B">
      <w:fldChar w:fldCharType="separate"/>
    </w:r>
    <w:r w:rsidR="00244B3C">
      <w:t>7</w:t>
    </w:r>
    <w:r w:rsidR="006464EC" w:rsidRPr="00C9237B">
      <w:fldChar w:fldCharType="end"/>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9</w:t>
    </w:r>
    <w:r w:rsidR="006464EC" w:rsidRPr="00C9237B">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9237B"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6583136F" w:rsidR="00506D04" w:rsidRPr="00C9237B" w:rsidRDefault="00F577D7">
    <w:pPr>
      <w:pStyle w:val="Fuzeile"/>
      <w:pBdr>
        <w:top w:val="single" w:sz="4" w:space="1" w:color="000000"/>
      </w:pBdr>
    </w:pPr>
    <w:r>
      <w:t>Schiechtl A. und Granegger F.</w:t>
    </w:r>
    <w:r w:rsidR="00D43A1C">
      <w:tab/>
    </w:r>
    <w:r w:rsidR="006464EC" w:rsidRPr="00C9237B">
      <w:t xml:space="preserve">Kapitel </w:t>
    </w:r>
    <w:r w:rsidR="006464EC" w:rsidRPr="00C9237B">
      <w:fldChar w:fldCharType="begin"/>
    </w:r>
    <w:r w:rsidR="006464EC" w:rsidRPr="00C9237B">
      <w:instrText xml:space="preserve"> REF _Ref200469033 \r \r \h </w:instrText>
    </w:r>
    <w:r w:rsidR="006464EC" w:rsidRPr="00C9237B">
      <w:fldChar w:fldCharType="separate"/>
    </w:r>
    <w:r w:rsidR="00244B3C">
      <w:t>7</w:t>
    </w:r>
    <w:r w:rsidR="006464EC" w:rsidRPr="00C9237B">
      <w:fldChar w:fldCharType="end"/>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10</w:t>
    </w:r>
    <w:r w:rsidR="006464EC" w:rsidRPr="00C9237B">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9237B"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393B3840" w:rsidR="00506D04" w:rsidRPr="00C9237B" w:rsidRDefault="00244B3C">
    <w:pPr>
      <w:pStyle w:val="Fuzeile"/>
      <w:pBdr>
        <w:top w:val="single" w:sz="4" w:space="1" w:color="000000"/>
      </w:pBdr>
    </w:pPr>
    <w:r>
      <w:t>Schiechtl A. und Granegger F.</w:t>
    </w:r>
    <w:r w:rsidR="006464EC" w:rsidRPr="00C9237B">
      <w:tab/>
      <w:t xml:space="preserve">Kapitel </w:t>
    </w:r>
    <w:r w:rsidR="006464EC" w:rsidRPr="00C9237B">
      <w:fldChar w:fldCharType="begin"/>
    </w:r>
    <w:r w:rsidR="006464EC" w:rsidRPr="00C9237B">
      <w:instrText xml:space="preserve"> REF _Ref84675439 \r \r \h </w:instrText>
    </w:r>
    <w:r w:rsidR="006464EC" w:rsidRPr="00C9237B">
      <w:fldChar w:fldCharType="separate"/>
    </w:r>
    <w:r>
      <w:t>8</w:t>
    </w:r>
    <w:r w:rsidR="006464EC" w:rsidRPr="00C9237B">
      <w:fldChar w:fldCharType="end"/>
    </w:r>
    <w:r w:rsidR="006464EC" w:rsidRPr="00C9237B">
      <w:tab/>
    </w:r>
    <w:r w:rsidR="006464EC" w:rsidRPr="00C9237B">
      <w:tab/>
    </w:r>
    <w:r w:rsidR="006464EC" w:rsidRPr="00C9237B">
      <w:fldChar w:fldCharType="begin"/>
    </w:r>
    <w:r w:rsidR="006464EC" w:rsidRPr="00C9237B">
      <w:instrText xml:space="preserve"> PAGE </w:instrText>
    </w:r>
    <w:r w:rsidR="006464EC" w:rsidRPr="00C9237B">
      <w:fldChar w:fldCharType="separate"/>
    </w:r>
    <w:r w:rsidR="006464EC" w:rsidRPr="00C9237B">
      <w:t>11</w:t>
    </w:r>
    <w:r w:rsidR="006464EC" w:rsidRPr="00C9237B">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9237B"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2BCEB" w14:textId="77777777" w:rsidR="00372265" w:rsidRPr="00C9237B" w:rsidRDefault="00372265">
      <w:r w:rsidRPr="00C9237B">
        <w:separator/>
      </w:r>
    </w:p>
  </w:footnote>
  <w:footnote w:type="continuationSeparator" w:id="0">
    <w:p w14:paraId="7651839E" w14:textId="77777777" w:rsidR="00372265" w:rsidRPr="00C9237B" w:rsidRDefault="00372265">
      <w:r w:rsidRPr="00C923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5B19540A" w:rsidR="00506D04" w:rsidRPr="00277A8C" w:rsidRDefault="006464EC">
    <w:pPr>
      <w:pStyle w:val="Kopfzeile"/>
      <w:rPr>
        <w:sz w:val="20"/>
        <w:szCs w:val="20"/>
        <w:u w:val="single"/>
      </w:rPr>
    </w:pPr>
    <w:r w:rsidRPr="00C9237B">
      <w:fldChar w:fldCharType="begin"/>
    </w:r>
    <w:r w:rsidRPr="00277A8C">
      <w:instrText xml:space="preserve"> REF _Ref210462616 \h </w:instrText>
    </w:r>
    <w:r w:rsidRPr="00C9237B">
      <w:fldChar w:fldCharType="separate"/>
    </w:r>
    <w:r w:rsidR="00244B3C">
      <w:rPr>
        <w:b/>
        <w:bCs/>
      </w:rPr>
      <w:t>Fehler! Verweisquelle konnte nicht gefunden werden.</w:t>
    </w:r>
    <w:r w:rsidRPr="00C9237B">
      <w:fldChar w:fldCharType="end"/>
    </w:r>
    <w:r w:rsidRPr="00277A8C">
      <w:rPr>
        <w:sz w:val="20"/>
        <w:szCs w:val="20"/>
        <w:u w:val="single"/>
      </w:rPr>
      <w:tab/>
    </w:r>
    <w:r w:rsidRPr="00277A8C">
      <w:rPr>
        <w:sz w:val="20"/>
        <w:szCs w:val="20"/>
        <w:u w:val="single"/>
      </w:rPr>
      <w:tab/>
    </w:r>
    <w:r w:rsidRPr="00277A8C">
      <w:rPr>
        <w:sz w:val="20"/>
        <w:szCs w:val="20"/>
        <w:u w:val="single"/>
      </w:rPr>
      <w:tab/>
    </w:r>
    <w:r w:rsidRPr="00277A8C">
      <w:rPr>
        <w:sz w:val="20"/>
        <w:szCs w:val="20"/>
        <w:u w:val="single"/>
      </w:rPr>
      <w:tab/>
    </w:r>
    <w:r w:rsidRPr="00C9237B">
      <w:rPr>
        <w:sz w:val="20"/>
        <w:szCs w:val="20"/>
        <w:u w:val="single"/>
      </w:rPr>
      <w:fldChar w:fldCharType="begin"/>
    </w:r>
    <w:r w:rsidRPr="00277A8C">
      <w:rPr>
        <w:sz w:val="20"/>
        <w:szCs w:val="20"/>
        <w:u w:val="single"/>
      </w:rPr>
      <w:instrText xml:space="preserve"> PAGE </w:instrText>
    </w:r>
    <w:r w:rsidRPr="00C9237B">
      <w:rPr>
        <w:sz w:val="20"/>
        <w:szCs w:val="20"/>
        <w:u w:val="single"/>
      </w:rPr>
      <w:fldChar w:fldCharType="separate"/>
    </w:r>
    <w:r w:rsidRPr="00277A8C">
      <w:rPr>
        <w:sz w:val="20"/>
        <w:szCs w:val="20"/>
        <w:u w:val="single"/>
      </w:rPr>
      <w:t>0</w:t>
    </w:r>
    <w:r w:rsidRPr="00C9237B">
      <w:rPr>
        <w:sz w:val="20"/>
        <w:szCs w:val="20"/>
        <w:u w:val="single"/>
      </w:rPr>
      <w:fldChar w:fldCharType="end"/>
    </w:r>
  </w:p>
  <w:p w14:paraId="18980B70" w14:textId="77777777" w:rsidR="00506D04" w:rsidRPr="00277A8C" w:rsidRDefault="00506D0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4B0EEA8F" w:rsidR="00506D04" w:rsidRPr="00C9237B" w:rsidRDefault="006464EC">
    <w:pPr>
      <w:pStyle w:val="Fuzeile"/>
    </w:pPr>
    <w:r w:rsidRPr="00C9237B">
      <w:fldChar w:fldCharType="begin"/>
    </w:r>
    <w:r w:rsidRPr="00C9237B">
      <w:instrText xml:space="preserve"> REF _Ref200464507 \h </w:instrText>
    </w:r>
    <w:r w:rsidRPr="00C9237B">
      <w:fldChar w:fldCharType="separate"/>
    </w:r>
    <w:r w:rsidR="00244B3C" w:rsidRPr="00C9237B">
      <w:t xml:space="preserve">Einleitung </w:t>
    </w:r>
    <w:r w:rsidRPr="00C9237B">
      <w:fldChar w:fldCharType="end"/>
    </w:r>
    <w:r w:rsidRPr="00C9237B">
      <w:tab/>
    </w:r>
    <w:r w:rsidRPr="00C9237B">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9237B" w14:paraId="2DD004E3" w14:textId="77777777">
      <w:trPr>
        <w:trHeight w:val="300"/>
      </w:trPr>
      <w:tc>
        <w:tcPr>
          <w:tcW w:w="3020" w:type="dxa"/>
        </w:tcPr>
        <w:p w14:paraId="3A9D0701" w14:textId="77777777" w:rsidR="00506D04" w:rsidRPr="00C9237B" w:rsidRDefault="00506D04">
          <w:pPr>
            <w:pStyle w:val="Kopfzeile"/>
            <w:ind w:left="-115"/>
            <w:jc w:val="left"/>
          </w:pPr>
        </w:p>
      </w:tc>
      <w:tc>
        <w:tcPr>
          <w:tcW w:w="3020" w:type="dxa"/>
        </w:tcPr>
        <w:p w14:paraId="3522801D" w14:textId="77777777" w:rsidR="00506D04" w:rsidRPr="00C9237B" w:rsidRDefault="00506D04">
          <w:pPr>
            <w:pStyle w:val="Kopfzeile"/>
            <w:jc w:val="center"/>
          </w:pPr>
        </w:p>
      </w:tc>
      <w:tc>
        <w:tcPr>
          <w:tcW w:w="3020" w:type="dxa"/>
        </w:tcPr>
        <w:p w14:paraId="0799AEB5" w14:textId="77777777" w:rsidR="00506D04" w:rsidRPr="00C9237B" w:rsidRDefault="00506D04">
          <w:pPr>
            <w:pStyle w:val="Kopfzeile"/>
            <w:ind w:right="-115"/>
            <w:jc w:val="right"/>
          </w:pPr>
        </w:p>
      </w:tc>
    </w:tr>
  </w:tbl>
  <w:p w14:paraId="2058359C" w14:textId="77777777" w:rsidR="00506D04" w:rsidRPr="00C9237B" w:rsidRDefault="00506D04">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9237B" w:rsidRDefault="006464EC">
    <w:pPr>
      <w:pStyle w:val="Fuzeile"/>
    </w:pPr>
    <w:r w:rsidRPr="00C9237B">
      <w:tab/>
    </w:r>
    <w:r w:rsidRPr="00C9237B">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9237B"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9237B" w:rsidRDefault="006464EC">
    <w:pPr>
      <w:pStyle w:val="Fuzeile"/>
    </w:pPr>
    <w:r w:rsidRPr="00C9237B">
      <w:tab/>
    </w:r>
    <w:r w:rsidRPr="00C9237B">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9237B" w:rsidRDefault="00506D04">
    <w:pPr>
      <w:pStyle w:val="Fuzeile"/>
    </w:pPr>
  </w:p>
  <w:p w14:paraId="2F0FA2DF" w14:textId="77777777" w:rsidR="00506D04" w:rsidRPr="00C9237B" w:rsidRDefault="00506D04">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2D8D4178" w:rsidR="00506D04" w:rsidRPr="00C9237B" w:rsidRDefault="006464EC">
    <w:pPr>
      <w:pStyle w:val="Fuzeile"/>
      <w:pBdr>
        <w:bottom w:val="single" w:sz="4" w:space="1" w:color="000000"/>
      </w:pBdr>
    </w:pPr>
    <w:r w:rsidRPr="00C9237B">
      <w:fldChar w:fldCharType="begin"/>
    </w:r>
    <w:r w:rsidRPr="00C9237B">
      <w:instrText xml:space="preserve"> REF _Ref200464507 \h </w:instrText>
    </w:r>
    <w:r w:rsidRPr="00C9237B">
      <w:fldChar w:fldCharType="separate"/>
    </w:r>
    <w:r w:rsidR="00244B3C" w:rsidRPr="00C9237B">
      <w:t xml:space="preserve">Einleitung </w:t>
    </w:r>
    <w:r w:rsidRPr="00C9237B">
      <w:fldChar w:fldCharType="end"/>
    </w:r>
    <w:r w:rsidRPr="00C9237B">
      <w:tab/>
    </w:r>
    <w:r w:rsidRPr="00C9237B">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9237B"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9237B" w:rsidRDefault="006464EC">
    <w:pPr>
      <w:pStyle w:val="Fuzeile"/>
    </w:pPr>
    <w:r w:rsidRPr="00C9237B">
      <w:fldChar w:fldCharType="begin"/>
    </w:r>
    <w:r w:rsidRPr="00C9237B">
      <w:instrText xml:space="preserve"> REF _Ref200464718 \h </w:instrText>
    </w:r>
    <w:r w:rsidRPr="00C9237B">
      <w:fldChar w:fldCharType="separate"/>
    </w:r>
    <w:r w:rsidR="00244B3C" w:rsidRPr="00C9237B">
      <w:t xml:space="preserve">Dokumentation Schiechtl Alexander </w:t>
    </w:r>
    <w:r w:rsidRPr="00C9237B">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9237B"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7554" w14:textId="77777777" w:rsidR="00C13CF4" w:rsidRPr="00C9237B" w:rsidRDefault="00C13CF4">
    <w:pPr>
      <w:pStyle w:val="Fuzeile"/>
    </w:pPr>
    <w:r w:rsidRPr="00C9237B">
      <w:fldChar w:fldCharType="begin"/>
    </w:r>
    <w:r w:rsidRPr="00C9237B">
      <w:instrText xml:space="preserve"> REF _Ref200465902 \h </w:instrText>
    </w:r>
    <w:r w:rsidRPr="00C9237B">
      <w:fldChar w:fldCharType="separate"/>
    </w:r>
    <w:r w:rsidR="00244B3C" w:rsidRPr="00C9237B">
      <w:t>Dokumentation Granegger Felix:</w:t>
    </w:r>
    <w:r w:rsidRPr="00C9237B">
      <w:fldChar w:fldCharType="end"/>
    </w:r>
    <w:r w:rsidRPr="00C9237B">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DB6D0" w14:textId="77777777" w:rsidR="00C13CF4" w:rsidRPr="00C9237B" w:rsidRDefault="00C13CF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DD776" w14:textId="4D5055BB" w:rsidR="00A14968" w:rsidRPr="00C9237B" w:rsidRDefault="00A14968">
    <w:pPr>
      <w:pStyle w:val="Fuzeile"/>
    </w:pPr>
    <w:r w:rsidRPr="00C9237B">
      <w:fldChar w:fldCharType="begin"/>
    </w:r>
    <w:r w:rsidRPr="00C9237B">
      <w:instrText xml:space="preserve"> REF _Ref200465902 \h </w:instrText>
    </w:r>
    <w:r w:rsidRPr="00C9237B">
      <w:fldChar w:fldCharType="separate"/>
    </w:r>
    <w:r w:rsidR="00244B3C" w:rsidRPr="00C9237B">
      <w:t>Dokumentation Granegger Felix:</w:t>
    </w:r>
    <w:r w:rsidRPr="00C9237B">
      <w:fldChar w:fldCharType="end"/>
    </w:r>
    <w:r w:rsidRPr="00C9237B">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3FEF" w14:textId="254E4A83" w:rsidR="00CC6CD5" w:rsidRPr="00C9237B" w:rsidRDefault="00CC6CD5">
    <w:pPr>
      <w:pStyle w:val="Fuzeile"/>
    </w:pPr>
    <w:r w:rsidRPr="00C9237B">
      <w:fldChar w:fldCharType="begin"/>
    </w:r>
    <w:r w:rsidRPr="00C9237B">
      <w:instrText xml:space="preserve"> REF _Ref200465902 \h </w:instrText>
    </w:r>
    <w:r w:rsidRPr="00C9237B">
      <w:fldChar w:fldCharType="separate"/>
    </w:r>
    <w:r w:rsidR="00244B3C" w:rsidRPr="00C9237B">
      <w:t>Dokumentation Granegger Felix:</w:t>
    </w:r>
    <w:r w:rsidRPr="00C9237B">
      <w:fldChar w:fldCharType="end"/>
    </w:r>
    <w:r w:rsidRPr="00C9237B">
      <w:tab/>
    </w: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E51E0" w14:textId="1E32A302" w:rsidR="00A14968" w:rsidRPr="00C9237B" w:rsidRDefault="00A14968">
    <w:pPr>
      <w:pStyle w:val="Fuzeile"/>
    </w:pPr>
    <w:r w:rsidRPr="00C9237B">
      <w:fldChar w:fldCharType="begin"/>
    </w:r>
    <w:r w:rsidRPr="00C9237B">
      <w:instrText xml:space="preserve"> REF _Ref200465902 \h </w:instrText>
    </w:r>
    <w:r w:rsidRPr="00C9237B">
      <w:fldChar w:fldCharType="separate"/>
    </w:r>
    <w:r w:rsidR="00244B3C" w:rsidRPr="00C9237B">
      <w:t>Dokumentation Granegger Felix:</w:t>
    </w:r>
    <w:r w:rsidRPr="00C9237B">
      <w:fldChar w:fldCharType="end"/>
    </w:r>
    <w:r w:rsidRPr="00C9237B">
      <w:tab/>
    </w:r>
    <w:r w:rsidR="00123F9A">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9237B" w:rsidRDefault="006464EC">
    <w:pPr>
      <w:pStyle w:val="Fuzeile"/>
    </w:pPr>
    <w:r w:rsidRPr="00C9237B">
      <w:fldChar w:fldCharType="begin"/>
    </w:r>
    <w:r w:rsidRPr="00C9237B">
      <w:instrText xml:space="preserve"> REF _Ref200469530 \h </w:instrText>
    </w:r>
    <w:r w:rsidRPr="00C9237B">
      <w:fldChar w:fldCharType="separate"/>
    </w:r>
    <w:r w:rsidR="00244B3C" w:rsidRPr="00C9237B">
      <w:t>Zusammenfassung und Ausblick</w:t>
    </w:r>
    <w:r w:rsidRPr="00C9237B">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9237B" w:rsidRDefault="00506D04"/>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9237B" w:rsidRDefault="006464EC">
    <w:pPr>
      <w:pStyle w:val="Fuzeile"/>
      <w:tabs>
        <w:tab w:val="left" w:pos="3840"/>
      </w:tabs>
    </w:pPr>
    <w:r w:rsidRPr="00C9237B">
      <w:fldChar w:fldCharType="begin"/>
    </w:r>
    <w:r w:rsidRPr="00C9237B">
      <w:instrText xml:space="preserve"> REF _Ref200468159 \h </w:instrText>
    </w:r>
    <w:r w:rsidRPr="00C9237B">
      <w:fldChar w:fldCharType="separate"/>
    </w:r>
    <w:r w:rsidR="00244B3C" w:rsidRPr="00C9237B">
      <w:t>Erklärung der Eigenständigkeit</w:t>
    </w:r>
    <w:r w:rsidRPr="00C9237B">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9237B" w:rsidRDefault="00506D04"/>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9237B" w:rsidRDefault="006464EC">
    <w:pPr>
      <w:pStyle w:val="Fuzeile"/>
      <w:pBdr>
        <w:bottom w:val="single" w:sz="4" w:space="1" w:color="000000"/>
      </w:pBdr>
    </w:pPr>
    <w:r w:rsidRPr="00C9237B">
      <w:fldChar w:fldCharType="begin"/>
    </w:r>
    <w:r w:rsidRPr="00C9237B">
      <w:instrText xml:space="preserve"> REF _Ref200469499 \h </w:instrText>
    </w:r>
    <w:r w:rsidRPr="00C9237B">
      <w:fldChar w:fldCharType="separate"/>
    </w:r>
    <w:r w:rsidR="00244B3C" w:rsidRPr="00C9237B">
      <w:t>Arbeitsnachweise</w:t>
    </w:r>
    <w:r w:rsidRPr="00C9237B">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9237B" w:rsidRDefault="00506D04"/>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3CAAE3C7" w:rsidR="00506D04" w:rsidRPr="00C9237B" w:rsidRDefault="006464EC">
    <w:pPr>
      <w:pStyle w:val="Fuzeile"/>
      <w:pBdr>
        <w:bottom w:val="single" w:sz="4" w:space="1" w:color="000000"/>
      </w:pBdr>
    </w:pPr>
    <w:r w:rsidRPr="00C9237B">
      <w:fldChar w:fldCharType="begin"/>
    </w:r>
    <w:r w:rsidRPr="00C9237B">
      <w:instrText xml:space="preserve"> REF _Ref200467937 \h </w:instrText>
    </w:r>
    <w:r w:rsidRPr="00C9237B">
      <w:fldChar w:fldCharType="separate"/>
    </w:r>
    <w:r w:rsidR="00244B3C" w:rsidRPr="00C9237B">
      <w:t>Verzeichnisse</w:t>
    </w:r>
    <w:r w:rsidRPr="00C9237B">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9237B" w:rsidRDefault="00506D04"/>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9237B" w:rsidRDefault="006464EC">
    <w:pPr>
      <w:pStyle w:val="Fuzeile"/>
      <w:pBdr>
        <w:bottom w:val="single" w:sz="4" w:space="1" w:color="000000"/>
      </w:pBdr>
      <w:rPr>
        <w:szCs w:val="20"/>
        <w:u w:val="single"/>
      </w:rPr>
    </w:pPr>
    <w:r w:rsidRPr="00C9237B">
      <w:fldChar w:fldCharType="begin"/>
    </w:r>
    <w:r w:rsidRPr="00C9237B">
      <w:instrText xml:space="preserve"> REF _Ref84675439 \h </w:instrText>
    </w:r>
    <w:r w:rsidRPr="00C9237B">
      <w:fldChar w:fldCharType="separate"/>
    </w:r>
    <w:r w:rsidR="00244B3C" w:rsidRPr="00C9237B">
      <w:t>Anhang</w:t>
    </w:r>
    <w:r w:rsidRPr="00C9237B">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9237B"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 w15:restartNumberingAfterBreak="0">
    <w:nsid w:val="10217484"/>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E2083B"/>
    <w:multiLevelType w:val="multilevel"/>
    <w:tmpl w:val="CE00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77A68"/>
    <w:multiLevelType w:val="multilevel"/>
    <w:tmpl w:val="9244D35C"/>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FF0A85"/>
    <w:multiLevelType w:val="multilevel"/>
    <w:tmpl w:val="96B0759C"/>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37B5C5D"/>
    <w:multiLevelType w:val="hybridMultilevel"/>
    <w:tmpl w:val="58D2C23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9" w15:restartNumberingAfterBreak="0">
    <w:nsid w:val="2831269D"/>
    <w:multiLevelType w:val="multilevel"/>
    <w:tmpl w:val="0F9E8DBA"/>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2FEA65DE"/>
    <w:multiLevelType w:val="multilevel"/>
    <w:tmpl w:val="83BC4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33614"/>
    <w:multiLevelType w:val="hybridMultilevel"/>
    <w:tmpl w:val="B20266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F2F1EDB"/>
    <w:multiLevelType w:val="multilevel"/>
    <w:tmpl w:val="C61C9C28"/>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20F7396"/>
    <w:multiLevelType w:val="multilevel"/>
    <w:tmpl w:val="3D1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F3663C"/>
    <w:multiLevelType w:val="multilevel"/>
    <w:tmpl w:val="AD60DEC6"/>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2C81CA2"/>
    <w:multiLevelType w:val="hybridMultilevel"/>
    <w:tmpl w:val="D08E6D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DE5E64"/>
    <w:multiLevelType w:val="multilevel"/>
    <w:tmpl w:val="FB3A837A"/>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6D7C7DF1"/>
    <w:multiLevelType w:val="multilevel"/>
    <w:tmpl w:val="974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10"/>
  </w:num>
  <w:num w:numId="2" w16cid:durableId="1953786077">
    <w:abstractNumId w:val="22"/>
  </w:num>
  <w:num w:numId="3" w16cid:durableId="2104757504">
    <w:abstractNumId w:val="27"/>
  </w:num>
  <w:num w:numId="4" w16cid:durableId="504169938">
    <w:abstractNumId w:val="0"/>
  </w:num>
  <w:num w:numId="5" w16cid:durableId="1113868050">
    <w:abstractNumId w:val="5"/>
  </w:num>
  <w:num w:numId="6" w16cid:durableId="1012030296">
    <w:abstractNumId w:val="4"/>
  </w:num>
  <w:num w:numId="7" w16cid:durableId="179128915">
    <w:abstractNumId w:val="9"/>
  </w:num>
  <w:num w:numId="8" w16cid:durableId="1187405382">
    <w:abstractNumId w:val="14"/>
  </w:num>
  <w:num w:numId="9" w16cid:durableId="2118671181">
    <w:abstractNumId w:val="16"/>
  </w:num>
  <w:num w:numId="10" w16cid:durableId="1611475339">
    <w:abstractNumId w:val="24"/>
  </w:num>
  <w:num w:numId="11" w16cid:durableId="1507137375">
    <w:abstractNumId w:val="17"/>
  </w:num>
  <w:num w:numId="12" w16cid:durableId="911961437">
    <w:abstractNumId w:val="19"/>
  </w:num>
  <w:num w:numId="13" w16cid:durableId="1389186268">
    <w:abstractNumId w:val="20"/>
  </w:num>
  <w:num w:numId="14" w16cid:durableId="1855027516">
    <w:abstractNumId w:val="13"/>
  </w:num>
  <w:num w:numId="15" w16cid:durableId="1156458065">
    <w:abstractNumId w:val="8"/>
  </w:num>
  <w:num w:numId="16" w16cid:durableId="1027759014">
    <w:abstractNumId w:val="7"/>
  </w:num>
  <w:num w:numId="17" w16cid:durableId="1645886666">
    <w:abstractNumId w:val="26"/>
  </w:num>
  <w:num w:numId="18" w16cid:durableId="1611665502">
    <w:abstractNumId w:val="3"/>
  </w:num>
  <w:num w:numId="19" w16cid:durableId="2008359356">
    <w:abstractNumId w:val="1"/>
  </w:num>
  <w:num w:numId="20" w16cid:durableId="2116556842">
    <w:abstractNumId w:val="15"/>
  </w:num>
  <w:num w:numId="21" w16cid:durableId="543566651">
    <w:abstractNumId w:val="21"/>
  </w:num>
  <w:num w:numId="22" w16cid:durableId="1555267317">
    <w:abstractNumId w:val="12"/>
  </w:num>
  <w:num w:numId="23" w16cid:durableId="1056662212">
    <w:abstractNumId w:val="18"/>
  </w:num>
  <w:num w:numId="24" w16cid:durableId="488134800">
    <w:abstractNumId w:val="25"/>
  </w:num>
  <w:num w:numId="25" w16cid:durableId="888567886">
    <w:abstractNumId w:val="2"/>
  </w:num>
  <w:num w:numId="26" w16cid:durableId="388847248">
    <w:abstractNumId w:val="11"/>
  </w:num>
  <w:num w:numId="27" w16cid:durableId="1833179522">
    <w:abstractNumId w:val="23"/>
  </w:num>
  <w:num w:numId="28" w16cid:durableId="1963995112">
    <w:abstractNumId w:val="6"/>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425"/>
  <w:characterSpacingControl w:val="doNotCompress"/>
  <w:hdrShapeDefaults>
    <o:shapedefaults v:ext="edit" spidmax="206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177B"/>
    <w:rsid w:val="00001D63"/>
    <w:rsid w:val="0000230F"/>
    <w:rsid w:val="00003DC1"/>
    <w:rsid w:val="00004A1A"/>
    <w:rsid w:val="00004D6A"/>
    <w:rsid w:val="000052A0"/>
    <w:rsid w:val="00006C02"/>
    <w:rsid w:val="0001061E"/>
    <w:rsid w:val="00012562"/>
    <w:rsid w:val="00014282"/>
    <w:rsid w:val="00014D27"/>
    <w:rsid w:val="00015614"/>
    <w:rsid w:val="00016878"/>
    <w:rsid w:val="00022054"/>
    <w:rsid w:val="0002295A"/>
    <w:rsid w:val="000230DF"/>
    <w:rsid w:val="0002375F"/>
    <w:rsid w:val="00024AC6"/>
    <w:rsid w:val="00025294"/>
    <w:rsid w:val="000307D9"/>
    <w:rsid w:val="00030A63"/>
    <w:rsid w:val="00030CB9"/>
    <w:rsid w:val="00033E60"/>
    <w:rsid w:val="00034066"/>
    <w:rsid w:val="00034911"/>
    <w:rsid w:val="0003653E"/>
    <w:rsid w:val="0004022C"/>
    <w:rsid w:val="0004026E"/>
    <w:rsid w:val="00042861"/>
    <w:rsid w:val="00042CB3"/>
    <w:rsid w:val="00042D66"/>
    <w:rsid w:val="00043C9D"/>
    <w:rsid w:val="0004442B"/>
    <w:rsid w:val="00045F4B"/>
    <w:rsid w:val="00046269"/>
    <w:rsid w:val="00046312"/>
    <w:rsid w:val="000475CD"/>
    <w:rsid w:val="00047870"/>
    <w:rsid w:val="000478DF"/>
    <w:rsid w:val="0005114C"/>
    <w:rsid w:val="00051E31"/>
    <w:rsid w:val="00053035"/>
    <w:rsid w:val="000536A0"/>
    <w:rsid w:val="0005385E"/>
    <w:rsid w:val="000549C8"/>
    <w:rsid w:val="00057202"/>
    <w:rsid w:val="00057702"/>
    <w:rsid w:val="00060977"/>
    <w:rsid w:val="000625C2"/>
    <w:rsid w:val="00062D5E"/>
    <w:rsid w:val="00063167"/>
    <w:rsid w:val="00063CD2"/>
    <w:rsid w:val="00065500"/>
    <w:rsid w:val="00066367"/>
    <w:rsid w:val="0006798C"/>
    <w:rsid w:val="000706AC"/>
    <w:rsid w:val="00072385"/>
    <w:rsid w:val="00072A4E"/>
    <w:rsid w:val="00073D33"/>
    <w:rsid w:val="000804E7"/>
    <w:rsid w:val="00080A7F"/>
    <w:rsid w:val="00081406"/>
    <w:rsid w:val="00081899"/>
    <w:rsid w:val="0008198D"/>
    <w:rsid w:val="00082069"/>
    <w:rsid w:val="00082E7E"/>
    <w:rsid w:val="00082F49"/>
    <w:rsid w:val="00083033"/>
    <w:rsid w:val="00087B07"/>
    <w:rsid w:val="000909C8"/>
    <w:rsid w:val="000910CC"/>
    <w:rsid w:val="00092FD0"/>
    <w:rsid w:val="00093F51"/>
    <w:rsid w:val="000946BB"/>
    <w:rsid w:val="00097B32"/>
    <w:rsid w:val="00097BEF"/>
    <w:rsid w:val="000A00DD"/>
    <w:rsid w:val="000A0D38"/>
    <w:rsid w:val="000A11E8"/>
    <w:rsid w:val="000A1882"/>
    <w:rsid w:val="000A1B65"/>
    <w:rsid w:val="000A2483"/>
    <w:rsid w:val="000A2BD6"/>
    <w:rsid w:val="000A2D7C"/>
    <w:rsid w:val="000A4F34"/>
    <w:rsid w:val="000B08EB"/>
    <w:rsid w:val="000B0F77"/>
    <w:rsid w:val="000B2A18"/>
    <w:rsid w:val="000B3D53"/>
    <w:rsid w:val="000B43C2"/>
    <w:rsid w:val="000B61C5"/>
    <w:rsid w:val="000C0473"/>
    <w:rsid w:val="000C0988"/>
    <w:rsid w:val="000C110C"/>
    <w:rsid w:val="000C2F82"/>
    <w:rsid w:val="000C3AC4"/>
    <w:rsid w:val="000C40FD"/>
    <w:rsid w:val="000C427F"/>
    <w:rsid w:val="000C482D"/>
    <w:rsid w:val="000C4E82"/>
    <w:rsid w:val="000C4E9D"/>
    <w:rsid w:val="000C5FF0"/>
    <w:rsid w:val="000C7299"/>
    <w:rsid w:val="000D091B"/>
    <w:rsid w:val="000D0B17"/>
    <w:rsid w:val="000D0C4A"/>
    <w:rsid w:val="000D10C1"/>
    <w:rsid w:val="000D11E5"/>
    <w:rsid w:val="000D1673"/>
    <w:rsid w:val="000D2D28"/>
    <w:rsid w:val="000D31BA"/>
    <w:rsid w:val="000D355B"/>
    <w:rsid w:val="000D3C12"/>
    <w:rsid w:val="000D4AAE"/>
    <w:rsid w:val="000D5BD3"/>
    <w:rsid w:val="000D6154"/>
    <w:rsid w:val="000D6DBE"/>
    <w:rsid w:val="000D6F01"/>
    <w:rsid w:val="000D717D"/>
    <w:rsid w:val="000D7774"/>
    <w:rsid w:val="000D7A65"/>
    <w:rsid w:val="000E068E"/>
    <w:rsid w:val="000E0FCD"/>
    <w:rsid w:val="000E2960"/>
    <w:rsid w:val="000E3126"/>
    <w:rsid w:val="000E39A1"/>
    <w:rsid w:val="000E3EB8"/>
    <w:rsid w:val="000E60D2"/>
    <w:rsid w:val="000E61C4"/>
    <w:rsid w:val="000F0897"/>
    <w:rsid w:val="000F135A"/>
    <w:rsid w:val="000F2788"/>
    <w:rsid w:val="000F2945"/>
    <w:rsid w:val="000F3C40"/>
    <w:rsid w:val="000F5577"/>
    <w:rsid w:val="000F5608"/>
    <w:rsid w:val="000F5752"/>
    <w:rsid w:val="000F6CAD"/>
    <w:rsid w:val="00100E16"/>
    <w:rsid w:val="001010BC"/>
    <w:rsid w:val="00101361"/>
    <w:rsid w:val="001019BA"/>
    <w:rsid w:val="00102EF7"/>
    <w:rsid w:val="001037B2"/>
    <w:rsid w:val="00103D03"/>
    <w:rsid w:val="00104C43"/>
    <w:rsid w:val="00104EDF"/>
    <w:rsid w:val="00105A40"/>
    <w:rsid w:val="00105C0B"/>
    <w:rsid w:val="00106EC6"/>
    <w:rsid w:val="001071D7"/>
    <w:rsid w:val="00110C26"/>
    <w:rsid w:val="00110D3F"/>
    <w:rsid w:val="001110AA"/>
    <w:rsid w:val="00113116"/>
    <w:rsid w:val="001132C6"/>
    <w:rsid w:val="00114197"/>
    <w:rsid w:val="001158E1"/>
    <w:rsid w:val="00116219"/>
    <w:rsid w:val="00116328"/>
    <w:rsid w:val="001173D0"/>
    <w:rsid w:val="001177B7"/>
    <w:rsid w:val="00117BC2"/>
    <w:rsid w:val="00120449"/>
    <w:rsid w:val="00122A76"/>
    <w:rsid w:val="00122FA1"/>
    <w:rsid w:val="0012339B"/>
    <w:rsid w:val="00123F9A"/>
    <w:rsid w:val="0012555A"/>
    <w:rsid w:val="00125845"/>
    <w:rsid w:val="00125897"/>
    <w:rsid w:val="001268DD"/>
    <w:rsid w:val="001313D7"/>
    <w:rsid w:val="00131DF1"/>
    <w:rsid w:val="00131F16"/>
    <w:rsid w:val="0013218C"/>
    <w:rsid w:val="0013270B"/>
    <w:rsid w:val="00132E26"/>
    <w:rsid w:val="00134E07"/>
    <w:rsid w:val="00136E50"/>
    <w:rsid w:val="00137128"/>
    <w:rsid w:val="00137178"/>
    <w:rsid w:val="00137FB2"/>
    <w:rsid w:val="00140D6D"/>
    <w:rsid w:val="00140FF2"/>
    <w:rsid w:val="001410DC"/>
    <w:rsid w:val="00141A0F"/>
    <w:rsid w:val="00141DE3"/>
    <w:rsid w:val="00142845"/>
    <w:rsid w:val="00142F41"/>
    <w:rsid w:val="0014383D"/>
    <w:rsid w:val="00143F02"/>
    <w:rsid w:val="0014427D"/>
    <w:rsid w:val="0014530A"/>
    <w:rsid w:val="0014538C"/>
    <w:rsid w:val="00145683"/>
    <w:rsid w:val="001459B0"/>
    <w:rsid w:val="00150DA7"/>
    <w:rsid w:val="00151969"/>
    <w:rsid w:val="0015286B"/>
    <w:rsid w:val="0015316E"/>
    <w:rsid w:val="001543A4"/>
    <w:rsid w:val="00155607"/>
    <w:rsid w:val="0015622E"/>
    <w:rsid w:val="0015701F"/>
    <w:rsid w:val="0015705A"/>
    <w:rsid w:val="001574FE"/>
    <w:rsid w:val="00157A0A"/>
    <w:rsid w:val="00164AE5"/>
    <w:rsid w:val="001664B6"/>
    <w:rsid w:val="0016652B"/>
    <w:rsid w:val="001678A1"/>
    <w:rsid w:val="001678D8"/>
    <w:rsid w:val="001701D6"/>
    <w:rsid w:val="00171293"/>
    <w:rsid w:val="00172319"/>
    <w:rsid w:val="001724BC"/>
    <w:rsid w:val="00172C07"/>
    <w:rsid w:val="001743AC"/>
    <w:rsid w:val="0017631D"/>
    <w:rsid w:val="001809E1"/>
    <w:rsid w:val="001813FF"/>
    <w:rsid w:val="00182353"/>
    <w:rsid w:val="001829EF"/>
    <w:rsid w:val="00182ACD"/>
    <w:rsid w:val="00183A5A"/>
    <w:rsid w:val="001855A3"/>
    <w:rsid w:val="0018579A"/>
    <w:rsid w:val="00185961"/>
    <w:rsid w:val="00190AEF"/>
    <w:rsid w:val="00191A26"/>
    <w:rsid w:val="0019336C"/>
    <w:rsid w:val="00194042"/>
    <w:rsid w:val="00194D72"/>
    <w:rsid w:val="00195DED"/>
    <w:rsid w:val="00195FB4"/>
    <w:rsid w:val="00196263"/>
    <w:rsid w:val="0019789D"/>
    <w:rsid w:val="00197C2C"/>
    <w:rsid w:val="001A075B"/>
    <w:rsid w:val="001A0DE5"/>
    <w:rsid w:val="001A173E"/>
    <w:rsid w:val="001A2270"/>
    <w:rsid w:val="001A23BA"/>
    <w:rsid w:val="001A3D25"/>
    <w:rsid w:val="001A44DE"/>
    <w:rsid w:val="001A5CCD"/>
    <w:rsid w:val="001B1CB3"/>
    <w:rsid w:val="001B1EA3"/>
    <w:rsid w:val="001B1F70"/>
    <w:rsid w:val="001B3F28"/>
    <w:rsid w:val="001B642F"/>
    <w:rsid w:val="001B6556"/>
    <w:rsid w:val="001B7E51"/>
    <w:rsid w:val="001C1760"/>
    <w:rsid w:val="001C4003"/>
    <w:rsid w:val="001C4623"/>
    <w:rsid w:val="001C4640"/>
    <w:rsid w:val="001C4D94"/>
    <w:rsid w:val="001C5D2D"/>
    <w:rsid w:val="001C6BF9"/>
    <w:rsid w:val="001C7827"/>
    <w:rsid w:val="001C7F21"/>
    <w:rsid w:val="001C7FE2"/>
    <w:rsid w:val="001D082A"/>
    <w:rsid w:val="001D1B1D"/>
    <w:rsid w:val="001D2F2E"/>
    <w:rsid w:val="001D4308"/>
    <w:rsid w:val="001D53B4"/>
    <w:rsid w:val="001D5670"/>
    <w:rsid w:val="001D72B8"/>
    <w:rsid w:val="001D7D52"/>
    <w:rsid w:val="001E0216"/>
    <w:rsid w:val="001E1831"/>
    <w:rsid w:val="001E1C55"/>
    <w:rsid w:val="001E30C1"/>
    <w:rsid w:val="001E3100"/>
    <w:rsid w:val="001E4BD6"/>
    <w:rsid w:val="001E6B35"/>
    <w:rsid w:val="001F16E5"/>
    <w:rsid w:val="001F39C6"/>
    <w:rsid w:val="001F43F4"/>
    <w:rsid w:val="001F481B"/>
    <w:rsid w:val="001F64DC"/>
    <w:rsid w:val="001F68CB"/>
    <w:rsid w:val="001F7464"/>
    <w:rsid w:val="001F79FC"/>
    <w:rsid w:val="00203D6B"/>
    <w:rsid w:val="002041F9"/>
    <w:rsid w:val="00205383"/>
    <w:rsid w:val="00206050"/>
    <w:rsid w:val="002063DC"/>
    <w:rsid w:val="00206E26"/>
    <w:rsid w:val="00211825"/>
    <w:rsid w:val="00211AC2"/>
    <w:rsid w:val="002129EC"/>
    <w:rsid w:val="00212D43"/>
    <w:rsid w:val="00213043"/>
    <w:rsid w:val="00213200"/>
    <w:rsid w:val="0021575D"/>
    <w:rsid w:val="00215842"/>
    <w:rsid w:val="00216211"/>
    <w:rsid w:val="002178C1"/>
    <w:rsid w:val="00220CD8"/>
    <w:rsid w:val="00222140"/>
    <w:rsid w:val="002231F8"/>
    <w:rsid w:val="00223590"/>
    <w:rsid w:val="002238EA"/>
    <w:rsid w:val="002240D3"/>
    <w:rsid w:val="00224B4A"/>
    <w:rsid w:val="00224F17"/>
    <w:rsid w:val="002250AE"/>
    <w:rsid w:val="0022556F"/>
    <w:rsid w:val="00225771"/>
    <w:rsid w:val="002258AE"/>
    <w:rsid w:val="0022609F"/>
    <w:rsid w:val="0023160E"/>
    <w:rsid w:val="0023169D"/>
    <w:rsid w:val="00232409"/>
    <w:rsid w:val="00232F90"/>
    <w:rsid w:val="002333E3"/>
    <w:rsid w:val="00233431"/>
    <w:rsid w:val="00233611"/>
    <w:rsid w:val="00233CB7"/>
    <w:rsid w:val="00234738"/>
    <w:rsid w:val="00234B8B"/>
    <w:rsid w:val="002350FD"/>
    <w:rsid w:val="002354D6"/>
    <w:rsid w:val="00236FFC"/>
    <w:rsid w:val="0024117D"/>
    <w:rsid w:val="00241A27"/>
    <w:rsid w:val="002424B3"/>
    <w:rsid w:val="00242E72"/>
    <w:rsid w:val="00243C51"/>
    <w:rsid w:val="00243D27"/>
    <w:rsid w:val="0024401A"/>
    <w:rsid w:val="002440BE"/>
    <w:rsid w:val="0024439D"/>
    <w:rsid w:val="00244B3C"/>
    <w:rsid w:val="0024646E"/>
    <w:rsid w:val="002468DC"/>
    <w:rsid w:val="00246CFD"/>
    <w:rsid w:val="00247333"/>
    <w:rsid w:val="00247830"/>
    <w:rsid w:val="00247A76"/>
    <w:rsid w:val="00250035"/>
    <w:rsid w:val="00251CA6"/>
    <w:rsid w:val="00253869"/>
    <w:rsid w:val="00253FE3"/>
    <w:rsid w:val="0025460F"/>
    <w:rsid w:val="0025492D"/>
    <w:rsid w:val="00260286"/>
    <w:rsid w:val="00261354"/>
    <w:rsid w:val="0026143F"/>
    <w:rsid w:val="00262FE8"/>
    <w:rsid w:val="002636B9"/>
    <w:rsid w:val="00263B5B"/>
    <w:rsid w:val="00264775"/>
    <w:rsid w:val="00264CB4"/>
    <w:rsid w:val="002651E1"/>
    <w:rsid w:val="002667F2"/>
    <w:rsid w:val="002668A5"/>
    <w:rsid w:val="00266FE4"/>
    <w:rsid w:val="00270385"/>
    <w:rsid w:val="00271634"/>
    <w:rsid w:val="002720A9"/>
    <w:rsid w:val="00272E16"/>
    <w:rsid w:val="002737AB"/>
    <w:rsid w:val="00274765"/>
    <w:rsid w:val="00274F68"/>
    <w:rsid w:val="002753E2"/>
    <w:rsid w:val="002773CE"/>
    <w:rsid w:val="00277470"/>
    <w:rsid w:val="00277A8C"/>
    <w:rsid w:val="00280281"/>
    <w:rsid w:val="00282197"/>
    <w:rsid w:val="00282B2F"/>
    <w:rsid w:val="00283C02"/>
    <w:rsid w:val="002843E3"/>
    <w:rsid w:val="00284983"/>
    <w:rsid w:val="0028588B"/>
    <w:rsid w:val="00285E65"/>
    <w:rsid w:val="002873DE"/>
    <w:rsid w:val="0029020A"/>
    <w:rsid w:val="002903B5"/>
    <w:rsid w:val="00290629"/>
    <w:rsid w:val="002907CE"/>
    <w:rsid w:val="002910AC"/>
    <w:rsid w:val="002911CF"/>
    <w:rsid w:val="00293404"/>
    <w:rsid w:val="00293D94"/>
    <w:rsid w:val="00294042"/>
    <w:rsid w:val="00294863"/>
    <w:rsid w:val="002968B3"/>
    <w:rsid w:val="00297159"/>
    <w:rsid w:val="002A061D"/>
    <w:rsid w:val="002A0FA9"/>
    <w:rsid w:val="002A0FB4"/>
    <w:rsid w:val="002A2837"/>
    <w:rsid w:val="002A3318"/>
    <w:rsid w:val="002A5C4F"/>
    <w:rsid w:val="002B0069"/>
    <w:rsid w:val="002B0678"/>
    <w:rsid w:val="002B07BD"/>
    <w:rsid w:val="002B1E2A"/>
    <w:rsid w:val="002B2461"/>
    <w:rsid w:val="002B2BD4"/>
    <w:rsid w:val="002B4C2A"/>
    <w:rsid w:val="002B69D2"/>
    <w:rsid w:val="002C0654"/>
    <w:rsid w:val="002C183C"/>
    <w:rsid w:val="002C2904"/>
    <w:rsid w:val="002C3188"/>
    <w:rsid w:val="002C3636"/>
    <w:rsid w:val="002C36FE"/>
    <w:rsid w:val="002C4CBF"/>
    <w:rsid w:val="002C5C4A"/>
    <w:rsid w:val="002C622B"/>
    <w:rsid w:val="002C64C4"/>
    <w:rsid w:val="002C6CB8"/>
    <w:rsid w:val="002C7809"/>
    <w:rsid w:val="002D14A3"/>
    <w:rsid w:val="002D175E"/>
    <w:rsid w:val="002D1A40"/>
    <w:rsid w:val="002D28E9"/>
    <w:rsid w:val="002D3054"/>
    <w:rsid w:val="002D3D00"/>
    <w:rsid w:val="002D4D49"/>
    <w:rsid w:val="002D4FBC"/>
    <w:rsid w:val="002D5F6F"/>
    <w:rsid w:val="002D6109"/>
    <w:rsid w:val="002D6D3D"/>
    <w:rsid w:val="002D7748"/>
    <w:rsid w:val="002D7F93"/>
    <w:rsid w:val="002E12D3"/>
    <w:rsid w:val="002E19E7"/>
    <w:rsid w:val="002E1D29"/>
    <w:rsid w:val="002E263E"/>
    <w:rsid w:val="002E2B73"/>
    <w:rsid w:val="002E3453"/>
    <w:rsid w:val="002E429A"/>
    <w:rsid w:val="002E49FE"/>
    <w:rsid w:val="002E4D63"/>
    <w:rsid w:val="002E506B"/>
    <w:rsid w:val="002E52D7"/>
    <w:rsid w:val="002E5D4B"/>
    <w:rsid w:val="002E6D40"/>
    <w:rsid w:val="002E7A23"/>
    <w:rsid w:val="002F0528"/>
    <w:rsid w:val="002F09DB"/>
    <w:rsid w:val="002F0B27"/>
    <w:rsid w:val="002F112D"/>
    <w:rsid w:val="002F1586"/>
    <w:rsid w:val="002F368A"/>
    <w:rsid w:val="002F38FC"/>
    <w:rsid w:val="002F3FE5"/>
    <w:rsid w:val="002F4697"/>
    <w:rsid w:val="002F4945"/>
    <w:rsid w:val="002F5D0B"/>
    <w:rsid w:val="002F6440"/>
    <w:rsid w:val="002F6CD1"/>
    <w:rsid w:val="002F701A"/>
    <w:rsid w:val="002F77DF"/>
    <w:rsid w:val="002F7FE3"/>
    <w:rsid w:val="00302389"/>
    <w:rsid w:val="00304F13"/>
    <w:rsid w:val="00311762"/>
    <w:rsid w:val="003130A9"/>
    <w:rsid w:val="00313950"/>
    <w:rsid w:val="00313D7E"/>
    <w:rsid w:val="00314209"/>
    <w:rsid w:val="00314C51"/>
    <w:rsid w:val="00315C38"/>
    <w:rsid w:val="00315EB1"/>
    <w:rsid w:val="00316EFA"/>
    <w:rsid w:val="003216D5"/>
    <w:rsid w:val="00321FF9"/>
    <w:rsid w:val="00322644"/>
    <w:rsid w:val="003234F6"/>
    <w:rsid w:val="00323DC2"/>
    <w:rsid w:val="003246B0"/>
    <w:rsid w:val="00325185"/>
    <w:rsid w:val="00326DEE"/>
    <w:rsid w:val="003277E0"/>
    <w:rsid w:val="00327AD2"/>
    <w:rsid w:val="00327C15"/>
    <w:rsid w:val="00331D16"/>
    <w:rsid w:val="003336F6"/>
    <w:rsid w:val="00333CAD"/>
    <w:rsid w:val="00333CD6"/>
    <w:rsid w:val="00335772"/>
    <w:rsid w:val="00336452"/>
    <w:rsid w:val="00336931"/>
    <w:rsid w:val="00336F6F"/>
    <w:rsid w:val="00337A76"/>
    <w:rsid w:val="00337DB7"/>
    <w:rsid w:val="0034146C"/>
    <w:rsid w:val="00341CB0"/>
    <w:rsid w:val="00341DD5"/>
    <w:rsid w:val="00342B10"/>
    <w:rsid w:val="00343825"/>
    <w:rsid w:val="00344974"/>
    <w:rsid w:val="00346156"/>
    <w:rsid w:val="003466AE"/>
    <w:rsid w:val="003500E7"/>
    <w:rsid w:val="003517F0"/>
    <w:rsid w:val="0035184E"/>
    <w:rsid w:val="00351C04"/>
    <w:rsid w:val="0035263E"/>
    <w:rsid w:val="003532AF"/>
    <w:rsid w:val="00353D5D"/>
    <w:rsid w:val="00357196"/>
    <w:rsid w:val="003572F4"/>
    <w:rsid w:val="0036019F"/>
    <w:rsid w:val="00360247"/>
    <w:rsid w:val="00360348"/>
    <w:rsid w:val="0036187C"/>
    <w:rsid w:val="00361B8B"/>
    <w:rsid w:val="00362309"/>
    <w:rsid w:val="00362483"/>
    <w:rsid w:val="0036305B"/>
    <w:rsid w:val="00364321"/>
    <w:rsid w:val="00366C57"/>
    <w:rsid w:val="0036750B"/>
    <w:rsid w:val="00367E34"/>
    <w:rsid w:val="003704BA"/>
    <w:rsid w:val="00372265"/>
    <w:rsid w:val="00372342"/>
    <w:rsid w:val="00372655"/>
    <w:rsid w:val="00372BC4"/>
    <w:rsid w:val="00373B3B"/>
    <w:rsid w:val="003748FD"/>
    <w:rsid w:val="0037583F"/>
    <w:rsid w:val="00377281"/>
    <w:rsid w:val="003778AC"/>
    <w:rsid w:val="0038084C"/>
    <w:rsid w:val="00381C9B"/>
    <w:rsid w:val="00382E94"/>
    <w:rsid w:val="0038596A"/>
    <w:rsid w:val="00386213"/>
    <w:rsid w:val="00386244"/>
    <w:rsid w:val="0038629C"/>
    <w:rsid w:val="00387695"/>
    <w:rsid w:val="00387E6E"/>
    <w:rsid w:val="00390060"/>
    <w:rsid w:val="00390F2A"/>
    <w:rsid w:val="00391B37"/>
    <w:rsid w:val="00391B42"/>
    <w:rsid w:val="003924E2"/>
    <w:rsid w:val="003925E1"/>
    <w:rsid w:val="00392F30"/>
    <w:rsid w:val="00393BE4"/>
    <w:rsid w:val="00393E3B"/>
    <w:rsid w:val="00394079"/>
    <w:rsid w:val="003975F8"/>
    <w:rsid w:val="00397850"/>
    <w:rsid w:val="0039794B"/>
    <w:rsid w:val="003A028F"/>
    <w:rsid w:val="003A0DC5"/>
    <w:rsid w:val="003A1451"/>
    <w:rsid w:val="003A2003"/>
    <w:rsid w:val="003A22E7"/>
    <w:rsid w:val="003A3A2D"/>
    <w:rsid w:val="003A496C"/>
    <w:rsid w:val="003A5B94"/>
    <w:rsid w:val="003B0383"/>
    <w:rsid w:val="003B0EE0"/>
    <w:rsid w:val="003B1A2F"/>
    <w:rsid w:val="003B1D9D"/>
    <w:rsid w:val="003B1E6D"/>
    <w:rsid w:val="003B5ED3"/>
    <w:rsid w:val="003B60D5"/>
    <w:rsid w:val="003B6E78"/>
    <w:rsid w:val="003B754E"/>
    <w:rsid w:val="003C236C"/>
    <w:rsid w:val="003C2F62"/>
    <w:rsid w:val="003C3118"/>
    <w:rsid w:val="003C400E"/>
    <w:rsid w:val="003C4377"/>
    <w:rsid w:val="003C4F03"/>
    <w:rsid w:val="003C558E"/>
    <w:rsid w:val="003C5A10"/>
    <w:rsid w:val="003C5B3F"/>
    <w:rsid w:val="003C6594"/>
    <w:rsid w:val="003D26BC"/>
    <w:rsid w:val="003D3D0B"/>
    <w:rsid w:val="003D537D"/>
    <w:rsid w:val="003D5592"/>
    <w:rsid w:val="003D737F"/>
    <w:rsid w:val="003E1A9A"/>
    <w:rsid w:val="003E274B"/>
    <w:rsid w:val="003E2B83"/>
    <w:rsid w:val="003E2C4D"/>
    <w:rsid w:val="003E3CD3"/>
    <w:rsid w:val="003E41DD"/>
    <w:rsid w:val="003E4319"/>
    <w:rsid w:val="003E5588"/>
    <w:rsid w:val="003E57FE"/>
    <w:rsid w:val="003E6BAF"/>
    <w:rsid w:val="003E7F49"/>
    <w:rsid w:val="003F0B23"/>
    <w:rsid w:val="003F32DA"/>
    <w:rsid w:val="003F4EE0"/>
    <w:rsid w:val="003F5370"/>
    <w:rsid w:val="003F5409"/>
    <w:rsid w:val="003F55D6"/>
    <w:rsid w:val="003F5871"/>
    <w:rsid w:val="003F5A66"/>
    <w:rsid w:val="003F5E64"/>
    <w:rsid w:val="003F5FAD"/>
    <w:rsid w:val="004012E3"/>
    <w:rsid w:val="0040189D"/>
    <w:rsid w:val="0040195C"/>
    <w:rsid w:val="004023F5"/>
    <w:rsid w:val="004052BB"/>
    <w:rsid w:val="00407153"/>
    <w:rsid w:val="00410544"/>
    <w:rsid w:val="0041141D"/>
    <w:rsid w:val="00411A41"/>
    <w:rsid w:val="00421076"/>
    <w:rsid w:val="004216EF"/>
    <w:rsid w:val="00421B3D"/>
    <w:rsid w:val="00422CA2"/>
    <w:rsid w:val="00425693"/>
    <w:rsid w:val="00425C8E"/>
    <w:rsid w:val="0042759B"/>
    <w:rsid w:val="004300AB"/>
    <w:rsid w:val="0043026E"/>
    <w:rsid w:val="00430869"/>
    <w:rsid w:val="00432268"/>
    <w:rsid w:val="0043298E"/>
    <w:rsid w:val="00432DDE"/>
    <w:rsid w:val="0043337F"/>
    <w:rsid w:val="004339F7"/>
    <w:rsid w:val="00437102"/>
    <w:rsid w:val="004415F6"/>
    <w:rsid w:val="004430C0"/>
    <w:rsid w:val="004438F0"/>
    <w:rsid w:val="00443D5B"/>
    <w:rsid w:val="00447AFA"/>
    <w:rsid w:val="00447C42"/>
    <w:rsid w:val="004501B1"/>
    <w:rsid w:val="0045122C"/>
    <w:rsid w:val="00451B61"/>
    <w:rsid w:val="00453444"/>
    <w:rsid w:val="00453599"/>
    <w:rsid w:val="00453C17"/>
    <w:rsid w:val="004542BE"/>
    <w:rsid w:val="00456752"/>
    <w:rsid w:val="00457DC9"/>
    <w:rsid w:val="00460084"/>
    <w:rsid w:val="004603F6"/>
    <w:rsid w:val="00461B69"/>
    <w:rsid w:val="00463689"/>
    <w:rsid w:val="004645CD"/>
    <w:rsid w:val="004651AA"/>
    <w:rsid w:val="0046534A"/>
    <w:rsid w:val="00465AFD"/>
    <w:rsid w:val="00465FF2"/>
    <w:rsid w:val="004663ED"/>
    <w:rsid w:val="00467082"/>
    <w:rsid w:val="004671A5"/>
    <w:rsid w:val="00467ECB"/>
    <w:rsid w:val="00471966"/>
    <w:rsid w:val="00471B0E"/>
    <w:rsid w:val="00471B14"/>
    <w:rsid w:val="00473BA2"/>
    <w:rsid w:val="004742FF"/>
    <w:rsid w:val="00475757"/>
    <w:rsid w:val="0047623C"/>
    <w:rsid w:val="00476317"/>
    <w:rsid w:val="00476D79"/>
    <w:rsid w:val="00477877"/>
    <w:rsid w:val="00480BA3"/>
    <w:rsid w:val="00482DBD"/>
    <w:rsid w:val="00483769"/>
    <w:rsid w:val="00484634"/>
    <w:rsid w:val="00484BA3"/>
    <w:rsid w:val="0048512C"/>
    <w:rsid w:val="00485E33"/>
    <w:rsid w:val="004860F2"/>
    <w:rsid w:val="00486FEA"/>
    <w:rsid w:val="00487A7B"/>
    <w:rsid w:val="00492B6C"/>
    <w:rsid w:val="00492FF9"/>
    <w:rsid w:val="00496582"/>
    <w:rsid w:val="00496A40"/>
    <w:rsid w:val="004975A4"/>
    <w:rsid w:val="00497E5B"/>
    <w:rsid w:val="004A01C4"/>
    <w:rsid w:val="004A0DFB"/>
    <w:rsid w:val="004A1559"/>
    <w:rsid w:val="004A1F63"/>
    <w:rsid w:val="004A262C"/>
    <w:rsid w:val="004A2FFC"/>
    <w:rsid w:val="004A35E6"/>
    <w:rsid w:val="004A453D"/>
    <w:rsid w:val="004A4C19"/>
    <w:rsid w:val="004A5151"/>
    <w:rsid w:val="004A5CAD"/>
    <w:rsid w:val="004A70C1"/>
    <w:rsid w:val="004B0AEF"/>
    <w:rsid w:val="004B22B1"/>
    <w:rsid w:val="004B25EB"/>
    <w:rsid w:val="004B33F9"/>
    <w:rsid w:val="004B4D9E"/>
    <w:rsid w:val="004B558C"/>
    <w:rsid w:val="004B5814"/>
    <w:rsid w:val="004B60E4"/>
    <w:rsid w:val="004B68A1"/>
    <w:rsid w:val="004B738D"/>
    <w:rsid w:val="004B7504"/>
    <w:rsid w:val="004B7C5F"/>
    <w:rsid w:val="004C21FA"/>
    <w:rsid w:val="004C240D"/>
    <w:rsid w:val="004C2CA6"/>
    <w:rsid w:val="004C2F58"/>
    <w:rsid w:val="004C32BA"/>
    <w:rsid w:val="004C401B"/>
    <w:rsid w:val="004C45D4"/>
    <w:rsid w:val="004C5D4F"/>
    <w:rsid w:val="004C6DAF"/>
    <w:rsid w:val="004D106E"/>
    <w:rsid w:val="004D12DC"/>
    <w:rsid w:val="004D137C"/>
    <w:rsid w:val="004D2D00"/>
    <w:rsid w:val="004D31D1"/>
    <w:rsid w:val="004D3B94"/>
    <w:rsid w:val="004D6362"/>
    <w:rsid w:val="004D6BA9"/>
    <w:rsid w:val="004D6F42"/>
    <w:rsid w:val="004D7D2A"/>
    <w:rsid w:val="004E0798"/>
    <w:rsid w:val="004E1473"/>
    <w:rsid w:val="004E3B96"/>
    <w:rsid w:val="004E3EC1"/>
    <w:rsid w:val="004E4E9A"/>
    <w:rsid w:val="004E51A6"/>
    <w:rsid w:val="004E55CD"/>
    <w:rsid w:val="004E69A0"/>
    <w:rsid w:val="004E75EB"/>
    <w:rsid w:val="004E761B"/>
    <w:rsid w:val="004F04F1"/>
    <w:rsid w:val="004F0A53"/>
    <w:rsid w:val="004F1356"/>
    <w:rsid w:val="004F1400"/>
    <w:rsid w:val="004F1963"/>
    <w:rsid w:val="004F41EF"/>
    <w:rsid w:val="004F4450"/>
    <w:rsid w:val="004F4DEB"/>
    <w:rsid w:val="004F6B92"/>
    <w:rsid w:val="004F78BA"/>
    <w:rsid w:val="00500826"/>
    <w:rsid w:val="00502D24"/>
    <w:rsid w:val="00502F15"/>
    <w:rsid w:val="00504011"/>
    <w:rsid w:val="005055EF"/>
    <w:rsid w:val="00505B96"/>
    <w:rsid w:val="00505E9D"/>
    <w:rsid w:val="00505F07"/>
    <w:rsid w:val="00506BC2"/>
    <w:rsid w:val="00506CAF"/>
    <w:rsid w:val="00506D04"/>
    <w:rsid w:val="00507E1B"/>
    <w:rsid w:val="0051149A"/>
    <w:rsid w:val="00514C6A"/>
    <w:rsid w:val="005150AB"/>
    <w:rsid w:val="00515295"/>
    <w:rsid w:val="0051536C"/>
    <w:rsid w:val="00517139"/>
    <w:rsid w:val="005175B1"/>
    <w:rsid w:val="00520B2D"/>
    <w:rsid w:val="0052144F"/>
    <w:rsid w:val="00521F19"/>
    <w:rsid w:val="005234C2"/>
    <w:rsid w:val="00525CA9"/>
    <w:rsid w:val="0052712B"/>
    <w:rsid w:val="00530C96"/>
    <w:rsid w:val="005311F2"/>
    <w:rsid w:val="00531BCF"/>
    <w:rsid w:val="005321D4"/>
    <w:rsid w:val="005328FC"/>
    <w:rsid w:val="00533AA0"/>
    <w:rsid w:val="00534C04"/>
    <w:rsid w:val="005366B9"/>
    <w:rsid w:val="0053674E"/>
    <w:rsid w:val="00537240"/>
    <w:rsid w:val="00540B35"/>
    <w:rsid w:val="00540F83"/>
    <w:rsid w:val="0054205E"/>
    <w:rsid w:val="005424EB"/>
    <w:rsid w:val="005427A5"/>
    <w:rsid w:val="00545510"/>
    <w:rsid w:val="00545B13"/>
    <w:rsid w:val="00546260"/>
    <w:rsid w:val="005478AC"/>
    <w:rsid w:val="00547C5A"/>
    <w:rsid w:val="00551694"/>
    <w:rsid w:val="00552465"/>
    <w:rsid w:val="0055293C"/>
    <w:rsid w:val="00554517"/>
    <w:rsid w:val="00554E37"/>
    <w:rsid w:val="005551D3"/>
    <w:rsid w:val="00555A3B"/>
    <w:rsid w:val="00555D7B"/>
    <w:rsid w:val="00557031"/>
    <w:rsid w:val="005570A3"/>
    <w:rsid w:val="0055715B"/>
    <w:rsid w:val="00557174"/>
    <w:rsid w:val="00557313"/>
    <w:rsid w:val="00560379"/>
    <w:rsid w:val="0056095A"/>
    <w:rsid w:val="00560B5D"/>
    <w:rsid w:val="0056237F"/>
    <w:rsid w:val="00562C10"/>
    <w:rsid w:val="00562F71"/>
    <w:rsid w:val="00563378"/>
    <w:rsid w:val="00563D1A"/>
    <w:rsid w:val="005645B1"/>
    <w:rsid w:val="005648DD"/>
    <w:rsid w:val="005650D2"/>
    <w:rsid w:val="005653A9"/>
    <w:rsid w:val="0056540E"/>
    <w:rsid w:val="00565AC9"/>
    <w:rsid w:val="00565E55"/>
    <w:rsid w:val="00566D05"/>
    <w:rsid w:val="00567857"/>
    <w:rsid w:val="00570C7A"/>
    <w:rsid w:val="005710C0"/>
    <w:rsid w:val="00571565"/>
    <w:rsid w:val="005719B1"/>
    <w:rsid w:val="00571CBB"/>
    <w:rsid w:val="00571E4E"/>
    <w:rsid w:val="00572805"/>
    <w:rsid w:val="00573E6C"/>
    <w:rsid w:val="005753B0"/>
    <w:rsid w:val="00575BBB"/>
    <w:rsid w:val="00575FC0"/>
    <w:rsid w:val="005806CD"/>
    <w:rsid w:val="00582795"/>
    <w:rsid w:val="00583F38"/>
    <w:rsid w:val="005841C5"/>
    <w:rsid w:val="005843E5"/>
    <w:rsid w:val="00584A8D"/>
    <w:rsid w:val="00584BFA"/>
    <w:rsid w:val="005857E7"/>
    <w:rsid w:val="00585883"/>
    <w:rsid w:val="00586EEF"/>
    <w:rsid w:val="00586F26"/>
    <w:rsid w:val="00587951"/>
    <w:rsid w:val="005907F0"/>
    <w:rsid w:val="00590CD2"/>
    <w:rsid w:val="00590E2F"/>
    <w:rsid w:val="00591120"/>
    <w:rsid w:val="005924A0"/>
    <w:rsid w:val="00592C88"/>
    <w:rsid w:val="00592E5F"/>
    <w:rsid w:val="0059487F"/>
    <w:rsid w:val="00594AEF"/>
    <w:rsid w:val="0059536B"/>
    <w:rsid w:val="0059650B"/>
    <w:rsid w:val="00597C2A"/>
    <w:rsid w:val="005A11FE"/>
    <w:rsid w:val="005A1A44"/>
    <w:rsid w:val="005A1F49"/>
    <w:rsid w:val="005A2004"/>
    <w:rsid w:val="005A22DC"/>
    <w:rsid w:val="005A231C"/>
    <w:rsid w:val="005A234F"/>
    <w:rsid w:val="005A34BD"/>
    <w:rsid w:val="005A3A97"/>
    <w:rsid w:val="005A4B70"/>
    <w:rsid w:val="005A4DD2"/>
    <w:rsid w:val="005A5D86"/>
    <w:rsid w:val="005A78A0"/>
    <w:rsid w:val="005B0384"/>
    <w:rsid w:val="005B0A3E"/>
    <w:rsid w:val="005B2ED1"/>
    <w:rsid w:val="005B30C6"/>
    <w:rsid w:val="005B4773"/>
    <w:rsid w:val="005B4A3C"/>
    <w:rsid w:val="005B4EA0"/>
    <w:rsid w:val="005B57D4"/>
    <w:rsid w:val="005B58FC"/>
    <w:rsid w:val="005B5B96"/>
    <w:rsid w:val="005B748F"/>
    <w:rsid w:val="005B7693"/>
    <w:rsid w:val="005C003A"/>
    <w:rsid w:val="005C196D"/>
    <w:rsid w:val="005C1A53"/>
    <w:rsid w:val="005C1A99"/>
    <w:rsid w:val="005C1FA1"/>
    <w:rsid w:val="005C2A40"/>
    <w:rsid w:val="005C2EAB"/>
    <w:rsid w:val="005C3242"/>
    <w:rsid w:val="005C44FA"/>
    <w:rsid w:val="005C4F19"/>
    <w:rsid w:val="005C5229"/>
    <w:rsid w:val="005C5384"/>
    <w:rsid w:val="005C7088"/>
    <w:rsid w:val="005C72DA"/>
    <w:rsid w:val="005C7FDA"/>
    <w:rsid w:val="005D0169"/>
    <w:rsid w:val="005D0CD2"/>
    <w:rsid w:val="005D10D0"/>
    <w:rsid w:val="005D2152"/>
    <w:rsid w:val="005D3478"/>
    <w:rsid w:val="005D569B"/>
    <w:rsid w:val="005D5A9E"/>
    <w:rsid w:val="005D5E64"/>
    <w:rsid w:val="005D6800"/>
    <w:rsid w:val="005D7270"/>
    <w:rsid w:val="005D7CBB"/>
    <w:rsid w:val="005E0D0C"/>
    <w:rsid w:val="005E175B"/>
    <w:rsid w:val="005E3C9B"/>
    <w:rsid w:val="005E4470"/>
    <w:rsid w:val="005E4C1C"/>
    <w:rsid w:val="005E4E15"/>
    <w:rsid w:val="005E51B0"/>
    <w:rsid w:val="005E5D0D"/>
    <w:rsid w:val="005E69B5"/>
    <w:rsid w:val="005F0AB1"/>
    <w:rsid w:val="005F0B86"/>
    <w:rsid w:val="005F0CF1"/>
    <w:rsid w:val="005F263B"/>
    <w:rsid w:val="005F3F18"/>
    <w:rsid w:val="005F7F77"/>
    <w:rsid w:val="00600317"/>
    <w:rsid w:val="006013B2"/>
    <w:rsid w:val="0060145A"/>
    <w:rsid w:val="00603A7D"/>
    <w:rsid w:val="00603F0C"/>
    <w:rsid w:val="00605A99"/>
    <w:rsid w:val="00607C30"/>
    <w:rsid w:val="006102F7"/>
    <w:rsid w:val="006107A2"/>
    <w:rsid w:val="00610CB1"/>
    <w:rsid w:val="00610F88"/>
    <w:rsid w:val="00611890"/>
    <w:rsid w:val="00611EFD"/>
    <w:rsid w:val="006124E4"/>
    <w:rsid w:val="0061303A"/>
    <w:rsid w:val="00613DDC"/>
    <w:rsid w:val="00613F5E"/>
    <w:rsid w:val="00614C9E"/>
    <w:rsid w:val="00615B54"/>
    <w:rsid w:val="00617152"/>
    <w:rsid w:val="00617783"/>
    <w:rsid w:val="0062021B"/>
    <w:rsid w:val="00620DED"/>
    <w:rsid w:val="00621BB6"/>
    <w:rsid w:val="006230FB"/>
    <w:rsid w:val="006243F5"/>
    <w:rsid w:val="006244B2"/>
    <w:rsid w:val="0062471D"/>
    <w:rsid w:val="00624DD8"/>
    <w:rsid w:val="006258CC"/>
    <w:rsid w:val="00625FBA"/>
    <w:rsid w:val="00627807"/>
    <w:rsid w:val="006278B8"/>
    <w:rsid w:val="00632632"/>
    <w:rsid w:val="00632ABC"/>
    <w:rsid w:val="00632B18"/>
    <w:rsid w:val="00633E04"/>
    <w:rsid w:val="00634984"/>
    <w:rsid w:val="00634D65"/>
    <w:rsid w:val="00636391"/>
    <w:rsid w:val="00636AE2"/>
    <w:rsid w:val="0063793C"/>
    <w:rsid w:val="00640702"/>
    <w:rsid w:val="00642A34"/>
    <w:rsid w:val="00642A83"/>
    <w:rsid w:val="006430CD"/>
    <w:rsid w:val="00643314"/>
    <w:rsid w:val="006438B2"/>
    <w:rsid w:val="006443F3"/>
    <w:rsid w:val="00644B23"/>
    <w:rsid w:val="00645E39"/>
    <w:rsid w:val="006464EC"/>
    <w:rsid w:val="00647374"/>
    <w:rsid w:val="0064739A"/>
    <w:rsid w:val="00651FCA"/>
    <w:rsid w:val="00652949"/>
    <w:rsid w:val="00652A82"/>
    <w:rsid w:val="00654120"/>
    <w:rsid w:val="0065452C"/>
    <w:rsid w:val="00654D31"/>
    <w:rsid w:val="006551D2"/>
    <w:rsid w:val="00655806"/>
    <w:rsid w:val="0065593E"/>
    <w:rsid w:val="00655CA6"/>
    <w:rsid w:val="00656F03"/>
    <w:rsid w:val="00661B01"/>
    <w:rsid w:val="0066368C"/>
    <w:rsid w:val="00663872"/>
    <w:rsid w:val="00665A82"/>
    <w:rsid w:val="00666095"/>
    <w:rsid w:val="00667747"/>
    <w:rsid w:val="00667A01"/>
    <w:rsid w:val="0067158D"/>
    <w:rsid w:val="00672320"/>
    <w:rsid w:val="00672AFC"/>
    <w:rsid w:val="00673779"/>
    <w:rsid w:val="00673BF3"/>
    <w:rsid w:val="0067420E"/>
    <w:rsid w:val="00674878"/>
    <w:rsid w:val="00674889"/>
    <w:rsid w:val="00675100"/>
    <w:rsid w:val="00676518"/>
    <w:rsid w:val="00680859"/>
    <w:rsid w:val="006811EA"/>
    <w:rsid w:val="00681360"/>
    <w:rsid w:val="006826D4"/>
    <w:rsid w:val="0068280A"/>
    <w:rsid w:val="006833C1"/>
    <w:rsid w:val="00683535"/>
    <w:rsid w:val="00684CA4"/>
    <w:rsid w:val="0068740A"/>
    <w:rsid w:val="00687921"/>
    <w:rsid w:val="00687E11"/>
    <w:rsid w:val="00687E31"/>
    <w:rsid w:val="006903F5"/>
    <w:rsid w:val="006912D7"/>
    <w:rsid w:val="0069132C"/>
    <w:rsid w:val="006914E7"/>
    <w:rsid w:val="00692118"/>
    <w:rsid w:val="00692FB8"/>
    <w:rsid w:val="0069354F"/>
    <w:rsid w:val="0069426C"/>
    <w:rsid w:val="00694A16"/>
    <w:rsid w:val="00696357"/>
    <w:rsid w:val="00697241"/>
    <w:rsid w:val="006972A1"/>
    <w:rsid w:val="0069789C"/>
    <w:rsid w:val="006A00CB"/>
    <w:rsid w:val="006A063D"/>
    <w:rsid w:val="006A0647"/>
    <w:rsid w:val="006A1793"/>
    <w:rsid w:val="006A1F6C"/>
    <w:rsid w:val="006A35D5"/>
    <w:rsid w:val="006A614A"/>
    <w:rsid w:val="006A6B28"/>
    <w:rsid w:val="006B01B6"/>
    <w:rsid w:val="006B04D1"/>
    <w:rsid w:val="006B29E5"/>
    <w:rsid w:val="006B34BB"/>
    <w:rsid w:val="006B3CB8"/>
    <w:rsid w:val="006B422C"/>
    <w:rsid w:val="006B433E"/>
    <w:rsid w:val="006B4609"/>
    <w:rsid w:val="006B62B0"/>
    <w:rsid w:val="006B6737"/>
    <w:rsid w:val="006B7475"/>
    <w:rsid w:val="006B7514"/>
    <w:rsid w:val="006C0805"/>
    <w:rsid w:val="006C0D1B"/>
    <w:rsid w:val="006C264C"/>
    <w:rsid w:val="006C26FE"/>
    <w:rsid w:val="006C27A5"/>
    <w:rsid w:val="006C2AC0"/>
    <w:rsid w:val="006C50D4"/>
    <w:rsid w:val="006D24B3"/>
    <w:rsid w:val="006D270F"/>
    <w:rsid w:val="006D5614"/>
    <w:rsid w:val="006D5BDB"/>
    <w:rsid w:val="006D5C1D"/>
    <w:rsid w:val="006D66D4"/>
    <w:rsid w:val="006D68A0"/>
    <w:rsid w:val="006E0391"/>
    <w:rsid w:val="006E0F41"/>
    <w:rsid w:val="006E0F60"/>
    <w:rsid w:val="006E1C1F"/>
    <w:rsid w:val="006E3275"/>
    <w:rsid w:val="006E3289"/>
    <w:rsid w:val="006F0085"/>
    <w:rsid w:val="006F008B"/>
    <w:rsid w:val="006F1007"/>
    <w:rsid w:val="006F1CE2"/>
    <w:rsid w:val="006F1E1B"/>
    <w:rsid w:val="006F26E5"/>
    <w:rsid w:val="006F2CC9"/>
    <w:rsid w:val="006F56C1"/>
    <w:rsid w:val="006F6968"/>
    <w:rsid w:val="006F6A24"/>
    <w:rsid w:val="006F6EE3"/>
    <w:rsid w:val="006F7975"/>
    <w:rsid w:val="006F7B3B"/>
    <w:rsid w:val="00700867"/>
    <w:rsid w:val="00700E2B"/>
    <w:rsid w:val="00701BD0"/>
    <w:rsid w:val="007027B1"/>
    <w:rsid w:val="00704145"/>
    <w:rsid w:val="0070414C"/>
    <w:rsid w:val="00705C99"/>
    <w:rsid w:val="00705DCE"/>
    <w:rsid w:val="00707B8C"/>
    <w:rsid w:val="00710A6E"/>
    <w:rsid w:val="00711EB6"/>
    <w:rsid w:val="007128AF"/>
    <w:rsid w:val="00712B12"/>
    <w:rsid w:val="00712BB0"/>
    <w:rsid w:val="00714BF8"/>
    <w:rsid w:val="00716149"/>
    <w:rsid w:val="007162B7"/>
    <w:rsid w:val="00716314"/>
    <w:rsid w:val="00716AE9"/>
    <w:rsid w:val="00716D85"/>
    <w:rsid w:val="00717500"/>
    <w:rsid w:val="007203B7"/>
    <w:rsid w:val="00720597"/>
    <w:rsid w:val="00720D6F"/>
    <w:rsid w:val="0072178E"/>
    <w:rsid w:val="007220AB"/>
    <w:rsid w:val="0072319B"/>
    <w:rsid w:val="007231F9"/>
    <w:rsid w:val="00724778"/>
    <w:rsid w:val="00724F79"/>
    <w:rsid w:val="0072650C"/>
    <w:rsid w:val="00726720"/>
    <w:rsid w:val="00726D39"/>
    <w:rsid w:val="0072780F"/>
    <w:rsid w:val="007300A1"/>
    <w:rsid w:val="0073109F"/>
    <w:rsid w:val="00734249"/>
    <w:rsid w:val="00734764"/>
    <w:rsid w:val="00734B59"/>
    <w:rsid w:val="00734DC1"/>
    <w:rsid w:val="00737334"/>
    <w:rsid w:val="00740F92"/>
    <w:rsid w:val="00741BF9"/>
    <w:rsid w:val="00741BFC"/>
    <w:rsid w:val="00741E6B"/>
    <w:rsid w:val="00741FD5"/>
    <w:rsid w:val="007433F7"/>
    <w:rsid w:val="00743F4A"/>
    <w:rsid w:val="00744131"/>
    <w:rsid w:val="007442C8"/>
    <w:rsid w:val="00745381"/>
    <w:rsid w:val="00746A73"/>
    <w:rsid w:val="00746EB0"/>
    <w:rsid w:val="0074762B"/>
    <w:rsid w:val="00747AFE"/>
    <w:rsid w:val="00747F81"/>
    <w:rsid w:val="0075095A"/>
    <w:rsid w:val="00751A32"/>
    <w:rsid w:val="00751FA7"/>
    <w:rsid w:val="0075203C"/>
    <w:rsid w:val="007524BB"/>
    <w:rsid w:val="00752560"/>
    <w:rsid w:val="007532F6"/>
    <w:rsid w:val="0075391B"/>
    <w:rsid w:val="007552DC"/>
    <w:rsid w:val="00755412"/>
    <w:rsid w:val="00760692"/>
    <w:rsid w:val="00761BFF"/>
    <w:rsid w:val="007620B9"/>
    <w:rsid w:val="00763DFF"/>
    <w:rsid w:val="007642F6"/>
    <w:rsid w:val="00764517"/>
    <w:rsid w:val="00764712"/>
    <w:rsid w:val="00765B9E"/>
    <w:rsid w:val="0077053C"/>
    <w:rsid w:val="00770868"/>
    <w:rsid w:val="00771672"/>
    <w:rsid w:val="007719C6"/>
    <w:rsid w:val="00771AF0"/>
    <w:rsid w:val="0077260C"/>
    <w:rsid w:val="007732C5"/>
    <w:rsid w:val="0077471E"/>
    <w:rsid w:val="00776B80"/>
    <w:rsid w:val="0078069D"/>
    <w:rsid w:val="00781B7E"/>
    <w:rsid w:val="00781FFD"/>
    <w:rsid w:val="007823E4"/>
    <w:rsid w:val="007829A6"/>
    <w:rsid w:val="0078413A"/>
    <w:rsid w:val="00784644"/>
    <w:rsid w:val="00784DB9"/>
    <w:rsid w:val="007865C0"/>
    <w:rsid w:val="0078669E"/>
    <w:rsid w:val="007879D8"/>
    <w:rsid w:val="00787A69"/>
    <w:rsid w:val="007900DA"/>
    <w:rsid w:val="00790C4F"/>
    <w:rsid w:val="00790FDA"/>
    <w:rsid w:val="00792136"/>
    <w:rsid w:val="007928FB"/>
    <w:rsid w:val="00792D1F"/>
    <w:rsid w:val="0079321C"/>
    <w:rsid w:val="00793754"/>
    <w:rsid w:val="00796AFB"/>
    <w:rsid w:val="007A0316"/>
    <w:rsid w:val="007A042A"/>
    <w:rsid w:val="007A07D9"/>
    <w:rsid w:val="007A0AB7"/>
    <w:rsid w:val="007A1514"/>
    <w:rsid w:val="007A36EB"/>
    <w:rsid w:val="007A496D"/>
    <w:rsid w:val="007A5DE1"/>
    <w:rsid w:val="007A629D"/>
    <w:rsid w:val="007A69DD"/>
    <w:rsid w:val="007B008C"/>
    <w:rsid w:val="007B0DF9"/>
    <w:rsid w:val="007B33F3"/>
    <w:rsid w:val="007B4007"/>
    <w:rsid w:val="007B4F8E"/>
    <w:rsid w:val="007B6090"/>
    <w:rsid w:val="007B777F"/>
    <w:rsid w:val="007B7F0F"/>
    <w:rsid w:val="007C0BD7"/>
    <w:rsid w:val="007C1389"/>
    <w:rsid w:val="007C2400"/>
    <w:rsid w:val="007C41DF"/>
    <w:rsid w:val="007C4556"/>
    <w:rsid w:val="007D01DD"/>
    <w:rsid w:val="007D2EAF"/>
    <w:rsid w:val="007D33CB"/>
    <w:rsid w:val="007D4181"/>
    <w:rsid w:val="007D497A"/>
    <w:rsid w:val="007D6C3F"/>
    <w:rsid w:val="007D6D6A"/>
    <w:rsid w:val="007D7537"/>
    <w:rsid w:val="007D7E75"/>
    <w:rsid w:val="007E0B32"/>
    <w:rsid w:val="007E1BCA"/>
    <w:rsid w:val="007E3C7F"/>
    <w:rsid w:val="007E5EC6"/>
    <w:rsid w:val="007E70AE"/>
    <w:rsid w:val="007F236C"/>
    <w:rsid w:val="007F3C50"/>
    <w:rsid w:val="007F3E4E"/>
    <w:rsid w:val="007F67D6"/>
    <w:rsid w:val="007F6AD1"/>
    <w:rsid w:val="007F7AE3"/>
    <w:rsid w:val="00800174"/>
    <w:rsid w:val="00800399"/>
    <w:rsid w:val="00800DE0"/>
    <w:rsid w:val="00800F25"/>
    <w:rsid w:val="00801970"/>
    <w:rsid w:val="00801D2F"/>
    <w:rsid w:val="00801E32"/>
    <w:rsid w:val="0080203C"/>
    <w:rsid w:val="0080280B"/>
    <w:rsid w:val="00802BAB"/>
    <w:rsid w:val="00805862"/>
    <w:rsid w:val="00805B08"/>
    <w:rsid w:val="00805C77"/>
    <w:rsid w:val="00805E17"/>
    <w:rsid w:val="0080610D"/>
    <w:rsid w:val="00806115"/>
    <w:rsid w:val="0080631C"/>
    <w:rsid w:val="00810667"/>
    <w:rsid w:val="00810837"/>
    <w:rsid w:val="008118F6"/>
    <w:rsid w:val="00811E44"/>
    <w:rsid w:val="00811EBE"/>
    <w:rsid w:val="0081241D"/>
    <w:rsid w:val="008126D7"/>
    <w:rsid w:val="00814D99"/>
    <w:rsid w:val="00815082"/>
    <w:rsid w:val="00816A78"/>
    <w:rsid w:val="00816F15"/>
    <w:rsid w:val="00816FE9"/>
    <w:rsid w:val="00817B07"/>
    <w:rsid w:val="00820C0A"/>
    <w:rsid w:val="00820C6E"/>
    <w:rsid w:val="00822661"/>
    <w:rsid w:val="00822C85"/>
    <w:rsid w:val="0082316C"/>
    <w:rsid w:val="008246A8"/>
    <w:rsid w:val="00825BC1"/>
    <w:rsid w:val="00826204"/>
    <w:rsid w:val="008270C5"/>
    <w:rsid w:val="008274EA"/>
    <w:rsid w:val="00830FEB"/>
    <w:rsid w:val="00831C90"/>
    <w:rsid w:val="0083331B"/>
    <w:rsid w:val="00833824"/>
    <w:rsid w:val="008339ED"/>
    <w:rsid w:val="00834F73"/>
    <w:rsid w:val="008374CD"/>
    <w:rsid w:val="008400C5"/>
    <w:rsid w:val="00840575"/>
    <w:rsid w:val="0084174A"/>
    <w:rsid w:val="00843AF4"/>
    <w:rsid w:val="00843C87"/>
    <w:rsid w:val="008449CC"/>
    <w:rsid w:val="00844C47"/>
    <w:rsid w:val="00846B04"/>
    <w:rsid w:val="00851CAB"/>
    <w:rsid w:val="00852C64"/>
    <w:rsid w:val="008537D6"/>
    <w:rsid w:val="008549B5"/>
    <w:rsid w:val="0085562B"/>
    <w:rsid w:val="00856E87"/>
    <w:rsid w:val="0086010F"/>
    <w:rsid w:val="00861E58"/>
    <w:rsid w:val="00863197"/>
    <w:rsid w:val="008634A5"/>
    <w:rsid w:val="0086516C"/>
    <w:rsid w:val="008670EC"/>
    <w:rsid w:val="008676A9"/>
    <w:rsid w:val="00871717"/>
    <w:rsid w:val="00871C45"/>
    <w:rsid w:val="00873ADF"/>
    <w:rsid w:val="008751A2"/>
    <w:rsid w:val="00876995"/>
    <w:rsid w:val="00876CE4"/>
    <w:rsid w:val="00877C20"/>
    <w:rsid w:val="00880006"/>
    <w:rsid w:val="00880033"/>
    <w:rsid w:val="0088040C"/>
    <w:rsid w:val="0088051C"/>
    <w:rsid w:val="0088245B"/>
    <w:rsid w:val="008838F6"/>
    <w:rsid w:val="00884137"/>
    <w:rsid w:val="00885964"/>
    <w:rsid w:val="00887ADB"/>
    <w:rsid w:val="0089007A"/>
    <w:rsid w:val="00890AF8"/>
    <w:rsid w:val="00890FD6"/>
    <w:rsid w:val="00893B07"/>
    <w:rsid w:val="00893E56"/>
    <w:rsid w:val="00895CDB"/>
    <w:rsid w:val="00895E5F"/>
    <w:rsid w:val="00896091"/>
    <w:rsid w:val="00896D94"/>
    <w:rsid w:val="00897160"/>
    <w:rsid w:val="00897AEE"/>
    <w:rsid w:val="00897C54"/>
    <w:rsid w:val="008A0B0A"/>
    <w:rsid w:val="008A2EED"/>
    <w:rsid w:val="008A3E29"/>
    <w:rsid w:val="008A4313"/>
    <w:rsid w:val="008A5701"/>
    <w:rsid w:val="008A5F30"/>
    <w:rsid w:val="008A5FBB"/>
    <w:rsid w:val="008A7583"/>
    <w:rsid w:val="008A758A"/>
    <w:rsid w:val="008A7B98"/>
    <w:rsid w:val="008B151D"/>
    <w:rsid w:val="008B1EA2"/>
    <w:rsid w:val="008B2604"/>
    <w:rsid w:val="008B26CB"/>
    <w:rsid w:val="008B27F4"/>
    <w:rsid w:val="008B2842"/>
    <w:rsid w:val="008B2B60"/>
    <w:rsid w:val="008B39F9"/>
    <w:rsid w:val="008B3B62"/>
    <w:rsid w:val="008B4053"/>
    <w:rsid w:val="008B567C"/>
    <w:rsid w:val="008C034D"/>
    <w:rsid w:val="008C1238"/>
    <w:rsid w:val="008C190F"/>
    <w:rsid w:val="008C1DBA"/>
    <w:rsid w:val="008C2D49"/>
    <w:rsid w:val="008C3563"/>
    <w:rsid w:val="008C4C82"/>
    <w:rsid w:val="008D0AEC"/>
    <w:rsid w:val="008D0FF1"/>
    <w:rsid w:val="008D0FFB"/>
    <w:rsid w:val="008D4A9E"/>
    <w:rsid w:val="008D6756"/>
    <w:rsid w:val="008D799C"/>
    <w:rsid w:val="008E0866"/>
    <w:rsid w:val="008E0F6D"/>
    <w:rsid w:val="008E1795"/>
    <w:rsid w:val="008E18FF"/>
    <w:rsid w:val="008E2590"/>
    <w:rsid w:val="008E4432"/>
    <w:rsid w:val="008E463F"/>
    <w:rsid w:val="008E4C45"/>
    <w:rsid w:val="008E5052"/>
    <w:rsid w:val="008E5C20"/>
    <w:rsid w:val="008E614C"/>
    <w:rsid w:val="008E67E8"/>
    <w:rsid w:val="008E7E71"/>
    <w:rsid w:val="008F26F7"/>
    <w:rsid w:val="008F2BE2"/>
    <w:rsid w:val="008F31D4"/>
    <w:rsid w:val="008F4A94"/>
    <w:rsid w:val="008F6C8A"/>
    <w:rsid w:val="008F6CC1"/>
    <w:rsid w:val="008F6E67"/>
    <w:rsid w:val="008F7361"/>
    <w:rsid w:val="00901221"/>
    <w:rsid w:val="00901523"/>
    <w:rsid w:val="00901B07"/>
    <w:rsid w:val="00902E9B"/>
    <w:rsid w:val="00904626"/>
    <w:rsid w:val="00904787"/>
    <w:rsid w:val="00904F7F"/>
    <w:rsid w:val="00906C72"/>
    <w:rsid w:val="009073EB"/>
    <w:rsid w:val="00907539"/>
    <w:rsid w:val="009109A7"/>
    <w:rsid w:val="00911756"/>
    <w:rsid w:val="00911964"/>
    <w:rsid w:val="009125DB"/>
    <w:rsid w:val="0091441C"/>
    <w:rsid w:val="00914588"/>
    <w:rsid w:val="0091482E"/>
    <w:rsid w:val="00914FB2"/>
    <w:rsid w:val="0091506B"/>
    <w:rsid w:val="00915679"/>
    <w:rsid w:val="00916C88"/>
    <w:rsid w:val="00920060"/>
    <w:rsid w:val="00920342"/>
    <w:rsid w:val="00925460"/>
    <w:rsid w:val="00925887"/>
    <w:rsid w:val="009259A8"/>
    <w:rsid w:val="00926ECF"/>
    <w:rsid w:val="00926F75"/>
    <w:rsid w:val="0092736A"/>
    <w:rsid w:val="00927E37"/>
    <w:rsid w:val="00931CB4"/>
    <w:rsid w:val="00931DA4"/>
    <w:rsid w:val="0093291E"/>
    <w:rsid w:val="00934E40"/>
    <w:rsid w:val="0093517F"/>
    <w:rsid w:val="009366AE"/>
    <w:rsid w:val="00937C94"/>
    <w:rsid w:val="00940CBF"/>
    <w:rsid w:val="00942F55"/>
    <w:rsid w:val="0094387D"/>
    <w:rsid w:val="009447F5"/>
    <w:rsid w:val="00945573"/>
    <w:rsid w:val="00945D52"/>
    <w:rsid w:val="009468B9"/>
    <w:rsid w:val="009471FB"/>
    <w:rsid w:val="0095021A"/>
    <w:rsid w:val="00950BB3"/>
    <w:rsid w:val="00952ADE"/>
    <w:rsid w:val="00953798"/>
    <w:rsid w:val="00954206"/>
    <w:rsid w:val="00954586"/>
    <w:rsid w:val="00954ED7"/>
    <w:rsid w:val="00955B41"/>
    <w:rsid w:val="00955C91"/>
    <w:rsid w:val="00956810"/>
    <w:rsid w:val="009568B5"/>
    <w:rsid w:val="00956A44"/>
    <w:rsid w:val="00957165"/>
    <w:rsid w:val="0096091C"/>
    <w:rsid w:val="00961677"/>
    <w:rsid w:val="0096245A"/>
    <w:rsid w:val="0096278A"/>
    <w:rsid w:val="00962E1E"/>
    <w:rsid w:val="009634A1"/>
    <w:rsid w:val="00963697"/>
    <w:rsid w:val="009660AC"/>
    <w:rsid w:val="009668BF"/>
    <w:rsid w:val="00972F67"/>
    <w:rsid w:val="0097394F"/>
    <w:rsid w:val="0097410E"/>
    <w:rsid w:val="00977C73"/>
    <w:rsid w:val="00982021"/>
    <w:rsid w:val="0098212C"/>
    <w:rsid w:val="00983246"/>
    <w:rsid w:val="00983744"/>
    <w:rsid w:val="0098405E"/>
    <w:rsid w:val="00985C67"/>
    <w:rsid w:val="009879BD"/>
    <w:rsid w:val="0099031F"/>
    <w:rsid w:val="0099053C"/>
    <w:rsid w:val="0099152C"/>
    <w:rsid w:val="00992655"/>
    <w:rsid w:val="0099596E"/>
    <w:rsid w:val="00995DF5"/>
    <w:rsid w:val="00996A41"/>
    <w:rsid w:val="009A00B5"/>
    <w:rsid w:val="009A0455"/>
    <w:rsid w:val="009A0657"/>
    <w:rsid w:val="009A5FE1"/>
    <w:rsid w:val="009A64E5"/>
    <w:rsid w:val="009A6AD8"/>
    <w:rsid w:val="009A73A6"/>
    <w:rsid w:val="009B016F"/>
    <w:rsid w:val="009B0BF8"/>
    <w:rsid w:val="009B1484"/>
    <w:rsid w:val="009B266B"/>
    <w:rsid w:val="009B2C60"/>
    <w:rsid w:val="009B3869"/>
    <w:rsid w:val="009B4BAD"/>
    <w:rsid w:val="009B656B"/>
    <w:rsid w:val="009B6B6A"/>
    <w:rsid w:val="009B7AB6"/>
    <w:rsid w:val="009C084B"/>
    <w:rsid w:val="009C24DF"/>
    <w:rsid w:val="009C2A1D"/>
    <w:rsid w:val="009C3D9F"/>
    <w:rsid w:val="009C499D"/>
    <w:rsid w:val="009C4FEB"/>
    <w:rsid w:val="009C7525"/>
    <w:rsid w:val="009D1A8C"/>
    <w:rsid w:val="009D2164"/>
    <w:rsid w:val="009D3775"/>
    <w:rsid w:val="009D466F"/>
    <w:rsid w:val="009D4D4A"/>
    <w:rsid w:val="009D543F"/>
    <w:rsid w:val="009E0F07"/>
    <w:rsid w:val="009E102C"/>
    <w:rsid w:val="009E268D"/>
    <w:rsid w:val="009E41BB"/>
    <w:rsid w:val="009E5493"/>
    <w:rsid w:val="009E6216"/>
    <w:rsid w:val="009E67B4"/>
    <w:rsid w:val="009E6BED"/>
    <w:rsid w:val="009E7A43"/>
    <w:rsid w:val="009E7B6E"/>
    <w:rsid w:val="009F098E"/>
    <w:rsid w:val="009F1FD1"/>
    <w:rsid w:val="009F2780"/>
    <w:rsid w:val="009F2C81"/>
    <w:rsid w:val="009F35DC"/>
    <w:rsid w:val="009F45A2"/>
    <w:rsid w:val="009F650A"/>
    <w:rsid w:val="009F7B3C"/>
    <w:rsid w:val="00A0100F"/>
    <w:rsid w:val="00A013C3"/>
    <w:rsid w:val="00A01746"/>
    <w:rsid w:val="00A01E3D"/>
    <w:rsid w:val="00A01F07"/>
    <w:rsid w:val="00A045EC"/>
    <w:rsid w:val="00A0509A"/>
    <w:rsid w:val="00A05946"/>
    <w:rsid w:val="00A0684B"/>
    <w:rsid w:val="00A07FC9"/>
    <w:rsid w:val="00A10D8D"/>
    <w:rsid w:val="00A10F77"/>
    <w:rsid w:val="00A124E9"/>
    <w:rsid w:val="00A12CD1"/>
    <w:rsid w:val="00A1433D"/>
    <w:rsid w:val="00A14968"/>
    <w:rsid w:val="00A155F7"/>
    <w:rsid w:val="00A158E4"/>
    <w:rsid w:val="00A15F22"/>
    <w:rsid w:val="00A16C79"/>
    <w:rsid w:val="00A204BE"/>
    <w:rsid w:val="00A20719"/>
    <w:rsid w:val="00A21B26"/>
    <w:rsid w:val="00A21BE7"/>
    <w:rsid w:val="00A21CA9"/>
    <w:rsid w:val="00A21E93"/>
    <w:rsid w:val="00A234E7"/>
    <w:rsid w:val="00A2536D"/>
    <w:rsid w:val="00A26367"/>
    <w:rsid w:val="00A27265"/>
    <w:rsid w:val="00A27CBD"/>
    <w:rsid w:val="00A30BD5"/>
    <w:rsid w:val="00A31549"/>
    <w:rsid w:val="00A31A9F"/>
    <w:rsid w:val="00A321E0"/>
    <w:rsid w:val="00A323C1"/>
    <w:rsid w:val="00A32469"/>
    <w:rsid w:val="00A33502"/>
    <w:rsid w:val="00A34213"/>
    <w:rsid w:val="00A36FC4"/>
    <w:rsid w:val="00A37335"/>
    <w:rsid w:val="00A37E7B"/>
    <w:rsid w:val="00A414BA"/>
    <w:rsid w:val="00A4504F"/>
    <w:rsid w:val="00A45C60"/>
    <w:rsid w:val="00A51269"/>
    <w:rsid w:val="00A53BC6"/>
    <w:rsid w:val="00A55D58"/>
    <w:rsid w:val="00A56027"/>
    <w:rsid w:val="00A57F64"/>
    <w:rsid w:val="00A62315"/>
    <w:rsid w:val="00A627B6"/>
    <w:rsid w:val="00A62888"/>
    <w:rsid w:val="00A62CE2"/>
    <w:rsid w:val="00A63098"/>
    <w:rsid w:val="00A63967"/>
    <w:rsid w:val="00A64E04"/>
    <w:rsid w:val="00A65E65"/>
    <w:rsid w:val="00A66E0C"/>
    <w:rsid w:val="00A67F19"/>
    <w:rsid w:val="00A70AEE"/>
    <w:rsid w:val="00A73C3A"/>
    <w:rsid w:val="00A74733"/>
    <w:rsid w:val="00A75D13"/>
    <w:rsid w:val="00A7604E"/>
    <w:rsid w:val="00A80F48"/>
    <w:rsid w:val="00A82159"/>
    <w:rsid w:val="00A82DF2"/>
    <w:rsid w:val="00A833D5"/>
    <w:rsid w:val="00A83A5D"/>
    <w:rsid w:val="00A84C92"/>
    <w:rsid w:val="00A857F5"/>
    <w:rsid w:val="00A86139"/>
    <w:rsid w:val="00A86C75"/>
    <w:rsid w:val="00A87869"/>
    <w:rsid w:val="00A9354D"/>
    <w:rsid w:val="00A9426F"/>
    <w:rsid w:val="00A9508C"/>
    <w:rsid w:val="00A97FA5"/>
    <w:rsid w:val="00AA00D7"/>
    <w:rsid w:val="00AA0380"/>
    <w:rsid w:val="00AA0A7D"/>
    <w:rsid w:val="00AA114A"/>
    <w:rsid w:val="00AA2530"/>
    <w:rsid w:val="00AA3666"/>
    <w:rsid w:val="00AA6146"/>
    <w:rsid w:val="00AA65C9"/>
    <w:rsid w:val="00AA72EF"/>
    <w:rsid w:val="00AA7421"/>
    <w:rsid w:val="00AA78DB"/>
    <w:rsid w:val="00AB0E01"/>
    <w:rsid w:val="00AB2C4C"/>
    <w:rsid w:val="00AB35E5"/>
    <w:rsid w:val="00AB4DCE"/>
    <w:rsid w:val="00AB6AFD"/>
    <w:rsid w:val="00AB77F5"/>
    <w:rsid w:val="00AC0D8D"/>
    <w:rsid w:val="00AC282D"/>
    <w:rsid w:val="00AC2A17"/>
    <w:rsid w:val="00AC2B93"/>
    <w:rsid w:val="00AC2DED"/>
    <w:rsid w:val="00AC33F6"/>
    <w:rsid w:val="00AC4666"/>
    <w:rsid w:val="00AC54C0"/>
    <w:rsid w:val="00AC6F5C"/>
    <w:rsid w:val="00AC74E0"/>
    <w:rsid w:val="00AC763B"/>
    <w:rsid w:val="00AC7D93"/>
    <w:rsid w:val="00AD3899"/>
    <w:rsid w:val="00AD44BB"/>
    <w:rsid w:val="00AD4C89"/>
    <w:rsid w:val="00AD4CB6"/>
    <w:rsid w:val="00AD609B"/>
    <w:rsid w:val="00AD6863"/>
    <w:rsid w:val="00AD73F1"/>
    <w:rsid w:val="00AD766E"/>
    <w:rsid w:val="00AD7FB5"/>
    <w:rsid w:val="00AE036A"/>
    <w:rsid w:val="00AE050F"/>
    <w:rsid w:val="00AE062D"/>
    <w:rsid w:val="00AE0786"/>
    <w:rsid w:val="00AE0DAA"/>
    <w:rsid w:val="00AE1397"/>
    <w:rsid w:val="00AE14BB"/>
    <w:rsid w:val="00AE177A"/>
    <w:rsid w:val="00AE28EF"/>
    <w:rsid w:val="00AE36FB"/>
    <w:rsid w:val="00AE451F"/>
    <w:rsid w:val="00AE48E2"/>
    <w:rsid w:val="00AE51D3"/>
    <w:rsid w:val="00AE5D96"/>
    <w:rsid w:val="00AE65F1"/>
    <w:rsid w:val="00AE76C7"/>
    <w:rsid w:val="00AE7BE3"/>
    <w:rsid w:val="00AF06B3"/>
    <w:rsid w:val="00AF11BA"/>
    <w:rsid w:val="00AF21B1"/>
    <w:rsid w:val="00AF2494"/>
    <w:rsid w:val="00AF3490"/>
    <w:rsid w:val="00AF40E5"/>
    <w:rsid w:val="00AF472F"/>
    <w:rsid w:val="00AF54B1"/>
    <w:rsid w:val="00AF65A8"/>
    <w:rsid w:val="00B001D9"/>
    <w:rsid w:val="00B00354"/>
    <w:rsid w:val="00B01E91"/>
    <w:rsid w:val="00B0258E"/>
    <w:rsid w:val="00B026EF"/>
    <w:rsid w:val="00B02C11"/>
    <w:rsid w:val="00B04764"/>
    <w:rsid w:val="00B07917"/>
    <w:rsid w:val="00B10C9F"/>
    <w:rsid w:val="00B1100F"/>
    <w:rsid w:val="00B14F27"/>
    <w:rsid w:val="00B15069"/>
    <w:rsid w:val="00B16116"/>
    <w:rsid w:val="00B1705F"/>
    <w:rsid w:val="00B1718A"/>
    <w:rsid w:val="00B2014A"/>
    <w:rsid w:val="00B2043B"/>
    <w:rsid w:val="00B20808"/>
    <w:rsid w:val="00B20D92"/>
    <w:rsid w:val="00B211D2"/>
    <w:rsid w:val="00B21227"/>
    <w:rsid w:val="00B21348"/>
    <w:rsid w:val="00B2134C"/>
    <w:rsid w:val="00B219A4"/>
    <w:rsid w:val="00B21D0E"/>
    <w:rsid w:val="00B227BC"/>
    <w:rsid w:val="00B22D6A"/>
    <w:rsid w:val="00B2344C"/>
    <w:rsid w:val="00B23C9C"/>
    <w:rsid w:val="00B23DAE"/>
    <w:rsid w:val="00B2536B"/>
    <w:rsid w:val="00B27DF6"/>
    <w:rsid w:val="00B27EDF"/>
    <w:rsid w:val="00B30042"/>
    <w:rsid w:val="00B3111F"/>
    <w:rsid w:val="00B338A8"/>
    <w:rsid w:val="00B33DBE"/>
    <w:rsid w:val="00B34378"/>
    <w:rsid w:val="00B350E3"/>
    <w:rsid w:val="00B3517F"/>
    <w:rsid w:val="00B3598E"/>
    <w:rsid w:val="00B36CBC"/>
    <w:rsid w:val="00B37D79"/>
    <w:rsid w:val="00B40311"/>
    <w:rsid w:val="00B40499"/>
    <w:rsid w:val="00B42287"/>
    <w:rsid w:val="00B43288"/>
    <w:rsid w:val="00B4480F"/>
    <w:rsid w:val="00B44A03"/>
    <w:rsid w:val="00B46137"/>
    <w:rsid w:val="00B4748D"/>
    <w:rsid w:val="00B4749E"/>
    <w:rsid w:val="00B47655"/>
    <w:rsid w:val="00B47F8A"/>
    <w:rsid w:val="00B510A1"/>
    <w:rsid w:val="00B51B1E"/>
    <w:rsid w:val="00B52EDA"/>
    <w:rsid w:val="00B55291"/>
    <w:rsid w:val="00B570C4"/>
    <w:rsid w:val="00B57930"/>
    <w:rsid w:val="00B61899"/>
    <w:rsid w:val="00B6355C"/>
    <w:rsid w:val="00B648E2"/>
    <w:rsid w:val="00B65A3C"/>
    <w:rsid w:val="00B705A1"/>
    <w:rsid w:val="00B70684"/>
    <w:rsid w:val="00B707E9"/>
    <w:rsid w:val="00B71AA1"/>
    <w:rsid w:val="00B724F7"/>
    <w:rsid w:val="00B7441D"/>
    <w:rsid w:val="00B74E52"/>
    <w:rsid w:val="00B74F5A"/>
    <w:rsid w:val="00B77239"/>
    <w:rsid w:val="00B80865"/>
    <w:rsid w:val="00B8102F"/>
    <w:rsid w:val="00B81854"/>
    <w:rsid w:val="00B819A9"/>
    <w:rsid w:val="00B83F75"/>
    <w:rsid w:val="00B84430"/>
    <w:rsid w:val="00B85E29"/>
    <w:rsid w:val="00B86243"/>
    <w:rsid w:val="00B9127D"/>
    <w:rsid w:val="00B92075"/>
    <w:rsid w:val="00B93865"/>
    <w:rsid w:val="00B95D83"/>
    <w:rsid w:val="00B96E52"/>
    <w:rsid w:val="00B978F1"/>
    <w:rsid w:val="00BA0F27"/>
    <w:rsid w:val="00BA14E0"/>
    <w:rsid w:val="00BA36DF"/>
    <w:rsid w:val="00BA379C"/>
    <w:rsid w:val="00BA4C4C"/>
    <w:rsid w:val="00BA62F0"/>
    <w:rsid w:val="00BA7C38"/>
    <w:rsid w:val="00BA7F20"/>
    <w:rsid w:val="00BB03A5"/>
    <w:rsid w:val="00BB11B5"/>
    <w:rsid w:val="00BB2415"/>
    <w:rsid w:val="00BB3395"/>
    <w:rsid w:val="00BB415A"/>
    <w:rsid w:val="00BB4342"/>
    <w:rsid w:val="00BB474A"/>
    <w:rsid w:val="00BB4FE3"/>
    <w:rsid w:val="00BB5A44"/>
    <w:rsid w:val="00BB6F28"/>
    <w:rsid w:val="00BB7192"/>
    <w:rsid w:val="00BB75CF"/>
    <w:rsid w:val="00BB779A"/>
    <w:rsid w:val="00BB7C62"/>
    <w:rsid w:val="00BB7F39"/>
    <w:rsid w:val="00BC005E"/>
    <w:rsid w:val="00BC0269"/>
    <w:rsid w:val="00BC07C9"/>
    <w:rsid w:val="00BC1069"/>
    <w:rsid w:val="00BC1A21"/>
    <w:rsid w:val="00BC1A67"/>
    <w:rsid w:val="00BC2794"/>
    <w:rsid w:val="00BC2B45"/>
    <w:rsid w:val="00BC371C"/>
    <w:rsid w:val="00BC4677"/>
    <w:rsid w:val="00BC502E"/>
    <w:rsid w:val="00BC56CF"/>
    <w:rsid w:val="00BC5B5F"/>
    <w:rsid w:val="00BC62A2"/>
    <w:rsid w:val="00BC7754"/>
    <w:rsid w:val="00BD1338"/>
    <w:rsid w:val="00BD1815"/>
    <w:rsid w:val="00BD3BCD"/>
    <w:rsid w:val="00BD45AD"/>
    <w:rsid w:val="00BD6344"/>
    <w:rsid w:val="00BD6A8C"/>
    <w:rsid w:val="00BD6CBF"/>
    <w:rsid w:val="00BE319F"/>
    <w:rsid w:val="00BE40A8"/>
    <w:rsid w:val="00BE6160"/>
    <w:rsid w:val="00BF0A64"/>
    <w:rsid w:val="00BF191F"/>
    <w:rsid w:val="00BF322B"/>
    <w:rsid w:val="00BF344A"/>
    <w:rsid w:val="00BF3628"/>
    <w:rsid w:val="00BF4424"/>
    <w:rsid w:val="00BF49A0"/>
    <w:rsid w:val="00BF5CEB"/>
    <w:rsid w:val="00BF7535"/>
    <w:rsid w:val="00C00B78"/>
    <w:rsid w:val="00C00DB9"/>
    <w:rsid w:val="00C02746"/>
    <w:rsid w:val="00C02EAD"/>
    <w:rsid w:val="00C02F0C"/>
    <w:rsid w:val="00C033FA"/>
    <w:rsid w:val="00C03AE8"/>
    <w:rsid w:val="00C04C4F"/>
    <w:rsid w:val="00C07857"/>
    <w:rsid w:val="00C12058"/>
    <w:rsid w:val="00C12249"/>
    <w:rsid w:val="00C12C0A"/>
    <w:rsid w:val="00C12C4D"/>
    <w:rsid w:val="00C13AD7"/>
    <w:rsid w:val="00C13CF4"/>
    <w:rsid w:val="00C14221"/>
    <w:rsid w:val="00C14958"/>
    <w:rsid w:val="00C15DA9"/>
    <w:rsid w:val="00C15F1E"/>
    <w:rsid w:val="00C16441"/>
    <w:rsid w:val="00C17DB7"/>
    <w:rsid w:val="00C23261"/>
    <w:rsid w:val="00C23911"/>
    <w:rsid w:val="00C246CE"/>
    <w:rsid w:val="00C246DA"/>
    <w:rsid w:val="00C24B5A"/>
    <w:rsid w:val="00C24FF1"/>
    <w:rsid w:val="00C250D0"/>
    <w:rsid w:val="00C252A0"/>
    <w:rsid w:val="00C25E55"/>
    <w:rsid w:val="00C25E67"/>
    <w:rsid w:val="00C2620D"/>
    <w:rsid w:val="00C26581"/>
    <w:rsid w:val="00C27BA2"/>
    <w:rsid w:val="00C27CBB"/>
    <w:rsid w:val="00C3191E"/>
    <w:rsid w:val="00C3239E"/>
    <w:rsid w:val="00C3352B"/>
    <w:rsid w:val="00C348E5"/>
    <w:rsid w:val="00C34E7C"/>
    <w:rsid w:val="00C355E4"/>
    <w:rsid w:val="00C35C92"/>
    <w:rsid w:val="00C367D7"/>
    <w:rsid w:val="00C36810"/>
    <w:rsid w:val="00C36CE7"/>
    <w:rsid w:val="00C373B6"/>
    <w:rsid w:val="00C37CC7"/>
    <w:rsid w:val="00C40A58"/>
    <w:rsid w:val="00C40E11"/>
    <w:rsid w:val="00C419B6"/>
    <w:rsid w:val="00C4218D"/>
    <w:rsid w:val="00C422D6"/>
    <w:rsid w:val="00C43176"/>
    <w:rsid w:val="00C4478C"/>
    <w:rsid w:val="00C44AA8"/>
    <w:rsid w:val="00C45664"/>
    <w:rsid w:val="00C45D8D"/>
    <w:rsid w:val="00C45E0D"/>
    <w:rsid w:val="00C46E47"/>
    <w:rsid w:val="00C4752C"/>
    <w:rsid w:val="00C4763A"/>
    <w:rsid w:val="00C47E04"/>
    <w:rsid w:val="00C47E25"/>
    <w:rsid w:val="00C500B2"/>
    <w:rsid w:val="00C50681"/>
    <w:rsid w:val="00C52C1C"/>
    <w:rsid w:val="00C574D4"/>
    <w:rsid w:val="00C57656"/>
    <w:rsid w:val="00C577DD"/>
    <w:rsid w:val="00C6037A"/>
    <w:rsid w:val="00C61E08"/>
    <w:rsid w:val="00C62EEC"/>
    <w:rsid w:val="00C63237"/>
    <w:rsid w:val="00C6424B"/>
    <w:rsid w:val="00C64E8B"/>
    <w:rsid w:val="00C650D6"/>
    <w:rsid w:val="00C652D0"/>
    <w:rsid w:val="00C65506"/>
    <w:rsid w:val="00C65B07"/>
    <w:rsid w:val="00C65EE0"/>
    <w:rsid w:val="00C6629F"/>
    <w:rsid w:val="00C702F6"/>
    <w:rsid w:val="00C70B3C"/>
    <w:rsid w:val="00C70EF4"/>
    <w:rsid w:val="00C70FBA"/>
    <w:rsid w:val="00C71CE0"/>
    <w:rsid w:val="00C73641"/>
    <w:rsid w:val="00C74141"/>
    <w:rsid w:val="00C741DD"/>
    <w:rsid w:val="00C74262"/>
    <w:rsid w:val="00C74901"/>
    <w:rsid w:val="00C76754"/>
    <w:rsid w:val="00C7679A"/>
    <w:rsid w:val="00C7685B"/>
    <w:rsid w:val="00C7691A"/>
    <w:rsid w:val="00C76D17"/>
    <w:rsid w:val="00C7740A"/>
    <w:rsid w:val="00C77492"/>
    <w:rsid w:val="00C80687"/>
    <w:rsid w:val="00C80C08"/>
    <w:rsid w:val="00C81005"/>
    <w:rsid w:val="00C81928"/>
    <w:rsid w:val="00C81A51"/>
    <w:rsid w:val="00C83234"/>
    <w:rsid w:val="00C83777"/>
    <w:rsid w:val="00C83C02"/>
    <w:rsid w:val="00C83F19"/>
    <w:rsid w:val="00C8506E"/>
    <w:rsid w:val="00C87241"/>
    <w:rsid w:val="00C904B9"/>
    <w:rsid w:val="00C91048"/>
    <w:rsid w:val="00C91B96"/>
    <w:rsid w:val="00C92042"/>
    <w:rsid w:val="00C9237B"/>
    <w:rsid w:val="00C9490A"/>
    <w:rsid w:val="00C95AD8"/>
    <w:rsid w:val="00C963A4"/>
    <w:rsid w:val="00C96574"/>
    <w:rsid w:val="00C967BF"/>
    <w:rsid w:val="00C9684D"/>
    <w:rsid w:val="00C9729E"/>
    <w:rsid w:val="00CA04FC"/>
    <w:rsid w:val="00CA0819"/>
    <w:rsid w:val="00CA1752"/>
    <w:rsid w:val="00CA1ED4"/>
    <w:rsid w:val="00CA3607"/>
    <w:rsid w:val="00CA3D8A"/>
    <w:rsid w:val="00CA4B8A"/>
    <w:rsid w:val="00CA54E6"/>
    <w:rsid w:val="00CA66BB"/>
    <w:rsid w:val="00CA6FF7"/>
    <w:rsid w:val="00CB0FCD"/>
    <w:rsid w:val="00CB15F4"/>
    <w:rsid w:val="00CB2614"/>
    <w:rsid w:val="00CB28BB"/>
    <w:rsid w:val="00CB294E"/>
    <w:rsid w:val="00CB35FA"/>
    <w:rsid w:val="00CB391D"/>
    <w:rsid w:val="00CB3D01"/>
    <w:rsid w:val="00CB40B3"/>
    <w:rsid w:val="00CB5DFD"/>
    <w:rsid w:val="00CB6423"/>
    <w:rsid w:val="00CB67BB"/>
    <w:rsid w:val="00CB6A3A"/>
    <w:rsid w:val="00CB6A83"/>
    <w:rsid w:val="00CB6CAE"/>
    <w:rsid w:val="00CC0D48"/>
    <w:rsid w:val="00CC17F0"/>
    <w:rsid w:val="00CC19D8"/>
    <w:rsid w:val="00CC4128"/>
    <w:rsid w:val="00CC6CD5"/>
    <w:rsid w:val="00CC6EC9"/>
    <w:rsid w:val="00CD0794"/>
    <w:rsid w:val="00CD131F"/>
    <w:rsid w:val="00CD21DE"/>
    <w:rsid w:val="00CD255E"/>
    <w:rsid w:val="00CD3D16"/>
    <w:rsid w:val="00CD5CF6"/>
    <w:rsid w:val="00CD5D17"/>
    <w:rsid w:val="00CD66E6"/>
    <w:rsid w:val="00CE186D"/>
    <w:rsid w:val="00CE1B56"/>
    <w:rsid w:val="00CE1FCD"/>
    <w:rsid w:val="00CE2220"/>
    <w:rsid w:val="00CE3D08"/>
    <w:rsid w:val="00CE4758"/>
    <w:rsid w:val="00CE4838"/>
    <w:rsid w:val="00CE56AA"/>
    <w:rsid w:val="00CE597C"/>
    <w:rsid w:val="00CE6422"/>
    <w:rsid w:val="00CE74DF"/>
    <w:rsid w:val="00CF0065"/>
    <w:rsid w:val="00CF0BE2"/>
    <w:rsid w:val="00CF141F"/>
    <w:rsid w:val="00CF2FE7"/>
    <w:rsid w:val="00CF407E"/>
    <w:rsid w:val="00CF6943"/>
    <w:rsid w:val="00CF7139"/>
    <w:rsid w:val="00D00A3A"/>
    <w:rsid w:val="00D00CE1"/>
    <w:rsid w:val="00D04C7D"/>
    <w:rsid w:val="00D0552C"/>
    <w:rsid w:val="00D05894"/>
    <w:rsid w:val="00D05943"/>
    <w:rsid w:val="00D05E3B"/>
    <w:rsid w:val="00D07165"/>
    <w:rsid w:val="00D07A81"/>
    <w:rsid w:val="00D07BE7"/>
    <w:rsid w:val="00D114DB"/>
    <w:rsid w:val="00D119D9"/>
    <w:rsid w:val="00D141C0"/>
    <w:rsid w:val="00D142C1"/>
    <w:rsid w:val="00D14B82"/>
    <w:rsid w:val="00D165BC"/>
    <w:rsid w:val="00D17F70"/>
    <w:rsid w:val="00D20C74"/>
    <w:rsid w:val="00D2235D"/>
    <w:rsid w:val="00D22CC2"/>
    <w:rsid w:val="00D237A7"/>
    <w:rsid w:val="00D24066"/>
    <w:rsid w:val="00D2439C"/>
    <w:rsid w:val="00D24B7F"/>
    <w:rsid w:val="00D267FA"/>
    <w:rsid w:val="00D268FF"/>
    <w:rsid w:val="00D27328"/>
    <w:rsid w:val="00D303F3"/>
    <w:rsid w:val="00D31890"/>
    <w:rsid w:val="00D31F7D"/>
    <w:rsid w:val="00D32749"/>
    <w:rsid w:val="00D33DDB"/>
    <w:rsid w:val="00D33E32"/>
    <w:rsid w:val="00D34DCE"/>
    <w:rsid w:val="00D35EB6"/>
    <w:rsid w:val="00D36B1D"/>
    <w:rsid w:val="00D37523"/>
    <w:rsid w:val="00D375E4"/>
    <w:rsid w:val="00D37637"/>
    <w:rsid w:val="00D37947"/>
    <w:rsid w:val="00D40B14"/>
    <w:rsid w:val="00D41419"/>
    <w:rsid w:val="00D414F4"/>
    <w:rsid w:val="00D42CD7"/>
    <w:rsid w:val="00D430FC"/>
    <w:rsid w:val="00D43931"/>
    <w:rsid w:val="00D43A1C"/>
    <w:rsid w:val="00D44B26"/>
    <w:rsid w:val="00D44CE8"/>
    <w:rsid w:val="00D456FE"/>
    <w:rsid w:val="00D45AFE"/>
    <w:rsid w:val="00D4609D"/>
    <w:rsid w:val="00D47CC1"/>
    <w:rsid w:val="00D50AE3"/>
    <w:rsid w:val="00D521C7"/>
    <w:rsid w:val="00D5328C"/>
    <w:rsid w:val="00D546F1"/>
    <w:rsid w:val="00D54B5F"/>
    <w:rsid w:val="00D54C84"/>
    <w:rsid w:val="00D560F8"/>
    <w:rsid w:val="00D56B10"/>
    <w:rsid w:val="00D56FD6"/>
    <w:rsid w:val="00D57447"/>
    <w:rsid w:val="00D60C5A"/>
    <w:rsid w:val="00D61320"/>
    <w:rsid w:val="00D62B34"/>
    <w:rsid w:val="00D634BB"/>
    <w:rsid w:val="00D644A2"/>
    <w:rsid w:val="00D654A5"/>
    <w:rsid w:val="00D6751A"/>
    <w:rsid w:val="00D678C9"/>
    <w:rsid w:val="00D7107D"/>
    <w:rsid w:val="00D71124"/>
    <w:rsid w:val="00D7117B"/>
    <w:rsid w:val="00D73F7F"/>
    <w:rsid w:val="00D745C9"/>
    <w:rsid w:val="00D745CC"/>
    <w:rsid w:val="00D74A9B"/>
    <w:rsid w:val="00D74BD6"/>
    <w:rsid w:val="00D76091"/>
    <w:rsid w:val="00D776F9"/>
    <w:rsid w:val="00D809E1"/>
    <w:rsid w:val="00D8148A"/>
    <w:rsid w:val="00D83A59"/>
    <w:rsid w:val="00D83B5F"/>
    <w:rsid w:val="00D83E8F"/>
    <w:rsid w:val="00D8440F"/>
    <w:rsid w:val="00D84921"/>
    <w:rsid w:val="00D85CE9"/>
    <w:rsid w:val="00D86A2C"/>
    <w:rsid w:val="00D876AA"/>
    <w:rsid w:val="00D902C6"/>
    <w:rsid w:val="00D9156B"/>
    <w:rsid w:val="00D91597"/>
    <w:rsid w:val="00D92D5B"/>
    <w:rsid w:val="00D93165"/>
    <w:rsid w:val="00D93D4E"/>
    <w:rsid w:val="00D93E7F"/>
    <w:rsid w:val="00D9512E"/>
    <w:rsid w:val="00D95F0D"/>
    <w:rsid w:val="00D96733"/>
    <w:rsid w:val="00D978E7"/>
    <w:rsid w:val="00DA078B"/>
    <w:rsid w:val="00DA16CD"/>
    <w:rsid w:val="00DA37A5"/>
    <w:rsid w:val="00DA3B64"/>
    <w:rsid w:val="00DA4240"/>
    <w:rsid w:val="00DA495C"/>
    <w:rsid w:val="00DA55B7"/>
    <w:rsid w:val="00DB08CB"/>
    <w:rsid w:val="00DB12D6"/>
    <w:rsid w:val="00DB1FCC"/>
    <w:rsid w:val="00DB20C0"/>
    <w:rsid w:val="00DB21F6"/>
    <w:rsid w:val="00DB3020"/>
    <w:rsid w:val="00DB39C8"/>
    <w:rsid w:val="00DB42A0"/>
    <w:rsid w:val="00DB525C"/>
    <w:rsid w:val="00DB7F25"/>
    <w:rsid w:val="00DC1075"/>
    <w:rsid w:val="00DC129F"/>
    <w:rsid w:val="00DC1E5B"/>
    <w:rsid w:val="00DC32D0"/>
    <w:rsid w:val="00DC3EBF"/>
    <w:rsid w:val="00DC427A"/>
    <w:rsid w:val="00DC4FAC"/>
    <w:rsid w:val="00DC610B"/>
    <w:rsid w:val="00DC7940"/>
    <w:rsid w:val="00DC7A0B"/>
    <w:rsid w:val="00DC7EE6"/>
    <w:rsid w:val="00DD296C"/>
    <w:rsid w:val="00DD2C27"/>
    <w:rsid w:val="00DD3D96"/>
    <w:rsid w:val="00DD3F60"/>
    <w:rsid w:val="00DD43DE"/>
    <w:rsid w:val="00DD4991"/>
    <w:rsid w:val="00DD61B6"/>
    <w:rsid w:val="00DE1E0A"/>
    <w:rsid w:val="00DE2B85"/>
    <w:rsid w:val="00DE2F71"/>
    <w:rsid w:val="00DE3B80"/>
    <w:rsid w:val="00DE3CA0"/>
    <w:rsid w:val="00DE471D"/>
    <w:rsid w:val="00DE646A"/>
    <w:rsid w:val="00DE6826"/>
    <w:rsid w:val="00DE6E7B"/>
    <w:rsid w:val="00DE7D3F"/>
    <w:rsid w:val="00DF06A5"/>
    <w:rsid w:val="00DF10C8"/>
    <w:rsid w:val="00DF1E54"/>
    <w:rsid w:val="00DF21E7"/>
    <w:rsid w:val="00DF238C"/>
    <w:rsid w:val="00DF5631"/>
    <w:rsid w:val="00DF6FAD"/>
    <w:rsid w:val="00DF7398"/>
    <w:rsid w:val="00DF7554"/>
    <w:rsid w:val="00DF76A2"/>
    <w:rsid w:val="00E01D1A"/>
    <w:rsid w:val="00E01DA9"/>
    <w:rsid w:val="00E02330"/>
    <w:rsid w:val="00E02BE9"/>
    <w:rsid w:val="00E071EB"/>
    <w:rsid w:val="00E07331"/>
    <w:rsid w:val="00E10661"/>
    <w:rsid w:val="00E10DD2"/>
    <w:rsid w:val="00E12250"/>
    <w:rsid w:val="00E122EC"/>
    <w:rsid w:val="00E13ED6"/>
    <w:rsid w:val="00E13F04"/>
    <w:rsid w:val="00E14E7E"/>
    <w:rsid w:val="00E15800"/>
    <w:rsid w:val="00E215FD"/>
    <w:rsid w:val="00E21DE9"/>
    <w:rsid w:val="00E21EE2"/>
    <w:rsid w:val="00E2280B"/>
    <w:rsid w:val="00E22B01"/>
    <w:rsid w:val="00E22BD8"/>
    <w:rsid w:val="00E2311A"/>
    <w:rsid w:val="00E2391E"/>
    <w:rsid w:val="00E239AC"/>
    <w:rsid w:val="00E23A7E"/>
    <w:rsid w:val="00E24DB2"/>
    <w:rsid w:val="00E25224"/>
    <w:rsid w:val="00E26B4A"/>
    <w:rsid w:val="00E2707E"/>
    <w:rsid w:val="00E27FFA"/>
    <w:rsid w:val="00E30479"/>
    <w:rsid w:val="00E3086F"/>
    <w:rsid w:val="00E30BA9"/>
    <w:rsid w:val="00E30C32"/>
    <w:rsid w:val="00E320AD"/>
    <w:rsid w:val="00E32EC0"/>
    <w:rsid w:val="00E33533"/>
    <w:rsid w:val="00E336D8"/>
    <w:rsid w:val="00E344B0"/>
    <w:rsid w:val="00E34726"/>
    <w:rsid w:val="00E34EAA"/>
    <w:rsid w:val="00E35FD4"/>
    <w:rsid w:val="00E36237"/>
    <w:rsid w:val="00E3771E"/>
    <w:rsid w:val="00E40B0C"/>
    <w:rsid w:val="00E4125F"/>
    <w:rsid w:val="00E41B0B"/>
    <w:rsid w:val="00E41ED5"/>
    <w:rsid w:val="00E421ED"/>
    <w:rsid w:val="00E432BF"/>
    <w:rsid w:val="00E43499"/>
    <w:rsid w:val="00E446C0"/>
    <w:rsid w:val="00E4493C"/>
    <w:rsid w:val="00E45103"/>
    <w:rsid w:val="00E453F0"/>
    <w:rsid w:val="00E45431"/>
    <w:rsid w:val="00E45C9E"/>
    <w:rsid w:val="00E45CD9"/>
    <w:rsid w:val="00E46137"/>
    <w:rsid w:val="00E463E7"/>
    <w:rsid w:val="00E46A1D"/>
    <w:rsid w:val="00E46C31"/>
    <w:rsid w:val="00E47C8D"/>
    <w:rsid w:val="00E47E26"/>
    <w:rsid w:val="00E502A2"/>
    <w:rsid w:val="00E50F16"/>
    <w:rsid w:val="00E51009"/>
    <w:rsid w:val="00E51DE8"/>
    <w:rsid w:val="00E52302"/>
    <w:rsid w:val="00E537B3"/>
    <w:rsid w:val="00E53EB3"/>
    <w:rsid w:val="00E55A1C"/>
    <w:rsid w:val="00E5642F"/>
    <w:rsid w:val="00E57106"/>
    <w:rsid w:val="00E572E3"/>
    <w:rsid w:val="00E57380"/>
    <w:rsid w:val="00E57677"/>
    <w:rsid w:val="00E609CC"/>
    <w:rsid w:val="00E60EE2"/>
    <w:rsid w:val="00E61F53"/>
    <w:rsid w:val="00E623AD"/>
    <w:rsid w:val="00E62ACE"/>
    <w:rsid w:val="00E62CA7"/>
    <w:rsid w:val="00E639AE"/>
    <w:rsid w:val="00E63E88"/>
    <w:rsid w:val="00E64CEB"/>
    <w:rsid w:val="00E663E5"/>
    <w:rsid w:val="00E713D7"/>
    <w:rsid w:val="00E7154C"/>
    <w:rsid w:val="00E71AA9"/>
    <w:rsid w:val="00E72098"/>
    <w:rsid w:val="00E7332D"/>
    <w:rsid w:val="00E73C69"/>
    <w:rsid w:val="00E753AF"/>
    <w:rsid w:val="00E753EA"/>
    <w:rsid w:val="00E75584"/>
    <w:rsid w:val="00E7671C"/>
    <w:rsid w:val="00E7763E"/>
    <w:rsid w:val="00E803E4"/>
    <w:rsid w:val="00E806D0"/>
    <w:rsid w:val="00E811FA"/>
    <w:rsid w:val="00E816FC"/>
    <w:rsid w:val="00E81D9E"/>
    <w:rsid w:val="00E8268F"/>
    <w:rsid w:val="00E82DB7"/>
    <w:rsid w:val="00E833AC"/>
    <w:rsid w:val="00E83AB4"/>
    <w:rsid w:val="00E84D01"/>
    <w:rsid w:val="00E86355"/>
    <w:rsid w:val="00E90697"/>
    <w:rsid w:val="00E9087B"/>
    <w:rsid w:val="00E910C3"/>
    <w:rsid w:val="00E933F4"/>
    <w:rsid w:val="00E9523B"/>
    <w:rsid w:val="00E954DB"/>
    <w:rsid w:val="00E954E9"/>
    <w:rsid w:val="00E9587B"/>
    <w:rsid w:val="00E962B5"/>
    <w:rsid w:val="00E96CEC"/>
    <w:rsid w:val="00E9710F"/>
    <w:rsid w:val="00E974A0"/>
    <w:rsid w:val="00E97AD3"/>
    <w:rsid w:val="00EA1104"/>
    <w:rsid w:val="00EA114D"/>
    <w:rsid w:val="00EA1F79"/>
    <w:rsid w:val="00EA2945"/>
    <w:rsid w:val="00EA374A"/>
    <w:rsid w:val="00EA4691"/>
    <w:rsid w:val="00EA48B3"/>
    <w:rsid w:val="00EA599C"/>
    <w:rsid w:val="00EA6296"/>
    <w:rsid w:val="00EA63A5"/>
    <w:rsid w:val="00EA6E25"/>
    <w:rsid w:val="00EA78D4"/>
    <w:rsid w:val="00EB19BB"/>
    <w:rsid w:val="00EB1A44"/>
    <w:rsid w:val="00EB20E2"/>
    <w:rsid w:val="00EB27A1"/>
    <w:rsid w:val="00EB32D9"/>
    <w:rsid w:val="00EB559B"/>
    <w:rsid w:val="00EB70CF"/>
    <w:rsid w:val="00EB75A9"/>
    <w:rsid w:val="00EC0C61"/>
    <w:rsid w:val="00EC1484"/>
    <w:rsid w:val="00EC1BB9"/>
    <w:rsid w:val="00EC20F6"/>
    <w:rsid w:val="00EC2F12"/>
    <w:rsid w:val="00EC367B"/>
    <w:rsid w:val="00EC3722"/>
    <w:rsid w:val="00EC478F"/>
    <w:rsid w:val="00EC4CC5"/>
    <w:rsid w:val="00EC544C"/>
    <w:rsid w:val="00EC5DE3"/>
    <w:rsid w:val="00ED225B"/>
    <w:rsid w:val="00ED32A4"/>
    <w:rsid w:val="00ED4078"/>
    <w:rsid w:val="00ED6AB0"/>
    <w:rsid w:val="00ED7D1D"/>
    <w:rsid w:val="00EE01BE"/>
    <w:rsid w:val="00EE0BD3"/>
    <w:rsid w:val="00EE0FF0"/>
    <w:rsid w:val="00EE1159"/>
    <w:rsid w:val="00EE3A44"/>
    <w:rsid w:val="00EE3CC9"/>
    <w:rsid w:val="00EE3E13"/>
    <w:rsid w:val="00EE445D"/>
    <w:rsid w:val="00EE647B"/>
    <w:rsid w:val="00EF011C"/>
    <w:rsid w:val="00EF131C"/>
    <w:rsid w:val="00EF1397"/>
    <w:rsid w:val="00EF1922"/>
    <w:rsid w:val="00EF1B7A"/>
    <w:rsid w:val="00EF1F36"/>
    <w:rsid w:val="00EF21C8"/>
    <w:rsid w:val="00EF2852"/>
    <w:rsid w:val="00EF3607"/>
    <w:rsid w:val="00EF4D6E"/>
    <w:rsid w:val="00EF4F59"/>
    <w:rsid w:val="00EF64C5"/>
    <w:rsid w:val="00EF690B"/>
    <w:rsid w:val="00EF6A85"/>
    <w:rsid w:val="00F0093B"/>
    <w:rsid w:val="00F00AB0"/>
    <w:rsid w:val="00F00ED0"/>
    <w:rsid w:val="00F017AB"/>
    <w:rsid w:val="00F01D12"/>
    <w:rsid w:val="00F020DC"/>
    <w:rsid w:val="00F04489"/>
    <w:rsid w:val="00F05584"/>
    <w:rsid w:val="00F068E0"/>
    <w:rsid w:val="00F06CC7"/>
    <w:rsid w:val="00F07406"/>
    <w:rsid w:val="00F07BDA"/>
    <w:rsid w:val="00F11F82"/>
    <w:rsid w:val="00F130EF"/>
    <w:rsid w:val="00F1500F"/>
    <w:rsid w:val="00F152D4"/>
    <w:rsid w:val="00F158A8"/>
    <w:rsid w:val="00F15B33"/>
    <w:rsid w:val="00F1668F"/>
    <w:rsid w:val="00F16FA2"/>
    <w:rsid w:val="00F17321"/>
    <w:rsid w:val="00F17B28"/>
    <w:rsid w:val="00F20647"/>
    <w:rsid w:val="00F22CF4"/>
    <w:rsid w:val="00F2331E"/>
    <w:rsid w:val="00F23C65"/>
    <w:rsid w:val="00F23D58"/>
    <w:rsid w:val="00F246B7"/>
    <w:rsid w:val="00F248C0"/>
    <w:rsid w:val="00F26136"/>
    <w:rsid w:val="00F27E62"/>
    <w:rsid w:val="00F306F8"/>
    <w:rsid w:val="00F307B5"/>
    <w:rsid w:val="00F31802"/>
    <w:rsid w:val="00F31F49"/>
    <w:rsid w:val="00F3291D"/>
    <w:rsid w:val="00F33122"/>
    <w:rsid w:val="00F33C4F"/>
    <w:rsid w:val="00F33EEE"/>
    <w:rsid w:val="00F37252"/>
    <w:rsid w:val="00F374E2"/>
    <w:rsid w:val="00F40297"/>
    <w:rsid w:val="00F40736"/>
    <w:rsid w:val="00F40F5A"/>
    <w:rsid w:val="00F4156A"/>
    <w:rsid w:val="00F41FD2"/>
    <w:rsid w:val="00F42790"/>
    <w:rsid w:val="00F4317E"/>
    <w:rsid w:val="00F43F4A"/>
    <w:rsid w:val="00F44656"/>
    <w:rsid w:val="00F45AB7"/>
    <w:rsid w:val="00F46030"/>
    <w:rsid w:val="00F46075"/>
    <w:rsid w:val="00F4611B"/>
    <w:rsid w:val="00F463AE"/>
    <w:rsid w:val="00F47A1E"/>
    <w:rsid w:val="00F50128"/>
    <w:rsid w:val="00F50D8B"/>
    <w:rsid w:val="00F51A2E"/>
    <w:rsid w:val="00F52359"/>
    <w:rsid w:val="00F524B3"/>
    <w:rsid w:val="00F52531"/>
    <w:rsid w:val="00F52A2E"/>
    <w:rsid w:val="00F52EAE"/>
    <w:rsid w:val="00F54017"/>
    <w:rsid w:val="00F54887"/>
    <w:rsid w:val="00F55048"/>
    <w:rsid w:val="00F552CC"/>
    <w:rsid w:val="00F55CD5"/>
    <w:rsid w:val="00F56E8D"/>
    <w:rsid w:val="00F572C8"/>
    <w:rsid w:val="00F577D7"/>
    <w:rsid w:val="00F61635"/>
    <w:rsid w:val="00F6188A"/>
    <w:rsid w:val="00F636D4"/>
    <w:rsid w:val="00F63E2A"/>
    <w:rsid w:val="00F655BB"/>
    <w:rsid w:val="00F664DD"/>
    <w:rsid w:val="00F66C26"/>
    <w:rsid w:val="00F67BB3"/>
    <w:rsid w:val="00F67D95"/>
    <w:rsid w:val="00F70F25"/>
    <w:rsid w:val="00F7155A"/>
    <w:rsid w:val="00F72817"/>
    <w:rsid w:val="00F7297C"/>
    <w:rsid w:val="00F72FB8"/>
    <w:rsid w:val="00F73AF4"/>
    <w:rsid w:val="00F74909"/>
    <w:rsid w:val="00F75708"/>
    <w:rsid w:val="00F76F1E"/>
    <w:rsid w:val="00F81808"/>
    <w:rsid w:val="00F81ED7"/>
    <w:rsid w:val="00F82982"/>
    <w:rsid w:val="00F834EC"/>
    <w:rsid w:val="00F8465B"/>
    <w:rsid w:val="00F852B4"/>
    <w:rsid w:val="00F858F0"/>
    <w:rsid w:val="00F86369"/>
    <w:rsid w:val="00F8648C"/>
    <w:rsid w:val="00F8755A"/>
    <w:rsid w:val="00F87E20"/>
    <w:rsid w:val="00F91241"/>
    <w:rsid w:val="00F912A7"/>
    <w:rsid w:val="00F91CDB"/>
    <w:rsid w:val="00F91F4E"/>
    <w:rsid w:val="00F92CFD"/>
    <w:rsid w:val="00F94309"/>
    <w:rsid w:val="00F94EE7"/>
    <w:rsid w:val="00F95A47"/>
    <w:rsid w:val="00F96AD0"/>
    <w:rsid w:val="00F96CB8"/>
    <w:rsid w:val="00F973F7"/>
    <w:rsid w:val="00F97AFA"/>
    <w:rsid w:val="00FA1EBC"/>
    <w:rsid w:val="00FA2AE6"/>
    <w:rsid w:val="00FA4392"/>
    <w:rsid w:val="00FA6DFD"/>
    <w:rsid w:val="00FA775C"/>
    <w:rsid w:val="00FB1A9E"/>
    <w:rsid w:val="00FB1E79"/>
    <w:rsid w:val="00FB37AF"/>
    <w:rsid w:val="00FB48C6"/>
    <w:rsid w:val="00FB55E4"/>
    <w:rsid w:val="00FB66AF"/>
    <w:rsid w:val="00FB6D2E"/>
    <w:rsid w:val="00FB6FC3"/>
    <w:rsid w:val="00FB76FA"/>
    <w:rsid w:val="00FC0E67"/>
    <w:rsid w:val="00FC104B"/>
    <w:rsid w:val="00FC18AE"/>
    <w:rsid w:val="00FC213F"/>
    <w:rsid w:val="00FC48A0"/>
    <w:rsid w:val="00FC4E77"/>
    <w:rsid w:val="00FC5EC4"/>
    <w:rsid w:val="00FC6416"/>
    <w:rsid w:val="00FC65D9"/>
    <w:rsid w:val="00FC6B4A"/>
    <w:rsid w:val="00FC6F6E"/>
    <w:rsid w:val="00FC744F"/>
    <w:rsid w:val="00FC7775"/>
    <w:rsid w:val="00FD0651"/>
    <w:rsid w:val="00FD103D"/>
    <w:rsid w:val="00FD125A"/>
    <w:rsid w:val="00FD22FA"/>
    <w:rsid w:val="00FD3FED"/>
    <w:rsid w:val="00FD5A06"/>
    <w:rsid w:val="00FD6135"/>
    <w:rsid w:val="00FD627A"/>
    <w:rsid w:val="00FE1F26"/>
    <w:rsid w:val="00FE250B"/>
    <w:rsid w:val="00FE2EF1"/>
    <w:rsid w:val="00FE2FF0"/>
    <w:rsid w:val="00FE3291"/>
    <w:rsid w:val="00FE3C2D"/>
    <w:rsid w:val="00FE4C92"/>
    <w:rsid w:val="00FE4DD8"/>
    <w:rsid w:val="00FE51A5"/>
    <w:rsid w:val="00FE51B7"/>
    <w:rsid w:val="00FE5709"/>
    <w:rsid w:val="00FE5EFA"/>
    <w:rsid w:val="00FE6E9C"/>
    <w:rsid w:val="00FE7579"/>
    <w:rsid w:val="00FE78A6"/>
    <w:rsid w:val="00FF0713"/>
    <w:rsid w:val="00FF2305"/>
    <w:rsid w:val="00FF3221"/>
    <w:rsid w:val="00FF4FF0"/>
    <w:rsid w:val="00FF7305"/>
    <w:rsid w:val="00FF7B62"/>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5A6C7ED1"/>
  <w15:docId w15:val="{425C5F4E-B172-4974-92C6-20414F6A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3043"/>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uiPriority w:val="20"/>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link w:val="HTMLVorformatiertZchn"/>
    <w:uiPriority w:val="99"/>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Absatz-Standardschriftart"/>
    <w:rsid w:val="008A4313"/>
  </w:style>
  <w:style w:type="character" w:customStyle="1" w:styleId="citation-24">
    <w:name w:val="citation-24"/>
    <w:basedOn w:val="Absatz-Standardschriftart"/>
    <w:rsid w:val="008A4313"/>
  </w:style>
  <w:style w:type="character" w:customStyle="1" w:styleId="citation-23">
    <w:name w:val="citation-23"/>
    <w:basedOn w:val="Absatz-Standardschriftart"/>
    <w:rsid w:val="008A4313"/>
  </w:style>
  <w:style w:type="character" w:customStyle="1" w:styleId="citation-22">
    <w:name w:val="citation-22"/>
    <w:basedOn w:val="Absatz-Standardschriftart"/>
    <w:rsid w:val="008A4313"/>
  </w:style>
  <w:style w:type="character" w:customStyle="1" w:styleId="citation-21">
    <w:name w:val="citation-21"/>
    <w:basedOn w:val="Absatz-Standardschriftart"/>
    <w:rsid w:val="008A4313"/>
  </w:style>
  <w:style w:type="character" w:customStyle="1" w:styleId="citation-20">
    <w:name w:val="citation-20"/>
    <w:basedOn w:val="Absatz-Standardschriftart"/>
    <w:rsid w:val="008A4313"/>
  </w:style>
  <w:style w:type="character" w:customStyle="1" w:styleId="citation-19">
    <w:name w:val="citation-19"/>
    <w:basedOn w:val="Absatz-Standardschriftart"/>
    <w:rsid w:val="008A4313"/>
  </w:style>
  <w:style w:type="character" w:customStyle="1" w:styleId="citation-47">
    <w:name w:val="citation-47"/>
    <w:basedOn w:val="Absatz-Standardschriftart"/>
    <w:rsid w:val="00E32EC0"/>
  </w:style>
  <w:style w:type="character" w:customStyle="1" w:styleId="citation-46">
    <w:name w:val="citation-46"/>
    <w:basedOn w:val="Absatz-Standardschriftart"/>
    <w:rsid w:val="00E32EC0"/>
  </w:style>
  <w:style w:type="character" w:customStyle="1" w:styleId="citation-45">
    <w:name w:val="citation-45"/>
    <w:basedOn w:val="Absatz-Standardschriftart"/>
    <w:rsid w:val="00E32EC0"/>
  </w:style>
  <w:style w:type="character" w:customStyle="1" w:styleId="citation-44">
    <w:name w:val="citation-44"/>
    <w:basedOn w:val="Absatz-Standardschriftart"/>
    <w:rsid w:val="00E32EC0"/>
  </w:style>
  <w:style w:type="character" w:styleId="NichtaufgelsteErwhnung">
    <w:name w:val="Unresolved Mention"/>
    <w:basedOn w:val="Absatz-Standardschriftart"/>
    <w:uiPriority w:val="99"/>
    <w:semiHidden/>
    <w:unhideWhenUsed/>
    <w:rsid w:val="00914FB2"/>
    <w:rPr>
      <w:color w:val="605E5C"/>
      <w:shd w:val="clear" w:color="auto" w:fill="E1DFDD"/>
    </w:rPr>
  </w:style>
  <w:style w:type="character" w:customStyle="1" w:styleId="citation-55">
    <w:name w:val="citation-55"/>
    <w:basedOn w:val="Absatz-Standardschriftart"/>
    <w:rsid w:val="00F91F4E"/>
  </w:style>
  <w:style w:type="character" w:customStyle="1" w:styleId="citation-54">
    <w:name w:val="citation-54"/>
    <w:basedOn w:val="Absatz-Standardschriftart"/>
    <w:rsid w:val="00F91F4E"/>
  </w:style>
  <w:style w:type="character" w:styleId="Kommentarzeichen">
    <w:name w:val="annotation reference"/>
    <w:basedOn w:val="Absatz-Standardschriftart"/>
    <w:uiPriority w:val="99"/>
    <w:semiHidden/>
    <w:unhideWhenUsed/>
    <w:rsid w:val="00211825"/>
    <w:rPr>
      <w:sz w:val="16"/>
      <w:szCs w:val="16"/>
    </w:rPr>
  </w:style>
  <w:style w:type="paragraph" w:styleId="Kommentartext">
    <w:name w:val="annotation text"/>
    <w:basedOn w:val="Standard"/>
    <w:link w:val="KommentartextZchn"/>
    <w:uiPriority w:val="99"/>
    <w:unhideWhenUsed/>
    <w:rsid w:val="00211825"/>
    <w:rPr>
      <w:sz w:val="20"/>
      <w:szCs w:val="20"/>
    </w:rPr>
  </w:style>
  <w:style w:type="character" w:customStyle="1" w:styleId="KommentartextZchn">
    <w:name w:val="Kommentartext Zchn"/>
    <w:basedOn w:val="Absatz-Standardschriftart"/>
    <w:link w:val="Kommentartext"/>
    <w:uiPriority w:val="99"/>
    <w:rsid w:val="00211825"/>
    <w:rPr>
      <w:rFonts w:ascii="Arial" w:eastAsia="Times New Roman" w:hAnsi="Arial"/>
      <w:lang w:eastAsia="en-US"/>
    </w:rPr>
  </w:style>
  <w:style w:type="paragraph" w:styleId="Kommentarthema">
    <w:name w:val="annotation subject"/>
    <w:basedOn w:val="Kommentartext"/>
    <w:next w:val="Kommentartext"/>
    <w:link w:val="KommentarthemaZchn"/>
    <w:uiPriority w:val="99"/>
    <w:semiHidden/>
    <w:unhideWhenUsed/>
    <w:rsid w:val="00211825"/>
    <w:rPr>
      <w:b/>
      <w:bCs/>
    </w:rPr>
  </w:style>
  <w:style w:type="character" w:customStyle="1" w:styleId="KommentarthemaZchn">
    <w:name w:val="Kommentarthema Zchn"/>
    <w:basedOn w:val="KommentartextZchn"/>
    <w:link w:val="Kommentarthema"/>
    <w:uiPriority w:val="99"/>
    <w:semiHidden/>
    <w:rsid w:val="00211825"/>
    <w:rPr>
      <w:rFonts w:ascii="Arial" w:eastAsia="Times New Roman" w:hAnsi="Arial"/>
      <w:b/>
      <w:bCs/>
      <w:lang w:eastAsia="en-US"/>
    </w:rPr>
  </w:style>
  <w:style w:type="character" w:customStyle="1" w:styleId="citation-77">
    <w:name w:val="citation-77"/>
    <w:basedOn w:val="Absatz-Standardschriftart"/>
    <w:rsid w:val="00505F07"/>
  </w:style>
  <w:style w:type="character" w:customStyle="1" w:styleId="citation-76">
    <w:name w:val="citation-76"/>
    <w:basedOn w:val="Absatz-Standardschriftart"/>
    <w:rsid w:val="00505F07"/>
  </w:style>
  <w:style w:type="character" w:customStyle="1" w:styleId="citation-75">
    <w:name w:val="citation-75"/>
    <w:basedOn w:val="Absatz-Standardschriftart"/>
    <w:rsid w:val="00505F07"/>
  </w:style>
  <w:style w:type="character" w:customStyle="1" w:styleId="citation-74">
    <w:name w:val="citation-74"/>
    <w:basedOn w:val="Absatz-Standardschriftart"/>
    <w:rsid w:val="00505F07"/>
  </w:style>
  <w:style w:type="character" w:customStyle="1" w:styleId="citation-159">
    <w:name w:val="citation-159"/>
    <w:basedOn w:val="Absatz-Standardschriftart"/>
    <w:rsid w:val="00100E16"/>
  </w:style>
  <w:style w:type="character" w:customStyle="1" w:styleId="FuzeileZchn">
    <w:name w:val="Fußzeile Zchn"/>
    <w:basedOn w:val="Absatz-Standardschriftart"/>
    <w:link w:val="Fuzeile"/>
    <w:rsid w:val="00C13CF4"/>
    <w:rPr>
      <w:rFonts w:ascii="Arial" w:eastAsia="Times New Roman" w:hAnsi="Arial"/>
      <w:szCs w:val="24"/>
      <w:lang w:eastAsia="en-US"/>
    </w:rPr>
  </w:style>
  <w:style w:type="table" w:styleId="EinfacheTabelle3">
    <w:name w:val="Plain Table 3"/>
    <w:basedOn w:val="NormaleTabelle"/>
    <w:uiPriority w:val="43"/>
    <w:rsid w:val="00C13CF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bbildungsverzeichnis">
    <w:name w:val="table of figures"/>
    <w:basedOn w:val="Standard"/>
    <w:next w:val="Standard"/>
    <w:uiPriority w:val="99"/>
    <w:unhideWhenUsed/>
    <w:rsid w:val="00BC4677"/>
  </w:style>
  <w:style w:type="character" w:customStyle="1" w:styleId="berschrift3Zchn">
    <w:name w:val="Überschrift 3 Zchn"/>
    <w:basedOn w:val="Absatz-Standardschriftart"/>
    <w:link w:val="berschrift3"/>
    <w:rsid w:val="0019789D"/>
    <w:rPr>
      <w:rFonts w:ascii="Arial" w:eastAsia="Times New Roman" w:hAnsi="Arial"/>
      <w:b/>
      <w:bCs/>
      <w:sz w:val="28"/>
      <w:szCs w:val="24"/>
      <w:lang w:val="de-DE" w:eastAsia="en-US"/>
    </w:rPr>
  </w:style>
  <w:style w:type="paragraph" w:styleId="Literaturverzeichnis">
    <w:name w:val="Bibliography"/>
    <w:basedOn w:val="Standard"/>
    <w:next w:val="Standard"/>
    <w:uiPriority w:val="37"/>
    <w:unhideWhenUsed/>
    <w:rsid w:val="00C904B9"/>
    <w:pPr>
      <w:tabs>
        <w:tab w:val="left" w:pos="384"/>
      </w:tabs>
      <w:ind w:left="384" w:hanging="384"/>
    </w:pPr>
  </w:style>
  <w:style w:type="paragraph" w:styleId="Index1">
    <w:name w:val="index 1"/>
    <w:basedOn w:val="Standard"/>
    <w:next w:val="Standard"/>
    <w:autoRedefine/>
    <w:uiPriority w:val="99"/>
    <w:semiHidden/>
    <w:unhideWhenUsed/>
    <w:rsid w:val="005D5A9E"/>
    <w:pPr>
      <w:ind w:left="240" w:hanging="240"/>
    </w:pPr>
  </w:style>
  <w:style w:type="character" w:customStyle="1" w:styleId="HTMLVorformatiertZchn">
    <w:name w:val="HTML Vorformatiert Zchn"/>
    <w:basedOn w:val="Absatz-Standardschriftart"/>
    <w:link w:val="HTMLVorformatiert"/>
    <w:uiPriority w:val="99"/>
    <w:semiHidden/>
    <w:rsid w:val="00E12250"/>
    <w:rPr>
      <w:rFonts w:ascii="Courier New" w:eastAsia="Times New Roman" w:hAnsi="Courier New" w:cs="Courier New"/>
      <w:lang w:val="de-DE" w:eastAsia="en-US"/>
    </w:rPr>
  </w:style>
  <w:style w:type="character" w:customStyle="1" w:styleId="n">
    <w:name w:val="ͼn"/>
    <w:basedOn w:val="Absatz-Standardschriftart"/>
    <w:rsid w:val="00E12250"/>
  </w:style>
  <w:style w:type="character" w:customStyle="1" w:styleId="t">
    <w:name w:val="ͼt"/>
    <w:basedOn w:val="Absatz-Standardschriftart"/>
    <w:rsid w:val="00E12250"/>
  </w:style>
  <w:style w:type="character" w:customStyle="1" w:styleId="r">
    <w:name w:val="ͼr"/>
    <w:basedOn w:val="Absatz-Standardschriftart"/>
    <w:rsid w:val="00E12250"/>
  </w:style>
  <w:style w:type="table" w:customStyle="1" w:styleId="TableGrid">
    <w:name w:val="TableGrid"/>
    <w:rsid w:val="0026143F"/>
    <w:pPr>
      <w:suppressAutoHyphens w:val="0"/>
    </w:pPr>
    <w:rPr>
      <w:rFonts w:asciiTheme="minorHAnsi" w:eastAsiaTheme="minorEastAsia" w:hAnsiTheme="minorHAnsi" w:cstheme="minorBidi"/>
      <w:kern w:val="2"/>
      <w:sz w:val="24"/>
      <w:szCs w:val="24"/>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144385">
      <w:bodyDiv w:val="1"/>
      <w:marLeft w:val="0"/>
      <w:marRight w:val="0"/>
      <w:marTop w:val="0"/>
      <w:marBottom w:val="0"/>
      <w:divBdr>
        <w:top w:val="none" w:sz="0" w:space="0" w:color="auto"/>
        <w:left w:val="none" w:sz="0" w:space="0" w:color="auto"/>
        <w:bottom w:val="none" w:sz="0" w:space="0" w:color="auto"/>
        <w:right w:val="none" w:sz="0" w:space="0" w:color="auto"/>
      </w:divBdr>
    </w:div>
    <w:div w:id="351999887">
      <w:bodyDiv w:val="1"/>
      <w:marLeft w:val="0"/>
      <w:marRight w:val="0"/>
      <w:marTop w:val="0"/>
      <w:marBottom w:val="0"/>
      <w:divBdr>
        <w:top w:val="none" w:sz="0" w:space="0" w:color="auto"/>
        <w:left w:val="none" w:sz="0" w:space="0" w:color="auto"/>
        <w:bottom w:val="none" w:sz="0" w:space="0" w:color="auto"/>
        <w:right w:val="none" w:sz="0" w:space="0" w:color="auto"/>
      </w:divBdr>
    </w:div>
    <w:div w:id="411397081">
      <w:bodyDiv w:val="1"/>
      <w:marLeft w:val="0"/>
      <w:marRight w:val="0"/>
      <w:marTop w:val="0"/>
      <w:marBottom w:val="0"/>
      <w:divBdr>
        <w:top w:val="none" w:sz="0" w:space="0" w:color="auto"/>
        <w:left w:val="none" w:sz="0" w:space="0" w:color="auto"/>
        <w:bottom w:val="none" w:sz="0" w:space="0" w:color="auto"/>
        <w:right w:val="none" w:sz="0" w:space="0" w:color="auto"/>
      </w:divBdr>
    </w:div>
    <w:div w:id="435949763">
      <w:bodyDiv w:val="1"/>
      <w:marLeft w:val="0"/>
      <w:marRight w:val="0"/>
      <w:marTop w:val="0"/>
      <w:marBottom w:val="0"/>
      <w:divBdr>
        <w:top w:val="none" w:sz="0" w:space="0" w:color="auto"/>
        <w:left w:val="none" w:sz="0" w:space="0" w:color="auto"/>
        <w:bottom w:val="none" w:sz="0" w:space="0" w:color="auto"/>
        <w:right w:val="none" w:sz="0" w:space="0" w:color="auto"/>
      </w:divBdr>
      <w:divsChild>
        <w:div w:id="736977647">
          <w:marLeft w:val="0"/>
          <w:marRight w:val="0"/>
          <w:marTop w:val="0"/>
          <w:marBottom w:val="0"/>
          <w:divBdr>
            <w:top w:val="none" w:sz="0" w:space="0" w:color="auto"/>
            <w:left w:val="none" w:sz="0" w:space="0" w:color="auto"/>
            <w:bottom w:val="none" w:sz="0" w:space="0" w:color="auto"/>
            <w:right w:val="none" w:sz="0" w:space="0" w:color="auto"/>
          </w:divBdr>
        </w:div>
      </w:divsChild>
    </w:div>
    <w:div w:id="495653805">
      <w:bodyDiv w:val="1"/>
      <w:marLeft w:val="0"/>
      <w:marRight w:val="0"/>
      <w:marTop w:val="0"/>
      <w:marBottom w:val="0"/>
      <w:divBdr>
        <w:top w:val="none" w:sz="0" w:space="0" w:color="auto"/>
        <w:left w:val="none" w:sz="0" w:space="0" w:color="auto"/>
        <w:bottom w:val="none" w:sz="0" w:space="0" w:color="auto"/>
        <w:right w:val="none" w:sz="0" w:space="0" w:color="auto"/>
      </w:divBdr>
    </w:div>
    <w:div w:id="961692806">
      <w:bodyDiv w:val="1"/>
      <w:marLeft w:val="0"/>
      <w:marRight w:val="0"/>
      <w:marTop w:val="0"/>
      <w:marBottom w:val="0"/>
      <w:divBdr>
        <w:top w:val="none" w:sz="0" w:space="0" w:color="auto"/>
        <w:left w:val="none" w:sz="0" w:space="0" w:color="auto"/>
        <w:bottom w:val="none" w:sz="0" w:space="0" w:color="auto"/>
        <w:right w:val="none" w:sz="0" w:space="0" w:color="auto"/>
      </w:divBdr>
      <w:divsChild>
        <w:div w:id="1967811733">
          <w:marLeft w:val="0"/>
          <w:marRight w:val="0"/>
          <w:marTop w:val="0"/>
          <w:marBottom w:val="0"/>
          <w:divBdr>
            <w:top w:val="none" w:sz="0" w:space="0" w:color="auto"/>
            <w:left w:val="none" w:sz="0" w:space="0" w:color="auto"/>
            <w:bottom w:val="none" w:sz="0" w:space="0" w:color="auto"/>
            <w:right w:val="none" w:sz="0" w:space="0" w:color="auto"/>
          </w:divBdr>
        </w:div>
      </w:divsChild>
    </w:div>
    <w:div w:id="1665233585">
      <w:bodyDiv w:val="1"/>
      <w:marLeft w:val="0"/>
      <w:marRight w:val="0"/>
      <w:marTop w:val="0"/>
      <w:marBottom w:val="0"/>
      <w:divBdr>
        <w:top w:val="none" w:sz="0" w:space="0" w:color="auto"/>
        <w:left w:val="none" w:sz="0" w:space="0" w:color="auto"/>
        <w:bottom w:val="none" w:sz="0" w:space="0" w:color="auto"/>
        <w:right w:val="none" w:sz="0" w:space="0" w:color="auto"/>
      </w:divBdr>
    </w:div>
    <w:div w:id="2026905633">
      <w:bodyDiv w:val="1"/>
      <w:marLeft w:val="0"/>
      <w:marRight w:val="0"/>
      <w:marTop w:val="0"/>
      <w:marBottom w:val="0"/>
      <w:divBdr>
        <w:top w:val="none" w:sz="0" w:space="0" w:color="auto"/>
        <w:left w:val="none" w:sz="0" w:space="0" w:color="auto"/>
        <w:bottom w:val="none" w:sz="0" w:space="0" w:color="auto"/>
        <w:right w:val="none" w:sz="0" w:space="0" w:color="auto"/>
      </w:divBdr>
    </w:div>
    <w:div w:id="2068256160">
      <w:bodyDiv w:val="1"/>
      <w:marLeft w:val="0"/>
      <w:marRight w:val="0"/>
      <w:marTop w:val="0"/>
      <w:marBottom w:val="0"/>
      <w:divBdr>
        <w:top w:val="none" w:sz="0" w:space="0" w:color="auto"/>
        <w:left w:val="none" w:sz="0" w:space="0" w:color="auto"/>
        <w:bottom w:val="none" w:sz="0" w:space="0" w:color="auto"/>
        <w:right w:val="none" w:sz="0" w:space="0" w:color="auto"/>
      </w:divBdr>
      <w:divsChild>
        <w:div w:id="11343277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22.xml"/><Relationship Id="rId21" Type="http://schemas.openxmlformats.org/officeDocument/2006/relationships/header" Target="header5.xml"/><Relationship Id="rId42" Type="http://schemas.openxmlformats.org/officeDocument/2006/relationships/image" Target="media/image14.png"/><Relationship Id="rId47" Type="http://schemas.openxmlformats.org/officeDocument/2006/relationships/image" Target="media/image19.png"/><Relationship Id="rId63" Type="http://schemas.openxmlformats.org/officeDocument/2006/relationships/image" Target="media/image34.png"/><Relationship Id="rId68" Type="http://schemas.openxmlformats.org/officeDocument/2006/relationships/image" Target="media/image39.jpeg"/><Relationship Id="rId84" Type="http://schemas.openxmlformats.org/officeDocument/2006/relationships/image" Target="media/image43.png"/><Relationship Id="rId89" Type="http://schemas.openxmlformats.org/officeDocument/2006/relationships/image" Target="media/image47.png"/><Relationship Id="rId112" Type="http://schemas.openxmlformats.org/officeDocument/2006/relationships/footer" Target="footer16.xml"/><Relationship Id="rId16" Type="http://schemas.openxmlformats.org/officeDocument/2006/relationships/footer" Target="footer2.xml"/><Relationship Id="rId107" Type="http://schemas.openxmlformats.org/officeDocument/2006/relationships/header" Target="header17.xml"/><Relationship Id="rId11" Type="http://schemas.openxmlformats.org/officeDocument/2006/relationships/endnotes" Target="endnotes.xml"/><Relationship Id="rId32" Type="http://schemas.openxmlformats.org/officeDocument/2006/relationships/image" Target="media/image4.jpeg"/><Relationship Id="rId37" Type="http://schemas.openxmlformats.org/officeDocument/2006/relationships/image" Target="media/image9.jpeg"/><Relationship Id="rId53" Type="http://schemas.openxmlformats.org/officeDocument/2006/relationships/image" Target="media/image25.png"/><Relationship Id="rId58" Type="http://schemas.openxmlformats.org/officeDocument/2006/relationships/image" Target="media/image29.jpeg"/><Relationship Id="rId74" Type="http://schemas.openxmlformats.org/officeDocument/2006/relationships/footer" Target="footer11.xml"/><Relationship Id="rId79" Type="http://schemas.openxmlformats.org/officeDocument/2006/relationships/comments" Target="comments.xml"/><Relationship Id="rId102" Type="http://schemas.openxmlformats.org/officeDocument/2006/relationships/header" Target="header16.xml"/><Relationship Id="rId123" Type="http://schemas.openxmlformats.org/officeDocument/2006/relationships/image" Target="media/image63.jpeg"/><Relationship Id="rId128" Type="http://schemas.openxmlformats.org/officeDocument/2006/relationships/header" Target="header26.xml"/><Relationship Id="rId5" Type="http://schemas.openxmlformats.org/officeDocument/2006/relationships/customXml" Target="../customXml/item5.xml"/><Relationship Id="rId90" Type="http://schemas.openxmlformats.org/officeDocument/2006/relationships/image" Target="media/image48.png"/><Relationship Id="rId95" Type="http://schemas.openxmlformats.org/officeDocument/2006/relationships/image" Target="media/image53.jpeg"/><Relationship Id="rId22" Type="http://schemas.openxmlformats.org/officeDocument/2006/relationships/footer" Target="footer5.xml"/><Relationship Id="rId27" Type="http://schemas.openxmlformats.org/officeDocument/2006/relationships/header" Target="header8.xml"/><Relationship Id="rId43" Type="http://schemas.openxmlformats.org/officeDocument/2006/relationships/image" Target="media/image15.png"/><Relationship Id="rId48" Type="http://schemas.openxmlformats.org/officeDocument/2006/relationships/image" Target="media/image20.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header" Target="header20.xml"/><Relationship Id="rId118" Type="http://schemas.openxmlformats.org/officeDocument/2006/relationships/footer" Target="footer19.xml"/><Relationship Id="rId80" Type="http://schemas.microsoft.com/office/2011/relationships/commentsExtended" Target="commentsExtended.xml"/><Relationship Id="rId85" Type="http://schemas.openxmlformats.org/officeDocument/2006/relationships/image" Target="media/image44.png"/><Relationship Id="rId12" Type="http://schemas.openxmlformats.org/officeDocument/2006/relationships/image" Target="media/image1.jpeg"/><Relationship Id="rId17" Type="http://schemas.openxmlformats.org/officeDocument/2006/relationships/header" Target="header3.xml"/><Relationship Id="rId33" Type="http://schemas.openxmlformats.org/officeDocument/2006/relationships/image" Target="media/image5.png"/><Relationship Id="rId38" Type="http://schemas.openxmlformats.org/officeDocument/2006/relationships/image" Target="media/image10.png"/><Relationship Id="rId59" Type="http://schemas.openxmlformats.org/officeDocument/2006/relationships/image" Target="media/image30.jpeg"/><Relationship Id="rId103" Type="http://schemas.openxmlformats.org/officeDocument/2006/relationships/image" Target="media/image59.png"/><Relationship Id="rId108" Type="http://schemas.openxmlformats.org/officeDocument/2006/relationships/footer" Target="footer14.xml"/><Relationship Id="rId124" Type="http://schemas.openxmlformats.org/officeDocument/2006/relationships/image" Target="media/image64.jpeg"/><Relationship Id="rId129" Type="http://schemas.openxmlformats.org/officeDocument/2006/relationships/footer" Target="footer23.xml"/><Relationship Id="rId54" Type="http://schemas.openxmlformats.org/officeDocument/2006/relationships/image" Target="media/image26.png"/><Relationship Id="rId70" Type="http://schemas.openxmlformats.org/officeDocument/2006/relationships/image" Target="media/image41.jpeg"/><Relationship Id="rId75" Type="http://schemas.openxmlformats.org/officeDocument/2006/relationships/header" Target="header12.xml"/><Relationship Id="rId91" Type="http://schemas.openxmlformats.org/officeDocument/2006/relationships/image" Target="media/image49.png"/><Relationship Id="rId96"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header" Target="header6.xml"/><Relationship Id="rId28" Type="http://schemas.openxmlformats.org/officeDocument/2006/relationships/footer" Target="footer8.xml"/><Relationship Id="rId49" Type="http://schemas.openxmlformats.org/officeDocument/2006/relationships/image" Target="media/image21.png"/><Relationship Id="rId114" Type="http://schemas.openxmlformats.org/officeDocument/2006/relationships/footer" Target="footer17.xml"/><Relationship Id="rId119" Type="http://schemas.openxmlformats.org/officeDocument/2006/relationships/header" Target="header23.xml"/><Relationship Id="rId44" Type="http://schemas.openxmlformats.org/officeDocument/2006/relationships/image" Target="media/image16.png"/><Relationship Id="rId60" Type="http://schemas.openxmlformats.org/officeDocument/2006/relationships/image" Target="media/image31.emf"/><Relationship Id="rId65" Type="http://schemas.openxmlformats.org/officeDocument/2006/relationships/image" Target="media/image36.jpeg"/><Relationship Id="rId81" Type="http://schemas.microsoft.com/office/2016/09/relationships/commentsIds" Target="commentsIds.xml"/><Relationship Id="rId86" Type="http://schemas.openxmlformats.org/officeDocument/2006/relationships/image" Target="media/image45.png"/><Relationship Id="rId130" Type="http://schemas.openxmlformats.org/officeDocument/2006/relationships/fontTable" Target="fontTable.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11.png"/><Relationship Id="rId109" Type="http://schemas.openxmlformats.org/officeDocument/2006/relationships/header" Target="header18.xml"/><Relationship Id="rId34" Type="http://schemas.openxmlformats.org/officeDocument/2006/relationships/image" Target="media/image6.png"/><Relationship Id="rId50" Type="http://schemas.openxmlformats.org/officeDocument/2006/relationships/image" Target="media/image22.jpeg"/><Relationship Id="rId55" Type="http://schemas.openxmlformats.org/officeDocument/2006/relationships/image" Target="media/image27.png"/><Relationship Id="rId76" Type="http://schemas.openxmlformats.org/officeDocument/2006/relationships/footer" Target="footer12.xml"/><Relationship Id="rId97" Type="http://schemas.openxmlformats.org/officeDocument/2006/relationships/image" Target="media/image55.png"/><Relationship Id="rId104" Type="http://schemas.openxmlformats.org/officeDocument/2006/relationships/image" Target="media/image60.jpeg"/><Relationship Id="rId120" Type="http://schemas.openxmlformats.org/officeDocument/2006/relationships/footer" Target="footer20.xml"/><Relationship Id="rId125" Type="http://schemas.openxmlformats.org/officeDocument/2006/relationships/image" Target="media/image65.png"/><Relationship Id="rId7" Type="http://schemas.openxmlformats.org/officeDocument/2006/relationships/styles" Target="styles.xml"/><Relationship Id="rId71" Type="http://schemas.openxmlformats.org/officeDocument/2006/relationships/header" Target="header10.xml"/><Relationship Id="rId92" Type="http://schemas.openxmlformats.org/officeDocument/2006/relationships/image" Target="media/image50.png"/><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footer" Target="footer6.xml"/><Relationship Id="rId40" Type="http://schemas.openxmlformats.org/officeDocument/2006/relationships/image" Target="media/image12.jpeg"/><Relationship Id="rId45" Type="http://schemas.openxmlformats.org/officeDocument/2006/relationships/image" Target="media/image17.png"/><Relationship Id="rId66" Type="http://schemas.openxmlformats.org/officeDocument/2006/relationships/image" Target="media/image37.jpeg"/><Relationship Id="rId87" Type="http://schemas.openxmlformats.org/officeDocument/2006/relationships/image" Target="media/image46.png"/><Relationship Id="rId110" Type="http://schemas.openxmlformats.org/officeDocument/2006/relationships/footer" Target="footer15.xml"/><Relationship Id="rId115" Type="http://schemas.openxmlformats.org/officeDocument/2006/relationships/header" Target="header21.xml"/><Relationship Id="rId131" Type="http://schemas.microsoft.com/office/2011/relationships/people" Target="people.xml"/><Relationship Id="rId61" Type="http://schemas.openxmlformats.org/officeDocument/2006/relationships/image" Target="media/image32.jpeg"/><Relationship Id="rId82" Type="http://schemas.microsoft.com/office/2018/08/relationships/commentsExtensible" Target="commentsExtensible.xml"/><Relationship Id="rId19" Type="http://schemas.openxmlformats.org/officeDocument/2006/relationships/header" Target="header4.xml"/><Relationship Id="rId14" Type="http://schemas.openxmlformats.org/officeDocument/2006/relationships/header" Target="header2.xml"/><Relationship Id="rId30" Type="http://schemas.openxmlformats.org/officeDocument/2006/relationships/footer" Target="footer9.xml"/><Relationship Id="rId35" Type="http://schemas.openxmlformats.org/officeDocument/2006/relationships/image" Target="media/image7.png"/><Relationship Id="rId56" Type="http://schemas.openxmlformats.org/officeDocument/2006/relationships/image" Target="media/image28.png"/><Relationship Id="rId77" Type="http://schemas.openxmlformats.org/officeDocument/2006/relationships/header" Target="header13.xml"/><Relationship Id="rId100" Type="http://schemas.openxmlformats.org/officeDocument/2006/relationships/image" Target="media/image58.png"/><Relationship Id="rId105" Type="http://schemas.openxmlformats.org/officeDocument/2006/relationships/image" Target="media/image61.png"/><Relationship Id="rId126" Type="http://schemas.openxmlformats.org/officeDocument/2006/relationships/header" Target="header25.xml"/><Relationship Id="rId8" Type="http://schemas.openxmlformats.org/officeDocument/2006/relationships/settings" Target="settings.xml"/><Relationship Id="rId51" Type="http://schemas.openxmlformats.org/officeDocument/2006/relationships/image" Target="media/image23.png"/><Relationship Id="rId72" Type="http://schemas.openxmlformats.org/officeDocument/2006/relationships/footer" Target="footer10.xml"/><Relationship Id="rId93" Type="http://schemas.openxmlformats.org/officeDocument/2006/relationships/image" Target="media/image51.png"/><Relationship Id="rId98" Type="http://schemas.openxmlformats.org/officeDocument/2006/relationships/image" Target="media/image56.png"/><Relationship Id="rId121" Type="http://schemas.openxmlformats.org/officeDocument/2006/relationships/header" Target="header24.xml"/><Relationship Id="rId3" Type="http://schemas.openxmlformats.org/officeDocument/2006/relationships/customXml" Target="../customXml/item3.xml"/><Relationship Id="rId25" Type="http://schemas.openxmlformats.org/officeDocument/2006/relationships/header" Target="header7.xml"/><Relationship Id="rId46" Type="http://schemas.openxmlformats.org/officeDocument/2006/relationships/image" Target="media/image18.png"/><Relationship Id="rId67" Type="http://schemas.openxmlformats.org/officeDocument/2006/relationships/image" Target="media/image38.jpeg"/><Relationship Id="rId116" Type="http://schemas.openxmlformats.org/officeDocument/2006/relationships/footer" Target="footer18.xml"/><Relationship Id="rId20" Type="http://schemas.openxmlformats.org/officeDocument/2006/relationships/footer" Target="footer4.xml"/><Relationship Id="rId41" Type="http://schemas.openxmlformats.org/officeDocument/2006/relationships/image" Target="media/image13.png"/><Relationship Id="rId62" Type="http://schemas.openxmlformats.org/officeDocument/2006/relationships/image" Target="media/image33.png"/><Relationship Id="rId83" Type="http://schemas.openxmlformats.org/officeDocument/2006/relationships/image" Target="media/image42.png"/><Relationship Id="rId88" Type="http://schemas.openxmlformats.org/officeDocument/2006/relationships/header" Target="header14.xml"/><Relationship Id="rId111" Type="http://schemas.openxmlformats.org/officeDocument/2006/relationships/header" Target="header19.xml"/><Relationship Id="rId132" Type="http://schemas.openxmlformats.org/officeDocument/2006/relationships/theme" Target="theme/theme1.xml"/><Relationship Id="rId15" Type="http://schemas.openxmlformats.org/officeDocument/2006/relationships/footer" Target="footer1.xml"/><Relationship Id="rId36" Type="http://schemas.openxmlformats.org/officeDocument/2006/relationships/image" Target="media/image8.jpeg"/><Relationship Id="rId57" Type="http://schemas.microsoft.com/office/2007/relationships/hdphoto" Target="media/hdphoto1.wdp"/><Relationship Id="rId106" Type="http://schemas.openxmlformats.org/officeDocument/2006/relationships/image" Target="media/image62.png"/><Relationship Id="rId127" Type="http://schemas.openxmlformats.org/officeDocument/2006/relationships/footer" Target="footer22.xml"/><Relationship Id="rId10" Type="http://schemas.openxmlformats.org/officeDocument/2006/relationships/footnotes" Target="footnotes.xml"/><Relationship Id="rId31" Type="http://schemas.openxmlformats.org/officeDocument/2006/relationships/image" Target="media/image3.png"/><Relationship Id="rId52" Type="http://schemas.openxmlformats.org/officeDocument/2006/relationships/image" Target="media/image24.emf"/><Relationship Id="rId73" Type="http://schemas.openxmlformats.org/officeDocument/2006/relationships/header" Target="header11.xml"/><Relationship Id="rId78" Type="http://schemas.openxmlformats.org/officeDocument/2006/relationships/footer" Target="footer13.xml"/><Relationship Id="rId94" Type="http://schemas.openxmlformats.org/officeDocument/2006/relationships/image" Target="media/image52.jpeg"/><Relationship Id="rId99" Type="http://schemas.openxmlformats.org/officeDocument/2006/relationships/image" Target="media/image57.png"/><Relationship Id="rId101" Type="http://schemas.openxmlformats.org/officeDocument/2006/relationships/header" Target="header15.xml"/><Relationship Id="rId122"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footer" Target="footer7.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F2A9DF-E9E6-4BC4-A5F3-BD36A6B627DF}">
  <we:reference id="wa200000011" version="1.0.1.0" store="de-DE" storeType="OMEX"/>
  <we:alternateReferences>
    <we:reference id="wa200000011" version="1.0.1.0" store="wa200000011" storeType="OMEX"/>
  </we:alternateReferences>
  <we:properties>
    <we:property name="theme" value="&quot;Qtcreator Light&quot;"/>
    <we:property name="language" value="&quot;Pytho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{04934EA6-7FBA-4D3D-9967-594ABDBF27C3}</b:Guid>
    <b:InternetSiteTitle>https://de.wikipedia.org/wiki/Raspberry_Pi </b:InternetSiteTitle>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4.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81F84C0-775E-447B-8B30-78E3F9421A71}">
  <ds:schemaRefs>
    <ds:schemaRef ds:uri="http://schemas.openxmlformats.org/officeDocument/2006/bibliography"/>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01D51A4F-7BE7-46DF-A7D0-BDB91C1C49A3}">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125</Pages>
  <Words>30302</Words>
  <Characters>190908</Characters>
  <Application>Microsoft Office Word</Application>
  <DocSecurity>0</DocSecurity>
  <Lines>1590</Lines>
  <Paragraphs>441</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220769</CharactersWithSpaces>
  <SharedDoc>false</SharedDoc>
  <HLinks>
    <vt:vector size="738" baseType="variant">
      <vt:variant>
        <vt:i4>1966133</vt:i4>
      </vt:variant>
      <vt:variant>
        <vt:i4>1118</vt:i4>
      </vt:variant>
      <vt:variant>
        <vt:i4>0</vt:i4>
      </vt:variant>
      <vt:variant>
        <vt:i4>5</vt:i4>
      </vt:variant>
      <vt:variant>
        <vt:lpwstr/>
      </vt:variant>
      <vt:variant>
        <vt:lpwstr>_Toc225153797</vt:lpwstr>
      </vt:variant>
      <vt:variant>
        <vt:i4>1966133</vt:i4>
      </vt:variant>
      <vt:variant>
        <vt:i4>1112</vt:i4>
      </vt:variant>
      <vt:variant>
        <vt:i4>0</vt:i4>
      </vt:variant>
      <vt:variant>
        <vt:i4>5</vt:i4>
      </vt:variant>
      <vt:variant>
        <vt:lpwstr/>
      </vt:variant>
      <vt:variant>
        <vt:lpwstr>_Toc225153796</vt:lpwstr>
      </vt:variant>
      <vt:variant>
        <vt:i4>1966133</vt:i4>
      </vt:variant>
      <vt:variant>
        <vt:i4>1106</vt:i4>
      </vt:variant>
      <vt:variant>
        <vt:i4>0</vt:i4>
      </vt:variant>
      <vt:variant>
        <vt:i4>5</vt:i4>
      </vt:variant>
      <vt:variant>
        <vt:lpwstr/>
      </vt:variant>
      <vt:variant>
        <vt:lpwstr>_Toc225153795</vt:lpwstr>
      </vt:variant>
      <vt:variant>
        <vt:i4>1966133</vt:i4>
      </vt:variant>
      <vt:variant>
        <vt:i4>1100</vt:i4>
      </vt:variant>
      <vt:variant>
        <vt:i4>0</vt:i4>
      </vt:variant>
      <vt:variant>
        <vt:i4>5</vt:i4>
      </vt:variant>
      <vt:variant>
        <vt:lpwstr/>
      </vt:variant>
      <vt:variant>
        <vt:lpwstr>_Toc225153794</vt:lpwstr>
      </vt:variant>
      <vt:variant>
        <vt:i4>1966133</vt:i4>
      </vt:variant>
      <vt:variant>
        <vt:i4>1094</vt:i4>
      </vt:variant>
      <vt:variant>
        <vt:i4>0</vt:i4>
      </vt:variant>
      <vt:variant>
        <vt:i4>5</vt:i4>
      </vt:variant>
      <vt:variant>
        <vt:lpwstr/>
      </vt:variant>
      <vt:variant>
        <vt:lpwstr>_Toc225153793</vt:lpwstr>
      </vt:variant>
      <vt:variant>
        <vt:i4>1966133</vt:i4>
      </vt:variant>
      <vt:variant>
        <vt:i4>1088</vt:i4>
      </vt:variant>
      <vt:variant>
        <vt:i4>0</vt:i4>
      </vt:variant>
      <vt:variant>
        <vt:i4>5</vt:i4>
      </vt:variant>
      <vt:variant>
        <vt:lpwstr/>
      </vt:variant>
      <vt:variant>
        <vt:lpwstr>_Toc225153792</vt:lpwstr>
      </vt:variant>
      <vt:variant>
        <vt:i4>1966133</vt:i4>
      </vt:variant>
      <vt:variant>
        <vt:i4>1082</vt:i4>
      </vt:variant>
      <vt:variant>
        <vt:i4>0</vt:i4>
      </vt:variant>
      <vt:variant>
        <vt:i4>5</vt:i4>
      </vt:variant>
      <vt:variant>
        <vt:lpwstr/>
      </vt:variant>
      <vt:variant>
        <vt:lpwstr>_Toc225153791</vt:lpwstr>
      </vt:variant>
      <vt:variant>
        <vt:i4>1966133</vt:i4>
      </vt:variant>
      <vt:variant>
        <vt:i4>1076</vt:i4>
      </vt:variant>
      <vt:variant>
        <vt:i4>0</vt:i4>
      </vt:variant>
      <vt:variant>
        <vt:i4>5</vt:i4>
      </vt:variant>
      <vt:variant>
        <vt:lpwstr/>
      </vt:variant>
      <vt:variant>
        <vt:lpwstr>_Toc225153790</vt:lpwstr>
      </vt:variant>
      <vt:variant>
        <vt:i4>2031669</vt:i4>
      </vt:variant>
      <vt:variant>
        <vt:i4>1070</vt:i4>
      </vt:variant>
      <vt:variant>
        <vt:i4>0</vt:i4>
      </vt:variant>
      <vt:variant>
        <vt:i4>5</vt:i4>
      </vt:variant>
      <vt:variant>
        <vt:lpwstr/>
      </vt:variant>
      <vt:variant>
        <vt:lpwstr>_Toc225153789</vt:lpwstr>
      </vt:variant>
      <vt:variant>
        <vt:i4>2031669</vt:i4>
      </vt:variant>
      <vt:variant>
        <vt:i4>1064</vt:i4>
      </vt:variant>
      <vt:variant>
        <vt:i4>0</vt:i4>
      </vt:variant>
      <vt:variant>
        <vt:i4>5</vt:i4>
      </vt:variant>
      <vt:variant>
        <vt:lpwstr/>
      </vt:variant>
      <vt:variant>
        <vt:lpwstr>_Toc225153788</vt:lpwstr>
      </vt:variant>
      <vt:variant>
        <vt:i4>2031669</vt:i4>
      </vt:variant>
      <vt:variant>
        <vt:i4>1058</vt:i4>
      </vt:variant>
      <vt:variant>
        <vt:i4>0</vt:i4>
      </vt:variant>
      <vt:variant>
        <vt:i4>5</vt:i4>
      </vt:variant>
      <vt:variant>
        <vt:lpwstr/>
      </vt:variant>
      <vt:variant>
        <vt:lpwstr>_Toc225153787</vt:lpwstr>
      </vt:variant>
      <vt:variant>
        <vt:i4>2031669</vt:i4>
      </vt:variant>
      <vt:variant>
        <vt:i4>1052</vt:i4>
      </vt:variant>
      <vt:variant>
        <vt:i4>0</vt:i4>
      </vt:variant>
      <vt:variant>
        <vt:i4>5</vt:i4>
      </vt:variant>
      <vt:variant>
        <vt:lpwstr/>
      </vt:variant>
      <vt:variant>
        <vt:lpwstr>_Toc225153786</vt:lpwstr>
      </vt:variant>
      <vt:variant>
        <vt:i4>2031669</vt:i4>
      </vt:variant>
      <vt:variant>
        <vt:i4>1046</vt:i4>
      </vt:variant>
      <vt:variant>
        <vt:i4>0</vt:i4>
      </vt:variant>
      <vt:variant>
        <vt:i4>5</vt:i4>
      </vt:variant>
      <vt:variant>
        <vt:lpwstr/>
      </vt:variant>
      <vt:variant>
        <vt:lpwstr>_Toc225153785</vt:lpwstr>
      </vt:variant>
      <vt:variant>
        <vt:i4>2031669</vt:i4>
      </vt:variant>
      <vt:variant>
        <vt:i4>1040</vt:i4>
      </vt:variant>
      <vt:variant>
        <vt:i4>0</vt:i4>
      </vt:variant>
      <vt:variant>
        <vt:i4>5</vt:i4>
      </vt:variant>
      <vt:variant>
        <vt:lpwstr/>
      </vt:variant>
      <vt:variant>
        <vt:lpwstr>_Toc225153784</vt:lpwstr>
      </vt:variant>
      <vt:variant>
        <vt:i4>2031669</vt:i4>
      </vt:variant>
      <vt:variant>
        <vt:i4>1034</vt:i4>
      </vt:variant>
      <vt:variant>
        <vt:i4>0</vt:i4>
      </vt:variant>
      <vt:variant>
        <vt:i4>5</vt:i4>
      </vt:variant>
      <vt:variant>
        <vt:lpwstr/>
      </vt:variant>
      <vt:variant>
        <vt:lpwstr>_Toc225153783</vt:lpwstr>
      </vt:variant>
      <vt:variant>
        <vt:i4>2031669</vt:i4>
      </vt:variant>
      <vt:variant>
        <vt:i4>1028</vt:i4>
      </vt:variant>
      <vt:variant>
        <vt:i4>0</vt:i4>
      </vt:variant>
      <vt:variant>
        <vt:i4>5</vt:i4>
      </vt:variant>
      <vt:variant>
        <vt:lpwstr/>
      </vt:variant>
      <vt:variant>
        <vt:lpwstr>_Toc225153782</vt:lpwstr>
      </vt:variant>
      <vt:variant>
        <vt:i4>2031669</vt:i4>
      </vt:variant>
      <vt:variant>
        <vt:i4>1022</vt:i4>
      </vt:variant>
      <vt:variant>
        <vt:i4>0</vt:i4>
      </vt:variant>
      <vt:variant>
        <vt:i4>5</vt:i4>
      </vt:variant>
      <vt:variant>
        <vt:lpwstr/>
      </vt:variant>
      <vt:variant>
        <vt:lpwstr>_Toc225153781</vt:lpwstr>
      </vt:variant>
      <vt:variant>
        <vt:i4>2031669</vt:i4>
      </vt:variant>
      <vt:variant>
        <vt:i4>1016</vt:i4>
      </vt:variant>
      <vt:variant>
        <vt:i4>0</vt:i4>
      </vt:variant>
      <vt:variant>
        <vt:i4>5</vt:i4>
      </vt:variant>
      <vt:variant>
        <vt:lpwstr/>
      </vt:variant>
      <vt:variant>
        <vt:lpwstr>_Toc225153780</vt:lpwstr>
      </vt:variant>
      <vt:variant>
        <vt:i4>1048629</vt:i4>
      </vt:variant>
      <vt:variant>
        <vt:i4>1010</vt:i4>
      </vt:variant>
      <vt:variant>
        <vt:i4>0</vt:i4>
      </vt:variant>
      <vt:variant>
        <vt:i4>5</vt:i4>
      </vt:variant>
      <vt:variant>
        <vt:lpwstr/>
      </vt:variant>
      <vt:variant>
        <vt:lpwstr>_Toc225153779</vt:lpwstr>
      </vt:variant>
      <vt:variant>
        <vt:i4>1048629</vt:i4>
      </vt:variant>
      <vt:variant>
        <vt:i4>1004</vt:i4>
      </vt:variant>
      <vt:variant>
        <vt:i4>0</vt:i4>
      </vt:variant>
      <vt:variant>
        <vt:i4>5</vt:i4>
      </vt:variant>
      <vt:variant>
        <vt:lpwstr/>
      </vt:variant>
      <vt:variant>
        <vt:lpwstr>_Toc225153778</vt:lpwstr>
      </vt:variant>
      <vt:variant>
        <vt:i4>1048629</vt:i4>
      </vt:variant>
      <vt:variant>
        <vt:i4>998</vt:i4>
      </vt:variant>
      <vt:variant>
        <vt:i4>0</vt:i4>
      </vt:variant>
      <vt:variant>
        <vt:i4>5</vt:i4>
      </vt:variant>
      <vt:variant>
        <vt:lpwstr/>
      </vt:variant>
      <vt:variant>
        <vt:lpwstr>_Toc225153777</vt:lpwstr>
      </vt:variant>
      <vt:variant>
        <vt:i4>1048629</vt:i4>
      </vt:variant>
      <vt:variant>
        <vt:i4>992</vt:i4>
      </vt:variant>
      <vt:variant>
        <vt:i4>0</vt:i4>
      </vt:variant>
      <vt:variant>
        <vt:i4>5</vt:i4>
      </vt:variant>
      <vt:variant>
        <vt:lpwstr/>
      </vt:variant>
      <vt:variant>
        <vt:lpwstr>_Toc225153776</vt:lpwstr>
      </vt:variant>
      <vt:variant>
        <vt:i4>1048629</vt:i4>
      </vt:variant>
      <vt:variant>
        <vt:i4>986</vt:i4>
      </vt:variant>
      <vt:variant>
        <vt:i4>0</vt:i4>
      </vt:variant>
      <vt:variant>
        <vt:i4>5</vt:i4>
      </vt:variant>
      <vt:variant>
        <vt:lpwstr/>
      </vt:variant>
      <vt:variant>
        <vt:lpwstr>_Toc225153775</vt:lpwstr>
      </vt:variant>
      <vt:variant>
        <vt:i4>1048629</vt:i4>
      </vt:variant>
      <vt:variant>
        <vt:i4>980</vt:i4>
      </vt:variant>
      <vt:variant>
        <vt:i4>0</vt:i4>
      </vt:variant>
      <vt:variant>
        <vt:i4>5</vt:i4>
      </vt:variant>
      <vt:variant>
        <vt:lpwstr/>
      </vt:variant>
      <vt:variant>
        <vt:lpwstr>_Toc225153774</vt:lpwstr>
      </vt:variant>
      <vt:variant>
        <vt:i4>1048629</vt:i4>
      </vt:variant>
      <vt:variant>
        <vt:i4>974</vt:i4>
      </vt:variant>
      <vt:variant>
        <vt:i4>0</vt:i4>
      </vt:variant>
      <vt:variant>
        <vt:i4>5</vt:i4>
      </vt:variant>
      <vt:variant>
        <vt:lpwstr/>
      </vt:variant>
      <vt:variant>
        <vt:lpwstr>_Toc225153773</vt:lpwstr>
      </vt:variant>
      <vt:variant>
        <vt:i4>1048629</vt:i4>
      </vt:variant>
      <vt:variant>
        <vt:i4>968</vt:i4>
      </vt:variant>
      <vt:variant>
        <vt:i4>0</vt:i4>
      </vt:variant>
      <vt:variant>
        <vt:i4>5</vt:i4>
      </vt:variant>
      <vt:variant>
        <vt:lpwstr/>
      </vt:variant>
      <vt:variant>
        <vt:lpwstr>_Toc225153772</vt:lpwstr>
      </vt:variant>
      <vt:variant>
        <vt:i4>1048629</vt:i4>
      </vt:variant>
      <vt:variant>
        <vt:i4>962</vt:i4>
      </vt:variant>
      <vt:variant>
        <vt:i4>0</vt:i4>
      </vt:variant>
      <vt:variant>
        <vt:i4>5</vt:i4>
      </vt:variant>
      <vt:variant>
        <vt:lpwstr/>
      </vt:variant>
      <vt:variant>
        <vt:lpwstr>_Toc225153771</vt:lpwstr>
      </vt:variant>
      <vt:variant>
        <vt:i4>1048629</vt:i4>
      </vt:variant>
      <vt:variant>
        <vt:i4>956</vt:i4>
      </vt:variant>
      <vt:variant>
        <vt:i4>0</vt:i4>
      </vt:variant>
      <vt:variant>
        <vt:i4>5</vt:i4>
      </vt:variant>
      <vt:variant>
        <vt:lpwstr/>
      </vt:variant>
      <vt:variant>
        <vt:lpwstr>_Toc225153770</vt:lpwstr>
      </vt:variant>
      <vt:variant>
        <vt:i4>1114165</vt:i4>
      </vt:variant>
      <vt:variant>
        <vt:i4>950</vt:i4>
      </vt:variant>
      <vt:variant>
        <vt:i4>0</vt:i4>
      </vt:variant>
      <vt:variant>
        <vt:i4>5</vt:i4>
      </vt:variant>
      <vt:variant>
        <vt:lpwstr/>
      </vt:variant>
      <vt:variant>
        <vt:lpwstr>_Toc225153769</vt:lpwstr>
      </vt:variant>
      <vt:variant>
        <vt:i4>1114165</vt:i4>
      </vt:variant>
      <vt:variant>
        <vt:i4>944</vt:i4>
      </vt:variant>
      <vt:variant>
        <vt:i4>0</vt:i4>
      </vt:variant>
      <vt:variant>
        <vt:i4>5</vt:i4>
      </vt:variant>
      <vt:variant>
        <vt:lpwstr/>
      </vt:variant>
      <vt:variant>
        <vt:lpwstr>_Toc225153768</vt:lpwstr>
      </vt:variant>
      <vt:variant>
        <vt:i4>1114165</vt:i4>
      </vt:variant>
      <vt:variant>
        <vt:i4>938</vt:i4>
      </vt:variant>
      <vt:variant>
        <vt:i4>0</vt:i4>
      </vt:variant>
      <vt:variant>
        <vt:i4>5</vt:i4>
      </vt:variant>
      <vt:variant>
        <vt:lpwstr/>
      </vt:variant>
      <vt:variant>
        <vt:lpwstr>_Toc225153767</vt:lpwstr>
      </vt:variant>
      <vt:variant>
        <vt:i4>1114165</vt:i4>
      </vt:variant>
      <vt:variant>
        <vt:i4>932</vt:i4>
      </vt:variant>
      <vt:variant>
        <vt:i4>0</vt:i4>
      </vt:variant>
      <vt:variant>
        <vt:i4>5</vt:i4>
      </vt:variant>
      <vt:variant>
        <vt:lpwstr/>
      </vt:variant>
      <vt:variant>
        <vt:lpwstr>_Toc225153766</vt:lpwstr>
      </vt:variant>
      <vt:variant>
        <vt:i4>1114165</vt:i4>
      </vt:variant>
      <vt:variant>
        <vt:i4>926</vt:i4>
      </vt:variant>
      <vt:variant>
        <vt:i4>0</vt:i4>
      </vt:variant>
      <vt:variant>
        <vt:i4>5</vt:i4>
      </vt:variant>
      <vt:variant>
        <vt:lpwstr/>
      </vt:variant>
      <vt:variant>
        <vt:lpwstr>_Toc225153765</vt:lpwstr>
      </vt:variant>
      <vt:variant>
        <vt:i4>1114165</vt:i4>
      </vt:variant>
      <vt:variant>
        <vt:i4>920</vt:i4>
      </vt:variant>
      <vt:variant>
        <vt:i4>0</vt:i4>
      </vt:variant>
      <vt:variant>
        <vt:i4>5</vt:i4>
      </vt:variant>
      <vt:variant>
        <vt:lpwstr/>
      </vt:variant>
      <vt:variant>
        <vt:lpwstr>_Toc225153764</vt:lpwstr>
      </vt:variant>
      <vt:variant>
        <vt:i4>1114165</vt:i4>
      </vt:variant>
      <vt:variant>
        <vt:i4>914</vt:i4>
      </vt:variant>
      <vt:variant>
        <vt:i4>0</vt:i4>
      </vt:variant>
      <vt:variant>
        <vt:i4>5</vt:i4>
      </vt:variant>
      <vt:variant>
        <vt:lpwstr/>
      </vt:variant>
      <vt:variant>
        <vt:lpwstr>_Toc225153763</vt:lpwstr>
      </vt:variant>
      <vt:variant>
        <vt:i4>1114165</vt:i4>
      </vt:variant>
      <vt:variant>
        <vt:i4>908</vt:i4>
      </vt:variant>
      <vt:variant>
        <vt:i4>0</vt:i4>
      </vt:variant>
      <vt:variant>
        <vt:i4>5</vt:i4>
      </vt:variant>
      <vt:variant>
        <vt:lpwstr/>
      </vt:variant>
      <vt:variant>
        <vt:lpwstr>_Toc225153762</vt:lpwstr>
      </vt:variant>
      <vt:variant>
        <vt:i4>1114165</vt:i4>
      </vt:variant>
      <vt:variant>
        <vt:i4>902</vt:i4>
      </vt:variant>
      <vt:variant>
        <vt:i4>0</vt:i4>
      </vt:variant>
      <vt:variant>
        <vt:i4>5</vt:i4>
      </vt:variant>
      <vt:variant>
        <vt:lpwstr/>
      </vt:variant>
      <vt:variant>
        <vt:lpwstr>_Toc225153761</vt:lpwstr>
      </vt:variant>
      <vt:variant>
        <vt:i4>1114165</vt:i4>
      </vt:variant>
      <vt:variant>
        <vt:i4>896</vt:i4>
      </vt:variant>
      <vt:variant>
        <vt:i4>0</vt:i4>
      </vt:variant>
      <vt:variant>
        <vt:i4>5</vt:i4>
      </vt:variant>
      <vt:variant>
        <vt:lpwstr/>
      </vt:variant>
      <vt:variant>
        <vt:lpwstr>_Toc225153760</vt:lpwstr>
      </vt:variant>
      <vt:variant>
        <vt:i4>1179701</vt:i4>
      </vt:variant>
      <vt:variant>
        <vt:i4>890</vt:i4>
      </vt:variant>
      <vt:variant>
        <vt:i4>0</vt:i4>
      </vt:variant>
      <vt:variant>
        <vt:i4>5</vt:i4>
      </vt:variant>
      <vt:variant>
        <vt:lpwstr/>
      </vt:variant>
      <vt:variant>
        <vt:lpwstr>_Toc225153759</vt:lpwstr>
      </vt:variant>
      <vt:variant>
        <vt:i4>1179701</vt:i4>
      </vt:variant>
      <vt:variant>
        <vt:i4>884</vt:i4>
      </vt:variant>
      <vt:variant>
        <vt:i4>0</vt:i4>
      </vt:variant>
      <vt:variant>
        <vt:i4>5</vt:i4>
      </vt:variant>
      <vt:variant>
        <vt:lpwstr/>
      </vt:variant>
      <vt:variant>
        <vt:lpwstr>_Toc225153758</vt:lpwstr>
      </vt:variant>
      <vt:variant>
        <vt:i4>1179701</vt:i4>
      </vt:variant>
      <vt:variant>
        <vt:i4>878</vt:i4>
      </vt:variant>
      <vt:variant>
        <vt:i4>0</vt:i4>
      </vt:variant>
      <vt:variant>
        <vt:i4>5</vt:i4>
      </vt:variant>
      <vt:variant>
        <vt:lpwstr/>
      </vt:variant>
      <vt:variant>
        <vt:lpwstr>_Toc225153757</vt:lpwstr>
      </vt:variant>
      <vt:variant>
        <vt:i4>1179701</vt:i4>
      </vt:variant>
      <vt:variant>
        <vt:i4>872</vt:i4>
      </vt:variant>
      <vt:variant>
        <vt:i4>0</vt:i4>
      </vt:variant>
      <vt:variant>
        <vt:i4>5</vt:i4>
      </vt:variant>
      <vt:variant>
        <vt:lpwstr/>
      </vt:variant>
      <vt:variant>
        <vt:lpwstr>_Toc225153756</vt:lpwstr>
      </vt:variant>
      <vt:variant>
        <vt:i4>1179701</vt:i4>
      </vt:variant>
      <vt:variant>
        <vt:i4>866</vt:i4>
      </vt:variant>
      <vt:variant>
        <vt:i4>0</vt:i4>
      </vt:variant>
      <vt:variant>
        <vt:i4>5</vt:i4>
      </vt:variant>
      <vt:variant>
        <vt:lpwstr/>
      </vt:variant>
      <vt:variant>
        <vt:lpwstr>_Toc225153755</vt:lpwstr>
      </vt:variant>
      <vt:variant>
        <vt:i4>1179701</vt:i4>
      </vt:variant>
      <vt:variant>
        <vt:i4>860</vt:i4>
      </vt:variant>
      <vt:variant>
        <vt:i4>0</vt:i4>
      </vt:variant>
      <vt:variant>
        <vt:i4>5</vt:i4>
      </vt:variant>
      <vt:variant>
        <vt:lpwstr/>
      </vt:variant>
      <vt:variant>
        <vt:lpwstr>_Toc225153754</vt:lpwstr>
      </vt:variant>
      <vt:variant>
        <vt:i4>1179701</vt:i4>
      </vt:variant>
      <vt:variant>
        <vt:i4>854</vt:i4>
      </vt:variant>
      <vt:variant>
        <vt:i4>0</vt:i4>
      </vt:variant>
      <vt:variant>
        <vt:i4>5</vt:i4>
      </vt:variant>
      <vt:variant>
        <vt:lpwstr/>
      </vt:variant>
      <vt:variant>
        <vt:lpwstr>_Toc225153753</vt:lpwstr>
      </vt:variant>
      <vt:variant>
        <vt:i4>1179701</vt:i4>
      </vt:variant>
      <vt:variant>
        <vt:i4>848</vt:i4>
      </vt:variant>
      <vt:variant>
        <vt:i4>0</vt:i4>
      </vt:variant>
      <vt:variant>
        <vt:i4>5</vt:i4>
      </vt:variant>
      <vt:variant>
        <vt:lpwstr/>
      </vt:variant>
      <vt:variant>
        <vt:lpwstr>_Toc225153752</vt:lpwstr>
      </vt:variant>
      <vt:variant>
        <vt:i4>1179701</vt:i4>
      </vt:variant>
      <vt:variant>
        <vt:i4>842</vt:i4>
      </vt:variant>
      <vt:variant>
        <vt:i4>0</vt:i4>
      </vt:variant>
      <vt:variant>
        <vt:i4>5</vt:i4>
      </vt:variant>
      <vt:variant>
        <vt:lpwstr/>
      </vt:variant>
      <vt:variant>
        <vt:lpwstr>_Toc225153751</vt:lpwstr>
      </vt:variant>
      <vt:variant>
        <vt:i4>1179701</vt:i4>
      </vt:variant>
      <vt:variant>
        <vt:i4>836</vt:i4>
      </vt:variant>
      <vt:variant>
        <vt:i4>0</vt:i4>
      </vt:variant>
      <vt:variant>
        <vt:i4>5</vt:i4>
      </vt:variant>
      <vt:variant>
        <vt:lpwstr/>
      </vt:variant>
      <vt:variant>
        <vt:lpwstr>_Toc225153750</vt:lpwstr>
      </vt:variant>
      <vt:variant>
        <vt:i4>1245237</vt:i4>
      </vt:variant>
      <vt:variant>
        <vt:i4>830</vt:i4>
      </vt:variant>
      <vt:variant>
        <vt:i4>0</vt:i4>
      </vt:variant>
      <vt:variant>
        <vt:i4>5</vt:i4>
      </vt:variant>
      <vt:variant>
        <vt:lpwstr/>
      </vt:variant>
      <vt:variant>
        <vt:lpwstr>_Toc225153749</vt:lpwstr>
      </vt:variant>
      <vt:variant>
        <vt:i4>1245237</vt:i4>
      </vt:variant>
      <vt:variant>
        <vt:i4>824</vt:i4>
      </vt:variant>
      <vt:variant>
        <vt:i4>0</vt:i4>
      </vt:variant>
      <vt:variant>
        <vt:i4>5</vt:i4>
      </vt:variant>
      <vt:variant>
        <vt:lpwstr/>
      </vt:variant>
      <vt:variant>
        <vt:lpwstr>_Toc225153748</vt:lpwstr>
      </vt:variant>
      <vt:variant>
        <vt:i4>1245237</vt:i4>
      </vt:variant>
      <vt:variant>
        <vt:i4>818</vt:i4>
      </vt:variant>
      <vt:variant>
        <vt:i4>0</vt:i4>
      </vt:variant>
      <vt:variant>
        <vt:i4>5</vt:i4>
      </vt:variant>
      <vt:variant>
        <vt:lpwstr/>
      </vt:variant>
      <vt:variant>
        <vt:lpwstr>_Toc225153747</vt:lpwstr>
      </vt:variant>
      <vt:variant>
        <vt:i4>1245237</vt:i4>
      </vt:variant>
      <vt:variant>
        <vt:i4>812</vt:i4>
      </vt:variant>
      <vt:variant>
        <vt:i4>0</vt:i4>
      </vt:variant>
      <vt:variant>
        <vt:i4>5</vt:i4>
      </vt:variant>
      <vt:variant>
        <vt:lpwstr/>
      </vt:variant>
      <vt:variant>
        <vt:lpwstr>_Toc225153746</vt:lpwstr>
      </vt:variant>
      <vt:variant>
        <vt:i4>1245237</vt:i4>
      </vt:variant>
      <vt:variant>
        <vt:i4>806</vt:i4>
      </vt:variant>
      <vt:variant>
        <vt:i4>0</vt:i4>
      </vt:variant>
      <vt:variant>
        <vt:i4>5</vt:i4>
      </vt:variant>
      <vt:variant>
        <vt:lpwstr/>
      </vt:variant>
      <vt:variant>
        <vt:lpwstr>_Toc225153745</vt:lpwstr>
      </vt:variant>
      <vt:variant>
        <vt:i4>1245237</vt:i4>
      </vt:variant>
      <vt:variant>
        <vt:i4>800</vt:i4>
      </vt:variant>
      <vt:variant>
        <vt:i4>0</vt:i4>
      </vt:variant>
      <vt:variant>
        <vt:i4>5</vt:i4>
      </vt:variant>
      <vt:variant>
        <vt:lpwstr/>
      </vt:variant>
      <vt:variant>
        <vt:lpwstr>_Toc225153744</vt:lpwstr>
      </vt:variant>
      <vt:variant>
        <vt:i4>1245237</vt:i4>
      </vt:variant>
      <vt:variant>
        <vt:i4>794</vt:i4>
      </vt:variant>
      <vt:variant>
        <vt:i4>0</vt:i4>
      </vt:variant>
      <vt:variant>
        <vt:i4>5</vt:i4>
      </vt:variant>
      <vt:variant>
        <vt:lpwstr/>
      </vt:variant>
      <vt:variant>
        <vt:lpwstr>_Toc225153743</vt:lpwstr>
      </vt:variant>
      <vt:variant>
        <vt:i4>1245237</vt:i4>
      </vt:variant>
      <vt:variant>
        <vt:i4>788</vt:i4>
      </vt:variant>
      <vt:variant>
        <vt:i4>0</vt:i4>
      </vt:variant>
      <vt:variant>
        <vt:i4>5</vt:i4>
      </vt:variant>
      <vt:variant>
        <vt:lpwstr/>
      </vt:variant>
      <vt:variant>
        <vt:lpwstr>_Toc225153742</vt:lpwstr>
      </vt:variant>
      <vt:variant>
        <vt:i4>1245237</vt:i4>
      </vt:variant>
      <vt:variant>
        <vt:i4>782</vt:i4>
      </vt:variant>
      <vt:variant>
        <vt:i4>0</vt:i4>
      </vt:variant>
      <vt:variant>
        <vt:i4>5</vt:i4>
      </vt:variant>
      <vt:variant>
        <vt:lpwstr/>
      </vt:variant>
      <vt:variant>
        <vt:lpwstr>_Toc225153741</vt:lpwstr>
      </vt:variant>
      <vt:variant>
        <vt:i4>1245237</vt:i4>
      </vt:variant>
      <vt:variant>
        <vt:i4>776</vt:i4>
      </vt:variant>
      <vt:variant>
        <vt:i4>0</vt:i4>
      </vt:variant>
      <vt:variant>
        <vt:i4>5</vt:i4>
      </vt:variant>
      <vt:variant>
        <vt:lpwstr/>
      </vt:variant>
      <vt:variant>
        <vt:lpwstr>_Toc225153740</vt:lpwstr>
      </vt:variant>
      <vt:variant>
        <vt:i4>1310773</vt:i4>
      </vt:variant>
      <vt:variant>
        <vt:i4>770</vt:i4>
      </vt:variant>
      <vt:variant>
        <vt:i4>0</vt:i4>
      </vt:variant>
      <vt:variant>
        <vt:i4>5</vt:i4>
      </vt:variant>
      <vt:variant>
        <vt:lpwstr/>
      </vt:variant>
      <vt:variant>
        <vt:lpwstr>_Toc225153739</vt:lpwstr>
      </vt:variant>
      <vt:variant>
        <vt:i4>1572917</vt:i4>
      </vt:variant>
      <vt:variant>
        <vt:i4>380</vt:i4>
      </vt:variant>
      <vt:variant>
        <vt:i4>0</vt:i4>
      </vt:variant>
      <vt:variant>
        <vt:i4>5</vt:i4>
      </vt:variant>
      <vt:variant>
        <vt:lpwstr/>
      </vt:variant>
      <vt:variant>
        <vt:lpwstr>_Toc225149659</vt:lpwstr>
      </vt:variant>
      <vt:variant>
        <vt:i4>1572917</vt:i4>
      </vt:variant>
      <vt:variant>
        <vt:i4>374</vt:i4>
      </vt:variant>
      <vt:variant>
        <vt:i4>0</vt:i4>
      </vt:variant>
      <vt:variant>
        <vt:i4>5</vt:i4>
      </vt:variant>
      <vt:variant>
        <vt:lpwstr/>
      </vt:variant>
      <vt:variant>
        <vt:lpwstr>_Toc225149658</vt:lpwstr>
      </vt:variant>
      <vt:variant>
        <vt:i4>1572917</vt:i4>
      </vt:variant>
      <vt:variant>
        <vt:i4>368</vt:i4>
      </vt:variant>
      <vt:variant>
        <vt:i4>0</vt:i4>
      </vt:variant>
      <vt:variant>
        <vt:i4>5</vt:i4>
      </vt:variant>
      <vt:variant>
        <vt:lpwstr/>
      </vt:variant>
      <vt:variant>
        <vt:lpwstr>_Toc225149657</vt:lpwstr>
      </vt:variant>
      <vt:variant>
        <vt:i4>1572917</vt:i4>
      </vt:variant>
      <vt:variant>
        <vt:i4>362</vt:i4>
      </vt:variant>
      <vt:variant>
        <vt:i4>0</vt:i4>
      </vt:variant>
      <vt:variant>
        <vt:i4>5</vt:i4>
      </vt:variant>
      <vt:variant>
        <vt:lpwstr/>
      </vt:variant>
      <vt:variant>
        <vt:lpwstr>_Toc225149656</vt:lpwstr>
      </vt:variant>
      <vt:variant>
        <vt:i4>1572917</vt:i4>
      </vt:variant>
      <vt:variant>
        <vt:i4>356</vt:i4>
      </vt:variant>
      <vt:variant>
        <vt:i4>0</vt:i4>
      </vt:variant>
      <vt:variant>
        <vt:i4>5</vt:i4>
      </vt:variant>
      <vt:variant>
        <vt:lpwstr/>
      </vt:variant>
      <vt:variant>
        <vt:lpwstr>_Toc225149655</vt:lpwstr>
      </vt:variant>
      <vt:variant>
        <vt:i4>1572917</vt:i4>
      </vt:variant>
      <vt:variant>
        <vt:i4>350</vt:i4>
      </vt:variant>
      <vt:variant>
        <vt:i4>0</vt:i4>
      </vt:variant>
      <vt:variant>
        <vt:i4>5</vt:i4>
      </vt:variant>
      <vt:variant>
        <vt:lpwstr/>
      </vt:variant>
      <vt:variant>
        <vt:lpwstr>_Toc225149654</vt:lpwstr>
      </vt:variant>
      <vt:variant>
        <vt:i4>1572917</vt:i4>
      </vt:variant>
      <vt:variant>
        <vt:i4>344</vt:i4>
      </vt:variant>
      <vt:variant>
        <vt:i4>0</vt:i4>
      </vt:variant>
      <vt:variant>
        <vt:i4>5</vt:i4>
      </vt:variant>
      <vt:variant>
        <vt:lpwstr/>
      </vt:variant>
      <vt:variant>
        <vt:lpwstr>_Toc225149653</vt:lpwstr>
      </vt:variant>
      <vt:variant>
        <vt:i4>1572917</vt:i4>
      </vt:variant>
      <vt:variant>
        <vt:i4>338</vt:i4>
      </vt:variant>
      <vt:variant>
        <vt:i4>0</vt:i4>
      </vt:variant>
      <vt:variant>
        <vt:i4>5</vt:i4>
      </vt:variant>
      <vt:variant>
        <vt:lpwstr/>
      </vt:variant>
      <vt:variant>
        <vt:lpwstr>_Toc225149652</vt:lpwstr>
      </vt:variant>
      <vt:variant>
        <vt:i4>1572917</vt:i4>
      </vt:variant>
      <vt:variant>
        <vt:i4>332</vt:i4>
      </vt:variant>
      <vt:variant>
        <vt:i4>0</vt:i4>
      </vt:variant>
      <vt:variant>
        <vt:i4>5</vt:i4>
      </vt:variant>
      <vt:variant>
        <vt:lpwstr/>
      </vt:variant>
      <vt:variant>
        <vt:lpwstr>_Toc225149651</vt:lpwstr>
      </vt:variant>
      <vt:variant>
        <vt:i4>1572917</vt:i4>
      </vt:variant>
      <vt:variant>
        <vt:i4>326</vt:i4>
      </vt:variant>
      <vt:variant>
        <vt:i4>0</vt:i4>
      </vt:variant>
      <vt:variant>
        <vt:i4>5</vt:i4>
      </vt:variant>
      <vt:variant>
        <vt:lpwstr/>
      </vt:variant>
      <vt:variant>
        <vt:lpwstr>_Toc225149650</vt:lpwstr>
      </vt:variant>
      <vt:variant>
        <vt:i4>1638453</vt:i4>
      </vt:variant>
      <vt:variant>
        <vt:i4>320</vt:i4>
      </vt:variant>
      <vt:variant>
        <vt:i4>0</vt:i4>
      </vt:variant>
      <vt:variant>
        <vt:i4>5</vt:i4>
      </vt:variant>
      <vt:variant>
        <vt:lpwstr/>
      </vt:variant>
      <vt:variant>
        <vt:lpwstr>_Toc225149649</vt:lpwstr>
      </vt:variant>
      <vt:variant>
        <vt:i4>1638453</vt:i4>
      </vt:variant>
      <vt:variant>
        <vt:i4>314</vt:i4>
      </vt:variant>
      <vt:variant>
        <vt:i4>0</vt:i4>
      </vt:variant>
      <vt:variant>
        <vt:i4>5</vt:i4>
      </vt:variant>
      <vt:variant>
        <vt:lpwstr/>
      </vt:variant>
      <vt:variant>
        <vt:lpwstr>_Toc225149648</vt:lpwstr>
      </vt:variant>
      <vt:variant>
        <vt:i4>1638453</vt:i4>
      </vt:variant>
      <vt:variant>
        <vt:i4>308</vt:i4>
      </vt:variant>
      <vt:variant>
        <vt:i4>0</vt:i4>
      </vt:variant>
      <vt:variant>
        <vt:i4>5</vt:i4>
      </vt:variant>
      <vt:variant>
        <vt:lpwstr/>
      </vt:variant>
      <vt:variant>
        <vt:lpwstr>_Toc225149647</vt:lpwstr>
      </vt:variant>
      <vt:variant>
        <vt:i4>1638453</vt:i4>
      </vt:variant>
      <vt:variant>
        <vt:i4>302</vt:i4>
      </vt:variant>
      <vt:variant>
        <vt:i4>0</vt:i4>
      </vt:variant>
      <vt:variant>
        <vt:i4>5</vt:i4>
      </vt:variant>
      <vt:variant>
        <vt:lpwstr/>
      </vt:variant>
      <vt:variant>
        <vt:lpwstr>_Toc225149646</vt:lpwstr>
      </vt:variant>
      <vt:variant>
        <vt:i4>1638453</vt:i4>
      </vt:variant>
      <vt:variant>
        <vt:i4>296</vt:i4>
      </vt:variant>
      <vt:variant>
        <vt:i4>0</vt:i4>
      </vt:variant>
      <vt:variant>
        <vt:i4>5</vt:i4>
      </vt:variant>
      <vt:variant>
        <vt:lpwstr/>
      </vt:variant>
      <vt:variant>
        <vt:lpwstr>_Toc225149645</vt:lpwstr>
      </vt:variant>
      <vt:variant>
        <vt:i4>1638453</vt:i4>
      </vt:variant>
      <vt:variant>
        <vt:i4>290</vt:i4>
      </vt:variant>
      <vt:variant>
        <vt:i4>0</vt:i4>
      </vt:variant>
      <vt:variant>
        <vt:i4>5</vt:i4>
      </vt:variant>
      <vt:variant>
        <vt:lpwstr/>
      </vt:variant>
      <vt:variant>
        <vt:lpwstr>_Toc225149644</vt:lpwstr>
      </vt:variant>
      <vt:variant>
        <vt:i4>1638453</vt:i4>
      </vt:variant>
      <vt:variant>
        <vt:i4>284</vt:i4>
      </vt:variant>
      <vt:variant>
        <vt:i4>0</vt:i4>
      </vt:variant>
      <vt:variant>
        <vt:i4>5</vt:i4>
      </vt:variant>
      <vt:variant>
        <vt:lpwstr/>
      </vt:variant>
      <vt:variant>
        <vt:lpwstr>_Toc225149643</vt:lpwstr>
      </vt:variant>
      <vt:variant>
        <vt:i4>1638453</vt:i4>
      </vt:variant>
      <vt:variant>
        <vt:i4>278</vt:i4>
      </vt:variant>
      <vt:variant>
        <vt:i4>0</vt:i4>
      </vt:variant>
      <vt:variant>
        <vt:i4>5</vt:i4>
      </vt:variant>
      <vt:variant>
        <vt:lpwstr/>
      </vt:variant>
      <vt:variant>
        <vt:lpwstr>_Toc225149642</vt:lpwstr>
      </vt:variant>
      <vt:variant>
        <vt:i4>1638453</vt:i4>
      </vt:variant>
      <vt:variant>
        <vt:i4>272</vt:i4>
      </vt:variant>
      <vt:variant>
        <vt:i4>0</vt:i4>
      </vt:variant>
      <vt:variant>
        <vt:i4>5</vt:i4>
      </vt:variant>
      <vt:variant>
        <vt:lpwstr/>
      </vt:variant>
      <vt:variant>
        <vt:lpwstr>_Toc225149641</vt:lpwstr>
      </vt:variant>
      <vt:variant>
        <vt:i4>1638453</vt:i4>
      </vt:variant>
      <vt:variant>
        <vt:i4>266</vt:i4>
      </vt:variant>
      <vt:variant>
        <vt:i4>0</vt:i4>
      </vt:variant>
      <vt:variant>
        <vt:i4>5</vt:i4>
      </vt:variant>
      <vt:variant>
        <vt:lpwstr/>
      </vt:variant>
      <vt:variant>
        <vt:lpwstr>_Toc225149640</vt:lpwstr>
      </vt:variant>
      <vt:variant>
        <vt:i4>1966133</vt:i4>
      </vt:variant>
      <vt:variant>
        <vt:i4>260</vt:i4>
      </vt:variant>
      <vt:variant>
        <vt:i4>0</vt:i4>
      </vt:variant>
      <vt:variant>
        <vt:i4>5</vt:i4>
      </vt:variant>
      <vt:variant>
        <vt:lpwstr/>
      </vt:variant>
      <vt:variant>
        <vt:lpwstr>_Toc225149639</vt:lpwstr>
      </vt:variant>
      <vt:variant>
        <vt:i4>1966133</vt:i4>
      </vt:variant>
      <vt:variant>
        <vt:i4>254</vt:i4>
      </vt:variant>
      <vt:variant>
        <vt:i4>0</vt:i4>
      </vt:variant>
      <vt:variant>
        <vt:i4>5</vt:i4>
      </vt:variant>
      <vt:variant>
        <vt:lpwstr/>
      </vt:variant>
      <vt:variant>
        <vt:lpwstr>_Toc225149638</vt:lpwstr>
      </vt:variant>
      <vt:variant>
        <vt:i4>1966133</vt:i4>
      </vt:variant>
      <vt:variant>
        <vt:i4>248</vt:i4>
      </vt:variant>
      <vt:variant>
        <vt:i4>0</vt:i4>
      </vt:variant>
      <vt:variant>
        <vt:i4>5</vt:i4>
      </vt:variant>
      <vt:variant>
        <vt:lpwstr/>
      </vt:variant>
      <vt:variant>
        <vt:lpwstr>_Toc225149637</vt:lpwstr>
      </vt:variant>
      <vt:variant>
        <vt:i4>1966133</vt:i4>
      </vt:variant>
      <vt:variant>
        <vt:i4>242</vt:i4>
      </vt:variant>
      <vt:variant>
        <vt:i4>0</vt:i4>
      </vt:variant>
      <vt:variant>
        <vt:i4>5</vt:i4>
      </vt:variant>
      <vt:variant>
        <vt:lpwstr/>
      </vt:variant>
      <vt:variant>
        <vt:lpwstr>_Toc225149636</vt:lpwstr>
      </vt:variant>
      <vt:variant>
        <vt:i4>1966133</vt:i4>
      </vt:variant>
      <vt:variant>
        <vt:i4>236</vt:i4>
      </vt:variant>
      <vt:variant>
        <vt:i4>0</vt:i4>
      </vt:variant>
      <vt:variant>
        <vt:i4>5</vt:i4>
      </vt:variant>
      <vt:variant>
        <vt:lpwstr/>
      </vt:variant>
      <vt:variant>
        <vt:lpwstr>_Toc225149635</vt:lpwstr>
      </vt:variant>
      <vt:variant>
        <vt:i4>1966133</vt:i4>
      </vt:variant>
      <vt:variant>
        <vt:i4>230</vt:i4>
      </vt:variant>
      <vt:variant>
        <vt:i4>0</vt:i4>
      </vt:variant>
      <vt:variant>
        <vt:i4>5</vt:i4>
      </vt:variant>
      <vt:variant>
        <vt:lpwstr/>
      </vt:variant>
      <vt:variant>
        <vt:lpwstr>_Toc225149634</vt:lpwstr>
      </vt:variant>
      <vt:variant>
        <vt:i4>1966133</vt:i4>
      </vt:variant>
      <vt:variant>
        <vt:i4>224</vt:i4>
      </vt:variant>
      <vt:variant>
        <vt:i4>0</vt:i4>
      </vt:variant>
      <vt:variant>
        <vt:i4>5</vt:i4>
      </vt:variant>
      <vt:variant>
        <vt:lpwstr/>
      </vt:variant>
      <vt:variant>
        <vt:lpwstr>_Toc225149633</vt:lpwstr>
      </vt:variant>
      <vt:variant>
        <vt:i4>1966133</vt:i4>
      </vt:variant>
      <vt:variant>
        <vt:i4>218</vt:i4>
      </vt:variant>
      <vt:variant>
        <vt:i4>0</vt:i4>
      </vt:variant>
      <vt:variant>
        <vt:i4>5</vt:i4>
      </vt:variant>
      <vt:variant>
        <vt:lpwstr/>
      </vt:variant>
      <vt:variant>
        <vt:lpwstr>_Toc225149632</vt:lpwstr>
      </vt:variant>
      <vt:variant>
        <vt:i4>1966133</vt:i4>
      </vt:variant>
      <vt:variant>
        <vt:i4>212</vt:i4>
      </vt:variant>
      <vt:variant>
        <vt:i4>0</vt:i4>
      </vt:variant>
      <vt:variant>
        <vt:i4>5</vt:i4>
      </vt:variant>
      <vt:variant>
        <vt:lpwstr/>
      </vt:variant>
      <vt:variant>
        <vt:lpwstr>_Toc225149631</vt:lpwstr>
      </vt:variant>
      <vt:variant>
        <vt:i4>1966133</vt:i4>
      </vt:variant>
      <vt:variant>
        <vt:i4>206</vt:i4>
      </vt:variant>
      <vt:variant>
        <vt:i4>0</vt:i4>
      </vt:variant>
      <vt:variant>
        <vt:i4>5</vt:i4>
      </vt:variant>
      <vt:variant>
        <vt:lpwstr/>
      </vt:variant>
      <vt:variant>
        <vt:lpwstr>_Toc225149630</vt:lpwstr>
      </vt:variant>
      <vt:variant>
        <vt:i4>2031669</vt:i4>
      </vt:variant>
      <vt:variant>
        <vt:i4>200</vt:i4>
      </vt:variant>
      <vt:variant>
        <vt:i4>0</vt:i4>
      </vt:variant>
      <vt:variant>
        <vt:i4>5</vt:i4>
      </vt:variant>
      <vt:variant>
        <vt:lpwstr/>
      </vt:variant>
      <vt:variant>
        <vt:lpwstr>_Toc225149629</vt:lpwstr>
      </vt:variant>
      <vt:variant>
        <vt:i4>2031669</vt:i4>
      </vt:variant>
      <vt:variant>
        <vt:i4>194</vt:i4>
      </vt:variant>
      <vt:variant>
        <vt:i4>0</vt:i4>
      </vt:variant>
      <vt:variant>
        <vt:i4>5</vt:i4>
      </vt:variant>
      <vt:variant>
        <vt:lpwstr/>
      </vt:variant>
      <vt:variant>
        <vt:lpwstr>_Toc225149628</vt:lpwstr>
      </vt:variant>
      <vt:variant>
        <vt:i4>2031669</vt:i4>
      </vt:variant>
      <vt:variant>
        <vt:i4>188</vt:i4>
      </vt:variant>
      <vt:variant>
        <vt:i4>0</vt:i4>
      </vt:variant>
      <vt:variant>
        <vt:i4>5</vt:i4>
      </vt:variant>
      <vt:variant>
        <vt:lpwstr/>
      </vt:variant>
      <vt:variant>
        <vt:lpwstr>_Toc225149627</vt:lpwstr>
      </vt:variant>
      <vt:variant>
        <vt:i4>2031669</vt:i4>
      </vt:variant>
      <vt:variant>
        <vt:i4>182</vt:i4>
      </vt:variant>
      <vt:variant>
        <vt:i4>0</vt:i4>
      </vt:variant>
      <vt:variant>
        <vt:i4>5</vt:i4>
      </vt:variant>
      <vt:variant>
        <vt:lpwstr/>
      </vt:variant>
      <vt:variant>
        <vt:lpwstr>_Toc225149626</vt:lpwstr>
      </vt:variant>
      <vt:variant>
        <vt:i4>2031669</vt:i4>
      </vt:variant>
      <vt:variant>
        <vt:i4>176</vt:i4>
      </vt:variant>
      <vt:variant>
        <vt:i4>0</vt:i4>
      </vt:variant>
      <vt:variant>
        <vt:i4>5</vt:i4>
      </vt:variant>
      <vt:variant>
        <vt:lpwstr/>
      </vt:variant>
      <vt:variant>
        <vt:lpwstr>_Toc225149625</vt:lpwstr>
      </vt:variant>
      <vt:variant>
        <vt:i4>2031669</vt:i4>
      </vt:variant>
      <vt:variant>
        <vt:i4>170</vt:i4>
      </vt:variant>
      <vt:variant>
        <vt:i4>0</vt:i4>
      </vt:variant>
      <vt:variant>
        <vt:i4>5</vt:i4>
      </vt:variant>
      <vt:variant>
        <vt:lpwstr/>
      </vt:variant>
      <vt:variant>
        <vt:lpwstr>_Toc225149624</vt:lpwstr>
      </vt:variant>
      <vt:variant>
        <vt:i4>2031669</vt:i4>
      </vt:variant>
      <vt:variant>
        <vt:i4>164</vt:i4>
      </vt:variant>
      <vt:variant>
        <vt:i4>0</vt:i4>
      </vt:variant>
      <vt:variant>
        <vt:i4>5</vt:i4>
      </vt:variant>
      <vt:variant>
        <vt:lpwstr/>
      </vt:variant>
      <vt:variant>
        <vt:lpwstr>_Toc225149623</vt:lpwstr>
      </vt:variant>
      <vt:variant>
        <vt:i4>2031669</vt:i4>
      </vt:variant>
      <vt:variant>
        <vt:i4>158</vt:i4>
      </vt:variant>
      <vt:variant>
        <vt:i4>0</vt:i4>
      </vt:variant>
      <vt:variant>
        <vt:i4>5</vt:i4>
      </vt:variant>
      <vt:variant>
        <vt:lpwstr/>
      </vt:variant>
      <vt:variant>
        <vt:lpwstr>_Toc225149622</vt:lpwstr>
      </vt:variant>
      <vt:variant>
        <vt:i4>2031669</vt:i4>
      </vt:variant>
      <vt:variant>
        <vt:i4>152</vt:i4>
      </vt:variant>
      <vt:variant>
        <vt:i4>0</vt:i4>
      </vt:variant>
      <vt:variant>
        <vt:i4>5</vt:i4>
      </vt:variant>
      <vt:variant>
        <vt:lpwstr/>
      </vt:variant>
      <vt:variant>
        <vt:lpwstr>_Toc225149621</vt:lpwstr>
      </vt:variant>
      <vt:variant>
        <vt:i4>2031669</vt:i4>
      </vt:variant>
      <vt:variant>
        <vt:i4>146</vt:i4>
      </vt:variant>
      <vt:variant>
        <vt:i4>0</vt:i4>
      </vt:variant>
      <vt:variant>
        <vt:i4>5</vt:i4>
      </vt:variant>
      <vt:variant>
        <vt:lpwstr/>
      </vt:variant>
      <vt:variant>
        <vt:lpwstr>_Toc225149620</vt:lpwstr>
      </vt:variant>
      <vt:variant>
        <vt:i4>1835061</vt:i4>
      </vt:variant>
      <vt:variant>
        <vt:i4>140</vt:i4>
      </vt:variant>
      <vt:variant>
        <vt:i4>0</vt:i4>
      </vt:variant>
      <vt:variant>
        <vt:i4>5</vt:i4>
      </vt:variant>
      <vt:variant>
        <vt:lpwstr/>
      </vt:variant>
      <vt:variant>
        <vt:lpwstr>_Toc225149619</vt:lpwstr>
      </vt:variant>
      <vt:variant>
        <vt:i4>1835061</vt:i4>
      </vt:variant>
      <vt:variant>
        <vt:i4>134</vt:i4>
      </vt:variant>
      <vt:variant>
        <vt:i4>0</vt:i4>
      </vt:variant>
      <vt:variant>
        <vt:i4>5</vt:i4>
      </vt:variant>
      <vt:variant>
        <vt:lpwstr/>
      </vt:variant>
      <vt:variant>
        <vt:lpwstr>_Toc225149618</vt:lpwstr>
      </vt:variant>
      <vt:variant>
        <vt:i4>1835061</vt:i4>
      </vt:variant>
      <vt:variant>
        <vt:i4>128</vt:i4>
      </vt:variant>
      <vt:variant>
        <vt:i4>0</vt:i4>
      </vt:variant>
      <vt:variant>
        <vt:i4>5</vt:i4>
      </vt:variant>
      <vt:variant>
        <vt:lpwstr/>
      </vt:variant>
      <vt:variant>
        <vt:lpwstr>_Toc225149617</vt:lpwstr>
      </vt:variant>
      <vt:variant>
        <vt:i4>1835061</vt:i4>
      </vt:variant>
      <vt:variant>
        <vt:i4>122</vt:i4>
      </vt:variant>
      <vt:variant>
        <vt:i4>0</vt:i4>
      </vt:variant>
      <vt:variant>
        <vt:i4>5</vt:i4>
      </vt:variant>
      <vt:variant>
        <vt:lpwstr/>
      </vt:variant>
      <vt:variant>
        <vt:lpwstr>_Toc225149616</vt:lpwstr>
      </vt:variant>
      <vt:variant>
        <vt:i4>1835061</vt:i4>
      </vt:variant>
      <vt:variant>
        <vt:i4>116</vt:i4>
      </vt:variant>
      <vt:variant>
        <vt:i4>0</vt:i4>
      </vt:variant>
      <vt:variant>
        <vt:i4>5</vt:i4>
      </vt:variant>
      <vt:variant>
        <vt:lpwstr/>
      </vt:variant>
      <vt:variant>
        <vt:lpwstr>_Toc225149615</vt:lpwstr>
      </vt:variant>
      <vt:variant>
        <vt:i4>1835061</vt:i4>
      </vt:variant>
      <vt:variant>
        <vt:i4>110</vt:i4>
      </vt:variant>
      <vt:variant>
        <vt:i4>0</vt:i4>
      </vt:variant>
      <vt:variant>
        <vt:i4>5</vt:i4>
      </vt:variant>
      <vt:variant>
        <vt:lpwstr/>
      </vt:variant>
      <vt:variant>
        <vt:lpwstr>_Toc225149614</vt:lpwstr>
      </vt:variant>
      <vt:variant>
        <vt:i4>1835061</vt:i4>
      </vt:variant>
      <vt:variant>
        <vt:i4>104</vt:i4>
      </vt:variant>
      <vt:variant>
        <vt:i4>0</vt:i4>
      </vt:variant>
      <vt:variant>
        <vt:i4>5</vt:i4>
      </vt:variant>
      <vt:variant>
        <vt:lpwstr/>
      </vt:variant>
      <vt:variant>
        <vt:lpwstr>_Toc225149613</vt:lpwstr>
      </vt:variant>
      <vt:variant>
        <vt:i4>1835061</vt:i4>
      </vt:variant>
      <vt:variant>
        <vt:i4>98</vt:i4>
      </vt:variant>
      <vt:variant>
        <vt:i4>0</vt:i4>
      </vt:variant>
      <vt:variant>
        <vt:i4>5</vt:i4>
      </vt:variant>
      <vt:variant>
        <vt:lpwstr/>
      </vt:variant>
      <vt:variant>
        <vt:lpwstr>_Toc225149612</vt:lpwstr>
      </vt:variant>
      <vt:variant>
        <vt:i4>1835061</vt:i4>
      </vt:variant>
      <vt:variant>
        <vt:i4>92</vt:i4>
      </vt:variant>
      <vt:variant>
        <vt:i4>0</vt:i4>
      </vt:variant>
      <vt:variant>
        <vt:i4>5</vt:i4>
      </vt:variant>
      <vt:variant>
        <vt:lpwstr/>
      </vt:variant>
      <vt:variant>
        <vt:lpwstr>_Toc225149611</vt:lpwstr>
      </vt:variant>
      <vt:variant>
        <vt:i4>1835061</vt:i4>
      </vt:variant>
      <vt:variant>
        <vt:i4>86</vt:i4>
      </vt:variant>
      <vt:variant>
        <vt:i4>0</vt:i4>
      </vt:variant>
      <vt:variant>
        <vt:i4>5</vt:i4>
      </vt:variant>
      <vt:variant>
        <vt:lpwstr/>
      </vt:variant>
      <vt:variant>
        <vt:lpwstr>_Toc225149610</vt:lpwstr>
      </vt:variant>
      <vt:variant>
        <vt:i4>1900597</vt:i4>
      </vt:variant>
      <vt:variant>
        <vt:i4>80</vt:i4>
      </vt:variant>
      <vt:variant>
        <vt:i4>0</vt:i4>
      </vt:variant>
      <vt:variant>
        <vt:i4>5</vt:i4>
      </vt:variant>
      <vt:variant>
        <vt:lpwstr/>
      </vt:variant>
      <vt:variant>
        <vt:lpwstr>_Toc225149609</vt:lpwstr>
      </vt:variant>
      <vt:variant>
        <vt:i4>1900597</vt:i4>
      </vt:variant>
      <vt:variant>
        <vt:i4>74</vt:i4>
      </vt:variant>
      <vt:variant>
        <vt:i4>0</vt:i4>
      </vt:variant>
      <vt:variant>
        <vt:i4>5</vt:i4>
      </vt:variant>
      <vt:variant>
        <vt:lpwstr/>
      </vt:variant>
      <vt:variant>
        <vt:lpwstr>_Toc225149608</vt:lpwstr>
      </vt:variant>
      <vt:variant>
        <vt:i4>1900597</vt:i4>
      </vt:variant>
      <vt:variant>
        <vt:i4>68</vt:i4>
      </vt:variant>
      <vt:variant>
        <vt:i4>0</vt:i4>
      </vt:variant>
      <vt:variant>
        <vt:i4>5</vt:i4>
      </vt:variant>
      <vt:variant>
        <vt:lpwstr/>
      </vt:variant>
      <vt:variant>
        <vt:lpwstr>_Toc225149607</vt:lpwstr>
      </vt:variant>
      <vt:variant>
        <vt:i4>1900597</vt:i4>
      </vt:variant>
      <vt:variant>
        <vt:i4>62</vt:i4>
      </vt:variant>
      <vt:variant>
        <vt:i4>0</vt:i4>
      </vt:variant>
      <vt:variant>
        <vt:i4>5</vt:i4>
      </vt:variant>
      <vt:variant>
        <vt:lpwstr/>
      </vt:variant>
      <vt:variant>
        <vt:lpwstr>_Toc225149606</vt:lpwstr>
      </vt:variant>
      <vt:variant>
        <vt:i4>1900597</vt:i4>
      </vt:variant>
      <vt:variant>
        <vt:i4>56</vt:i4>
      </vt:variant>
      <vt:variant>
        <vt:i4>0</vt:i4>
      </vt:variant>
      <vt:variant>
        <vt:i4>5</vt:i4>
      </vt:variant>
      <vt:variant>
        <vt:lpwstr/>
      </vt:variant>
      <vt:variant>
        <vt:lpwstr>_Toc225149605</vt:lpwstr>
      </vt:variant>
      <vt:variant>
        <vt:i4>1900597</vt:i4>
      </vt:variant>
      <vt:variant>
        <vt:i4>50</vt:i4>
      </vt:variant>
      <vt:variant>
        <vt:i4>0</vt:i4>
      </vt:variant>
      <vt:variant>
        <vt:i4>5</vt:i4>
      </vt:variant>
      <vt:variant>
        <vt:lpwstr/>
      </vt:variant>
      <vt:variant>
        <vt:lpwstr>_Toc225149604</vt:lpwstr>
      </vt:variant>
      <vt:variant>
        <vt:i4>1900597</vt:i4>
      </vt:variant>
      <vt:variant>
        <vt:i4>44</vt:i4>
      </vt:variant>
      <vt:variant>
        <vt:i4>0</vt:i4>
      </vt:variant>
      <vt:variant>
        <vt:i4>5</vt:i4>
      </vt:variant>
      <vt:variant>
        <vt:lpwstr/>
      </vt:variant>
      <vt:variant>
        <vt:lpwstr>_Toc225149603</vt:lpwstr>
      </vt:variant>
      <vt:variant>
        <vt:i4>1900597</vt:i4>
      </vt:variant>
      <vt:variant>
        <vt:i4>38</vt:i4>
      </vt:variant>
      <vt:variant>
        <vt:i4>0</vt:i4>
      </vt:variant>
      <vt:variant>
        <vt:i4>5</vt:i4>
      </vt:variant>
      <vt:variant>
        <vt:lpwstr/>
      </vt:variant>
      <vt:variant>
        <vt:lpwstr>_Toc225149602</vt:lpwstr>
      </vt:variant>
      <vt:variant>
        <vt:i4>1900597</vt:i4>
      </vt:variant>
      <vt:variant>
        <vt:i4>32</vt:i4>
      </vt:variant>
      <vt:variant>
        <vt:i4>0</vt:i4>
      </vt:variant>
      <vt:variant>
        <vt:i4>5</vt:i4>
      </vt:variant>
      <vt:variant>
        <vt:lpwstr/>
      </vt:variant>
      <vt:variant>
        <vt:lpwstr>_Toc225149601</vt:lpwstr>
      </vt:variant>
      <vt:variant>
        <vt:i4>1900597</vt:i4>
      </vt:variant>
      <vt:variant>
        <vt:i4>26</vt:i4>
      </vt:variant>
      <vt:variant>
        <vt:i4>0</vt:i4>
      </vt:variant>
      <vt:variant>
        <vt:i4>5</vt:i4>
      </vt:variant>
      <vt:variant>
        <vt:lpwstr/>
      </vt:variant>
      <vt:variant>
        <vt:lpwstr>_Toc225149600</vt:lpwstr>
      </vt:variant>
      <vt:variant>
        <vt:i4>1310774</vt:i4>
      </vt:variant>
      <vt:variant>
        <vt:i4>20</vt:i4>
      </vt:variant>
      <vt:variant>
        <vt:i4>0</vt:i4>
      </vt:variant>
      <vt:variant>
        <vt:i4>5</vt:i4>
      </vt:variant>
      <vt:variant>
        <vt:lpwstr/>
      </vt:variant>
      <vt:variant>
        <vt:lpwstr>_Toc225149599</vt:lpwstr>
      </vt:variant>
      <vt:variant>
        <vt:i4>1310774</vt:i4>
      </vt:variant>
      <vt:variant>
        <vt:i4>14</vt:i4>
      </vt:variant>
      <vt:variant>
        <vt:i4>0</vt:i4>
      </vt:variant>
      <vt:variant>
        <vt:i4>5</vt:i4>
      </vt:variant>
      <vt:variant>
        <vt:lpwstr/>
      </vt:variant>
      <vt:variant>
        <vt:lpwstr>_Toc225149598</vt:lpwstr>
      </vt:variant>
      <vt:variant>
        <vt:i4>1310774</vt:i4>
      </vt:variant>
      <vt:variant>
        <vt:i4>8</vt:i4>
      </vt:variant>
      <vt:variant>
        <vt:i4>0</vt:i4>
      </vt:variant>
      <vt:variant>
        <vt:i4>5</vt:i4>
      </vt:variant>
      <vt:variant>
        <vt:lpwstr/>
      </vt:variant>
      <vt:variant>
        <vt:lpwstr>_Toc225149597</vt:lpwstr>
      </vt:variant>
      <vt:variant>
        <vt:i4>1310774</vt:i4>
      </vt:variant>
      <vt:variant>
        <vt:i4>2</vt:i4>
      </vt:variant>
      <vt:variant>
        <vt:i4>0</vt:i4>
      </vt:variant>
      <vt:variant>
        <vt:i4>5</vt:i4>
      </vt:variant>
      <vt:variant>
        <vt:lpwstr/>
      </vt:variant>
      <vt:variant>
        <vt:lpwstr>_Toc225149596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cp:keywords/>
  <dc:description/>
  <cp:lastModifiedBy>GRANEGGER Felix, SchülerIn</cp:lastModifiedBy>
  <cp:revision>6</cp:revision>
  <cp:lastPrinted>2008-10-12T19:07:00Z</cp:lastPrinted>
  <dcterms:created xsi:type="dcterms:W3CDTF">2026-03-23T20:01:00Z</dcterms:created>
  <dcterms:modified xsi:type="dcterms:W3CDTF">2026-03-23T20:01:00Z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y fmtid="{D5CDD505-2E9C-101B-9397-08002B2CF9AE}" pid="3" name="ZOTERO_PREF_2">
    <vt:lpwstr>alAbbreviations" value="true"/&gt;&lt;/prefs&gt;&lt;/data&gt;</vt:lpwstr>
  </property>
  <property fmtid="{D5CDD505-2E9C-101B-9397-08002B2CF9AE}" pid="4" name="ZOTERO_PREF_1">
    <vt:lpwstr>&lt;data data-version="3" zotero-version="8.0.4"&gt;&lt;session id="roY1DY1k"/&gt;&lt;style id="http://www.zotero.org/styles/ieee" locale="de-DE" hasBibliography="1" bibliographyStyleHasBeenSet="1"/&gt;&lt;prefs&gt;&lt;pref name="fieldType" value="Field"/&gt;&lt;pref name="automaticJourn</vt:lpwstr>
  </property>
</Properties>
</file>