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DC6A" w14:textId="7A5D9A9E" w:rsidR="000B0B81" w:rsidRPr="000B0B81" w:rsidRDefault="000B0B81" w:rsidP="000B0B81">
      <w:pPr>
        <w:jc w:val="center"/>
        <w:rPr>
          <w:b/>
          <w:bCs/>
          <w:sz w:val="48"/>
          <w:szCs w:val="44"/>
        </w:rPr>
      </w:pPr>
      <w:r w:rsidRPr="000B0B81">
        <w:rPr>
          <w:b/>
          <w:bCs/>
          <w:sz w:val="48"/>
          <w:szCs w:val="44"/>
        </w:rPr>
        <w:t>Dokumentation</w:t>
      </w:r>
    </w:p>
    <w:p w14:paraId="79168B46" w14:textId="032922D7" w:rsidR="000B0B81" w:rsidRDefault="000B0B81" w:rsidP="000B0B81">
      <w:pPr>
        <w:pStyle w:val="berschrift1"/>
      </w:pPr>
      <w:r>
        <w:t>Aufgabenstellung</w:t>
      </w:r>
    </w:p>
    <w:p w14:paraId="015BC098" w14:textId="360437DA" w:rsidR="000B0B81" w:rsidRDefault="000B0B81" w:rsidP="000B0B81">
      <w:pPr>
        <w:pStyle w:val="berschrift2"/>
      </w:pPr>
      <w:r>
        <w:t>Allgemein</w:t>
      </w:r>
    </w:p>
    <w:p w14:paraId="48F26574" w14:textId="3DAF10BE" w:rsidR="000B0B81" w:rsidRDefault="000B0B81" w:rsidP="000B0B81">
      <w:r>
        <w:t xml:space="preserve">Es wird eine Digitale Raumluftstation zum Messen von Temperatur, Luftfeuchtigkeit und Luftdruck </w:t>
      </w:r>
      <w:proofErr w:type="spellStart"/>
      <w:r>
        <w:t>designed</w:t>
      </w:r>
      <w:proofErr w:type="spellEnd"/>
      <w:r>
        <w:t xml:space="preserve"> und aufgebaut. </w:t>
      </w:r>
    </w:p>
    <w:p w14:paraId="19ECE586" w14:textId="77777777" w:rsidR="000B0B81" w:rsidRPr="000B0B81" w:rsidRDefault="000B0B81" w:rsidP="000B0B81"/>
    <w:p w14:paraId="485285D2" w14:textId="1E583E27" w:rsidR="000B0B81" w:rsidRDefault="000B0B81" w:rsidP="000B0B81">
      <w:pPr>
        <w:pStyle w:val="berschrift2"/>
      </w:pPr>
      <w:r>
        <w:t>Vorgaben</w:t>
      </w:r>
    </w:p>
    <w:p w14:paraId="6D7E6E02" w14:textId="0DBCA476" w:rsidR="000B0B81" w:rsidRDefault="000B0B81" w:rsidP="000B0B81">
      <w:r>
        <w:t>Für den Microcontroller soll ein ESP-32-C3 verwendet werden.</w:t>
      </w:r>
    </w:p>
    <w:p w14:paraId="635EAE70" w14:textId="79CCCD1A" w:rsidR="000B0B81" w:rsidRDefault="000B0B81" w:rsidP="000B0B81">
      <w:r>
        <w:t>Als Sensor wird der BME280 verwendet. Dieser ist sehr genau und hat alle benötigten Funktionen integriert.</w:t>
      </w:r>
    </w:p>
    <w:p w14:paraId="43FAABD3" w14:textId="77777777" w:rsidR="000B0B81" w:rsidRDefault="000B0B81" w:rsidP="000B0B81"/>
    <w:p w14:paraId="7498D087" w14:textId="48B6C91B" w:rsidR="000B0B81" w:rsidRDefault="000B0B81" w:rsidP="000B0B81">
      <w:pPr>
        <w:pStyle w:val="berschrift2"/>
      </w:pPr>
      <w:r>
        <w:t>Hauptziele</w:t>
      </w:r>
    </w:p>
    <w:p w14:paraId="722C7B60" w14:textId="7F2884F4" w:rsidR="000B0B81" w:rsidRDefault="000B0B81" w:rsidP="000B0B81">
      <w:pPr>
        <w:pStyle w:val="Listenabsatz"/>
        <w:numPr>
          <w:ilvl w:val="0"/>
          <w:numId w:val="1"/>
        </w:numPr>
      </w:pPr>
      <w:r>
        <w:t>Aufnahme der Sensorwerte</w:t>
      </w:r>
    </w:p>
    <w:p w14:paraId="130EAD03" w14:textId="29C3A3DA" w:rsidR="000B0B81" w:rsidRDefault="000B0B81" w:rsidP="000B0B81">
      <w:pPr>
        <w:pStyle w:val="Listenabsatz"/>
        <w:numPr>
          <w:ilvl w:val="0"/>
          <w:numId w:val="1"/>
        </w:numPr>
      </w:pPr>
      <w:r>
        <w:t>Ausgabe auf dem Display</w:t>
      </w:r>
    </w:p>
    <w:p w14:paraId="129AFEB4" w14:textId="1B82709C" w:rsidR="000B0B81" w:rsidRDefault="000B0B81" w:rsidP="000B0B81">
      <w:pPr>
        <w:pStyle w:val="Listenabsatz"/>
        <w:numPr>
          <w:ilvl w:val="0"/>
          <w:numId w:val="1"/>
        </w:numPr>
      </w:pPr>
      <w:r>
        <w:t>Webserver</w:t>
      </w:r>
    </w:p>
    <w:p w14:paraId="42A6435D" w14:textId="517D422E" w:rsidR="00DA3EA1" w:rsidRDefault="00DA3EA1" w:rsidP="000B0B81">
      <w:pPr>
        <w:pStyle w:val="Listenabsatz"/>
        <w:numPr>
          <w:ilvl w:val="0"/>
          <w:numId w:val="1"/>
        </w:numPr>
      </w:pPr>
      <w:r>
        <w:t>Platine</w:t>
      </w:r>
    </w:p>
    <w:p w14:paraId="6003D21F" w14:textId="3D5BBF37" w:rsidR="00717F27" w:rsidRDefault="00DA3EA1" w:rsidP="00717F27">
      <w:pPr>
        <w:pStyle w:val="Listenabsatz"/>
        <w:numPr>
          <w:ilvl w:val="0"/>
          <w:numId w:val="1"/>
        </w:numPr>
      </w:pPr>
      <w:r>
        <w:t>Gehäuse</w:t>
      </w:r>
    </w:p>
    <w:p w14:paraId="7C5A26D2" w14:textId="77777777" w:rsidR="00717F27" w:rsidRDefault="00717F27" w:rsidP="00717F27"/>
    <w:p w14:paraId="442D7F6E" w14:textId="5B750C6B" w:rsidR="00717F27" w:rsidRDefault="00717F27" w:rsidP="00717F27">
      <w:pPr>
        <w:pStyle w:val="berschrift1"/>
      </w:pPr>
      <w:r>
        <w:t>Ressourcen</w:t>
      </w:r>
    </w:p>
    <w:p w14:paraId="38F8A0C5" w14:textId="0268195F" w:rsidR="00717F27" w:rsidRDefault="00717F27" w:rsidP="00717F27">
      <w:pPr>
        <w:pStyle w:val="berschrift3"/>
      </w:pPr>
      <w:proofErr w:type="spellStart"/>
      <w:r>
        <w:t>Pinout</w:t>
      </w:r>
      <w:proofErr w:type="spellEnd"/>
      <w:r>
        <w:t xml:space="preserve"> des ESPs:</w:t>
      </w:r>
    </w:p>
    <w:p w14:paraId="5A1BDEC5" w14:textId="13D5A40F" w:rsidR="00717F27" w:rsidRDefault="003806E8" w:rsidP="00717F27">
      <w:r>
        <w:rPr>
          <w:noProof/>
        </w:rPr>
        <w:drawing>
          <wp:inline distT="0" distB="0" distL="0" distR="0" wp14:anchorId="1B614693" wp14:editId="24A6DA76">
            <wp:extent cx="4572000" cy="2571750"/>
            <wp:effectExtent l="0" t="0" r="0" b="0"/>
            <wp:docPr id="615225571" name="Grafik 1" descr="XIAO ESP32C3 Getting started tutorial with Projects, ESP32 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 ESP32C3 Getting started tutorial with Projects, ESP32 C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92" cy="25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048C" w14:textId="77777777" w:rsidR="003806E8" w:rsidRDefault="003806E8" w:rsidP="00717F27"/>
    <w:p w14:paraId="6F277DE6" w14:textId="77777777" w:rsidR="003806E8" w:rsidRDefault="003806E8" w:rsidP="00717F27"/>
    <w:p w14:paraId="3331D421" w14:textId="2298381D" w:rsidR="003806E8" w:rsidRDefault="003806E8" w:rsidP="003806E8">
      <w:pPr>
        <w:pStyle w:val="berschrift1"/>
      </w:pPr>
      <w:r w:rsidRPr="003806E8">
        <w:lastRenderedPageBreak/>
        <w:t>1. Aufnahme der Sensorwerte</w:t>
      </w:r>
    </w:p>
    <w:p w14:paraId="4DC7A799" w14:textId="596A987E" w:rsidR="003806E8" w:rsidRDefault="003806E8" w:rsidP="003806E8">
      <w:pPr>
        <w:pStyle w:val="berschrift3"/>
      </w:pPr>
      <w:r>
        <w:t>1.1 Library</w:t>
      </w:r>
    </w:p>
    <w:p w14:paraId="0ACA7EF8" w14:textId="2A3AB4F8" w:rsidR="003806E8" w:rsidRPr="003806E8" w:rsidRDefault="003806E8" w:rsidP="003806E8">
      <w:r>
        <w:t>Für den BME280 gibt es eigene Libraries nur für diesen Baustein. Wir haben uns für folgende entschieden:</w:t>
      </w:r>
      <w:r>
        <w:br/>
      </w:r>
    </w:p>
    <w:p w14:paraId="4EBF6C46" w14:textId="28580487" w:rsidR="003806E8" w:rsidRDefault="003806E8" w:rsidP="00717F27">
      <w:r w:rsidRPr="003806E8">
        <w:t>#include &lt;BME280_t.h&gt;</w:t>
      </w:r>
    </w:p>
    <w:p w14:paraId="7FD5FED4" w14:textId="77777777" w:rsidR="003806E8" w:rsidRDefault="003806E8" w:rsidP="00717F27"/>
    <w:p w14:paraId="79D9DADA" w14:textId="5B323FFB" w:rsidR="003806E8" w:rsidRDefault="003806E8" w:rsidP="00717F27">
      <w:r>
        <w:t>Diese ist eine Leichtgewichtige Version der gesamten Library. Diese hat alle gewünschten Funktionen für das Projekt</w:t>
      </w:r>
      <w:r w:rsidR="00172A1F">
        <w:t>.</w:t>
      </w:r>
    </w:p>
    <w:p w14:paraId="1C7D4AF5" w14:textId="2FA679EC" w:rsidR="00172A1F" w:rsidRDefault="00172A1F" w:rsidP="00717F27">
      <w:r>
        <w:t>Angesteuert wird der Sensor mittels I2C.</w:t>
      </w:r>
    </w:p>
    <w:p w14:paraId="3B1A3DBD" w14:textId="77777777" w:rsidR="00172A1F" w:rsidRDefault="00172A1F" w:rsidP="00717F27"/>
    <w:p w14:paraId="6551620B" w14:textId="469FEC1A" w:rsidR="00172A1F" w:rsidRDefault="00172A1F" w:rsidP="00172A1F">
      <w:pPr>
        <w:pStyle w:val="berschrift3"/>
      </w:pPr>
      <w:r>
        <w:t>1.2 Code</w:t>
      </w:r>
    </w:p>
    <w:p w14:paraId="5E8A8A3B" w14:textId="4F7C38BC" w:rsidR="00172A1F" w:rsidRDefault="00172A1F" w:rsidP="00172A1F">
      <w:r>
        <w:t>Zuerst muss ein Objekt erstellt werden</w:t>
      </w:r>
    </w:p>
    <w:p w14:paraId="786F1758" w14:textId="67EADFDD" w:rsidR="00172A1F" w:rsidRDefault="00172A1F" w:rsidP="00172A1F">
      <w:r>
        <w:rPr>
          <w:noProof/>
        </w:rPr>
        <w:drawing>
          <wp:inline distT="0" distB="0" distL="0" distR="0" wp14:anchorId="389B0A2F" wp14:editId="1C0F5979">
            <wp:extent cx="5760720" cy="346075"/>
            <wp:effectExtent l="0" t="0" r="0" b="0"/>
            <wp:docPr id="73206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BE2" w14:textId="77777777" w:rsidR="00172A1F" w:rsidRDefault="00172A1F" w:rsidP="00172A1F"/>
    <w:p w14:paraId="7F8FECB8" w14:textId="6584BFEF" w:rsidR="00172A1F" w:rsidRDefault="00172A1F" w:rsidP="00172A1F">
      <w:r>
        <w:t xml:space="preserve">Mittels eingebauten Funktionen, werden die Sensorwerte dann ausgelesen und für </w:t>
      </w:r>
      <w:proofErr w:type="spellStart"/>
      <w:r>
        <w:t>Debugzwecke</w:t>
      </w:r>
      <w:proofErr w:type="spellEnd"/>
      <w:r>
        <w:t xml:space="preserve"> auf den Serial Monitor ausgegeben.</w:t>
      </w:r>
    </w:p>
    <w:p w14:paraId="6FB11D5F" w14:textId="1DAF905E" w:rsidR="00172A1F" w:rsidRDefault="00172A1F" w:rsidP="00172A1F">
      <w:r>
        <w:rPr>
          <w:noProof/>
        </w:rPr>
        <w:drawing>
          <wp:inline distT="0" distB="0" distL="0" distR="0" wp14:anchorId="73423558" wp14:editId="1CA41921">
            <wp:extent cx="5196840" cy="3894193"/>
            <wp:effectExtent l="0" t="0" r="0" b="0"/>
            <wp:docPr id="46657392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3927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535" cy="39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6DC" w14:textId="77777777" w:rsidR="00D322D7" w:rsidRDefault="00D322D7" w:rsidP="00172A1F"/>
    <w:p w14:paraId="47516827" w14:textId="22AEA2AE" w:rsidR="00D322D7" w:rsidRDefault="00D322D7" w:rsidP="00D322D7">
      <w:pPr>
        <w:pStyle w:val="berschrift1"/>
      </w:pPr>
      <w:r>
        <w:lastRenderedPageBreak/>
        <w:t>2. Ausgabe auf dem Display</w:t>
      </w:r>
    </w:p>
    <w:p w14:paraId="41B14217" w14:textId="67F76817" w:rsidR="00D322D7" w:rsidRDefault="00D322D7" w:rsidP="00172A1F">
      <w:r>
        <w:t>Da diese Funktion bei uns etwas umfangreicher war haben wir diesen Teil in einem eigenen Header File gemacht.</w:t>
      </w:r>
    </w:p>
    <w:p w14:paraId="34035902" w14:textId="3BAE514E" w:rsidR="004E4A9C" w:rsidRDefault="004E4A9C" w:rsidP="00172A1F">
      <w:r>
        <w:t>Verwendete Library:</w:t>
      </w:r>
      <w:r>
        <w:br/>
      </w:r>
      <w:r>
        <w:rPr>
          <w:noProof/>
        </w:rPr>
        <w:drawing>
          <wp:inline distT="0" distB="0" distL="0" distR="0" wp14:anchorId="2971F7C7" wp14:editId="143B49FD">
            <wp:extent cx="3228975" cy="342900"/>
            <wp:effectExtent l="0" t="0" r="9525" b="0"/>
            <wp:docPr id="10806742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4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9E66" w14:textId="77777777" w:rsidR="004E4A9C" w:rsidRDefault="004E4A9C" w:rsidP="00172A1F"/>
    <w:p w14:paraId="510FF0F4" w14:textId="17BE7AF0" w:rsidR="00D322D7" w:rsidRDefault="00D322D7" w:rsidP="00D322D7">
      <w:pPr>
        <w:pStyle w:val="berschrift3"/>
      </w:pPr>
      <w:r>
        <w:t>2.1 Ausgabe</w:t>
      </w:r>
    </w:p>
    <w:p w14:paraId="3F27D31E" w14:textId="1B6BEF84" w:rsidR="00D322D7" w:rsidRDefault="00D322D7" w:rsidP="00172A1F">
      <w:r>
        <w:rPr>
          <w:noProof/>
        </w:rPr>
        <w:drawing>
          <wp:inline distT="0" distB="0" distL="0" distR="0" wp14:anchorId="16D06D01" wp14:editId="64FB5054">
            <wp:extent cx="4808220" cy="4184933"/>
            <wp:effectExtent l="0" t="0" r="0" b="0"/>
            <wp:docPr id="1206758794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8794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852" cy="41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B16D" w14:textId="77777777" w:rsidR="00D322D7" w:rsidRDefault="00D322D7" w:rsidP="00172A1F"/>
    <w:p w14:paraId="2F325CBC" w14:textId="2256D44A" w:rsidR="00D322D7" w:rsidRDefault="00D322D7" w:rsidP="00172A1F">
      <w:r>
        <w:t xml:space="preserve">An die Main werden hier mehrere Funktionen gegeben, die unterschiedliche Ausgaben auf dem Display zu bewirken. </w:t>
      </w:r>
    </w:p>
    <w:p w14:paraId="37B34DDD" w14:textId="77777777" w:rsidR="00D322D7" w:rsidRDefault="00D322D7" w:rsidP="00172A1F"/>
    <w:p w14:paraId="5835D856" w14:textId="20D8AB17" w:rsidR="00D322D7" w:rsidRDefault="00D322D7" w:rsidP="00172A1F">
      <w:pPr>
        <w:rPr>
          <w:u w:val="single"/>
        </w:rPr>
      </w:pPr>
      <w:r w:rsidRPr="00D322D7">
        <w:rPr>
          <w:u w:val="single"/>
        </w:rPr>
        <w:t>In der Main:</w:t>
      </w:r>
    </w:p>
    <w:p w14:paraId="1F3D6F02" w14:textId="56DEF0FB" w:rsidR="00D322D7" w:rsidRPr="00D322D7" w:rsidRDefault="00D322D7" w:rsidP="00172A1F">
      <w:pPr>
        <w:rPr>
          <w:u w:val="single"/>
        </w:rPr>
      </w:pPr>
      <w:r>
        <w:rPr>
          <w:noProof/>
        </w:rPr>
        <w:drawing>
          <wp:inline distT="0" distB="0" distL="0" distR="0" wp14:anchorId="41CFBE07" wp14:editId="24D36BEA">
            <wp:extent cx="5760720" cy="233045"/>
            <wp:effectExtent l="0" t="0" r="0" b="0"/>
            <wp:docPr id="7491692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9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739" w14:textId="0CE0CE78" w:rsidR="00D322D7" w:rsidRDefault="00D322D7" w:rsidP="00172A1F">
      <w:r>
        <w:rPr>
          <w:noProof/>
        </w:rPr>
        <w:drawing>
          <wp:inline distT="0" distB="0" distL="0" distR="0" wp14:anchorId="275D799B" wp14:editId="03B7C363">
            <wp:extent cx="5760720" cy="220980"/>
            <wp:effectExtent l="0" t="0" r="0" b="0"/>
            <wp:docPr id="16334237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23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E4A" w14:textId="77777777" w:rsidR="00D322D7" w:rsidRDefault="00D322D7" w:rsidP="00172A1F"/>
    <w:p w14:paraId="3D0A8E09" w14:textId="58F7BB9F" w:rsidR="00D322D7" w:rsidRDefault="00D322D7" w:rsidP="00172A1F">
      <w:r>
        <w:br w:type="page"/>
      </w:r>
    </w:p>
    <w:p w14:paraId="13E86E4C" w14:textId="1E0A210B" w:rsidR="00D322D7" w:rsidRDefault="00D322D7" w:rsidP="00D322D7">
      <w:pPr>
        <w:pStyle w:val="berschrift3"/>
      </w:pPr>
      <w:r>
        <w:lastRenderedPageBreak/>
        <w:t>2.2 Display verhalten</w:t>
      </w:r>
    </w:p>
    <w:p w14:paraId="5C792729" w14:textId="1F671D15" w:rsidR="00D322D7" w:rsidRDefault="00D322D7" w:rsidP="00D322D7">
      <w:r>
        <w:t xml:space="preserve">Unser Display hat mehrere Funktionen die mit zwei Tastern </w:t>
      </w:r>
      <w:proofErr w:type="spellStart"/>
      <w:r>
        <w:t>durchgeswitched</w:t>
      </w:r>
      <w:proofErr w:type="spellEnd"/>
      <w:r>
        <w:t xml:space="preserve"> werden können. Hierzu werden zwei Taster als Interrupt hinzugefügt welche beim Druck ausgelöst werden.</w:t>
      </w:r>
    </w:p>
    <w:p w14:paraId="3897D2C1" w14:textId="26342DFD" w:rsidR="00D322D7" w:rsidRDefault="00D322D7" w:rsidP="00D322D7">
      <w:r>
        <w:rPr>
          <w:noProof/>
        </w:rPr>
        <w:drawing>
          <wp:inline distT="0" distB="0" distL="0" distR="0" wp14:anchorId="3AD51AF4" wp14:editId="6D85FD70">
            <wp:extent cx="3524250" cy="552450"/>
            <wp:effectExtent l="0" t="0" r="0" b="0"/>
            <wp:docPr id="1263931092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1092" name="Grafik 1" descr="Ein Bild, das Text, Schrift, Screensho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86C" w14:textId="5645E884" w:rsidR="00D322D7" w:rsidRDefault="00D322D7" w:rsidP="00D322D7">
      <w:r>
        <w:rPr>
          <w:noProof/>
        </w:rPr>
        <w:drawing>
          <wp:inline distT="0" distB="0" distL="0" distR="0" wp14:anchorId="52F6024B" wp14:editId="51040056">
            <wp:extent cx="6207783" cy="1234440"/>
            <wp:effectExtent l="0" t="0" r="0" b="0"/>
            <wp:docPr id="117433094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30945" name="Grafik 1" descr="Ein Bild, das Text, Screenshot, Schrif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1323" cy="12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73AC" w14:textId="44A31052" w:rsidR="00D322D7" w:rsidRDefault="00D322D7" w:rsidP="00D322D7"/>
    <w:p w14:paraId="631CD282" w14:textId="31FD7B5E" w:rsidR="00D322D7" w:rsidRDefault="00D322D7" w:rsidP="00D322D7">
      <w:r>
        <w:t xml:space="preserve">Im Handler wird dann je nach Buttondruck eine Variable hoch oder runtergezählt. </w:t>
      </w:r>
    </w:p>
    <w:p w14:paraId="324C2F0F" w14:textId="092FF7CB" w:rsidR="00D322D7" w:rsidRDefault="00D322D7" w:rsidP="00D322D7">
      <w:r>
        <w:rPr>
          <w:noProof/>
        </w:rPr>
        <w:drawing>
          <wp:inline distT="0" distB="0" distL="0" distR="0" wp14:anchorId="1041CB64" wp14:editId="7E91AA19">
            <wp:extent cx="2804160" cy="3026071"/>
            <wp:effectExtent l="0" t="0" r="0" b="0"/>
            <wp:docPr id="70387590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5907" name="Grafik 1" descr="Ein Bild, das Text, Screenshot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40" cy="3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F95" w14:textId="4DA102C4" w:rsidR="00D322D7" w:rsidRDefault="00D322D7" w:rsidP="00D322D7">
      <w:r>
        <w:br w:type="page"/>
      </w:r>
    </w:p>
    <w:p w14:paraId="5A1C033B" w14:textId="10422496" w:rsidR="00D322D7" w:rsidRDefault="00D322D7" w:rsidP="00D322D7">
      <w:r>
        <w:lastRenderedPageBreak/>
        <w:t xml:space="preserve">Im Loop wird dann festgelegt, welche Display Ausgabe je nach </w:t>
      </w:r>
      <w:proofErr w:type="spellStart"/>
      <w:r>
        <w:t>BoardNum</w:t>
      </w:r>
      <w:proofErr w:type="spellEnd"/>
      <w:r>
        <w:t xml:space="preserve"> angezeigt werden sollte.</w:t>
      </w:r>
    </w:p>
    <w:p w14:paraId="24B9524D" w14:textId="0792392F" w:rsidR="00D322D7" w:rsidRDefault="00D322D7" w:rsidP="00D322D7">
      <w:r>
        <w:rPr>
          <w:noProof/>
        </w:rPr>
        <w:drawing>
          <wp:inline distT="0" distB="0" distL="0" distR="0" wp14:anchorId="0FA870B5" wp14:editId="28BCDEAF">
            <wp:extent cx="3907773" cy="4130040"/>
            <wp:effectExtent l="0" t="0" r="0" b="0"/>
            <wp:docPr id="125069037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0378" name="Grafik 1" descr="Ein Bild, das Text, Screenshot, Schrift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9896" cy="41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504B" w14:textId="77777777" w:rsidR="00D322D7" w:rsidRPr="00D322D7" w:rsidRDefault="00D322D7" w:rsidP="00D322D7"/>
    <w:p w14:paraId="078F7776" w14:textId="2BAB7F21" w:rsidR="00172A1F" w:rsidRDefault="004E4A9C" w:rsidP="004E4A9C">
      <w:pPr>
        <w:pStyle w:val="berschrift3"/>
      </w:pPr>
      <w:r>
        <w:t>3. Webserver</w:t>
      </w:r>
    </w:p>
    <w:p w14:paraId="4DB2D7C4" w14:textId="52ECEB10" w:rsidR="004E4A9C" w:rsidRDefault="004E4A9C" w:rsidP="004E4A9C">
      <w:r>
        <w:t>Da nun eine Ausgabe auf dem Display möglich ist, ist noch gewünscht, dass man sich seine Sensordaten Online auch noch anschauen kann</w:t>
      </w:r>
      <w:r w:rsidR="001D4558">
        <w:t>. Um auf dem ESP einen Webserver laufen zu lassen, gibt es wieder Libraries mit denen man einen Server starten kann.</w:t>
      </w:r>
    </w:p>
    <w:p w14:paraId="0F92A710" w14:textId="462A5A33" w:rsidR="001D4558" w:rsidRDefault="001D4558" w:rsidP="004E4A9C">
      <w:r>
        <w:rPr>
          <w:noProof/>
        </w:rPr>
        <w:drawing>
          <wp:inline distT="0" distB="0" distL="0" distR="0" wp14:anchorId="61D3262D" wp14:editId="37F44A80">
            <wp:extent cx="5086350" cy="657225"/>
            <wp:effectExtent l="0" t="0" r="0" b="9525"/>
            <wp:docPr id="715324098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4098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C81" w14:textId="5586EFA6" w:rsidR="001D4558" w:rsidRDefault="001D4558" w:rsidP="004E4A9C">
      <w:r>
        <w:t xml:space="preserve">Um sich mit dem WIFI zu verbinden gibt es hier zwei Möglichkeiten, entweder man verbindet sich mit einem bereits bestehenden WLAN Netzwerk, wie zum Beispiel dem </w:t>
      </w:r>
      <w:proofErr w:type="spellStart"/>
      <w:r>
        <w:t>HTL_IoT</w:t>
      </w:r>
      <w:proofErr w:type="spellEnd"/>
      <w:r>
        <w:t xml:space="preserve"> oder man erstellt sich mit dem ESP sein eigenes Netz.</w:t>
      </w:r>
    </w:p>
    <w:p w14:paraId="2ABB941A" w14:textId="4EDF82B7" w:rsidR="001D4558" w:rsidRDefault="001D4558" w:rsidP="004E4A9C">
      <w:r>
        <w:t>Wie wir später dann mitbekommen haben ist die zweite Option nicht von Vorteil, da hierbei keine Graphen für den Webserver verwendet werden können.</w:t>
      </w:r>
    </w:p>
    <w:p w14:paraId="5FF4CE36" w14:textId="72303F6B" w:rsidR="001D4558" w:rsidRDefault="001D4558" w:rsidP="004E4A9C">
      <w:r>
        <w:t>Deshalb wird mit einem bereits bestehenden Netz gearbeitet.</w:t>
      </w:r>
    </w:p>
    <w:p w14:paraId="09A17A4F" w14:textId="77777777" w:rsidR="001D4558" w:rsidRDefault="001D4558" w:rsidP="004E4A9C"/>
    <w:p w14:paraId="5D335E28" w14:textId="77777777" w:rsidR="002D42ED" w:rsidRDefault="002D42ED" w:rsidP="004E4A9C"/>
    <w:p w14:paraId="48E221BE" w14:textId="10CB5572" w:rsidR="002D42ED" w:rsidRDefault="002D42ED" w:rsidP="004E4A9C">
      <w:r>
        <w:lastRenderedPageBreak/>
        <w:t>Normalerweise würden wir das IoT Netz der HTL verwenden, da das aber teilweise ewig gebraucht hat bis der ESP sich verbunden hat, haben wir einen Hotspot erstellt.</w:t>
      </w:r>
    </w:p>
    <w:p w14:paraId="59BAC21A" w14:textId="4D170C8A" w:rsidR="002D42ED" w:rsidRDefault="002D42ED" w:rsidP="004E4A9C">
      <w:r>
        <w:rPr>
          <w:noProof/>
        </w:rPr>
        <w:drawing>
          <wp:inline distT="0" distB="0" distL="0" distR="0" wp14:anchorId="0848EBD8" wp14:editId="47770E34">
            <wp:extent cx="4442460" cy="3665813"/>
            <wp:effectExtent l="0" t="0" r="0" b="0"/>
            <wp:docPr id="42413989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9896" name="Grafik 1" descr="Ein Bild, das Text, Screenshot, Schrift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719" cy="36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B82" w14:textId="77777777" w:rsidR="002D42ED" w:rsidRDefault="002D42ED" w:rsidP="004E4A9C"/>
    <w:p w14:paraId="6EBA1F80" w14:textId="1A34A0D5" w:rsidR="002D42ED" w:rsidRDefault="002D42ED" w:rsidP="004E4A9C">
      <w:r>
        <w:t xml:space="preserve">Mit der </w:t>
      </w:r>
      <w:proofErr w:type="spellStart"/>
      <w:r>
        <w:t>Asynch</w:t>
      </w:r>
      <w:proofErr w:type="spellEnd"/>
      <w:r>
        <w:t>-</w:t>
      </w:r>
      <w:proofErr w:type="spellStart"/>
      <w:r>
        <w:t>Weberver</w:t>
      </w:r>
      <w:proofErr w:type="spellEnd"/>
      <w:r>
        <w:t>-Librar</w:t>
      </w:r>
      <w:r w:rsidR="00793555">
        <w:t>y kann ganz einfach ein Webserver zum laufen gebracht werden.</w:t>
      </w:r>
    </w:p>
    <w:p w14:paraId="6887BAE0" w14:textId="3D56BAAC" w:rsidR="00793555" w:rsidRDefault="00793555" w:rsidP="004E4A9C">
      <w:r>
        <w:rPr>
          <w:noProof/>
        </w:rPr>
        <w:drawing>
          <wp:inline distT="0" distB="0" distL="0" distR="0" wp14:anchorId="4344340C" wp14:editId="485A6E58">
            <wp:extent cx="6248400" cy="2586281"/>
            <wp:effectExtent l="0" t="0" r="0" b="0"/>
            <wp:docPr id="16403683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6836" name="Grafik 1" descr="Ein Bild, das Text, Screenshot, Schrift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5804" cy="25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0AC" w14:textId="3B4DE57A" w:rsidR="00793555" w:rsidRDefault="00793555" w:rsidP="004E4A9C">
      <w:r>
        <w:t>Oben wird der Server mit der index.html (welche sich in einer Header Datei befindet um den Code Strukturiert zu halten) geladen.</w:t>
      </w:r>
    </w:p>
    <w:p w14:paraId="7FDF1220" w14:textId="599F9D5F" w:rsidR="00793555" w:rsidRDefault="00793555" w:rsidP="004E4A9C">
      <w:r>
        <w:t xml:space="preserve">Mit dem unteren Server Aufruf werden die Werte an die </w:t>
      </w:r>
      <w:proofErr w:type="spellStart"/>
      <w:r>
        <w:t>Javascript</w:t>
      </w:r>
      <w:proofErr w:type="spellEnd"/>
      <w:r>
        <w:t xml:space="preserve"> übergeben.</w:t>
      </w:r>
    </w:p>
    <w:p w14:paraId="55EE5DA3" w14:textId="77777777" w:rsidR="00793555" w:rsidRDefault="00793555" w:rsidP="004E4A9C"/>
    <w:p w14:paraId="56107977" w14:textId="77777777" w:rsidR="00793555" w:rsidRDefault="00793555" w:rsidP="004E4A9C"/>
    <w:p w14:paraId="05F49DE8" w14:textId="1DC8D3EB" w:rsidR="00793555" w:rsidRDefault="00793555" w:rsidP="004E4A9C">
      <w:r>
        <w:rPr>
          <w:noProof/>
        </w:rPr>
        <w:lastRenderedPageBreak/>
        <w:drawing>
          <wp:inline distT="0" distB="0" distL="0" distR="0" wp14:anchorId="3C76A2EE" wp14:editId="2E556605">
            <wp:extent cx="3438525" cy="247650"/>
            <wp:effectExtent l="0" t="0" r="9525" b="0"/>
            <wp:docPr id="15953928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92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9F35" w14:textId="00193DDA" w:rsidR="00793555" w:rsidRDefault="00793555" w:rsidP="004E4A9C">
      <w:r>
        <w:t>Gestartet wird der Server über den http Port 80.</w:t>
      </w:r>
    </w:p>
    <w:p w14:paraId="6F3BE57C" w14:textId="77777777" w:rsidR="00793555" w:rsidRDefault="00793555" w:rsidP="004E4A9C"/>
    <w:p w14:paraId="0A9DC6DA" w14:textId="77777777" w:rsidR="00793555" w:rsidRPr="004E4A9C" w:rsidRDefault="00793555" w:rsidP="004E4A9C"/>
    <w:p w14:paraId="6CB5099D" w14:textId="77777777" w:rsidR="00717F27" w:rsidRPr="00717F27" w:rsidRDefault="00717F27" w:rsidP="00717F27"/>
    <w:sectPr w:rsidR="00717F27" w:rsidRPr="00717F27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23660" w14:textId="77777777" w:rsidR="00177D86" w:rsidRDefault="00177D86" w:rsidP="000B0B81">
      <w:pPr>
        <w:spacing w:after="0" w:line="240" w:lineRule="auto"/>
      </w:pPr>
      <w:r>
        <w:separator/>
      </w:r>
    </w:p>
  </w:endnote>
  <w:endnote w:type="continuationSeparator" w:id="0">
    <w:p w14:paraId="47A725BC" w14:textId="77777777" w:rsidR="00177D86" w:rsidRDefault="00177D86" w:rsidP="000B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DA6F" w14:textId="03FEAE5E" w:rsidR="000B0B81" w:rsidRDefault="000B0B81" w:rsidP="000B0B81">
    <w:pPr>
      <w:pStyle w:val="Fuzeile"/>
      <w:pBdr>
        <w:top w:val="single" w:sz="4" w:space="1" w:color="auto"/>
      </w:pBdr>
    </w:pPr>
    <w:r>
      <w:t>Schiechtl Alexander, Zimmerman Tobias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F834A" w14:textId="77777777" w:rsidR="00177D86" w:rsidRDefault="00177D86" w:rsidP="000B0B81">
      <w:pPr>
        <w:spacing w:after="0" w:line="240" w:lineRule="auto"/>
      </w:pPr>
      <w:r>
        <w:separator/>
      </w:r>
    </w:p>
  </w:footnote>
  <w:footnote w:type="continuationSeparator" w:id="0">
    <w:p w14:paraId="35BC0E1F" w14:textId="77777777" w:rsidR="00177D86" w:rsidRDefault="00177D86" w:rsidP="000B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8FFD9" w14:textId="3880B82A" w:rsidR="000B0B81" w:rsidRDefault="000B0B81" w:rsidP="000B0B81">
    <w:pPr>
      <w:pStyle w:val="Kopfzeile"/>
      <w:pBdr>
        <w:bottom w:val="single" w:sz="4" w:space="1" w:color="auto"/>
      </w:pBdr>
    </w:pPr>
    <w:r>
      <w:t xml:space="preserve">Digitale Raumluftstation </w:t>
    </w:r>
    <w:r>
      <w:tab/>
    </w:r>
    <w:r>
      <w:tab/>
      <w:t>4AHEL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0B14"/>
    <w:multiLevelType w:val="hybridMultilevel"/>
    <w:tmpl w:val="6ECCEB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3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81"/>
    <w:rsid w:val="000B0B81"/>
    <w:rsid w:val="00172A1F"/>
    <w:rsid w:val="00177D86"/>
    <w:rsid w:val="001D4558"/>
    <w:rsid w:val="002D42ED"/>
    <w:rsid w:val="00317682"/>
    <w:rsid w:val="003806E8"/>
    <w:rsid w:val="004926AC"/>
    <w:rsid w:val="004E4A9C"/>
    <w:rsid w:val="005665FD"/>
    <w:rsid w:val="005C3B44"/>
    <w:rsid w:val="006413BD"/>
    <w:rsid w:val="00717F27"/>
    <w:rsid w:val="00793555"/>
    <w:rsid w:val="007D57D1"/>
    <w:rsid w:val="007E32D9"/>
    <w:rsid w:val="008B5F81"/>
    <w:rsid w:val="00A113AA"/>
    <w:rsid w:val="00D322D7"/>
    <w:rsid w:val="00D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4407"/>
  <w15:chartTrackingRefBased/>
  <w15:docId w15:val="{40AB99DF-6689-4A2E-8DA1-372A0F6E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0B8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B8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B8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B81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5F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5F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5F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5F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F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F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B0B81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0B81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B81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5F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5F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5F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5F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F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F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5F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5F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5F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5F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5F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5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5F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5F8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B0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B81"/>
  </w:style>
  <w:style w:type="paragraph" w:styleId="Fuzeile">
    <w:name w:val="footer"/>
    <w:basedOn w:val="Standard"/>
    <w:link w:val="FuzeileZchn"/>
    <w:uiPriority w:val="99"/>
    <w:unhideWhenUsed/>
    <w:rsid w:val="000B0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CAFB9-E39F-4714-9DCA-AD7C78ED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SCHIECHTL Alexander, SchülerIn</dc:creator>
  <cp:keywords/>
  <dc:description/>
  <cp:lastModifiedBy>SCHIECHTL Alexander, SchülerIn</cp:lastModifiedBy>
  <cp:revision>8</cp:revision>
  <dcterms:created xsi:type="dcterms:W3CDTF">2025-05-07T07:39:00Z</dcterms:created>
  <dcterms:modified xsi:type="dcterms:W3CDTF">2025-05-07T08:40:00Z</dcterms:modified>
</cp:coreProperties>
</file>