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36"/>
          <w:szCs w:val="36"/>
          <w:u w:val="none"/>
        </w:rPr>
      </w:pPr>
      <w:r>
        <w:rPr>
          <w:rFonts w:ascii="Arial" w:hAnsi="Arial"/>
          <w:sz w:val="36"/>
          <w:szCs w:val="36"/>
          <w:u w:val="none"/>
        </w:rPr>
        <w:t>Dokumentation – Raumluftsensor mit ESP-C3</w:t>
      </w:r>
    </w:p>
    <w:p>
      <w:pPr>
        <w:pStyle w:val="Normal"/>
        <w:bidi w:val="0"/>
        <w:jc w:val="center"/>
        <w:rPr>
          <w:rFonts w:ascii="Arial" w:hAnsi="Arial"/>
          <w:sz w:val="36"/>
          <w:szCs w:val="36"/>
          <w:u w:val="none"/>
        </w:rPr>
      </w:pPr>
      <w:r>
        <w:rPr>
          <w:rFonts w:ascii="Arial" w:hAnsi="Arial"/>
          <w:sz w:val="36"/>
          <w:szCs w:val="36"/>
          <w:u w:val="none"/>
        </w:rPr>
      </w:r>
    </w:p>
    <w:p>
      <w:pPr>
        <w:pStyle w:val="Normal"/>
        <w:bidi w:val="0"/>
        <w:jc w:val="center"/>
        <w:rPr>
          <w:rFonts w:ascii="Arial" w:hAnsi="Arial"/>
          <w:sz w:val="36"/>
          <w:szCs w:val="36"/>
          <w:u w:val="none"/>
        </w:rPr>
      </w:pPr>
      <w:r>
        <w:rPr>
          <w:rFonts w:ascii="Arial" w:hAnsi="Arial"/>
          <w:sz w:val="36"/>
          <w:szCs w:val="36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de-A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de-AT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1</Pages>
  <Words>4</Words>
  <Characters>37</Characters>
  <CharactersWithSpaces>41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2025-04-09T10:00:20Z</dcterms:created>
  <dc:creator/>
  <dc:description/>
  <dc:language>en-US</dc:language>
  <cp:lastModifiedBy/>
  <dcterms:modified xsi:type="dcterms:W3CDTF">2025-04-09T10:03:32Z</dcterms:modified>
  <cp:revision>2</cp:revision>
  <dc:subject/>
  <dc:title/>
</cp:coreProperties>
</file>