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43pg83i3bkt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“Балансы пользователей”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b2e38"/>
          <w:sz w:val="24"/>
          <w:szCs w:val="24"/>
          <w:rtl w:val="0"/>
        </w:rPr>
        <w:t xml:space="preserve">Требования к стеку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PHP 8, Laravel 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Postgres / Mysql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jquery / vue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scss / css, bootrstrap 5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https://getbootstrap.com/docs/5.1/examples/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создании базы использовать миграции Laravel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js and css/scss использовать Laravel Mix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Структура БД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Продумать структуру следующих таблиц: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пользователей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баланса пользователя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операций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Структура сайта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Логин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</w:t>
        <w:br w:type="textWrapping"/>
        <w:t xml:space="preserve">отображает текущий баланс пользователя и пять последних операций</w:t>
        <w:br w:type="textWrapping"/>
        <w:t xml:space="preserve">обновление всех данных через T секунд (ajax)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операций</w:t>
        <w:br w:type="textWrapping"/>
        <w:t xml:space="preserve">отображает таблицу операций с сортировкой по полю “дата” и поиском по полю “описание”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Бэкенд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ерез консольную команду (artisan) сделать: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пользователей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операций по балансу пользователя, по логину (начисление/списание) с указанием описания операции, не давать уводить баланс в минус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Отдельным плюсом будет реализация проведения операций по балансу с использованием </w:t>
      </w:r>
      <w:r w:rsidDel="00000000" w:rsidR="00000000" w:rsidRPr="00000000">
        <w:rPr>
          <w:rtl w:val="0"/>
        </w:rPr>
        <w:t xml:space="preserve">Laravel Queues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Результат работы выложить в любой общедоступный Git репозиторий (Github, Bitbucket и пр.)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5.1/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