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C0" w:rsidRDefault="00121180" w:rsidP="006067C0">
      <w:pPr>
        <w:pStyle w:val="1"/>
        <w:shd w:val="clear" w:color="auto" w:fill="FFFFFF"/>
        <w:spacing w:before="0" w:after="75" w:line="510" w:lineRule="atLeast"/>
        <w:rPr>
          <w:rFonts w:ascii="Helvetica" w:hAnsi="Helvetica" w:cs="Helvetica"/>
          <w:b/>
          <w:bCs/>
          <w:color w:val="40485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404853"/>
          <w:sz w:val="21"/>
          <w:szCs w:val="21"/>
        </w:rPr>
        <w:t>IntelliJ</w:t>
      </w:r>
      <w:proofErr w:type="spellEnd"/>
      <w:r>
        <w:rPr>
          <w:rFonts w:ascii="Helvetica" w:hAnsi="Helvetica" w:cs="Helvetica"/>
          <w:b/>
          <w:bCs/>
          <w:color w:val="404853"/>
          <w:sz w:val="21"/>
          <w:szCs w:val="21"/>
        </w:rPr>
        <w:t xml:space="preserve"> IDEA 2017.1 </w:t>
      </w:r>
      <w:proofErr w:type="spellStart"/>
      <w:r>
        <w:rPr>
          <w:rFonts w:ascii="Helvetica" w:hAnsi="Helvetica" w:cs="Helvetica"/>
          <w:b/>
          <w:bCs/>
          <w:color w:val="404853"/>
          <w:sz w:val="21"/>
          <w:szCs w:val="21"/>
        </w:rPr>
        <w:t>Help</w:t>
      </w:r>
      <w:proofErr w:type="spellEnd"/>
    </w:p>
    <w:p w:rsidR="00121180" w:rsidRDefault="00121180" w:rsidP="00121180">
      <w:hyperlink r:id="rId4" w:history="1">
        <w:r w:rsidRPr="00EC3477">
          <w:rPr>
            <w:rStyle w:val="a5"/>
          </w:rPr>
          <w:t>https://www.jetbrains.com/help/idea/refactoring-source-code.html</w:t>
        </w:r>
      </w:hyperlink>
    </w:p>
    <w:p w:rsidR="00F70124" w:rsidRPr="00F70124" w:rsidRDefault="00F70124" w:rsidP="00121180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Эффективная работа с кодом в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IDEA</w:t>
      </w:r>
      <w:r w:rsidRPr="00F70124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VIDEO</w:t>
      </w:r>
    </w:p>
    <w:p w:rsidR="00F70124" w:rsidRPr="00F70124" w:rsidRDefault="00F70124" w:rsidP="00121180">
      <w:hyperlink r:id="rId5" w:history="1">
        <w:r w:rsidRPr="00EC3477">
          <w:rPr>
            <w:rStyle w:val="a5"/>
          </w:rPr>
          <w:t>https://www.youtube.com/watch?v=y5O8dIW-ROg</w:t>
        </w:r>
      </w:hyperlink>
      <w:bookmarkStart w:id="0" w:name="_GoBack"/>
      <w:bookmarkEnd w:id="0"/>
    </w:p>
    <w:p w:rsidR="00983065" w:rsidRPr="00885DA6" w:rsidRDefault="00983065" w:rsidP="00983065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sz w:val="42"/>
          <w:szCs w:val="42"/>
        </w:rPr>
      </w:pPr>
      <w:r w:rsidRPr="00885DA6">
        <w:rPr>
          <w:rFonts w:ascii="Arial" w:hAnsi="Arial" w:cs="Arial"/>
          <w:b w:val="0"/>
          <w:bCs w:val="0"/>
          <w:sz w:val="42"/>
          <w:szCs w:val="42"/>
        </w:rPr>
        <w:fldChar w:fldCharType="begin"/>
      </w:r>
      <w:r w:rsidRPr="00885DA6">
        <w:rPr>
          <w:rFonts w:ascii="Arial" w:hAnsi="Arial" w:cs="Arial"/>
          <w:b w:val="0"/>
          <w:bCs w:val="0"/>
          <w:sz w:val="42"/>
          <w:szCs w:val="42"/>
        </w:rPr>
        <w:instrText xml:space="preserve"> HYPERLINK "http://info.javarush.ru/idea_help/2015/07/17/FAQ-%D0%BF%D0%BE-IntelliJ-IDEA.html" </w:instrText>
      </w:r>
      <w:r w:rsidRPr="00885DA6">
        <w:rPr>
          <w:rFonts w:ascii="Arial" w:hAnsi="Arial" w:cs="Arial"/>
          <w:b w:val="0"/>
          <w:bCs w:val="0"/>
          <w:sz w:val="42"/>
          <w:szCs w:val="42"/>
        </w:rPr>
        <w:fldChar w:fldCharType="separate"/>
      </w:r>
      <w:r w:rsidRPr="00885DA6">
        <w:rPr>
          <w:rStyle w:val="a5"/>
          <w:rFonts w:ascii="Arial" w:hAnsi="Arial" w:cs="Arial"/>
          <w:b w:val="0"/>
          <w:bCs w:val="0"/>
          <w:color w:val="auto"/>
          <w:sz w:val="42"/>
          <w:szCs w:val="42"/>
        </w:rPr>
        <w:t xml:space="preserve">FAQ по </w:t>
      </w:r>
      <w:proofErr w:type="spellStart"/>
      <w:r w:rsidRPr="00885DA6">
        <w:rPr>
          <w:rStyle w:val="a5"/>
          <w:rFonts w:ascii="Arial" w:hAnsi="Arial" w:cs="Arial"/>
          <w:b w:val="0"/>
          <w:bCs w:val="0"/>
          <w:color w:val="auto"/>
          <w:sz w:val="42"/>
          <w:szCs w:val="42"/>
        </w:rPr>
        <w:t>IntelliJ</w:t>
      </w:r>
      <w:proofErr w:type="spellEnd"/>
      <w:r w:rsidRPr="00885DA6">
        <w:rPr>
          <w:rStyle w:val="a5"/>
          <w:rFonts w:ascii="Arial" w:hAnsi="Arial" w:cs="Arial"/>
          <w:b w:val="0"/>
          <w:bCs w:val="0"/>
          <w:color w:val="auto"/>
          <w:sz w:val="42"/>
          <w:szCs w:val="42"/>
        </w:rPr>
        <w:t xml:space="preserve"> IDEA</w:t>
      </w:r>
      <w:r w:rsidRPr="00885DA6">
        <w:rPr>
          <w:rFonts w:ascii="Arial" w:hAnsi="Arial" w:cs="Arial"/>
          <w:b w:val="0"/>
          <w:bCs w:val="0"/>
          <w:sz w:val="42"/>
          <w:szCs w:val="42"/>
        </w:rPr>
        <w:fldChar w:fldCharType="end"/>
      </w:r>
    </w:p>
    <w:p w:rsidR="00983065" w:rsidRPr="00983065" w:rsidRDefault="00983065" w:rsidP="00983065">
      <w:pPr>
        <w:pStyle w:val="1"/>
        <w:shd w:val="clear" w:color="auto" w:fill="FFFFFF"/>
        <w:spacing w:before="0" w:after="75" w:line="510" w:lineRule="atLeast"/>
        <w:rPr>
          <w:rFonts w:ascii="Arial" w:hAnsi="Arial" w:cs="Arial"/>
          <w:b/>
          <w:bCs/>
          <w:color w:val="444444"/>
        </w:rPr>
      </w:pPr>
      <w:hyperlink r:id="rId6" w:history="1">
        <w:r w:rsidRPr="00EC3477">
          <w:rPr>
            <w:rStyle w:val="a5"/>
            <w:rFonts w:ascii="Arial" w:hAnsi="Arial" w:cs="Arial"/>
            <w:b/>
            <w:bCs/>
          </w:rPr>
          <w:t>http://info.javarush.ru/blog/idea_help/</w:t>
        </w:r>
      </w:hyperlink>
    </w:p>
    <w:p w:rsidR="006067C0" w:rsidRDefault="006067C0" w:rsidP="006067C0">
      <w:pPr>
        <w:pStyle w:val="1"/>
        <w:shd w:val="clear" w:color="auto" w:fill="FFFFFF"/>
        <w:spacing w:before="0" w:after="75" w:line="510" w:lineRule="atLeast"/>
        <w:rPr>
          <w:rFonts w:ascii="Arial" w:hAnsi="Arial" w:cs="Arial"/>
          <w:color w:val="444444"/>
          <w:sz w:val="42"/>
          <w:szCs w:val="42"/>
        </w:rPr>
      </w:pPr>
      <w:r>
        <w:rPr>
          <w:rStyle w:val="posttitle-text"/>
          <w:rFonts w:ascii="Arial" w:hAnsi="Arial" w:cs="Arial"/>
          <w:b/>
          <w:bCs/>
          <w:color w:val="444444"/>
        </w:rPr>
        <w:t xml:space="preserve">Настройка IDEA для </w:t>
      </w:r>
      <w:proofErr w:type="spellStart"/>
      <w:r>
        <w:rPr>
          <w:rStyle w:val="posttitle-text"/>
          <w:rFonts w:ascii="Arial" w:hAnsi="Arial" w:cs="Arial"/>
          <w:b/>
          <w:bCs/>
          <w:color w:val="444444"/>
        </w:rPr>
        <w:t>чистокодеров</w:t>
      </w:r>
      <w:proofErr w:type="spellEnd"/>
    </w:p>
    <w:p w:rsidR="006067C0" w:rsidRDefault="006067C0" w:rsidP="006067C0">
      <w:hyperlink r:id="rId7" w:history="1">
        <w:r w:rsidRPr="00EC3477">
          <w:rPr>
            <w:rStyle w:val="a5"/>
          </w:rPr>
          <w:t>https://habrahabr.ru/post/206714/</w:t>
        </w:r>
      </w:hyperlink>
    </w:p>
    <w:p w:rsidR="009D789B" w:rsidRPr="009D789B" w:rsidRDefault="009D789B" w:rsidP="009D789B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Руководство пользователя </w:t>
      </w:r>
      <w:proofErr w:type="spellStart"/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IntelliJ</w:t>
      </w:r>
      <w:proofErr w:type="spellEnd"/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IDEA. Навигация.</w:t>
      </w:r>
    </w:p>
    <w:p w:rsidR="009D789B" w:rsidRDefault="009D789B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hyperlink r:id="rId8" w:history="1"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http://info.javarush.ru/idea_help/2013/11/28/%D0%A0%D1%83%D0%BA%D0%BE%D0%B2%D0%BE%D0%B4%D1%81%D1%82%D0%B2%D0%BE-%D0%BF%D0%BE%D0%BB%D1%8C%D0%B7%D0%BE%D0%B2%D0%B0%D1%82%D0%B5%D0%BB%D1%8F-IntelliJ-IDEA-%D0%9D%D0%B0%D0%B2%D0%B8%D0%B3%D0%B0%D1%86%D0%B8%D1%8F-.html</w:t>
        </w:r>
      </w:hyperlink>
    </w:p>
    <w:p w:rsidR="009D789B" w:rsidRDefault="009D789B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</w:p>
    <w:p w:rsidR="000E5282" w:rsidRPr="000E5282" w:rsidRDefault="000E5282" w:rsidP="000E5282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r w:rsidRPr="000E5282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Руководство пользователя </w:t>
      </w:r>
      <w:proofErr w:type="spellStart"/>
      <w:r w:rsidRPr="000E5282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IntelliJ</w:t>
      </w:r>
      <w:proofErr w:type="spellEnd"/>
      <w:r w:rsidRPr="000E5282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IDEA. </w:t>
      </w:r>
      <w:proofErr w:type="spellStart"/>
      <w:r w:rsidRPr="000E5282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Cтиль</w:t>
      </w:r>
      <w:proofErr w:type="spellEnd"/>
      <w:r w:rsidRPr="000E5282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и форматирование кода.</w:t>
      </w:r>
    </w:p>
    <w:p w:rsidR="009D789B" w:rsidRPr="00B60579" w:rsidRDefault="00B60579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hyperlink r:id="rId9" w:history="1"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http://info.javarush.ru/idea_help/2014/01/11/%D0%A0%D1%83%D0%BA%D0%BE%D0%B2%D0%BE%D0%B4%D1%81%D1%82%D0%B2%D0%BE-%D0%BF%D0%BE%D0%BB%D1%8C%D0%B7%D0%BE%D0%B2%D0%B0%D1%82%D0%B5%D0%BB%D1%8F-IntelliJ-IDEA-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lastRenderedPageBreak/>
          <w:t>C%D1%82%D0%B8%D0%BB%D1%8C-%D0%B8-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1%84%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BE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1%80%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BC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1%82%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8%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1%80%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BE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2%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8%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5-%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BA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BE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4%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D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0%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B</w:t>
        </w:r>
        <w:r w:rsidRPr="00B60579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0-.</w:t>
        </w:r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  <w:lang w:val="en-US"/>
          </w:rPr>
          <w:t>html</w:t>
        </w:r>
      </w:hyperlink>
    </w:p>
    <w:p w:rsidR="00B60579" w:rsidRPr="00B60579" w:rsidRDefault="00B60579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</w:p>
    <w:p w:rsidR="0012437B" w:rsidRDefault="0012437B" w:rsidP="0012437B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Руководство пользователя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IntelliJ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IDEA. Основы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рефакторинга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.</w:t>
      </w:r>
    </w:p>
    <w:p w:rsidR="00B60579" w:rsidRDefault="0012437B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hyperlink r:id="rId10" w:history="1">
        <w:r w:rsidRPr="00EC3477">
          <w:rPr>
            <w:rStyle w:val="a5"/>
            <w:rFonts w:ascii="Arial" w:hAnsi="Arial" w:cs="Arial"/>
            <w:b w:val="0"/>
            <w:bCs w:val="0"/>
            <w:sz w:val="42"/>
            <w:szCs w:val="42"/>
          </w:rPr>
          <w:t>http://info.javarush.ru/idea_help/2014/02/08/%D0%A0%D1%83%D0%BA%D0%BE%D0%B2%D0%BE%D0%B4%D1%81%D1%82%D0%B2%D0%BE-%D0%BF%D0%BE%D0%BB%D1%8C%D0%B7%D0%BE%D0%B2%D0%B0%D1%82%D0%B5%D0%BB%D1%8F-IntelliJ-IDEA-%D0%9E%D1%81%D0%BD%D0%BE%D0%B2%D1%8B-%D1%80%D0%B5%D1%84%D0%B0%D0%BA%D1%82%D0%BE%D1%80%D0%B8%D0%BD%D0%B3%D0%B0-.html</w:t>
        </w:r>
      </w:hyperlink>
    </w:p>
    <w:p w:rsidR="009D789B" w:rsidRPr="00B60579" w:rsidRDefault="009D789B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</w:p>
    <w:p w:rsidR="006067C0" w:rsidRPr="00885DA6" w:rsidRDefault="006067C0" w:rsidP="006067C0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Руководство пользователя </w:t>
      </w:r>
      <w:proofErr w:type="spellStart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IntelliJ</w:t>
      </w:r>
      <w:proofErr w:type="spellEnd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IDEA. Основы </w:t>
      </w:r>
      <w:proofErr w:type="spellStart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рефакторинга</w:t>
      </w:r>
      <w:proofErr w:type="spellEnd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.</w:t>
      </w:r>
    </w:p>
    <w:p w:rsidR="006067C0" w:rsidRPr="00121180" w:rsidRDefault="006067C0" w:rsidP="00121180">
      <w:r w:rsidRPr="006067C0">
        <w:t>http://info.javarush.ru/idea_help/2014/02/08/%D0%A0%D1%83%D0%BA%D0%BE%D0%B2%D0%BE%D0%B4%D1%81%D1%82%D0%B2%D0%BE-%D0%BF%D0%BE%D0%BB%D1%8C%D0%B7%D0%BE%D0%B2%D0%B0%D1%82%D0%B5%D0%BB%D1%8F-IntelliJ-IDEA-%D0%9E%D1%81%D0%BD%D0%BE%D0%B2%D1%8B-%D1%80%D0%B5%D1%84%D0%B0%D0%BA%D1%82%D0%BE%D1%80%D0%B8%D0%BD%D0%B3%D0%B0-.html</w:t>
      </w:r>
    </w:p>
    <w:p w:rsidR="00885DA6" w:rsidRDefault="00885DA6" w:rsidP="00885DA6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Руководство пользователя </w:t>
      </w:r>
      <w:proofErr w:type="spellStart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IntelliJ</w:t>
      </w:r>
      <w:proofErr w:type="spellEnd"/>
      <w:r w:rsidRPr="00885DA6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IDEA. Поиск использований</w:t>
      </w: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.</w:t>
      </w:r>
    </w:p>
    <w:p w:rsidR="00E16694" w:rsidRDefault="00885DA6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  <w:hyperlink r:id="rId11" w:history="1">
        <w:r w:rsidRPr="00EC3477">
          <w:rPr>
            <w:rStyle w:val="a5"/>
            <w:rFonts w:ascii="Trebuchet MS" w:eastAsia="Times New Roman" w:hAnsi="Trebuchet MS" w:cs="Times New Roman"/>
            <w:sz w:val="30"/>
            <w:szCs w:val="30"/>
            <w:lang w:eastAsia="ru-RU"/>
          </w:rPr>
          <w:t>http://info.javarush.ru/idea_help/2013/12/27/%D0%A0%D1%83%D0%BA%D0%BE%D0%B2%D0%BE%D0%B4%D1%81%D1%82%D0%B2%D0%BE-%D0%BF%D0%BE%D0%BB%D1%8C%D0%B7%D0%BE%D0%B2%D0%B0%D1%82%D0%B5%D0%BB%D1%8F-IntelliJ-IDEA-%D0%9F%D0%BE%D0%B8%D1%81%D0%BA-%D0%B8%D1%81%D0%BF%D0%BE%D0%BB%D1%8C%D0%B7%D0%BE%D0%B2%D0%B0%D0%BD%D0%B8%D0%B9-.html</w:t>
        </w:r>
      </w:hyperlink>
    </w:p>
    <w:p w:rsidR="00885DA6" w:rsidRDefault="00885DA6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5A6945" w:rsidRPr="009D789B" w:rsidRDefault="005A6945" w:rsidP="005A6945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</w:pPr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Руководство пользователя </w:t>
      </w:r>
      <w:proofErr w:type="spellStart"/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>IntelliJ</w:t>
      </w:r>
      <w:proofErr w:type="spellEnd"/>
      <w:r w:rsidRPr="009D789B">
        <w:rPr>
          <w:rFonts w:ascii="Arial" w:hAnsi="Arial" w:cs="Arial"/>
          <w:b w:val="0"/>
          <w:bCs w:val="0"/>
          <w:color w:val="000000"/>
          <w:sz w:val="42"/>
          <w:szCs w:val="42"/>
          <w:u w:val="single"/>
        </w:rPr>
        <w:t xml:space="preserve"> IDEA. Отладчик.</w:t>
      </w:r>
    </w:p>
    <w:p w:rsidR="00885DA6" w:rsidRDefault="005A6945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  <w:hyperlink r:id="rId12" w:history="1">
        <w:r w:rsidRPr="00EC3477">
          <w:rPr>
            <w:rStyle w:val="a5"/>
            <w:rFonts w:ascii="Trebuchet MS" w:eastAsia="Times New Roman" w:hAnsi="Trebuchet MS" w:cs="Times New Roman"/>
            <w:sz w:val="30"/>
            <w:szCs w:val="30"/>
            <w:lang w:eastAsia="ru-RU"/>
          </w:rPr>
          <w:t>http://info.javarush.ru/idea_help/2014/01/22/%D0%A0%D1%83%D0%BA%D0%BE%D0%B2%D0%BE%D0%B4%D1%81%D1%82%D0%B2%D0%BE-%D0%BF%D0%BE%D0%BB%D1%8C%D0%B7%D0%BE%D0%B2%D0%B0%D1%82%D0%B5%D0%BB%D1%8F-IntelliJ-IDEA-%D0%9E%D1%82%D0%BB%D0%B0%D0%B4%D1%87%D0%B8%D0%BA-.html</w:t>
        </w:r>
      </w:hyperlink>
    </w:p>
    <w:p w:rsidR="005A6945" w:rsidRDefault="005A6945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015445" w:rsidRDefault="00015445" w:rsidP="00015445">
      <w:pPr>
        <w:pStyle w:val="2"/>
        <w:shd w:val="clear" w:color="auto" w:fill="FCFCFC"/>
        <w:spacing w:before="0" w:beforeAutospacing="0" w:after="0" w:afterAutospacing="0" w:line="264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Руководство пользователя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IntelliJ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IDEA. Основы работы с системами контроля версий.</w:t>
      </w:r>
    </w:p>
    <w:p w:rsidR="00E16694" w:rsidRDefault="00015445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  <w:hyperlink r:id="rId13" w:history="1">
        <w:r w:rsidRPr="00EC3477">
          <w:rPr>
            <w:rStyle w:val="a5"/>
            <w:rFonts w:ascii="Trebuchet MS" w:eastAsia="Times New Roman" w:hAnsi="Trebuchet MS" w:cs="Times New Roman"/>
            <w:sz w:val="30"/>
            <w:szCs w:val="30"/>
            <w:lang w:eastAsia="ru-RU"/>
          </w:rPr>
          <w:t>http://info.javarush.ru/idea_help/2014/02/14/%D0%A0%D1%83%D0%BA%D0%BE%D0%B2%D0%BE%D0%B4%D1%81%D1%82%D0%B2%D0%BE-%D0%BF%D0%BE%D0%BB%D1%8C%D0%B7%D0%BE%D0%B2%D0%B0%D1%82%D0%B5%D0%BB%D1%8F-IntelliJ-IDEA-%D0%9E%D1%81%D0%BD%D0%BE%D0%B2%D1%8B-%D1%80%D0%B0%D0%B1%D0%BE%D1%82%D1%8B-%D1%81-%D1%81%D0%B8%D1%81%D1%82%D0%B5%D0%BC%D0%B0%D0%BC%D0%B8-%D0%BA%D0%BE%D0%BD%D1%82%D1%80%D0%BE%D0%BB%D1%8F-%D0%B2%D0%B5%D1%80%D1%81%D0%B8%D0%B9-.html</w:t>
        </w:r>
      </w:hyperlink>
    </w:p>
    <w:p w:rsidR="00015445" w:rsidRDefault="00015445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015445" w:rsidRDefault="00015445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E16694" w:rsidRDefault="00E16694" w:rsidP="00E16694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Н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е нужно вызывать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CFCFC"/>
        </w:rPr>
        <w:t> </w:t>
      </w:r>
      <w:proofErr w:type="spellStart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>Reformat</w:t>
      </w:r>
      <w:proofErr w:type="spellEnd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 xml:space="preserve"> </w:t>
      </w:r>
      <w:proofErr w:type="spellStart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>Code</w:t>
      </w:r>
      <w:proofErr w:type="spellEnd"/>
      <w:r w:rsidRPr="00E16694">
        <w:rPr>
          <w:rStyle w:val="apple-converted-space"/>
          <w:rFonts w:ascii="Arial" w:hAnsi="Arial" w:cs="Arial"/>
          <w:b/>
          <w:color w:val="333333"/>
          <w:sz w:val="23"/>
          <w:szCs w:val="23"/>
          <w:shd w:val="clear" w:color="auto" w:fill="FCFCFC"/>
        </w:rPr>
        <w:t> </w:t>
      </w:r>
      <w:r w:rsidRPr="00E16694">
        <w:rPr>
          <w:rFonts w:ascii="Arial" w:hAnsi="Arial" w:cs="Arial"/>
          <w:b/>
          <w:color w:val="333333"/>
          <w:sz w:val="23"/>
          <w:szCs w:val="23"/>
          <w:shd w:val="clear" w:color="auto" w:fill="FCFCFC"/>
        </w:rPr>
        <w:t>(Форматирование кода)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явно. Однако, вы можете сделать это в любое время как для всего файла, так и просто для выбранного куска кода, или даже для всего каталога, просто нажав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CFCFC"/>
        </w:rPr>
        <w:t> </w:t>
      </w:r>
      <w:proofErr w:type="spellStart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>Alt</w:t>
      </w:r>
      <w:proofErr w:type="spellEnd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 xml:space="preserve"> +</w:t>
      </w:r>
      <w:proofErr w:type="spellStart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>Ctrl</w:t>
      </w:r>
      <w:proofErr w:type="spellEnd"/>
      <w:r w:rsidRPr="00E16694">
        <w:rPr>
          <w:rStyle w:val="a6"/>
          <w:rFonts w:ascii="Arial" w:hAnsi="Arial" w:cs="Arial"/>
          <w:b/>
          <w:color w:val="333333"/>
          <w:sz w:val="23"/>
          <w:szCs w:val="23"/>
          <w:shd w:val="clear" w:color="auto" w:fill="FCFCFC"/>
        </w:rPr>
        <w:t xml:space="preserve"> + L</w:t>
      </w:r>
    </w:p>
    <w:p w:rsidR="00E16694" w:rsidRDefault="00E16694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E16694" w:rsidRDefault="00E16694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000000"/>
          <w:sz w:val="30"/>
          <w:szCs w:val="30"/>
          <w:lang w:eastAsia="ru-RU"/>
        </w:rPr>
      </w:pPr>
    </w:p>
    <w:p w:rsidR="00AE732E" w:rsidRPr="00AE732E" w:rsidRDefault="00AE732E" w:rsidP="00AE732E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color w:val="000000"/>
          <w:sz w:val="44"/>
          <w:szCs w:val="44"/>
          <w:lang w:eastAsia="ru-RU"/>
        </w:rPr>
      </w:pPr>
      <w:r w:rsidRPr="00AE732E">
        <w:rPr>
          <w:rFonts w:ascii="Trebuchet MS" w:eastAsia="Times New Roman" w:hAnsi="Trebuchet MS" w:cs="Times New Roman"/>
          <w:b/>
          <w:color w:val="000000"/>
          <w:sz w:val="44"/>
          <w:szCs w:val="44"/>
          <w:lang w:eastAsia="ru-RU"/>
        </w:rPr>
        <w:t xml:space="preserve">Краткая шпаргалка по сочетаниям клавиш в </w:t>
      </w:r>
      <w:proofErr w:type="spellStart"/>
      <w:r w:rsidRPr="00AE732E">
        <w:rPr>
          <w:rFonts w:ascii="Trebuchet MS" w:eastAsia="Times New Roman" w:hAnsi="Trebuchet MS" w:cs="Times New Roman"/>
          <w:b/>
          <w:color w:val="000000"/>
          <w:sz w:val="44"/>
          <w:szCs w:val="44"/>
          <w:lang w:eastAsia="ru-RU"/>
        </w:rPr>
        <w:t>IntelliJ</w:t>
      </w:r>
      <w:proofErr w:type="spellEnd"/>
      <w:r w:rsidRPr="00AE732E">
        <w:rPr>
          <w:rFonts w:ascii="Trebuchet MS" w:eastAsia="Times New Roman" w:hAnsi="Trebuchet MS" w:cs="Times New Roman"/>
          <w:b/>
          <w:color w:val="000000"/>
          <w:sz w:val="44"/>
          <w:szCs w:val="44"/>
          <w:lang w:eastAsia="ru-RU"/>
        </w:rPr>
        <w:t xml:space="preserve"> IDEA</w:t>
      </w:r>
    </w:p>
    <w:p w:rsidR="00E32A2E" w:rsidRDefault="00F70124"/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Ниже не приводятся общеизвестные и очевидные сочетания вроде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Ctr+C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Ctr+V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или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S. В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IntelliJ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IDEA многие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хоткеи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имеют парный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хоткей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отличающийся только тем, что в нем дополнительно участвует клавиша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Shift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Обычно она добавляет в том или </w:t>
      </w: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ином виде выделение текста. Например,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End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переводит курсор в конец файла, а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Shift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End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выделяет код от текущей позиции до конца файла. Догадаться о существовании парных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хоткеев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несложно, поэтому далее они не приводятся. Наконец, если в любом диалоге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IntelliJ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IDEA вы видите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подчернутые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буквы, знайте, что сочетание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Alt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буква равносильно использованию соответствующего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контрола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(обычно кнопок). Например, быстро запушить код в 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путем нажатия 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Ctr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K, 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Alt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I, 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Alt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P, а затем снова </w:t>
      </w:r>
      <w:proofErr w:type="spellStart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Alt</w:t>
      </w:r>
      <w:proofErr w:type="spellEnd"/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P.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Итак, основные сочетания следующие.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Редактирование: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Undo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последнее действие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Redo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последнюю отмену действия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Расширенная вставка из буфера обмена (с историей)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(+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 + 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Инкрементальное выделение выражения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словами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вверх/вниз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Прокрутка кода без изменения позиции курсора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Home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/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в начало/конец файла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(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Удаление строки, отличие в том, где потом окажется курсор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конца слова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начала слова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Дублировать текущую строку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/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Увеличить / уменьшить текущий отступ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Выравнивание отступов в коде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Приведение кода в соответствие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текущую строку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выделенный код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 все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+ .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текущий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сворачиваемым и свернуть его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+ .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текущий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несворачиваемым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 тексте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во всех файлах</w:t>
            </w:r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Окна, вкладки: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вкладками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вкладку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циферка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Открытие/закрытие окон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Project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Structure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Changes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Switcher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переключение между вкладками и окнами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активное окно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 последнее закрытое окно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колесико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Zoom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если он </w:t>
            </w:r>
            <w:hyperlink r:id="rId14" w:history="1">
              <w:r w:rsidRPr="00343832">
                <w:rPr>
                  <w:rFonts w:ascii="Arial" w:eastAsia="Times New Roman" w:hAnsi="Arial" w:cs="Arial"/>
                  <w:color w:val="666666"/>
                  <w:sz w:val="23"/>
                  <w:szCs w:val="23"/>
                  <w:lang w:eastAsia="ru-RU"/>
                </w:rPr>
                <w:t>был вами настроен</w:t>
              </w:r>
            </w:hyperlink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Закладки: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Поставить или снять закладку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Аналогично с присвоением буквы или цифры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Переход к закладке (удаление — клавишей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Число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переход к закладке с присвоенным числом</w:t>
            </w:r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lastRenderedPageBreak/>
        <w:t>Подсказки и документация: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Документация к тому, на чем сейчас курсор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 реализацию метода или класса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Отобразить имя класса или метода, в котором мы находимся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Подсказка по аргументам метода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Показать описание ошибки или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варнинга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Показать, что нам предлагают «лампочки»</w:t>
            </w:r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Поиск: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Дважды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поиск по всему проекту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Быстрый поиск по настройкам, действиям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вниз/вверх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следующему/предыдущему методу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gram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[ и</w:t>
            </w:r>
            <w:proofErr w:type="gram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Перемещение к началу и концу текущего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скоупа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в файле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по всем файлам (переход — F4)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слово под курсором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F3 /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вперед/назад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 </w:t>
            </w:r>
            <w:r w:rsidRPr="00343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</w:t>
            </w: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или </w:t>
            </w:r>
            <w:proofErr w:type="spellStart"/>
            <w:proofErr w:type="gramStart"/>
            <w:r w:rsidRPr="00343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строке:номеру</w:t>
            </w:r>
            <w:proofErr w:type="gramEnd"/>
            <w:r w:rsidRPr="00343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_символа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методов с переходом к их объявлению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открытых файлов с переходом к ним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измененных файлов с переходом к ним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наследования текущего класса и переход по ней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вызовов выбранного метода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Поиска класса по имени и переход к нему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файла по имени и переход к нему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объявлению переменной, класса, метода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реализации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Определить тип и перейти к его реализации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назад по стеку поиска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вперед по стеку поиска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F2 /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 следующей / предыдущей ошибке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Найти все места, где используется метод / переменная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Как предыдущий пункт, только во всплывающем окне</w:t>
            </w:r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Генерация кода и </w:t>
      </w:r>
      <w:proofErr w:type="spellStart"/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рефакторинг</w:t>
      </w:r>
      <w:proofErr w:type="spellEnd"/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Полный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 фильтрацией по подходящему типу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Простой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по словам, встречающимся в проекте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Реализовать интерфейс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Переопределить метод родительского класса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Генерация шаблонного кода (обход по итератору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Обернуть выделенный код в один из шаблонов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Генератор кода — сеттеров, зависимостей в pom.xml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Переименование переменной, класса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во всем коде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Изменение сигнатуры метода во всем коде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lastRenderedPageBreak/>
              <w:t>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метода, класса или пакета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класса, файла или каталога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 в том же пакете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Безопасное удаление класса, метода или атрибута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метода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переменной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атрибута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константы (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public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final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static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аргумента метода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Инлайнинг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метода, переменной, аргумента или константы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Оптимизация импортов</w:t>
            </w:r>
          </w:p>
        </w:tc>
      </w:tr>
    </w:tbl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343832" w:rsidRPr="00343832" w:rsidRDefault="00343832" w:rsidP="00343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343832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Прочее: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4"/>
      </w:tblGrid>
      <w:tr w:rsidR="00343832" w:rsidRPr="00343832" w:rsidTr="00343832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Быстрое переключение цветовой схемы,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Открыть/закрыть терминал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последнюю запущенную программу или тест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открытую в редакторе программу или тест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что-то из списка того что запускалось раньше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Остановить программу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Добавить в систему контроля версий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коммит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пуш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параметры</w:t>
            </w:r>
          </w:p>
        </w:tc>
      </w:tr>
      <w:tr w:rsidR="00343832" w:rsidRPr="00343832" w:rsidTr="003438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832" w:rsidRPr="00343832" w:rsidRDefault="00343832" w:rsidP="003438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343832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преобразования</w:t>
            </w:r>
          </w:p>
        </w:tc>
      </w:tr>
    </w:tbl>
    <w:p w:rsidR="00AE732E" w:rsidRDefault="00AE732E"/>
    <w:p w:rsidR="00FD4393" w:rsidRDefault="00FD4393" w:rsidP="00FD4393">
      <w:pPr>
        <w:pStyle w:val="2"/>
        <w:spacing w:before="150" w:beforeAutospacing="0" w:after="150" w:afterAutospacing="0" w:line="600" w:lineRule="atLeast"/>
        <w:jc w:val="center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 xml:space="preserve">Горячие клавиши </w:t>
      </w:r>
      <w:proofErr w:type="spellStart"/>
      <w:r>
        <w:rPr>
          <w:rFonts w:ascii="inherit" w:hAnsi="inherit" w:cs="Helvetica"/>
          <w:color w:val="333333"/>
          <w:sz w:val="45"/>
          <w:szCs w:val="45"/>
        </w:rPr>
        <w:t>Intellij</w:t>
      </w:r>
      <w:proofErr w:type="spellEnd"/>
      <w:r>
        <w:rPr>
          <w:rFonts w:ascii="inherit" w:hAnsi="inherit" w:cs="Helvetica"/>
          <w:color w:val="333333"/>
          <w:sz w:val="45"/>
          <w:szCs w:val="45"/>
        </w:rPr>
        <w:t xml:space="preserve"> IDEA</w:t>
      </w:r>
    </w:p>
    <w:p w:rsidR="00FD4393" w:rsidRDefault="00FD4393" w:rsidP="00FD4393">
      <w:pPr>
        <w:pStyle w:val="a3"/>
        <w:spacing w:before="0" w:beforeAutospacing="0" w:after="150" w:afterAutospacing="0"/>
        <w:rPr>
          <w:rFonts w:ascii="SiteVerdana" w:hAnsi="SiteVerdana"/>
          <w:color w:val="333333"/>
          <w:sz w:val="21"/>
          <w:szCs w:val="21"/>
        </w:rPr>
      </w:pPr>
      <w:r>
        <w:rPr>
          <w:rFonts w:ascii="SiteVerdana" w:hAnsi="SiteVerdana"/>
          <w:color w:val="333333"/>
          <w:sz w:val="21"/>
          <w:szCs w:val="21"/>
        </w:rPr>
        <w:t xml:space="preserve">Как уже известно, что чем лучше IDE тем приятней в ней работать, так вот </w:t>
      </w:r>
      <w:proofErr w:type="spellStart"/>
      <w:r>
        <w:rPr>
          <w:rFonts w:ascii="SiteVerdana" w:hAnsi="SiteVerdana"/>
          <w:color w:val="333333"/>
          <w:sz w:val="21"/>
          <w:szCs w:val="21"/>
        </w:rPr>
        <w:t>Intellij</w:t>
      </w:r>
      <w:proofErr w:type="spellEnd"/>
      <w:r>
        <w:rPr>
          <w:rFonts w:ascii="SiteVerdana" w:hAnsi="SiteVerdana"/>
          <w:color w:val="333333"/>
          <w:sz w:val="21"/>
          <w:szCs w:val="21"/>
        </w:rPr>
        <w:t xml:space="preserve"> IDEA предоставляет довольно большой список необходимы горячих клавиш, и сейчас я вас с ними познакомлю.</w:t>
      </w:r>
    </w:p>
    <w:p w:rsidR="00FD4393" w:rsidRDefault="00FD4393" w:rsidP="00FD4393">
      <w:pPr>
        <w:pStyle w:val="a3"/>
        <w:spacing w:before="0" w:beforeAutospacing="0" w:after="150" w:afterAutospacing="0"/>
        <w:rPr>
          <w:rFonts w:ascii="SiteVerdana" w:hAnsi="SiteVerdana"/>
          <w:color w:val="333333"/>
          <w:sz w:val="21"/>
          <w:szCs w:val="21"/>
        </w:rPr>
      </w:pPr>
      <w:r>
        <w:rPr>
          <w:rFonts w:ascii="SiteVerdana" w:hAnsi="SiteVerdana"/>
          <w:color w:val="333333"/>
          <w:sz w:val="21"/>
          <w:szCs w:val="21"/>
        </w:rPr>
        <w:t xml:space="preserve">Список горячих клавиш можно найти на </w:t>
      </w:r>
      <w:proofErr w:type="spellStart"/>
      <w:r>
        <w:rPr>
          <w:rFonts w:ascii="SiteVerdana" w:hAnsi="SiteVerdana"/>
          <w:color w:val="333333"/>
          <w:sz w:val="21"/>
          <w:szCs w:val="21"/>
        </w:rPr>
        <w:t>офф</w:t>
      </w:r>
      <w:proofErr w:type="spellEnd"/>
      <w:proofErr w:type="gramStart"/>
      <w:r>
        <w:rPr>
          <w:rFonts w:ascii="SiteVerdana" w:hAnsi="SiteVerdana"/>
          <w:color w:val="333333"/>
          <w:sz w:val="21"/>
          <w:szCs w:val="21"/>
        </w:rPr>
        <w:t>. сайте</w:t>
      </w:r>
      <w:proofErr w:type="gramEnd"/>
      <w:r>
        <w:rPr>
          <w:rFonts w:ascii="SiteVerdana" w:hAnsi="SiteVerdana"/>
          <w:color w:val="333333"/>
          <w:sz w:val="21"/>
          <w:szCs w:val="21"/>
        </w:rPr>
        <w:t xml:space="preserve"> на англ.</w:t>
      </w:r>
    </w:p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1. Редактирование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5926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Список компонентов (класса, метода, переменной)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Smart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— фильтрует список из методов и переменных ожидаемого типа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Название любого класса проекта независимо от импортируемых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Завершение оператора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P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Сведения о параметрах (в пределах аргументов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вызоваемого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метода)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Q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Быстрый поиск документации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Внешняя документация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наведение мышью на фрагмент кода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Краткая информация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описания ошибки или предупреждения в каретку</w:t>
            </w:r>
          </w:p>
        </w:tc>
      </w:tr>
      <w:tr w:rsidR="00FD4393" w:rsidRPr="002B2D6E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Pr="002B2D6E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Генерация</w:t>
            </w: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кода</w:t>
            </w: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(Getters, Setters, Constructors, </w:t>
            </w:r>
            <w:proofErr w:type="spellStart"/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hashCode</w:t>
            </w:r>
            <w:proofErr w:type="spellEnd"/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/equals, </w:t>
            </w:r>
            <w:proofErr w:type="spellStart"/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toString</w:t>
            </w:r>
            <w:proofErr w:type="spellEnd"/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)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Переопределение метода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I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Реализация методов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фрагмент кода в (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..</w:t>
            </w:r>
            <w:proofErr w:type="spellStart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else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..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catch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synchronized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.)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/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Однострочное комментирование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раскомментирование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/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Многострочное комментирование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раскомментирование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W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Выбирает последовательность возрастающих блоков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Q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Контекстная информация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предлагаемое исправление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L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Форматирование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Удалить неиспользуемые импорты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I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Авто-отступ линии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Tab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Отступ / удаление отступа выбранному фрагменту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Pr="002B2D6E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Ctrl + X or Shift + Delete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Вырезать фрагмент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Pr="002B2D6E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Ctrl + C or Ctrl + Insert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Копировать фрагмент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Pr="002B2D6E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Ctrl + V or Shift + Insert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Вставить фрагмент кода из буфера обмена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V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Вставить последний фрагмент кода из буфера обмена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D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Дублирование строки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Y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Удаление строки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J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Объединение строк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Разделение строки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Начать с новой строки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U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Переключить стоящее слово рядом с кареткой в нижний / верхний регистр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+ ]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/ [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Выделить код до конца / начала блока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Удалить слово после каретки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Backspace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Удалить слово перед каретки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NumPad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+/-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Развернуть / свернуть блок кода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NumPad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Развернуть все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NumPad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Свернуть все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Закрыть активное окно редактора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2. Поиск / замена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364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Поиск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Искать дальше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Искать назад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R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Замена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Искать по проекту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R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Заменить по проекту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Поиск по шаблону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M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Замена по шаблону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3. Поиск Использования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5627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F7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Найти использования / Найти использования в файле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Выделить используемое в файле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использования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4. Компиляция и выполнение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5923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Структурирование проекта и сборка измененных файлов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Компиляция выбранного файла пакета или модуля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Выбрать конфигурацию и запустить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Выбрать конфигурацию и запустить 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debug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режиме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Запустить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Запустить 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debug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режиме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Выполнить в контексте конфигурации из редактора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5. Отладка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153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Шаг обхода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F7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Шаг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Умный шаг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Выйти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Запуск до курсора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Вычисление выражения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Резюме программы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Переключить точку останова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точки останова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6. Навигация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5839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классу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файлу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символу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Right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Переход к следующей / предыдущей вкладки редактора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Вернуться к предыдущему окну инструмента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редактору (от окна инструментов)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Скрыть активное или последнее активное окно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Закрыть активное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run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/… окно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G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номеру строки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Последние файлы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Left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Right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Перейдите назад / вперед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Backspace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Перейдите в последнее местоположение Редактора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Выберите текущий файл или символ в любом режиме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Pr="002B2D6E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2B2D6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Ctrl + B or Ctrl + Click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объявлению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B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реализации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I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Открыть быстрый поиск по определению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B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объявления типа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U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супер методу или классу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Переход к предыдущему / следующему методу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+ ]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/ [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в конец / начало блока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Файловая структура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H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Иерархии Типа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H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Иерархия метода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H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Иерархии вызовов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F2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Следующий / предыдущий выделенные ошибки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F4 /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Редактировать исходник / Просмотр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панель навигации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Переключить закладку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Переключить закладку с мнемонические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#[0-9]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Перейти к номером закладки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Показать закладки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7.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Рефакторинг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816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Копирование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Переместить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Безопасное удаление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Переименовать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Изменить сигнатуру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Встроить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M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в метод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V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в переменную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в поле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C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в константу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P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Поместить в параметр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7. VCS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703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K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Коммит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проекта в VCS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Обновить проект из VCS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C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Посмотреть последние изменения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BackQuote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(`)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Быстрый VCS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8. Интерактивные шаблоны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122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J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Окружение с живым шаблоном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J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Вставьте живой шаблон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iter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Итерация 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Java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SDK 1.5 стиле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Проверяет тип объекта с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InstanceOf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itco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Итерация элементов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java.util.Collection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Итерация элементов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java.util.Iterator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itli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Итерация элементов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java.util.List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psf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public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static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final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throw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new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sout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</w:p>
        </w:tc>
      </w:tr>
    </w:tbl>
    <w:p w:rsidR="00FD4393" w:rsidRDefault="00FD4393" w:rsidP="00FD4393">
      <w:pPr>
        <w:pStyle w:val="3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9. Общий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5638"/>
      </w:tblGrid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#[0-9]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Откройте соответствующее окно инструмента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Сохранить все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Y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Cинхронизировать</w:t>
            </w:r>
            <w:proofErr w:type="spellEnd"/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Переключение полноэкранного режима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Переключить максимизацию редактору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F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Добавить в избранное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I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Проверьте текущий файл с текущим профилем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BackQuote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(`)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Быстрое переключение текущей схемы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Открытые окна Параметры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Открыть диалоговое Структура проекта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Shift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A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Найти Действие</w:t>
            </w:r>
          </w:p>
        </w:tc>
      </w:tr>
      <w:tr w:rsidR="00FD4393" w:rsidTr="00FD4393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FD4393" w:rsidRDefault="00FD439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Переключение между вкладками и окна инструментов</w:t>
            </w:r>
          </w:p>
        </w:tc>
      </w:tr>
    </w:tbl>
    <w:p w:rsidR="00FD4393" w:rsidRDefault="00FD4393"/>
    <w:sectPr w:rsidR="00FD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teVerdan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93"/>
    <w:rsid w:val="00015445"/>
    <w:rsid w:val="000E5282"/>
    <w:rsid w:val="00121180"/>
    <w:rsid w:val="0012437B"/>
    <w:rsid w:val="001356E1"/>
    <w:rsid w:val="002927F5"/>
    <w:rsid w:val="002B2D6E"/>
    <w:rsid w:val="00343832"/>
    <w:rsid w:val="005A6945"/>
    <w:rsid w:val="006067C0"/>
    <w:rsid w:val="007B15F2"/>
    <w:rsid w:val="00885DA6"/>
    <w:rsid w:val="00983065"/>
    <w:rsid w:val="009D789B"/>
    <w:rsid w:val="00A96693"/>
    <w:rsid w:val="00AE732E"/>
    <w:rsid w:val="00B60579"/>
    <w:rsid w:val="00E16694"/>
    <w:rsid w:val="00F70124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3D3C0-9464-42F8-9C54-25E4E79A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E7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3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3832"/>
  </w:style>
  <w:style w:type="character" w:styleId="a4">
    <w:name w:val="Strong"/>
    <w:basedOn w:val="a0"/>
    <w:uiPriority w:val="22"/>
    <w:qFormat/>
    <w:rsid w:val="00343832"/>
    <w:rPr>
      <w:b/>
      <w:bCs/>
    </w:rPr>
  </w:style>
  <w:style w:type="character" w:styleId="a5">
    <w:name w:val="Hyperlink"/>
    <w:basedOn w:val="a0"/>
    <w:uiPriority w:val="99"/>
    <w:unhideWhenUsed/>
    <w:rsid w:val="00343832"/>
    <w:rPr>
      <w:color w:val="0000FF"/>
      <w:u w:val="single"/>
    </w:rPr>
  </w:style>
  <w:style w:type="character" w:customStyle="1" w:styleId="text">
    <w:name w:val="text"/>
    <w:basedOn w:val="a0"/>
    <w:rsid w:val="00343832"/>
  </w:style>
  <w:style w:type="character" w:customStyle="1" w:styleId="10">
    <w:name w:val="Заголовок 1 Знак"/>
    <w:basedOn w:val="a0"/>
    <w:link w:val="1"/>
    <w:uiPriority w:val="9"/>
    <w:rsid w:val="00FD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0"/>
    <w:rsid w:val="002B2D6E"/>
  </w:style>
  <w:style w:type="character" w:styleId="a6">
    <w:name w:val="Emphasis"/>
    <w:basedOn w:val="a0"/>
    <w:uiPriority w:val="20"/>
    <w:qFormat/>
    <w:rsid w:val="00E166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javarush.ru/idea_help/2013/11/28/%D0%A0%D1%83%D0%BA%D0%BE%D0%B2%D0%BE%D0%B4%D1%81%D1%82%D0%B2%D0%BE-%D0%BF%D0%BE%D0%BB%D1%8C%D0%B7%D0%BE%D0%B2%D0%B0%D1%82%D0%B5%D0%BB%D1%8F-IntelliJ-IDEA-%D0%9D%D0%B0%D0%B2%D0%B8%D0%B3%D0%B0%D1%86%D0%B8%D1%8F-.html" TargetMode="External"/><Relationship Id="rId13" Type="http://schemas.openxmlformats.org/officeDocument/2006/relationships/hyperlink" Target="http://info.javarush.ru/idea_help/2014/02/14/%D0%A0%D1%83%D0%BA%D0%BE%D0%B2%D0%BE%D0%B4%D1%81%D1%82%D0%B2%D0%BE-%D0%BF%D0%BE%D0%BB%D1%8C%D0%B7%D0%BE%D0%B2%D0%B0%D1%82%D0%B5%D0%BB%D1%8F-IntelliJ-IDEA-%D0%9E%D1%81%D0%BD%D0%BE%D0%B2%D1%8B-%D1%80%D0%B0%D0%B1%D0%BE%D1%82%D1%8B-%D1%81-%D1%81%D0%B8%D1%81%D1%82%D0%B5%D0%BC%D0%B0%D0%BC%D0%B8-%D0%BA%D0%BE%D0%BD%D1%82%D1%80%D0%BE%D0%BB%D1%8F-%D0%B2%D0%B5%D1%80%D1%81%D0%B8%D0%B9-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post/206714/" TargetMode="External"/><Relationship Id="rId12" Type="http://schemas.openxmlformats.org/officeDocument/2006/relationships/hyperlink" Target="http://info.javarush.ru/idea_help/2014/01/22/%D0%A0%D1%83%D0%BA%D0%BE%D0%B2%D0%BE%D0%B4%D1%81%D1%82%D0%B2%D0%BE-%D0%BF%D0%BE%D0%BB%D1%8C%D0%B7%D0%BE%D0%B2%D0%B0%D1%82%D0%B5%D0%BB%D1%8F-IntelliJ-IDEA-%D0%9E%D1%82%D0%BB%D0%B0%D0%B4%D1%87%D0%B8%D0%BA-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nfo.javarush.ru/blog/idea_help/" TargetMode="External"/><Relationship Id="rId11" Type="http://schemas.openxmlformats.org/officeDocument/2006/relationships/hyperlink" Target="http://info.javarush.ru/idea_help/2013/12/27/%D0%A0%D1%83%D0%BA%D0%BE%D0%B2%D0%BE%D0%B4%D1%81%D1%82%D0%B2%D0%BE-%D0%BF%D0%BE%D0%BB%D1%8C%D0%B7%D0%BE%D0%B2%D0%B0%D1%82%D0%B5%D0%BB%D1%8F-IntelliJ-IDEA-%D0%9F%D0%BE%D0%B8%D1%81%D0%BA-%D0%B8%D1%81%D0%BF%D0%BE%D0%BB%D1%8C%D0%B7%D0%BE%D0%B2%D0%B0%D0%BD%D0%B8%D0%B9-.html" TargetMode="External"/><Relationship Id="rId5" Type="http://schemas.openxmlformats.org/officeDocument/2006/relationships/hyperlink" Target="https://www.youtube.com/watch?v=y5O8dIW-RO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nfo.javarush.ru/idea_help/2014/02/08/%D0%A0%D1%83%D0%BA%D0%BE%D0%B2%D0%BE%D0%B4%D1%81%D1%82%D0%B2%D0%BE-%D0%BF%D0%BE%D0%BB%D1%8C%D0%B7%D0%BE%D0%B2%D0%B0%D1%82%D0%B5%D0%BB%D1%8F-IntelliJ-IDEA-%D0%9E%D1%81%D0%BD%D0%BE%D0%B2%D1%8B-%D1%80%D0%B5%D1%84%D0%B0%D0%BA%D1%82%D0%BE%D1%80%D0%B8%D0%BD%D0%B3%D0%B0-.html" TargetMode="External"/><Relationship Id="rId4" Type="http://schemas.openxmlformats.org/officeDocument/2006/relationships/hyperlink" Target="https://www.jetbrains.com/help/idea/refactoring-source-code.html" TargetMode="External"/><Relationship Id="rId9" Type="http://schemas.openxmlformats.org/officeDocument/2006/relationships/hyperlink" Target="http://info.javarush.ru/idea_help/2014/01/11/%D0%A0%D1%83%D0%BA%D0%BE%D0%B2%D0%BE%D0%B4%D1%81%D1%82%D0%B2%D0%BE-%D0%BF%D0%BE%D0%BB%D1%8C%D0%B7%D0%BE%D0%B2%D0%B0%D1%82%D0%B5%D0%BB%D1%8F-IntelliJ-IDEA-C%D1%82%D0%B8%D0%BB%D1%8C-%D0%B8-%D1%84%D0%BE%D1%80%D0%BC%D0%B0%D1%82%D0%B8%D1%80%D0%BE%D0%B2%D0%B0%D0%BD%D0%B8%D0%B5-%D0%BA%D0%BE%D0%B4%D0%B0-.html" TargetMode="External"/><Relationship Id="rId14" Type="http://schemas.openxmlformats.org/officeDocument/2006/relationships/hyperlink" Target="http://eax.me/java-jdb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2654</Words>
  <Characters>15134</Characters>
  <Application>Microsoft Office Word</Application>
  <DocSecurity>0</DocSecurity>
  <Lines>126</Lines>
  <Paragraphs>35</Paragraphs>
  <ScaleCrop>false</ScaleCrop>
  <Company>Sam Solutions</Company>
  <LinksUpToDate>false</LinksUpToDate>
  <CharactersWithSpaces>17753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18</cp:revision>
  <dcterms:created xsi:type="dcterms:W3CDTF">2017-06-16T13:08:00Z</dcterms:created>
  <dcterms:modified xsi:type="dcterms:W3CDTF">2017-06-16T14:33:00Z</dcterms:modified>
</cp:coreProperties>
</file>