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4.591922760009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Bases de Données Avancées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7.760314941406" w:line="199.92000102996826" w:lineRule="auto"/>
        <w:ind w:left="6278.35205078125" w:right="4237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6"/>
          <w:szCs w:val="56"/>
          <w:u w:val="none"/>
          <w:shd w:fill="auto" w:val="clear"/>
          <w:vertAlign w:val="baseline"/>
          <w:rtl w:val="0"/>
        </w:rPr>
        <w:t xml:space="preserve">Ioana Ileana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50800</wp:posOffset>
            </wp:positionV>
            <wp:extent cx="2085340" cy="781050"/>
            <wp:effectExtent b="0" l="0" r="0" t="0"/>
            <wp:wrapSquare wrapText="righ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7994995117188" w:line="240" w:lineRule="auto"/>
        <w:ind w:left="0" w:right="3077.28027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44"/>
          <w:szCs w:val="44"/>
          <w:u w:val="none"/>
          <w:shd w:fill="auto" w:val="clear"/>
          <w:vertAlign w:val="baseline"/>
          <w:rtl w:val="0"/>
        </w:rPr>
        <w:t xml:space="preserve">Université Paris Descartes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0.5198669433594" w:line="199.92000102996826" w:lineRule="auto"/>
        <w:ind w:left="90.9119987487793" w:right="8256.5594482421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  <w:rtl w:val="0"/>
        </w:rPr>
        <w:t xml:space="preserve">Cours basé sur le livre (et les diapositives de):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6844385</wp:posOffset>
            </wp:positionH>
            <wp:positionV relativeFrom="paragraph">
              <wp:posOffset>-153669</wp:posOffset>
            </wp:positionV>
            <wp:extent cx="1938020" cy="481330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481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99199295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subscript"/>
          <w:rtl w:val="0"/>
        </w:rPr>
        <w:t xml:space="preserve">Database Management Systems 3ed, R. Ramakrishnan et J. Gehrke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65.7604980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72"/>
          <w:szCs w:val="72"/>
          <w:u w:val="none"/>
          <w:shd w:fill="auto" w:val="clear"/>
          <w:vertAlign w:val="baseline"/>
          <w:rtl w:val="0"/>
        </w:rPr>
        <w:t xml:space="preserve">Cours 1: Intro / rappels SGBD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7598876953125" w:line="240.81273078918457" w:lineRule="auto"/>
        <w:ind w:left="2987.672119140625" w:right="298.9208984375" w:hanging="536.480102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5"/>
          <w:szCs w:val="55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"/>
          <w:szCs w:val="44"/>
          <w:u w:val="none"/>
          <w:shd w:fill="auto" w:val="clear"/>
          <w:vertAlign w:val="baseline"/>
          <w:rtl w:val="0"/>
        </w:rPr>
        <w:t xml:space="preserve">Diapos traduites et adaptées du matériel fourni  en complément du livre Database Management  Systems 3ed, par Ramakrishnan et Gehrke ; un  grand merci aux auteurs pour la réalisation et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303955078125" w:line="240" w:lineRule="auto"/>
        <w:ind w:left="3004.83179092407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"/>
          <w:szCs w:val="44"/>
          <w:u w:val="none"/>
          <w:shd w:fill="auto" w:val="clear"/>
          <w:vertAlign w:val="baseline"/>
          <w:rtl w:val="0"/>
        </w:rPr>
        <w:t xml:space="preserve">la disponibilité de ce matériel !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19775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5"/>
          <w:szCs w:val="55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"/>
          <w:szCs w:val="44"/>
          <w:u w:val="none"/>
          <w:shd w:fill="auto" w:val="clear"/>
          <w:vertAlign w:val="baseline"/>
          <w:rtl w:val="0"/>
        </w:rPr>
        <w:t xml:space="preserve">Les diapos originales (en anglais) sont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2008056640625" w:line="240" w:lineRule="auto"/>
        <w:ind w:left="2987.6720619201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"/>
          <w:szCs w:val="44"/>
          <w:u w:val="none"/>
          <w:shd w:fill="auto" w:val="clear"/>
          <w:vertAlign w:val="baseline"/>
          <w:rtl w:val="0"/>
        </w:rPr>
        <w:t xml:space="preserve">disponibles ici :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20263671875" w:line="349.0910339355469" w:lineRule="auto"/>
        <w:ind w:left="2451.1920166015625" w:right="520.45654296875" w:firstLine="535.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6"/>
          <w:szCs w:val="26"/>
          <w:u w:val="none"/>
          <w:shd w:fill="auto" w:val="clear"/>
          <w:vertAlign w:val="baseline"/>
          <w:rtl w:val="0"/>
        </w:rPr>
        <w:t xml:space="preserve">http://pages.cs.wisc.edu/~dbbook/openAccess/thirdEdition/slides/slides3ed.html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5"/>
          <w:szCs w:val="55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"/>
          <w:szCs w:val="44"/>
          <w:u w:val="none"/>
          <w:shd w:fill="auto" w:val="clear"/>
          <w:vertAlign w:val="baseline"/>
          <w:rtl w:val="0"/>
        </w:rPr>
        <w:t xml:space="preserve">Plus particulièrement, ce cours touche aux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4.880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"/>
          <w:szCs w:val="44"/>
          <w:u w:val="none"/>
          <w:shd w:fill="auto" w:val="clear"/>
          <w:vertAlign w:val="baseline"/>
          <w:rtl w:val="0"/>
        </w:rPr>
        <w:t xml:space="preserve">éléments dans le Chapitres 1 et 8 du livre ci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1995849609375" w:line="240" w:lineRule="auto"/>
        <w:ind w:left="2987.6720619201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"/>
          <w:szCs w:val="44"/>
          <w:u w:val="none"/>
          <w:shd w:fill="auto" w:val="clear"/>
          <w:vertAlign w:val="baseline"/>
          <w:rtl w:val="0"/>
        </w:rPr>
        <w:t xml:space="preserve">dessus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2.5199890136719" w:line="240" w:lineRule="auto"/>
        <w:ind w:left="90.911998748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  <w:rtl w:val="0"/>
        </w:rPr>
        <w:t xml:space="preserve">Cours basé sur le livre (et les diapositives de):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99199295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subscript"/>
          <w:rtl w:val="0"/>
        </w:rPr>
        <w:t xml:space="preserve">Database Management Systems 3ed, R. Ramakrishnan et J. Gehrke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992008209228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Qu'est-ce qu'un SGBD?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7603759765625" w:line="241.57001495361328" w:lineRule="auto"/>
        <w:ind w:left="901.8719482421875" w:right="1239.681396484375" w:hanging="536.15997314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60"/>
          <w:szCs w:val="60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8"/>
          <w:szCs w:val="48"/>
          <w:u w:val="none"/>
          <w:shd w:fill="auto" w:val="clear"/>
          <w:vertAlign w:val="baseline"/>
          <w:rtl w:val="0"/>
        </w:rPr>
        <w:t xml:space="preserve">Base de données (BD): une grande collection de  données « intégrées » / « reliées »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99951171875" w:line="269.3139839172363" w:lineRule="auto"/>
        <w:ind w:left="1835.4721069335938" w:right="419.320068359375" w:hanging="743.48007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"/>
          <w:szCs w:val="44"/>
          <w:u w:val="none"/>
          <w:shd w:fill="auto" w:val="clear"/>
          <w:vertAlign w:val="baseline"/>
          <w:rtl w:val="0"/>
        </w:rPr>
        <w:t xml:space="preserve"> Qui modélise souvent des entreprises et organisations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baseline"/>
          <w:rtl w:val="0"/>
        </w:rPr>
        <w:t xml:space="preserve">• Entités (étudiants, cours, produits, clients)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55419921875" w:line="239.71446990966797" w:lineRule="auto"/>
        <w:ind w:left="2157.4720764160156" w:right="1158.80126953125" w:hanging="321.9999694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baseline"/>
          <w:rtl w:val="0"/>
        </w:rPr>
        <w:t xml:space="preserve">• Associations (un étudiant s’inscrit dans un cours, un  client achète un produit...)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281982421875" w:line="241.01463317871094" w:lineRule="auto"/>
        <w:ind w:left="878.3519744873047" w:right="623.03955078125" w:hanging="512.63999938964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60"/>
          <w:szCs w:val="60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8"/>
          <w:szCs w:val="48"/>
          <w:u w:val="single"/>
          <w:shd w:fill="auto" w:val="clear"/>
          <w:vertAlign w:val="baseline"/>
          <w:rtl w:val="0"/>
        </w:rPr>
        <w:t xml:space="preserve">Un Système de Gestion de Bases de Données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8"/>
          <w:szCs w:val="48"/>
          <w:u w:val="single"/>
          <w:shd w:fill="auto" w:val="clear"/>
          <w:vertAlign w:val="baseline"/>
          <w:rtl w:val="0"/>
        </w:rPr>
        <w:t xml:space="preserve">(SGBD), en anglais DBMS (Database Management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8"/>
          <w:szCs w:val="48"/>
          <w:u w:val="single"/>
          <w:shd w:fill="auto" w:val="clear"/>
          <w:vertAlign w:val="baseline"/>
          <w:rtl w:val="0"/>
        </w:rPr>
        <w:t xml:space="preserve">System)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8"/>
          <w:szCs w:val="48"/>
          <w:u w:val="none"/>
          <w:shd w:fill="auto" w:val="clear"/>
          <w:vertAlign w:val="baseline"/>
          <w:rtl w:val="0"/>
        </w:rPr>
        <w:t xml:space="preserve">= ensemble logiciel conçu pour stocker et  gérer les bases de données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5.8106994628906" w:line="240" w:lineRule="auto"/>
        <w:ind w:left="90.911998748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  <w:rtl w:val="0"/>
        </w:rPr>
        <w:t xml:space="preserve">Cours basé sur le livre (et les diapositives de):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99199295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subscript"/>
          <w:rtl w:val="0"/>
        </w:rPr>
        <w:t xml:space="preserve">Database Management Systems 3ed, R. Ramakrishnan et J. Gehrke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89823913574" w:lineRule="auto"/>
        <w:ind w:left="559.3919372558594" w:right="2387.36083984375" w:firstLine="11.52000427246093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Pourquoi pas des fichiers tout  simplement?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048583984375" w:line="217.43890285491943" w:lineRule="auto"/>
        <w:ind w:left="1298.8121032714844" w:right="1872.607421875" w:hanging="435.14808654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8.79999923706055"/>
          <w:szCs w:val="38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7.99999872843425"/>
          <w:szCs w:val="47.99999872843425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8.79999923706055"/>
          <w:szCs w:val="38.79999923706055"/>
          <w:u w:val="none"/>
          <w:shd w:fill="auto" w:val="clear"/>
          <w:vertAlign w:val="baseline"/>
          <w:rtl w:val="0"/>
        </w:rPr>
        <w:t xml:space="preserve">Une application concernée par la gestion des données  devrait assurer / comporter: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677734375" w:line="237.6600980758667" w:lineRule="auto"/>
        <w:ind w:left="1807.052001953125" w:right="2228.7109375" w:hanging="354.031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 Le déplacement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6"/>
          <w:szCs w:val="26"/>
          <w:u w:val="none"/>
          <w:shd w:fill="auto" w:val="clear"/>
          <w:vertAlign w:val="baseline"/>
          <w:rtl w:val="0"/>
        </w:rPr>
        <w:t xml:space="preserve">de préférence efficace ;)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de gros volumes de  données entre la RAM et le disque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57666015625" w:line="237.66016960144043" w:lineRule="auto"/>
        <w:ind w:left="1807.052001953125" w:right="1666.08154296875" w:hanging="354.031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 Du code spécifique pour différents types de requêtes (en:  queries) sur les données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57666015625" w:line="236.63988590240479" w:lineRule="auto"/>
        <w:ind w:left="1807.052001953125" w:right="1279.462890625" w:hanging="354.031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 La protection de la consistance / cohérence des données en  cas d'accès concurrent / utilisateurs multiples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2392578125" w:line="236.45349025726318" w:lineRule="auto"/>
        <w:ind w:left="1819.8680114746094" w:right="1529.37744140625" w:hanging="366.84799194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 La récupération / le rétablissement des données en cas de  pannes / incidents / « plantages » (en: crashes)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2423095703125" w:line="236.45366191864014" w:lineRule="auto"/>
        <w:ind w:left="1806.6960144042969" w:right="1849.4189453125" w:hanging="353.67599487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 La sécurité et le contrôle d'accès aux données suivant le  spécifique et la granularité de ces données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2395629882812" w:line="216.40821933746338" w:lineRule="auto"/>
        <w:ind w:left="1298.424072265625" w:right="1043.861083984375" w:hanging="434.7600555419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8.79999923706055"/>
          <w:szCs w:val="38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7.99999872843425"/>
          <w:szCs w:val="47.99999872843425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5400"/>
          <w:sz w:val="38.79999923706055"/>
          <w:szCs w:val="38.79999923706055"/>
          <w:u w:val="none"/>
          <w:shd w:fill="auto" w:val="clear"/>
          <w:vertAlign w:val="baseline"/>
          <w:rtl w:val="0"/>
        </w:rPr>
        <w:t xml:space="preserve">→ Les fonctionnalités fournies par le système de fichiers =  souvent inadaptées ou insuffisantes!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3439025878906" w:line="240" w:lineRule="auto"/>
        <w:ind w:left="90.911998748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  <w:rtl w:val="0"/>
        </w:rPr>
        <w:t xml:space="preserve">Cours basé sur le livre (et les diapositives de):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99199295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subscript"/>
          <w:rtl w:val="0"/>
        </w:rPr>
        <w:t xml:space="preserve">Database Management Systems 3ed, R. Ramakrishnan et J. Gehrke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4.0319252014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Avantages d’un SGBD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7603759765625" w:line="240" w:lineRule="auto"/>
        <w:ind w:left="432.83998489379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0.33333460489909"/>
          <w:szCs w:val="50.33333460489909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79999923706055"/>
          <w:szCs w:val="40.79999923706055"/>
          <w:u w:val="single"/>
          <w:shd w:fill="auto" w:val="clear"/>
          <w:vertAlign w:val="baseline"/>
          <w:rtl w:val="0"/>
        </w:rPr>
        <w:t xml:space="preserve">Indépendance des données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638916015625" w:line="236.97821617126465" w:lineRule="auto"/>
        <w:ind w:left="1436.6279602050781" w:right="1471.21337890625" w:hanging="386.1138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7.400001525878906"/>
          <w:szCs w:val="37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7.400001525878906"/>
          <w:szCs w:val="37.400001525878906"/>
          <w:u w:val="none"/>
          <w:shd w:fill="auto" w:val="clear"/>
          <w:vertAlign w:val="baseline"/>
          <w:rtl w:val="0"/>
        </w:rPr>
        <w:t xml:space="preserve"> Les applications ne sont pas concernées par les détails de  la représentation / du stockage des données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9287109375" w:line="240" w:lineRule="auto"/>
        <w:ind w:left="432.83998489379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0.33333460489909"/>
          <w:szCs w:val="50.33333460489909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Accès efficace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638916015625" w:line="295.4915428161621" w:lineRule="auto"/>
        <w:ind w:left="432.8399658203125" w:right="2110.75439453125" w:firstLine="617.6740264892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7.400001525878906"/>
          <w:szCs w:val="37.400001525878906"/>
          <w:u w:val="none"/>
          <w:shd w:fill="auto" w:val="clear"/>
          <w:vertAlign w:val="baseline"/>
          <w:rtl w:val="0"/>
        </w:rPr>
        <w:t xml:space="preserve"> Tout un tas de techniques spécialisées / sophistiquées..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0.33333460489909"/>
          <w:szCs w:val="50.33333460489909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Intégrité et sécurité des données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199462890625" w:line="240" w:lineRule="auto"/>
        <w:ind w:left="432.83998489379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0.33333460489909"/>
          <w:szCs w:val="50.33333460489909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Administration uniforme des données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41357421875" w:line="269.500093460083" w:lineRule="auto"/>
        <w:ind w:left="432.8399658203125" w:right="2074.0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0.33333460489909"/>
          <w:szCs w:val="50.33333460489909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Gestion de l’accès concurrent et de la reprise /  récupération après panne / incident (crash recovery).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0.33333460489909"/>
          <w:szCs w:val="50.33333460489909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Moins de temps de développement applicatif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1405029296875" w:line="240" w:lineRule="auto"/>
        <w:ind w:left="1050.51401138305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7.400001525878906"/>
          <w:szCs w:val="37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7.400001525878906"/>
          <w:szCs w:val="37.400001525878906"/>
          <w:u w:val="none"/>
          <w:shd w:fill="auto" w:val="clear"/>
          <w:vertAlign w:val="baseline"/>
          <w:rtl w:val="0"/>
        </w:rPr>
        <w:t xml:space="preserve"> Et moins de temps passé à réinventer la roue ;)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9610595703125" w:line="240" w:lineRule="auto"/>
        <w:ind w:left="0" w:right="392.4011230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0"/>
          <w:szCs w:val="50"/>
          <w:u w:val="none"/>
          <w:shd w:fill="auto" w:val="clear"/>
          <w:vertAlign w:val="superscript"/>
          <w:rtl w:val="0"/>
        </w:rPr>
        <w:t xml:space="preserve">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40"/>
          <w:szCs w:val="40"/>
          <w:u w:val="none"/>
          <w:shd w:fill="auto" w:val="clear"/>
          <w:vertAlign w:val="baseline"/>
          <w:rtl w:val="0"/>
        </w:rPr>
        <w:t xml:space="preserve">Désavantages / limitations 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0001220703125" w:line="240" w:lineRule="auto"/>
        <w:ind w:left="90.911998748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  <w:rtl w:val="0"/>
        </w:rPr>
        <w:t xml:space="preserve">Cours basé sur le livre (et les diapositives de):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99199295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subscript"/>
          <w:rtl w:val="0"/>
        </w:rPr>
        <w:t xml:space="preserve">Database Management Systems 3ed, R. Ramakrishnan et J. Gehrke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.91196060180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Modèles de Données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759765625" w:line="240.51286697387695" w:lineRule="auto"/>
        <w:ind w:left="439.1419982910156" w:right="1274.37744140625" w:hanging="439.14199829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8.66666793823242"/>
          <w:szCs w:val="48.66666793823242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39.400001525878906"/>
          <w:szCs w:val="39.400001525878906"/>
          <w:u w:val="single"/>
          <w:shd w:fill="auto" w:val="clear"/>
          <w:vertAlign w:val="baseline"/>
          <w:rtl w:val="0"/>
        </w:rPr>
        <w:t xml:space="preserve">modèle de données (en: data model)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  <w:rtl w:val="0"/>
        </w:rPr>
        <w:t xml:space="preserve">est un ensemble de  concepts utilisés pour décrire des données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60107421875" w:line="268.33359718322754" w:lineRule="auto"/>
        <w:ind w:left="0" w:right="355.972900390625" w:firstLine="595.351943969726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6"/>
          <w:szCs w:val="36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6.20000076293945"/>
          <w:szCs w:val="36.20000076293945"/>
          <w:u w:val="none"/>
          <w:shd w:fill="auto" w:val="clear"/>
          <w:vertAlign w:val="baseline"/>
          <w:rtl w:val="0"/>
        </w:rPr>
        <w:t xml:space="preserve">Censé cacher beaucoup des détails « bas-niveau » du stockage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8.66666793823242"/>
          <w:szCs w:val="48.66666793823242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39.400001525878906"/>
          <w:szCs w:val="39.400001525878906"/>
          <w:u w:val="single"/>
          <w:shd w:fill="auto" w:val="clear"/>
          <w:vertAlign w:val="baseline"/>
          <w:rtl w:val="0"/>
        </w:rPr>
        <w:t xml:space="preserve">schéma (en: schema)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  <w:rtl w:val="0"/>
        </w:rPr>
        <w:t xml:space="preserve">est une description d’un ensemble (jeu)  de données spécifique, qui s’appuie sur un modèle de données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8.66666793823242"/>
          <w:szCs w:val="48.66666793823242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39.400001525878906"/>
          <w:szCs w:val="39.400001525878906"/>
          <w:u w:val="single"/>
          <w:shd w:fill="auto" w:val="clear"/>
          <w:vertAlign w:val="baseline"/>
          <w:rtl w:val="0"/>
        </w:rPr>
        <w:t xml:space="preserve">modèle relationnel (en: relational model)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  <w:rtl w:val="0"/>
        </w:rPr>
        <w:t xml:space="preserve">reste le modèle de  données le plus utilisé de nos jours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450439453125" w:line="240" w:lineRule="auto"/>
        <w:ind w:left="587.7160072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36.20000076293945"/>
          <w:szCs w:val="36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6.20000076293945"/>
          <w:szCs w:val="36.20000076293945"/>
          <w:u w:val="none"/>
          <w:shd w:fill="auto" w:val="clear"/>
          <w:vertAlign w:val="baseline"/>
          <w:rtl w:val="0"/>
        </w:rPr>
        <w:t xml:space="preserve">Concept principal: 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36.20000076293945"/>
          <w:szCs w:val="36.20000076293945"/>
          <w:u w:val="single"/>
          <w:shd w:fill="auto" w:val="clear"/>
          <w:vertAlign w:val="baseline"/>
          <w:rtl w:val="0"/>
        </w:rPr>
        <w:t xml:space="preserve">Relation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36.20000076293945"/>
          <w:szCs w:val="36.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4595947265625" w:line="240" w:lineRule="auto"/>
        <w:ind w:left="1204.6720314025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2.79999923706055"/>
          <w:szCs w:val="32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• Table avec des lignes et des colonnes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8446044921875" w:line="238.98493766784668" w:lineRule="auto"/>
        <w:ind w:left="1469.5120239257812" w:right="387.3193359375" w:hanging="264.83993530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2.79999923706055"/>
          <w:szCs w:val="32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• Les lignes sont appelées aussi tuples, ou enregistrements (records) ; les  colonnes sont aussi appelées champs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55712890625" w:line="238.98486614227295" w:lineRule="auto"/>
        <w:ind w:left="1469.1839599609375" w:right="443.9990234375" w:hanging="264.511871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2.79999923706055"/>
          <w:szCs w:val="32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• Chaque relation a 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32.79999923706055"/>
          <w:szCs w:val="32.79999923706055"/>
          <w:u w:val="single"/>
          <w:shd w:fill="auto" w:val="clear"/>
          <w:vertAlign w:val="baseline"/>
          <w:rtl w:val="0"/>
        </w:rPr>
        <w:t xml:space="preserve">schéma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, comprenant son nom et la description de  ses colonnes (nom, type)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5595703125" w:line="239.68308448791504" w:lineRule="auto"/>
        <w:ind w:left="963.8800048828125" w:right="590.2685546875" w:hanging="376.164016723632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400"/>
          <w:sz w:val="36.20000076293945"/>
          <w:szCs w:val="36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400"/>
          <w:sz w:val="36.20000076293945"/>
          <w:szCs w:val="36.20000076293945"/>
          <w:u w:val="none"/>
          <w:shd w:fill="auto" w:val="clear"/>
          <w:vertAlign w:val="baseline"/>
          <w:rtl w:val="0"/>
        </w:rPr>
        <w:t xml:space="preserve">Ce cours se focalisera sur le modèle relationnel et les SGBD  relationnels (SGBDR ; en: RDBMS)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0240478515625" w:line="240" w:lineRule="auto"/>
        <w:ind w:left="90.911998748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  <w:rtl w:val="0"/>
        </w:rPr>
        <w:t xml:space="preserve">Cours basé sur le livre (et les diapositives de):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99199295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subscript"/>
          <w:rtl w:val="0"/>
        </w:rPr>
        <w:t xml:space="preserve">Database Management Systems 3ed, R. Ramakrishnan et J. Gehrke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267.79199600219727" w:right="1619.117431640625" w:firstLine="15.12001037597656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Les 3 niveaux d’abstraction d’un  SGBD(R)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47607421875" w:line="240" w:lineRule="auto"/>
        <w:ind w:left="434.3520545959472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3.20000076293945"/>
          <w:szCs w:val="43.20000076293945"/>
          <w:u w:val="none"/>
          <w:shd w:fill="auto" w:val="clear"/>
          <w:vertAlign w:val="baseline"/>
        </w:rPr>
        <w:sectPr>
          <w:pgSz w:h="10800" w:w="14400" w:orient="landscape"/>
          <w:pgMar w:bottom="123.99999618530273" w:top="425.999755859375" w:left="310.5280113220215" w:right="198.0004882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3.333333333333336"/>
          <w:szCs w:val="53.333333333333336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Plusieurs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3.20000076293945"/>
          <w:szCs w:val="43.20000076293945"/>
          <w:u w:val="single"/>
          <w:shd w:fill="auto" w:val="clear"/>
          <w:vertAlign w:val="baseline"/>
          <w:rtl w:val="0"/>
        </w:rPr>
        <w:t xml:space="preserve">vues (groupées dans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555908203125" w:line="240.181560516357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3.20000076293945"/>
          <w:szCs w:val="43.20000076293945"/>
          <w:u w:val="single"/>
          <w:shd w:fill="auto" w:val="clear"/>
          <w:vertAlign w:val="baseline"/>
          <w:rtl w:val="0"/>
        </w:rPr>
        <w:t xml:space="preserve">des “schémas externes”)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, un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3.20000076293945"/>
          <w:szCs w:val="43.20000076293945"/>
          <w:u w:val="single"/>
          <w:shd w:fill="auto" w:val="clear"/>
          <w:vertAlign w:val="baseline"/>
          <w:rtl w:val="0"/>
        </w:rPr>
        <w:t xml:space="preserve">schéma conceptuel (logique)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et 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3.20000076293945"/>
          <w:szCs w:val="43.20000076293945"/>
          <w:u w:val="single"/>
          <w:shd w:fill="auto" w:val="clear"/>
          <w:vertAlign w:val="baseline"/>
          <w:rtl w:val="0"/>
        </w:rPr>
        <w:t xml:space="preserve">schéma physique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29296875" w:line="253.1419944763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5.66666603088379"/>
          <w:szCs w:val="45.66666603088379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  <w:rtl w:val="0"/>
        </w:rPr>
        <w:t xml:space="preserve">Les vues décrivent comment les  utilisateurs voient les données.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5.66666603088379"/>
          <w:szCs w:val="45.66666603088379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  <w:rtl w:val="0"/>
        </w:rPr>
        <w:t xml:space="preserve">Le schéma conceptuel définit la  structure logique (les relations  ds la BD …).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4927978515625" w:line="240.984678268432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5.66666603088379"/>
          <w:szCs w:val="45.66666603088379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  <w:rtl w:val="0"/>
        </w:rPr>
        <w:t xml:space="preserve">Le schéma physique définit les  détails du stockage - les fichiers  et indexes utilisés...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Vue 1 Vue 2 Vue 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2000732421875" w:line="490.71275711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23.99999618530273" w:top="425.999755859375" w:left="1138.7519836425781" w:right="1009.600830078125" w:header="0" w:footer="720"/>
          <w:cols w:equalWidth="0" w:num="2">
            <w:col w:space="0" w:w="6125.8233642578125"/>
            <w:col w:space="0" w:w="6125.823364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highlight w:val="black"/>
          <w:u w:val="none"/>
          <w:vertAlign w:val="baseline"/>
          <w:rtl w:val="0"/>
        </w:rPr>
        <w:t xml:space="preserve">Schéma conceptuel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Schéma physique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2.8799438476562" w:line="240" w:lineRule="auto"/>
        <w:ind w:left="245.9719657897949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0"/>
          <w:szCs w:val="50"/>
          <w:u w:val="none"/>
          <w:shd w:fill="auto" w:val="clear"/>
          <w:vertAlign w:val="superscript"/>
          <w:rtl w:val="0"/>
        </w:rPr>
        <w:t xml:space="preserve">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40"/>
          <w:szCs w:val="40"/>
          <w:u w:val="none"/>
          <w:shd w:fill="auto" w:val="clear"/>
          <w:vertAlign w:val="baseline"/>
          <w:rtl w:val="0"/>
        </w:rPr>
        <w:t xml:space="preserve">Les schémas sont définies avec un DDL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40" w:lineRule="auto"/>
        <w:ind w:left="245.97196578979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0"/>
          <w:szCs w:val="50"/>
          <w:u w:val="none"/>
          <w:shd w:fill="auto" w:val="clear"/>
          <w:vertAlign w:val="superscript"/>
          <w:rtl w:val="0"/>
        </w:rPr>
        <w:t xml:space="preserve">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40"/>
          <w:szCs w:val="40"/>
          <w:u w:val="none"/>
          <w:shd w:fill="auto" w:val="clear"/>
          <w:vertAlign w:val="baseline"/>
          <w:rtl w:val="0"/>
        </w:rPr>
        <w:t xml:space="preserve">Les données sont modifiées / intérrogées avec un DML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1999816894531" w:line="240" w:lineRule="auto"/>
        <w:ind w:left="90.911998748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  <w:rtl w:val="0"/>
        </w:rPr>
        <w:t xml:space="preserve">Cours basé sur le livre (et les diapositives de):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99199295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subscript"/>
          <w:rtl w:val="0"/>
        </w:rPr>
        <w:t xml:space="preserve">Database Management Systems 3ed, R. Ramakrishnan et J. Gehrke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728.5919189453125" w:right="1969.04052734375" w:hanging="13.6799621582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Exemple: La BD (relationnelle)  d’une université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47607421875" w:line="240" w:lineRule="auto"/>
        <w:ind w:left="936.8399238586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400001525878906"/>
          <w:szCs w:val="4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0.33333460489909"/>
          <w:szCs w:val="50.33333460489909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400001525878906"/>
          <w:szCs w:val="40.400001525878906"/>
          <w:u w:val="none"/>
          <w:shd w:fill="auto" w:val="clear"/>
          <w:vertAlign w:val="baseline"/>
          <w:rtl w:val="0"/>
        </w:rPr>
        <w:t xml:space="preserve">Schéma conceptuel / logique :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53125" w:line="240" w:lineRule="auto"/>
        <w:ind w:left="1538.38006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6.00000063578288"/>
          <w:szCs w:val="46.00000063578288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  <w:rtl w:val="0"/>
        </w:rPr>
        <w:t xml:space="preserve">Etudiants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  <w:rtl w:val="0"/>
        </w:rPr>
        <w:t xml:space="preserve">(eid: string, enom: string, login: string,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100830078125" w:line="240" w:lineRule="auto"/>
        <w:ind w:left="1893.471927642822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  <w:rtl w:val="0"/>
        </w:rPr>
        <w:t xml:space="preserve"> age: integer, moyenne: real)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095947265625" w:line="240" w:lineRule="auto"/>
        <w:ind w:left="1538.38006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6.00000063578288"/>
          <w:szCs w:val="46.00000063578288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  <w:rtl w:val="0"/>
        </w:rPr>
        <w:t xml:space="preserve">Cours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  <w:rtl w:val="0"/>
        </w:rPr>
        <w:t xml:space="preserve">(cid: string, cnom: string, credits: integer)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100830078125" w:line="240" w:lineRule="auto"/>
        <w:ind w:left="1538.38006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6.00000063578288"/>
          <w:szCs w:val="46.00000063578288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  <w:rtl w:val="0"/>
        </w:rPr>
        <w:t xml:space="preserve">Inscrits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  <w:rtl w:val="0"/>
        </w:rPr>
        <w:t xml:space="preserve">(eid: string, cid: string, note: string)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099609375" w:line="240" w:lineRule="auto"/>
        <w:ind w:left="936.8399238586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400001525878906"/>
          <w:szCs w:val="4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0.33333460489909"/>
          <w:szCs w:val="50.33333460489909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400001525878906"/>
          <w:szCs w:val="40.400001525878906"/>
          <w:u w:val="none"/>
          <w:shd w:fill="auto" w:val="clear"/>
          <w:vertAlign w:val="baseline"/>
          <w:rtl w:val="0"/>
        </w:rPr>
        <w:t xml:space="preserve">Schéma physique 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3204345703125" w:line="240" w:lineRule="auto"/>
        <w:ind w:left="1538.3800697326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6.00000063578288"/>
          <w:szCs w:val="46.00000063578288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  <w:rtl w:val="0"/>
        </w:rPr>
        <w:t xml:space="preserve">Relations stockées en tant que fichiers non-triés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10205078125" w:line="240" w:lineRule="auto"/>
        <w:ind w:left="1538.3800697326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6.00000063578288"/>
          <w:szCs w:val="46.00000063578288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  <w:rtl w:val="0"/>
        </w:rPr>
        <w:t xml:space="preserve">Index sur la première colonne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  <w:rtl w:val="0"/>
        </w:rPr>
        <w:t xml:space="preserve">Etudiants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1014404296875" w:line="240" w:lineRule="auto"/>
        <w:ind w:left="936.8399238586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400001525878906"/>
          <w:szCs w:val="4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0.33333460489909"/>
          <w:szCs w:val="50.33333460489909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400001525878906"/>
          <w:szCs w:val="40.400001525878906"/>
          <w:u w:val="none"/>
          <w:shd w:fill="auto" w:val="clear"/>
          <w:vertAlign w:val="baseline"/>
          <w:rtl w:val="0"/>
        </w:rPr>
        <w:t xml:space="preserve">Schéma externe: vue Info_cours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31982421875" w:line="240" w:lineRule="auto"/>
        <w:ind w:left="1546.18204116821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  <w:rtl w:val="0"/>
        </w:rPr>
        <w:t xml:space="preserve"> Info_cours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37"/>
          <w:szCs w:val="37"/>
          <w:u w:val="none"/>
          <w:shd w:fill="auto" w:val="clear"/>
          <w:vertAlign w:val="baseline"/>
          <w:rtl w:val="0"/>
        </w:rPr>
        <w:t xml:space="preserve">(cid:string, nb_inscrits:integer)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3.8639831542969" w:line="240" w:lineRule="auto"/>
        <w:ind w:left="90.911998748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  <w:rtl w:val="0"/>
        </w:rPr>
        <w:t xml:space="preserve">Cours basé sur le livre (et les diapositives de):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99199295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subscript"/>
          <w:rtl w:val="0"/>
        </w:rPr>
        <w:t xml:space="preserve">Database Management Systems 3ed, R. Ramakrishnan et J. Gehrke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.91196060180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L’indépendance des données *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76025390625" w:line="256.37892723083496" w:lineRule="auto"/>
        <w:ind w:left="1085.2320098876953" w:right="695.98388671875" w:hanging="482.712020874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599998474121094"/>
          <w:szCs w:val="3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3.66666793823242"/>
          <w:szCs w:val="53.66666793823242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Les applications sont “isolées”, séparées de la manière  dont les données sont structurées et stockées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599998474121094"/>
          <w:szCs w:val="39.599998474121094"/>
          <w:u w:val="none"/>
          <w:shd w:fill="auto" w:val="clear"/>
          <w:vertAlign w:val="baseline"/>
          <w:rtl w:val="0"/>
        </w:rPr>
        <w:t xml:space="preserve"> Et des changements dans cette structuration !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73779296875" w:line="241.10718727111816" w:lineRule="auto"/>
        <w:ind w:left="1085.2320098876953" w:right="1605.64697265625" w:hanging="482.71202087402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3.66666793823242"/>
          <w:szCs w:val="53.66666793823242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3.20000076293945"/>
          <w:szCs w:val="43.20000076293945"/>
          <w:u w:val="single"/>
          <w:shd w:fill="auto" w:val="clear"/>
          <w:vertAlign w:val="baseline"/>
          <w:rtl w:val="0"/>
        </w:rPr>
        <w:t xml:space="preserve">Indépendance logique des données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0128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protection par  rapport aux changements dans la structure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logique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des données (ex. rajout d’une colonne)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6309814453125" w:line="259.0642261505127" w:lineRule="auto"/>
        <w:ind w:left="602.5199890136719" w:right="878.2080078125" w:firstLine="653.81996154785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599998474121094"/>
          <w:szCs w:val="39.599998474121094"/>
          <w:u w:val="none"/>
          <w:shd w:fill="auto" w:val="clear"/>
          <w:vertAlign w:val="baseline"/>
          <w:rtl w:val="0"/>
        </w:rPr>
        <w:t xml:space="preserve"> À l’aide de l’abstraction offerte par les schémas externes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3.66666793823242"/>
          <w:szCs w:val="53.66666793823242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3.20000076293945"/>
          <w:szCs w:val="43.20000076293945"/>
          <w:u w:val="single"/>
          <w:shd w:fill="auto" w:val="clear"/>
          <w:vertAlign w:val="baseline"/>
          <w:rtl w:val="0"/>
        </w:rPr>
        <w:t xml:space="preserve">Indépendance physique des données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0128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Protection par  rapport aux changements dans la structure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physique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des données (ex. trier le fichier)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376220703125" w:line="240" w:lineRule="auto"/>
        <w:ind w:left="1256.33996963500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599998474121094"/>
          <w:szCs w:val="3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599998474121094"/>
          <w:szCs w:val="39.599998474121094"/>
          <w:u w:val="none"/>
          <w:shd w:fill="auto" w:val="clear"/>
          <w:vertAlign w:val="baseline"/>
          <w:rtl w:val="0"/>
        </w:rPr>
        <w:t xml:space="preserve"> Le rôle du schéma logique !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878967285156" w:line="240" w:lineRule="auto"/>
        <w:ind w:left="345.4719734191894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40"/>
          <w:szCs w:val="40"/>
          <w:u w:val="none"/>
          <w:shd w:fill="auto" w:val="clear"/>
          <w:vertAlign w:val="baseline"/>
          <w:rtl w:val="0"/>
        </w:rPr>
        <w:t xml:space="preserve">*Un des plus importants avantages dans l’utilisation d’un SGBD!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000732421875" w:line="240" w:lineRule="auto"/>
        <w:ind w:left="90.911998748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  <w:rtl w:val="0"/>
        </w:rPr>
        <w:t xml:space="preserve">Cours basé sur le livre (et les diapositives de):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99199295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subscript"/>
          <w:rtl w:val="0"/>
        </w:rPr>
        <w:t xml:space="preserve">Database Management Systems 3ed, R. Ramakrishnan et J. Gehrke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0.91196060180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Le contrôle de la concurrence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7603759765625" w:line="254.6909523010254" w:lineRule="auto"/>
        <w:ind w:left="816.50390625" w:right="992.19604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79999923706055"/>
          <w:szCs w:val="39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9.666665395100914"/>
          <w:szCs w:val="49.666665395100914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79999923706055"/>
          <w:szCs w:val="39.79999923706055"/>
          <w:u w:val="none"/>
          <w:shd w:fill="auto" w:val="clear"/>
          <w:vertAlign w:val="baseline"/>
          <w:rtl w:val="0"/>
        </w:rPr>
        <w:t xml:space="preserve">L’exécution concurrente / “parallèle” des programmes  utilisateur est essentielle pour la performance d’un SGBD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5.33333460489909"/>
          <w:szCs w:val="45.33333460489909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6.599998474121094"/>
          <w:szCs w:val="36.599998474121094"/>
          <w:u w:val="none"/>
          <w:shd w:fill="auto" w:val="clear"/>
          <w:vertAlign w:val="baseline"/>
          <w:rtl w:val="0"/>
        </w:rPr>
        <w:t xml:space="preserve">Les accès disque sont fréquents et relativement lents, il est  donc important de garder le CPU actif en faisant tourner  plusieurs programmes utilisateurs de manière concurrente!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9.666665395100914"/>
          <w:szCs w:val="49.666665395100914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79999923706055"/>
          <w:szCs w:val="39.79999923706055"/>
          <w:u w:val="none"/>
          <w:shd w:fill="auto" w:val="clear"/>
          <w:vertAlign w:val="baseline"/>
          <w:rtl w:val="0"/>
        </w:rPr>
        <w:t xml:space="preserve">Mais “entrelacer” les actions de plusieurs programmes  utilisateurs peut causer de l’inconsistance ! (ex. chèque  encaissé pendant que le solde du compte est en train  d’être calculé...)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02783203125" w:line="241.109619140625" w:lineRule="auto"/>
        <w:ind w:left="1260.9639739990234" w:right="612.901611328125" w:hanging="444.46006774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79999923706055"/>
          <w:szCs w:val="39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9.666665395100914"/>
          <w:szCs w:val="49.666665395100914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79999923706055"/>
          <w:szCs w:val="39.79999923706055"/>
          <w:u w:val="none"/>
          <w:shd w:fill="auto" w:val="clear"/>
          <w:vertAlign w:val="baseline"/>
          <w:rtl w:val="0"/>
        </w:rPr>
        <w:t xml:space="preserve">Le SGBD garantit que de tels problèmes d’inconsistance ne  surviennent pas!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9415283203125" w:line="237.8268814086914" w:lineRule="auto"/>
        <w:ind w:left="1781.6020202636719" w:right="703.118896484375" w:hanging="361.75201416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6.599998474121094"/>
          <w:szCs w:val="36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6.599998474121094"/>
          <w:szCs w:val="36.599998474121094"/>
          <w:u w:val="none"/>
          <w:shd w:fill="auto" w:val="clear"/>
          <w:vertAlign w:val="baseline"/>
          <w:rtl w:val="0"/>
        </w:rPr>
        <w:t xml:space="preserve"> Chaque utilisateur peut considérer qu’ « il est seul à interagir  avec le SGBD » - pas besoin de « se synchroniser en amont »  ou de prendre en compte qui d’autre modifie les données !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1910400390625" w:line="240" w:lineRule="auto"/>
        <w:ind w:left="90.911998748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  <w:rtl w:val="0"/>
        </w:rPr>
        <w:t xml:space="preserve">Cours basé sur le livre (et les diapositives de):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99199295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subscript"/>
          <w:rtl w:val="0"/>
        </w:rPr>
        <w:t xml:space="preserve">Database Management Systems 3ed, R. Ramakrishnan et J. Gehrke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670.0319671630859" w:right="1594.161376953125" w:firstLine="20.8799743652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La transaction: l’exécution d’un  programme BD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0474853515625" w:line="255.6767177581787" w:lineRule="auto"/>
        <w:ind w:left="696.50390625" w:right="656.0827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79999923706055"/>
          <w:szCs w:val="39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9.666665395100914"/>
          <w:szCs w:val="49.666665395100914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79999923706055"/>
          <w:szCs w:val="39.79999923706055"/>
          <w:u w:val="none"/>
          <w:shd w:fill="auto" w:val="clear"/>
          <w:vertAlign w:val="baseline"/>
          <w:rtl w:val="0"/>
        </w:rPr>
        <w:t xml:space="preserve">Concept clé: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39.79999923706055"/>
          <w:szCs w:val="39.79999923706055"/>
          <w:u w:val="single"/>
          <w:shd w:fill="auto" w:val="clear"/>
          <w:vertAlign w:val="baseline"/>
          <w:rtl w:val="0"/>
        </w:rPr>
        <w:t xml:space="preserve">la transaction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79999923706055"/>
          <w:szCs w:val="39.79999923706055"/>
          <w:u w:val="none"/>
          <w:shd w:fill="auto" w:val="clear"/>
          <w:vertAlign w:val="baseline"/>
          <w:rtl w:val="0"/>
        </w:rPr>
        <w:t xml:space="preserve">= une séquence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3700"/>
          <w:sz w:val="39.79999923706055"/>
          <w:szCs w:val="39.79999923706055"/>
          <w:u w:val="none"/>
          <w:shd w:fill="auto" w:val="clear"/>
          <w:vertAlign w:val="baseline"/>
          <w:rtl w:val="0"/>
        </w:rPr>
        <w:t xml:space="preserve">atomique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79999923706055"/>
          <w:szCs w:val="39.79999923706055"/>
          <w:u w:val="none"/>
          <w:shd w:fill="auto" w:val="clear"/>
          <w:vertAlign w:val="baseline"/>
          <w:rtl w:val="0"/>
        </w:rPr>
        <w:t xml:space="preserve">d’actions sur la BD: lectures (reads) / écritures (writes).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9.666665395100914"/>
          <w:szCs w:val="49.666665395100914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79999923706055"/>
          <w:szCs w:val="39.79999923706055"/>
          <w:u w:val="none"/>
          <w:shd w:fill="auto" w:val="clear"/>
          <w:vertAlign w:val="baseline"/>
          <w:rtl w:val="0"/>
        </w:rPr>
        <w:t xml:space="preserve">Chaque transaction, à la fin de son exécution, doit laisser la  BD dans 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39.79999923706055"/>
          <w:szCs w:val="39.79999923706055"/>
          <w:u w:val="single"/>
          <w:shd w:fill="auto" w:val="clear"/>
          <w:vertAlign w:val="baseline"/>
          <w:rtl w:val="0"/>
        </w:rPr>
        <w:t xml:space="preserve">état consistant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79999923706055"/>
          <w:szCs w:val="39.79999923706055"/>
          <w:u w:val="none"/>
          <w:shd w:fill="auto" w:val="clear"/>
          <w:vertAlign w:val="baseline"/>
          <w:rtl w:val="0"/>
        </w:rPr>
        <w:t xml:space="preserve">- si la BD était consistante au  début de la transaction.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3662109375" w:line="253.45046997070312" w:lineRule="auto"/>
        <w:ind w:left="1292.0480346679688" w:right="355.5053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6.599998474121094"/>
          <w:szCs w:val="36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5.33333460489909"/>
          <w:szCs w:val="45.33333460489909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6.599998474121094"/>
          <w:szCs w:val="36.599998474121094"/>
          <w:u w:val="none"/>
          <w:shd w:fill="auto" w:val="clear"/>
          <w:vertAlign w:val="baseline"/>
          <w:rtl w:val="0"/>
        </w:rPr>
        <w:t xml:space="preserve">Les utilisateurs peuvent spécifier des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36.599998474121094"/>
          <w:szCs w:val="36.599998474121094"/>
          <w:u w:val="single"/>
          <w:shd w:fill="auto" w:val="clear"/>
          <w:vertAlign w:val="baseline"/>
          <w:rtl w:val="0"/>
        </w:rPr>
        <w:t xml:space="preserve">contraintes d’intégrité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6.599998474121094"/>
          <w:szCs w:val="36.599998474121094"/>
          <w:u w:val="none"/>
          <w:shd w:fill="auto" w:val="clear"/>
          <w:vertAlign w:val="baseline"/>
          <w:rtl w:val="0"/>
        </w:rPr>
        <w:t xml:space="preserve">sur  les données, et le SGBD garantira le respect de ces contraintes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5.33333460489909"/>
          <w:szCs w:val="45.33333460489909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6.599998474121094"/>
          <w:szCs w:val="36.599998474121094"/>
          <w:u w:val="none"/>
          <w:shd w:fill="auto" w:val="clear"/>
          <w:vertAlign w:val="baseline"/>
          <w:rtl w:val="0"/>
        </w:rPr>
        <w:t xml:space="preserve">Outre cela, le SGBD ne saura pas “comprendre” la sémantique  des données (ex. comment les intérêts sur un compte sont  calculés...)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662109375" w:line="240.34100532531738" w:lineRule="auto"/>
        <w:ind w:left="1654.2820739746094" w:right="428.590087890625" w:hanging="362.23403930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3700"/>
          <w:sz w:val="36.599998474121094"/>
          <w:szCs w:val="36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5.33333460489909"/>
          <w:szCs w:val="45.33333460489909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5400"/>
          <w:sz w:val="36.599998474121094"/>
          <w:szCs w:val="36.599998474121094"/>
          <w:u w:val="none"/>
          <w:shd w:fill="auto" w:val="clear"/>
          <w:vertAlign w:val="baseline"/>
          <w:rtl w:val="0"/>
        </w:rPr>
        <w:t xml:space="preserve">→ S’assurer qu’une transaction (exécutée toute seule) préserve  la consistance est en fin de compte la responsabilité de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3700"/>
          <w:sz w:val="36.599998474121094"/>
          <w:szCs w:val="36.599998474121094"/>
          <w:u w:val="none"/>
          <w:shd w:fill="auto" w:val="clear"/>
          <w:vertAlign w:val="baseline"/>
          <w:rtl w:val="0"/>
        </w:rPr>
        <w:t xml:space="preserve">l’utilisateur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3700"/>
          <w:sz w:val="36.599998474121094"/>
          <w:szCs w:val="36.599998474121094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3580322265625" w:line="240" w:lineRule="auto"/>
        <w:ind w:left="90.911998748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  <w:rtl w:val="0"/>
        </w:rPr>
        <w:t xml:space="preserve">Cours basé sur le livre (et les diapositives de):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99199295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subscript"/>
          <w:rtl w:val="0"/>
        </w:rPr>
        <w:t xml:space="preserve">Database Management Systems 3ed, R. Ramakrishnan et J. Gehrke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11281585693" w:lineRule="auto"/>
        <w:ind w:left="21.551990509033203" w:right="2573.118896484375" w:hanging="13.68000030517578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Gestion / ordonnancement des  transactions concurrentes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047607421875" w:line="241.14063262939453" w:lineRule="auto"/>
        <w:ind w:left="770.8119964599609" w:right="634.43359375" w:hanging="435.14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8.79999923706055"/>
          <w:szCs w:val="38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7.99999872843425"/>
          <w:szCs w:val="47.99999872843425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8.79999923706055"/>
          <w:szCs w:val="38.79999923706055"/>
          <w:u w:val="none"/>
          <w:shd w:fill="auto" w:val="clear"/>
          <w:vertAlign w:val="baseline"/>
          <w:rtl w:val="0"/>
        </w:rPr>
        <w:t xml:space="preserve">Le SGBD garantit que l’exécution concurrente de {T1... Tn} est  équivalente à une exécution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38.79999923706055"/>
          <w:szCs w:val="38.79999923706055"/>
          <w:u w:val="single"/>
          <w:shd w:fill="auto" w:val="clear"/>
          <w:vertAlign w:val="baseline"/>
          <w:rtl w:val="0"/>
        </w:rPr>
        <w:t xml:space="preserve">sériale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8.79999923706055"/>
          <w:szCs w:val="38.79999923706055"/>
          <w:u w:val="none"/>
          <w:shd w:fill="auto" w:val="clear"/>
          <w:vertAlign w:val="baseline"/>
          <w:rtl w:val="0"/>
        </w:rPr>
        <w:t xml:space="preserve">T1’ ... Tn’ en utilisant des  protocoles de verrouillage (locking protocols)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3602294921875" w:line="254.16332244873047" w:lineRule="auto"/>
        <w:ind w:left="917.3839569091797" w:right="318.570556640625" w:hanging="581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7.99999872843425"/>
          <w:szCs w:val="47.99999872843425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8.79999923706055"/>
          <w:szCs w:val="38.79999923706055"/>
          <w:u w:val="none"/>
          <w:shd w:fill="auto" w:val="clear"/>
          <w:vertAlign w:val="baseline"/>
          <w:rtl w:val="0"/>
        </w:rPr>
        <w:t xml:space="preserve">Esquisse du fonctionnement d’un protocole de verrouillage 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 Avant de lire / écrire un objet, une transaction demande un verrou  (lock) sur l’objet, et attend que le SGBD lui donne le verrou. Tous  les verrous sont libérés / rendus (released) à la fin de la transaction.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0128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L’idée derrière: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Si une action de Ti (ex: écrire X) affecte Tj (qui lit X),  une des deux transactions - par ex Ti, aura d’abord le verrou de X,  forçant ainsi Tj à attendre la fin de Ti; ceci induit un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9.0519142150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ordonnancement des transactions.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4791259765625" w:line="238.3046007156372" w:lineRule="auto"/>
        <w:ind w:left="1269.0839385986328" w:right="239.94384765625" w:hanging="344.06394958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 Mais que se passe-t-il si Tj a déjà verrouillé Y et Ti demande plus  tard un verrou sur Y? 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0128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0128"/>
          <w:sz w:val="35.599998474121094"/>
          <w:szCs w:val="35.599998474121094"/>
          <w:u w:val="single"/>
          <w:shd w:fill="auto" w:val="clear"/>
          <w:vertAlign w:val="baseline"/>
          <w:rtl w:val="0"/>
        </w:rPr>
        <w:t xml:space="preserve">Deadlock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0128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!)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Ti ou Tj sera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0128"/>
          <w:sz w:val="35.599998474121094"/>
          <w:szCs w:val="35.599998474121094"/>
          <w:u w:val="single"/>
          <w:shd w:fill="auto" w:val="clear"/>
          <w:vertAlign w:val="baseline"/>
          <w:rtl w:val="0"/>
        </w:rPr>
        <w:t xml:space="preserve">annulée (aborted)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et  redémarrée (restarted)!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02392578125" w:line="240" w:lineRule="auto"/>
        <w:ind w:left="90.911998748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  <w:rtl w:val="0"/>
        </w:rPr>
        <w:t xml:space="preserve">Cours basé sur le livre (et les diapositives de):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99199295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subscript"/>
          <w:rtl w:val="0"/>
        </w:rPr>
        <w:t xml:space="preserve">Database Management Systems 3ed, R. Ramakrishnan et J. Gehrke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4.0319252014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Atomicité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transactions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759765625" w:line="261.9719409942627" w:lineRule="auto"/>
        <w:ind w:left="267.35998153686523" w:right="992.2424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.20000076293945"/>
          <w:szCs w:val="44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5.33333460489909"/>
          <w:szCs w:val="55.33333460489909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.20000076293945"/>
          <w:szCs w:val="44.20000076293945"/>
          <w:u w:val="none"/>
          <w:shd w:fill="auto" w:val="clear"/>
          <w:vertAlign w:val="baseline"/>
          <w:rtl w:val="0"/>
        </w:rPr>
        <w:t xml:space="preserve">Le SGBD garantit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4.20000076293945"/>
          <w:szCs w:val="44.20000076293945"/>
          <w:u w:val="none"/>
          <w:shd w:fill="auto" w:val="clear"/>
          <w:vertAlign w:val="baseline"/>
          <w:rtl w:val="0"/>
        </w:rPr>
        <w:t xml:space="preserve">l’atomicité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.20000076293945"/>
          <w:szCs w:val="44.20000076293945"/>
          <w:u w:val="none"/>
          <w:shd w:fill="auto" w:val="clear"/>
          <w:vertAlign w:val="baseline"/>
          <w:rtl w:val="0"/>
        </w:rPr>
        <w:t xml:space="preserve">(“tout-ou-rien”) d’une  transaction même si crash au milieu de la transaction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400001525878906"/>
          <w:szCs w:val="40.400001525878906"/>
          <w:u w:val="none"/>
          <w:shd w:fill="auto" w:val="clear"/>
          <w:vertAlign w:val="baseline"/>
          <w:rtl w:val="0"/>
        </w:rPr>
        <w:t xml:space="preserve"> Dans ce dernier cas, l’état de la BD sera retabli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5.33333460489909"/>
          <w:szCs w:val="55.33333460489909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0128"/>
          <w:sz w:val="44.20000076293945"/>
          <w:szCs w:val="44.20000076293945"/>
          <w:u w:val="none"/>
          <w:shd w:fill="auto" w:val="clear"/>
          <w:vertAlign w:val="baseline"/>
          <w:rtl w:val="0"/>
        </w:rPr>
        <w:t xml:space="preserve">Idée: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.20000076293945"/>
          <w:szCs w:val="44.20000076293945"/>
          <w:u w:val="none"/>
          <w:shd w:fill="auto" w:val="clear"/>
          <w:vertAlign w:val="baseline"/>
          <w:rtl w:val="0"/>
        </w:rPr>
        <w:t xml:space="preserve">Garder 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4.20000076293945"/>
          <w:szCs w:val="44.2000007629394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4.20000076293945"/>
          <w:szCs w:val="44.20000076293945"/>
          <w:u w:val="single"/>
          <w:shd w:fill="auto" w:val="clear"/>
          <w:vertAlign w:val="baseline"/>
          <w:rtl w:val="0"/>
        </w:rPr>
        <w:t xml:space="preserve">ournal (log)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4.20000076293945"/>
          <w:szCs w:val="44.20000076293945"/>
          <w:u w:val="none"/>
          <w:shd w:fill="auto" w:val="clear"/>
          <w:vertAlign w:val="baseline"/>
          <w:rtl w:val="0"/>
        </w:rPr>
        <w:t xml:space="preserve">(historique) de toutes les  actions / modifications: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2646484375" w:line="240.99268913269043" w:lineRule="auto"/>
        <w:ind w:left="1337.6921081542969" w:right="798.18359375" w:hanging="410.9880828857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400001525878906"/>
          <w:szCs w:val="4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0.66666603088379"/>
          <w:szCs w:val="50.66666603088379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0128"/>
          <w:sz w:val="40.400001525878906"/>
          <w:szCs w:val="40.400001525878906"/>
          <w:u w:val="none"/>
          <w:shd w:fill="auto" w:val="clear"/>
          <w:vertAlign w:val="baseline"/>
          <w:rtl w:val="0"/>
        </w:rPr>
        <w:t xml:space="preserve">Avant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400001525878906"/>
          <w:szCs w:val="40.400001525878906"/>
          <w:u w:val="none"/>
          <w:shd w:fill="auto" w:val="clear"/>
          <w:vertAlign w:val="baseline"/>
          <w:rtl w:val="0"/>
        </w:rPr>
        <w:t xml:space="preserve">qu’un changement soit fait dans la BD, l’entrée  correspondante dans le journal est « sauvegardée » dans  un endroit « sûr »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0.400001525878906"/>
          <w:szCs w:val="40.400001525878906"/>
          <w:u w:val="single"/>
          <w:shd w:fill="auto" w:val="clear"/>
          <w:vertAlign w:val="baseline"/>
          <w:rtl w:val="0"/>
        </w:rPr>
        <w:t xml:space="preserve">WAL : Write Ahead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400001525878906"/>
          <w:szCs w:val="40.40000152587890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6102294921875" w:line="240.99268913269043" w:lineRule="auto"/>
        <w:ind w:left="1337.6921081542969" w:right="1119.771728515625" w:hanging="410.9880828857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400001525878906"/>
          <w:szCs w:val="4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0.66666603088379"/>
          <w:szCs w:val="50.66666603088379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400001525878906"/>
          <w:szCs w:val="40.400001525878906"/>
          <w:u w:val="none"/>
          <w:shd w:fill="auto" w:val="clear"/>
          <w:vertAlign w:val="baseline"/>
          <w:rtl w:val="0"/>
        </w:rPr>
        <w:t xml:space="preserve">Après un crash, les effets des transactions qui n’ont été  que partiellement exécutées sont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40.400001525878906"/>
          <w:szCs w:val="40.400001525878906"/>
          <w:u w:val="single"/>
          <w:shd w:fill="auto" w:val="clear"/>
          <w:vertAlign w:val="baseline"/>
          <w:rtl w:val="0"/>
        </w:rPr>
        <w:t xml:space="preserve">défaits / annulés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400001525878906"/>
          <w:szCs w:val="40.400001525878906"/>
          <w:u w:val="none"/>
          <w:shd w:fill="auto" w:val="clear"/>
          <w:vertAlign w:val="baseline"/>
          <w:rtl w:val="0"/>
        </w:rPr>
        <w:t xml:space="preserve">en  utilisant le journal (grâce à WAL, si l’entrée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6114501953125" w:line="240.4977321624756" w:lineRule="auto"/>
        <w:ind w:left="1337.6921081542969" w:right="1352.071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400001525878906"/>
          <w:szCs w:val="40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400001525878906"/>
          <w:szCs w:val="40.400001525878906"/>
          <w:u w:val="none"/>
          <w:shd w:fill="auto" w:val="clear"/>
          <w:vertAlign w:val="baseline"/>
          <w:rtl w:val="0"/>
        </w:rPr>
        <w:t xml:space="preserve">correspondante du journal n’a pas été sauvée avant le  crash, c’est que l’action n’a pas été faite sur la BD!)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6942138671875" w:line="240" w:lineRule="auto"/>
        <w:ind w:left="90.911998748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  <w:rtl w:val="0"/>
        </w:rPr>
        <w:t xml:space="preserve">Cours basé sur le livre (et les diapositives de):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99199295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subscript"/>
          <w:rtl w:val="0"/>
        </w:rPr>
        <w:t xml:space="preserve">Database Management Systems 3ed, R. Ramakrishnan et J. Gehrke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.91196060180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Le journal (log)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7601318359375" w:line="240.64438819885254" w:lineRule="auto"/>
        <w:ind w:left="1150.127944946289" w:right="2256.702880859375" w:hanging="451.6079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3.66666793823242"/>
          <w:szCs w:val="53.66666793823242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Exemples d’actions / détails enregistrés dans le  journal: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96533203125" w:line="254.7059440612793" w:lineRule="auto"/>
        <w:ind w:left="1343.8740539550781" w:right="900.9716796875" w:hanging="8.466033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599998474121094"/>
          <w:szCs w:val="39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8.999999364217125"/>
          <w:szCs w:val="48.999999364217125"/>
          <w:u w:val="none"/>
          <w:shd w:fill="auto" w:val="clear"/>
          <w:vertAlign w:val="super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39.599998474121094"/>
          <w:szCs w:val="39.599998474121094"/>
          <w:u w:val="none"/>
          <w:shd w:fill="auto" w:val="clear"/>
          <w:vertAlign w:val="baseline"/>
          <w:rtl w:val="0"/>
        </w:rPr>
        <w:t xml:space="preserve">Ti écrit un objet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0128"/>
          <w:sz w:val="39.599998474121094"/>
          <w:szCs w:val="39.59999847412109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599998474121094"/>
          <w:szCs w:val="39.599998474121094"/>
          <w:u w:val="none"/>
          <w:shd w:fill="auto" w:val="clear"/>
          <w:vertAlign w:val="baseline"/>
          <w:rtl w:val="0"/>
        </w:rPr>
        <w:t xml:space="preserve">L’ancienne valeur et la nouvelle valeur 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0128"/>
          <w:sz w:val="39.599998474121094"/>
          <w:szCs w:val="39.599998474121094"/>
          <w:u w:val="none"/>
          <w:shd w:fill="auto" w:val="clear"/>
          <w:vertAlign w:val="baseline"/>
          <w:rtl w:val="0"/>
        </w:rPr>
        <w:t xml:space="preserve">Ti finit (commit) / est annulée (abort)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0128"/>
          <w:sz w:val="39.599998474121094"/>
          <w:szCs w:val="39.59999847412109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599998474121094"/>
          <w:szCs w:val="39.599998474121094"/>
          <w:u w:val="none"/>
          <w:shd w:fill="auto" w:val="clear"/>
          <w:vertAlign w:val="baseline"/>
          <w:rtl w:val="0"/>
        </w:rPr>
        <w:t xml:space="preserve">Une entrée de  journal correspondant à l’action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3759765625" w:line="240.9529209136963" w:lineRule="auto"/>
        <w:ind w:left="1169.135971069336" w:right="1895.98388671875" w:hanging="470.6159973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3.66666793823242"/>
          <w:szCs w:val="53.66666793823242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Les entrées de journal comprennent l’ID de la  transaction, ce permet d’annuler les effets d’une  transaction (y compris en cours, dans le cas d’un  deadlock !)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4068603515625" w:line="240.64444541931152" w:lineRule="auto"/>
        <w:ind w:left="698.5199737548828" w:right="768.89282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53.66666793823242"/>
          <w:szCs w:val="53.66666793823242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Toutes les actions liées au journal (et au contrôle de la  concurrence, comme le verrouillage / déverrouillage)  sont gérées de manière transparente par le SGBD!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6959838867188" w:line="240" w:lineRule="auto"/>
        <w:ind w:left="90.911998748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  <w:rtl w:val="0"/>
        </w:rPr>
        <w:t xml:space="preserve">Cours basé sur le livre (et les diapositives de):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99199295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23.99999618530273" w:top="425.999755859375" w:left="310.5280113220215" w:right="198.00048828125" w:header="0" w:footer="720"/>
          <w:cols w:equalWidth="0" w:num="1">
            <w:col w:space="0" w:w="13891.4715003967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subscript"/>
          <w:rtl w:val="0"/>
        </w:rPr>
        <w:t xml:space="preserve">Database Management Systems 3ed, R. Ramakrishnan et J. Gehrke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Structure d'un SGBD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5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5400"/>
          <w:sz w:val="36"/>
          <w:szCs w:val="36"/>
          <w:u w:val="none"/>
          <w:shd w:fill="auto" w:val="clear"/>
          <w:vertAlign w:val="baseline"/>
          <w:rtl w:val="0"/>
        </w:rPr>
        <w:t xml:space="preserve">Ces couches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90396976470947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5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5400"/>
          <w:sz w:val="36"/>
          <w:szCs w:val="36"/>
          <w:u w:val="none"/>
          <w:shd w:fill="auto" w:val="clear"/>
          <w:vertAlign w:val="baseline"/>
          <w:rtl w:val="0"/>
        </w:rPr>
        <w:t xml:space="preserve">sont concernées par le contrôle de la concurrence et la reprise après crash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2392578125" w:line="240.51272392272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8.66666793823242"/>
          <w:szCs w:val="48.66666793823242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  <w:rtl w:val="0"/>
        </w:rPr>
        <w:t xml:space="preserve">Un SGBD(R) typique a une  architecture “en couches”  (niveaux, en: layers ).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5986328125" w:line="240.5127525329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8.66666793823242"/>
          <w:szCs w:val="48.66666793823242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  <w:rtl w:val="0"/>
        </w:rPr>
        <w:t xml:space="preserve">La figure n'illustre pas les  éléments de gestion de la  concurrence et de reprise  après crash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601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8.66666793823242"/>
          <w:szCs w:val="48.66666793823242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  <w:rtl w:val="0"/>
        </w:rPr>
        <w:t xml:space="preserve">Aussi, c’est une des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  <w:rtl w:val="0"/>
        </w:rPr>
        <w:t xml:space="preserve">architectures possibles;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196533203125" w:line="240.512895584106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  <w:rtl w:val="0"/>
        </w:rPr>
        <w:t xml:space="preserve">chaque système aura ses  propres spécificités et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9.400001525878906"/>
          <w:szCs w:val="39.400001525878906"/>
          <w:u w:val="none"/>
          <w:shd w:fill="auto" w:val="clear"/>
          <w:vertAlign w:val="baseline"/>
          <w:rtl w:val="0"/>
        </w:rPr>
        <w:t xml:space="preserve">variations!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0.20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  <w:rtl w:val="0"/>
        </w:rPr>
        <w:t xml:space="preserve">Cours basé sur le livre (et les diapositives de):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Optimisation et exécution des requêtes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35986328125" w:line="424.49681282043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Opérateurs relationnels Couche accès / fichiers Gestion du tampon (buffer) Gestion espace disque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3.70513916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004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23.99999618530273" w:top="425.999755859375" w:left="1010.3199768066406" w:right="1360" w:header="0" w:footer="720"/>
          <w:cols w:equalWidth="0" w:num="2">
            <w:col w:space="0" w:w="6014.840087890625"/>
            <w:col w:space="0" w:w="6014.8400878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0049"/>
          <w:sz w:val="36"/>
          <w:szCs w:val="36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8801422119141" w:line="240" w:lineRule="auto"/>
        <w:ind w:left="100.99199295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23.99999618530273" w:top="425.999755859375" w:left="310.5280113220215" w:right="198.00048828125" w:header="0" w:footer="720"/>
          <w:cols w:equalWidth="0" w:num="1">
            <w:col w:space="0" w:w="13891.4715003967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subscript"/>
          <w:rtl w:val="0"/>
        </w:rPr>
        <w:t xml:space="preserve">Database Management Systems 3ed, R. Ramakrishnan et J. Gehrke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Structure d'un SGBD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759765625" w:line="239.662971496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66666603088379"/>
          <w:szCs w:val="40.66666603088379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  <w:rtl w:val="0"/>
        </w:rPr>
        <w:t xml:space="preserve">La requête utilisateur, après parsing,  est présentée à l’optimiseur, qui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21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  <w:rtl w:val="0"/>
        </w:rPr>
        <w:t xml:space="preserve">produit 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  <w:rtl w:val="0"/>
        </w:rPr>
        <w:t xml:space="preserve">plan d’exécution de la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  <w:rtl w:val="0"/>
        </w:rPr>
        <w:t xml:space="preserve">requête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  <w:rtl w:val="0"/>
        </w:rPr>
        <w:t xml:space="preserve">(arbre d’opérateurs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  <w:rtl w:val="0"/>
        </w:rPr>
        <w:t xml:space="preserve">relationnels)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56396484375" w:line="240.867376327514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66666603088379"/>
          <w:szCs w:val="40.66666603088379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  <w:rtl w:val="0"/>
        </w:rPr>
        <w:t xml:space="preserve">Les opérateurs relationnels sont « des  briques d’exécution » qui font à leur  tour appel à la couche accès / fichiers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558349609375" w:line="240.26527404785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66666603088379"/>
          <w:szCs w:val="40.66666603088379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  <w:rtl w:val="0"/>
        </w:rPr>
        <w:t xml:space="preserve">Plus bas niveau encore, on retrouve le  gestionnaire du tampon (buffer) et le  gestionnaire de l’espace disque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8878173828125" w:line="239.663157463073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.66666603088379"/>
          <w:szCs w:val="40.66666603088379"/>
          <w:u w:val="none"/>
          <w:shd w:fill="auto" w:val="clear"/>
          <w:vertAlign w:val="superscript"/>
          <w:rtl w:val="0"/>
        </w:rPr>
        <w:t xml:space="preserve">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  <w:rtl w:val="0"/>
        </w:rPr>
        <w:t xml:space="preserve">Nous allons examiner tous ces aspects  dans les cours suivants, en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22003173828125" w:line="239.66308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33.20000076293945"/>
          <w:szCs w:val="33.20000076293945"/>
          <w:u w:val="none"/>
          <w:shd w:fill="auto" w:val="clear"/>
          <w:vertAlign w:val="baseline"/>
          <w:rtl w:val="0"/>
        </w:rPr>
        <w:t xml:space="preserve">commençant par les trois couches « en  bas de la pile »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0221862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4"/>
          <w:szCs w:val="24"/>
          <w:u w:val="none"/>
          <w:shd w:fill="auto" w:val="clear"/>
          <w:vertAlign w:val="baseline"/>
          <w:rtl w:val="0"/>
        </w:rPr>
        <w:t xml:space="preserve">Cours basé sur le livre (et les diapositives de):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5.99975585937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Optimisation et exécution des requêtes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35986328125" w:line="424.49681282043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Opérateurs relationnels Couche accès / fichiers Gestion du tampon (buffer) Gestion espace disque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3.70513916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004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23.99999618530273" w:top="425.999755859375" w:left="401.4400100708008" w:right="758.001708984375" w:header="0" w:footer="720"/>
          <w:cols w:equalWidth="0" w:num="2">
            <w:col w:space="0" w:w="6620.2789306640625"/>
            <w:col w:space="0" w:w="6620.2789306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0049"/>
          <w:sz w:val="36"/>
          <w:szCs w:val="36"/>
          <w:u w:val="none"/>
          <w:shd w:fill="auto" w:val="clear"/>
          <w:vertAlign w:val="baseline"/>
          <w:rtl w:val="0"/>
        </w:rPr>
        <w:t xml:space="preserve">DB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8801422119141" w:line="240" w:lineRule="auto"/>
        <w:ind w:left="100.991992950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40"/>
          <w:szCs w:val="40"/>
          <w:u w:val="none"/>
          <w:shd w:fill="auto" w:val="clear"/>
          <w:vertAlign w:val="subscript"/>
          <w:rtl w:val="0"/>
        </w:rPr>
        <w:t xml:space="preserve">Database Management Systems 3ed, R. Ramakrishnan et J. Gehrke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400"/>
          <w:sz w:val="28"/>
          <w:szCs w:val="28"/>
          <w:u w:val="none"/>
          <w:shd w:fill="auto" w:val="clear"/>
          <w:vertAlign w:val="baseline"/>
          <w:rtl w:val="0"/>
        </w:rPr>
        <w:t xml:space="preserve">16 </w:t>
      </w:r>
    </w:p>
    <w:sectPr>
      <w:type w:val="continuous"/>
      <w:pgSz w:h="10800" w:w="14400" w:orient="landscape"/>
      <w:pgMar w:bottom="123.99999618530273" w:top="425.999755859375" w:left="310.5280113220215" w:right="198.00048828125" w:header="0" w:footer="720"/>
      <w:cols w:equalWidth="0" w:num="1">
        <w:col w:space="0" w:w="13891.47150039672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