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b w:val="1"/>
          <w:color w:val="0b5394"/>
          <w:sz w:val="76"/>
          <w:szCs w:val="76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76"/>
          <w:szCs w:val="76"/>
          <w:rtl w:val="0"/>
        </w:rPr>
        <w:t xml:space="preserve">Compte rendu hebdomadaire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Projet L3AX1 - Facturation</w:t>
      </w:r>
      <w:r w:rsidDel="00000000" w:rsidR="00000000" w:rsidRPr="00000000">
        <w:rPr>
          <w:rFonts w:ascii="Oswald" w:cs="Oswald" w:eastAsia="Oswald" w:hAnsi="Oswald"/>
          <w:b w:val="1"/>
          <w:color w:val="0b5394"/>
          <w:sz w:val="6"/>
          <w:szCs w:val="6"/>
          <w:rtl w:val="0"/>
        </w:rPr>
        <w:br w:type="textWrapping"/>
        <w:br w:type="textWrapping"/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Semaine n° :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Date :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Rédacteur de ce compte-rendu 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Enseignant encadrant : </w:t>
      </w: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M. Alaa Dandan - </w:t>
      </w: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24"/>
            <w:szCs w:val="24"/>
            <w:u w:val="single"/>
            <w:rtl w:val="0"/>
          </w:rPr>
          <w:t xml:space="preserve">dandanalaa@hotmail.fr</w:t>
        </w:r>
      </w:hyperlink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rtl w:val="0"/>
        </w:rPr>
        <w:t xml:space="preserve">Chef de projet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color w:val="0b5394"/>
          <w:sz w:val="36"/>
          <w:szCs w:val="36"/>
          <w:rtl w:val="0"/>
        </w:rPr>
        <w:t xml:space="preserve">1 / Présents 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rFonts w:ascii="Oswald" w:cs="Oswald" w:eastAsia="Oswald" w:hAnsi="Oswald"/>
          <w:color w:val="000000"/>
          <w:sz w:val="26"/>
          <w:szCs w:val="26"/>
        </w:rPr>
      </w:pPr>
      <w:bookmarkStart w:colFirst="0" w:colLast="0" w:name="_93jfobalr6qk" w:id="0"/>
      <w:bookmarkEnd w:id="0"/>
      <w:r w:rsidDel="00000000" w:rsidR="00000000" w:rsidRPr="00000000">
        <w:rPr>
          <w:rFonts w:ascii="Oswald" w:cs="Oswald" w:eastAsia="Oswald" w:hAnsi="Oswald"/>
          <w:color w:val="000000"/>
          <w:sz w:val="26"/>
          <w:szCs w:val="26"/>
          <w:rtl w:val="0"/>
        </w:rPr>
        <w:t xml:space="preserve">….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color w:val="0b5394"/>
          <w:sz w:val="36"/>
          <w:szCs w:val="36"/>
          <w:rtl w:val="0"/>
        </w:rPr>
        <w:t xml:space="preserve">2 / Rappel des principaux points abordés à la précédente réunion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>
          <w:rFonts w:ascii="Oswald" w:cs="Oswald" w:eastAsia="Oswald" w:hAnsi="Oswald"/>
          <w:color w:val="000000"/>
          <w:sz w:val="26"/>
          <w:szCs w:val="26"/>
        </w:rPr>
      </w:pPr>
      <w:bookmarkStart w:colFirst="0" w:colLast="0" w:name="_bv5lr9utxyxq" w:id="1"/>
      <w:bookmarkEnd w:id="1"/>
      <w:r w:rsidDel="00000000" w:rsidR="00000000" w:rsidRPr="00000000">
        <w:rPr>
          <w:rFonts w:ascii="Oswald" w:cs="Oswald" w:eastAsia="Oswald" w:hAnsi="Oswald"/>
          <w:color w:val="000000"/>
          <w:sz w:val="26"/>
          <w:szCs w:val="26"/>
          <w:rtl w:val="0"/>
        </w:rPr>
        <w:t xml:space="preserve">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color w:val="0b5394"/>
          <w:sz w:val="36"/>
          <w:szCs w:val="36"/>
          <w:rtl w:val="0"/>
        </w:rPr>
        <w:t xml:space="preserve">3 / État d'avancement du projet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40" w:before="240" w:lineRule="auto"/>
        <w:rPr>
          <w:rFonts w:ascii="Oswald" w:cs="Oswald" w:eastAsia="Oswald" w:hAnsi="Oswald"/>
          <w:color w:val="000000"/>
          <w:sz w:val="26"/>
          <w:szCs w:val="26"/>
        </w:rPr>
      </w:pPr>
      <w:bookmarkStart w:colFirst="0" w:colLast="0" w:name="_pjhsaheg5p9b" w:id="2"/>
      <w:bookmarkEnd w:id="2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Documentations </w:t>
        <w:br w:type="textWrapping"/>
      </w:r>
      <w:r w:rsidDel="00000000" w:rsidR="00000000" w:rsidRPr="00000000">
        <w:rPr>
          <w:rFonts w:ascii="Oswald" w:cs="Oswald" w:eastAsia="Oswald" w:hAnsi="Oswald"/>
          <w:color w:val="000000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rPr/>
      </w:pPr>
      <w:bookmarkStart w:colFirst="0" w:colLast="0" w:name="_jjrktvmno3gg" w:id="3"/>
      <w:bookmarkEnd w:id="3"/>
      <w:r w:rsidDel="00000000" w:rsidR="00000000" w:rsidRPr="00000000">
        <w:rPr>
          <w:rFonts w:ascii="Oswald" w:cs="Oswald" w:eastAsia="Oswald" w:hAnsi="Oswald"/>
          <w:b w:val="1"/>
          <w:color w:val="000000"/>
          <w:sz w:val="26"/>
          <w:szCs w:val="26"/>
          <w:rtl w:val="0"/>
        </w:rPr>
        <w:t xml:space="preserve">Développement</w:t>
        <w:br w:type="textWrapping"/>
      </w:r>
      <w:r w:rsidDel="00000000" w:rsidR="00000000" w:rsidRPr="00000000">
        <w:rPr>
          <w:rFonts w:ascii="Oswald" w:cs="Oswald" w:eastAsia="Oswald" w:hAnsi="Oswald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Oswald" w:cs="Oswald" w:eastAsia="Oswald" w:hAnsi="Oswald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rPr>
          <w:rFonts w:ascii="Oswald" w:cs="Oswald" w:eastAsia="Oswald" w:hAnsi="Oswald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color w:val="0b5394"/>
          <w:sz w:val="36"/>
          <w:szCs w:val="36"/>
          <w:rtl w:val="0"/>
        </w:rPr>
        <w:t xml:space="preserve">4 / Points jugés importants par le chef de projet et son équipe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Oswald" w:cs="Oswald" w:eastAsia="Oswald" w:hAnsi="Oswald"/>
          <w:sz w:val="2"/>
          <w:szCs w:val="2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before="0" w:line="240" w:lineRule="auto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Répartition des tâches</w:t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br w:type="textWrapping"/>
        <w:t xml:space="preserve">…</w:t>
      </w:r>
    </w:p>
    <w:p w:rsidR="00000000" w:rsidDel="00000000" w:rsidP="00000000" w:rsidRDefault="00000000" w:rsidRPr="00000000" w14:paraId="00000017">
      <w:pPr>
        <w:spacing w:before="0" w:line="240" w:lineRule="auto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40" w:lineRule="auto"/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b w:val="1"/>
          <w:sz w:val="26"/>
          <w:szCs w:val="26"/>
          <w:rtl w:val="0"/>
        </w:rPr>
        <w:t xml:space="preserve">Réunion de travail entre les membres du groupe</w:t>
        <w:br w:type="textWrapping"/>
      </w:r>
      <w:r w:rsidDel="00000000" w:rsidR="00000000" w:rsidRPr="00000000">
        <w:rPr>
          <w:rFonts w:ascii="Oswald" w:cs="Oswald" w:eastAsia="Oswald" w:hAnsi="Oswald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spacing w:before="0" w:line="240" w:lineRule="auto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Oswald" w:cs="Oswald" w:eastAsia="Oswald" w:hAnsi="Oswa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color w:val="0b5394"/>
          <w:sz w:val="36"/>
          <w:szCs w:val="36"/>
          <w:rtl w:val="0"/>
        </w:rPr>
        <w:t xml:space="preserve">5 / Commentaires et directives de l’encadrant </w:t>
      </w: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rPr>
          <w:rFonts w:ascii="Oswald" w:cs="Oswald" w:eastAsia="Oswald" w:hAnsi="Oswald"/>
          <w:sz w:val="2"/>
          <w:szCs w:val="2"/>
        </w:rPr>
      </w:pPr>
      <w:bookmarkStart w:colFirst="0" w:colLast="0" w:name="_c82mqzvbxps1" w:id="4"/>
      <w:bookmarkEnd w:id="4"/>
      <w:r w:rsidDel="00000000" w:rsidR="00000000" w:rsidRPr="00000000">
        <w:rPr>
          <w:rFonts w:ascii="Oswald" w:cs="Oswald" w:eastAsia="Oswald" w:hAnsi="Oswald"/>
          <w:color w:val="000000"/>
          <w:sz w:val="26"/>
          <w:szCs w:val="26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Fonts w:ascii="Oswald" w:cs="Oswald" w:eastAsia="Oswald" w:hAnsi="Oswald"/>
        <w:b w:val="1"/>
        <w:color w:val="434343"/>
        <w:sz w:val="16"/>
        <w:szCs w:val="16"/>
        <w:rtl w:val="0"/>
      </w:rPr>
      <w:t xml:space="preserve">La structure globale du fichier est basée sur un modèle de la galerie des modèles de Google Docs</w:t>
    </w:r>
    <w:r w:rsidDel="00000000" w:rsidR="00000000" w:rsidRPr="00000000">
      <w:rPr>
        <w:rFonts w:ascii="Oswald" w:cs="Oswald" w:eastAsia="Oswald" w:hAnsi="Oswald"/>
        <w:color w:val="434343"/>
        <w:sz w:val="16"/>
        <w:szCs w:val="16"/>
        <w:rtl w:val="0"/>
      </w:rPr>
      <w:t xml:space="preserve"> : Fiche de lecture par Reading Rainbow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2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Oswald" w:cs="Oswald" w:eastAsia="Oswald" w:hAnsi="Oswald"/>
        <w:b w:val="1"/>
        <w:color w:val="0b5394"/>
        <w:sz w:val="28"/>
        <w:szCs w:val="28"/>
      </w:rPr>
    </w:pPr>
    <w:r w:rsidDel="00000000" w:rsidR="00000000" w:rsidRPr="00000000">
      <w:rPr>
        <w:rFonts w:ascii="Oswald" w:cs="Oswald" w:eastAsia="Oswald" w:hAnsi="Oswald"/>
        <w:b w:val="1"/>
        <w:color w:val="434343"/>
        <w:sz w:val="16"/>
        <w:szCs w:val="16"/>
        <w:rtl w:val="0"/>
      </w:rPr>
      <w:t xml:space="preserve">La structure globale du fichier est basée sur un modèle de la galerie des modèles de Google Docs</w:t>
    </w:r>
    <w:r w:rsidDel="00000000" w:rsidR="00000000" w:rsidRPr="00000000">
      <w:rPr>
        <w:rFonts w:ascii="Oswald" w:cs="Oswald" w:eastAsia="Oswald" w:hAnsi="Oswald"/>
        <w:color w:val="434343"/>
        <w:sz w:val="16"/>
        <w:szCs w:val="16"/>
        <w:rtl w:val="0"/>
      </w:rPr>
      <w:t xml:space="preserve"> : Fiche de lecture par Reading Rainbow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352425</wp:posOffset>
          </wp:positionV>
          <wp:extent cx="7781925" cy="409575"/>
          <wp:effectExtent b="0" l="0" r="0" t="0"/>
          <wp:wrapTopAndBottom distB="0" distT="0"/>
          <wp:docPr descr="pied de page" id="6" name="image2.png"/>
          <a:graphic>
            <a:graphicData uri="http://schemas.openxmlformats.org/drawingml/2006/picture">
              <pic:pic>
                <pic:nvPicPr>
                  <pic:cNvPr descr="pied de pag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before="640" w:lineRule="auto"/>
      <w:rPr>
        <w:color w:val="666666"/>
        <w:sz w:val="12"/>
        <w:szCs w:val="12"/>
      </w:rPr>
    </w:pPr>
    <w:r w:rsidDel="00000000" w:rsidR="00000000" w:rsidRPr="00000000">
      <w:rPr/>
      <w:drawing>
        <wp:inline distB="114300" distT="114300" distL="114300" distR="114300">
          <wp:extent cx="1519238" cy="579503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5795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1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/>
      <w:drawing>
        <wp:inline distB="114300" distT="114300" distL="114300" distR="114300">
          <wp:extent cx="1519238" cy="579503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5795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7" name="image2.png"/>
          <a:graphic>
            <a:graphicData uri="http://schemas.openxmlformats.org/drawingml/2006/picture">
              <pic:pic>
                <pic:nvPicPr>
                  <pic:cNvPr descr="ligne horizontal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andanalaa@hotmail.fr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