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404040"/>
          <w:sz w:val="96"/>
          <w:szCs w:val="96"/>
        </w:rPr>
      </w:pPr>
      <w:bookmarkStart w:colFirst="0" w:colLast="0" w:name="_heading=h.gjdgxs" w:id="0"/>
      <w:bookmarkEnd w:id="0"/>
      <w:r w:rsidDel="00000000" w:rsidR="00000000" w:rsidRPr="00000000">
        <w:rPr>
          <w:rFonts w:ascii="Oswald" w:cs="Oswald" w:eastAsia="Oswald" w:hAnsi="Oswald"/>
          <w:b w:val="0"/>
          <w:color w:val="0b5394"/>
          <w:sz w:val="72"/>
          <w:szCs w:val="72"/>
          <w:rtl w:val="0"/>
        </w:rPr>
        <w:t xml:space="preserve">Projet L3AX1 - Facturation</w:t>
      </w:r>
      <w:r w:rsidDel="00000000" w:rsidR="00000000" w:rsidRPr="00000000">
        <w:rPr>
          <w:rFonts w:ascii="Oswald" w:cs="Oswald" w:eastAsia="Oswald" w:hAnsi="Oswald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rtl w:val="0"/>
        </w:rPr>
        <w:t xml:space="preserve">Conception détaillée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gne courte" id="11" name="image2.png"/>
            <a:graphic>
              <a:graphicData uri="http://schemas.openxmlformats.org/drawingml/2006/picture">
                <pic:pic>
                  <pic:nvPicPr>
                    <pic:cNvPr descr="ligne cour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sz w:val="32"/>
          <w:szCs w:val="32"/>
          <w:rtl w:val="0"/>
        </w:rPr>
        <w:t xml:space="preserve">Atia Salah Eddine     Bouldja Lounis     Namolaru Leonard     Saghroun Amos</w:t>
        <w:br w:type="textWrapping"/>
      </w:r>
      <w:r w:rsidDel="00000000" w:rsidR="00000000" w:rsidRPr="00000000">
        <w:rPr>
          <w:rFonts w:ascii="Oswald" w:cs="Oswald" w:eastAsia="Oswald" w:hAnsi="Oswald"/>
          <w:color w:val="666666"/>
          <w:sz w:val="32"/>
          <w:szCs w:val="32"/>
          <w:rtl w:val="0"/>
        </w:rPr>
        <w:t xml:space="preserve">7 mars 2021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Oswald" w:cs="Oswald" w:eastAsia="Oswald" w:hAnsi="Oswald"/>
          <w:color w:val="434343"/>
          <w:sz w:val="2"/>
          <w:szCs w:val="2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Oswald" w:cs="Oswald" w:eastAsia="Oswald" w:hAnsi="Oswald"/>
          <w:b w:val="1"/>
          <w:color w:val="434343"/>
          <w:sz w:val="16"/>
          <w:szCs w:val="16"/>
          <w:rtl w:val="0"/>
        </w:rPr>
        <w:t xml:space="preserve">La structure globale du fichier est basée sur un modèle de la galerie des modèles de Google Docs</w:t>
      </w:r>
      <w:r w:rsidDel="00000000" w:rsidR="00000000" w:rsidRPr="00000000">
        <w:rPr>
          <w:rFonts w:ascii="Oswald" w:cs="Oswald" w:eastAsia="Oswald" w:hAnsi="Oswald"/>
          <w:color w:val="434343"/>
          <w:sz w:val="16"/>
          <w:szCs w:val="16"/>
          <w:rtl w:val="0"/>
        </w:rPr>
        <w:t xml:space="preserve"> : Fiche de lecture par Reading Rainbow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0" w:lineRule="auto"/>
        <w:rPr>
          <w:rFonts w:ascii="Oswald" w:cs="Oswald" w:eastAsia="Oswald" w:hAnsi="Oswald"/>
          <w:sz w:val="2"/>
          <w:szCs w:val="2"/>
        </w:rPr>
      </w:pPr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Conception détaillée - projet L3AX1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57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swald" w:cs="Oswald" w:eastAsia="Oswald" w:hAnsi="Oswald"/>
                <w:sz w:val="32"/>
                <w:szCs w:val="32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36"/>
                <w:szCs w:val="36"/>
                <w:rtl w:val="0"/>
              </w:rPr>
              <w:t xml:space="preserve">Les informations d’identification du document  </w:t>
            </w:r>
            <w:r w:rsidDel="00000000" w:rsidR="00000000" w:rsidRPr="00000000">
              <w:rPr>
                <w:rFonts w:ascii="Oswald" w:cs="Oswald" w:eastAsia="Oswald" w:hAnsi="Oswald"/>
                <w:sz w:val="32"/>
                <w:szCs w:val="32"/>
                <w:rtl w:val="0"/>
              </w:rPr>
              <w:t xml:space="preserve">    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Référence du document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D7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color w:val="efefef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efefef"/>
                <w:sz w:val="26"/>
                <w:szCs w:val="26"/>
                <w:rtl w:val="0"/>
              </w:rPr>
              <w:t xml:space="preserve">Version du document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color w:val="efefef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efefef"/>
                <w:sz w:val="26"/>
                <w:szCs w:val="26"/>
                <w:rtl w:val="0"/>
              </w:rPr>
              <w:t xml:space="preserve">1.01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Date du document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07/03/21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br w:type="textWrapping"/>
              <w:t xml:space="preserve">Auteurs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Oswald" w:cs="Oswald" w:eastAsia="Oswald" w:hAnsi="Oswald"/>
                <w:color w:val="ffffff"/>
                <w:sz w:val="26"/>
                <w:szCs w:val="26"/>
                <w:highlight w:val="black"/>
              </w:rPr>
            </w:pPr>
            <w:r w:rsidDel="00000000" w:rsidR="00000000" w:rsidRPr="00000000">
              <w:rPr>
                <w:rFonts w:ascii="Oswald" w:cs="Oswald" w:eastAsia="Oswald" w:hAnsi="Oswald"/>
                <w:color w:val="ffffff"/>
                <w:sz w:val="26"/>
                <w:szCs w:val="26"/>
                <w:rtl w:val="0"/>
              </w:rPr>
              <w:t xml:space="preserve">Atia Salah Eddine     Bouldja Lounis     Namolaru Leonard     Saghroun Amos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>
          <w:rFonts w:ascii="Oswald" w:cs="Oswald" w:eastAsia="Oswald" w:hAnsi="Oswald"/>
          <w:sz w:val="2"/>
          <w:szCs w:val="2"/>
        </w:rPr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758.52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240" w:lineRule="auto"/>
              <w:rPr>
                <w:rFonts w:ascii="Oswald" w:cs="Oswald" w:eastAsia="Oswald" w:hAnsi="Oswald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36"/>
                <w:szCs w:val="36"/>
                <w:rtl w:val="0"/>
              </w:rPr>
              <w:t xml:space="preserve">Les éléments de vérification du document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Soumis le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07/03/21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Type de diffusion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Document électronique (.pdf)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br w:type="textWrapping"/>
              <w:t xml:space="preserve">Confidentialité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8"/>
                <w:szCs w:val="28"/>
              </w:rPr>
            </w:pPr>
            <w:r w:rsidDel="00000000" w:rsidR="00000000" w:rsidRPr="00000000">
              <w:rPr>
                <w:rFonts w:ascii="Oswald" w:cs="Oswald" w:eastAsia="Oswald" w:hAnsi="Oswald"/>
                <w:sz w:val="28"/>
                <w:szCs w:val="28"/>
                <w:rtl w:val="0"/>
              </w:rPr>
              <w:t xml:space="preserve">Réservé aux étudiants </w:t>
              <w:br w:type="textWrapping"/>
              <w:t xml:space="preserve">UFR Maths-Info de l’université de Paris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>
          <w:rFonts w:ascii="Oswald" w:cs="Oswald" w:eastAsia="Oswald" w:hAnsi="Oswald"/>
          <w:sz w:val="2"/>
          <w:szCs w:val="2"/>
        </w:rPr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2595"/>
        <w:gridCol w:w="2010"/>
        <w:gridCol w:w="1830"/>
        <w:tblGridChange w:id="0">
          <w:tblGrid>
            <w:gridCol w:w="2910"/>
            <w:gridCol w:w="2595"/>
            <w:gridCol w:w="2010"/>
            <w:gridCol w:w="1830"/>
          </w:tblGrid>
        </w:tblGridChange>
      </w:tblGrid>
      <w:tr>
        <w:trPr>
          <w:trHeight w:val="57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40" w:lineRule="auto"/>
              <w:rPr>
                <w:rFonts w:ascii="Oswald" w:cs="Oswald" w:eastAsia="Oswald" w:hAnsi="Oswald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color w:val="0b5394"/>
                <w:sz w:val="36"/>
                <w:szCs w:val="36"/>
                <w:rtl w:val="0"/>
              </w:rPr>
              <w:t xml:space="preserve"> Les éléments d’authentification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b7b7b7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Maître d’ouvrage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sz w:val="26"/>
                <w:szCs w:val="26"/>
                <w:rtl w:val="0"/>
              </w:rPr>
              <w:t xml:space="preserve">M. Alaa Dandan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.320000000000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Chef de projet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Fonts w:ascii="Oswald" w:cs="Oswald" w:eastAsia="Oswald" w:hAnsi="Oswald"/>
                <w:color w:val="f3f3f3"/>
                <w:sz w:val="26"/>
                <w:szCs w:val="26"/>
                <w:rtl w:val="0"/>
              </w:rPr>
              <w:t xml:space="preserve">Leonard Namolaru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rFonts w:ascii="Oswald" w:cs="Oswald" w:eastAsia="Oswald" w:hAnsi="Oswald"/>
                <w:color w:val="f3f3f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rPr>
          <w:rFonts w:ascii="Oswald" w:cs="Oswald" w:eastAsia="Oswald" w:hAnsi="Oswald"/>
          <w:sz w:val="2"/>
          <w:szCs w:val="2"/>
        </w:rPr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120" w:lineRule="auto"/>
        <w:rPr>
          <w:color w:val="0b5394"/>
          <w:sz w:val="50"/>
          <w:szCs w:val="50"/>
        </w:rPr>
      </w:pPr>
      <w:bookmarkStart w:colFirst="0" w:colLast="0" w:name="_heading=h.3dy6vkm" w:id="4"/>
      <w:bookmarkEnd w:id="4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Sommaire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dy6vkm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Sommaire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Objectifs et méthodes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Documents de référence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Oswald" w:cs="Oswald" w:eastAsia="Oswald" w:hAnsi="Oswald"/>
              <w:sz w:val="24"/>
              <w:szCs w:val="24"/>
            </w:rPr>
          </w:pPr>
          <w:hyperlink w:anchor="_heading=h.7ythwlsl8sa">
            <w:r w:rsidDel="00000000" w:rsidR="00000000" w:rsidRPr="00000000">
              <w:rPr>
                <w:rFonts w:ascii="Oswald" w:cs="Oswald" w:eastAsia="Oswald" w:hAnsi="Oswald"/>
                <w:sz w:val="24"/>
                <w:szCs w:val="24"/>
                <w:rtl w:val="0"/>
              </w:rPr>
              <w:t xml:space="preserve">1.3. Guide de lecture</w:t>
            </w:r>
          </w:hyperlink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_heading=h.7ythwlsl8sa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1.3.1 Maîtrise d’œuvre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Oswald" w:cs="Oswald" w:eastAsia="Oswald" w:hAnsi="Oswald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1.3.2 Maîtrise d’ouvrage</w:t>
            </w:r>
          </w:hyperlink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2.Architecture logiciel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3.Technologies et outils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4.Description des modules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5.Arborescence de l’application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6.Diagramme de cas d'utilisation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Diagramme de classes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8.Conception de la base de données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 Diagramme : cycle de vie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heading=h.bf6ycvjewmz0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10.Organisation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_heading=h.bf6ycvjewmz0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sz w:val="28"/>
              <w:szCs w:val="28"/>
            </w:rPr>
          </w:pPr>
          <w:hyperlink w:anchor="_heading=h.aspp24vmohed">
            <w:r w:rsidDel="00000000" w:rsidR="00000000" w:rsidRPr="00000000">
              <w:rPr>
                <w:rFonts w:ascii="Oswald" w:cs="Oswald" w:eastAsia="Oswald" w:hAnsi="Oswald"/>
                <w:b w:val="1"/>
                <w:sz w:val="28"/>
                <w:szCs w:val="28"/>
                <w:rtl w:val="0"/>
              </w:rPr>
              <w:t xml:space="preserve">11.Planification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_heading=h.aspp24vmohed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sz w:val="28"/>
              <w:szCs w:val="28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12. Glossaire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13. Sources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Oswald" w:cs="Oswald" w:eastAsia="Oswald" w:hAnsi="Oswal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14. Index</w:t>
            </w:r>
          </w:hyperlink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Oswald" w:cs="Oswald" w:eastAsia="Oswald" w:hAnsi="Oswald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240" w:before="240" w:lineRule="auto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</w:rPr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2s8eyo1" w:id="7"/>
      <w:bookmarkEnd w:id="7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1. Introduction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Précise l’objectif du document et en résume le contenu </w:t>
      </w:r>
    </w:p>
    <w:p w:rsidR="00000000" w:rsidDel="00000000" w:rsidP="00000000" w:rsidRDefault="00000000" w:rsidRPr="00000000" w14:paraId="00000054">
      <w:pPr>
        <w:pStyle w:val="Heading2"/>
        <w:spacing w:after="240" w:before="0" w:lineRule="auto"/>
        <w:rPr>
          <w:sz w:val="34"/>
          <w:szCs w:val="34"/>
        </w:rPr>
      </w:pPr>
      <w:bookmarkStart w:colFirst="0" w:colLast="0" w:name="_heading=h.17dp8vu" w:id="8"/>
      <w:bookmarkEnd w:id="8"/>
      <w:r w:rsidDel="00000000" w:rsidR="00000000" w:rsidRPr="00000000">
        <w:rPr>
          <w:sz w:val="34"/>
          <w:szCs w:val="34"/>
          <w:rtl w:val="0"/>
        </w:rPr>
        <w:t xml:space="preserve">1.1. Objectifs et méthodes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Présenter le développement du logiciel dans son ensemble</w:t>
      </w:r>
    </w:p>
    <w:p w:rsidR="00000000" w:rsidDel="00000000" w:rsidP="00000000" w:rsidRDefault="00000000" w:rsidRPr="00000000" w14:paraId="00000056">
      <w:pPr>
        <w:pStyle w:val="Heading2"/>
        <w:spacing w:after="240" w:before="0" w:lineRule="auto"/>
        <w:rPr>
          <w:sz w:val="34"/>
          <w:szCs w:val="34"/>
        </w:rPr>
      </w:pPr>
      <w:bookmarkStart w:colFirst="0" w:colLast="0" w:name="_heading=h.3rdcrjn" w:id="9"/>
      <w:bookmarkEnd w:id="9"/>
      <w:r w:rsidDel="00000000" w:rsidR="00000000" w:rsidRPr="00000000">
        <w:rPr>
          <w:sz w:val="34"/>
          <w:szCs w:val="34"/>
          <w:rtl w:val="0"/>
        </w:rPr>
        <w:t xml:space="preserve">1.2. Documents de référence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Lister tous les documents du projet servant à l’élaboration du présent document</w:t>
      </w:r>
    </w:p>
    <w:p w:rsidR="00000000" w:rsidDel="00000000" w:rsidP="00000000" w:rsidRDefault="00000000" w:rsidRPr="00000000" w14:paraId="00000058">
      <w:pPr>
        <w:pStyle w:val="Heading2"/>
        <w:spacing w:after="240" w:before="0" w:lineRule="auto"/>
        <w:rPr>
          <w:rFonts w:ascii="Oswald" w:cs="Oswald" w:eastAsia="Oswald" w:hAnsi="Oswald"/>
          <w:color w:val="434343"/>
          <w:sz w:val="26"/>
          <w:szCs w:val="26"/>
        </w:rPr>
      </w:pPr>
      <w:bookmarkStart w:colFirst="0" w:colLast="0" w:name="_heading=h.7ythwlsl8sa" w:id="10"/>
      <w:bookmarkEnd w:id="10"/>
      <w:r w:rsidDel="00000000" w:rsidR="00000000" w:rsidRPr="00000000">
        <w:rPr>
          <w:sz w:val="34"/>
          <w:szCs w:val="34"/>
          <w:rtl w:val="0"/>
        </w:rPr>
        <w:t xml:space="preserve">1.3. Guide de lecture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Précise, pour chaque type de lecteur, comment utiliser efficacement le document</w:t>
      </w:r>
    </w:p>
    <w:p w:rsidR="00000000" w:rsidDel="00000000" w:rsidP="00000000" w:rsidRDefault="00000000" w:rsidRPr="00000000" w14:paraId="0000005A">
      <w:pPr>
        <w:pStyle w:val="Heading3"/>
        <w:spacing w:after="240" w:before="0" w:lineRule="auto"/>
        <w:ind w:left="720" w:firstLine="0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1.3.1 Maîtrise d’œuvre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5C">
      <w:pPr>
        <w:pStyle w:val="Heading3"/>
        <w:spacing w:after="240" w:before="0" w:lineRule="auto"/>
        <w:ind w:left="720" w:firstLine="0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1.3.2 Maîtrise d’ouvrage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1ksv4uv" w:id="13"/>
      <w:bookmarkEnd w:id="13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2.Architecture logiciel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44sinio" w:id="14"/>
      <w:bookmarkEnd w:id="14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3.Technologies et outils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2jxsxqh" w:id="15"/>
      <w:bookmarkEnd w:id="15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4.Description des modules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Les différents pages web du site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z337ya" w:id="16"/>
      <w:bookmarkEnd w:id="16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5.Arborescence de l’application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3j2qqm3" w:id="17"/>
      <w:bookmarkEnd w:id="17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6.Diagramme de cas d'utilisation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qsh70q" w:id="18"/>
      <w:bookmarkEnd w:id="18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7. Diagramme de classes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BC">
      <w:pPr>
        <w:pStyle w:val="Heading2"/>
        <w:spacing w:after="240" w:before="0" w:lineRule="auto"/>
        <w:rPr>
          <w:sz w:val="34"/>
          <w:szCs w:val="34"/>
        </w:rPr>
      </w:pPr>
      <w:bookmarkStart w:colFirst="0" w:colLast="0" w:name="_heading=h.3as4po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1pxezwc" w:id="20"/>
      <w:bookmarkEnd w:id="20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8.Conception de la base de données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D0">
      <w:pPr>
        <w:pStyle w:val="Heading2"/>
        <w:spacing w:after="240" w:before="0" w:lineRule="auto"/>
        <w:rPr/>
      </w:pPr>
      <w:bookmarkStart w:colFirst="0" w:colLast="0" w:name="_heading=h.49x2ik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2p2csry" w:id="22"/>
      <w:bookmarkEnd w:id="22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9. Diagramme : cycle de vie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bf6ycvjewmz0" w:id="23"/>
      <w:bookmarkEnd w:id="23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10.Organisation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Décomposition en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aspp24vmohed" w:id="24"/>
      <w:bookmarkEnd w:id="24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11.Planification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Diagramme de Gantt de la planification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147n2zr" w:id="25"/>
      <w:bookmarkEnd w:id="25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12. Glossaire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Définit l’ensemble des termes spécialisés du document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3o7alnk" w:id="26"/>
      <w:bookmarkEnd w:id="26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13. Sources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spacing w:after="120" w:lineRule="auto"/>
        <w:rPr>
          <w:rFonts w:ascii="Oswald" w:cs="Oswald" w:eastAsia="Oswald" w:hAnsi="Oswald"/>
          <w:b w:val="1"/>
          <w:color w:val="0b5394"/>
          <w:sz w:val="62"/>
          <w:szCs w:val="62"/>
        </w:rPr>
      </w:pPr>
      <w:bookmarkStart w:colFirst="0" w:colLast="0" w:name="_heading=h.23ckvvd" w:id="27"/>
      <w:bookmarkEnd w:id="27"/>
      <w:r w:rsidDel="00000000" w:rsidR="00000000" w:rsidRPr="00000000">
        <w:rPr>
          <w:rFonts w:ascii="Oswald" w:cs="Oswald" w:eastAsia="Oswald" w:hAnsi="Oswald"/>
          <w:b w:val="1"/>
          <w:color w:val="0b5394"/>
          <w:sz w:val="62"/>
          <w:szCs w:val="62"/>
          <w:rtl w:val="0"/>
        </w:rPr>
        <w:t xml:space="preserve">14. Index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Oswald" w:cs="Oswald" w:eastAsia="Oswald" w:hAnsi="Oswald"/>
          <w:color w:val="434343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434343"/>
          <w:sz w:val="26"/>
          <w:szCs w:val="26"/>
          <w:rtl w:val="0"/>
        </w:rPr>
        <w:t xml:space="preserve">Liste les mots-clés du document et où les trouver dans celui-ci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17" name="image3.png"/>
          <a:graphic>
            <a:graphicData uri="http://schemas.openxmlformats.org/drawingml/2006/picture">
              <pic:pic>
                <pic:nvPicPr>
                  <pic:cNvPr descr="pied de pag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rFonts w:ascii="Oswald" w:cs="Oswald" w:eastAsia="Oswald" w:hAnsi="Oswald"/>
        <w:b w:val="1"/>
        <w:color w:val="0b5394"/>
        <w:sz w:val="28"/>
        <w:szCs w:val="28"/>
      </w:rPr>
    </w:pPr>
    <w:r w:rsidDel="00000000" w:rsidR="00000000" w:rsidRPr="00000000">
      <w:rPr>
        <w:rFonts w:ascii="Oswald" w:cs="Oswald" w:eastAsia="Oswald" w:hAnsi="Oswald"/>
        <w:b w:val="1"/>
        <w:color w:val="0b5394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13" name="image3.png"/>
          <a:graphic>
            <a:graphicData uri="http://schemas.openxmlformats.org/drawingml/2006/picture">
              <pic:pic>
                <pic:nvPicPr>
                  <pic:cNvPr descr="pied de pag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2767013" cy="1053692"/>
          <wp:effectExtent b="0" l="0" r="0" t="0"/>
          <wp:docPr id="1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67013" cy="10536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3019425" cy="854576"/>
              <wp:effectExtent b="0" l="0" r="0" t="0"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6000" y="3364350"/>
                        <a:ext cx="3000000" cy="83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swald" w:cs="Oswald" w:eastAsia="Oswald" w:hAnsi="Oswal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2"/>
                              <w:vertAlign w:val="baseline"/>
                            </w:rPr>
                            <w:t xml:space="preserve">Projets tutorés </w:t>
                          </w:r>
                          <w:r w:rsidDel="00000000" w:rsidR="00000000" w:rsidRPr="00000000">
                            <w:rPr>
                              <w:rFonts w:ascii="Oswald" w:cs="Oswald" w:eastAsia="Oswald" w:hAnsi="Oswal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Oswald" w:cs="Oswald" w:eastAsia="Oswald" w:hAnsi="Oswald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2"/>
                              <w:vertAlign w:val="baseline"/>
                            </w:rPr>
                            <w:t xml:space="preserve">2020-2021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3019425" cy="854576"/>
              <wp:effectExtent b="0" l="0" r="0" t="0"/>
              <wp:docPr id="1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19425" cy="854576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gne horizontale" id="18" name="image3.png"/>
          <a:graphic>
            <a:graphicData uri="http://schemas.openxmlformats.org/drawingml/2006/picture">
              <pic:pic>
                <pic:nvPicPr>
                  <pic:cNvPr descr="ligne horizontale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ligne horizontale" id="16" name="image1.png"/>
          <a:graphic>
            <a:graphicData uri="http://schemas.openxmlformats.org/drawingml/2006/picture">
              <pic:pic>
                <pic:nvPicPr>
                  <pic:cNvPr descr="ligne hori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1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gne courte" id="15" name="image2.png"/>
          <a:graphic>
            <a:graphicData uri="http://schemas.openxmlformats.org/drawingml/2006/picture">
              <pic:pic>
                <pic:nvPicPr>
                  <pic:cNvPr descr="ligne courte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</w:pPr>
    <w:rPr>
      <w:rFonts w:ascii="Oswald" w:cs="Oswald" w:eastAsia="Oswald" w:hAnsi="Oswald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0" w:lineRule="auto"/>
    </w:pPr>
    <w:rPr>
      <w:rFonts w:ascii="Oswald" w:cs="Oswald" w:eastAsia="Oswald" w:hAnsi="Oswald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</w:pPr>
    <w:rPr>
      <w:rFonts w:ascii="Oswald" w:cs="Oswald" w:eastAsia="Oswald" w:hAnsi="Oswald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MIFybhz5b5ojubrHLZ5bBPukmA==">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