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941D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6605F639" w14:textId="77777777" w:rsidR="00C44367" w:rsidRDefault="00C44367" w:rsidP="00733A25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5C0C0874" wp14:editId="54AD3968">
            <wp:extent cx="2238378" cy="571500"/>
            <wp:effectExtent l="0" t="0" r="9522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C3D2CF" w14:textId="77777777" w:rsidR="00C44367" w:rsidRDefault="00C44367" w:rsidP="00733A25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148040DF" wp14:editId="174568AE">
            <wp:extent cx="4762496" cy="3362321"/>
            <wp:effectExtent l="0" t="0" r="4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96" cy="3362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7B0A78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74D6B13" w14:textId="77777777" w:rsidR="00C44367" w:rsidRDefault="00C44367" w:rsidP="00733A25">
      <w:pPr>
        <w:autoSpaceDE w:val="0"/>
        <w:spacing w:after="240" w:line="240" w:lineRule="auto"/>
        <w:rPr>
          <w:rFonts w:ascii="Times New Roman" w:hAnsi="Times New Roman"/>
          <w:b/>
          <w:bCs/>
          <w:i/>
          <w:iCs/>
          <w:sz w:val="40"/>
          <w:szCs w:val="40"/>
          <w:lang w:val="fr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lang w:val="fr"/>
        </w:rPr>
        <w:t>Projet L2AN1</w:t>
      </w:r>
    </w:p>
    <w:p w14:paraId="40116456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76430610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44C9751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0955A983" w14:textId="77777777" w:rsidR="00C44367" w:rsidRDefault="00C44367" w:rsidP="00733A25">
      <w:pPr>
        <w:autoSpaceDE w:val="0"/>
        <w:spacing w:after="240" w:line="240" w:lineRule="auto"/>
        <w:ind w:firstLine="360"/>
      </w:pPr>
      <w:r>
        <w:rPr>
          <w:rFonts w:cs="Calibri"/>
          <w:noProof/>
          <w:lang w:val="fr"/>
        </w:rPr>
        <w:drawing>
          <wp:inline distT="0" distB="0" distL="0" distR="0" wp14:anchorId="5CCDA17E" wp14:editId="57B94726">
            <wp:extent cx="2238378" cy="571500"/>
            <wp:effectExtent l="0" t="0" r="9522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54CB13" w14:textId="77777777" w:rsidR="00C44367" w:rsidRDefault="00C44367" w:rsidP="00733A25">
      <w:pPr>
        <w:autoSpaceDE w:val="0"/>
        <w:spacing w:after="0" w:line="360" w:lineRule="auto"/>
        <w:ind w:left="360" w:hanging="360"/>
        <w:rPr>
          <w:rFonts w:cs="Calibri"/>
          <w:lang w:val="fr"/>
        </w:rPr>
      </w:pPr>
    </w:p>
    <w:p w14:paraId="6DFF727D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7BD81666" w14:textId="77777777" w:rsidR="00C44367" w:rsidRDefault="00C44367" w:rsidP="00733A25">
      <w:pPr>
        <w:autoSpaceDE w:val="0"/>
        <w:spacing w:after="240" w:line="360" w:lineRule="auto"/>
        <w:rPr>
          <w:rFonts w:cs="Calibri"/>
          <w:lang w:val="fr"/>
        </w:rPr>
      </w:pPr>
    </w:p>
    <w:p w14:paraId="2BE043F6" w14:textId="77777777" w:rsidR="00C44367" w:rsidRDefault="00C44367" w:rsidP="00733A25">
      <w:pPr>
        <w:autoSpaceDE w:val="0"/>
        <w:spacing w:after="320" w:line="240" w:lineRule="auto"/>
        <w:ind w:firstLine="360"/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</w:pPr>
    </w:p>
    <w:p w14:paraId="559C066A" w14:textId="77777777" w:rsidR="00C44367" w:rsidRDefault="00C44367" w:rsidP="00733A25">
      <w:pPr>
        <w:autoSpaceDE w:val="0"/>
        <w:spacing w:after="320" w:line="240" w:lineRule="auto"/>
        <w:ind w:firstLine="360"/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</w:pPr>
      <w:r>
        <w:rPr>
          <w:rFonts w:ascii="Times New Roman" w:hAnsi="Times New Roman"/>
          <w:b/>
          <w:bCs/>
          <w:i/>
          <w:iCs/>
          <w:color w:val="4F81BD"/>
          <w:spacing w:val="10"/>
          <w:sz w:val="44"/>
          <w:szCs w:val="44"/>
          <w:lang w:val="fr"/>
          <w14:shadow w14:blurRad="50749" w14:dist="37630" w14:dir="2700000" w14:sx="100000" w14:sy="100000" w14:kx="0" w14:ky="0" w14:algn="b">
            <w14:srgbClr w14:val="000000"/>
          </w14:shadow>
        </w:rPr>
        <w:lastRenderedPageBreak/>
        <w:t>BlackJack (L2AN1)</w:t>
      </w:r>
    </w:p>
    <w:p w14:paraId="5DAEE660" w14:textId="77777777" w:rsidR="00C44367" w:rsidRDefault="00C44367" w:rsidP="00733A25">
      <w:pPr>
        <w:autoSpaceDE w:val="0"/>
        <w:spacing w:after="240" w:line="240" w:lineRule="auto"/>
        <w:ind w:firstLine="360"/>
        <w:rPr>
          <w:rFonts w:cs="Calibri"/>
          <w:lang w:val="fr"/>
        </w:rPr>
      </w:pPr>
    </w:p>
    <w:p w14:paraId="19C8D0DC" w14:textId="77777777" w:rsidR="00C44367" w:rsidRDefault="00C44367" w:rsidP="00733A25">
      <w:pPr>
        <w:autoSpaceDE w:val="0"/>
        <w:spacing w:after="240" w:line="240" w:lineRule="auto"/>
        <w:rPr>
          <w:rFonts w:ascii="Times New Roman" w:hAnsi="Times New Roman"/>
          <w:b/>
          <w:bCs/>
          <w:i/>
          <w:iCs/>
          <w:color w:val="FF0000"/>
          <w:lang w:val="fr"/>
        </w:rPr>
      </w:pPr>
      <w:r>
        <w:rPr>
          <w:rFonts w:ascii="Times New Roman" w:hAnsi="Times New Roman"/>
          <w:b/>
          <w:bCs/>
          <w:i/>
          <w:iCs/>
          <w:color w:val="FF0000"/>
          <w:lang w:val="fr"/>
        </w:rPr>
        <w:t>Les informations d’identification du document</w:t>
      </w:r>
      <w:r>
        <w:rPr>
          <w:rFonts w:ascii="Times New Roman" w:hAnsi="Times New Roman"/>
          <w:b/>
          <w:bCs/>
          <w:i/>
          <w:iCs/>
          <w:color w:val="FF0000"/>
          <w:lang w:val="fr"/>
        </w:rPr>
        <w:tab/>
      </w:r>
      <w:r>
        <w:rPr>
          <w:rFonts w:ascii="Times New Roman" w:hAnsi="Times New Roman"/>
          <w:b/>
          <w:bCs/>
          <w:i/>
          <w:iCs/>
          <w:color w:val="FF0000"/>
          <w:lang w:val="fr"/>
        </w:rPr>
        <w:tab/>
        <w:t>Les éléments de vérification du document</w:t>
      </w:r>
    </w:p>
    <w:tbl>
      <w:tblPr>
        <w:tblW w:w="9544" w:type="dxa"/>
        <w:tblInd w:w="-1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3"/>
        <w:gridCol w:w="2184"/>
        <w:gridCol w:w="549"/>
        <w:gridCol w:w="2185"/>
        <w:gridCol w:w="2443"/>
      </w:tblGrid>
      <w:tr w:rsidR="00C44367" w14:paraId="436BC482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558C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Référence du document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BBC97" w14:textId="458EAF5C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D3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ED9CC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66B81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Validé par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3292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David Janiszek</w:t>
            </w:r>
          </w:p>
        </w:tc>
      </w:tr>
      <w:tr w:rsidR="00C44367" w14:paraId="6D33EF7E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E954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 xml:space="preserve">Version du document :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1ADC4" w14:textId="6B928CA2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fr"/>
              </w:rPr>
              <w:t>1.00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42467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541FD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Validé le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12DBA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  <w:tr w:rsidR="00C44367" w14:paraId="58F1ACB9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79414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du document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8C545" w14:textId="58570C44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19/04/2021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4A13D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A6B5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Soumis le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4BBB4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  <w:tr w:rsidR="00C44367" w14:paraId="39A283AE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C2839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Auteur(s)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E595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Stefanos Alexandre, El Mougharti Hanafi, Couquet Samuel, Vallée Arthur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73490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82AF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Type de diffusion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5177B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lang w:val="fr"/>
              </w:rPr>
              <w:t>Document électronique (.odt)</w:t>
            </w:r>
          </w:p>
        </w:tc>
      </w:tr>
      <w:tr w:rsidR="00C44367" w14:paraId="455E6883" w14:textId="77777777" w:rsidTr="00531D3E">
        <w:trPr>
          <w:trHeight w:val="750"/>
        </w:trPr>
        <w:tc>
          <w:tcPr>
            <w:tcW w:w="2183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27FD1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E4FBD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549" w:type="dxa"/>
            <w:tcBorders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5E532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67958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Confidentialité 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F810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fr"/>
              </w:rPr>
              <w:t>Réservé aux étudiants UFR Maths-Info de l’université Paris Descartes</w:t>
            </w:r>
          </w:p>
        </w:tc>
      </w:tr>
      <w:tr w:rsidR="00C44367" w14:paraId="64412A61" w14:textId="77777777" w:rsidTr="00531D3E">
        <w:trPr>
          <w:trHeight w:val="567"/>
        </w:trPr>
        <w:tc>
          <w:tcPr>
            <w:tcW w:w="954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C363E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0819BB66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5E36E77C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  <w:t>Les éléments d’authentification</w:t>
            </w:r>
          </w:p>
          <w:p w14:paraId="7B5B590F" w14:textId="77777777" w:rsidR="00C44367" w:rsidRDefault="00C44367" w:rsidP="00733A25">
            <w:pPr>
              <w:autoSpaceDE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FF0000"/>
                <w:lang w:val="fr"/>
              </w:rPr>
            </w:pPr>
          </w:p>
          <w:p w14:paraId="7A748C8E" w14:textId="77777777" w:rsidR="00C44367" w:rsidRDefault="00C44367" w:rsidP="00733A25">
            <w:pPr>
              <w:autoSpaceDE w:val="0"/>
              <w:spacing w:after="0" w:line="240" w:lineRule="auto"/>
            </w:pPr>
          </w:p>
        </w:tc>
      </w:tr>
      <w:tr w:rsidR="00C44367" w14:paraId="0ABDF779" w14:textId="77777777" w:rsidTr="00531D3E">
        <w:trPr>
          <w:trHeight w:val="567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3C2C0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Maître d’ouvrage: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30EBA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David Janiszek</w:t>
            </w: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8BA48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F2549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Chef de projet 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64627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  <w:r>
              <w:rPr>
                <w:rFonts w:cs="Calibri"/>
                <w:lang w:val="fr"/>
              </w:rPr>
              <w:t>Frank Sauvage</w:t>
            </w:r>
          </w:p>
        </w:tc>
      </w:tr>
      <w:tr w:rsidR="00C44367" w14:paraId="5095B4E1" w14:textId="77777777" w:rsidTr="00531D3E">
        <w:trPr>
          <w:trHeight w:val="567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BA45D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/ Signature :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D6199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5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5EDF2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61BB5" w14:textId="77777777" w:rsidR="00C44367" w:rsidRDefault="00C44367" w:rsidP="00733A25">
            <w:pPr>
              <w:autoSpaceDE w:val="0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lang w:val="fr"/>
              </w:rPr>
              <w:t>Date / Signature :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1AA79" w14:textId="77777777" w:rsidR="00C44367" w:rsidRDefault="00C44367" w:rsidP="00733A25">
            <w:pPr>
              <w:autoSpaceDE w:val="0"/>
              <w:spacing w:after="0" w:line="240" w:lineRule="auto"/>
              <w:rPr>
                <w:rFonts w:cs="Calibri"/>
                <w:lang w:val="fr"/>
              </w:rPr>
            </w:pPr>
          </w:p>
        </w:tc>
      </w:tr>
    </w:tbl>
    <w:p w14:paraId="1A48FC2C" w14:textId="77777777" w:rsidR="00C44367" w:rsidRDefault="00C44367" w:rsidP="00733A25">
      <w:pPr>
        <w:autoSpaceDE w:val="0"/>
        <w:spacing w:after="0" w:line="240" w:lineRule="auto"/>
        <w:rPr>
          <w:rFonts w:cs="Calibri"/>
          <w:lang w:val="fr"/>
        </w:rPr>
      </w:pPr>
    </w:p>
    <w:p w14:paraId="7CFEF50E" w14:textId="77777777" w:rsidR="00C44367" w:rsidRDefault="00C44367" w:rsidP="00733A25">
      <w:pPr>
        <w:autoSpaceDE w:val="0"/>
        <w:spacing w:after="0" w:line="360" w:lineRule="auto"/>
        <w:ind w:left="360"/>
        <w:rPr>
          <w:rFonts w:ascii="Verdana" w:hAnsi="Verdana" w:cs="Verdana"/>
          <w:b/>
          <w:bCs/>
          <w:sz w:val="32"/>
          <w:szCs w:val="32"/>
          <w:lang w:val="fr"/>
        </w:rPr>
      </w:pPr>
    </w:p>
    <w:p w14:paraId="159D63E2" w14:textId="1E7E68A4" w:rsidR="002C4323" w:rsidRDefault="002C4323" w:rsidP="00733A25"/>
    <w:p w14:paraId="7281308B" w14:textId="613043F3" w:rsidR="00C44367" w:rsidRDefault="00C44367" w:rsidP="00733A25"/>
    <w:p w14:paraId="13AB9A12" w14:textId="39426162" w:rsidR="00C44367" w:rsidRDefault="00C44367" w:rsidP="00733A25"/>
    <w:p w14:paraId="429EB2F6" w14:textId="5D445059" w:rsidR="00C44367" w:rsidRDefault="00C44367" w:rsidP="00733A25"/>
    <w:p w14:paraId="20CB3D07" w14:textId="2FF0EF17" w:rsidR="00C44367" w:rsidRDefault="00C44367" w:rsidP="00733A25"/>
    <w:p w14:paraId="49110C03" w14:textId="2E06B3F2" w:rsidR="00C44367" w:rsidRDefault="00C44367" w:rsidP="00733A25"/>
    <w:p w14:paraId="5232111F" w14:textId="65C7B3AB" w:rsidR="00C44367" w:rsidRDefault="00C44367" w:rsidP="00733A25"/>
    <w:p w14:paraId="3944860E" w14:textId="14D7A63F" w:rsidR="00C44367" w:rsidRDefault="00C44367" w:rsidP="00733A25"/>
    <w:p w14:paraId="30118C97" w14:textId="2C4B3E32" w:rsidR="00C44367" w:rsidRDefault="00C44367" w:rsidP="00733A25"/>
    <w:p w14:paraId="5D9DC6A0" w14:textId="08D9C663" w:rsidR="00C44367" w:rsidRDefault="00C44367" w:rsidP="00733A25"/>
    <w:p w14:paraId="57227963" w14:textId="052638C2" w:rsidR="00C44367" w:rsidRDefault="00C44367" w:rsidP="004C159F">
      <w:pPr>
        <w:autoSpaceDE w:val="0"/>
        <w:spacing w:after="0" w:line="360" w:lineRule="auto"/>
        <w:jc w:val="center"/>
        <w:rPr>
          <w:rFonts w:ascii="Verdana" w:hAnsi="Verdana" w:cs="Calibri"/>
          <w:color w:val="000000" w:themeColor="text1"/>
          <w:sz w:val="32"/>
          <w:szCs w:val="32"/>
          <w:lang w:val="fr"/>
        </w:rPr>
      </w:pPr>
      <w:r>
        <w:rPr>
          <w:rFonts w:ascii="Verdana" w:hAnsi="Verdana" w:cs="Calibri"/>
          <w:b/>
          <w:bCs/>
          <w:color w:val="000000" w:themeColor="text1"/>
          <w:sz w:val="32"/>
          <w:szCs w:val="32"/>
          <w:u w:val="single"/>
          <w:lang w:val="fr"/>
        </w:rPr>
        <w:lastRenderedPageBreak/>
        <w:t>Manuel d’Installation</w:t>
      </w:r>
      <w:bookmarkStart w:id="0" w:name="Introduction"/>
      <w:bookmarkEnd w:id="0"/>
    </w:p>
    <w:p w14:paraId="265C0CCC" w14:textId="64262EDA" w:rsidR="00C44367" w:rsidRDefault="00C44367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  <w:sz w:val="24"/>
          <w:szCs w:val="24"/>
          <w:lang w:val="fr"/>
        </w:rPr>
      </w:pPr>
    </w:p>
    <w:p w14:paraId="72B7373E" w14:textId="007FD75C" w:rsidR="00C44367" w:rsidRDefault="00C44367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  <w:lang w:val="fr"/>
        </w:rPr>
        <w:t>Un fichier .zip vous est fourni. Vous devez extraire son contenu de p</w:t>
      </w:r>
      <w:r>
        <w:rPr>
          <w:rFonts w:ascii="Verdana" w:hAnsi="Verdana" w:cs="Calibri"/>
          <w:color w:val="000000" w:themeColor="text1"/>
        </w:rPr>
        <w:t>référence dans un dossier</w:t>
      </w:r>
      <w:r w:rsidR="00596E9F">
        <w:rPr>
          <w:rFonts w:ascii="Verdana" w:hAnsi="Verdana" w:cs="Calibri"/>
          <w:color w:val="000000" w:themeColor="text1"/>
        </w:rPr>
        <w:t xml:space="preserve"> créé pour l’occasion</w:t>
      </w:r>
      <w:r>
        <w:rPr>
          <w:rFonts w:ascii="Verdana" w:hAnsi="Verdana" w:cs="Calibri"/>
          <w:color w:val="000000" w:themeColor="text1"/>
        </w:rPr>
        <w:t>.</w:t>
      </w:r>
      <w:r w:rsidR="005D5D24">
        <w:rPr>
          <w:rFonts w:ascii="Verdana" w:hAnsi="Verdana" w:cs="Calibri"/>
          <w:color w:val="000000" w:themeColor="text1"/>
        </w:rPr>
        <w:t xml:space="preserve"> Une fois ceci fait, vous disposez du dossier nommé libgdx contenant notre projet</w:t>
      </w:r>
      <w:r w:rsidR="00733A25">
        <w:rPr>
          <w:rFonts w:ascii="Verdana" w:hAnsi="Verdana" w:cs="Calibri"/>
          <w:color w:val="000000" w:themeColor="text1"/>
        </w:rPr>
        <w:t xml:space="preserve"> et le dossier Workspace qui servira dans la 2</w:t>
      </w:r>
      <w:r w:rsidR="00733A25" w:rsidRPr="00733A25">
        <w:rPr>
          <w:rFonts w:ascii="Verdana" w:hAnsi="Verdana" w:cs="Calibri"/>
          <w:color w:val="000000" w:themeColor="text1"/>
          <w:vertAlign w:val="superscript"/>
        </w:rPr>
        <w:t>e</w:t>
      </w:r>
      <w:r w:rsidR="00733A25">
        <w:rPr>
          <w:rFonts w:ascii="Verdana" w:hAnsi="Verdana" w:cs="Calibri"/>
          <w:color w:val="000000" w:themeColor="text1"/>
        </w:rPr>
        <w:t xml:space="preserve"> Partie</w:t>
      </w:r>
      <w:r w:rsidR="005D5D24">
        <w:rPr>
          <w:rFonts w:ascii="Verdana" w:hAnsi="Verdana" w:cs="Calibri"/>
          <w:color w:val="000000" w:themeColor="text1"/>
        </w:rPr>
        <w:t xml:space="preserve">. Pour pouvoir lancer notre projet, il est nécessaire d’avoir un IDE supportant Java/Gradle. Nous avons utilisé </w:t>
      </w:r>
      <w:r w:rsidR="00EE4274">
        <w:rPr>
          <w:rFonts w:ascii="Verdana" w:hAnsi="Verdana" w:cs="Calibri"/>
          <w:color w:val="000000" w:themeColor="text1"/>
        </w:rPr>
        <w:t xml:space="preserve">Eclipse </w:t>
      </w:r>
      <w:r w:rsidR="005D5D24">
        <w:rPr>
          <w:rFonts w:ascii="Verdana" w:hAnsi="Verdana" w:cs="Calibri"/>
          <w:color w:val="000000" w:themeColor="text1"/>
        </w:rPr>
        <w:t>et c’est pour cela que nous allons</w:t>
      </w:r>
      <w:r w:rsidR="00EE4274">
        <w:rPr>
          <w:rFonts w:ascii="Verdana" w:hAnsi="Verdana" w:cs="Calibri"/>
          <w:color w:val="000000" w:themeColor="text1"/>
        </w:rPr>
        <w:t xml:space="preserve"> nous penché sur celui-ci. De plus, notre Gradle est paramètrer pour Eclipse aussi. Ainsi, nous vous conseillons fortement d’utiliser Eclipse afin de lancer le projet mais i</w:t>
      </w:r>
      <w:r w:rsidR="005D5D24">
        <w:rPr>
          <w:rFonts w:ascii="Verdana" w:hAnsi="Verdana" w:cs="Calibri"/>
          <w:color w:val="000000" w:themeColor="text1"/>
        </w:rPr>
        <w:t xml:space="preserve">l est </w:t>
      </w:r>
      <w:r w:rsidR="00EE4274">
        <w:rPr>
          <w:rFonts w:ascii="Verdana" w:hAnsi="Verdana" w:cs="Calibri"/>
          <w:color w:val="000000" w:themeColor="text1"/>
        </w:rPr>
        <w:t xml:space="preserve">tout </w:t>
      </w:r>
      <w:r w:rsidR="005D5D24">
        <w:rPr>
          <w:rFonts w:ascii="Verdana" w:hAnsi="Verdana" w:cs="Calibri"/>
          <w:color w:val="000000" w:themeColor="text1"/>
        </w:rPr>
        <w:t>aussi possible d’utiliser IntelliJ IDEA par exemple.</w:t>
      </w:r>
    </w:p>
    <w:p w14:paraId="43758B89" w14:textId="637D77E5" w:rsidR="004C159F" w:rsidRDefault="004C159F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>Le lancement du Projet est très simple et prends que quelques petites minutes.</w:t>
      </w:r>
    </w:p>
    <w:p w14:paraId="1DC2F5FE" w14:textId="77777777" w:rsidR="00C44367" w:rsidRDefault="00C44367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4E9504C2" w14:textId="50FEA84B" w:rsidR="00F52CE9" w:rsidRDefault="00C44367" w:rsidP="00733A25">
      <w:pPr>
        <w:autoSpaceDE w:val="0"/>
        <w:spacing w:after="0" w:line="360" w:lineRule="auto"/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1)</w:t>
      </w:r>
      <w:r w:rsidR="00596E9F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6816D6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Installation d’</w:t>
      </w:r>
      <w:r w:rsidR="005D5D24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Eclipse</w:t>
      </w:r>
      <w:r w:rsidR="00EE4274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 xml:space="preserve"> (si nécessaire)</w:t>
      </w:r>
    </w:p>
    <w:p w14:paraId="2AA1D79A" w14:textId="758E5FDB" w:rsidR="00733A25" w:rsidRDefault="00EE4274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 xml:space="preserve">L’installeur d’Eclipse est disponible sur le lien suivant : </w:t>
      </w:r>
      <w:hyperlink r:id="rId6" w:history="1">
        <w:r w:rsidRPr="000469E0">
          <w:rPr>
            <w:rStyle w:val="Lienhypertexte"/>
            <w:rFonts w:ascii="Verdana" w:hAnsi="Verdana" w:cs="Calibri"/>
          </w:rPr>
          <w:t>https://www.eclipse.org/downloads/download.php?file=/oomph/epp/2021-03/R/eclipse-inst-jre-win64.exe&amp;mirror_id=</w:t>
        </w:r>
        <w:r w:rsidRPr="000469E0">
          <w:rPr>
            <w:rStyle w:val="Lienhypertexte"/>
            <w:rFonts w:ascii="Verdana" w:hAnsi="Verdana" w:cs="Calibri"/>
          </w:rPr>
          <w:t>1</w:t>
        </w:r>
        <w:r w:rsidRPr="000469E0">
          <w:rPr>
            <w:rStyle w:val="Lienhypertexte"/>
            <w:rFonts w:ascii="Verdana" w:hAnsi="Verdana" w:cs="Calibri"/>
          </w:rPr>
          <w:t>190</w:t>
        </w:r>
      </w:hyperlink>
      <w:r>
        <w:rPr>
          <w:rFonts w:ascii="Verdana" w:hAnsi="Verdana" w:cs="Calibri"/>
          <w:color w:val="000000" w:themeColor="text1"/>
        </w:rPr>
        <w:t xml:space="preserve"> . Une fois téléchargé ce .exe, vous pouvez le lancer.</w:t>
      </w:r>
    </w:p>
    <w:p w14:paraId="0935BDD1" w14:textId="72005775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 w:rsidRPr="00733A25">
        <w:rPr>
          <w:rFonts w:ascii="Verdana" w:hAnsi="Verdana" w:cs="Calibri"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030DFF8" wp14:editId="3B36D4C8">
            <wp:simplePos x="0" y="0"/>
            <wp:positionH relativeFrom="margin">
              <wp:align>right</wp:align>
            </wp:positionH>
            <wp:positionV relativeFrom="paragraph">
              <wp:posOffset>5402</wp:posOffset>
            </wp:positionV>
            <wp:extent cx="1749600" cy="1800000"/>
            <wp:effectExtent l="0" t="0" r="3175" b="0"/>
            <wp:wrapTight wrapText="bothSides">
              <wp:wrapPolygon edited="0">
                <wp:start x="0" y="0"/>
                <wp:lineTo x="0" y="21265"/>
                <wp:lineTo x="21404" y="21265"/>
                <wp:lineTo x="2140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Calibri"/>
          <w:color w:val="000000" w:themeColor="text1"/>
        </w:rPr>
        <w:t>L’eclipseinstaller propose plusieurs IDE : choisissez l’Eclipse IDE for Java Developers (généralement le premier proposé).</w:t>
      </w:r>
    </w:p>
    <w:p w14:paraId="2309CE7A" w14:textId="6112B275" w:rsidR="00EE4274" w:rsidRDefault="00EE4274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25552DFD" w14:textId="15C82248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39D7F408" w14:textId="2CB9A283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336C00C0" w14:textId="382D7D95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44379F36" w14:textId="24E3AB8B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4D38AD91" w14:textId="41F68632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5E5A75" wp14:editId="3FC7163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76022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73" y="21265"/>
                <wp:lineTo x="2127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Calibri"/>
          <w:color w:val="000000" w:themeColor="text1"/>
        </w:rPr>
        <w:t>En suite, l’écran suivant s’affiche. C’est un écran standard d’installateur de programme vous demandant :</w:t>
      </w:r>
    </w:p>
    <w:p w14:paraId="472C3371" w14:textId="7F85901C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ab/>
        <w:t xml:space="preserve">- Où est installé Java sur votre PC (vous pouvez laisser la destination par défaut, généralement eclipseinstaller le retrouve seul). Si l’installeur ne la </w:t>
      </w:r>
    </w:p>
    <w:p w14:paraId="414C494C" w14:textId="7281EC2C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 xml:space="preserve">trouve pas, il va falloir en installer une sur le site suivant : </w:t>
      </w:r>
      <w:hyperlink r:id="rId9" w:history="1">
        <w:r w:rsidRPr="000469E0">
          <w:rPr>
            <w:rStyle w:val="Lienhypertexte"/>
            <w:rFonts w:ascii="Verdana" w:hAnsi="Verdana" w:cs="Calibri"/>
          </w:rPr>
          <w:t>https://www.oracle.com/java/technologies/javase/jdk6-jsp.html</w:t>
        </w:r>
      </w:hyperlink>
      <w:r>
        <w:rPr>
          <w:rFonts w:ascii="Verdana" w:hAnsi="Verdana" w:cs="Calibri"/>
          <w:color w:val="000000" w:themeColor="text1"/>
        </w:rPr>
        <w:t xml:space="preserve"> </w:t>
      </w:r>
    </w:p>
    <w:p w14:paraId="0939B1CA" w14:textId="24E35E84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lastRenderedPageBreak/>
        <w:tab/>
        <w:t>- Où voulez vous installer Eclipse (encore une fois, vous pouvez laisser la destination par défaut)</w:t>
      </w:r>
    </w:p>
    <w:p w14:paraId="602E52F4" w14:textId="240C5C85" w:rsidR="00733A25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ab/>
        <w:t>- 2 cases à cocher : 1) Voulez-vous créer un raccourci dans le menu démarrer ? 2) Voulez-vous créer un raccourci sur le bureau.</w:t>
      </w:r>
    </w:p>
    <w:p w14:paraId="6E3682FB" w14:textId="19563945" w:rsidR="00733A25" w:rsidRPr="00EE4274" w:rsidRDefault="00733A25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>Vous pouvez enfin cliquer sur le bouton Install</w:t>
      </w:r>
      <w:r w:rsidR="00AB2E11">
        <w:rPr>
          <w:rFonts w:ascii="Verdana" w:hAnsi="Verdana" w:cs="Calibri"/>
          <w:color w:val="000000" w:themeColor="text1"/>
        </w:rPr>
        <w:t xml:space="preserve"> puis Launch. ATTENTION ! </w:t>
      </w:r>
      <w:r w:rsidR="000B3591">
        <w:rPr>
          <w:rFonts w:ascii="Verdana" w:hAnsi="Verdana" w:cs="Calibri"/>
          <w:color w:val="000000" w:themeColor="text1"/>
        </w:rPr>
        <w:t>Ne choisissez pas de Workspace par défaut, veuillez lire la 2</w:t>
      </w:r>
      <w:r w:rsidR="000B3591" w:rsidRPr="000B3591">
        <w:rPr>
          <w:rFonts w:ascii="Verdana" w:hAnsi="Verdana" w:cs="Calibri"/>
          <w:color w:val="000000" w:themeColor="text1"/>
          <w:vertAlign w:val="superscript"/>
        </w:rPr>
        <w:t>e</w:t>
      </w:r>
      <w:r w:rsidR="000B3591">
        <w:rPr>
          <w:rFonts w:ascii="Verdana" w:hAnsi="Verdana" w:cs="Calibri"/>
          <w:color w:val="000000" w:themeColor="text1"/>
        </w:rPr>
        <w:t xml:space="preserve"> partie.</w:t>
      </w:r>
    </w:p>
    <w:p w14:paraId="642AA249" w14:textId="74674052" w:rsidR="00F52CE9" w:rsidRDefault="00596E9F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  <w:sz w:val="28"/>
          <w:szCs w:val="28"/>
        </w:rPr>
      </w:pPr>
      <w:r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2</w:t>
      </w:r>
      <w:r w:rsidR="00F52CE9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 xml:space="preserve">) </w:t>
      </w:r>
      <w:r w:rsidR="00AB2E11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 xml:space="preserve">Sélection du </w:t>
      </w:r>
      <w:r w:rsidR="00733A25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Workspace</w:t>
      </w:r>
    </w:p>
    <w:p w14:paraId="5306C32E" w14:textId="6558DC3D" w:rsidR="00C44367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 w:rsidRPr="000B3591">
        <w:rPr>
          <w:rFonts w:ascii="Verdana" w:hAnsi="Verdana" w:cs="Calibri"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8C72F69" wp14:editId="255FC016">
            <wp:simplePos x="0" y="0"/>
            <wp:positionH relativeFrom="margin">
              <wp:align>right</wp:align>
            </wp:positionH>
            <wp:positionV relativeFrom="paragraph">
              <wp:posOffset>980283</wp:posOffset>
            </wp:positionV>
            <wp:extent cx="4949825" cy="1799590"/>
            <wp:effectExtent l="0" t="0" r="3175" b="0"/>
            <wp:wrapTight wrapText="bothSides">
              <wp:wrapPolygon edited="0">
                <wp:start x="0" y="0"/>
                <wp:lineTo x="0" y="21265"/>
                <wp:lineTo x="21531" y="21265"/>
                <wp:lineTo x="2153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11">
        <w:rPr>
          <w:rFonts w:ascii="Verdana" w:hAnsi="Verdana" w:cs="Calibri"/>
          <w:color w:val="000000" w:themeColor="text1"/>
        </w:rPr>
        <w:t>Dans le .zip qui vous est fourni, nous avons donné un Workspace</w:t>
      </w:r>
      <w:r>
        <w:rPr>
          <w:rFonts w:ascii="Verdana" w:hAnsi="Verdana" w:cs="Calibri"/>
          <w:color w:val="000000" w:themeColor="text1"/>
        </w:rPr>
        <w:t xml:space="preserve"> et c’est celui-ci qu’il faut choisir lors de l’ouverture d’Eclipse. Ainsi, vous choisissez la bonne destination, par exemple : C:\Users\****\Desktop\Workspace\  et vous pouvez cliquer sur Launch.</w:t>
      </w:r>
    </w:p>
    <w:p w14:paraId="1D05FE9B" w14:textId="0A05501C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08DF06CF" w14:textId="6F14F55C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1215B32D" w14:textId="6587766C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18D70C77" w14:textId="0D05F50B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3896693C" w14:textId="7D4FEC26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7E236756" w14:textId="2F40400F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4EE655FE" w14:textId="757DC33E" w:rsidR="000B359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1764B852" w14:textId="77777777" w:rsidR="000B3591" w:rsidRDefault="000B3591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5AFDBBF3" w14:textId="014D1B9A" w:rsidR="000B3591" w:rsidRDefault="000B3591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  <w:sz w:val="28"/>
          <w:szCs w:val="28"/>
        </w:rPr>
      </w:pPr>
      <w:r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3</w:t>
      </w:r>
      <w:r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 xml:space="preserve">) </w:t>
      </w:r>
      <w:r w:rsidR="004C159F">
        <w:rPr>
          <w:rFonts w:ascii="Verdana" w:hAnsi="Verdana" w:cs="Calibri"/>
          <w:b/>
          <w:bCs/>
          <w:color w:val="000000" w:themeColor="text1"/>
          <w:sz w:val="28"/>
          <w:szCs w:val="28"/>
          <w:u w:val="single"/>
        </w:rPr>
        <w:t>Lancer le Jeu</w:t>
      </w:r>
    </w:p>
    <w:p w14:paraId="2C7B3CD1" w14:textId="5AA340A3" w:rsidR="004C159F" w:rsidRDefault="004C159F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 xml:space="preserve">Maintenant qu’Eclipse s’est ouvert, il faut lancer le jeu. Encore une fois, c’est très simple. Normalement, la classe DekstopLauncher est ouverte et vous avez juste à cliquer sur le bouton </w:t>
      </w:r>
      <w:r w:rsidR="00A66810">
        <w:rPr>
          <w:rFonts w:ascii="Verdana" w:hAnsi="Verdana" w:cs="Calibri"/>
          <w:color w:val="000000" w:themeColor="text1"/>
        </w:rPr>
        <w:t>R</w:t>
      </w:r>
      <w:r>
        <w:rPr>
          <w:rFonts w:ascii="Verdana" w:hAnsi="Verdana" w:cs="Calibri"/>
          <w:color w:val="000000" w:themeColor="text1"/>
        </w:rPr>
        <w:t>un</w:t>
      </w:r>
      <w:r w:rsidR="00A66810">
        <w:rPr>
          <w:rFonts w:ascii="Verdana" w:hAnsi="Verdana" w:cs="Calibri"/>
          <w:color w:val="000000" w:themeColor="text1"/>
        </w:rPr>
        <w:t xml:space="preserve"> (ici entouré en rouge)</w:t>
      </w:r>
      <w:r>
        <w:rPr>
          <w:rFonts w:ascii="Verdana" w:hAnsi="Verdana" w:cs="Calibri"/>
          <w:color w:val="000000" w:themeColor="text1"/>
        </w:rPr>
        <w:t xml:space="preserve"> dans la barre de raccourcis supérieure de l’IDE. </w:t>
      </w:r>
    </w:p>
    <w:p w14:paraId="2FE322B6" w14:textId="1B66330F" w:rsidR="004C159F" w:rsidRDefault="00A66810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 w:rsidRPr="00A66810">
        <w:rPr>
          <w:rFonts w:ascii="Verdana" w:hAnsi="Verdana" w:cs="Calibri"/>
          <w:color w:val="000000" w:themeColor="text1"/>
        </w:rPr>
        <w:drawing>
          <wp:inline distT="0" distB="0" distL="0" distR="0" wp14:anchorId="0C15825F" wp14:editId="14089059">
            <wp:extent cx="5760720" cy="2959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565B" w14:textId="43F38721" w:rsidR="004C159F" w:rsidRDefault="00A66810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 w:rsidRPr="00A66810">
        <w:rPr>
          <w:rFonts w:ascii="Verdana" w:hAnsi="Verdana" w:cs="Calibri"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46E2EBA8" wp14:editId="7093D5A0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17352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347" y="21265"/>
                <wp:lineTo x="2134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59F">
        <w:rPr>
          <w:rFonts w:ascii="Verdana" w:hAnsi="Verdana" w:cs="Calibri"/>
          <w:color w:val="000000" w:themeColor="text1"/>
        </w:rPr>
        <w:t>Mais si cela n’est pas possible</w:t>
      </w:r>
      <w:r>
        <w:rPr>
          <w:rFonts w:ascii="Verdana" w:hAnsi="Verdana" w:cs="Calibri"/>
          <w:color w:val="000000" w:themeColor="text1"/>
        </w:rPr>
        <w:t>, veuillez regarder à gauche de l’application dans la partie ‘’Package Explorer‘’ et suivez le chemin suivant : Projet L2AN1-desktop &gt; src &gt; fr.mygdx.game.desktop &gt; double-cliquez sur DesktopLauncher.java.</w:t>
      </w:r>
    </w:p>
    <w:p w14:paraId="4C2C473A" w14:textId="727756C1" w:rsidR="00A66810" w:rsidRDefault="00A66810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p w14:paraId="67481F39" w14:textId="12BC5EF3" w:rsidR="00A66810" w:rsidRPr="004C159F" w:rsidRDefault="00A66810" w:rsidP="000B3591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  <w:r>
        <w:rPr>
          <w:rFonts w:ascii="Verdana" w:hAnsi="Verdana" w:cs="Calibri"/>
          <w:color w:val="000000" w:themeColor="text1"/>
        </w:rPr>
        <w:t>Enfin, veuillez cliquer sur le bouton Run comme précisé précédemment et le jeu se lance. Bonnes parties !</w:t>
      </w:r>
    </w:p>
    <w:p w14:paraId="52EDD5D2" w14:textId="2E5193C5" w:rsidR="000B3591" w:rsidRPr="00AB2E11" w:rsidRDefault="000B3591" w:rsidP="00733A25">
      <w:pPr>
        <w:autoSpaceDE w:val="0"/>
        <w:spacing w:after="0" w:line="360" w:lineRule="auto"/>
        <w:rPr>
          <w:rFonts w:ascii="Verdana" w:hAnsi="Verdana" w:cs="Calibri"/>
          <w:color w:val="000000" w:themeColor="text1"/>
        </w:rPr>
      </w:pPr>
    </w:p>
    <w:sectPr w:rsidR="000B3591" w:rsidRPr="00AB2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67"/>
    <w:rsid w:val="000B3591"/>
    <w:rsid w:val="002C4323"/>
    <w:rsid w:val="002F66B4"/>
    <w:rsid w:val="004C159F"/>
    <w:rsid w:val="00596E9F"/>
    <w:rsid w:val="005D5D24"/>
    <w:rsid w:val="00617514"/>
    <w:rsid w:val="006816D6"/>
    <w:rsid w:val="00733A25"/>
    <w:rsid w:val="007346C5"/>
    <w:rsid w:val="007662E7"/>
    <w:rsid w:val="00A66810"/>
    <w:rsid w:val="00AB2E11"/>
    <w:rsid w:val="00AC48E2"/>
    <w:rsid w:val="00C44367"/>
    <w:rsid w:val="00CC7849"/>
    <w:rsid w:val="00E1057C"/>
    <w:rsid w:val="00EE4274"/>
    <w:rsid w:val="00F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1165"/>
  <w15:chartTrackingRefBased/>
  <w15:docId w15:val="{E9BC45CB-DBED-40B7-8F77-A22CA2E3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591"/>
    <w:pPr>
      <w:suppressAutoHyphens/>
      <w:autoSpaceDN w:val="0"/>
      <w:spacing w:line="244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C44367"/>
    <w:pPr>
      <w:ind w:left="720"/>
    </w:pPr>
  </w:style>
  <w:style w:type="character" w:styleId="Lienhypertexte">
    <w:name w:val="Hyperlink"/>
    <w:basedOn w:val="Policepardfaut"/>
    <w:uiPriority w:val="99"/>
    <w:unhideWhenUsed/>
    <w:rsid w:val="00EE42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42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E4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oomph/epp/2021-03/R/eclipse-inst-jre-win64.exe&amp;mirror_id=119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oracle.com/java/technologies/javase/jdk6-js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12</cp:revision>
  <dcterms:created xsi:type="dcterms:W3CDTF">2021-04-19T14:46:00Z</dcterms:created>
  <dcterms:modified xsi:type="dcterms:W3CDTF">2021-04-26T14:17:00Z</dcterms:modified>
</cp:coreProperties>
</file>