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021" w:rsidRDefault="000C4021" w:rsidP="000C4021">
      <w:pPr>
        <w:rPr>
          <w:b/>
          <w:i/>
          <w:color w:val="FF0000"/>
        </w:rPr>
      </w:pPr>
      <w:r>
        <w:rPr>
          <w:b/>
          <w:i/>
          <w:color w:val="FF0000"/>
        </w:rPr>
        <w:t>Descrição programa</w:t>
      </w:r>
    </w:p>
    <w:p w:rsidR="000C4021" w:rsidRDefault="000C4021" w:rsidP="000C4021">
      <w:pPr>
        <w:jc w:val="both"/>
      </w:pPr>
      <w:r>
        <w:t>Este software foi feito com o objetivo de auxiliar os pequenos produtores de ostra no controle da sua produção podendo armazenar os valores do lucro e gastos, número de ostras no cultivo e apetrechos, além de gerar relatórios e gráficos intuitivos. Este software foi desenvolvido utilizando a linguagem Java e programado inteiramente no eclipse.</w:t>
      </w:r>
    </w:p>
    <w:p w:rsidR="000C4021" w:rsidRDefault="000C4021" w:rsidP="000C4021">
      <w:r>
        <w:t xml:space="preserve">A pasta do projeto contendo todos os recursos se encontra junto do seu executável.   </w:t>
      </w:r>
    </w:p>
    <w:p w:rsidR="000C4021" w:rsidRDefault="000C4021" w:rsidP="000C4021">
      <w:pPr>
        <w:rPr>
          <w:b/>
          <w:i/>
          <w:color w:val="FF0000"/>
        </w:rPr>
      </w:pPr>
      <w:proofErr w:type="spellStart"/>
      <w:r>
        <w:rPr>
          <w:b/>
          <w:i/>
          <w:color w:val="FF0000"/>
        </w:rPr>
        <w:t>Program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Description</w:t>
      </w:r>
      <w:proofErr w:type="spellEnd"/>
    </w:p>
    <w:p w:rsidR="000C4021" w:rsidRDefault="000C4021" w:rsidP="000C4021">
      <w:pPr>
        <w:jc w:val="both"/>
      </w:pPr>
      <w:bookmarkStart w:id="0" w:name="_heading=h.gjdgxs" w:colFirst="0" w:colLast="0"/>
      <w:bookmarkEnd w:id="0"/>
      <w:proofErr w:type="spellStart"/>
      <w:r>
        <w:t>This</w:t>
      </w:r>
      <w:proofErr w:type="spellEnd"/>
      <w:r>
        <w:t xml:space="preserve"> software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oyster</w:t>
      </w:r>
      <w:proofErr w:type="spellEnd"/>
      <w:r>
        <w:t xml:space="preserve"> </w:t>
      </w:r>
      <w:proofErr w:type="spellStart"/>
      <w:r>
        <w:t>farmers</w:t>
      </w:r>
      <w:proofErr w:type="spellEnd"/>
      <w:r>
        <w:t xml:space="preserve"> in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oysters</w:t>
      </w:r>
      <w:proofErr w:type="spellEnd"/>
      <w:r>
        <w:t xml:space="preserve"> in </w:t>
      </w:r>
      <w:proofErr w:type="spellStart"/>
      <w:r>
        <w:t>cultivation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software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Java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in eclipse.</w:t>
      </w:r>
    </w:p>
    <w:p w:rsidR="00A16B4D" w:rsidRDefault="000C4021"/>
    <w:p w:rsidR="000C4021" w:rsidRDefault="000C4021" w:rsidP="000C4021">
      <w:pPr>
        <w:jc w:val="both"/>
      </w:pPr>
      <w:r>
        <w:t>Observação: O Projeto de Extensão teve o apoio da Universidade Federal do Pará (UFPA) com uma bolsa e o trabalho foi desenvolvido no Laboratório Interdisciplinar de Empreendedorismo e Sustentabilidade (LIES) do Instituto de Estudos Costeiros da Universidade Federal do Pará na cidade de Bragança, Pará.</w:t>
      </w:r>
    </w:p>
    <w:p w:rsidR="000C4021" w:rsidRDefault="000C4021" w:rsidP="000C4021">
      <w:pPr>
        <w:jc w:val="both"/>
      </w:pPr>
      <w:r>
        <w:t xml:space="preserve">Note: The </w:t>
      </w:r>
      <w:proofErr w:type="spellStart"/>
      <w:r>
        <w:t>Extension</w:t>
      </w:r>
      <w:proofErr w:type="spellEnd"/>
      <w:r>
        <w:t xml:space="preserve"> Project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Pará (UFPA)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Interdisciplinary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Entrepreneurship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(LIES)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Coastal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Federal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Pará in Bragança, Pará.</w:t>
      </w:r>
    </w:p>
    <w:p w:rsidR="000C4021" w:rsidRDefault="000C4021">
      <w:bookmarkStart w:id="1" w:name="_GoBack"/>
      <w:bookmarkEnd w:id="1"/>
    </w:p>
    <w:sectPr w:rsidR="000C4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21"/>
    <w:rsid w:val="000C4021"/>
    <w:rsid w:val="0046440C"/>
    <w:rsid w:val="007171E3"/>
    <w:rsid w:val="00AC7CCB"/>
    <w:rsid w:val="00D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718"/>
  <w15:chartTrackingRefBased/>
  <w15:docId w15:val="{E65D60A1-66BB-4949-A0BF-CD789571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021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 oliveira</dc:creator>
  <cp:keywords/>
  <dc:description/>
  <cp:lastModifiedBy>aleksandro oliveira</cp:lastModifiedBy>
  <cp:revision>1</cp:revision>
  <dcterms:created xsi:type="dcterms:W3CDTF">2020-06-10T02:24:00Z</dcterms:created>
  <dcterms:modified xsi:type="dcterms:W3CDTF">2020-06-10T02:24:00Z</dcterms:modified>
</cp:coreProperties>
</file>