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孙冠群个人总结</w:t>
      </w:r>
    </w:p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对软件工程的各个环节有了新的认识。特别是需求分析与软件的创新方面，把学习新知识与自己的实际项目结合，带来了很多的新收获。</w:t>
      </w:r>
    </w:p>
    <w:p>
      <w:pPr>
        <w:numPr>
          <w:ilvl w:val="0"/>
          <w:numId w:val="1"/>
        </w:numPr>
      </w:pPr>
      <w:r>
        <w:rPr>
          <w:rFonts w:hint="eastAsia"/>
        </w:rPr>
        <w:t>在老师的要求下学习了GitHub，发现了GitHub的方便之处。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在做项目的过程中，学习了Android studio制作界面。</w:t>
      </w:r>
    </w:p>
    <w:p>
      <w:pPr>
        <w:numPr>
          <w:ilvl w:val="0"/>
          <w:numId w:val="1"/>
        </w:numPr>
      </w:pPr>
      <w:r>
        <w:rPr>
          <w:rFonts w:hint="eastAsia"/>
        </w:rPr>
        <w:t>在课程的学习过程中，接触了大量的软件工程案例，积累了大量的间接经验，对软件工程有了新的认识。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8522"/>
    <w:multiLevelType w:val="singleLevel"/>
    <w:tmpl w:val="59FC85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2693D"/>
    <w:rsid w:val="008C1347"/>
    <w:rsid w:val="009C3AEA"/>
    <w:rsid w:val="00B348BE"/>
    <w:rsid w:val="00E6483F"/>
    <w:rsid w:val="4A884899"/>
    <w:rsid w:val="4AD2693D"/>
    <w:rsid w:val="699C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155</Characters>
  <Lines>1</Lines>
  <Paragraphs>1</Paragraphs>
  <TotalTime>0</TotalTime>
  <ScaleCrop>false</ScaleCrop>
  <LinksUpToDate>false</LinksUpToDate>
  <CharactersWithSpaces>181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2017-11-05T09:09:00Z</dcterms:created>
  <dc:creator>weikun</dc:creator>
  <cp:lastModifiedBy>Administrator</cp:lastModifiedBy>
  <dcterms:modified xsi:type="dcterms:W3CDTF">2017-11-05T09:16:02Z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