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PRISMA 2020 Checklist</w:t>
      </w:r>
    </w:p>
    <w:p>
      <w:pPr>
        <w:jc w:val="center"/>
      </w:pPr>
      <w:r>
        <w:rPr>
          <w:rFonts w:ascii="Times New Roman" w:hAnsi="Times New Roman"/>
          <w:i/>
          <w:sz w:val="20"/>
        </w:rPr>
        <w:t>Mapping the Evidence Gap Between NMN and NR for Metabolic Outcomes: A Systematic Review, Transitivity Assessment, and Indirect Comparison Meta-Analysis</w:t>
      </w:r>
    </w:p>
    <w:p/>
    <w:tbl>
      <w:tblPr>
        <w:tblStyle w:val="TableGrid"/>
        <w:tblW w:type="auto" w:w="0"/>
        <w:jc w:val="center"/>
        <w:tblLook w:firstColumn="1" w:firstRow="1" w:lastColumn="0" w:lastRow="0" w:noHBand="0" w:noVBand="1" w:val="04A0"/>
      </w:tblPr>
      <w:tblGrid>
        <w:gridCol w:w="3535"/>
        <w:gridCol w:w="3535"/>
        <w:gridCol w:w="3535"/>
        <w:gridCol w:w="3535"/>
      </w:tblGrid>
      <w:tr>
        <w:tc>
          <w:tcPr>
            <w:tcW w:type="dxa" w:w="1984"/>
            <w:shd w:fill="D9E2F3"/>
          </w:tcPr>
          <w:p>
            <w:pPr>
              <w:spacing w:before="20" w:after="20"/>
            </w:pPr>
            <w:r>
              <w:rPr>
                <w:rFonts w:ascii="Times New Roman" w:hAnsi="Times New Roman"/>
                <w:b/>
                <w:sz w:val="18"/>
              </w:rPr>
              <w:t>Section and Topic</w:t>
            </w:r>
          </w:p>
        </w:tc>
        <w:tc>
          <w:tcPr>
            <w:tcW w:type="dxa" w:w="850"/>
            <w:shd w:fill="D9E2F3"/>
          </w:tcPr>
          <w:p>
            <w:pPr>
              <w:spacing w:before="20" w:after="20"/>
            </w:pPr>
            <w:r>
              <w:rPr>
                <w:rFonts w:ascii="Times New Roman" w:hAnsi="Times New Roman"/>
                <w:b/>
                <w:sz w:val="18"/>
              </w:rPr>
              <w:t>Item #</w:t>
            </w:r>
          </w:p>
        </w:tc>
        <w:tc>
          <w:tcPr>
            <w:tcW w:type="dxa" w:w="6236"/>
            <w:shd w:fill="D9E2F3"/>
          </w:tcPr>
          <w:p>
            <w:pPr>
              <w:spacing w:before="20" w:after="20"/>
            </w:pPr>
            <w:r>
              <w:rPr>
                <w:rFonts w:ascii="Times New Roman" w:hAnsi="Times New Roman"/>
                <w:b/>
                <w:sz w:val="18"/>
              </w:rPr>
              <w:t>Checklist Item</w:t>
            </w:r>
          </w:p>
        </w:tc>
        <w:tc>
          <w:tcPr>
            <w:tcW w:type="dxa" w:w="2835"/>
            <w:shd w:fill="D9E2F3"/>
          </w:tcPr>
          <w:p>
            <w:pPr>
              <w:spacing w:before="20" w:after="20"/>
            </w:pPr>
            <w:r>
              <w:rPr>
                <w:rFonts w:ascii="Times New Roman" w:hAnsi="Times New Roman"/>
                <w:b/>
                <w:sz w:val="18"/>
              </w:rPr>
              <w:t>Location Where Item Is Reported</w:t>
            </w:r>
          </w:p>
        </w:tc>
      </w:tr>
      <w:tr>
        <w:tc>
          <w:tcPr>
            <w:tcW w:type="dxa" w:w="1984"/>
            <w:shd w:fill="F2F2F2"/>
          </w:tcPr>
          <w:p>
            <w:pPr>
              <w:spacing w:before="20" w:after="20"/>
            </w:pPr>
            <w:r>
              <w:rPr>
                <w:rFonts w:ascii="Times New Roman" w:hAnsi="Times New Roman"/>
                <w:b/>
                <w:sz w:val="18"/>
              </w:rPr>
              <w:t>TITLE</w:t>
            </w:r>
          </w:p>
        </w:tc>
        <w:tc>
          <w:tcPr>
            <w:tcW w:type="dxa" w:w="850"/>
            <w:shd w:fill="F2F2F2"/>
          </w:tcPr>
          <w:p>
            <w:pPr>
              <w:spacing w:before="20" w:after="20"/>
            </w:pPr>
            <w:r>
              <w:rPr>
                <w:rFonts w:ascii="Times New Roman" w:hAnsi="Times New Roman"/>
                <w:sz w:val="16"/>
              </w:rPr>
            </w:r>
          </w:p>
        </w:tc>
        <w:tc>
          <w:tcPr>
            <w:tcW w:type="dxa" w:w="6236"/>
            <w:shd w:fill="F2F2F2"/>
          </w:tcPr>
          <w:p>
            <w:pPr>
              <w:spacing w:before="20" w:after="20"/>
            </w:pPr>
            <w:r>
              <w:rPr>
                <w:rFonts w:ascii="Times New Roman" w:hAnsi="Times New Roman"/>
                <w:sz w:val="16"/>
              </w:rPr>
            </w:r>
          </w:p>
        </w:tc>
        <w:tc>
          <w:tcPr>
            <w:tcW w:type="dxa" w:w="2835"/>
            <w:shd w:fill="F2F2F2"/>
          </w:tcPr>
          <w:p>
            <w:pPr>
              <w:spacing w:before="20" w:after="20"/>
            </w:pPr>
            <w:r>
              <w:rPr>
                <w:rFonts w:ascii="Times New Roman" w:hAnsi="Times New Roman"/>
                <w:sz w:val="16"/>
              </w:rPr>
            </w:r>
          </w:p>
        </w:tc>
      </w:tr>
      <w:tr>
        <w:tc>
          <w:tcPr>
            <w:tcW w:type="dxa" w:w="1984"/>
          </w:tcPr>
          <w:p>
            <w:pPr>
              <w:spacing w:before="20" w:after="20"/>
            </w:pPr>
            <w:r>
              <w:rPr>
                <w:rFonts w:ascii="Times New Roman" w:hAnsi="Times New Roman"/>
                <w:sz w:val="16"/>
              </w:rPr>
              <w:t>Title</w:t>
            </w:r>
          </w:p>
        </w:tc>
        <w:tc>
          <w:tcPr>
            <w:tcW w:type="dxa" w:w="850"/>
          </w:tcPr>
          <w:p>
            <w:pPr>
              <w:spacing w:before="20" w:after="20"/>
            </w:pPr>
            <w:r>
              <w:rPr>
                <w:rFonts w:ascii="Times New Roman" w:hAnsi="Times New Roman"/>
                <w:sz w:val="16"/>
              </w:rPr>
              <w:t>1</w:t>
            </w:r>
          </w:p>
        </w:tc>
        <w:tc>
          <w:tcPr>
            <w:tcW w:type="dxa" w:w="6236"/>
          </w:tcPr>
          <w:p>
            <w:pPr>
              <w:spacing w:before="20" w:after="20"/>
            </w:pPr>
            <w:r>
              <w:rPr>
                <w:rFonts w:ascii="Times New Roman" w:hAnsi="Times New Roman"/>
                <w:sz w:val="16"/>
              </w:rPr>
              <w:t>Identify the report as a systematic review.</w:t>
            </w:r>
          </w:p>
        </w:tc>
        <w:tc>
          <w:tcPr>
            <w:tcW w:type="dxa" w:w="2835"/>
          </w:tcPr>
          <w:p>
            <w:pPr>
              <w:spacing w:before="20" w:after="20"/>
            </w:pPr>
            <w:r>
              <w:rPr>
                <w:rFonts w:ascii="Times New Roman" w:hAnsi="Times New Roman"/>
                <w:sz w:val="16"/>
              </w:rPr>
              <w:t>Title</w:t>
            </w:r>
          </w:p>
        </w:tc>
      </w:tr>
      <w:tr>
        <w:tc>
          <w:tcPr>
            <w:tcW w:type="dxa" w:w="1984"/>
            <w:shd w:fill="F2F2F2"/>
          </w:tcPr>
          <w:p>
            <w:pPr>
              <w:spacing w:before="20" w:after="20"/>
            </w:pPr>
            <w:r>
              <w:rPr>
                <w:rFonts w:ascii="Times New Roman" w:hAnsi="Times New Roman"/>
                <w:b/>
                <w:sz w:val="18"/>
              </w:rPr>
              <w:t>ABSTRACT</w:t>
            </w:r>
          </w:p>
        </w:tc>
        <w:tc>
          <w:tcPr>
            <w:tcW w:type="dxa" w:w="850"/>
            <w:shd w:fill="F2F2F2"/>
          </w:tcPr>
          <w:p>
            <w:pPr>
              <w:spacing w:before="20" w:after="20"/>
            </w:pPr>
            <w:r>
              <w:rPr>
                <w:rFonts w:ascii="Times New Roman" w:hAnsi="Times New Roman"/>
                <w:sz w:val="16"/>
              </w:rPr>
            </w:r>
          </w:p>
        </w:tc>
        <w:tc>
          <w:tcPr>
            <w:tcW w:type="dxa" w:w="6236"/>
            <w:shd w:fill="F2F2F2"/>
          </w:tcPr>
          <w:p>
            <w:pPr>
              <w:spacing w:before="20" w:after="20"/>
            </w:pPr>
            <w:r>
              <w:rPr>
                <w:rFonts w:ascii="Times New Roman" w:hAnsi="Times New Roman"/>
                <w:sz w:val="16"/>
              </w:rPr>
            </w:r>
          </w:p>
        </w:tc>
        <w:tc>
          <w:tcPr>
            <w:tcW w:type="dxa" w:w="2835"/>
            <w:shd w:fill="F2F2F2"/>
          </w:tcPr>
          <w:p>
            <w:pPr>
              <w:spacing w:before="20" w:after="20"/>
            </w:pPr>
            <w:r>
              <w:rPr>
                <w:rFonts w:ascii="Times New Roman" w:hAnsi="Times New Roman"/>
                <w:sz w:val="16"/>
              </w:rPr>
            </w:r>
          </w:p>
        </w:tc>
      </w:tr>
      <w:tr>
        <w:tc>
          <w:tcPr>
            <w:tcW w:type="dxa" w:w="1984"/>
          </w:tcPr>
          <w:p>
            <w:pPr>
              <w:spacing w:before="20" w:after="20"/>
            </w:pPr>
            <w:r>
              <w:rPr>
                <w:rFonts w:ascii="Times New Roman" w:hAnsi="Times New Roman"/>
                <w:sz w:val="16"/>
              </w:rPr>
              <w:t>Abstract</w:t>
            </w:r>
          </w:p>
        </w:tc>
        <w:tc>
          <w:tcPr>
            <w:tcW w:type="dxa" w:w="850"/>
          </w:tcPr>
          <w:p>
            <w:pPr>
              <w:spacing w:before="20" w:after="20"/>
            </w:pPr>
            <w:r>
              <w:rPr>
                <w:rFonts w:ascii="Times New Roman" w:hAnsi="Times New Roman"/>
                <w:sz w:val="16"/>
              </w:rPr>
              <w:t>2</w:t>
            </w:r>
          </w:p>
        </w:tc>
        <w:tc>
          <w:tcPr>
            <w:tcW w:type="dxa" w:w="6236"/>
          </w:tcPr>
          <w:p>
            <w:pPr>
              <w:spacing w:before="20" w:after="20"/>
            </w:pPr>
            <w:r>
              <w:rPr>
                <w:rFonts w:ascii="Times New Roman" w:hAnsi="Times New Roman"/>
                <w:sz w:val="16"/>
              </w:rPr>
              <w:t>Provide a structured summary including, as applicable: background; objectives; data sources; study eligibility criteria, participants, and interventions; study appraisal and synthesis methods; results; limitations; conclusions and implications of key findings; systematic review registration number.</w:t>
            </w:r>
          </w:p>
        </w:tc>
        <w:tc>
          <w:tcPr>
            <w:tcW w:type="dxa" w:w="2835"/>
          </w:tcPr>
          <w:p>
            <w:pPr>
              <w:spacing w:before="20" w:after="20"/>
            </w:pPr>
            <w:r>
              <w:rPr>
                <w:rFonts w:ascii="Times New Roman" w:hAnsi="Times New Roman"/>
                <w:sz w:val="16"/>
              </w:rPr>
              <w:t>Abstract</w:t>
            </w:r>
          </w:p>
        </w:tc>
      </w:tr>
      <w:tr>
        <w:tc>
          <w:tcPr>
            <w:tcW w:type="dxa" w:w="1984"/>
            <w:shd w:fill="F2F2F2"/>
          </w:tcPr>
          <w:p>
            <w:pPr>
              <w:spacing w:before="20" w:after="20"/>
            </w:pPr>
            <w:r>
              <w:rPr>
                <w:rFonts w:ascii="Times New Roman" w:hAnsi="Times New Roman"/>
                <w:b/>
                <w:sz w:val="18"/>
              </w:rPr>
              <w:t>INTRODUCTION</w:t>
            </w:r>
          </w:p>
        </w:tc>
        <w:tc>
          <w:tcPr>
            <w:tcW w:type="dxa" w:w="850"/>
            <w:shd w:fill="F2F2F2"/>
          </w:tcPr>
          <w:p>
            <w:pPr>
              <w:spacing w:before="20" w:after="20"/>
            </w:pPr>
            <w:r>
              <w:rPr>
                <w:rFonts w:ascii="Times New Roman" w:hAnsi="Times New Roman"/>
                <w:sz w:val="16"/>
              </w:rPr>
            </w:r>
          </w:p>
        </w:tc>
        <w:tc>
          <w:tcPr>
            <w:tcW w:type="dxa" w:w="6236"/>
            <w:shd w:fill="F2F2F2"/>
          </w:tcPr>
          <w:p>
            <w:pPr>
              <w:spacing w:before="20" w:after="20"/>
            </w:pPr>
            <w:r>
              <w:rPr>
                <w:rFonts w:ascii="Times New Roman" w:hAnsi="Times New Roman"/>
                <w:sz w:val="16"/>
              </w:rPr>
            </w:r>
          </w:p>
        </w:tc>
        <w:tc>
          <w:tcPr>
            <w:tcW w:type="dxa" w:w="2835"/>
            <w:shd w:fill="F2F2F2"/>
          </w:tcPr>
          <w:p>
            <w:pPr>
              <w:spacing w:before="20" w:after="20"/>
            </w:pPr>
            <w:r>
              <w:rPr>
                <w:rFonts w:ascii="Times New Roman" w:hAnsi="Times New Roman"/>
                <w:sz w:val="16"/>
              </w:rPr>
            </w:r>
          </w:p>
        </w:tc>
      </w:tr>
      <w:tr>
        <w:tc>
          <w:tcPr>
            <w:tcW w:type="dxa" w:w="1984"/>
          </w:tcPr>
          <w:p>
            <w:pPr>
              <w:spacing w:before="20" w:after="20"/>
            </w:pPr>
            <w:r>
              <w:rPr>
                <w:rFonts w:ascii="Times New Roman" w:hAnsi="Times New Roman"/>
                <w:sz w:val="16"/>
              </w:rPr>
              <w:t>Rationale</w:t>
            </w:r>
          </w:p>
        </w:tc>
        <w:tc>
          <w:tcPr>
            <w:tcW w:type="dxa" w:w="850"/>
          </w:tcPr>
          <w:p>
            <w:pPr>
              <w:spacing w:before="20" w:after="20"/>
            </w:pPr>
            <w:r>
              <w:rPr>
                <w:rFonts w:ascii="Times New Roman" w:hAnsi="Times New Roman"/>
                <w:sz w:val="16"/>
              </w:rPr>
              <w:t>3</w:t>
            </w:r>
          </w:p>
        </w:tc>
        <w:tc>
          <w:tcPr>
            <w:tcW w:type="dxa" w:w="6236"/>
          </w:tcPr>
          <w:p>
            <w:pPr>
              <w:spacing w:before="20" w:after="20"/>
            </w:pPr>
            <w:r>
              <w:rPr>
                <w:rFonts w:ascii="Times New Roman" w:hAnsi="Times New Roman"/>
                <w:sz w:val="16"/>
              </w:rPr>
              <w:t>Describe the rationale for the review in the context of existing knowledge.</w:t>
            </w:r>
          </w:p>
        </w:tc>
        <w:tc>
          <w:tcPr>
            <w:tcW w:type="dxa" w:w="2835"/>
          </w:tcPr>
          <w:p>
            <w:pPr>
              <w:spacing w:before="20" w:after="20"/>
            </w:pPr>
            <w:r>
              <w:rPr>
                <w:rFonts w:ascii="Times New Roman" w:hAnsi="Times New Roman"/>
                <w:sz w:val="16"/>
              </w:rPr>
              <w:t>Section 1 (Introduction) paragraphs 1-4</w:t>
            </w:r>
          </w:p>
        </w:tc>
      </w:tr>
      <w:tr>
        <w:tc>
          <w:tcPr>
            <w:tcW w:type="dxa" w:w="1984"/>
          </w:tcPr>
          <w:p>
            <w:pPr>
              <w:spacing w:before="20" w:after="20"/>
            </w:pPr>
            <w:r>
              <w:rPr>
                <w:rFonts w:ascii="Times New Roman" w:hAnsi="Times New Roman"/>
                <w:sz w:val="16"/>
              </w:rPr>
              <w:t>Objectives</w:t>
            </w:r>
          </w:p>
        </w:tc>
        <w:tc>
          <w:tcPr>
            <w:tcW w:type="dxa" w:w="850"/>
          </w:tcPr>
          <w:p>
            <w:pPr>
              <w:spacing w:before="20" w:after="20"/>
            </w:pPr>
            <w:r>
              <w:rPr>
                <w:rFonts w:ascii="Times New Roman" w:hAnsi="Times New Roman"/>
                <w:sz w:val="16"/>
              </w:rPr>
              <w:t>4</w:t>
            </w:r>
          </w:p>
        </w:tc>
        <w:tc>
          <w:tcPr>
            <w:tcW w:type="dxa" w:w="6236"/>
          </w:tcPr>
          <w:p>
            <w:pPr>
              <w:spacing w:before="20" w:after="20"/>
            </w:pPr>
            <w:r>
              <w:rPr>
                <w:rFonts w:ascii="Times New Roman" w:hAnsi="Times New Roman"/>
                <w:sz w:val="16"/>
              </w:rPr>
              <w:t>Provide an explicit statement of the objective(s) or question(s) the review addresses.</w:t>
            </w:r>
          </w:p>
        </w:tc>
        <w:tc>
          <w:tcPr>
            <w:tcW w:type="dxa" w:w="2835"/>
          </w:tcPr>
          <w:p>
            <w:pPr>
              <w:spacing w:before="20" w:after="20"/>
            </w:pPr>
            <w:r>
              <w:rPr>
                <w:rFonts w:ascii="Times New Roman" w:hAnsi="Times New Roman"/>
                <w:sz w:val="16"/>
              </w:rPr>
              <w:t>Section 1 (Introduction) final paragraph</w:t>
            </w:r>
          </w:p>
        </w:tc>
      </w:tr>
      <w:tr>
        <w:tc>
          <w:tcPr>
            <w:tcW w:type="dxa" w:w="1984"/>
            <w:shd w:fill="F2F2F2"/>
          </w:tcPr>
          <w:p>
            <w:pPr>
              <w:spacing w:before="20" w:after="20"/>
            </w:pPr>
            <w:r>
              <w:rPr>
                <w:rFonts w:ascii="Times New Roman" w:hAnsi="Times New Roman"/>
                <w:b/>
                <w:sz w:val="18"/>
              </w:rPr>
              <w:t>METHODS</w:t>
            </w:r>
          </w:p>
        </w:tc>
        <w:tc>
          <w:tcPr>
            <w:tcW w:type="dxa" w:w="850"/>
            <w:shd w:fill="F2F2F2"/>
          </w:tcPr>
          <w:p>
            <w:pPr>
              <w:spacing w:before="20" w:after="20"/>
            </w:pPr>
            <w:r>
              <w:rPr>
                <w:rFonts w:ascii="Times New Roman" w:hAnsi="Times New Roman"/>
                <w:sz w:val="16"/>
              </w:rPr>
            </w:r>
          </w:p>
        </w:tc>
        <w:tc>
          <w:tcPr>
            <w:tcW w:type="dxa" w:w="6236"/>
            <w:shd w:fill="F2F2F2"/>
          </w:tcPr>
          <w:p>
            <w:pPr>
              <w:spacing w:before="20" w:after="20"/>
            </w:pPr>
            <w:r>
              <w:rPr>
                <w:rFonts w:ascii="Times New Roman" w:hAnsi="Times New Roman"/>
                <w:sz w:val="16"/>
              </w:rPr>
            </w:r>
          </w:p>
        </w:tc>
        <w:tc>
          <w:tcPr>
            <w:tcW w:type="dxa" w:w="2835"/>
            <w:shd w:fill="F2F2F2"/>
          </w:tcPr>
          <w:p>
            <w:pPr>
              <w:spacing w:before="20" w:after="20"/>
            </w:pPr>
            <w:r>
              <w:rPr>
                <w:rFonts w:ascii="Times New Roman" w:hAnsi="Times New Roman"/>
                <w:sz w:val="16"/>
              </w:rPr>
            </w:r>
          </w:p>
        </w:tc>
      </w:tr>
      <w:tr>
        <w:tc>
          <w:tcPr>
            <w:tcW w:type="dxa" w:w="1984"/>
          </w:tcPr>
          <w:p>
            <w:pPr>
              <w:spacing w:before="20" w:after="20"/>
            </w:pPr>
            <w:r>
              <w:rPr>
                <w:rFonts w:ascii="Times New Roman" w:hAnsi="Times New Roman"/>
                <w:sz w:val="16"/>
              </w:rPr>
              <w:t>Eligibility criteria</w:t>
            </w:r>
          </w:p>
        </w:tc>
        <w:tc>
          <w:tcPr>
            <w:tcW w:type="dxa" w:w="850"/>
          </w:tcPr>
          <w:p>
            <w:pPr>
              <w:spacing w:before="20" w:after="20"/>
            </w:pPr>
            <w:r>
              <w:rPr>
                <w:rFonts w:ascii="Times New Roman" w:hAnsi="Times New Roman"/>
                <w:sz w:val="16"/>
              </w:rPr>
              <w:t>5</w:t>
            </w:r>
          </w:p>
        </w:tc>
        <w:tc>
          <w:tcPr>
            <w:tcW w:type="dxa" w:w="6236"/>
          </w:tcPr>
          <w:p>
            <w:pPr>
              <w:spacing w:before="20" w:after="20"/>
            </w:pPr>
            <w:r>
              <w:rPr>
                <w:rFonts w:ascii="Times New Roman" w:hAnsi="Times New Roman"/>
                <w:sz w:val="16"/>
              </w:rPr>
              <w:t>Specify the inclusion and exclusion criteria for the review and how studies were grouped for the syntheses.</w:t>
            </w:r>
          </w:p>
        </w:tc>
        <w:tc>
          <w:tcPr>
            <w:tcW w:type="dxa" w:w="2835"/>
          </w:tcPr>
          <w:p>
            <w:pPr>
              <w:spacing w:before="20" w:after="20"/>
            </w:pPr>
            <w:r>
              <w:rPr>
                <w:rFonts w:ascii="Times New Roman" w:hAnsi="Times New Roman"/>
                <w:sz w:val="16"/>
              </w:rPr>
              <w:t>Section 2.1</w:t>
            </w:r>
          </w:p>
        </w:tc>
      </w:tr>
      <w:tr>
        <w:tc>
          <w:tcPr>
            <w:tcW w:type="dxa" w:w="1984"/>
          </w:tcPr>
          <w:p>
            <w:pPr>
              <w:spacing w:before="20" w:after="20"/>
            </w:pPr>
            <w:r>
              <w:rPr>
                <w:rFonts w:ascii="Times New Roman" w:hAnsi="Times New Roman"/>
                <w:sz w:val="16"/>
              </w:rPr>
              <w:t>Information sources</w:t>
            </w:r>
          </w:p>
        </w:tc>
        <w:tc>
          <w:tcPr>
            <w:tcW w:type="dxa" w:w="850"/>
          </w:tcPr>
          <w:p>
            <w:pPr>
              <w:spacing w:before="20" w:after="20"/>
            </w:pPr>
            <w:r>
              <w:rPr>
                <w:rFonts w:ascii="Times New Roman" w:hAnsi="Times New Roman"/>
                <w:sz w:val="16"/>
              </w:rPr>
              <w:t>6</w:t>
            </w:r>
          </w:p>
        </w:tc>
        <w:tc>
          <w:tcPr>
            <w:tcW w:type="dxa" w:w="6236"/>
          </w:tcPr>
          <w:p>
            <w:pPr>
              <w:spacing w:before="20" w:after="20"/>
            </w:pPr>
            <w:r>
              <w:rPr>
                <w:rFonts w:ascii="Times New Roman" w:hAnsi="Times New Roman"/>
                <w:sz w:val="16"/>
              </w:rPr>
              <w:t>Specify all databases, registers, websites, organisations, reference lists and other sources searched or consulted to identify studies. Specify the date when each source was last searched or consulted.</w:t>
            </w:r>
          </w:p>
        </w:tc>
        <w:tc>
          <w:tcPr>
            <w:tcW w:type="dxa" w:w="2835"/>
          </w:tcPr>
          <w:p>
            <w:pPr>
              <w:spacing w:before="20" w:after="20"/>
            </w:pPr>
            <w:r>
              <w:rPr>
                <w:rFonts w:ascii="Times New Roman" w:hAnsi="Times New Roman"/>
                <w:sz w:val="16"/>
              </w:rPr>
              <w:t>Section 2.2; Supplementary Table S1</w:t>
            </w:r>
          </w:p>
        </w:tc>
      </w:tr>
      <w:tr>
        <w:tc>
          <w:tcPr>
            <w:tcW w:type="dxa" w:w="1984"/>
          </w:tcPr>
          <w:p>
            <w:pPr>
              <w:spacing w:before="20" w:after="20"/>
            </w:pPr>
            <w:r>
              <w:rPr>
                <w:rFonts w:ascii="Times New Roman" w:hAnsi="Times New Roman"/>
                <w:sz w:val="16"/>
              </w:rPr>
              <w:t>Search strategy</w:t>
            </w:r>
          </w:p>
        </w:tc>
        <w:tc>
          <w:tcPr>
            <w:tcW w:type="dxa" w:w="850"/>
          </w:tcPr>
          <w:p>
            <w:pPr>
              <w:spacing w:before="20" w:after="20"/>
            </w:pPr>
            <w:r>
              <w:rPr>
                <w:rFonts w:ascii="Times New Roman" w:hAnsi="Times New Roman"/>
                <w:sz w:val="16"/>
              </w:rPr>
              <w:t>7</w:t>
            </w:r>
          </w:p>
        </w:tc>
        <w:tc>
          <w:tcPr>
            <w:tcW w:type="dxa" w:w="6236"/>
          </w:tcPr>
          <w:p>
            <w:pPr>
              <w:spacing w:before="20" w:after="20"/>
            </w:pPr>
            <w:r>
              <w:rPr>
                <w:rFonts w:ascii="Times New Roman" w:hAnsi="Times New Roman"/>
                <w:sz w:val="16"/>
              </w:rPr>
              <w:t>Present the full search strategies for all databases, registers and websites, including any filters and limits used.</w:t>
            </w:r>
          </w:p>
        </w:tc>
        <w:tc>
          <w:tcPr>
            <w:tcW w:type="dxa" w:w="2835"/>
          </w:tcPr>
          <w:p>
            <w:pPr>
              <w:spacing w:before="20" w:after="20"/>
            </w:pPr>
            <w:r>
              <w:rPr>
                <w:rFonts w:ascii="Times New Roman" w:hAnsi="Times New Roman"/>
                <w:sz w:val="16"/>
              </w:rPr>
              <w:t>Section 2.2; Supplementary Table S1</w:t>
            </w:r>
          </w:p>
        </w:tc>
      </w:tr>
      <w:tr>
        <w:tc>
          <w:tcPr>
            <w:tcW w:type="dxa" w:w="1984"/>
          </w:tcPr>
          <w:p>
            <w:pPr>
              <w:spacing w:before="20" w:after="20"/>
            </w:pPr>
            <w:r>
              <w:rPr>
                <w:rFonts w:ascii="Times New Roman" w:hAnsi="Times New Roman"/>
                <w:sz w:val="16"/>
              </w:rPr>
              <w:t>Selection process</w:t>
            </w:r>
          </w:p>
        </w:tc>
        <w:tc>
          <w:tcPr>
            <w:tcW w:type="dxa" w:w="850"/>
          </w:tcPr>
          <w:p>
            <w:pPr>
              <w:spacing w:before="20" w:after="20"/>
            </w:pPr>
            <w:r>
              <w:rPr>
                <w:rFonts w:ascii="Times New Roman" w:hAnsi="Times New Roman"/>
                <w:sz w:val="16"/>
              </w:rPr>
              <w:t>8</w:t>
            </w:r>
          </w:p>
        </w:tc>
        <w:tc>
          <w:tcPr>
            <w:tcW w:type="dxa" w:w="6236"/>
          </w:tcPr>
          <w:p>
            <w:pPr>
              <w:spacing w:before="20" w:after="20"/>
            </w:pPr>
            <w:r>
              <w:rPr>
                <w:rFonts w:ascii="Times New Roman" w:hAnsi="Times New Roman"/>
                <w:sz w:val="16"/>
              </w:rPr>
              <w:t>Specify the methods used to decide whether a study met the inclusion criteria of the review, including how many reviewers screened each record and each report retrieved, whether they operated independently, and if applicable, details of automation tools used in the process.</w:t>
            </w:r>
          </w:p>
        </w:tc>
        <w:tc>
          <w:tcPr>
            <w:tcW w:type="dxa" w:w="2835"/>
          </w:tcPr>
          <w:p>
            <w:pPr>
              <w:spacing w:before="20" w:after="20"/>
            </w:pPr>
            <w:r>
              <w:rPr>
                <w:rFonts w:ascii="Times New Roman" w:hAnsi="Times New Roman"/>
                <w:sz w:val="16"/>
              </w:rPr>
              <w:t>Section 2.3</w:t>
            </w:r>
          </w:p>
        </w:tc>
      </w:tr>
      <w:tr>
        <w:tc>
          <w:tcPr>
            <w:tcW w:type="dxa" w:w="1984"/>
          </w:tcPr>
          <w:p>
            <w:pPr>
              <w:spacing w:before="20" w:after="20"/>
            </w:pPr>
            <w:r>
              <w:rPr>
                <w:rFonts w:ascii="Times New Roman" w:hAnsi="Times New Roman"/>
                <w:sz w:val="16"/>
              </w:rPr>
              <w:t>Data collection process</w:t>
            </w:r>
          </w:p>
        </w:tc>
        <w:tc>
          <w:tcPr>
            <w:tcW w:type="dxa" w:w="850"/>
          </w:tcPr>
          <w:p>
            <w:pPr>
              <w:spacing w:before="20" w:after="20"/>
            </w:pPr>
            <w:r>
              <w:rPr>
                <w:rFonts w:ascii="Times New Roman" w:hAnsi="Times New Roman"/>
                <w:sz w:val="16"/>
              </w:rPr>
              <w:t>9</w:t>
            </w:r>
          </w:p>
        </w:tc>
        <w:tc>
          <w:tcPr>
            <w:tcW w:type="dxa" w:w="6236"/>
          </w:tcPr>
          <w:p>
            <w:pPr>
              <w:spacing w:before="20" w:after="20"/>
            </w:pPr>
            <w:r>
              <w:rPr>
                <w:rFonts w:ascii="Times New Roman" w:hAnsi="Times New Roman"/>
                <w:sz w:val="16"/>
              </w:rPr>
              <w:t>Specify the methods used to collect data from reports, including how many reviewers collected data from each report, whether they operated independently, any processes for obtaining or confirming data from study investigators, and if applicable, details of automation tools used in the process.</w:t>
            </w:r>
          </w:p>
        </w:tc>
        <w:tc>
          <w:tcPr>
            <w:tcW w:type="dxa" w:w="2835"/>
          </w:tcPr>
          <w:p>
            <w:pPr>
              <w:spacing w:before="20" w:after="20"/>
            </w:pPr>
            <w:r>
              <w:rPr>
                <w:rFonts w:ascii="Times New Roman" w:hAnsi="Times New Roman"/>
                <w:sz w:val="16"/>
              </w:rPr>
              <w:t>Section 2.4</w:t>
            </w:r>
          </w:p>
        </w:tc>
      </w:tr>
      <w:tr>
        <w:tc>
          <w:tcPr>
            <w:tcW w:type="dxa" w:w="1984"/>
          </w:tcPr>
          <w:p>
            <w:pPr>
              <w:spacing w:before="20" w:after="20"/>
            </w:pPr>
            <w:r>
              <w:rPr>
                <w:rFonts w:ascii="Times New Roman" w:hAnsi="Times New Roman"/>
                <w:sz w:val="16"/>
              </w:rPr>
              <w:t>Data items</w:t>
            </w:r>
          </w:p>
        </w:tc>
        <w:tc>
          <w:tcPr>
            <w:tcW w:type="dxa" w:w="850"/>
          </w:tcPr>
          <w:p>
            <w:pPr>
              <w:spacing w:before="20" w:after="20"/>
            </w:pPr>
            <w:r>
              <w:rPr>
                <w:rFonts w:ascii="Times New Roman" w:hAnsi="Times New Roman"/>
                <w:sz w:val="16"/>
              </w:rPr>
              <w:t>10a</w:t>
            </w:r>
          </w:p>
        </w:tc>
        <w:tc>
          <w:tcPr>
            <w:tcW w:type="dxa" w:w="6236"/>
          </w:tcPr>
          <w:p>
            <w:pPr>
              <w:spacing w:before="20" w:after="20"/>
            </w:pPr>
            <w:r>
              <w:rPr>
                <w:rFonts w:ascii="Times New Roman" w:hAnsi="Times New Roman"/>
                <w:sz w:val="16"/>
              </w:rPr>
              <w:t>List and define all outcomes for which data were sought. Specify whether all results that were compatible with each outcome domain in each study were sought, and if not, the methods used to decide which results to collect.</w:t>
            </w:r>
          </w:p>
        </w:tc>
        <w:tc>
          <w:tcPr>
            <w:tcW w:type="dxa" w:w="2835"/>
          </w:tcPr>
          <w:p>
            <w:pPr>
              <w:spacing w:before="20" w:after="20"/>
            </w:pPr>
            <w:r>
              <w:rPr>
                <w:rFonts w:ascii="Times New Roman" w:hAnsi="Times New Roman"/>
                <w:sz w:val="16"/>
              </w:rPr>
              <w:t>Section 2.1 (PICO criteria); Section 2.4</w:t>
            </w:r>
          </w:p>
        </w:tc>
      </w:tr>
      <w:tr>
        <w:tc>
          <w:tcPr>
            <w:tcW w:type="dxa" w:w="1984"/>
          </w:tcPr>
          <w:p>
            <w:pPr>
              <w:spacing w:before="20" w:after="20"/>
            </w:pPr>
            <w:r>
              <w:rPr>
                <w:rFonts w:ascii="Times New Roman" w:hAnsi="Times New Roman"/>
                <w:sz w:val="16"/>
              </w:rPr>
              <w:t>Data items</w:t>
            </w:r>
          </w:p>
        </w:tc>
        <w:tc>
          <w:tcPr>
            <w:tcW w:type="dxa" w:w="850"/>
          </w:tcPr>
          <w:p>
            <w:pPr>
              <w:spacing w:before="20" w:after="20"/>
            </w:pPr>
            <w:r>
              <w:rPr>
                <w:rFonts w:ascii="Times New Roman" w:hAnsi="Times New Roman"/>
                <w:sz w:val="16"/>
              </w:rPr>
              <w:t>10b</w:t>
            </w:r>
          </w:p>
        </w:tc>
        <w:tc>
          <w:tcPr>
            <w:tcW w:type="dxa" w:w="6236"/>
          </w:tcPr>
          <w:p>
            <w:pPr>
              <w:spacing w:before="20" w:after="20"/>
            </w:pPr>
            <w:r>
              <w:rPr>
                <w:rFonts w:ascii="Times New Roman" w:hAnsi="Times New Roman"/>
                <w:sz w:val="16"/>
              </w:rPr>
              <w:t>List and define all other variables for which data were sought (e.g. participant and intervention characteristics, funding sources). Describe any assumptions made about any missing or unclear information.</w:t>
            </w:r>
          </w:p>
        </w:tc>
        <w:tc>
          <w:tcPr>
            <w:tcW w:type="dxa" w:w="2835"/>
          </w:tcPr>
          <w:p>
            <w:pPr>
              <w:spacing w:before="20" w:after="20"/>
            </w:pPr>
            <w:r>
              <w:rPr>
                <w:rFonts w:ascii="Times New Roman" w:hAnsi="Times New Roman"/>
                <w:sz w:val="16"/>
              </w:rPr>
              <w:t>Section 2.4</w:t>
            </w:r>
          </w:p>
        </w:tc>
      </w:tr>
      <w:tr>
        <w:tc>
          <w:tcPr>
            <w:tcW w:type="dxa" w:w="1984"/>
          </w:tcPr>
          <w:p>
            <w:pPr>
              <w:spacing w:before="20" w:after="20"/>
            </w:pPr>
            <w:r>
              <w:rPr>
                <w:rFonts w:ascii="Times New Roman" w:hAnsi="Times New Roman"/>
                <w:sz w:val="16"/>
              </w:rPr>
              <w:t>Study risk of bias assessment</w:t>
            </w:r>
          </w:p>
        </w:tc>
        <w:tc>
          <w:tcPr>
            <w:tcW w:type="dxa" w:w="850"/>
          </w:tcPr>
          <w:p>
            <w:pPr>
              <w:spacing w:before="20" w:after="20"/>
            </w:pPr>
            <w:r>
              <w:rPr>
                <w:rFonts w:ascii="Times New Roman" w:hAnsi="Times New Roman"/>
                <w:sz w:val="16"/>
              </w:rPr>
              <w:t>11</w:t>
            </w:r>
          </w:p>
        </w:tc>
        <w:tc>
          <w:tcPr>
            <w:tcW w:type="dxa" w:w="6236"/>
          </w:tcPr>
          <w:p>
            <w:pPr>
              <w:spacing w:before="20" w:after="20"/>
            </w:pPr>
            <w:r>
              <w:rPr>
                <w:rFonts w:ascii="Times New Roman" w:hAnsi="Times New Roman"/>
                <w:sz w:val="16"/>
              </w:rPr>
              <w:t>Specify the methods used to assess risk of bias in the included studies, including details of the tool(s) used, how many reviewers assessed each study and whether they operated independently, and if applicable, details of automation tools used in the process.</w:t>
            </w:r>
          </w:p>
        </w:tc>
        <w:tc>
          <w:tcPr>
            <w:tcW w:type="dxa" w:w="2835"/>
          </w:tcPr>
          <w:p>
            <w:pPr>
              <w:spacing w:before="20" w:after="20"/>
            </w:pPr>
            <w:r>
              <w:rPr>
                <w:rFonts w:ascii="Times New Roman" w:hAnsi="Times New Roman"/>
                <w:sz w:val="16"/>
              </w:rPr>
              <w:t>Section 2.5</w:t>
            </w:r>
          </w:p>
        </w:tc>
      </w:tr>
      <w:tr>
        <w:tc>
          <w:tcPr>
            <w:tcW w:type="dxa" w:w="1984"/>
          </w:tcPr>
          <w:p>
            <w:pPr>
              <w:spacing w:before="20" w:after="20"/>
            </w:pPr>
            <w:r>
              <w:rPr>
                <w:rFonts w:ascii="Times New Roman" w:hAnsi="Times New Roman"/>
                <w:sz w:val="16"/>
              </w:rPr>
              <w:t>Effect measures</w:t>
            </w:r>
          </w:p>
        </w:tc>
        <w:tc>
          <w:tcPr>
            <w:tcW w:type="dxa" w:w="850"/>
          </w:tcPr>
          <w:p>
            <w:pPr>
              <w:spacing w:before="20" w:after="20"/>
            </w:pPr>
            <w:r>
              <w:rPr>
                <w:rFonts w:ascii="Times New Roman" w:hAnsi="Times New Roman"/>
                <w:sz w:val="16"/>
              </w:rPr>
              <w:t>12</w:t>
            </w:r>
          </w:p>
        </w:tc>
        <w:tc>
          <w:tcPr>
            <w:tcW w:type="dxa" w:w="6236"/>
          </w:tcPr>
          <w:p>
            <w:pPr>
              <w:spacing w:before="20" w:after="20"/>
            </w:pPr>
            <w:r>
              <w:rPr>
                <w:rFonts w:ascii="Times New Roman" w:hAnsi="Times New Roman"/>
                <w:sz w:val="16"/>
              </w:rPr>
              <w:t>Specify for each outcome the effect measure(s) (e.g. risk ratio, mean difference) used in the synthesis or presentation of results.</w:t>
            </w:r>
          </w:p>
        </w:tc>
        <w:tc>
          <w:tcPr>
            <w:tcW w:type="dxa" w:w="2835"/>
          </w:tcPr>
          <w:p>
            <w:pPr>
              <w:spacing w:before="20" w:after="20"/>
            </w:pPr>
            <w:r>
              <w:rPr>
                <w:rFonts w:ascii="Times New Roman" w:hAnsi="Times New Roman"/>
                <w:sz w:val="16"/>
              </w:rPr>
              <w:t>Section 2.6 (Pairwise meta-analyses paragraph)</w:t>
            </w:r>
          </w:p>
        </w:tc>
      </w:tr>
      <w:tr>
        <w:tc>
          <w:tcPr>
            <w:tcW w:type="dxa" w:w="1984"/>
          </w:tcPr>
          <w:p>
            <w:pPr>
              <w:spacing w:before="20" w:after="20"/>
            </w:pPr>
            <w:r>
              <w:rPr>
                <w:rFonts w:ascii="Times New Roman" w:hAnsi="Times New Roman"/>
                <w:sz w:val="16"/>
              </w:rPr>
              <w:t>Synthesis methods</w:t>
            </w:r>
          </w:p>
        </w:tc>
        <w:tc>
          <w:tcPr>
            <w:tcW w:type="dxa" w:w="850"/>
          </w:tcPr>
          <w:p>
            <w:pPr>
              <w:spacing w:before="20" w:after="20"/>
            </w:pPr>
            <w:r>
              <w:rPr>
                <w:rFonts w:ascii="Times New Roman" w:hAnsi="Times New Roman"/>
                <w:sz w:val="16"/>
              </w:rPr>
              <w:t>13a</w:t>
            </w:r>
          </w:p>
        </w:tc>
        <w:tc>
          <w:tcPr>
            <w:tcW w:type="dxa" w:w="6236"/>
          </w:tcPr>
          <w:p>
            <w:pPr>
              <w:spacing w:before="20" w:after="20"/>
            </w:pPr>
            <w:r>
              <w:rPr>
                <w:rFonts w:ascii="Times New Roman" w:hAnsi="Times New Roman"/>
                <w:sz w:val="16"/>
              </w:rPr>
              <w:t>Describe the processes used to decide which studies were eligible for each synthesis.</w:t>
            </w:r>
          </w:p>
        </w:tc>
        <w:tc>
          <w:tcPr>
            <w:tcW w:type="dxa" w:w="2835"/>
          </w:tcPr>
          <w:p>
            <w:pPr>
              <w:spacing w:before="20" w:after="20"/>
            </w:pPr>
            <w:r>
              <w:rPr>
                <w:rFonts w:ascii="Times New Roman" w:hAnsi="Times New Roman"/>
                <w:sz w:val="16"/>
              </w:rPr>
              <w:t>Section 2.1; Section 2.6</w:t>
            </w:r>
          </w:p>
        </w:tc>
      </w:tr>
      <w:tr>
        <w:tc>
          <w:tcPr>
            <w:tcW w:type="dxa" w:w="1984"/>
          </w:tcPr>
          <w:p>
            <w:pPr>
              <w:spacing w:before="20" w:after="20"/>
            </w:pPr>
            <w:r>
              <w:rPr>
                <w:rFonts w:ascii="Times New Roman" w:hAnsi="Times New Roman"/>
                <w:sz w:val="16"/>
              </w:rPr>
              <w:t>Synthesis methods</w:t>
            </w:r>
          </w:p>
        </w:tc>
        <w:tc>
          <w:tcPr>
            <w:tcW w:type="dxa" w:w="850"/>
          </w:tcPr>
          <w:p>
            <w:pPr>
              <w:spacing w:before="20" w:after="20"/>
            </w:pPr>
            <w:r>
              <w:rPr>
                <w:rFonts w:ascii="Times New Roman" w:hAnsi="Times New Roman"/>
                <w:sz w:val="16"/>
              </w:rPr>
              <w:t>13b</w:t>
            </w:r>
          </w:p>
        </w:tc>
        <w:tc>
          <w:tcPr>
            <w:tcW w:type="dxa" w:w="6236"/>
          </w:tcPr>
          <w:p>
            <w:pPr>
              <w:spacing w:before="20" w:after="20"/>
            </w:pPr>
            <w:r>
              <w:rPr>
                <w:rFonts w:ascii="Times New Roman" w:hAnsi="Times New Roman"/>
                <w:sz w:val="16"/>
              </w:rPr>
              <w:t>Describe any methods required to prepare the data for presentation or synthesis, such as handling of missing summary statistics, or data conversions.</w:t>
            </w:r>
          </w:p>
        </w:tc>
        <w:tc>
          <w:tcPr>
            <w:tcW w:type="dxa" w:w="2835"/>
          </w:tcPr>
          <w:p>
            <w:pPr>
              <w:spacing w:before="20" w:after="20"/>
            </w:pPr>
            <w:r>
              <w:rPr>
                <w:rFonts w:ascii="Times New Roman" w:hAnsi="Times New Roman"/>
                <w:sz w:val="16"/>
              </w:rPr>
              <w:t>Section 2.6 (Pairwise meta-analyses paragraph)</w:t>
            </w:r>
          </w:p>
        </w:tc>
      </w:tr>
      <w:tr>
        <w:tc>
          <w:tcPr>
            <w:tcW w:type="dxa" w:w="1984"/>
          </w:tcPr>
          <w:p>
            <w:pPr>
              <w:spacing w:before="20" w:after="20"/>
            </w:pPr>
            <w:r>
              <w:rPr>
                <w:rFonts w:ascii="Times New Roman" w:hAnsi="Times New Roman"/>
                <w:sz w:val="16"/>
              </w:rPr>
              <w:t>Synthesis methods</w:t>
            </w:r>
          </w:p>
        </w:tc>
        <w:tc>
          <w:tcPr>
            <w:tcW w:type="dxa" w:w="850"/>
          </w:tcPr>
          <w:p>
            <w:pPr>
              <w:spacing w:before="20" w:after="20"/>
            </w:pPr>
            <w:r>
              <w:rPr>
                <w:rFonts w:ascii="Times New Roman" w:hAnsi="Times New Roman"/>
                <w:sz w:val="16"/>
              </w:rPr>
              <w:t>13c</w:t>
            </w:r>
          </w:p>
        </w:tc>
        <w:tc>
          <w:tcPr>
            <w:tcW w:type="dxa" w:w="6236"/>
          </w:tcPr>
          <w:p>
            <w:pPr>
              <w:spacing w:before="20" w:after="20"/>
            </w:pPr>
            <w:r>
              <w:rPr>
                <w:rFonts w:ascii="Times New Roman" w:hAnsi="Times New Roman"/>
                <w:sz w:val="16"/>
              </w:rPr>
              <w:t>Describe any methods used to tabulate or visually display results of individual studies and syntheses.</w:t>
            </w:r>
          </w:p>
        </w:tc>
        <w:tc>
          <w:tcPr>
            <w:tcW w:type="dxa" w:w="2835"/>
          </w:tcPr>
          <w:p>
            <w:pPr>
              <w:spacing w:before="20" w:after="20"/>
            </w:pPr>
            <w:r>
              <w:rPr>
                <w:rFonts w:ascii="Times New Roman" w:hAnsi="Times New Roman"/>
                <w:sz w:val="16"/>
              </w:rPr>
              <w:t>Section 2.6 (Software paragraph); Supplementary Figures S1-S5</w:t>
            </w:r>
          </w:p>
        </w:tc>
      </w:tr>
      <w:tr>
        <w:tc>
          <w:tcPr>
            <w:tcW w:type="dxa" w:w="1984"/>
          </w:tcPr>
          <w:p>
            <w:pPr>
              <w:spacing w:before="20" w:after="20"/>
            </w:pPr>
            <w:r>
              <w:rPr>
                <w:rFonts w:ascii="Times New Roman" w:hAnsi="Times New Roman"/>
                <w:sz w:val="16"/>
              </w:rPr>
              <w:t>Synthesis methods</w:t>
            </w:r>
          </w:p>
        </w:tc>
        <w:tc>
          <w:tcPr>
            <w:tcW w:type="dxa" w:w="850"/>
          </w:tcPr>
          <w:p>
            <w:pPr>
              <w:spacing w:before="20" w:after="20"/>
            </w:pPr>
            <w:r>
              <w:rPr>
                <w:rFonts w:ascii="Times New Roman" w:hAnsi="Times New Roman"/>
                <w:sz w:val="16"/>
              </w:rPr>
              <w:t>13d</w:t>
            </w:r>
          </w:p>
        </w:tc>
        <w:tc>
          <w:tcPr>
            <w:tcW w:type="dxa" w:w="6236"/>
          </w:tcPr>
          <w:p>
            <w:pPr>
              <w:spacing w:before="20" w:after="20"/>
            </w:pPr>
            <w:r>
              <w:rPr>
                <w:rFonts w:ascii="Times New Roman" w:hAnsi="Times New Roman"/>
                <w:sz w:val="16"/>
              </w:rPr>
              <w:t>Describe any methods used to synthesize results and provide a rationale for the choice(s). If meta-analysis was performed, describe the model(s), method(s) to identify the presence and extent of statistical heterogeneity, and software package(s) used.</w:t>
            </w:r>
          </w:p>
        </w:tc>
        <w:tc>
          <w:tcPr>
            <w:tcW w:type="dxa" w:w="2835"/>
          </w:tcPr>
          <w:p>
            <w:pPr>
              <w:spacing w:before="20" w:after="20"/>
            </w:pPr>
            <w:r>
              <w:rPr>
                <w:rFonts w:ascii="Times New Roman" w:hAnsi="Times New Roman"/>
                <w:sz w:val="16"/>
              </w:rPr>
              <w:t>Section 2.6 (Pairwise meta-analyses and Network meta-analysis paragraphs)</w:t>
            </w:r>
          </w:p>
        </w:tc>
      </w:tr>
      <w:tr>
        <w:tc>
          <w:tcPr>
            <w:tcW w:type="dxa" w:w="1984"/>
          </w:tcPr>
          <w:p>
            <w:pPr>
              <w:spacing w:before="20" w:after="20"/>
            </w:pPr>
            <w:r>
              <w:rPr>
                <w:rFonts w:ascii="Times New Roman" w:hAnsi="Times New Roman"/>
                <w:sz w:val="16"/>
              </w:rPr>
              <w:t>Synthesis methods</w:t>
            </w:r>
          </w:p>
        </w:tc>
        <w:tc>
          <w:tcPr>
            <w:tcW w:type="dxa" w:w="850"/>
          </w:tcPr>
          <w:p>
            <w:pPr>
              <w:spacing w:before="20" w:after="20"/>
            </w:pPr>
            <w:r>
              <w:rPr>
                <w:rFonts w:ascii="Times New Roman" w:hAnsi="Times New Roman"/>
                <w:sz w:val="16"/>
              </w:rPr>
              <w:t>13e</w:t>
            </w:r>
          </w:p>
        </w:tc>
        <w:tc>
          <w:tcPr>
            <w:tcW w:type="dxa" w:w="6236"/>
          </w:tcPr>
          <w:p>
            <w:pPr>
              <w:spacing w:before="20" w:after="20"/>
            </w:pPr>
            <w:r>
              <w:rPr>
                <w:rFonts w:ascii="Times New Roman" w:hAnsi="Times New Roman"/>
                <w:sz w:val="16"/>
              </w:rPr>
              <w:t>Describe any methods used to explore possible causes of heterogeneity among study results (e.g. subgroup analysis, meta-regression).</w:t>
            </w:r>
          </w:p>
        </w:tc>
        <w:tc>
          <w:tcPr>
            <w:tcW w:type="dxa" w:w="2835"/>
          </w:tcPr>
          <w:p>
            <w:pPr>
              <w:spacing w:before="20" w:after="20"/>
            </w:pPr>
            <w:r>
              <w:rPr>
                <w:rFonts w:ascii="Times New Roman" w:hAnsi="Times New Roman"/>
                <w:sz w:val="16"/>
              </w:rPr>
              <w:t>Section 2.6 (Sensitivity analyses paragraph); Section 3.9</w:t>
            </w:r>
          </w:p>
        </w:tc>
      </w:tr>
      <w:tr>
        <w:tc>
          <w:tcPr>
            <w:tcW w:type="dxa" w:w="1984"/>
          </w:tcPr>
          <w:p>
            <w:pPr>
              <w:spacing w:before="20" w:after="20"/>
            </w:pPr>
            <w:r>
              <w:rPr>
                <w:rFonts w:ascii="Times New Roman" w:hAnsi="Times New Roman"/>
                <w:sz w:val="16"/>
              </w:rPr>
              <w:t>Synthesis methods</w:t>
            </w:r>
          </w:p>
        </w:tc>
        <w:tc>
          <w:tcPr>
            <w:tcW w:type="dxa" w:w="850"/>
          </w:tcPr>
          <w:p>
            <w:pPr>
              <w:spacing w:before="20" w:after="20"/>
            </w:pPr>
            <w:r>
              <w:rPr>
                <w:rFonts w:ascii="Times New Roman" w:hAnsi="Times New Roman"/>
                <w:sz w:val="16"/>
              </w:rPr>
              <w:t>13f</w:t>
            </w:r>
          </w:p>
        </w:tc>
        <w:tc>
          <w:tcPr>
            <w:tcW w:type="dxa" w:w="6236"/>
          </w:tcPr>
          <w:p>
            <w:pPr>
              <w:spacing w:before="20" w:after="20"/>
            </w:pPr>
            <w:r>
              <w:rPr>
                <w:rFonts w:ascii="Times New Roman" w:hAnsi="Times New Roman"/>
                <w:sz w:val="16"/>
              </w:rPr>
              <w:t>Describe any sensitivity analyses conducted to assess robustness of the synthesized results.</w:t>
            </w:r>
          </w:p>
        </w:tc>
        <w:tc>
          <w:tcPr>
            <w:tcW w:type="dxa" w:w="2835"/>
          </w:tcPr>
          <w:p>
            <w:pPr>
              <w:spacing w:before="20" w:after="20"/>
            </w:pPr>
            <w:r>
              <w:rPr>
                <w:rFonts w:ascii="Times New Roman" w:hAnsi="Times New Roman"/>
                <w:sz w:val="16"/>
              </w:rPr>
              <w:t>Section 2.6 (Sensitivity analyses paragraph)</w:t>
            </w:r>
          </w:p>
        </w:tc>
      </w:tr>
      <w:tr>
        <w:tc>
          <w:tcPr>
            <w:tcW w:type="dxa" w:w="1984"/>
          </w:tcPr>
          <w:p>
            <w:pPr>
              <w:spacing w:before="20" w:after="20"/>
            </w:pPr>
            <w:r>
              <w:rPr>
                <w:rFonts w:ascii="Times New Roman" w:hAnsi="Times New Roman"/>
                <w:sz w:val="16"/>
              </w:rPr>
              <w:t>Reporting bias assessment</w:t>
            </w:r>
          </w:p>
        </w:tc>
        <w:tc>
          <w:tcPr>
            <w:tcW w:type="dxa" w:w="850"/>
          </w:tcPr>
          <w:p>
            <w:pPr>
              <w:spacing w:before="20" w:after="20"/>
            </w:pPr>
            <w:r>
              <w:rPr>
                <w:rFonts w:ascii="Times New Roman" w:hAnsi="Times New Roman"/>
                <w:sz w:val="16"/>
              </w:rPr>
              <w:t>14</w:t>
            </w:r>
          </w:p>
        </w:tc>
        <w:tc>
          <w:tcPr>
            <w:tcW w:type="dxa" w:w="6236"/>
          </w:tcPr>
          <w:p>
            <w:pPr>
              <w:spacing w:before="20" w:after="20"/>
            </w:pPr>
            <w:r>
              <w:rPr>
                <w:rFonts w:ascii="Times New Roman" w:hAnsi="Times New Roman"/>
                <w:sz w:val="16"/>
              </w:rPr>
              <w:t>Describe any methods used to assess risk of bias due to missing results in a synthesis (arising from reporting biases).</w:t>
            </w:r>
          </w:p>
        </w:tc>
        <w:tc>
          <w:tcPr>
            <w:tcW w:type="dxa" w:w="2835"/>
          </w:tcPr>
          <w:p>
            <w:pPr>
              <w:spacing w:before="20" w:after="20"/>
            </w:pPr>
            <w:r>
              <w:rPr>
                <w:rFonts w:ascii="Times New Roman" w:hAnsi="Times New Roman"/>
                <w:sz w:val="16"/>
              </w:rPr>
              <w:t>Section 2.6 (Publication bias paragraph); Supplementary Table S10</w:t>
            </w:r>
          </w:p>
        </w:tc>
      </w:tr>
      <w:tr>
        <w:tc>
          <w:tcPr>
            <w:tcW w:type="dxa" w:w="1984"/>
          </w:tcPr>
          <w:p>
            <w:pPr>
              <w:spacing w:before="20" w:after="20"/>
            </w:pPr>
            <w:r>
              <w:rPr>
                <w:rFonts w:ascii="Times New Roman" w:hAnsi="Times New Roman"/>
                <w:sz w:val="16"/>
              </w:rPr>
              <w:t>Certainty assessment</w:t>
            </w:r>
          </w:p>
        </w:tc>
        <w:tc>
          <w:tcPr>
            <w:tcW w:type="dxa" w:w="850"/>
          </w:tcPr>
          <w:p>
            <w:pPr>
              <w:spacing w:before="20" w:after="20"/>
            </w:pPr>
            <w:r>
              <w:rPr>
                <w:rFonts w:ascii="Times New Roman" w:hAnsi="Times New Roman"/>
                <w:sz w:val="16"/>
              </w:rPr>
              <w:t>15</w:t>
            </w:r>
          </w:p>
        </w:tc>
        <w:tc>
          <w:tcPr>
            <w:tcW w:type="dxa" w:w="6236"/>
          </w:tcPr>
          <w:p>
            <w:pPr>
              <w:spacing w:before="20" w:after="20"/>
            </w:pPr>
            <w:r>
              <w:rPr>
                <w:rFonts w:ascii="Times New Roman" w:hAnsi="Times New Roman"/>
                <w:sz w:val="16"/>
              </w:rPr>
              <w:t>Describe any methods used to assess certainty (or confidence) in the body of evidence for an outcome.</w:t>
            </w:r>
          </w:p>
        </w:tc>
        <w:tc>
          <w:tcPr>
            <w:tcW w:type="dxa" w:w="2835"/>
          </w:tcPr>
          <w:p>
            <w:pPr>
              <w:spacing w:before="20" w:after="20"/>
            </w:pPr>
            <w:r>
              <w:rPr>
                <w:rFonts w:ascii="Times New Roman" w:hAnsi="Times New Roman"/>
                <w:sz w:val="16"/>
              </w:rPr>
              <w:t>Section 2.6 (Certainty of evidence paragraph)</w:t>
            </w:r>
          </w:p>
        </w:tc>
      </w:tr>
      <w:tr>
        <w:tc>
          <w:tcPr>
            <w:tcW w:type="dxa" w:w="1984"/>
            <w:shd w:fill="F2F2F2"/>
          </w:tcPr>
          <w:p>
            <w:pPr>
              <w:spacing w:before="20" w:after="20"/>
            </w:pPr>
            <w:r>
              <w:rPr>
                <w:rFonts w:ascii="Times New Roman" w:hAnsi="Times New Roman"/>
                <w:b/>
                <w:sz w:val="18"/>
              </w:rPr>
              <w:t>RESULTS</w:t>
            </w:r>
          </w:p>
        </w:tc>
        <w:tc>
          <w:tcPr>
            <w:tcW w:type="dxa" w:w="850"/>
            <w:shd w:fill="F2F2F2"/>
          </w:tcPr>
          <w:p>
            <w:pPr>
              <w:spacing w:before="20" w:after="20"/>
            </w:pPr>
            <w:r>
              <w:rPr>
                <w:rFonts w:ascii="Times New Roman" w:hAnsi="Times New Roman"/>
                <w:sz w:val="16"/>
              </w:rPr>
            </w:r>
          </w:p>
        </w:tc>
        <w:tc>
          <w:tcPr>
            <w:tcW w:type="dxa" w:w="6236"/>
            <w:shd w:fill="F2F2F2"/>
          </w:tcPr>
          <w:p>
            <w:pPr>
              <w:spacing w:before="20" w:after="20"/>
            </w:pPr>
            <w:r>
              <w:rPr>
                <w:rFonts w:ascii="Times New Roman" w:hAnsi="Times New Roman"/>
                <w:sz w:val="16"/>
              </w:rPr>
            </w:r>
          </w:p>
        </w:tc>
        <w:tc>
          <w:tcPr>
            <w:tcW w:type="dxa" w:w="2835"/>
            <w:shd w:fill="F2F2F2"/>
          </w:tcPr>
          <w:p>
            <w:pPr>
              <w:spacing w:before="20" w:after="20"/>
            </w:pPr>
            <w:r>
              <w:rPr>
                <w:rFonts w:ascii="Times New Roman" w:hAnsi="Times New Roman"/>
                <w:sz w:val="16"/>
              </w:rPr>
            </w:r>
          </w:p>
        </w:tc>
      </w:tr>
      <w:tr>
        <w:tc>
          <w:tcPr>
            <w:tcW w:type="dxa" w:w="1984"/>
          </w:tcPr>
          <w:p>
            <w:pPr>
              <w:spacing w:before="20" w:after="20"/>
            </w:pPr>
            <w:r>
              <w:rPr>
                <w:rFonts w:ascii="Times New Roman" w:hAnsi="Times New Roman"/>
                <w:sz w:val="16"/>
              </w:rPr>
              <w:t>Study selection</w:t>
            </w:r>
          </w:p>
        </w:tc>
        <w:tc>
          <w:tcPr>
            <w:tcW w:type="dxa" w:w="850"/>
          </w:tcPr>
          <w:p>
            <w:pPr>
              <w:spacing w:before="20" w:after="20"/>
            </w:pPr>
            <w:r>
              <w:rPr>
                <w:rFonts w:ascii="Times New Roman" w:hAnsi="Times New Roman"/>
                <w:sz w:val="16"/>
              </w:rPr>
              <w:t>16a</w:t>
            </w:r>
          </w:p>
        </w:tc>
        <w:tc>
          <w:tcPr>
            <w:tcW w:type="dxa" w:w="6236"/>
          </w:tcPr>
          <w:p>
            <w:pPr>
              <w:spacing w:before="20" w:after="20"/>
            </w:pPr>
            <w:r>
              <w:rPr>
                <w:rFonts w:ascii="Times New Roman" w:hAnsi="Times New Roman"/>
                <w:sz w:val="16"/>
              </w:rPr>
              <w:t>Describe the results of the search and selection process, from the number of records identified in the search to the number of studies included in the review, ideally using a flow diagram.</w:t>
            </w:r>
          </w:p>
        </w:tc>
        <w:tc>
          <w:tcPr>
            <w:tcW w:type="dxa" w:w="2835"/>
          </w:tcPr>
          <w:p>
            <w:pPr>
              <w:spacing w:before="20" w:after="20"/>
            </w:pPr>
            <w:r>
              <w:rPr>
                <w:rFonts w:ascii="Times New Roman" w:hAnsi="Times New Roman"/>
                <w:sz w:val="16"/>
              </w:rPr>
              <w:t>Section 3.1; Figure 1 (PRISMA flow diagram)</w:t>
            </w:r>
          </w:p>
        </w:tc>
      </w:tr>
      <w:tr>
        <w:tc>
          <w:tcPr>
            <w:tcW w:type="dxa" w:w="1984"/>
          </w:tcPr>
          <w:p>
            <w:pPr>
              <w:spacing w:before="20" w:after="20"/>
            </w:pPr>
            <w:r>
              <w:rPr>
                <w:rFonts w:ascii="Times New Roman" w:hAnsi="Times New Roman"/>
                <w:sz w:val="16"/>
              </w:rPr>
              <w:t>Study selection</w:t>
            </w:r>
          </w:p>
        </w:tc>
        <w:tc>
          <w:tcPr>
            <w:tcW w:type="dxa" w:w="850"/>
          </w:tcPr>
          <w:p>
            <w:pPr>
              <w:spacing w:before="20" w:after="20"/>
            </w:pPr>
            <w:r>
              <w:rPr>
                <w:rFonts w:ascii="Times New Roman" w:hAnsi="Times New Roman"/>
                <w:sz w:val="16"/>
              </w:rPr>
              <w:t>16b</w:t>
            </w:r>
          </w:p>
        </w:tc>
        <w:tc>
          <w:tcPr>
            <w:tcW w:type="dxa" w:w="6236"/>
          </w:tcPr>
          <w:p>
            <w:pPr>
              <w:spacing w:before="20" w:after="20"/>
            </w:pPr>
            <w:r>
              <w:rPr>
                <w:rFonts w:ascii="Times New Roman" w:hAnsi="Times New Roman"/>
                <w:sz w:val="16"/>
              </w:rPr>
              <w:t>Cite studies that might appear to meet the inclusion criteria, but which were excluded, and explain why they were excluded.</w:t>
            </w:r>
          </w:p>
        </w:tc>
        <w:tc>
          <w:tcPr>
            <w:tcW w:type="dxa" w:w="2835"/>
          </w:tcPr>
          <w:p>
            <w:pPr>
              <w:spacing w:before="20" w:after="20"/>
            </w:pPr>
            <w:r>
              <w:rPr>
                <w:rFonts w:ascii="Times New Roman" w:hAnsi="Times New Roman"/>
                <w:sz w:val="16"/>
              </w:rPr>
              <w:t>Section 3.1 (exclusion reasons); Figure 1</w:t>
            </w:r>
          </w:p>
        </w:tc>
      </w:tr>
      <w:tr>
        <w:tc>
          <w:tcPr>
            <w:tcW w:type="dxa" w:w="1984"/>
          </w:tcPr>
          <w:p>
            <w:pPr>
              <w:spacing w:before="20" w:after="20"/>
            </w:pPr>
            <w:r>
              <w:rPr>
                <w:rFonts w:ascii="Times New Roman" w:hAnsi="Times New Roman"/>
                <w:sz w:val="16"/>
              </w:rPr>
              <w:t>Study characteristics</w:t>
            </w:r>
          </w:p>
        </w:tc>
        <w:tc>
          <w:tcPr>
            <w:tcW w:type="dxa" w:w="850"/>
          </w:tcPr>
          <w:p>
            <w:pPr>
              <w:spacing w:before="20" w:after="20"/>
            </w:pPr>
            <w:r>
              <w:rPr>
                <w:rFonts w:ascii="Times New Roman" w:hAnsi="Times New Roman"/>
                <w:sz w:val="16"/>
              </w:rPr>
              <w:t>17</w:t>
            </w:r>
          </w:p>
        </w:tc>
        <w:tc>
          <w:tcPr>
            <w:tcW w:type="dxa" w:w="6236"/>
          </w:tcPr>
          <w:p>
            <w:pPr>
              <w:spacing w:before="20" w:after="20"/>
            </w:pPr>
            <w:r>
              <w:rPr>
                <w:rFonts w:ascii="Times New Roman" w:hAnsi="Times New Roman"/>
                <w:sz w:val="16"/>
              </w:rPr>
              <w:t>Cite each included study and present its characteristics.</w:t>
            </w:r>
          </w:p>
        </w:tc>
        <w:tc>
          <w:tcPr>
            <w:tcW w:type="dxa" w:w="2835"/>
          </w:tcPr>
          <w:p>
            <w:pPr>
              <w:spacing w:before="20" w:after="20"/>
            </w:pPr>
            <w:r>
              <w:rPr>
                <w:rFonts w:ascii="Times New Roman" w:hAnsi="Times New Roman"/>
                <w:sz w:val="16"/>
              </w:rPr>
              <w:t>Section 3.2; Supplementary Table S2; Table 1</w:t>
            </w:r>
          </w:p>
        </w:tc>
      </w:tr>
      <w:tr>
        <w:tc>
          <w:tcPr>
            <w:tcW w:type="dxa" w:w="1984"/>
          </w:tcPr>
          <w:p>
            <w:pPr>
              <w:spacing w:before="20" w:after="20"/>
            </w:pPr>
            <w:r>
              <w:rPr>
                <w:rFonts w:ascii="Times New Roman" w:hAnsi="Times New Roman"/>
                <w:sz w:val="16"/>
              </w:rPr>
              <w:t>Risk of bias in studies</w:t>
            </w:r>
          </w:p>
        </w:tc>
        <w:tc>
          <w:tcPr>
            <w:tcW w:type="dxa" w:w="850"/>
          </w:tcPr>
          <w:p>
            <w:pPr>
              <w:spacing w:before="20" w:after="20"/>
            </w:pPr>
            <w:r>
              <w:rPr>
                <w:rFonts w:ascii="Times New Roman" w:hAnsi="Times New Roman"/>
                <w:sz w:val="16"/>
              </w:rPr>
              <w:t>18</w:t>
            </w:r>
          </w:p>
        </w:tc>
        <w:tc>
          <w:tcPr>
            <w:tcW w:type="dxa" w:w="6236"/>
          </w:tcPr>
          <w:p>
            <w:pPr>
              <w:spacing w:before="20" w:after="20"/>
            </w:pPr>
            <w:r>
              <w:rPr>
                <w:rFonts w:ascii="Times New Roman" w:hAnsi="Times New Roman"/>
                <w:sz w:val="16"/>
              </w:rPr>
              <w:t>Present assessments of risk of bias for each included study.</w:t>
            </w:r>
          </w:p>
        </w:tc>
        <w:tc>
          <w:tcPr>
            <w:tcW w:type="dxa" w:w="2835"/>
          </w:tcPr>
          <w:p>
            <w:pPr>
              <w:spacing w:before="20" w:after="20"/>
            </w:pPr>
            <w:r>
              <w:rPr>
                <w:rFonts w:ascii="Times New Roman" w:hAnsi="Times New Roman"/>
                <w:sz w:val="16"/>
              </w:rPr>
              <w:t>Section 3.4; Figure 2A; Figure 2B; Supplementary Table S4</w:t>
            </w:r>
          </w:p>
        </w:tc>
      </w:tr>
      <w:tr>
        <w:tc>
          <w:tcPr>
            <w:tcW w:type="dxa" w:w="1984"/>
          </w:tcPr>
          <w:p>
            <w:pPr>
              <w:spacing w:before="20" w:after="20"/>
            </w:pPr>
            <w:r>
              <w:rPr>
                <w:rFonts w:ascii="Times New Roman" w:hAnsi="Times New Roman"/>
                <w:sz w:val="16"/>
              </w:rPr>
              <w:t>Results of individual studies</w:t>
            </w:r>
          </w:p>
        </w:tc>
        <w:tc>
          <w:tcPr>
            <w:tcW w:type="dxa" w:w="850"/>
          </w:tcPr>
          <w:p>
            <w:pPr>
              <w:spacing w:before="20" w:after="20"/>
            </w:pPr>
            <w:r>
              <w:rPr>
                <w:rFonts w:ascii="Times New Roman" w:hAnsi="Times New Roman"/>
                <w:sz w:val="16"/>
              </w:rPr>
              <w:t>19</w:t>
            </w:r>
          </w:p>
        </w:tc>
        <w:tc>
          <w:tcPr>
            <w:tcW w:type="dxa" w:w="6236"/>
          </w:tcPr>
          <w:p>
            <w:pPr>
              <w:spacing w:before="20" w:after="20"/>
            </w:pPr>
            <w:r>
              <w:rPr>
                <w:rFonts w:ascii="Times New Roman" w:hAnsi="Times New Roman"/>
                <w:sz w:val="16"/>
              </w:rPr>
              <w:t>For all outcomes, present, for each study: (a) summary statistics for each group (where appropriate) and (b) an effect estimate and its precision, ideally using structured tables or forest plots.</w:t>
            </w:r>
          </w:p>
        </w:tc>
        <w:tc>
          <w:tcPr>
            <w:tcW w:type="dxa" w:w="2835"/>
          </w:tcPr>
          <w:p>
            <w:pPr>
              <w:spacing w:before="20" w:after="20"/>
            </w:pPr>
            <w:r>
              <w:rPr>
                <w:rFonts w:ascii="Times New Roman" w:hAnsi="Times New Roman"/>
                <w:sz w:val="16"/>
              </w:rPr>
              <w:t>Section 3.5; Supplementary Table S3; Supplementary Figures S1-S5</w:t>
            </w:r>
          </w:p>
        </w:tc>
      </w:tr>
      <w:tr>
        <w:tc>
          <w:tcPr>
            <w:tcW w:type="dxa" w:w="1984"/>
          </w:tcPr>
          <w:p>
            <w:pPr>
              <w:spacing w:before="20" w:after="20"/>
            </w:pPr>
            <w:r>
              <w:rPr>
                <w:rFonts w:ascii="Times New Roman" w:hAnsi="Times New Roman"/>
                <w:sz w:val="16"/>
              </w:rPr>
              <w:t>Results of syntheses</w:t>
            </w:r>
          </w:p>
        </w:tc>
        <w:tc>
          <w:tcPr>
            <w:tcW w:type="dxa" w:w="850"/>
          </w:tcPr>
          <w:p>
            <w:pPr>
              <w:spacing w:before="20" w:after="20"/>
            </w:pPr>
            <w:r>
              <w:rPr>
                <w:rFonts w:ascii="Times New Roman" w:hAnsi="Times New Roman"/>
                <w:sz w:val="16"/>
              </w:rPr>
              <w:t>20a</w:t>
            </w:r>
          </w:p>
        </w:tc>
        <w:tc>
          <w:tcPr>
            <w:tcW w:type="dxa" w:w="6236"/>
          </w:tcPr>
          <w:p>
            <w:pPr>
              <w:spacing w:before="20" w:after="20"/>
            </w:pPr>
            <w:r>
              <w:rPr>
                <w:rFonts w:ascii="Times New Roman" w:hAnsi="Times New Roman"/>
                <w:sz w:val="16"/>
              </w:rPr>
              <w:t>For each synthesis, briefly summarise the characteristics and risk of bias among contributing studies.</w:t>
            </w:r>
          </w:p>
        </w:tc>
        <w:tc>
          <w:tcPr>
            <w:tcW w:type="dxa" w:w="2835"/>
          </w:tcPr>
          <w:p>
            <w:pPr>
              <w:spacing w:before="20" w:after="20"/>
            </w:pPr>
            <w:r>
              <w:rPr>
                <w:rFonts w:ascii="Times New Roman" w:hAnsi="Times New Roman"/>
                <w:sz w:val="16"/>
              </w:rPr>
              <w:t>Section 3.5.1-3.5.6 (narrative context per outcome); Section 3.4</w:t>
            </w:r>
          </w:p>
        </w:tc>
      </w:tr>
      <w:tr>
        <w:tc>
          <w:tcPr>
            <w:tcW w:type="dxa" w:w="1984"/>
          </w:tcPr>
          <w:p>
            <w:pPr>
              <w:spacing w:before="20" w:after="20"/>
            </w:pPr>
            <w:r>
              <w:rPr>
                <w:rFonts w:ascii="Times New Roman" w:hAnsi="Times New Roman"/>
                <w:sz w:val="16"/>
              </w:rPr>
              <w:t>Results of syntheses</w:t>
            </w:r>
          </w:p>
        </w:tc>
        <w:tc>
          <w:tcPr>
            <w:tcW w:type="dxa" w:w="850"/>
          </w:tcPr>
          <w:p>
            <w:pPr>
              <w:spacing w:before="20" w:after="20"/>
            </w:pPr>
            <w:r>
              <w:rPr>
                <w:rFonts w:ascii="Times New Roman" w:hAnsi="Times New Roman"/>
                <w:sz w:val="16"/>
              </w:rPr>
              <w:t>20b</w:t>
            </w:r>
          </w:p>
        </w:tc>
        <w:tc>
          <w:tcPr>
            <w:tcW w:type="dxa" w:w="6236"/>
          </w:tcPr>
          <w:p>
            <w:pPr>
              <w:spacing w:before="20" w:after="20"/>
            </w:pPr>
            <w:r>
              <w:rPr>
                <w:rFonts w:ascii="Times New Roman" w:hAnsi="Times New Roman"/>
                <w:sz w:val="16"/>
              </w:rPr>
              <w:t>Present results of all statistical syntheses conducted. If meta-analysis was done, present for each the summary estimate and its precision and measures of statistical heterogeneity. If comparing groups, describe the direction of the effect.</w:t>
            </w:r>
          </w:p>
        </w:tc>
        <w:tc>
          <w:tcPr>
            <w:tcW w:type="dxa" w:w="2835"/>
          </w:tcPr>
          <w:p>
            <w:pPr>
              <w:spacing w:before="20" w:after="20"/>
            </w:pPr>
            <w:r>
              <w:rPr>
                <w:rFonts w:ascii="Times New Roman" w:hAnsi="Times New Roman"/>
                <w:sz w:val="16"/>
              </w:rPr>
              <w:t>Section 3.5 (all subsections); Section 3.6; Table 2; Table 3; Supplementary Tables S5-S6</w:t>
            </w:r>
          </w:p>
        </w:tc>
      </w:tr>
      <w:tr>
        <w:tc>
          <w:tcPr>
            <w:tcW w:type="dxa" w:w="1984"/>
          </w:tcPr>
          <w:p>
            <w:pPr>
              <w:spacing w:before="20" w:after="20"/>
            </w:pPr>
            <w:r>
              <w:rPr>
                <w:rFonts w:ascii="Times New Roman" w:hAnsi="Times New Roman"/>
                <w:sz w:val="16"/>
              </w:rPr>
              <w:t>Results of syntheses</w:t>
            </w:r>
          </w:p>
        </w:tc>
        <w:tc>
          <w:tcPr>
            <w:tcW w:type="dxa" w:w="850"/>
          </w:tcPr>
          <w:p>
            <w:pPr>
              <w:spacing w:before="20" w:after="20"/>
            </w:pPr>
            <w:r>
              <w:rPr>
                <w:rFonts w:ascii="Times New Roman" w:hAnsi="Times New Roman"/>
                <w:sz w:val="16"/>
              </w:rPr>
              <w:t>20c</w:t>
            </w:r>
          </w:p>
        </w:tc>
        <w:tc>
          <w:tcPr>
            <w:tcW w:type="dxa" w:w="6236"/>
          </w:tcPr>
          <w:p>
            <w:pPr>
              <w:spacing w:before="20" w:after="20"/>
            </w:pPr>
            <w:r>
              <w:rPr>
                <w:rFonts w:ascii="Times New Roman" w:hAnsi="Times New Roman"/>
                <w:sz w:val="16"/>
              </w:rPr>
              <w:t>Present results of all investigations of possible causes of heterogeneity among study results.</w:t>
            </w:r>
          </w:p>
        </w:tc>
        <w:tc>
          <w:tcPr>
            <w:tcW w:type="dxa" w:w="2835"/>
          </w:tcPr>
          <w:p>
            <w:pPr>
              <w:spacing w:before="20" w:after="20"/>
            </w:pPr>
            <w:r>
              <w:rPr>
                <w:rFonts w:ascii="Times New Roman" w:hAnsi="Times New Roman"/>
                <w:sz w:val="16"/>
              </w:rPr>
              <w:t>Section 3.8 (Sensitivity Analyses)</w:t>
            </w:r>
          </w:p>
        </w:tc>
      </w:tr>
      <w:tr>
        <w:tc>
          <w:tcPr>
            <w:tcW w:type="dxa" w:w="1984"/>
          </w:tcPr>
          <w:p>
            <w:pPr>
              <w:spacing w:before="20" w:after="20"/>
            </w:pPr>
            <w:r>
              <w:rPr>
                <w:rFonts w:ascii="Times New Roman" w:hAnsi="Times New Roman"/>
                <w:sz w:val="16"/>
              </w:rPr>
              <w:t>Results of syntheses</w:t>
            </w:r>
          </w:p>
        </w:tc>
        <w:tc>
          <w:tcPr>
            <w:tcW w:type="dxa" w:w="850"/>
          </w:tcPr>
          <w:p>
            <w:pPr>
              <w:spacing w:before="20" w:after="20"/>
            </w:pPr>
            <w:r>
              <w:rPr>
                <w:rFonts w:ascii="Times New Roman" w:hAnsi="Times New Roman"/>
                <w:sz w:val="16"/>
              </w:rPr>
              <w:t>20d</w:t>
            </w:r>
          </w:p>
        </w:tc>
        <w:tc>
          <w:tcPr>
            <w:tcW w:type="dxa" w:w="6236"/>
          </w:tcPr>
          <w:p>
            <w:pPr>
              <w:spacing w:before="20" w:after="20"/>
            </w:pPr>
            <w:r>
              <w:rPr>
                <w:rFonts w:ascii="Times New Roman" w:hAnsi="Times New Roman"/>
                <w:sz w:val="16"/>
              </w:rPr>
              <w:t>Present results of all sensitivity analyses conducted to assess the robustness of the synthesized results.</w:t>
            </w:r>
          </w:p>
        </w:tc>
        <w:tc>
          <w:tcPr>
            <w:tcW w:type="dxa" w:w="2835"/>
          </w:tcPr>
          <w:p>
            <w:pPr>
              <w:spacing w:before="20" w:after="20"/>
            </w:pPr>
            <w:r>
              <w:rPr>
                <w:rFonts w:ascii="Times New Roman" w:hAnsi="Times New Roman"/>
                <w:sz w:val="16"/>
              </w:rPr>
              <w:t>Section 3.8; Supplementary Table S7; Figure 6; Supplementary Figure S7</w:t>
            </w:r>
          </w:p>
        </w:tc>
      </w:tr>
      <w:tr>
        <w:tc>
          <w:tcPr>
            <w:tcW w:type="dxa" w:w="1984"/>
          </w:tcPr>
          <w:p>
            <w:pPr>
              <w:spacing w:before="20" w:after="20"/>
            </w:pPr>
            <w:r>
              <w:rPr>
                <w:rFonts w:ascii="Times New Roman" w:hAnsi="Times New Roman"/>
                <w:sz w:val="16"/>
              </w:rPr>
              <w:t>Reporting biases</w:t>
            </w:r>
          </w:p>
        </w:tc>
        <w:tc>
          <w:tcPr>
            <w:tcW w:type="dxa" w:w="850"/>
          </w:tcPr>
          <w:p>
            <w:pPr>
              <w:spacing w:before="20" w:after="20"/>
            </w:pPr>
            <w:r>
              <w:rPr>
                <w:rFonts w:ascii="Times New Roman" w:hAnsi="Times New Roman"/>
                <w:sz w:val="16"/>
              </w:rPr>
              <w:t>21</w:t>
            </w:r>
          </w:p>
        </w:tc>
        <w:tc>
          <w:tcPr>
            <w:tcW w:type="dxa" w:w="6236"/>
          </w:tcPr>
          <w:p>
            <w:pPr>
              <w:spacing w:before="20" w:after="20"/>
            </w:pPr>
            <w:r>
              <w:rPr>
                <w:rFonts w:ascii="Times New Roman" w:hAnsi="Times New Roman"/>
                <w:sz w:val="16"/>
              </w:rPr>
              <w:t>Present assessments of risk of bias due to missing results (arising from reporting biases) for each synthesis assessed.</w:t>
            </w:r>
          </w:p>
        </w:tc>
        <w:tc>
          <w:tcPr>
            <w:tcW w:type="dxa" w:w="2835"/>
          </w:tcPr>
          <w:p>
            <w:pPr>
              <w:spacing w:before="20" w:after="20"/>
            </w:pPr>
            <w:r>
              <w:rPr>
                <w:rFonts w:ascii="Times New Roman" w:hAnsi="Times New Roman"/>
                <w:sz w:val="16"/>
              </w:rPr>
              <w:t>Section 2.6 (Publication bias paragraph - justified exclusion due to k ≤ 4); Supplementary Table S10</w:t>
            </w:r>
          </w:p>
        </w:tc>
      </w:tr>
      <w:tr>
        <w:tc>
          <w:tcPr>
            <w:tcW w:type="dxa" w:w="1984"/>
          </w:tcPr>
          <w:p>
            <w:pPr>
              <w:spacing w:before="20" w:after="20"/>
            </w:pPr>
            <w:r>
              <w:rPr>
                <w:rFonts w:ascii="Times New Roman" w:hAnsi="Times New Roman"/>
                <w:sz w:val="16"/>
              </w:rPr>
              <w:t>Certainty of evidence</w:t>
            </w:r>
          </w:p>
        </w:tc>
        <w:tc>
          <w:tcPr>
            <w:tcW w:type="dxa" w:w="850"/>
          </w:tcPr>
          <w:p>
            <w:pPr>
              <w:spacing w:before="20" w:after="20"/>
            </w:pPr>
            <w:r>
              <w:rPr>
                <w:rFonts w:ascii="Times New Roman" w:hAnsi="Times New Roman"/>
                <w:sz w:val="16"/>
              </w:rPr>
              <w:t>22</w:t>
            </w:r>
          </w:p>
        </w:tc>
        <w:tc>
          <w:tcPr>
            <w:tcW w:type="dxa" w:w="6236"/>
          </w:tcPr>
          <w:p>
            <w:pPr>
              <w:spacing w:before="20" w:after="20"/>
            </w:pPr>
            <w:r>
              <w:rPr>
                <w:rFonts w:ascii="Times New Roman" w:hAnsi="Times New Roman"/>
                <w:sz w:val="16"/>
              </w:rPr>
              <w:t>Present assessments of certainty (or confidence) in the body of evidence for each outcome assessed.</w:t>
            </w:r>
          </w:p>
        </w:tc>
        <w:tc>
          <w:tcPr>
            <w:tcW w:type="dxa" w:w="2835"/>
          </w:tcPr>
          <w:p>
            <w:pPr>
              <w:spacing w:before="20" w:after="20"/>
            </w:pPr>
            <w:r>
              <w:rPr>
                <w:rFonts w:ascii="Times New Roman" w:hAnsi="Times New Roman"/>
                <w:sz w:val="16"/>
              </w:rPr>
              <w:t>Section 3.7; Figure 5; Supplementary Table S8</w:t>
            </w:r>
          </w:p>
        </w:tc>
      </w:tr>
      <w:tr>
        <w:tc>
          <w:tcPr>
            <w:tcW w:type="dxa" w:w="1984"/>
            <w:shd w:fill="F2F2F2"/>
          </w:tcPr>
          <w:p>
            <w:pPr>
              <w:spacing w:before="20" w:after="20"/>
            </w:pPr>
            <w:r>
              <w:rPr>
                <w:rFonts w:ascii="Times New Roman" w:hAnsi="Times New Roman"/>
                <w:b/>
                <w:sz w:val="18"/>
              </w:rPr>
              <w:t>DISCUSSION</w:t>
            </w:r>
          </w:p>
        </w:tc>
        <w:tc>
          <w:tcPr>
            <w:tcW w:type="dxa" w:w="850"/>
            <w:shd w:fill="F2F2F2"/>
          </w:tcPr>
          <w:p>
            <w:pPr>
              <w:spacing w:before="20" w:after="20"/>
            </w:pPr>
            <w:r>
              <w:rPr>
                <w:rFonts w:ascii="Times New Roman" w:hAnsi="Times New Roman"/>
                <w:sz w:val="16"/>
              </w:rPr>
            </w:r>
          </w:p>
        </w:tc>
        <w:tc>
          <w:tcPr>
            <w:tcW w:type="dxa" w:w="6236"/>
            <w:shd w:fill="F2F2F2"/>
          </w:tcPr>
          <w:p>
            <w:pPr>
              <w:spacing w:before="20" w:after="20"/>
            </w:pPr>
            <w:r>
              <w:rPr>
                <w:rFonts w:ascii="Times New Roman" w:hAnsi="Times New Roman"/>
                <w:sz w:val="16"/>
              </w:rPr>
            </w:r>
          </w:p>
        </w:tc>
        <w:tc>
          <w:tcPr>
            <w:tcW w:type="dxa" w:w="2835"/>
            <w:shd w:fill="F2F2F2"/>
          </w:tcPr>
          <w:p>
            <w:pPr>
              <w:spacing w:before="20" w:after="20"/>
            </w:pPr>
            <w:r>
              <w:rPr>
                <w:rFonts w:ascii="Times New Roman" w:hAnsi="Times New Roman"/>
                <w:sz w:val="16"/>
              </w:rPr>
            </w:r>
          </w:p>
        </w:tc>
      </w:tr>
      <w:tr>
        <w:tc>
          <w:tcPr>
            <w:tcW w:type="dxa" w:w="1984"/>
          </w:tcPr>
          <w:p>
            <w:pPr>
              <w:spacing w:before="20" w:after="20"/>
            </w:pPr>
            <w:r>
              <w:rPr>
                <w:rFonts w:ascii="Times New Roman" w:hAnsi="Times New Roman"/>
                <w:sz w:val="16"/>
              </w:rPr>
              <w:t>Discussion</w:t>
            </w:r>
          </w:p>
        </w:tc>
        <w:tc>
          <w:tcPr>
            <w:tcW w:type="dxa" w:w="850"/>
          </w:tcPr>
          <w:p>
            <w:pPr>
              <w:spacing w:before="20" w:after="20"/>
            </w:pPr>
            <w:r>
              <w:rPr>
                <w:rFonts w:ascii="Times New Roman" w:hAnsi="Times New Roman"/>
                <w:sz w:val="16"/>
              </w:rPr>
              <w:t>23a</w:t>
            </w:r>
          </w:p>
        </w:tc>
        <w:tc>
          <w:tcPr>
            <w:tcW w:type="dxa" w:w="6236"/>
          </w:tcPr>
          <w:p>
            <w:pPr>
              <w:spacing w:before="20" w:after="20"/>
            </w:pPr>
            <w:r>
              <w:rPr>
                <w:rFonts w:ascii="Times New Roman" w:hAnsi="Times New Roman"/>
                <w:sz w:val="16"/>
              </w:rPr>
              <w:t>Provide a general interpretation of the results in the context of other evidence.</w:t>
            </w:r>
          </w:p>
        </w:tc>
        <w:tc>
          <w:tcPr>
            <w:tcW w:type="dxa" w:w="2835"/>
          </w:tcPr>
          <w:p>
            <w:pPr>
              <w:spacing w:before="20" w:after="20"/>
            </w:pPr>
            <w:r>
              <w:rPr>
                <w:rFonts w:ascii="Times New Roman" w:hAnsi="Times New Roman"/>
                <w:sz w:val="16"/>
              </w:rPr>
              <w:t>Section 4.1; Section 4.3</w:t>
            </w:r>
          </w:p>
        </w:tc>
      </w:tr>
      <w:tr>
        <w:tc>
          <w:tcPr>
            <w:tcW w:type="dxa" w:w="1984"/>
          </w:tcPr>
          <w:p>
            <w:pPr>
              <w:spacing w:before="20" w:after="20"/>
            </w:pPr>
            <w:r>
              <w:rPr>
                <w:rFonts w:ascii="Times New Roman" w:hAnsi="Times New Roman"/>
                <w:sz w:val="16"/>
              </w:rPr>
              <w:t>Discussion</w:t>
            </w:r>
          </w:p>
        </w:tc>
        <w:tc>
          <w:tcPr>
            <w:tcW w:type="dxa" w:w="850"/>
          </w:tcPr>
          <w:p>
            <w:pPr>
              <w:spacing w:before="20" w:after="20"/>
            </w:pPr>
            <w:r>
              <w:rPr>
                <w:rFonts w:ascii="Times New Roman" w:hAnsi="Times New Roman"/>
                <w:sz w:val="16"/>
              </w:rPr>
              <w:t>23b</w:t>
            </w:r>
          </w:p>
        </w:tc>
        <w:tc>
          <w:tcPr>
            <w:tcW w:type="dxa" w:w="6236"/>
          </w:tcPr>
          <w:p>
            <w:pPr>
              <w:spacing w:before="20" w:after="20"/>
            </w:pPr>
            <w:r>
              <w:rPr>
                <w:rFonts w:ascii="Times New Roman" w:hAnsi="Times New Roman"/>
                <w:sz w:val="16"/>
              </w:rPr>
              <w:t>Discuss any limitations of the evidence included in the review.</w:t>
            </w:r>
          </w:p>
        </w:tc>
        <w:tc>
          <w:tcPr>
            <w:tcW w:type="dxa" w:w="2835"/>
          </w:tcPr>
          <w:p>
            <w:pPr>
              <w:spacing w:before="20" w:after="20"/>
            </w:pPr>
            <w:r>
              <w:rPr>
                <w:rFonts w:ascii="Times New Roman" w:hAnsi="Times New Roman"/>
                <w:sz w:val="16"/>
              </w:rPr>
              <w:t>Section 4.5 (Strengths and Limitations)</w:t>
            </w:r>
          </w:p>
        </w:tc>
      </w:tr>
      <w:tr>
        <w:tc>
          <w:tcPr>
            <w:tcW w:type="dxa" w:w="1984"/>
          </w:tcPr>
          <w:p>
            <w:pPr>
              <w:spacing w:before="20" w:after="20"/>
            </w:pPr>
            <w:r>
              <w:rPr>
                <w:rFonts w:ascii="Times New Roman" w:hAnsi="Times New Roman"/>
                <w:sz w:val="16"/>
              </w:rPr>
              <w:t>Discussion</w:t>
            </w:r>
          </w:p>
        </w:tc>
        <w:tc>
          <w:tcPr>
            <w:tcW w:type="dxa" w:w="850"/>
          </w:tcPr>
          <w:p>
            <w:pPr>
              <w:spacing w:before="20" w:after="20"/>
            </w:pPr>
            <w:r>
              <w:rPr>
                <w:rFonts w:ascii="Times New Roman" w:hAnsi="Times New Roman"/>
                <w:sz w:val="16"/>
              </w:rPr>
              <w:t>23c</w:t>
            </w:r>
          </w:p>
        </w:tc>
        <w:tc>
          <w:tcPr>
            <w:tcW w:type="dxa" w:w="6236"/>
          </w:tcPr>
          <w:p>
            <w:pPr>
              <w:spacing w:before="20" w:after="20"/>
            </w:pPr>
            <w:r>
              <w:rPr>
                <w:rFonts w:ascii="Times New Roman" w:hAnsi="Times New Roman"/>
                <w:sz w:val="16"/>
              </w:rPr>
              <w:t>Discuss any limitations of the review processes used.</w:t>
            </w:r>
          </w:p>
        </w:tc>
        <w:tc>
          <w:tcPr>
            <w:tcW w:type="dxa" w:w="2835"/>
          </w:tcPr>
          <w:p>
            <w:pPr>
              <w:spacing w:before="20" w:after="20"/>
            </w:pPr>
            <w:r>
              <w:rPr>
                <w:rFonts w:ascii="Times New Roman" w:hAnsi="Times New Roman"/>
                <w:sz w:val="16"/>
              </w:rPr>
              <w:t>Section 4.5 (Strengths and Limitations)</w:t>
            </w:r>
          </w:p>
        </w:tc>
      </w:tr>
      <w:tr>
        <w:tc>
          <w:tcPr>
            <w:tcW w:type="dxa" w:w="1984"/>
          </w:tcPr>
          <w:p>
            <w:pPr>
              <w:spacing w:before="20" w:after="20"/>
            </w:pPr>
            <w:r>
              <w:rPr>
                <w:rFonts w:ascii="Times New Roman" w:hAnsi="Times New Roman"/>
                <w:sz w:val="16"/>
              </w:rPr>
              <w:t>Discussion</w:t>
            </w:r>
          </w:p>
        </w:tc>
        <w:tc>
          <w:tcPr>
            <w:tcW w:type="dxa" w:w="850"/>
          </w:tcPr>
          <w:p>
            <w:pPr>
              <w:spacing w:before="20" w:after="20"/>
            </w:pPr>
            <w:r>
              <w:rPr>
                <w:rFonts w:ascii="Times New Roman" w:hAnsi="Times New Roman"/>
                <w:sz w:val="16"/>
              </w:rPr>
              <w:t>23d</w:t>
            </w:r>
          </w:p>
        </w:tc>
        <w:tc>
          <w:tcPr>
            <w:tcW w:type="dxa" w:w="6236"/>
          </w:tcPr>
          <w:p>
            <w:pPr>
              <w:spacing w:before="20" w:after="20"/>
            </w:pPr>
            <w:r>
              <w:rPr>
                <w:rFonts w:ascii="Times New Roman" w:hAnsi="Times New Roman"/>
                <w:sz w:val="16"/>
              </w:rPr>
              <w:t>Discuss implications of the results for practice, policy, and future research.</w:t>
            </w:r>
          </w:p>
        </w:tc>
        <w:tc>
          <w:tcPr>
            <w:tcW w:type="dxa" w:w="2835"/>
          </w:tcPr>
          <w:p>
            <w:pPr>
              <w:spacing w:before="20" w:after="20"/>
            </w:pPr>
            <w:r>
              <w:rPr>
                <w:rFonts w:ascii="Times New Roman" w:hAnsi="Times New Roman"/>
                <w:sz w:val="16"/>
              </w:rPr>
              <w:t>Section 4.6</w:t>
            </w:r>
          </w:p>
        </w:tc>
      </w:tr>
      <w:tr>
        <w:tc>
          <w:tcPr>
            <w:tcW w:type="dxa" w:w="1984"/>
            <w:shd w:fill="F2F2F2"/>
          </w:tcPr>
          <w:p>
            <w:pPr>
              <w:spacing w:before="20" w:after="20"/>
            </w:pPr>
            <w:r>
              <w:rPr>
                <w:rFonts w:ascii="Times New Roman" w:hAnsi="Times New Roman"/>
                <w:b/>
                <w:sz w:val="18"/>
              </w:rPr>
              <w:t>OTHER INFORMATION</w:t>
            </w:r>
          </w:p>
        </w:tc>
        <w:tc>
          <w:tcPr>
            <w:tcW w:type="dxa" w:w="850"/>
            <w:shd w:fill="F2F2F2"/>
          </w:tcPr>
          <w:p>
            <w:pPr>
              <w:spacing w:before="20" w:after="20"/>
            </w:pPr>
            <w:r>
              <w:rPr>
                <w:rFonts w:ascii="Times New Roman" w:hAnsi="Times New Roman"/>
                <w:sz w:val="16"/>
              </w:rPr>
            </w:r>
          </w:p>
        </w:tc>
        <w:tc>
          <w:tcPr>
            <w:tcW w:type="dxa" w:w="6236"/>
            <w:shd w:fill="F2F2F2"/>
          </w:tcPr>
          <w:p>
            <w:pPr>
              <w:spacing w:before="20" w:after="20"/>
            </w:pPr>
            <w:r>
              <w:rPr>
                <w:rFonts w:ascii="Times New Roman" w:hAnsi="Times New Roman"/>
                <w:sz w:val="16"/>
              </w:rPr>
            </w:r>
          </w:p>
        </w:tc>
        <w:tc>
          <w:tcPr>
            <w:tcW w:type="dxa" w:w="2835"/>
            <w:shd w:fill="F2F2F2"/>
          </w:tcPr>
          <w:p>
            <w:pPr>
              <w:spacing w:before="20" w:after="20"/>
            </w:pPr>
            <w:r>
              <w:rPr>
                <w:rFonts w:ascii="Times New Roman" w:hAnsi="Times New Roman"/>
                <w:sz w:val="16"/>
              </w:rPr>
            </w:r>
          </w:p>
        </w:tc>
      </w:tr>
      <w:tr>
        <w:tc>
          <w:tcPr>
            <w:tcW w:type="dxa" w:w="1984"/>
          </w:tcPr>
          <w:p>
            <w:pPr>
              <w:spacing w:before="20" w:after="20"/>
            </w:pPr>
            <w:r>
              <w:rPr>
                <w:rFonts w:ascii="Times New Roman" w:hAnsi="Times New Roman"/>
                <w:sz w:val="16"/>
              </w:rPr>
              <w:t>Registration and protocol</w:t>
            </w:r>
          </w:p>
        </w:tc>
        <w:tc>
          <w:tcPr>
            <w:tcW w:type="dxa" w:w="850"/>
          </w:tcPr>
          <w:p>
            <w:pPr>
              <w:spacing w:before="20" w:after="20"/>
            </w:pPr>
            <w:r>
              <w:rPr>
                <w:rFonts w:ascii="Times New Roman" w:hAnsi="Times New Roman"/>
                <w:sz w:val="16"/>
              </w:rPr>
              <w:t>24a</w:t>
            </w:r>
          </w:p>
        </w:tc>
        <w:tc>
          <w:tcPr>
            <w:tcW w:type="dxa" w:w="6236"/>
          </w:tcPr>
          <w:p>
            <w:pPr>
              <w:spacing w:before="20" w:after="20"/>
            </w:pPr>
            <w:r>
              <w:rPr>
                <w:rFonts w:ascii="Times New Roman" w:hAnsi="Times New Roman"/>
                <w:sz w:val="16"/>
              </w:rPr>
              <w:t>Provide registration information for the review, including register name and registration number, or state that the review was not registered.</w:t>
            </w:r>
          </w:p>
        </w:tc>
        <w:tc>
          <w:tcPr>
            <w:tcW w:type="dxa" w:w="2835"/>
          </w:tcPr>
          <w:p>
            <w:pPr>
              <w:spacing w:before="20" w:after="20"/>
            </w:pPr>
            <w:r>
              <w:rPr>
                <w:rFonts w:ascii="Times New Roman" w:hAnsi="Times New Roman"/>
                <w:sz w:val="16"/>
              </w:rPr>
              <w:t>Section 2 (Methods opening paragraph - PROSPERO CRD420261330487)</w:t>
            </w:r>
          </w:p>
        </w:tc>
      </w:tr>
      <w:tr>
        <w:tc>
          <w:tcPr>
            <w:tcW w:type="dxa" w:w="1984"/>
          </w:tcPr>
          <w:p>
            <w:pPr>
              <w:spacing w:before="20" w:after="20"/>
            </w:pPr>
            <w:r>
              <w:rPr>
                <w:rFonts w:ascii="Times New Roman" w:hAnsi="Times New Roman"/>
                <w:sz w:val="16"/>
              </w:rPr>
              <w:t>Registration and protocol</w:t>
            </w:r>
          </w:p>
        </w:tc>
        <w:tc>
          <w:tcPr>
            <w:tcW w:type="dxa" w:w="850"/>
          </w:tcPr>
          <w:p>
            <w:pPr>
              <w:spacing w:before="20" w:after="20"/>
            </w:pPr>
            <w:r>
              <w:rPr>
                <w:rFonts w:ascii="Times New Roman" w:hAnsi="Times New Roman"/>
                <w:sz w:val="16"/>
              </w:rPr>
              <w:t>24b</w:t>
            </w:r>
          </w:p>
        </w:tc>
        <w:tc>
          <w:tcPr>
            <w:tcW w:type="dxa" w:w="6236"/>
          </w:tcPr>
          <w:p>
            <w:pPr>
              <w:spacing w:before="20" w:after="20"/>
            </w:pPr>
            <w:r>
              <w:rPr>
                <w:rFonts w:ascii="Times New Roman" w:hAnsi="Times New Roman"/>
                <w:sz w:val="16"/>
              </w:rPr>
              <w:t>Indicate where the review protocol can be accessed, or state that a protocol was not prepared.</w:t>
            </w:r>
          </w:p>
        </w:tc>
        <w:tc>
          <w:tcPr>
            <w:tcW w:type="dxa" w:w="2835"/>
          </w:tcPr>
          <w:p>
            <w:pPr>
              <w:spacing w:before="20" w:after="20"/>
            </w:pPr>
            <w:r>
              <w:rPr>
                <w:rFonts w:ascii="Times New Roman" w:hAnsi="Times New Roman"/>
                <w:sz w:val="16"/>
              </w:rPr>
              <w:t>Section 2 (Methods opening paragraph - PROSPERO)</w:t>
            </w:r>
          </w:p>
        </w:tc>
      </w:tr>
      <w:tr>
        <w:tc>
          <w:tcPr>
            <w:tcW w:type="dxa" w:w="1984"/>
          </w:tcPr>
          <w:p>
            <w:pPr>
              <w:spacing w:before="20" w:after="20"/>
            </w:pPr>
            <w:r>
              <w:rPr>
                <w:rFonts w:ascii="Times New Roman" w:hAnsi="Times New Roman"/>
                <w:sz w:val="16"/>
              </w:rPr>
              <w:t>Registration and protocol</w:t>
            </w:r>
          </w:p>
        </w:tc>
        <w:tc>
          <w:tcPr>
            <w:tcW w:type="dxa" w:w="850"/>
          </w:tcPr>
          <w:p>
            <w:pPr>
              <w:spacing w:before="20" w:after="20"/>
            </w:pPr>
            <w:r>
              <w:rPr>
                <w:rFonts w:ascii="Times New Roman" w:hAnsi="Times New Roman"/>
                <w:sz w:val="16"/>
              </w:rPr>
              <w:t>24c</w:t>
            </w:r>
          </w:p>
        </w:tc>
        <w:tc>
          <w:tcPr>
            <w:tcW w:type="dxa" w:w="6236"/>
          </w:tcPr>
          <w:p>
            <w:pPr>
              <w:spacing w:before="20" w:after="20"/>
            </w:pPr>
            <w:r>
              <w:rPr>
                <w:rFonts w:ascii="Times New Roman" w:hAnsi="Times New Roman"/>
                <w:sz w:val="16"/>
              </w:rPr>
              <w:t>Describe and explain any amendments to information provided at registration or in the protocol.</w:t>
            </w:r>
          </w:p>
        </w:tc>
        <w:tc>
          <w:tcPr>
            <w:tcW w:type="dxa" w:w="2835"/>
          </w:tcPr>
          <w:p>
            <w:pPr>
              <w:spacing w:before="20" w:after="20"/>
            </w:pPr>
            <w:r>
              <w:rPr>
                <w:rFonts w:ascii="Times New Roman" w:hAnsi="Times New Roman"/>
                <w:sz w:val="16"/>
              </w:rPr>
              <w:t>Title revised from registered version to better reflect primary contribution as evidence gap characterization; no changes to objectives, methods, or outcomes</w:t>
            </w:r>
          </w:p>
        </w:tc>
      </w:tr>
      <w:tr>
        <w:tc>
          <w:tcPr>
            <w:tcW w:type="dxa" w:w="1984"/>
          </w:tcPr>
          <w:p>
            <w:pPr>
              <w:spacing w:before="20" w:after="20"/>
            </w:pPr>
            <w:r>
              <w:rPr>
                <w:rFonts w:ascii="Times New Roman" w:hAnsi="Times New Roman"/>
                <w:sz w:val="16"/>
              </w:rPr>
              <w:t>Support</w:t>
            </w:r>
          </w:p>
        </w:tc>
        <w:tc>
          <w:tcPr>
            <w:tcW w:type="dxa" w:w="850"/>
          </w:tcPr>
          <w:p>
            <w:pPr>
              <w:spacing w:before="20" w:after="20"/>
            </w:pPr>
            <w:r>
              <w:rPr>
                <w:rFonts w:ascii="Times New Roman" w:hAnsi="Times New Roman"/>
                <w:sz w:val="16"/>
              </w:rPr>
              <w:t>25</w:t>
            </w:r>
          </w:p>
        </w:tc>
        <w:tc>
          <w:tcPr>
            <w:tcW w:type="dxa" w:w="6236"/>
          </w:tcPr>
          <w:p>
            <w:pPr>
              <w:spacing w:before="20" w:after="20"/>
            </w:pPr>
            <w:r>
              <w:rPr>
                <w:rFonts w:ascii="Times New Roman" w:hAnsi="Times New Roman"/>
                <w:sz w:val="16"/>
              </w:rPr>
              <w:t>Describe sources of financial or non-financial support for the review.</w:t>
            </w:r>
          </w:p>
        </w:tc>
        <w:tc>
          <w:tcPr>
            <w:tcW w:type="dxa" w:w="2835"/>
          </w:tcPr>
          <w:p>
            <w:pPr>
              <w:spacing w:before="20" w:after="20"/>
            </w:pPr>
            <w:r>
              <w:rPr>
                <w:rFonts w:ascii="Times New Roman" w:hAnsi="Times New Roman"/>
                <w:sz w:val="16"/>
              </w:rPr>
              <w:t>Declarations (Funding)</w:t>
            </w:r>
          </w:p>
        </w:tc>
      </w:tr>
      <w:tr>
        <w:tc>
          <w:tcPr>
            <w:tcW w:type="dxa" w:w="1984"/>
          </w:tcPr>
          <w:p>
            <w:pPr>
              <w:spacing w:before="20" w:after="20"/>
            </w:pPr>
            <w:r>
              <w:rPr>
                <w:rFonts w:ascii="Times New Roman" w:hAnsi="Times New Roman"/>
                <w:sz w:val="16"/>
              </w:rPr>
              <w:t>Competing interests</w:t>
            </w:r>
          </w:p>
        </w:tc>
        <w:tc>
          <w:tcPr>
            <w:tcW w:type="dxa" w:w="850"/>
          </w:tcPr>
          <w:p>
            <w:pPr>
              <w:spacing w:before="20" w:after="20"/>
            </w:pPr>
            <w:r>
              <w:rPr>
                <w:rFonts w:ascii="Times New Roman" w:hAnsi="Times New Roman"/>
                <w:sz w:val="16"/>
              </w:rPr>
              <w:t>26</w:t>
            </w:r>
          </w:p>
        </w:tc>
        <w:tc>
          <w:tcPr>
            <w:tcW w:type="dxa" w:w="6236"/>
          </w:tcPr>
          <w:p>
            <w:pPr>
              <w:spacing w:before="20" w:after="20"/>
            </w:pPr>
            <w:r>
              <w:rPr>
                <w:rFonts w:ascii="Times New Roman" w:hAnsi="Times New Roman"/>
                <w:sz w:val="16"/>
              </w:rPr>
              <w:t>Declare any competing interests of review authors.</w:t>
            </w:r>
          </w:p>
        </w:tc>
        <w:tc>
          <w:tcPr>
            <w:tcW w:type="dxa" w:w="2835"/>
          </w:tcPr>
          <w:p>
            <w:pPr>
              <w:spacing w:before="20" w:after="20"/>
            </w:pPr>
            <w:r>
              <w:rPr>
                <w:rFonts w:ascii="Times New Roman" w:hAnsi="Times New Roman"/>
                <w:sz w:val="16"/>
              </w:rPr>
              <w:t>Declarations (Conflicts of Interest)</w:t>
            </w:r>
          </w:p>
        </w:tc>
      </w:tr>
      <w:tr>
        <w:tc>
          <w:tcPr>
            <w:tcW w:type="dxa" w:w="1984"/>
          </w:tcPr>
          <w:p>
            <w:pPr>
              <w:spacing w:before="20" w:after="20"/>
            </w:pPr>
            <w:r>
              <w:rPr>
                <w:rFonts w:ascii="Times New Roman" w:hAnsi="Times New Roman"/>
                <w:sz w:val="16"/>
              </w:rPr>
              <w:t>Availability of data and materials</w:t>
            </w:r>
          </w:p>
        </w:tc>
        <w:tc>
          <w:tcPr>
            <w:tcW w:type="dxa" w:w="850"/>
          </w:tcPr>
          <w:p>
            <w:pPr>
              <w:spacing w:before="20" w:after="20"/>
            </w:pPr>
            <w:r>
              <w:rPr>
                <w:rFonts w:ascii="Times New Roman" w:hAnsi="Times New Roman"/>
                <w:sz w:val="16"/>
              </w:rPr>
              <w:t>27</w:t>
            </w:r>
          </w:p>
        </w:tc>
        <w:tc>
          <w:tcPr>
            <w:tcW w:type="dxa" w:w="6236"/>
          </w:tcPr>
          <w:p>
            <w:pPr>
              <w:spacing w:before="20" w:after="20"/>
            </w:pPr>
            <w:r>
              <w:rPr>
                <w:rFonts w:ascii="Times New Roman" w:hAnsi="Times New Roman"/>
                <w:sz w:val="16"/>
              </w:rPr>
              <w:t>Report which of the following are publicly available and where they can be found: template data collection forms; data extracted from included studies; data used for all analyses; analytic code; any other materials used in the review.</w:t>
            </w:r>
          </w:p>
        </w:tc>
        <w:tc>
          <w:tcPr>
            <w:tcW w:type="dxa" w:w="2835"/>
          </w:tcPr>
          <w:p>
            <w:pPr>
              <w:spacing w:before="20" w:after="20"/>
            </w:pPr>
            <w:r>
              <w:rPr>
                <w:rFonts w:ascii="Times New Roman" w:hAnsi="Times New Roman"/>
                <w:sz w:val="16"/>
              </w:rPr>
              <w:t>Declarations (Data Availability); GitHub repository</w:t>
            </w:r>
          </w:p>
        </w:tc>
      </w:tr>
    </w:tbl>
    <w:sectPr w:rsidR="00FC693F" w:rsidRPr="0006063C" w:rsidSect="00034616">
      <w:pgSz w:w="15840" w:h="12240" w:orient="landscape"/>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