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CE" w:rsidRPr="007904CE" w:rsidRDefault="007904CE" w:rsidP="007904C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  <w:u w:val="single"/>
          <w:lang w:val="en-US"/>
        </w:rPr>
      </w:pPr>
      <w:proofErr w:type="spellStart"/>
      <w:r w:rsidRPr="007904CE">
        <w:rPr>
          <w:rFonts w:ascii="Times-Bold" w:hAnsi="Times-Bold" w:cs="Times-Bold"/>
          <w:b/>
          <w:bCs/>
          <w:sz w:val="32"/>
          <w:szCs w:val="32"/>
          <w:u w:val="single"/>
          <w:lang w:val="en-US"/>
        </w:rPr>
        <w:t>Algoritmi</w:t>
      </w:r>
      <w:proofErr w:type="spellEnd"/>
      <w:r w:rsidRPr="007904CE">
        <w:rPr>
          <w:rFonts w:ascii="Times-Bold" w:hAnsi="Times-Bold" w:cs="Times-Bold"/>
          <w:b/>
          <w:bCs/>
          <w:sz w:val="32"/>
          <w:szCs w:val="32"/>
          <w:u w:val="single"/>
          <w:lang w:val="en-US"/>
        </w:rPr>
        <w:t xml:space="preserve"> de tip successor</w:t>
      </w:r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  <w:lang w:val="en-US"/>
        </w:rPr>
      </w:pPr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</w:pPr>
      <w:proofErr w:type="spellStart"/>
      <w:r w:rsidRPr="007904CE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Generare</w:t>
      </w:r>
      <w:proofErr w:type="spellEnd"/>
      <w:r w:rsidRPr="007904CE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7904CE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submul</w:t>
      </w:r>
      <w:r w:rsidRPr="007904CE">
        <w:rPr>
          <w:rFonts w:ascii="TimesNewRoman,Italic" w:hAnsi="TimesNewRoman,Italic" w:cs="TimesNewRoman,Italic"/>
          <w:b/>
          <w:iCs/>
          <w:color w:val="000000"/>
          <w:sz w:val="26"/>
          <w:szCs w:val="26"/>
          <w:lang w:val="en-US"/>
        </w:rPr>
        <w:t>t</w:t>
      </w:r>
      <w:r w:rsidRPr="007904CE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imi</w:t>
      </w:r>
      <w:proofErr w:type="spellEnd"/>
    </w:p>
    <w:p w:rsidR="007904CE" w:rsidRP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</w:pPr>
    </w:p>
    <w:p w:rsidR="007904CE" w:rsidRP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Fie n </w:t>
      </w:r>
      <w:proofErr w:type="gram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număr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natural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nenul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genereze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imile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>imii</w:t>
      </w:r>
      <w:proofErr w:type="spellEnd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>{ 1</w:t>
      </w:r>
      <w:proofErr w:type="gramEnd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>, …, n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}.</w:t>
      </w:r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7904CE" w:rsidRP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7904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Solu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ie</w:t>
      </w:r>
      <w:proofErr w:type="spellEnd"/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7645" w:rsidRDefault="007904CE" w:rsidP="00F67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reprezenta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>mile</w:t>
      </w:r>
      <w:proofErr w:type="spellEnd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</w:t>
      </w:r>
      <w:proofErr w:type="spellEnd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7645" w:rsidRPr="00F6764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vector </w:t>
      </w:r>
      <w:proofErr w:type="spellStart"/>
      <w:r w:rsidR="00F6764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="00F67645" w:rsidRPr="00F6764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aracteristic</w:t>
      </w:r>
      <w:proofErr w:type="spellEnd"/>
      <w:r w:rsidR="00F676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un vector S cu 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componente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sau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1,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având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semnifica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ia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S[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gram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1,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dacă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apar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ine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imii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caz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contrar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F67645" w:rsidRDefault="00F67645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Problema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 reduce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generarea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tuturor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secven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elor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binare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 </w:t>
      </w:r>
      <w:proofErr w:type="spellStart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>lungime</w:t>
      </w:r>
      <w:proofErr w:type="spellEnd"/>
      <w:r w:rsidRPr="007904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n.</w:t>
      </w:r>
    </w:p>
    <w:p w:rsidR="00F67645" w:rsidRDefault="00F67645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67645" w:rsidRDefault="00F67645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6764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submultimile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multimii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1, 2, 3 }</w:t>
      </w:r>
    </w:p>
    <w:p w:rsidR="00F67645" w:rsidRDefault="00F67645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Ind w:w="2065" w:type="dxa"/>
        <w:tblLook w:val="04A0"/>
      </w:tblPr>
      <w:tblGrid>
        <w:gridCol w:w="3240"/>
        <w:gridCol w:w="3780"/>
      </w:tblGrid>
      <w:tr w:rsidR="00F67645" w:rsidRPr="00F67645" w:rsidTr="00452B6A">
        <w:tc>
          <w:tcPr>
            <w:tcW w:w="3240" w:type="dxa"/>
          </w:tcPr>
          <w:p w:rsidR="00F67645" w:rsidRPr="00F67645" w:rsidRDefault="00F67645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F676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Multimea</w:t>
            </w:r>
            <w:proofErr w:type="spellEnd"/>
          </w:p>
        </w:tc>
        <w:tc>
          <w:tcPr>
            <w:tcW w:w="3780" w:type="dxa"/>
          </w:tcPr>
          <w:p w:rsidR="00F67645" w:rsidRDefault="00F67645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F676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Vectorul</w:t>
            </w:r>
            <w:proofErr w:type="spellEnd"/>
            <w:r w:rsidRPr="00F676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3816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characteristic</w:t>
            </w:r>
          </w:p>
          <w:p w:rsidR="00381618" w:rsidRPr="00F67645" w:rsidRDefault="00381618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381618" w:rsidP="003816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F67645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F67645" w:rsidRDefault="00381618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F67645" w:rsidRDefault="00381618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F67645" w:rsidRDefault="00381618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F67645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67645" w:rsidRPr="00452B6A" w:rsidRDefault="00F67645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67645" w:rsidRPr="00452B6A" w:rsidRDefault="00F67645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67645" w:rsidRPr="00452B6A" w:rsidRDefault="00F67645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913203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913203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913203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1  2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913203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913203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1  3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452B6A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2  3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67645" w:rsidTr="00452B6A">
        <w:tc>
          <w:tcPr>
            <w:tcW w:w="3240" w:type="dxa"/>
          </w:tcPr>
          <w:p w:rsidR="00F67645" w:rsidRDefault="00452B6A" w:rsidP="00F67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1  2  3</w:t>
            </w:r>
          </w:p>
        </w:tc>
        <w:tc>
          <w:tcPr>
            <w:tcW w:w="3780" w:type="dxa"/>
          </w:tcPr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697"/>
              <w:gridCol w:w="720"/>
              <w:gridCol w:w="720"/>
            </w:tblGrid>
            <w:tr w:rsidR="00452B6A" w:rsidTr="00452B6A">
              <w:tc>
                <w:tcPr>
                  <w:tcW w:w="697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:rsid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452B6A" w:rsidRPr="00452B6A" w:rsidTr="00452B6A"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2B6A" w:rsidRPr="00452B6A" w:rsidRDefault="00452B6A" w:rsidP="00452B6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452B6A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</w:tbl>
          <w:p w:rsidR="00F67645" w:rsidRDefault="00F67645" w:rsidP="00452B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F67645" w:rsidRDefault="00F67645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904CE" w:rsidRP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904CE" w:rsidRPr="00452B6A" w:rsidRDefault="00452B6A" w:rsidP="00452B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om</w:t>
      </w:r>
      <w:proofErr w:type="spellEnd"/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utiliza</w:t>
      </w:r>
      <w:proofErr w:type="spellEnd"/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04CE" w:rsidRPr="00452B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algoritm</w:t>
      </w:r>
      <w:proofErr w:type="spellEnd"/>
      <w:r w:rsidR="007904CE" w:rsidRPr="00452B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de tip </w:t>
      </w:r>
      <w:proofErr w:type="spellStart"/>
      <w:r w:rsidR="007904CE" w:rsidRPr="00452B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succesor</w:t>
      </w:r>
      <w:proofErr w:type="spellEnd"/>
      <w:r w:rsidR="007904CE"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7904CE" w:rsidRPr="00452B6A" w:rsidRDefault="007904CE" w:rsidP="00452B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Mai exact, </w:t>
      </w:r>
      <w:proofErr w:type="gram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algoritm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ionează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904CE" w:rsidRPr="00452B6A" w:rsidRDefault="007904CE" w:rsidP="00452B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52B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Pas 1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Se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ializează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solu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cea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mică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configura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ie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posibilă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cazul</w:t>
      </w:r>
      <w:proofErr w:type="spellEnd"/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nostru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ializăm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vectorul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cu 0,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ceea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corespunde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imii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vide);</w:t>
      </w:r>
    </w:p>
    <w:p w:rsidR="007904CE" w:rsidRPr="00452B6A" w:rsidRDefault="007904CE" w:rsidP="00452B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52B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Pas 2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Cât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timp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posibil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succesor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se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execută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904CE" w:rsidRPr="00452B6A" w:rsidRDefault="007904CE" w:rsidP="00452B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proofErr w:type="gram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se</w:t>
      </w:r>
      <w:proofErr w:type="gram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afisează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configura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curentă</w:t>
      </w:r>
      <w:proofErr w:type="spellEnd"/>
    </w:p>
    <w:p w:rsidR="007904CE" w:rsidRPr="00452B6A" w:rsidRDefault="007904CE" w:rsidP="00452B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proofErr w:type="gram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se</w:t>
      </w:r>
      <w:proofErr w:type="gram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generează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configura</w:t>
      </w:r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ia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următoare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cazul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nostru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elementele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vectorului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reprezintă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cifrele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unui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număr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scris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baza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2, la care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>aduna</w:t>
      </w:r>
      <w:proofErr w:type="spellEnd"/>
      <w:r w:rsidRPr="00452B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1).</w:t>
      </w:r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</w:p>
    <w:p w:rsidR="00470447" w:rsidRDefault="00470447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</w:p>
    <w:p w:rsidR="00470447" w:rsidRDefault="00470447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</w:p>
    <w:p w:rsidR="00470447" w:rsidRDefault="00470447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</w:p>
    <w:p w:rsidR="00470447" w:rsidRDefault="00470447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</w:p>
    <w:p w:rsidR="00470447" w:rsidRDefault="00470447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</w:p>
    <w:p w:rsidR="00470447" w:rsidRDefault="00470447" w:rsidP="00E61BD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548ED5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46205" y="527222"/>
            <wp:positionH relativeFrom="column">
              <wp:align>left</wp:align>
            </wp:positionH>
            <wp:positionV relativeFrom="paragraph">
              <wp:align>top</wp:align>
            </wp:positionV>
            <wp:extent cx="5066288" cy="2302656"/>
            <wp:effectExtent l="19050" t="19050" r="2032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88" cy="2302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61BD3">
        <w:rPr>
          <w:rFonts w:ascii="Times New Roman" w:hAnsi="Times New Roman" w:cs="Times New Roman"/>
          <w:b/>
          <w:bCs/>
          <w:color w:val="548ED5"/>
          <w:sz w:val="24"/>
          <w:szCs w:val="24"/>
          <w:lang w:val="en-US"/>
        </w:rPr>
        <w:br w:type="textWrapping" w:clear="all"/>
      </w:r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7904CE" w:rsidRPr="00470447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</w:pPr>
      <w:proofErr w:type="spellStart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Generare</w:t>
      </w:r>
      <w:proofErr w:type="spellEnd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elemente</w:t>
      </w:r>
      <w:proofErr w:type="spellEnd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produs</w:t>
      </w:r>
      <w:proofErr w:type="spellEnd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470447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cartezian</w:t>
      </w:r>
      <w:proofErr w:type="spellEnd"/>
    </w:p>
    <w:p w:rsidR="007904CE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6"/>
          <w:szCs w:val="26"/>
          <w:lang w:val="en-US"/>
        </w:rPr>
      </w:pPr>
    </w:p>
    <w:p w:rsidR="007904CE" w:rsidRPr="009F69CC" w:rsidRDefault="007904CE" w:rsidP="00790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Fie n un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număr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natural (n&gt;1)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</w:t>
      </w:r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=(</w:t>
      </w:r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l1, l2, ...,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E61BD3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numere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nenule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="00470447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 determine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ordine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lexicografică</w:t>
      </w:r>
      <w:proofErr w:type="spellEnd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elementele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cartezian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{1, 2,</w:t>
      </w:r>
      <w:r w:rsidR="00470447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..., l1}x{1, 2, ..., l2}x...x{1, 2, ..., ln}.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înseamnă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ordine</w:t>
      </w:r>
      <w:proofErr w:type="spellEnd"/>
      <w:r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lexicografică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 </w:t>
      </w:r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Fie x=(x1, x2</w:t>
      </w:r>
      <w:proofErr w:type="gram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...,</w:t>
      </w:r>
      <w:proofErr w:type="gram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xn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y=(y1, y2, ...,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ym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Spunem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precedă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 din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punct</w:t>
      </w:r>
      <w:proofErr w:type="spellEnd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7904CE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vedere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dacă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încât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xi=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yi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orice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&lt;k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xk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yk</w:t>
      </w:r>
      <w:proofErr w:type="spellEnd"/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sau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k&gt;n.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F415A" w:rsidRPr="009F69CC" w:rsidRDefault="00470447" w:rsidP="009F69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</w:t>
      </w:r>
      <w:r w:rsidR="00AF415A"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xemplu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n=3 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L=(2, 3, 2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            </w:t>
      </w:r>
      <w:proofErr w:type="spellStart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elementele</w:t>
      </w:r>
      <w:proofErr w:type="spellEnd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cartezian</w:t>
      </w:r>
      <w:proofErr w:type="spellEnd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61BD3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{1,2}x{1,2,3}x{1,2}    </w:t>
      </w:r>
      <w:proofErr w:type="spellStart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sunt</w:t>
      </w:r>
      <w:proofErr w:type="spellEnd"/>
      <w:r w:rsidR="00AF415A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70447" w:rsidRPr="009F69CC" w:rsidRDefault="00AF415A" w:rsidP="009F69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(1,1,1), (1,1,2), (1,2,1), (1,2,2), (1,3,1), (1,3,2), (2,1,1), (2,1,2), (2,2,1),</w:t>
      </w:r>
      <w:r w:rsidR="00470447"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9F69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(2,2,2), (2,3,1), (2,3,2). </w:t>
      </w:r>
    </w:p>
    <w:p w:rsidR="00AF415A" w:rsidRPr="009F69CC" w:rsidRDefault="00AF415A" w:rsidP="009F69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</w:t>
      </w:r>
      <w:proofErr w:type="spellEnd"/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cartezian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are l1*l2*...*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="00470447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70447" w:rsidRDefault="00470447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US"/>
        </w:rPr>
      </w:pPr>
    </w:p>
    <w:p w:rsidR="00470447" w:rsidRDefault="00470447" w:rsidP="00470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7904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Solu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ie</w:t>
      </w:r>
      <w:proofErr w:type="spellEnd"/>
    </w:p>
    <w:p w:rsidR="00470447" w:rsidRPr="007904CE" w:rsidRDefault="00470447" w:rsidP="00470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reprezenta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un element al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cartezian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 un vector E cu n</w:t>
      </w:r>
      <w:r w:rsidR="00E61BD3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</w:t>
      </w:r>
      <w:proofErr w:type="spellEnd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>unde</w:t>
      </w:r>
      <w:proofErr w:type="spellEnd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E[</w:t>
      </w:r>
      <w:proofErr w:type="spellStart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proofErr w:type="gramStart"/>
      <w:r w:rsidR="00A81AFE">
        <w:rPr>
          <w:rFonts w:ascii="Times New Roman" w:hAnsi="Times New Roman" w:cs="Times New Roman"/>
          <w:color w:val="000000"/>
          <w:sz w:val="24"/>
          <w:szCs w:val="24"/>
          <w:lang w:val="en-US"/>
        </w:rPr>
        <w:t>Є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1, 2, ..., li}.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genera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elementele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cartezian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ordine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457069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aplica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tot </w:t>
      </w:r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algoritm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tip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succesor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57069" w:rsidRPr="009F69CC" w:rsidRDefault="00457069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Pas 1.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r w:rsidR="00457069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ializăm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vectorul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 cu 1 (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cel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mic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element al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produsului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cartezian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din</w:t>
      </w:r>
      <w:r w:rsidR="00457069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punct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vedere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Pas 2.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Cât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timp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posibil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succesor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proofErr w:type="spellStart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afisăm</w:t>
      </w:r>
      <w:proofErr w:type="spellEnd"/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elementul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curent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proofErr w:type="spellStart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generăm</w:t>
      </w:r>
      <w:proofErr w:type="spellEnd"/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elementul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următor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scop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căutăm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prima </w:t>
      </w:r>
      <w:proofErr w:type="spellStart"/>
      <w:r w:rsidR="00457069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componentă</w:t>
      </w:r>
      <w:proofErr w:type="spellEnd"/>
      <w:r w:rsidR="00457069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începând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din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dreapta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către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stânga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care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poate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fi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mărită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adică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E[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]&lt;L[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]);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dacă</w:t>
      </w:r>
      <w:proofErr w:type="spellEnd"/>
      <w:r w:rsidR="00457069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găsim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mărim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repunem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componentele</w:t>
      </w:r>
      <w:proofErr w:type="spellEnd"/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următoare</w:t>
      </w:r>
      <w:proofErr w:type="spellEnd"/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dacă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găsim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deducem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generarea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s-a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încheiat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acesta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fost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cel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mare element din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punct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vedere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F415A" w:rsidRPr="009F69CC" w:rsidRDefault="00AF415A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E33B3" w:rsidRDefault="004E33B3" w:rsidP="00AF4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4E33B3" w:rsidRDefault="004E33B3" w:rsidP="00AF4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283538" cy="2773059"/>
            <wp:effectExtent l="19050" t="19050" r="2222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14" cy="2791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3B3" w:rsidRDefault="004E33B3" w:rsidP="00AF4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</w:pPr>
      <w:r w:rsidRPr="00BE1461">
        <w:rPr>
          <w:rFonts w:ascii="Times-Italic" w:hAnsi="Times-Italic" w:cs="Times-Italic"/>
          <w:b/>
          <w:iCs/>
          <w:color w:val="000000"/>
          <w:sz w:val="26"/>
          <w:szCs w:val="26"/>
          <w:lang w:val="en-US"/>
        </w:rPr>
        <w:t>Generare combinări</w:t>
      </w:r>
      <w:r>
        <w:t xml:space="preserve"> </w:t>
      </w: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</w:pPr>
    </w:p>
    <w:p w:rsidR="00BE1461" w:rsidRPr="009F69CC" w:rsidRDefault="00260835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Fie 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şi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numere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1≤k</w:t>
      </w:r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≤n≤20. Să se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genereze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ordine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lexicografică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din k</w:t>
      </w:r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ale </w:t>
      </w:r>
      <w:proofErr w:type="spell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multimii</w:t>
      </w:r>
      <w:proofErr w:type="spell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{1, 2</w:t>
      </w:r>
      <w:proofErr w:type="gramStart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, ...,</w:t>
      </w:r>
      <w:proofErr w:type="gramEnd"/>
      <w:r w:rsidR="00BE1461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n} (ordinea elementelor în submultime nu este semnificativă).</w:t>
      </w:r>
    </w:p>
    <w:p w:rsidR="00BE1461" w:rsidRPr="009F69CC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US"/>
        </w:rPr>
      </w:pPr>
      <w:proofErr w:type="spellStart"/>
      <w:r>
        <w:rPr>
          <w:rFonts w:ascii="Times-Roman" w:hAnsi="Times-Roman" w:cs="Times-Roman"/>
          <w:b/>
          <w:lang w:val="en-US"/>
        </w:rPr>
        <w:t>E</w:t>
      </w:r>
      <w:r w:rsidRPr="00470447">
        <w:rPr>
          <w:rFonts w:ascii="Times-Roman" w:hAnsi="Times-Roman" w:cs="Times-Roman"/>
          <w:b/>
          <w:lang w:val="en-US"/>
        </w:rPr>
        <w:t>xemplu</w:t>
      </w:r>
      <w:proofErr w:type="spellEnd"/>
      <w:r>
        <w:rPr>
          <w:rFonts w:ascii="Times-Roman" w:hAnsi="Times-Roman" w:cs="Times-Roman"/>
          <w:b/>
          <w:lang w:val="en-US"/>
        </w:rPr>
        <w:t>:</w:t>
      </w:r>
      <w:r>
        <w:rPr>
          <w:rFonts w:ascii="Times-Roman" w:hAnsi="Times-Roman" w:cs="Times-Roman"/>
          <w:lang w:val="en-US"/>
        </w:rPr>
        <w:t xml:space="preserve">  </w:t>
      </w:r>
      <w:r>
        <w:rPr>
          <w:rFonts w:ascii="Courier" w:hAnsi="Courier" w:cs="Courier"/>
          <w:lang w:val="en-US"/>
        </w:rPr>
        <w:t xml:space="preserve">n=5 </w:t>
      </w:r>
      <w:r>
        <w:rPr>
          <w:rFonts w:ascii="TimesNewRoman" w:hAnsi="TimesNewRoman" w:cs="TimesNewRoman"/>
          <w:lang w:val="en-US"/>
        </w:rPr>
        <w:t xml:space="preserve">  </w:t>
      </w:r>
      <w:r>
        <w:rPr>
          <w:rFonts w:ascii="Times-Roman" w:hAnsi="Times-Roman" w:cs="Times-Roman"/>
          <w:lang w:val="en-US"/>
        </w:rPr>
        <w:t xml:space="preserve"> </w:t>
      </w:r>
      <w:r w:rsidR="00260835">
        <w:rPr>
          <w:rFonts w:ascii="Times-Roman" w:hAnsi="Times-Roman" w:cs="Times-Roman"/>
          <w:lang w:val="en-US"/>
        </w:rPr>
        <w:t>k</w:t>
      </w:r>
      <w:r>
        <w:rPr>
          <w:rFonts w:ascii="Times-Roman" w:hAnsi="Times-Roman" w:cs="Times-Roman"/>
          <w:lang w:val="en-US"/>
        </w:rPr>
        <w:t xml:space="preserve">=3      </w:t>
      </w:r>
      <w:proofErr w:type="spellStart"/>
      <w:r>
        <w:rPr>
          <w:rFonts w:ascii="Times-Roman" w:hAnsi="Times-Roman" w:cs="Times-Roman"/>
          <w:lang w:val="en-US"/>
        </w:rPr>
        <w:t>vom</w:t>
      </w:r>
      <w:proofErr w:type="spellEnd"/>
      <w:r>
        <w:rPr>
          <w:rFonts w:ascii="Times-Roman" w:hAnsi="Times-Roman" w:cs="Times-Roman"/>
          <w:lang w:val="en-US"/>
        </w:rPr>
        <w:t xml:space="preserve"> genera </w:t>
      </w:r>
      <w:proofErr w:type="spellStart"/>
      <w:r>
        <w:rPr>
          <w:rFonts w:ascii="Times-Roman" w:hAnsi="Times-Roman" w:cs="Times-Roman"/>
          <w:lang w:val="en-US"/>
        </w:rPr>
        <w:t>toate</w:t>
      </w:r>
      <w:proofErr w:type="spellEnd"/>
      <w:r>
        <w:rPr>
          <w:rFonts w:ascii="Times-Roman" w:hAnsi="Times-Roman" w:cs="Times-Roman"/>
          <w:lang w:val="en-US"/>
        </w:rPr>
        <w:t xml:space="preserve"> </w:t>
      </w:r>
      <w:proofErr w:type="spellStart"/>
      <w:r>
        <w:rPr>
          <w:rFonts w:ascii="Times-Roman" w:hAnsi="Times-Roman" w:cs="Times-Roman"/>
          <w:lang w:val="en-US"/>
        </w:rPr>
        <w:t>submultimile</w:t>
      </w:r>
      <w:proofErr w:type="spellEnd"/>
      <w:r>
        <w:rPr>
          <w:rFonts w:ascii="Times-Roman" w:hAnsi="Times-Roman" w:cs="Times-Roman"/>
          <w:lang w:val="en-US"/>
        </w:rPr>
        <w:t xml:space="preserve"> </w:t>
      </w:r>
      <w:proofErr w:type="spellStart"/>
      <w:r>
        <w:rPr>
          <w:rFonts w:ascii="Times-Roman" w:hAnsi="Times-Roman" w:cs="Times-Roman"/>
          <w:lang w:val="en-US"/>
        </w:rPr>
        <w:t>formate</w:t>
      </w:r>
      <w:proofErr w:type="spellEnd"/>
      <w:r>
        <w:rPr>
          <w:rFonts w:ascii="Times-Roman" w:hAnsi="Times-Roman" w:cs="Times-Roman"/>
          <w:lang w:val="en-US"/>
        </w:rPr>
        <w:t xml:space="preserve"> din 3 </w:t>
      </w:r>
      <w:proofErr w:type="spellStart"/>
      <w:r>
        <w:rPr>
          <w:rFonts w:ascii="Times-Roman" w:hAnsi="Times-Roman" w:cs="Times-Roman"/>
          <w:lang w:val="en-US"/>
        </w:rPr>
        <w:t>elemente</w:t>
      </w:r>
      <w:proofErr w:type="spellEnd"/>
      <w:r>
        <w:rPr>
          <w:rFonts w:ascii="Times-Roman" w:hAnsi="Times-Roman" w:cs="Times-Roman"/>
          <w:lang w:val="en-US"/>
        </w:rPr>
        <w:t xml:space="preserve"> ale </w:t>
      </w:r>
      <w:proofErr w:type="spellStart"/>
      <w:r>
        <w:rPr>
          <w:rFonts w:ascii="Times-Roman" w:hAnsi="Times-Roman" w:cs="Times-Roman"/>
          <w:lang w:val="en-US"/>
        </w:rPr>
        <w:t>multimii</w:t>
      </w:r>
      <w:proofErr w:type="spellEnd"/>
      <w:r>
        <w:rPr>
          <w:rFonts w:ascii="Times-Roman" w:hAnsi="Times-Roman" w:cs="Times-Roman"/>
          <w:lang w:val="en-US"/>
        </w:rPr>
        <w:t xml:space="preserve"> {1</w:t>
      </w:r>
      <w:proofErr w:type="gramStart"/>
      <w:r>
        <w:rPr>
          <w:rFonts w:ascii="Times-Roman" w:hAnsi="Times-Roman" w:cs="Times-Roman"/>
          <w:lang w:val="en-US"/>
        </w:rPr>
        <w:t>,2,3,4,5</w:t>
      </w:r>
      <w:proofErr w:type="gramEnd"/>
      <w:r>
        <w:rPr>
          <w:rFonts w:ascii="Times-Roman" w:hAnsi="Times-Roman" w:cs="Times-Roman"/>
          <w:lang w:val="en-US"/>
        </w:rPr>
        <w:t>}</w:t>
      </w:r>
    </w:p>
    <w:p w:rsidR="00BE1461" w:rsidRPr="00BE1461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FF"/>
          <w:lang w:val="en-US"/>
        </w:rPr>
      </w:pPr>
      <w:r w:rsidRPr="00BE1461">
        <w:rPr>
          <w:rFonts w:ascii="Times-Roman" w:hAnsi="Times-Roman" w:cs="Times-Roman"/>
          <w:b/>
          <w:lang w:val="en-US"/>
        </w:rPr>
        <w:t>{1,2,3}, {1,2,4}, {1,2,5}, {1,3,4}, {1,3,5}, {1,4,5}, {2,3,4}, {2,3,5}, {2,4,5}, {3,4,5}.</w:t>
      </w:r>
    </w:p>
    <w:p w:rsidR="00BE1461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9F69CC" w:rsidRDefault="009F69CC" w:rsidP="009F6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7904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Solu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ț</w:t>
      </w:r>
      <w:r w:rsidRPr="007904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ie</w:t>
      </w:r>
      <w:proofErr w:type="spellEnd"/>
    </w:p>
    <w:p w:rsidR="009F69CC" w:rsidRPr="007904CE" w:rsidRDefault="009F69CC" w:rsidP="009F6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BE1461" w:rsidRPr="009F69CC" w:rsidRDefault="009F69CC" w:rsidP="00BE1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reprezenta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 un vector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k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&lt;=X[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]&lt;=n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EE054D" w:rsidRPr="009F69CC" w:rsidRDefault="009F69CC" w:rsidP="00DF5299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nu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genera de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aceeaşi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ordinea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elementelor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într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-o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contează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vom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conveni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plasăm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elementele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ordine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crescătoare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: X[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]&lt;</w:t>
      </w:r>
      <w:proofErr w:type="gram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X[i+1],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orice</w:t>
      </w:r>
      <w:proofErr w:type="spellEnd"/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9F69C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≤</w:t>
      </w:r>
      <w:r w:rsidRPr="009F69C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i&lt;</w:t>
      </w:r>
      <w:r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9F69C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.</w:t>
      </w:r>
      <w:r w:rsidR="00EE05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54D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om</w:t>
      </w:r>
      <w:proofErr w:type="spellEnd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aplica</w:t>
      </w:r>
      <w:proofErr w:type="spellEnd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tot un </w:t>
      </w:r>
      <w:proofErr w:type="spellStart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algoritm</w:t>
      </w:r>
      <w:proofErr w:type="spellEnd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tip </w:t>
      </w:r>
      <w:proofErr w:type="spellStart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succesor</w:t>
      </w:r>
      <w:proofErr w:type="spellEnd"/>
      <w:r w:rsidR="00EE054D" w:rsidRPr="009F69C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E054D" w:rsidRPr="00DF5299" w:rsidRDefault="00EE054D" w:rsidP="00DF5299">
      <w:pPr>
        <w:spacing w:before="240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Cea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mică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(din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punct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vedere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lexicografic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1, 2</w:t>
      </w:r>
      <w:proofErr w:type="gram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, ...,</w:t>
      </w:r>
      <w:proofErr w:type="gram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k.</w:t>
      </w:r>
    </w:p>
    <w:p w:rsidR="00EE054D" w:rsidRPr="00DF5299" w:rsidRDefault="00EE054D" w:rsidP="00DF5299">
      <w:pPr>
        <w:spacing w:before="240" w:after="24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Cea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mare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:  n-k+1</w:t>
      </w:r>
      <w:proofErr w:type="gram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,...,</w:t>
      </w:r>
      <w:proofErr w:type="gram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n-1, n</w:t>
      </w:r>
      <w:r w:rsidR="00DF5299"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1615"/>
        <w:gridCol w:w="1080"/>
        <w:gridCol w:w="1851"/>
        <w:gridCol w:w="1119"/>
        <w:gridCol w:w="1913"/>
        <w:gridCol w:w="1057"/>
        <w:gridCol w:w="1080"/>
      </w:tblGrid>
      <w:tr w:rsidR="00DF5299" w:rsidTr="00DF5299">
        <w:tc>
          <w:tcPr>
            <w:tcW w:w="1615" w:type="dxa"/>
          </w:tcPr>
          <w:p w:rsidR="00DF5299" w:rsidRPr="00DF5299" w:rsidRDefault="00DF5299" w:rsidP="009F69C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DF529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Pozitie</w:t>
            </w:r>
            <w:proofErr w:type="spellEnd"/>
          </w:p>
        </w:tc>
        <w:tc>
          <w:tcPr>
            <w:tcW w:w="1080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851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…</w:t>
            </w:r>
          </w:p>
        </w:tc>
        <w:tc>
          <w:tcPr>
            <w:tcW w:w="1119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13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…</w:t>
            </w:r>
          </w:p>
        </w:tc>
        <w:tc>
          <w:tcPr>
            <w:tcW w:w="1057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k-1</w:t>
            </w:r>
          </w:p>
        </w:tc>
        <w:tc>
          <w:tcPr>
            <w:tcW w:w="1080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</w:p>
        </w:tc>
      </w:tr>
      <w:tr w:rsidR="00DF5299" w:rsidTr="00DF5299">
        <w:tc>
          <w:tcPr>
            <w:tcW w:w="1615" w:type="dxa"/>
          </w:tcPr>
          <w:p w:rsidR="00DF5299" w:rsidRPr="00DF5299" w:rsidRDefault="00DF5299" w:rsidP="00DF529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DF529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Valoare</w:t>
            </w:r>
            <w:proofErr w:type="spellEnd"/>
            <w:r w:rsidRPr="00DF529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</w:t>
            </w:r>
            <w:r w:rsidRPr="00DF529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axima</w:t>
            </w:r>
          </w:p>
        </w:tc>
        <w:tc>
          <w:tcPr>
            <w:tcW w:w="1080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n-k+1</w:t>
            </w:r>
          </w:p>
        </w:tc>
        <w:tc>
          <w:tcPr>
            <w:tcW w:w="1851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</w:tcPr>
          <w:p w:rsidR="00DF5299" w:rsidRDefault="00CA4A41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k+</w:t>
            </w:r>
            <w:r w:rsidR="00DF529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13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57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n-1</w:t>
            </w:r>
          </w:p>
        </w:tc>
        <w:tc>
          <w:tcPr>
            <w:tcW w:w="1080" w:type="dxa"/>
          </w:tcPr>
          <w:p w:rsidR="00DF5299" w:rsidRDefault="00DF5299" w:rsidP="00DF52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:rsidR="009F69CC" w:rsidRDefault="009F69CC" w:rsidP="009F69C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F5299" w:rsidRPr="00DF5299" w:rsidRDefault="00DF5299" w:rsidP="00DF529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poate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atunci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când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poziţia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scade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1,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maximă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scade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1,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deci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diferenţa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dintre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maximă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şi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Poziţie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constantă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F5299" w:rsidRPr="00DF5299" w:rsidRDefault="00DF5299" w:rsidP="00DF529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Valoare_maximă-Poziţie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=n-k=?-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F5299" w:rsidRPr="00DF5299" w:rsidRDefault="00DF5299" w:rsidP="00DF529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Deducem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maximă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care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poate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fi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plasată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poziţia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n-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k+i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260835" w:rsidRDefault="00260835" w:rsidP="00DF529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60835" w:rsidRDefault="00260835" w:rsidP="00DF529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DF5299" w:rsidRPr="00DF5299" w:rsidRDefault="00DF5299" w:rsidP="00DF5299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529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Pas 1</w:t>
      </w: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Iniţializăm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vectorul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 </w:t>
      </w:r>
      <w:proofErr w:type="spellStart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cea</w:t>
      </w:r>
      <w:proofErr w:type="spellEnd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mica </w:t>
      </w:r>
      <w:proofErr w:type="spellStart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submultime</w:t>
      </w:r>
      <w:proofErr w:type="spellEnd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dpv</w:t>
      </w:r>
      <w:proofErr w:type="spellEnd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lexicographic  </w:t>
      </w: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spellStart"/>
      <w:r w:rsid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orice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DF5299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≤</w:t>
      </w:r>
      <w:r w:rsidRPr="00DF5299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i</w:t>
      </w:r>
      <w:r w:rsidRPr="00DF5299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≤</w:t>
      </w: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DF5299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)</w:t>
      </w:r>
    </w:p>
    <w:p w:rsidR="00DF5299" w:rsidRPr="00DF5299" w:rsidRDefault="00DF5299" w:rsidP="00DF5299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529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Pas 2</w:t>
      </w:r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Cât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timp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60835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="002608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60835">
        <w:rPr>
          <w:rFonts w:ascii="Times New Roman" w:hAnsi="Times New Roman" w:cs="Times New Roman"/>
          <w:color w:val="000000"/>
          <w:sz w:val="24"/>
          <w:szCs w:val="24"/>
          <w:lang w:val="en-US"/>
        </w:rPr>
        <w:t>există</w:t>
      </w:r>
      <w:proofErr w:type="spellEnd"/>
      <w:r w:rsidR="002608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60835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succesor</w:t>
      </w:r>
      <w:proofErr w:type="spellEnd"/>
    </w:p>
    <w:p w:rsidR="00DF5299" w:rsidRDefault="00DF5299" w:rsidP="00DF5299">
      <w:pPr>
        <w:numPr>
          <w:ilvl w:val="0"/>
          <w:numId w:val="2"/>
        </w:numPr>
        <w:tabs>
          <w:tab w:val="clear" w:pos="644"/>
          <w:tab w:val="num" w:pos="284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afişăm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submulţimea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curentă</w:t>
      </w:r>
      <w:proofErr w:type="spellEnd"/>
      <w:r w:rsidRPr="00DF529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F5299" w:rsidRPr="00AB796C" w:rsidRDefault="00AB796C" w:rsidP="00D52736">
      <w:pPr>
        <w:numPr>
          <w:ilvl w:val="0"/>
          <w:numId w:val="2"/>
        </w:numPr>
        <w:tabs>
          <w:tab w:val="clear" w:pos="644"/>
          <w:tab w:val="num" w:pos="284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ge</w:t>
      </w:r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nerăm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submulţimea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următoare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acest scop căutăm prima componentă (începând din dreapta către stânga) care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poate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fi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mărită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adică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]&lt;n-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k+i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dacă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găsim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astfel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componentă o mărim, şi repunem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cea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mică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valoare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posibilă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toate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componentele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următoare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[j]=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[j-1]+1,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DF5299" w:rsidRPr="00AB796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≤</w:t>
      </w:r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spellEnd"/>
      <w:r w:rsidR="00DF5299" w:rsidRPr="00AB796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)</w:t>
      </w:r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dacă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 </w:t>
      </w:r>
      <w:proofErr w:type="spellStart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>găsim</w:t>
      </w:r>
      <w:proofErr w:type="spellEnd"/>
      <w:r w:rsidR="00DF5299" w:rsidRPr="00AB79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astfel de componentă deducem că generarea s-a încheiat, acesta a fost cea mai mare submulţime din punct de vedere lexicografic.</w:t>
      </w:r>
    </w:p>
    <w:p w:rsidR="00DF5299" w:rsidRPr="009F69CC" w:rsidRDefault="00DF5299" w:rsidP="009F69C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E1461" w:rsidRPr="009F69CC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E1461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BE14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</w:p>
    <w:p w:rsidR="00BE1461" w:rsidRDefault="00BE1461" w:rsidP="00AF41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lang w:val="en-US"/>
        </w:rPr>
      </w:pPr>
      <w:bookmarkStart w:id="0" w:name="_GoBack"/>
      <w:bookmarkEnd w:id="0"/>
    </w:p>
    <w:sectPr w:rsidR="00BE1461" w:rsidSect="007904CE">
      <w:pgSz w:w="12240" w:h="15840"/>
      <w:pgMar w:top="810" w:right="72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04828"/>
    <w:multiLevelType w:val="singleLevel"/>
    <w:tmpl w:val="EB8C01E4"/>
    <w:lvl w:ilvl="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>
    <w:nsid w:val="7A2105CB"/>
    <w:multiLevelType w:val="hybridMultilevel"/>
    <w:tmpl w:val="AA7C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BD4B89"/>
    <w:rsid w:val="00260835"/>
    <w:rsid w:val="00381618"/>
    <w:rsid w:val="004014FC"/>
    <w:rsid w:val="00452B6A"/>
    <w:rsid w:val="00457069"/>
    <w:rsid w:val="00470447"/>
    <w:rsid w:val="004E33B3"/>
    <w:rsid w:val="007904CE"/>
    <w:rsid w:val="00896757"/>
    <w:rsid w:val="00913203"/>
    <w:rsid w:val="00951F6C"/>
    <w:rsid w:val="00966201"/>
    <w:rsid w:val="009F69CC"/>
    <w:rsid w:val="00A80DCC"/>
    <w:rsid w:val="00A81AFE"/>
    <w:rsid w:val="00AB796C"/>
    <w:rsid w:val="00AF415A"/>
    <w:rsid w:val="00BD4B89"/>
    <w:rsid w:val="00BE1461"/>
    <w:rsid w:val="00CA4A41"/>
    <w:rsid w:val="00D5009C"/>
    <w:rsid w:val="00DF5299"/>
    <w:rsid w:val="00E61BD3"/>
    <w:rsid w:val="00EE054D"/>
    <w:rsid w:val="00F6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9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5A"/>
    <w:pPr>
      <w:ind w:left="720"/>
      <w:contextualSpacing/>
    </w:pPr>
  </w:style>
  <w:style w:type="table" w:styleId="TableGrid">
    <w:name w:val="Table Grid"/>
    <w:basedOn w:val="TableNormal"/>
    <w:uiPriority w:val="39"/>
    <w:rsid w:val="00F67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16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41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Salantiu</dc:creator>
  <cp:keywords/>
  <dc:description/>
  <cp:lastModifiedBy>crina</cp:lastModifiedBy>
  <cp:revision>8</cp:revision>
  <dcterms:created xsi:type="dcterms:W3CDTF">2015-03-19T15:17:00Z</dcterms:created>
  <dcterms:modified xsi:type="dcterms:W3CDTF">2016-03-27T10:04:00Z</dcterms:modified>
</cp:coreProperties>
</file>