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E194" w14:textId="01D45F56" w:rsidR="000F1E8D" w:rsidRPr="005F4439" w:rsidRDefault="005F4439">
      <w:pPr>
        <w:rPr>
          <w:b/>
          <w:bCs/>
        </w:rPr>
      </w:pPr>
      <w:r w:rsidRPr="005F4439">
        <w:rPr>
          <w:b/>
          <w:bCs/>
        </w:rPr>
        <w:t>Day 5</w:t>
      </w:r>
      <w:r w:rsidR="008E7199">
        <w:rPr>
          <w:b/>
          <w:bCs/>
        </w:rPr>
        <w:t>6</w:t>
      </w:r>
      <w:r w:rsidRPr="005F4439">
        <w:rPr>
          <w:b/>
          <w:bCs/>
        </w:rPr>
        <w:t xml:space="preserve"> - 90 days of </w:t>
      </w:r>
      <w:r w:rsidR="0079740B" w:rsidRPr="005F4439">
        <w:rPr>
          <w:b/>
          <w:bCs/>
        </w:rPr>
        <w:t>Analytics:</w:t>
      </w:r>
      <w:r w:rsidRPr="005F4439">
        <w:rPr>
          <w:b/>
          <w:bCs/>
        </w:rPr>
        <w:t xml:space="preserve"> </w:t>
      </w:r>
      <w:proofErr w:type="spellStart"/>
      <w:r w:rsidRPr="005F4439">
        <w:rPr>
          <w:b/>
          <w:bCs/>
        </w:rPr>
        <w:t>Visualisation</w:t>
      </w:r>
      <w:proofErr w:type="spellEnd"/>
      <w:r w:rsidRPr="005F4439">
        <w:rPr>
          <w:b/>
          <w:bCs/>
        </w:rPr>
        <w:t xml:space="preserve"> Tips</w:t>
      </w:r>
    </w:p>
    <w:p w14:paraId="72A87085" w14:textId="7732A3FC" w:rsidR="00CD1087" w:rsidRDefault="00010F41">
      <w:r>
        <w:t xml:space="preserve">In today’s video, we looked at the various visualization tips. Knowing which </w:t>
      </w:r>
      <w:r w:rsidR="004A1891">
        <w:t>visual</w:t>
      </w:r>
      <w:r>
        <w:t xml:space="preserve"> to use is very important.</w:t>
      </w:r>
    </w:p>
    <w:p w14:paraId="013839D9" w14:textId="385797C4" w:rsidR="00010F41" w:rsidRDefault="00010F41">
      <w:r>
        <w:t>The following were mentioned</w:t>
      </w:r>
    </w:p>
    <w:p w14:paraId="54E2A2AB" w14:textId="59D6762F" w:rsidR="00B61F46" w:rsidRDefault="004A282D">
      <w:r>
        <w:t>-</w:t>
      </w:r>
      <w:r w:rsidR="00B61F46" w:rsidRPr="00B61F46">
        <w:t>Cards</w:t>
      </w:r>
    </w:p>
    <w:p w14:paraId="30A85881" w14:textId="1BD74A89" w:rsidR="004A282D" w:rsidRDefault="004A282D" w:rsidP="004A282D">
      <w:pPr>
        <w:pStyle w:val="ListParagraph"/>
        <w:numPr>
          <w:ilvl w:val="0"/>
          <w:numId w:val="1"/>
        </w:numPr>
      </w:pPr>
      <w:r>
        <w:t xml:space="preserve">Multi row: </w:t>
      </w:r>
      <w:r w:rsidRPr="004A282D">
        <w:t>Multi row cards display one or more data points, one per row.</w:t>
      </w:r>
    </w:p>
    <w:p w14:paraId="1B00323B" w14:textId="61185EB8" w:rsidR="004A282D" w:rsidRDefault="004A282D" w:rsidP="004A282D">
      <w:pPr>
        <w:pStyle w:val="ListParagraph"/>
        <w:numPr>
          <w:ilvl w:val="0"/>
          <w:numId w:val="1"/>
        </w:numPr>
      </w:pPr>
      <w:r w:rsidRPr="004A282D">
        <w:t>Single number</w:t>
      </w:r>
      <w:r>
        <w:t xml:space="preserve">: </w:t>
      </w:r>
      <w:r w:rsidRPr="004A282D">
        <w:t>Single number cards display a single fact, a single data point.</w:t>
      </w:r>
    </w:p>
    <w:p w14:paraId="4BC2F6B2" w14:textId="2F068E49" w:rsidR="00010F41" w:rsidRDefault="004A1891">
      <w:r>
        <w:t>-</w:t>
      </w:r>
      <w:r w:rsidR="00B61F46">
        <w:t>Cards are usually placed at the top of the report</w:t>
      </w:r>
    </w:p>
    <w:p w14:paraId="509F5BB3" w14:textId="5E14BBED" w:rsidR="004A282D" w:rsidRDefault="004A282D">
      <w:r>
        <w:t>-</w:t>
      </w:r>
      <w:r w:rsidRPr="004A282D">
        <w:t xml:space="preserve"> Bar and column </w:t>
      </w:r>
      <w:r w:rsidR="000513FC" w:rsidRPr="004A282D">
        <w:t>charts</w:t>
      </w:r>
      <w:r w:rsidR="000513FC">
        <w:t>:</w:t>
      </w:r>
      <w:r w:rsidR="0087136C">
        <w:t xml:space="preserve"> They</w:t>
      </w:r>
      <w:r w:rsidR="0087136C" w:rsidRPr="0087136C">
        <w:t xml:space="preserve"> are the standard for looking at a specific value across different categories.</w:t>
      </w:r>
    </w:p>
    <w:p w14:paraId="2BE53E12" w14:textId="0FDC8170" w:rsidR="00B61F46" w:rsidRDefault="00B61F46">
      <w:r>
        <w:t xml:space="preserve">-Column charts are not used for more than three variables because it can get cluttered. </w:t>
      </w:r>
    </w:p>
    <w:p w14:paraId="0B23AE58" w14:textId="06468D4D" w:rsidR="005F4439" w:rsidRDefault="0079740B">
      <w:r>
        <w:t xml:space="preserve">-Pie charts: </w:t>
      </w:r>
      <w:r w:rsidRPr="0079740B">
        <w:t>Pie charts show the relationship of parts to a whole.</w:t>
      </w:r>
    </w:p>
    <w:p w14:paraId="5A5ADC8D" w14:textId="1BBB2E4B" w:rsidR="0079740B" w:rsidRDefault="0079740B">
      <w:r>
        <w:t xml:space="preserve">-Line charts: </w:t>
      </w:r>
      <w:r w:rsidRPr="0079740B">
        <w:t>Line charts emphasize the overall shape of an entire series of values, usually over time.</w:t>
      </w:r>
    </w:p>
    <w:p w14:paraId="67CFDA5B" w14:textId="1AE423EB" w:rsidR="008E2EE4" w:rsidRDefault="008E2EE4" w:rsidP="008E2EE4">
      <w:r>
        <w:t>-Scatter charts always have two value axes to show one set of numerical data along a horizontal axis and another set of numerical values along a vertical axis. The chart displays points at the intersection of an x and y numerical value, combining these values into single data points. These data points may be distributed evenly or unevenly across the horizontal axis, depending on the data.</w:t>
      </w:r>
    </w:p>
    <w:p w14:paraId="42529722" w14:textId="1A329A8F" w:rsidR="00304DB1" w:rsidRDefault="00304DB1" w:rsidP="00304DB1">
      <w:r>
        <w:t>-Maps</w:t>
      </w:r>
    </w:p>
    <w:p w14:paraId="2FEEAE4A" w14:textId="736D170D" w:rsidR="00304DB1" w:rsidRDefault="00304DB1" w:rsidP="00304DB1">
      <w:pPr>
        <w:pStyle w:val="ListParagraph"/>
        <w:numPr>
          <w:ilvl w:val="0"/>
          <w:numId w:val="2"/>
        </w:numPr>
      </w:pPr>
      <w:r w:rsidRPr="00304DB1">
        <w:rPr>
          <w:b/>
          <w:bCs/>
        </w:rPr>
        <w:t>Basic map</w:t>
      </w:r>
      <w:r>
        <w:t>: They are used to associate both categorical and quantitative information with spatial locations.</w:t>
      </w:r>
    </w:p>
    <w:p w14:paraId="64B2A130" w14:textId="66D1D057" w:rsidR="00304DB1" w:rsidRDefault="00304DB1" w:rsidP="00304DB1">
      <w:pPr>
        <w:pStyle w:val="ListParagraph"/>
        <w:numPr>
          <w:ilvl w:val="0"/>
          <w:numId w:val="2"/>
        </w:numPr>
      </w:pPr>
      <w:r w:rsidRPr="00304DB1">
        <w:rPr>
          <w:b/>
          <w:bCs/>
        </w:rPr>
        <w:t>Filled map (Choropleth)</w:t>
      </w:r>
      <w:r>
        <w:t>: A filled map uses shading or tinting or patterns to display how a value differs in proportion across a geography or region. Quickly display these relative differences with shading that ranges from light (less-frequent/lower) to dark (more-frequent/more).</w:t>
      </w:r>
    </w:p>
    <w:p w14:paraId="7B687E12" w14:textId="2D66004F" w:rsidR="00265D4A" w:rsidRDefault="00265D4A" w:rsidP="00CD108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180AF9">
        <w:rPr>
          <w:rFonts w:cstheme="minorHAnsi"/>
          <w:b/>
          <w:bCs/>
          <w:shd w:val="clear" w:color="auto" w:fill="FFFFFF"/>
        </w:rPr>
        <w:t>The Q&amp;A visual</w:t>
      </w:r>
      <w:r>
        <w:rPr>
          <w:rFonts w:cstheme="minorHAnsi"/>
          <w:shd w:val="clear" w:color="auto" w:fill="FFFFFF"/>
        </w:rPr>
        <w:t>: it</w:t>
      </w:r>
      <w:r w:rsidRPr="00265D4A">
        <w:rPr>
          <w:rFonts w:cstheme="minorHAnsi"/>
          <w:shd w:val="clear" w:color="auto" w:fill="FFFFFF"/>
        </w:rPr>
        <w:t xml:space="preserve"> allows users to ask natural language questions and get answers in the form of a visual. Consumers can use it to quickly get answers to their data. Designers can also use it to create visuals quickly</w:t>
      </w:r>
    </w:p>
    <w:p w14:paraId="614D1439" w14:textId="18A13484" w:rsidR="00CD1087" w:rsidRDefault="00CD1087" w:rsidP="00CD1087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5" w:history="1">
        <w:r w:rsidR="00890B34" w:rsidRPr="00A037E9">
          <w:rPr>
            <w:rStyle w:val="Hyperlink"/>
            <w:rFonts w:cstheme="minorHAnsi"/>
          </w:rPr>
          <w:t>https://www.youtube.com/watch?v=vFyq8xPMNOg</w:t>
        </w:r>
      </w:hyperlink>
    </w:p>
    <w:p w14:paraId="650DB97A" w14:textId="77777777" w:rsidR="00CD1087" w:rsidRPr="00416E43" w:rsidRDefault="00000000" w:rsidP="00CD1087">
      <w:pPr>
        <w:rPr>
          <w:rFonts w:cstheme="minorHAnsi"/>
        </w:rPr>
      </w:pPr>
      <w:hyperlink r:id="rId6" w:history="1">
        <w:r w:rsidR="00CD1087"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 w:rsidR="00CD1087">
        <w:rPr>
          <w:rFonts w:cstheme="minorHAnsi"/>
          <w:shd w:val="clear" w:color="auto" w:fill="FFFFFF"/>
        </w:rPr>
        <w:t> </w:t>
      </w:r>
      <w:hyperlink r:id="rId7" w:history="1">
        <w:r w:rsidR="00CD1087">
          <w:rPr>
            <w:rStyle w:val="Hyperlink"/>
            <w:rFonts w:cstheme="minorHAnsi"/>
            <w:shd w:val="clear" w:color="auto" w:fill="FFFFFF"/>
          </w:rPr>
          <w:t>#community</w:t>
        </w:r>
      </w:hyperlink>
      <w:r w:rsidR="00CD1087">
        <w:rPr>
          <w:rFonts w:cstheme="minorHAnsi"/>
          <w:shd w:val="clear" w:color="auto" w:fill="FFFFFF"/>
        </w:rPr>
        <w:t> </w:t>
      </w:r>
      <w:hyperlink r:id="rId8" w:history="1">
        <w:r w:rsidR="00CD1087">
          <w:rPr>
            <w:rStyle w:val="Hyperlink"/>
            <w:rFonts w:cstheme="minorHAnsi"/>
            <w:shd w:val="clear" w:color="auto" w:fill="FFFFFF"/>
          </w:rPr>
          <w:t>#dataanalysis</w:t>
        </w:r>
      </w:hyperlink>
      <w:r w:rsidR="00CD1087">
        <w:rPr>
          <w:rFonts w:cstheme="minorHAnsi"/>
          <w:shd w:val="clear" w:color="auto" w:fill="FFFFFF"/>
        </w:rPr>
        <w:t> </w:t>
      </w:r>
      <w:hyperlink r:id="rId9" w:history="1">
        <w:r w:rsidR="00CD1087">
          <w:rPr>
            <w:rStyle w:val="Hyperlink"/>
            <w:rFonts w:cstheme="minorHAnsi"/>
            <w:shd w:val="clear" w:color="auto" w:fill="FFFFFF"/>
          </w:rPr>
          <w:t>#dataanalyst</w:t>
        </w:r>
      </w:hyperlink>
      <w:r w:rsidR="00CD1087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CD1087"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 w:rsidR="00CD1087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CD1087"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="00CD1087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CD1087"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="00CD1087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CD1087">
        <w:rPr>
          <w:rFonts w:cstheme="minorHAnsi"/>
          <w:color w:val="0563C1" w:themeColor="hyperlink"/>
          <w:u w:val="single"/>
          <w:shd w:val="clear" w:color="auto" w:fill="FFFFFF"/>
        </w:rPr>
        <w:t>#powerbi</w:t>
      </w:r>
    </w:p>
    <w:p w14:paraId="47E2C284" w14:textId="77777777" w:rsidR="00CD1087" w:rsidRDefault="00CD1087"/>
    <w:sectPr w:rsidR="00CD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0319"/>
    <w:multiLevelType w:val="hybridMultilevel"/>
    <w:tmpl w:val="11E0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633C"/>
    <w:multiLevelType w:val="hybridMultilevel"/>
    <w:tmpl w:val="9444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8331">
    <w:abstractNumId w:val="1"/>
  </w:num>
  <w:num w:numId="2" w16cid:durableId="207900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D0"/>
    <w:rsid w:val="00010F41"/>
    <w:rsid w:val="000513FC"/>
    <w:rsid w:val="00180AF9"/>
    <w:rsid w:val="00265D4A"/>
    <w:rsid w:val="002750E8"/>
    <w:rsid w:val="00304DB1"/>
    <w:rsid w:val="00494D31"/>
    <w:rsid w:val="004A1891"/>
    <w:rsid w:val="004A282D"/>
    <w:rsid w:val="004F6AA0"/>
    <w:rsid w:val="0057697F"/>
    <w:rsid w:val="005F4439"/>
    <w:rsid w:val="00767E95"/>
    <w:rsid w:val="0079740B"/>
    <w:rsid w:val="0087136C"/>
    <w:rsid w:val="00884560"/>
    <w:rsid w:val="00890B34"/>
    <w:rsid w:val="00891A61"/>
    <w:rsid w:val="008E2EE4"/>
    <w:rsid w:val="008E7199"/>
    <w:rsid w:val="00A312D0"/>
    <w:rsid w:val="00AC30D0"/>
    <w:rsid w:val="00B548C8"/>
    <w:rsid w:val="00B61F46"/>
    <w:rsid w:val="00CB1477"/>
    <w:rsid w:val="00CD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1217"/>
  <w15:chartTrackingRefBased/>
  <w15:docId w15:val="{8D1B61E8-C84E-4FD2-AF1F-03A3B669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B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Fyq8xPMN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16</cp:revision>
  <cp:lastPrinted>2023-04-28T03:40:00Z</cp:lastPrinted>
  <dcterms:created xsi:type="dcterms:W3CDTF">2023-04-27T19:04:00Z</dcterms:created>
  <dcterms:modified xsi:type="dcterms:W3CDTF">2023-04-28T03:46:00Z</dcterms:modified>
</cp:coreProperties>
</file>