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C526" w14:textId="53067E59" w:rsidR="000F1E8D" w:rsidRPr="00554390" w:rsidRDefault="00554390">
      <w:pPr>
        <w:rPr>
          <w:b/>
          <w:bCs/>
          <w:sz w:val="24"/>
          <w:szCs w:val="24"/>
        </w:rPr>
      </w:pPr>
      <w:r w:rsidRPr="00554390">
        <w:rPr>
          <w:b/>
          <w:bCs/>
          <w:sz w:val="24"/>
          <w:szCs w:val="24"/>
        </w:rPr>
        <w:t xml:space="preserve">Day 74- 90 days of Analytics: </w:t>
      </w:r>
      <w:proofErr w:type="spellStart"/>
      <w:r w:rsidRPr="00554390">
        <w:rPr>
          <w:b/>
          <w:bCs/>
          <w:sz w:val="24"/>
          <w:szCs w:val="24"/>
        </w:rPr>
        <w:t>Numpy</w:t>
      </w:r>
      <w:proofErr w:type="spellEnd"/>
      <w:r w:rsidRPr="00554390">
        <w:rPr>
          <w:b/>
          <w:bCs/>
          <w:sz w:val="24"/>
          <w:szCs w:val="24"/>
        </w:rPr>
        <w:t xml:space="preserve"> Basics</w:t>
      </w:r>
    </w:p>
    <w:p w14:paraId="1D67BD18" w14:textId="4E043442" w:rsidR="00060B81" w:rsidRDefault="00554390">
      <w:r>
        <w:t xml:space="preserve">In today’s video, we looked at the basics of </w:t>
      </w:r>
      <w:proofErr w:type="spellStart"/>
      <w:r>
        <w:t>Numpy</w:t>
      </w:r>
      <w:proofErr w:type="spellEnd"/>
      <w:r>
        <w:t xml:space="preserve"> with python</w:t>
      </w:r>
    </w:p>
    <w:p w14:paraId="7B8C50D1" w14:textId="129A16E9" w:rsidR="00554390" w:rsidRDefault="00554390">
      <w:r>
        <w:t>The following were mentioned</w:t>
      </w:r>
    </w:p>
    <w:p w14:paraId="53AF2712" w14:textId="4C394122" w:rsidR="00554390" w:rsidRDefault="00554390" w:rsidP="00BA5F79">
      <w:r>
        <w:t>-</w:t>
      </w:r>
      <w:r w:rsidR="00BA5F79">
        <w:t>NumPy is a Python library used for working with arrays.</w:t>
      </w:r>
      <w:r w:rsidR="00BA5F79">
        <w:t xml:space="preserve"> </w:t>
      </w:r>
      <w:r w:rsidR="00BA5F79">
        <w:t xml:space="preserve">It also has functions for working in domain of linear algebra, </w:t>
      </w:r>
      <w:proofErr w:type="spellStart"/>
      <w:r w:rsidR="00BA5F79">
        <w:t>fourier</w:t>
      </w:r>
      <w:proofErr w:type="spellEnd"/>
      <w:r w:rsidR="00BA5F79">
        <w:t xml:space="preserve"> transform, and matrices.</w:t>
      </w:r>
      <w:r w:rsidR="00BA5F79" w:rsidRPr="00BA5F79">
        <w:t xml:space="preserve"> </w:t>
      </w:r>
      <w:r w:rsidR="00BA5F79" w:rsidRPr="00BA5F79">
        <w:t>NumPy stands for Numerical Python.</w:t>
      </w:r>
    </w:p>
    <w:p w14:paraId="21801505" w14:textId="15F45D70" w:rsidR="00BA5F79" w:rsidRDefault="00BA5F79" w:rsidP="00D77619">
      <w:r>
        <w:t>-</w:t>
      </w:r>
      <w:r w:rsidR="00D77619">
        <w:t>NumPy aims to provide an array object that is up to 50x faster than traditional Python lists.</w:t>
      </w:r>
      <w:r w:rsidR="00E10C2B">
        <w:t xml:space="preserve"> </w:t>
      </w:r>
      <w:r w:rsidR="00D77619">
        <w:t xml:space="preserve">The array object in NumPy is called </w:t>
      </w:r>
      <w:proofErr w:type="spellStart"/>
      <w:r w:rsidR="00D77619" w:rsidRPr="00E10C2B">
        <w:rPr>
          <w:b/>
          <w:bCs/>
        </w:rPr>
        <w:t>ndarray</w:t>
      </w:r>
      <w:proofErr w:type="spellEnd"/>
      <w:r w:rsidR="00D77619">
        <w:t xml:space="preserve">, it provides a lot of supporting functions that make working with </w:t>
      </w:r>
      <w:proofErr w:type="spellStart"/>
      <w:r w:rsidR="00D77619" w:rsidRPr="00E10C2B">
        <w:rPr>
          <w:b/>
          <w:bCs/>
        </w:rPr>
        <w:t>ndarray</w:t>
      </w:r>
      <w:proofErr w:type="spellEnd"/>
      <w:r w:rsidR="00D77619">
        <w:t xml:space="preserve"> very easy.</w:t>
      </w:r>
    </w:p>
    <w:p w14:paraId="36E65133" w14:textId="37CD724C" w:rsidR="00554390" w:rsidRDefault="00E10C2B">
      <w:r>
        <w:t>-</w:t>
      </w:r>
      <w:r w:rsidR="00CB637B">
        <w:t xml:space="preserve">We install </w:t>
      </w:r>
      <w:proofErr w:type="spellStart"/>
      <w:r w:rsidR="00CB637B">
        <w:t>numpy</w:t>
      </w:r>
      <w:proofErr w:type="spellEnd"/>
      <w:r w:rsidR="00CB637B">
        <w:t xml:space="preserve"> using the following command: </w:t>
      </w:r>
      <w:r w:rsidR="00CB637B" w:rsidRPr="00CB637B">
        <w:rPr>
          <w:rFonts w:ascii="Consolas" w:hAnsi="Consolas"/>
          <w:sz w:val="18"/>
          <w:szCs w:val="18"/>
        </w:rPr>
        <w:t xml:space="preserve">pip install </w:t>
      </w:r>
      <w:proofErr w:type="spellStart"/>
      <w:r w:rsidR="00CB637B" w:rsidRPr="00CB637B">
        <w:rPr>
          <w:rFonts w:ascii="Consolas" w:hAnsi="Consolas"/>
          <w:sz w:val="18"/>
          <w:szCs w:val="18"/>
        </w:rPr>
        <w:t>numpy</w:t>
      </w:r>
      <w:proofErr w:type="spellEnd"/>
    </w:p>
    <w:p w14:paraId="42F2407F" w14:textId="036C4F48" w:rsidR="00CB637B" w:rsidRDefault="00CB637B" w:rsidP="00CB637B">
      <w:r>
        <w:t>-</w:t>
      </w:r>
      <w:r>
        <w:t xml:space="preserve">Once NumPy is installed, </w:t>
      </w:r>
      <w:r>
        <w:t xml:space="preserve">we </w:t>
      </w:r>
      <w:r>
        <w:t xml:space="preserve">import it in our applications by </w:t>
      </w:r>
      <w:r>
        <w:t xml:space="preserve">using </w:t>
      </w:r>
      <w:r>
        <w:t>the import keyword:</w:t>
      </w:r>
      <w:r>
        <w:t xml:space="preserve"> </w:t>
      </w:r>
      <w:r w:rsidRPr="00CB637B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CB637B">
        <w:rPr>
          <w:rFonts w:ascii="Consolas" w:hAnsi="Consolas"/>
          <w:sz w:val="18"/>
          <w:szCs w:val="18"/>
        </w:rPr>
        <w:t>numpy</w:t>
      </w:r>
      <w:proofErr w:type="spellEnd"/>
    </w:p>
    <w:p w14:paraId="6CEB915A" w14:textId="6F61A1CA" w:rsidR="00632E89" w:rsidRDefault="00CB637B" w:rsidP="00632E89">
      <w:r>
        <w:t>-</w:t>
      </w:r>
      <w:r w:rsidR="00632E89">
        <w:t xml:space="preserve">NumPy is usually imported under the </w:t>
      </w:r>
      <w:r w:rsidR="00632E89" w:rsidRPr="00632E89">
        <w:rPr>
          <w:b/>
          <w:bCs/>
        </w:rPr>
        <w:t>np</w:t>
      </w:r>
      <w:r w:rsidR="00632E89">
        <w:t xml:space="preserve"> alias.</w:t>
      </w:r>
    </w:p>
    <w:p w14:paraId="7F3299FE" w14:textId="0C8F6429" w:rsidR="00632E89" w:rsidRDefault="00632E89" w:rsidP="00632E89">
      <w:r>
        <w:t>-</w:t>
      </w:r>
      <w:r>
        <w:t>In Python alias are an alternate name for referring to the same thing.</w:t>
      </w:r>
    </w:p>
    <w:p w14:paraId="5D1C88E9" w14:textId="33FABF21" w:rsidR="00CB637B" w:rsidRDefault="00632E89" w:rsidP="00632E89">
      <w:r>
        <w:t>-We c</w:t>
      </w:r>
      <w:r>
        <w:t>reate an alias with the as keyword while importing:</w:t>
      </w:r>
      <w:r>
        <w:t xml:space="preserve"> </w:t>
      </w:r>
      <w:r w:rsidRPr="00632E89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632E89">
        <w:rPr>
          <w:rFonts w:ascii="Consolas" w:hAnsi="Consolas"/>
          <w:sz w:val="18"/>
          <w:szCs w:val="18"/>
        </w:rPr>
        <w:t>numpy</w:t>
      </w:r>
      <w:proofErr w:type="spellEnd"/>
      <w:r w:rsidRPr="00632E89">
        <w:rPr>
          <w:rFonts w:ascii="Consolas" w:hAnsi="Consolas"/>
          <w:sz w:val="18"/>
          <w:szCs w:val="18"/>
        </w:rPr>
        <w:t xml:space="preserve"> as np</w:t>
      </w:r>
    </w:p>
    <w:p w14:paraId="0743575C" w14:textId="09A35E64" w:rsidR="00632E89" w:rsidRDefault="004408AD" w:rsidP="00632E89">
      <w:r>
        <w:t>-</w:t>
      </w:r>
      <w:r w:rsidR="00807F1A">
        <w:t>Example</w:t>
      </w:r>
    </w:p>
    <w:p w14:paraId="57611A6F" w14:textId="77777777" w:rsidR="00807F1A" w:rsidRPr="00807F1A" w:rsidRDefault="00807F1A" w:rsidP="00807F1A">
      <w:pPr>
        <w:spacing w:after="0" w:line="240" w:lineRule="auto"/>
        <w:rPr>
          <w:rFonts w:ascii="Consolas" w:hAnsi="Consolas"/>
          <w:sz w:val="18"/>
          <w:szCs w:val="18"/>
        </w:rPr>
      </w:pPr>
      <w:r w:rsidRPr="00807F1A">
        <w:rPr>
          <w:rFonts w:ascii="Consolas" w:hAnsi="Consolas"/>
          <w:sz w:val="18"/>
          <w:szCs w:val="18"/>
        </w:rPr>
        <w:t xml:space="preserve">import </w:t>
      </w:r>
      <w:proofErr w:type="spellStart"/>
      <w:r w:rsidRPr="00807F1A">
        <w:rPr>
          <w:rFonts w:ascii="Consolas" w:hAnsi="Consolas"/>
          <w:sz w:val="18"/>
          <w:szCs w:val="18"/>
        </w:rPr>
        <w:t>numpy</w:t>
      </w:r>
      <w:proofErr w:type="spellEnd"/>
      <w:r w:rsidRPr="00807F1A">
        <w:rPr>
          <w:rFonts w:ascii="Consolas" w:hAnsi="Consolas"/>
          <w:sz w:val="18"/>
          <w:szCs w:val="18"/>
        </w:rPr>
        <w:t xml:space="preserve"> as np</w:t>
      </w:r>
    </w:p>
    <w:p w14:paraId="06B791E6" w14:textId="77777777" w:rsidR="00807F1A" w:rsidRPr="00807F1A" w:rsidRDefault="00807F1A" w:rsidP="00807F1A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807F1A">
        <w:rPr>
          <w:rFonts w:ascii="Consolas" w:hAnsi="Consolas"/>
          <w:sz w:val="18"/>
          <w:szCs w:val="18"/>
        </w:rPr>
        <w:t>arr</w:t>
      </w:r>
      <w:proofErr w:type="spellEnd"/>
      <w:r w:rsidRPr="00807F1A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807F1A">
        <w:rPr>
          <w:rFonts w:ascii="Consolas" w:hAnsi="Consolas"/>
          <w:sz w:val="18"/>
          <w:szCs w:val="18"/>
        </w:rPr>
        <w:t>np.array</w:t>
      </w:r>
      <w:proofErr w:type="spellEnd"/>
      <w:proofErr w:type="gramEnd"/>
      <w:r w:rsidRPr="00807F1A">
        <w:rPr>
          <w:rFonts w:ascii="Consolas" w:hAnsi="Consolas"/>
          <w:sz w:val="18"/>
          <w:szCs w:val="18"/>
        </w:rPr>
        <w:t>([1, 2, 3, 4, 5])</w:t>
      </w:r>
    </w:p>
    <w:p w14:paraId="4FD4EE0D" w14:textId="777E340A" w:rsidR="00807F1A" w:rsidRDefault="00807F1A" w:rsidP="00807F1A">
      <w:pPr>
        <w:spacing w:after="0" w:line="240" w:lineRule="auto"/>
        <w:rPr>
          <w:rFonts w:ascii="Consolas" w:hAnsi="Consolas"/>
          <w:sz w:val="18"/>
          <w:szCs w:val="18"/>
        </w:rPr>
      </w:pPr>
      <w:r w:rsidRPr="00807F1A">
        <w:rPr>
          <w:rFonts w:ascii="Consolas" w:hAnsi="Consolas"/>
          <w:sz w:val="18"/>
          <w:szCs w:val="18"/>
        </w:rPr>
        <w:t>print(</w:t>
      </w:r>
      <w:proofErr w:type="spellStart"/>
      <w:r w:rsidRPr="00807F1A">
        <w:rPr>
          <w:rFonts w:ascii="Consolas" w:hAnsi="Consolas"/>
          <w:sz w:val="18"/>
          <w:szCs w:val="18"/>
        </w:rPr>
        <w:t>arr</w:t>
      </w:r>
      <w:proofErr w:type="spellEnd"/>
      <w:r w:rsidRPr="00807F1A">
        <w:rPr>
          <w:rFonts w:ascii="Consolas" w:hAnsi="Consolas"/>
          <w:sz w:val="18"/>
          <w:szCs w:val="18"/>
        </w:rPr>
        <w:t>)</w:t>
      </w:r>
    </w:p>
    <w:p w14:paraId="2EB8081D" w14:textId="77777777" w:rsidR="00807F1A" w:rsidRPr="00807F1A" w:rsidRDefault="00807F1A" w:rsidP="00807F1A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A641636" w14:textId="7FBA5097" w:rsidR="00807F1A" w:rsidRDefault="00762C4E" w:rsidP="00762C4E">
      <w:r>
        <w:t xml:space="preserve">NumPy is used to work with arrays. The array object in NumPy is called </w:t>
      </w:r>
      <w:proofErr w:type="spellStart"/>
      <w:r w:rsidRPr="00762C4E">
        <w:rPr>
          <w:b/>
          <w:bCs/>
        </w:rPr>
        <w:t>ndarray</w:t>
      </w:r>
      <w:proofErr w:type="spellEnd"/>
      <w:r>
        <w:t>.</w:t>
      </w:r>
      <w:r>
        <w:t xml:space="preserve"> </w:t>
      </w:r>
      <w:r>
        <w:t xml:space="preserve">We can create a NumPy </w:t>
      </w:r>
      <w:proofErr w:type="spellStart"/>
      <w:r w:rsidRPr="00762C4E">
        <w:rPr>
          <w:b/>
          <w:bCs/>
        </w:rPr>
        <w:t>ndarray</w:t>
      </w:r>
      <w:proofErr w:type="spellEnd"/>
      <w:r>
        <w:t xml:space="preserve"> object by using the </w:t>
      </w:r>
      <w:proofErr w:type="gramStart"/>
      <w:r>
        <w:t>array(</w:t>
      </w:r>
      <w:proofErr w:type="gramEnd"/>
      <w:r>
        <w:t>) function.</w:t>
      </w:r>
    </w:p>
    <w:p w14:paraId="548BCA5B" w14:textId="1FF8E54B" w:rsidR="00807F1A" w:rsidRDefault="00762C4E" w:rsidP="00632E89">
      <w:r>
        <w:t>-</w:t>
      </w:r>
      <w:r w:rsidRPr="00762C4E">
        <w:t xml:space="preserve">To create an </w:t>
      </w:r>
      <w:proofErr w:type="spellStart"/>
      <w:r w:rsidRPr="00762C4E">
        <w:t>ndarray</w:t>
      </w:r>
      <w:proofErr w:type="spellEnd"/>
      <w:r w:rsidRPr="00762C4E">
        <w:t xml:space="preserve">, we can pass a list, tuple or any array-like object into the </w:t>
      </w:r>
      <w:proofErr w:type="gramStart"/>
      <w:r w:rsidRPr="00762C4E">
        <w:t>array(</w:t>
      </w:r>
      <w:proofErr w:type="gramEnd"/>
      <w:r w:rsidRPr="00762C4E">
        <w:t xml:space="preserve">) method, and it will be converted into an </w:t>
      </w:r>
      <w:proofErr w:type="spellStart"/>
      <w:r w:rsidRPr="00762C4E">
        <w:t>ndarray</w:t>
      </w:r>
      <w:proofErr w:type="spellEnd"/>
    </w:p>
    <w:p w14:paraId="3958EC76" w14:textId="19FA702C" w:rsidR="00762C4E" w:rsidRDefault="00762C4E" w:rsidP="00632E89">
      <w:r>
        <w:t>-</w:t>
      </w:r>
      <w:r w:rsidRPr="00762C4E">
        <w:t>NumPy arrays have an attribute called shape that returns a tuple with each index having the number of corresponding elements.</w:t>
      </w:r>
    </w:p>
    <w:p w14:paraId="27A05A89" w14:textId="40DCAAB6" w:rsidR="00762C4E" w:rsidRDefault="00762C4E" w:rsidP="00632E89">
      <w:r>
        <w:t>-</w:t>
      </w:r>
      <w:r w:rsidRPr="00762C4E">
        <w:t xml:space="preserve">The NumPy array object has a property called </w:t>
      </w:r>
      <w:proofErr w:type="spellStart"/>
      <w:r w:rsidRPr="00762C4E">
        <w:t>dtype</w:t>
      </w:r>
      <w:proofErr w:type="spellEnd"/>
      <w:r w:rsidRPr="00762C4E">
        <w:t xml:space="preserve"> that returns the data type of the array</w:t>
      </w:r>
    </w:p>
    <w:p w14:paraId="26525AAF" w14:textId="69A825BB" w:rsidR="00762C4E" w:rsidRDefault="002C49F6" w:rsidP="002C49F6">
      <w:r>
        <w:t>-1D a</w:t>
      </w:r>
      <w:r>
        <w:t>rray indexing is the same as accessing an array element.</w:t>
      </w:r>
      <w:r>
        <w:t xml:space="preserve"> We </w:t>
      </w:r>
      <w:r>
        <w:t>can access an array element by referring to its index number.</w:t>
      </w:r>
      <w:r>
        <w:t xml:space="preserve"> </w:t>
      </w:r>
      <w:r>
        <w:t>The indexes in NumPy arrays start with 0, meaning that the first element has index 0, and the second has index 1</w:t>
      </w:r>
      <w:r>
        <w:t>, …</w:t>
      </w:r>
      <w:r>
        <w:t>.</w:t>
      </w:r>
    </w:p>
    <w:p w14:paraId="3DF7C7A7" w14:textId="18B93182" w:rsidR="002C49F6" w:rsidRDefault="002C49F6" w:rsidP="002C49F6">
      <w:r>
        <w:t>-</w:t>
      </w:r>
      <w:r w:rsidRPr="002C49F6">
        <w:t>To access elements from 2-D arrays we can use comma separated integers representing the dimension and the index of the element.</w:t>
      </w:r>
    </w:p>
    <w:p w14:paraId="2E69CF2B" w14:textId="70C08D9E" w:rsidR="00FE042E" w:rsidRDefault="00FE042E" w:rsidP="002C49F6">
      <w:r>
        <w:t xml:space="preserve">-To make a copy of an array, we use the </w:t>
      </w:r>
      <w:proofErr w:type="gramStart"/>
      <w:r>
        <w:t>copy(</w:t>
      </w:r>
      <w:proofErr w:type="gramEnd"/>
      <w:r>
        <w:t>) method of the array object.</w:t>
      </w:r>
    </w:p>
    <w:p w14:paraId="7A512759" w14:textId="772B9811" w:rsidR="00060B81" w:rsidRDefault="00060B81" w:rsidP="00060B81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Pr="00F90462">
        <w:t xml:space="preserve"> </w:t>
      </w:r>
      <w:hyperlink r:id="rId4" w:history="1">
        <w:r w:rsidR="004C78E7" w:rsidRPr="00997939">
          <w:rPr>
            <w:rStyle w:val="Hyperlink"/>
          </w:rPr>
          <w:t>https://www.youtube.com/watch?v=nNNLUZAQ5jc</w:t>
        </w:r>
      </w:hyperlink>
    </w:p>
    <w:p w14:paraId="0B3E9119" w14:textId="6C273D65" w:rsidR="00060B81" w:rsidRPr="00414965" w:rsidRDefault="00060B81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sectPr w:rsidR="00060B81" w:rsidRPr="00414965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6BBE"/>
    <w:rsid w:val="000208CD"/>
    <w:rsid w:val="00060B81"/>
    <w:rsid w:val="001208C7"/>
    <w:rsid w:val="002C49F6"/>
    <w:rsid w:val="00414965"/>
    <w:rsid w:val="004408AD"/>
    <w:rsid w:val="004C78E7"/>
    <w:rsid w:val="004F6AA0"/>
    <w:rsid w:val="00554390"/>
    <w:rsid w:val="0057697F"/>
    <w:rsid w:val="00632E89"/>
    <w:rsid w:val="00762C4E"/>
    <w:rsid w:val="00767E95"/>
    <w:rsid w:val="00807F1A"/>
    <w:rsid w:val="00884560"/>
    <w:rsid w:val="00891A61"/>
    <w:rsid w:val="00A312D0"/>
    <w:rsid w:val="00AA7531"/>
    <w:rsid w:val="00B548C8"/>
    <w:rsid w:val="00BA5F79"/>
    <w:rsid w:val="00CB637B"/>
    <w:rsid w:val="00D77619"/>
    <w:rsid w:val="00E10C2B"/>
    <w:rsid w:val="00EA6BBE"/>
    <w:rsid w:val="00F905A2"/>
    <w:rsid w:val="00FE0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E733"/>
  <w15:chartTrackingRefBased/>
  <w15:docId w15:val="{5DD21F44-5673-4FBA-A800-8ADD55A1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nNNLUZAQ5j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14</cp:revision>
  <cp:lastPrinted>2023-05-18T13:05:00Z</cp:lastPrinted>
  <dcterms:created xsi:type="dcterms:W3CDTF">2023-05-18T08:21:00Z</dcterms:created>
  <dcterms:modified xsi:type="dcterms:W3CDTF">2023-05-18T13:05:00Z</dcterms:modified>
</cp:coreProperties>
</file>