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07" w:rsidRPr="00857D07" w:rsidRDefault="00857D07" w:rsidP="00857D07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>МОНТАЖ БОЙЛЕРА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Первинна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установка – монтаж бойлера на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нове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місце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підключенням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підготовлених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водопровідної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електричної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мереж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1500 грн.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Первинна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установка –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бойлера на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нове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місце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підведенням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нього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водопровідної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>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2500 грн.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 xml:space="preserve">* Монтаж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електричної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оплачується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окремо</w:t>
      </w:r>
      <w:proofErr w:type="spellEnd"/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>• Переустановка бойлера – демонтаж старого бойлера та монтаж нового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1500 грн.</w:t>
      </w: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**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збереження гарантійних умов на ємність від виробника рекомендується встановлення редуктора тиску в систему подачі води. </w:t>
      </w:r>
      <w:r w:rsidR="00C33E37">
        <w:rPr>
          <w:rFonts w:ascii="Times New Roman" w:hAnsi="Times New Roman" w:cs="Times New Roman"/>
          <w:sz w:val="32"/>
          <w:szCs w:val="32"/>
          <w:lang w:val="uk-UA"/>
        </w:rPr>
        <w:t>Купуєт</w:t>
      </w:r>
      <w:r>
        <w:rPr>
          <w:rFonts w:ascii="Times New Roman" w:hAnsi="Times New Roman" w:cs="Times New Roman"/>
          <w:sz w:val="32"/>
          <w:szCs w:val="32"/>
          <w:lang w:val="uk-UA"/>
        </w:rPr>
        <w:t>ься окремо.</w:t>
      </w:r>
    </w:p>
    <w:p w:rsidR="00857D07" w:rsidRDefault="00C33E37" w:rsidP="00857D0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*** Комплектуючі водопрові</w:t>
      </w:r>
      <w:r w:rsidR="00857D07">
        <w:rPr>
          <w:rFonts w:ascii="Times New Roman" w:hAnsi="Times New Roman" w:cs="Times New Roman"/>
          <w:sz w:val="32"/>
          <w:szCs w:val="32"/>
          <w:lang w:val="uk-UA"/>
        </w:rPr>
        <w:t xml:space="preserve">дної та електричної мереж </w:t>
      </w:r>
      <w:r>
        <w:rPr>
          <w:rFonts w:ascii="Times New Roman" w:hAnsi="Times New Roman" w:cs="Times New Roman"/>
          <w:sz w:val="32"/>
          <w:szCs w:val="32"/>
          <w:lang w:val="uk-UA"/>
        </w:rPr>
        <w:t>купую</w:t>
      </w:r>
      <w:r w:rsidR="00857D07">
        <w:rPr>
          <w:rFonts w:ascii="Times New Roman" w:hAnsi="Times New Roman" w:cs="Times New Roman"/>
          <w:sz w:val="32"/>
          <w:szCs w:val="32"/>
          <w:lang w:val="uk-UA"/>
        </w:rPr>
        <w:t>ться окремо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350588" w:rsidRDefault="00350588" w:rsidP="00857D0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50588" w:rsidRPr="00350588" w:rsidRDefault="00350588" w:rsidP="00857D07">
      <w:pPr>
        <w:rPr>
          <w:rFonts w:ascii="Times New Roman" w:hAnsi="Times New Roman" w:cs="Times New Roman"/>
          <w:sz w:val="40"/>
          <w:szCs w:val="32"/>
          <w:lang w:val="uk-UA"/>
        </w:rPr>
      </w:pPr>
      <w:r w:rsidRPr="00350588">
        <w:rPr>
          <w:rFonts w:ascii="Times New Roman" w:hAnsi="Times New Roman" w:cs="Times New Roman"/>
          <w:sz w:val="40"/>
          <w:szCs w:val="32"/>
          <w:shd w:val="clear" w:color="auto" w:fill="ED7D31" w:themeFill="accent2"/>
          <w:lang w:val="uk-UA"/>
        </w:rPr>
        <w:t xml:space="preserve">Допоможемо з підбором бойлера </w:t>
      </w:r>
      <w:r w:rsidRPr="00350588">
        <w:rPr>
          <w:rFonts w:ascii="Times New Roman" w:hAnsi="Times New Roman" w:cs="Times New Roman"/>
          <w:szCs w:val="32"/>
          <w:u w:val="single"/>
          <w:shd w:val="clear" w:color="auto" w:fill="ED7D31" w:themeFill="accent2"/>
          <w:lang w:val="uk-UA"/>
        </w:rPr>
        <w:t>(№ телефона)</w:t>
      </w:r>
      <w:bookmarkStart w:id="0" w:name="_GoBack"/>
      <w:bookmarkEnd w:id="0"/>
    </w:p>
    <w:sectPr w:rsidR="00350588" w:rsidRPr="0035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F37"/>
    <w:multiLevelType w:val="hybridMultilevel"/>
    <w:tmpl w:val="326CA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7"/>
    <w:rsid w:val="000E17EC"/>
    <w:rsid w:val="002E281C"/>
    <w:rsid w:val="00350588"/>
    <w:rsid w:val="00562B1E"/>
    <w:rsid w:val="00853887"/>
    <w:rsid w:val="00857D07"/>
    <w:rsid w:val="00C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A370"/>
  <w15:chartTrackingRefBased/>
  <w15:docId w15:val="{6C391BFA-E708-4ECB-8548-4FA725C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2022-10-26T12:19:00Z</dcterms:created>
  <dcterms:modified xsi:type="dcterms:W3CDTF">2022-10-27T10:12:00Z</dcterms:modified>
</cp:coreProperties>
</file>