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03A8" w14:textId="4F12A34C" w:rsidR="00EC09DD" w:rsidRDefault="009C0230" w:rsidP="009C0230">
      <w:pPr>
        <w:jc w:val="center"/>
        <w:rPr>
          <w:sz w:val="44"/>
          <w:szCs w:val="44"/>
        </w:rPr>
      </w:pPr>
      <w:r w:rsidRPr="009C0230">
        <w:rPr>
          <w:sz w:val="44"/>
          <w:szCs w:val="44"/>
        </w:rPr>
        <w:t>Proiect POO: HiveMind - Autonomous Logistics Simulator</w:t>
      </w:r>
      <w:r>
        <w:rPr>
          <w:sz w:val="44"/>
          <w:szCs w:val="44"/>
        </w:rPr>
        <w:t xml:space="preserve"> – DOCUMENTATIE</w:t>
      </w:r>
    </w:p>
    <w:p w14:paraId="7F274623" w14:textId="08CFD22B" w:rsidR="009C0230" w:rsidRDefault="009C0230" w:rsidP="009C0230">
      <w:pPr>
        <w:rPr>
          <w:sz w:val="32"/>
          <w:szCs w:val="32"/>
        </w:rPr>
      </w:pPr>
    </w:p>
    <w:p w14:paraId="4F7F6657" w14:textId="517F983B" w:rsidR="009C0230" w:rsidRDefault="009C0230" w:rsidP="009C0230">
      <w:pPr>
        <w:rPr>
          <w:sz w:val="32"/>
          <w:szCs w:val="32"/>
        </w:rPr>
      </w:pPr>
      <w:r>
        <w:rPr>
          <w:sz w:val="32"/>
          <w:szCs w:val="32"/>
        </w:rPr>
        <w:t>Algoritmul HiveMind – acesta reprezinta creierul intregului program, piesa de rezistenta. Foloseste Singleton Pattern care</w:t>
      </w:r>
      <w:r w:rsidR="000F783C">
        <w:rPr>
          <w:sz w:val="32"/>
          <w:szCs w:val="32"/>
        </w:rPr>
        <w:t>verifica daca e un singur hivemind</w:t>
      </w:r>
      <w:r>
        <w:rPr>
          <w:sz w:val="32"/>
          <w:szCs w:val="32"/>
        </w:rPr>
        <w:t>. Ruleaza un loop ( update() ) la fiecare tick.</w:t>
      </w:r>
    </w:p>
    <w:p w14:paraId="45A50F96" w14:textId="4EDEB395" w:rsidR="009C0230" w:rsidRDefault="009C0230" w:rsidP="009C0230">
      <w:pPr>
        <w:pStyle w:val="ListParagraph"/>
        <w:numPr>
          <w:ilvl w:val="0"/>
          <w:numId w:val="1"/>
        </w:numPr>
        <w:rPr>
          <w:sz w:val="32"/>
          <w:szCs w:val="32"/>
        </w:rPr>
      </w:pPr>
      <w:r>
        <w:rPr>
          <w:sz w:val="32"/>
          <w:szCs w:val="32"/>
        </w:rPr>
        <w:t xml:space="preserve">Pentru inceput se asigura ca, inainte de a lua un pachet, ca agentul are bateria necesara. Daca are &lt;30% il trimite la charging. Daca e idle si nu are pachet il duce tot la incarcare. Dronele fac cumva si tot mor </w:t>
      </w:r>
      <w:r w:rsidRPr="009C0230">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2639"/>
          </mc:Choice>
          <mc:Fallback>
            <w:t>☹</w:t>
          </mc:Fallback>
        </mc:AlternateContent>
      </w:r>
      <w:r>
        <w:rPr>
          <w:sz w:val="32"/>
          <w:szCs w:val="32"/>
        </w:rPr>
        <w:t xml:space="preserve">. </w:t>
      </w:r>
    </w:p>
    <w:p w14:paraId="2F0FE732" w14:textId="72CF1C28" w:rsidR="009C0230" w:rsidRPr="00FB1E75" w:rsidRDefault="009C0230" w:rsidP="009C0230">
      <w:pPr>
        <w:pStyle w:val="ListParagraph"/>
        <w:numPr>
          <w:ilvl w:val="0"/>
          <w:numId w:val="1"/>
        </w:numPr>
        <w:rPr>
          <w:sz w:val="32"/>
          <w:szCs w:val="32"/>
        </w:rPr>
      </w:pPr>
      <w:r w:rsidRPr="00FB1E75">
        <w:rPr>
          <w:sz w:val="32"/>
          <w:szCs w:val="32"/>
        </w:rPr>
        <w:t xml:space="preserve">Taskurile – domnul program face un scor pentru fiecare task gen. Calculeaza de ex daca un robot e prea incet si daca da trimite drona (de multe ori la pierzanie). Am tot incercat sa ma invart in jurul dronelor dar generarea nu ajuta si ajung sa moara asa ca am facut ca robotii si scuterele sa faca 90% din treaba, iar dronele numai treaba urgenta. Se foloseste pe baza asta de greedy. Calculeaza profit estimativ (de aia nu prea sunt trimise dronele) . Scorul e calculat == 100 – (distancetobase + distancetoclient) si face un best score, iar agentul cu best e trimis. </w:t>
      </w:r>
    </w:p>
    <w:p w14:paraId="0E7824F8" w14:textId="0C05E60F" w:rsidR="00FB1E75" w:rsidRDefault="00FB1E75" w:rsidP="00FB1E75">
      <w:pPr>
        <w:pStyle w:val="ListParagraph"/>
        <w:numPr>
          <w:ilvl w:val="0"/>
          <w:numId w:val="1"/>
        </w:numPr>
        <w:rPr>
          <w:sz w:val="32"/>
          <w:szCs w:val="32"/>
        </w:rPr>
      </w:pPr>
      <w:r>
        <w:rPr>
          <w:sz w:val="32"/>
          <w:szCs w:val="32"/>
        </w:rPr>
        <w:t>Dupa ce agentul e selectat, programul genereaza un path (locatie curr to base sa ia pachetu si pachet to delivery)</w:t>
      </w:r>
      <w:r>
        <w:rPr>
          <w:sz w:val="32"/>
          <w:szCs w:val="32"/>
        </w:rPr>
        <w:t>. O problema pe care am avut-o e ca generam profit mereu ca mi a luat sa realizez ca ai mei nu se duceau la baza inainte(SI DRONELE TOT MUREAU)</w:t>
      </w:r>
    </w:p>
    <w:p w14:paraId="0B16EB80" w14:textId="1B6CC0CA" w:rsidR="00FB1E75" w:rsidRDefault="00FB1E75" w:rsidP="00FB1E75">
      <w:pPr>
        <w:pStyle w:val="ListParagraph"/>
        <w:numPr>
          <w:ilvl w:val="0"/>
          <w:numId w:val="1"/>
        </w:numPr>
        <w:rPr>
          <w:sz w:val="32"/>
          <w:szCs w:val="32"/>
        </w:rPr>
      </w:pPr>
      <w:r>
        <w:rPr>
          <w:sz w:val="32"/>
          <w:szCs w:val="32"/>
        </w:rPr>
        <w:lastRenderedPageBreak/>
        <w:t>O dificultate, in caz ca nu v-ati dat seama, AU FOST DRONELE. I despise drone. In foarte multe situatii s-a doveditt fii deloc cost efficient sa le trimit si de multe ori pierdeam bani pe care ii puteam face frumos cu un robot care nu m-a dezamagit niciodata.</w:t>
      </w:r>
    </w:p>
    <w:p w14:paraId="6C244872" w14:textId="23403276" w:rsidR="00FB1E75" w:rsidRDefault="00FB1E75" w:rsidP="00FB1E75">
      <w:pPr>
        <w:ind w:left="360"/>
        <w:rPr>
          <w:sz w:val="32"/>
          <w:szCs w:val="32"/>
        </w:rPr>
      </w:pPr>
      <w:r>
        <w:rPr>
          <w:sz w:val="32"/>
          <w:szCs w:val="32"/>
        </w:rPr>
        <w:t>HARTA.</w:t>
      </w:r>
    </w:p>
    <w:p w14:paraId="621DF7A0" w14:textId="77777777" w:rsidR="00FB1E75" w:rsidRDefault="00FB1E75" w:rsidP="00FB1E75">
      <w:pPr>
        <w:ind w:left="360"/>
        <w:rPr>
          <w:sz w:val="32"/>
          <w:szCs w:val="32"/>
        </w:rPr>
      </w:pPr>
      <w:r>
        <w:rPr>
          <w:sz w:val="32"/>
          <w:szCs w:val="32"/>
        </w:rPr>
        <w:t>Pentru implementarea hartii am ales design pattern-ul strategy. Logica se afla in proceduralmapgen care implementeaza IMapGenerator.</w:t>
      </w:r>
    </w:p>
    <w:p w14:paraId="62A31981" w14:textId="77777777" w:rsidR="00FB1E75" w:rsidRDefault="00FB1E75" w:rsidP="00FB1E75">
      <w:pPr>
        <w:pStyle w:val="ListParagraph"/>
        <w:numPr>
          <w:ilvl w:val="0"/>
          <w:numId w:val="2"/>
        </w:numPr>
        <w:rPr>
          <w:sz w:val="32"/>
          <w:szCs w:val="32"/>
        </w:rPr>
      </w:pPr>
      <w:r>
        <w:rPr>
          <w:sz w:val="32"/>
          <w:szCs w:val="32"/>
        </w:rPr>
        <w:t>Initializarea – creeaza un grid de dimensiuni specifice si plaseaza baza (B) la 0,0 mereu.</w:t>
      </w:r>
    </w:p>
    <w:p w14:paraId="5C31EA7F" w14:textId="77777777" w:rsidR="00FB1E75" w:rsidRDefault="00FB1E75" w:rsidP="00FB1E75">
      <w:pPr>
        <w:pStyle w:val="ListParagraph"/>
        <w:numPr>
          <w:ilvl w:val="0"/>
          <w:numId w:val="2"/>
        </w:numPr>
        <w:rPr>
          <w:sz w:val="32"/>
          <w:szCs w:val="32"/>
        </w:rPr>
      </w:pPr>
      <w:r>
        <w:rPr>
          <w:sz w:val="32"/>
          <w:szCs w:val="32"/>
        </w:rPr>
        <w:t>Foloseste un lambda getFreeCoords() sa gaseasca locuri libere pentru a plasa la intamplare statiile (S) si clientii (D). Un numar anume.</w:t>
      </w:r>
    </w:p>
    <w:p w14:paraId="478234A0" w14:textId="77777777" w:rsidR="00BD6DC5" w:rsidRDefault="00FB1E75" w:rsidP="00FB1E75">
      <w:pPr>
        <w:pStyle w:val="ListParagraph"/>
        <w:numPr>
          <w:ilvl w:val="0"/>
          <w:numId w:val="2"/>
        </w:numPr>
        <w:rPr>
          <w:sz w:val="32"/>
          <w:szCs w:val="32"/>
        </w:rPr>
      </w:pPr>
      <w:r>
        <w:rPr>
          <w:sz w:val="32"/>
          <w:szCs w:val="32"/>
        </w:rPr>
        <w:t>Pentru obstacole face astfel: trece prin fiecare patrat, verifica daca e liber -&gt; daca e liber atunci are sansa de 20% sa plaseze un zid (#).</w:t>
      </w:r>
    </w:p>
    <w:p w14:paraId="4F84A1E2" w14:textId="275BE31C" w:rsidR="00FB1E75" w:rsidRPr="000F783C" w:rsidRDefault="00BD6DC5" w:rsidP="00FB1E75">
      <w:pPr>
        <w:pStyle w:val="ListParagraph"/>
        <w:numPr>
          <w:ilvl w:val="0"/>
          <w:numId w:val="2"/>
        </w:numPr>
        <w:rPr>
          <w:sz w:val="32"/>
          <w:szCs w:val="32"/>
        </w:rPr>
      </w:pPr>
      <w:r>
        <w:rPr>
          <w:sz w:val="32"/>
          <w:szCs w:val="32"/>
        </w:rPr>
        <w:t>Dupa aceea harta este verificata cu BFS si daca nu se reia tot procesul.</w:t>
      </w:r>
      <w:r w:rsidR="00FB1E75" w:rsidRPr="00FB1E75">
        <w:rPr>
          <w:sz w:val="32"/>
          <w:szCs w:val="32"/>
        </w:rPr>
        <w:t xml:space="preserve"> </w:t>
      </w:r>
    </w:p>
    <w:p w14:paraId="76255854" w14:textId="77777777" w:rsidR="00FB1E75" w:rsidRPr="00FB1E75" w:rsidRDefault="00FB1E75" w:rsidP="00FB1E75">
      <w:pPr>
        <w:rPr>
          <w:sz w:val="32"/>
          <w:szCs w:val="32"/>
        </w:rPr>
      </w:pPr>
    </w:p>
    <w:sectPr w:rsidR="00FB1E75" w:rsidRPr="00FB1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1E5D"/>
    <w:multiLevelType w:val="hybridMultilevel"/>
    <w:tmpl w:val="6C128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B63250"/>
    <w:multiLevelType w:val="hybridMultilevel"/>
    <w:tmpl w:val="0810C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2769">
    <w:abstractNumId w:val="1"/>
  </w:num>
  <w:num w:numId="2" w16cid:durableId="115946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81"/>
    <w:rsid w:val="0001680B"/>
    <w:rsid w:val="000F783C"/>
    <w:rsid w:val="00353720"/>
    <w:rsid w:val="009C0230"/>
    <w:rsid w:val="00BD6DC5"/>
    <w:rsid w:val="00EC09DD"/>
    <w:rsid w:val="00ED1A43"/>
    <w:rsid w:val="00F97081"/>
    <w:rsid w:val="00FB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F156"/>
  <w15:chartTrackingRefBased/>
  <w15:docId w15:val="{12F9350B-CB16-41D4-BB2A-B8572440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081"/>
    <w:rPr>
      <w:rFonts w:eastAsiaTheme="majorEastAsia" w:cstheme="majorBidi"/>
      <w:color w:val="272727" w:themeColor="text1" w:themeTint="D8"/>
    </w:rPr>
  </w:style>
  <w:style w:type="paragraph" w:styleId="Title">
    <w:name w:val="Title"/>
    <w:basedOn w:val="Normal"/>
    <w:next w:val="Normal"/>
    <w:link w:val="TitleChar"/>
    <w:uiPriority w:val="10"/>
    <w:qFormat/>
    <w:rsid w:val="00F97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081"/>
    <w:pPr>
      <w:spacing w:before="160"/>
      <w:jc w:val="center"/>
    </w:pPr>
    <w:rPr>
      <w:i/>
      <w:iCs/>
      <w:color w:val="404040" w:themeColor="text1" w:themeTint="BF"/>
    </w:rPr>
  </w:style>
  <w:style w:type="character" w:customStyle="1" w:styleId="QuoteChar">
    <w:name w:val="Quote Char"/>
    <w:basedOn w:val="DefaultParagraphFont"/>
    <w:link w:val="Quote"/>
    <w:uiPriority w:val="29"/>
    <w:rsid w:val="00F97081"/>
    <w:rPr>
      <w:i/>
      <w:iCs/>
      <w:color w:val="404040" w:themeColor="text1" w:themeTint="BF"/>
    </w:rPr>
  </w:style>
  <w:style w:type="paragraph" w:styleId="ListParagraph">
    <w:name w:val="List Paragraph"/>
    <w:basedOn w:val="Normal"/>
    <w:uiPriority w:val="34"/>
    <w:qFormat/>
    <w:rsid w:val="00F97081"/>
    <w:pPr>
      <w:ind w:left="720"/>
      <w:contextualSpacing/>
    </w:pPr>
  </w:style>
  <w:style w:type="character" w:styleId="IntenseEmphasis">
    <w:name w:val="Intense Emphasis"/>
    <w:basedOn w:val="DefaultParagraphFont"/>
    <w:uiPriority w:val="21"/>
    <w:qFormat/>
    <w:rsid w:val="00F97081"/>
    <w:rPr>
      <w:i/>
      <w:iCs/>
      <w:color w:val="0F4761" w:themeColor="accent1" w:themeShade="BF"/>
    </w:rPr>
  </w:style>
  <w:style w:type="paragraph" w:styleId="IntenseQuote">
    <w:name w:val="Intense Quote"/>
    <w:basedOn w:val="Normal"/>
    <w:next w:val="Normal"/>
    <w:link w:val="IntenseQuoteChar"/>
    <w:uiPriority w:val="30"/>
    <w:qFormat/>
    <w:rsid w:val="00F97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081"/>
    <w:rPr>
      <w:i/>
      <w:iCs/>
      <w:color w:val="0F4761" w:themeColor="accent1" w:themeShade="BF"/>
    </w:rPr>
  </w:style>
  <w:style w:type="character" w:styleId="IntenseReference">
    <w:name w:val="Intense Reference"/>
    <w:basedOn w:val="DefaultParagraphFont"/>
    <w:uiPriority w:val="32"/>
    <w:qFormat/>
    <w:rsid w:val="00F97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Alexandru-Gabriel TOADER (149553)</dc:creator>
  <cp:keywords/>
  <dc:description/>
  <cp:lastModifiedBy>Alexandru-Gabriel TOADER (149553)</cp:lastModifiedBy>
  <cp:revision>3</cp:revision>
  <dcterms:created xsi:type="dcterms:W3CDTF">2026-01-10T00:44:00Z</dcterms:created>
  <dcterms:modified xsi:type="dcterms:W3CDTF">2026-01-10T01:15:00Z</dcterms:modified>
</cp:coreProperties>
</file>