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DA37BF4" w14:textId="77777777" w:rsidR="00DA3CCD" w:rsidRDefault="00DA3CCD" w:rsidP="00DA3CC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2E15B2">
        <w:rPr>
          <w:noProof/>
          <w:lang w:val="en-US" w:eastAsia="en-US"/>
        </w:rPr>
        <w:drawing>
          <wp:inline distT="0" distB="0" distL="0" distR="0" wp14:anchorId="02630764" wp14:editId="2C1F4AB1">
            <wp:extent cx="1614805" cy="189547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2DDD" w14:textId="77777777" w:rsidR="00DA3CCD" w:rsidRDefault="00DA3CCD" w:rsidP="00DA3CC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1073240" w14:textId="77777777" w:rsidR="00DA3CCD" w:rsidRDefault="00DA3CCD" w:rsidP="00DA3C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UNIVERSIDAD NACIONAL MAYOR DE SAN MARCOS</w:t>
      </w:r>
    </w:p>
    <w:p w14:paraId="3C1FBF94" w14:textId="77777777" w:rsidR="00DA3CCD" w:rsidRDefault="00DA3CCD" w:rsidP="00DA3C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(Universidad del Perú, DECANA DE AMÉRICA)</w:t>
      </w:r>
    </w:p>
    <w:p w14:paraId="29057432" w14:textId="77777777" w:rsidR="00DA3CCD" w:rsidRDefault="00DA3CCD" w:rsidP="00DA3C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51477D6D" w14:textId="77777777" w:rsidR="00DA3CCD" w:rsidRDefault="00DA3CCD" w:rsidP="00DA3CC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FACULTAD DE INGENIERIA DE SISTEMAS E INFORMATICA</w:t>
      </w:r>
    </w:p>
    <w:p w14:paraId="3EA3A194" w14:textId="77777777" w:rsidR="00DA3CCD" w:rsidRDefault="00DA3CCD" w:rsidP="00DA3C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ESCUELA PROFESIONAL DE INGENIERÍA DE SOFTWARE</w:t>
      </w:r>
    </w:p>
    <w:p w14:paraId="267A8295" w14:textId="77777777" w:rsidR="00DA3CCD" w:rsidRDefault="00DA3CCD" w:rsidP="00DA3C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44F06379" w14:textId="77777777" w:rsidR="00DA3CCD" w:rsidRDefault="00DA3CCD" w:rsidP="00DA3CC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2D0EFB">
        <w:rPr>
          <w:rFonts w:ascii="Times New Roman" w:eastAsia="Times New Roman" w:hAnsi="Times New Roman" w:cs="Times New Roman"/>
        </w:rPr>
        <w:t>“Adaptado en el marco de la emergencia sanitaria por el COVID-19”</w:t>
      </w:r>
    </w:p>
    <w:p w14:paraId="5524EE86" w14:textId="77777777" w:rsidR="00DA3CCD" w:rsidRDefault="00DA3CCD" w:rsidP="00DA3CC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4DF7528" w14:textId="77777777" w:rsidR="00DA3CCD" w:rsidRDefault="00DA3CCD" w:rsidP="00DA3CCD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INFORMACIÓN GENERAL</w:t>
      </w:r>
    </w:p>
    <w:p w14:paraId="0B9E3748" w14:textId="77777777" w:rsidR="00DA3CCD" w:rsidRDefault="00DA3CCD" w:rsidP="00DA3CC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FBB7E07" w14:textId="77777777" w:rsidR="00DA3CCD" w:rsidRDefault="00DA3CCD" w:rsidP="00DA3CCD">
      <w:pPr>
        <w:numPr>
          <w:ilvl w:val="1"/>
          <w:numId w:val="8"/>
        </w:numPr>
        <w:spacing w:after="0" w:line="240" w:lineRule="auto"/>
        <w:ind w:left="709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Nombre de la asignatura: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Base de Datos I</w:t>
      </w:r>
    </w:p>
    <w:p w14:paraId="66DEA736" w14:textId="74955E20" w:rsidR="00DA3CCD" w:rsidRDefault="00DA3CCD" w:rsidP="00DA3CCD">
      <w:pPr>
        <w:numPr>
          <w:ilvl w:val="1"/>
          <w:numId w:val="8"/>
        </w:numPr>
        <w:spacing w:after="0" w:line="240" w:lineRule="auto"/>
        <w:ind w:left="709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Código de la asignatura: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202W0602</w:t>
      </w:r>
    </w:p>
    <w:p w14:paraId="06C1A633" w14:textId="060208BC" w:rsidR="00DA3CCD" w:rsidRDefault="00DA3CCD" w:rsidP="00DA3CCD">
      <w:pPr>
        <w:numPr>
          <w:ilvl w:val="1"/>
          <w:numId w:val="8"/>
        </w:numPr>
        <w:spacing w:after="0" w:line="240" w:lineRule="auto"/>
        <w:ind w:left="709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 de Estudios: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2018</w:t>
      </w:r>
    </w:p>
    <w:p w14:paraId="4E11B55D" w14:textId="77777777" w:rsidR="00DA3CCD" w:rsidRPr="002D0EFB" w:rsidRDefault="00DA3CCD" w:rsidP="00DA3CCD">
      <w:pPr>
        <w:numPr>
          <w:ilvl w:val="1"/>
          <w:numId w:val="8"/>
        </w:numPr>
        <w:spacing w:after="0" w:line="240" w:lineRule="auto"/>
        <w:ind w:left="709" w:hanging="360"/>
        <w:contextualSpacing/>
        <w:rPr>
          <w:rFonts w:ascii="Times New Roman" w:eastAsia="Times New Roman" w:hAnsi="Times New Roman" w:cs="Times New Roman"/>
        </w:rPr>
      </w:pPr>
      <w:r w:rsidRPr="002D0EFB">
        <w:rPr>
          <w:rFonts w:ascii="Times New Roman" w:eastAsia="Times New Roman" w:hAnsi="Times New Roman" w:cs="Times New Roman"/>
        </w:rPr>
        <w:t>Tipo de asignatura:</w:t>
      </w:r>
      <w:r w:rsidRPr="002D0EFB">
        <w:rPr>
          <w:rFonts w:ascii="Times New Roman" w:eastAsia="Times New Roman" w:hAnsi="Times New Roman" w:cs="Times New Roman"/>
        </w:rPr>
        <w:tab/>
      </w:r>
      <w:r w:rsidRPr="002D0EFB">
        <w:rPr>
          <w:rFonts w:ascii="Times New Roman" w:eastAsia="Times New Roman" w:hAnsi="Times New Roman" w:cs="Times New Roman"/>
        </w:rPr>
        <w:tab/>
      </w:r>
      <w:r w:rsidRPr="002D0EFB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Obligatoria</w:t>
      </w:r>
    </w:p>
    <w:p w14:paraId="18678B87" w14:textId="77777777" w:rsidR="00DA3CCD" w:rsidRDefault="00DA3CCD" w:rsidP="00DA3CCD">
      <w:pPr>
        <w:numPr>
          <w:ilvl w:val="1"/>
          <w:numId w:val="8"/>
        </w:numPr>
        <w:spacing w:after="0" w:line="240" w:lineRule="auto"/>
        <w:ind w:left="709" w:hanging="360"/>
        <w:contextualSpacing/>
        <w:rPr>
          <w:rFonts w:ascii="Times New Roman" w:eastAsia="Times New Roman" w:hAnsi="Times New Roman" w:cs="Times New Roman"/>
        </w:rPr>
      </w:pPr>
      <w:r w:rsidRPr="002D0EFB">
        <w:rPr>
          <w:rFonts w:ascii="Times New Roman" w:eastAsia="Times New Roman" w:hAnsi="Times New Roman" w:cs="Times New Roman"/>
        </w:rPr>
        <w:t xml:space="preserve">Número de horas semanales: </w:t>
      </w:r>
      <w:r w:rsidRPr="002D0EFB">
        <w:rPr>
          <w:rFonts w:ascii="Times New Roman" w:eastAsia="Times New Roman" w:hAnsi="Times New Roman" w:cs="Times New Roman"/>
        </w:rPr>
        <w:tab/>
      </w:r>
      <w:r w:rsidRPr="002D0EFB">
        <w:rPr>
          <w:rFonts w:ascii="Times New Roman" w:eastAsia="Times New Roman" w:hAnsi="Times New Roman" w:cs="Times New Roman"/>
        </w:rPr>
        <w:tab/>
        <w:t>Teoría 03 horas, Laboratorio 02 horas</w:t>
      </w:r>
    </w:p>
    <w:p w14:paraId="57606C3E" w14:textId="77777777" w:rsidR="00DA3CCD" w:rsidRDefault="00DA3CCD" w:rsidP="00DA3CCD">
      <w:pPr>
        <w:numPr>
          <w:ilvl w:val="1"/>
          <w:numId w:val="8"/>
        </w:numPr>
        <w:spacing w:after="0" w:line="240" w:lineRule="auto"/>
        <w:ind w:left="709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Periodo Académico: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2021-I</w:t>
      </w:r>
    </w:p>
    <w:p w14:paraId="29257B30" w14:textId="77777777" w:rsidR="00DA3CCD" w:rsidRPr="002D0EFB" w:rsidRDefault="00DA3CCD" w:rsidP="00DA3CCD">
      <w:pPr>
        <w:numPr>
          <w:ilvl w:val="1"/>
          <w:numId w:val="8"/>
        </w:numPr>
        <w:spacing w:after="0" w:line="240" w:lineRule="auto"/>
        <w:ind w:left="709" w:hanging="360"/>
        <w:contextualSpacing/>
        <w:rPr>
          <w:rFonts w:ascii="Times New Roman" w:eastAsia="Times New Roman" w:hAnsi="Times New Roman" w:cs="Times New Roman"/>
        </w:rPr>
      </w:pPr>
      <w:r w:rsidRPr="002D0EFB">
        <w:rPr>
          <w:rFonts w:ascii="Times New Roman" w:eastAsia="Times New Roman" w:hAnsi="Times New Roman" w:cs="Times New Roman"/>
        </w:rPr>
        <w:t xml:space="preserve">Ciclo de estudio: </w:t>
      </w:r>
      <w:r w:rsidRPr="002D0EFB">
        <w:rPr>
          <w:rFonts w:ascii="Times New Roman" w:eastAsia="Times New Roman" w:hAnsi="Times New Roman" w:cs="Times New Roman"/>
        </w:rPr>
        <w:tab/>
      </w:r>
      <w:r w:rsidRPr="002D0EFB">
        <w:rPr>
          <w:rFonts w:ascii="Times New Roman" w:eastAsia="Times New Roman" w:hAnsi="Times New Roman" w:cs="Times New Roman"/>
        </w:rPr>
        <w:tab/>
      </w:r>
      <w:r w:rsidRPr="002D0EFB">
        <w:rPr>
          <w:rFonts w:ascii="Times New Roman" w:eastAsia="Times New Roman" w:hAnsi="Times New Roman" w:cs="Times New Roman"/>
        </w:rPr>
        <w:tab/>
        <w:t>V</w:t>
      </w:r>
    </w:p>
    <w:p w14:paraId="1DF3B329" w14:textId="77777777" w:rsidR="00DA3CCD" w:rsidRDefault="00DA3CCD" w:rsidP="00DA3CCD">
      <w:pPr>
        <w:numPr>
          <w:ilvl w:val="1"/>
          <w:numId w:val="8"/>
        </w:numPr>
        <w:spacing w:after="0" w:line="240" w:lineRule="auto"/>
        <w:ind w:left="709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Número de créditos: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Cuatro (04)</w:t>
      </w:r>
    </w:p>
    <w:p w14:paraId="292CF3C1" w14:textId="77777777" w:rsidR="00DA3CCD" w:rsidRDefault="00DA3CCD" w:rsidP="00DA3CCD">
      <w:pPr>
        <w:numPr>
          <w:ilvl w:val="1"/>
          <w:numId w:val="8"/>
        </w:numPr>
        <w:spacing w:after="0" w:line="240" w:lineRule="auto"/>
        <w:ind w:left="709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Modalidad: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 Presencial (virtual)</w:t>
      </w:r>
    </w:p>
    <w:p w14:paraId="3C8FEE02" w14:textId="03699FEE" w:rsidR="00DA3CCD" w:rsidRDefault="00DA3CCD" w:rsidP="00DA3CCD">
      <w:pPr>
        <w:numPr>
          <w:ilvl w:val="1"/>
          <w:numId w:val="8"/>
        </w:numPr>
        <w:tabs>
          <w:tab w:val="left" w:pos="851"/>
        </w:tabs>
        <w:spacing w:after="0" w:line="240" w:lineRule="auto"/>
        <w:ind w:left="709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Prerrequisitos: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202W0505 Estructura de Datos I</w:t>
      </w:r>
    </w:p>
    <w:p w14:paraId="78AA93B9" w14:textId="30E62F8F" w:rsidR="00DA3CCD" w:rsidRPr="00230C46" w:rsidRDefault="00DA3CCD" w:rsidP="00DA3CCD">
      <w:pPr>
        <w:numPr>
          <w:ilvl w:val="1"/>
          <w:numId w:val="8"/>
        </w:numPr>
        <w:tabs>
          <w:tab w:val="left" w:pos="851"/>
        </w:tabs>
        <w:spacing w:after="0" w:line="240" w:lineRule="auto"/>
        <w:ind w:left="709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Profesores</w:t>
      </w:r>
      <w:r>
        <w:rPr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Jorge Luis Zavaleta Campos (Grupo 1)</w:t>
      </w:r>
    </w:p>
    <w:p w14:paraId="42F2079C" w14:textId="2BB6DBED" w:rsidR="00DA3CCD" w:rsidRDefault="00DA3CCD" w:rsidP="00DA3CCD">
      <w:pPr>
        <w:spacing w:after="0" w:line="240" w:lineRule="auto"/>
        <w:ind w:left="3960" w:firstLine="360"/>
        <w:contextualSpacing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jzavaletac@unmsm.edu.pe</w:t>
      </w:r>
    </w:p>
    <w:p w14:paraId="5A1AB89F" w14:textId="77777777" w:rsidR="00DA3CCD" w:rsidRDefault="00DA3CCD" w:rsidP="00DA3CCD">
      <w:pPr>
        <w:spacing w:after="0" w:line="240" w:lineRule="auto"/>
        <w:ind w:left="3960" w:firstLine="360"/>
        <w:contextualSpacing/>
        <w:rPr>
          <w:rFonts w:ascii="Times New Roman" w:eastAsia="Times New Roman" w:hAnsi="Times New Roman" w:cs="Times New Roman"/>
        </w:rPr>
      </w:pPr>
    </w:p>
    <w:p w14:paraId="4E299A81" w14:textId="77777777" w:rsidR="00DA3CCD" w:rsidRPr="000F0CB4" w:rsidRDefault="00DA3CCD" w:rsidP="00DA3CCD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SUMILLA </w:t>
      </w:r>
    </w:p>
    <w:p w14:paraId="2D193289" w14:textId="77777777" w:rsidR="00DA3CCD" w:rsidRDefault="00DA3CCD" w:rsidP="00DA3CCD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14:paraId="3AB48C49" w14:textId="77777777" w:rsidR="00DA3CCD" w:rsidRDefault="00DA3CCD" w:rsidP="00DA3CCD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655B49">
        <w:rPr>
          <w:rFonts w:ascii="Times New Roman" w:eastAsia="Times New Roman" w:hAnsi="Times New Roman" w:cs="Times New Roman"/>
        </w:rPr>
        <w:t>Esta asignatura de formación profesional especializada, cuya naturaleza es teórica – práctica, se orienta al diseño de base de datos como componente principal de los sistemas de información modernos. Tiene el propósito de promover el uso adecuado de métodos y técnicas para el modelamiento y diseño de base de datos. Los temas centrales son: Introducción a los sistemas de Base de Datos. Modelo Entidad Relación. Modelo Relacional. Introducción a S</w:t>
      </w:r>
      <w:r>
        <w:rPr>
          <w:rFonts w:ascii="Times New Roman" w:eastAsia="Times New Roman" w:hAnsi="Times New Roman" w:cs="Times New Roman"/>
        </w:rPr>
        <w:t>Q</w:t>
      </w:r>
      <w:r w:rsidRPr="00655B49">
        <w:rPr>
          <w:rFonts w:ascii="Times New Roman" w:eastAsia="Times New Roman" w:hAnsi="Times New Roman" w:cs="Times New Roman"/>
        </w:rPr>
        <w:t xml:space="preserve">L. </w:t>
      </w:r>
    </w:p>
    <w:p w14:paraId="3B76902E" w14:textId="77777777" w:rsidR="00DA3CCD" w:rsidRDefault="00DA3CCD" w:rsidP="00DA3CC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E860F60" w14:textId="77777777" w:rsidR="00DA3CCD" w:rsidRDefault="00DA3CCD" w:rsidP="00DA3CCD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b/>
        </w:rPr>
      </w:pPr>
      <w:bookmarkStart w:id="1" w:name="_Hlk42969439"/>
      <w:r w:rsidRPr="00B94766">
        <w:rPr>
          <w:rFonts w:ascii="Times New Roman" w:eastAsia="Times New Roman" w:hAnsi="Times New Roman" w:cs="Times New Roman"/>
          <w:b/>
        </w:rPr>
        <w:t>LOGROS DE APRENDIZAJE (Competencias de la asignatura)</w:t>
      </w:r>
    </w:p>
    <w:p w14:paraId="0808A77A" w14:textId="77777777" w:rsidR="00DA3CCD" w:rsidRDefault="00DA3CCD" w:rsidP="00DA3CCD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b/>
        </w:rPr>
      </w:pPr>
    </w:p>
    <w:p w14:paraId="4F0D9F61" w14:textId="77777777" w:rsidR="00DA3CCD" w:rsidRPr="00967ED8" w:rsidRDefault="00DA3CCD" w:rsidP="00DA3CCD">
      <w:pPr>
        <w:pStyle w:val="Prrafodelista"/>
        <w:ind w:left="360"/>
        <w:jc w:val="both"/>
        <w:rPr>
          <w:rFonts w:ascii="Times New Roman" w:hAnsi="Times New Roman" w:cs="Times New Roman"/>
        </w:rPr>
      </w:pPr>
      <w:r w:rsidRPr="00967ED8">
        <w:rPr>
          <w:rFonts w:ascii="Times New Roman" w:hAnsi="Times New Roman" w:cs="Times New Roman"/>
        </w:rPr>
        <w:t>Al finalizar la asignatura el estudiante será capaz de diseñar e implementar y gestionar una base de datos que esté basado en el Modelo de Datos Relacional que sea integra y disponible en base a los métodos, técnicas y herramientas utilizadas en el contexto de un proyecto de desarrollo de una base de datos, adoptando una actitud crítica, valorando la importancia del trabajo en equipo y la comunicación eficaz.</w:t>
      </w:r>
    </w:p>
    <w:p w14:paraId="58A81E95" w14:textId="77777777" w:rsidR="00DA3CCD" w:rsidRPr="00967ED8" w:rsidRDefault="00DA3CCD" w:rsidP="00DA3CCD">
      <w:pPr>
        <w:pStyle w:val="Prrafodelista"/>
        <w:ind w:left="360"/>
        <w:jc w:val="both"/>
        <w:rPr>
          <w:rFonts w:ascii="Times New Roman" w:hAnsi="Times New Roman" w:cs="Times New Roman"/>
        </w:rPr>
      </w:pPr>
      <w:r w:rsidRPr="00967ED8">
        <w:rPr>
          <w:rFonts w:ascii="Times New Roman" w:hAnsi="Times New Roman" w:cs="Times New Roman"/>
        </w:rPr>
        <w:t>En ese sentido, esta asignatura contribuye al logro de las siguientes competencias del perfil del graduado:</w:t>
      </w:r>
    </w:p>
    <w:p w14:paraId="44AA2BDF" w14:textId="77777777" w:rsidR="00DA3CCD" w:rsidRDefault="00DA3CCD" w:rsidP="00DA3CCD">
      <w:pPr>
        <w:pStyle w:val="Prrafodelista"/>
        <w:ind w:left="360"/>
      </w:pPr>
    </w:p>
    <w:bookmarkEnd w:id="1"/>
    <w:p w14:paraId="4F61D983" w14:textId="77777777" w:rsidR="00DA3CCD" w:rsidRPr="00B12685" w:rsidRDefault="00DA3CCD" w:rsidP="00DA3CCD">
      <w:pPr>
        <w:pStyle w:val="Prrafodelista"/>
        <w:ind w:left="360"/>
        <w:rPr>
          <w:rFonts w:ascii="Times New Roman" w:hAnsi="Times New Roman" w:cs="Times New Roman"/>
          <w:b/>
          <w:bCs/>
        </w:rPr>
      </w:pPr>
      <w:r w:rsidRPr="00B12685">
        <w:rPr>
          <w:rFonts w:ascii="Times New Roman" w:hAnsi="Times New Roman" w:cs="Times New Roman"/>
          <w:b/>
          <w:bCs/>
        </w:rPr>
        <w:t>Competencias Generales</w:t>
      </w:r>
    </w:p>
    <w:p w14:paraId="77E245B6" w14:textId="77777777" w:rsidR="00DA3CCD" w:rsidRPr="000254E5" w:rsidRDefault="00DA3CCD" w:rsidP="00DA3CCD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0254E5">
        <w:rPr>
          <w:rFonts w:ascii="Times New Roman" w:hAnsi="Times New Roman" w:cs="Times New Roman"/>
        </w:rPr>
        <w:t>La asignatura contribuye en las siguientes competencias generales del egresado:</w:t>
      </w:r>
    </w:p>
    <w:p w14:paraId="3E995020" w14:textId="77777777" w:rsidR="00DA3CCD" w:rsidRPr="008B7D2C" w:rsidRDefault="00DA3CCD" w:rsidP="00DA3CCD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8B7D2C">
        <w:rPr>
          <w:rFonts w:ascii="Times New Roman" w:eastAsia="Times New Roman" w:hAnsi="Times New Roman" w:cs="Times New Roman"/>
          <w:color w:val="auto"/>
        </w:rPr>
        <w:t>CG1. Gestiona la información y la difusión de conocimientos con adecuada comunicación oral y escrita de la propia profesión, ejerciendo el derecho de libertad de pensamiento con responsabilidad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1AA3C2F4" w14:textId="77777777" w:rsidR="00DA3CCD" w:rsidRPr="008B7D2C" w:rsidRDefault="00DA3CCD" w:rsidP="00DA3CCD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8B7D2C">
        <w:rPr>
          <w:rFonts w:ascii="Times New Roman" w:eastAsia="Times New Roman" w:hAnsi="Times New Roman" w:cs="Times New Roman"/>
          <w:color w:val="auto"/>
        </w:rPr>
        <w:lastRenderedPageBreak/>
        <w:t>CG2. Capacidad de análisis y síntesis en la toma de decisiones con responsabilidad, sentido crítico y autocrítico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177AD0A0" w14:textId="77777777" w:rsidR="00DA3CCD" w:rsidRPr="008B7D2C" w:rsidRDefault="00DA3CCD" w:rsidP="00DA3CCD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8B7D2C">
        <w:rPr>
          <w:rFonts w:ascii="Times New Roman" w:eastAsia="Times New Roman" w:hAnsi="Times New Roman" w:cs="Times New Roman"/>
          <w:color w:val="auto"/>
        </w:rPr>
        <w:t>CG3. Desempeña su profesión con liderazgo, adecuándose a los cambios y a las nuevas tendencias, comprometido con la paz, medio ambiente, equidad de género, defensa de los derechos humanos y valores democráticos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5DA256A0" w14:textId="77777777" w:rsidR="00DA3CCD" w:rsidRPr="008B7D2C" w:rsidRDefault="00DA3CCD" w:rsidP="00DA3CCD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8B7D2C">
        <w:rPr>
          <w:rFonts w:ascii="Times New Roman" w:eastAsia="Times New Roman" w:hAnsi="Times New Roman" w:cs="Times New Roman"/>
          <w:color w:val="auto"/>
        </w:rPr>
        <w:t>CG4. Trabaja en equipo con una perspectiva transdisciplinar para comprender y transformar la realidad compleja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37E2236C" w14:textId="77777777" w:rsidR="00DA3CCD" w:rsidRPr="008B7D2C" w:rsidRDefault="00DA3CCD" w:rsidP="00DA3CCD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8B7D2C">
        <w:rPr>
          <w:rFonts w:ascii="Times New Roman" w:eastAsia="Times New Roman" w:hAnsi="Times New Roman" w:cs="Times New Roman"/>
          <w:color w:val="auto"/>
        </w:rPr>
        <w:t>CG5. Genera nuevos conocimientos que aportan al desarrollo de la sociedad mediante la investigación, con sentido ético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7975C444" w14:textId="77777777" w:rsidR="00DA3CCD" w:rsidRDefault="00DA3CCD" w:rsidP="00DA3CCD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8B7D2C">
        <w:rPr>
          <w:rFonts w:ascii="Times New Roman" w:eastAsia="Times New Roman" w:hAnsi="Times New Roman" w:cs="Times New Roman"/>
          <w:color w:val="auto"/>
        </w:rPr>
        <w:t>CG6. Aplica conocimientos a la práctica para resolver problemas con compromiso ético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35F76355" w14:textId="77777777" w:rsidR="00DA3CCD" w:rsidRDefault="00DA3CCD" w:rsidP="00DA3CCD">
      <w:pPr>
        <w:pStyle w:val="Prrafodelista"/>
        <w:ind w:left="360"/>
        <w:rPr>
          <w:rFonts w:ascii="Times New Roman" w:hAnsi="Times New Roman" w:cs="Times New Roman"/>
          <w:b/>
          <w:bCs/>
        </w:rPr>
      </w:pPr>
    </w:p>
    <w:p w14:paraId="6EAA8CD1" w14:textId="77777777" w:rsidR="00DA3CCD" w:rsidRPr="00B12685" w:rsidRDefault="00DA3CCD" w:rsidP="00DA3CCD">
      <w:pPr>
        <w:pStyle w:val="Prrafodelista"/>
        <w:ind w:left="360"/>
        <w:rPr>
          <w:rFonts w:ascii="Times New Roman" w:hAnsi="Times New Roman" w:cs="Times New Roman"/>
          <w:b/>
          <w:bCs/>
        </w:rPr>
      </w:pPr>
      <w:r w:rsidRPr="00B12685">
        <w:rPr>
          <w:rFonts w:ascii="Times New Roman" w:hAnsi="Times New Roman" w:cs="Times New Roman"/>
          <w:b/>
          <w:bCs/>
        </w:rPr>
        <w:t>Competencias Específicas</w:t>
      </w:r>
    </w:p>
    <w:p w14:paraId="1FE91F12" w14:textId="77777777" w:rsidR="00DA3CCD" w:rsidRPr="005E5194" w:rsidRDefault="00DA3CCD" w:rsidP="00DA3CCD">
      <w:pPr>
        <w:pStyle w:val="Prrafodelista"/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5E5194">
        <w:rPr>
          <w:rFonts w:ascii="Times New Roman" w:hAnsi="Times New Roman" w:cs="Times New Roman"/>
        </w:rPr>
        <w:t>CE1: Desarrollo ético</w:t>
      </w:r>
    </w:p>
    <w:p w14:paraId="4D59B3CE" w14:textId="77777777" w:rsidR="00DA3CCD" w:rsidRPr="005E5194" w:rsidRDefault="00DA3CCD" w:rsidP="00DA3CCD">
      <w:pPr>
        <w:pStyle w:val="Prrafodelista"/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5E5194">
        <w:rPr>
          <w:rFonts w:ascii="Times New Roman" w:hAnsi="Times New Roman" w:cs="Times New Roman"/>
        </w:rPr>
        <w:t>CE2: Capacidad de Análisis</w:t>
      </w:r>
    </w:p>
    <w:p w14:paraId="0553BD82" w14:textId="77777777" w:rsidR="00DA3CCD" w:rsidRPr="005E5194" w:rsidRDefault="00DA3CCD" w:rsidP="00DA3CCD">
      <w:pPr>
        <w:pStyle w:val="Prrafodelista"/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5E5194">
        <w:rPr>
          <w:rFonts w:ascii="Times New Roman" w:hAnsi="Times New Roman" w:cs="Times New Roman"/>
        </w:rPr>
        <w:t>CE3: Pensamiento Critico</w:t>
      </w:r>
    </w:p>
    <w:p w14:paraId="7899C544" w14:textId="77777777" w:rsidR="00DA3CCD" w:rsidRPr="005E5194" w:rsidRDefault="00DA3CCD" w:rsidP="00DA3CCD">
      <w:pPr>
        <w:pStyle w:val="Prrafodelista"/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5E5194">
        <w:rPr>
          <w:rFonts w:ascii="Times New Roman" w:hAnsi="Times New Roman" w:cs="Times New Roman"/>
        </w:rPr>
        <w:t>CE4: Comunicación oral y escrita</w:t>
      </w:r>
    </w:p>
    <w:p w14:paraId="3E31C5E1" w14:textId="77777777" w:rsidR="00DA3CCD" w:rsidRPr="005E5194" w:rsidRDefault="00DA3CCD" w:rsidP="00DA3CCD">
      <w:pPr>
        <w:pStyle w:val="Prrafodelista"/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E5194">
        <w:rPr>
          <w:rFonts w:ascii="Times New Roman" w:hAnsi="Times New Roman" w:cs="Times New Roman"/>
        </w:rPr>
        <w:t>CE9: Desarrolla y mantiene soluciones de software con actitud innovadora</w:t>
      </w:r>
    </w:p>
    <w:p w14:paraId="16810C1A" w14:textId="77777777" w:rsidR="00DA3CCD" w:rsidRDefault="00DA3CCD" w:rsidP="00DA3CC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FBA003C" w14:textId="77777777" w:rsidR="00DA3CCD" w:rsidRPr="00C10EC2" w:rsidRDefault="00DA3CCD" w:rsidP="00DA3CCD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b/>
        </w:rPr>
      </w:pPr>
      <w:bookmarkStart w:id="2" w:name="_Hlk43003805"/>
      <w:r w:rsidRPr="00C10EC2">
        <w:rPr>
          <w:rFonts w:ascii="Times New Roman" w:eastAsia="Times New Roman" w:hAnsi="Times New Roman" w:cs="Times New Roman"/>
          <w:b/>
        </w:rPr>
        <w:t>CAPACIDADES (Logros por unidad)</w:t>
      </w:r>
    </w:p>
    <w:p w14:paraId="4DA7DFE1" w14:textId="77777777" w:rsidR="00DA3CCD" w:rsidRPr="00C10EC2" w:rsidRDefault="00DA3CCD" w:rsidP="00DA3CCD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b/>
        </w:rPr>
      </w:pPr>
    </w:p>
    <w:p w14:paraId="3C448BBC" w14:textId="77777777" w:rsidR="00DA3CCD" w:rsidRPr="00C10EC2" w:rsidRDefault="00DA3CCD" w:rsidP="00DA3CCD">
      <w:pPr>
        <w:spacing w:after="0"/>
        <w:ind w:left="360"/>
        <w:rPr>
          <w:rFonts w:ascii="Times New Roman" w:hAnsi="Times New Roman" w:cs="Times New Roman"/>
        </w:rPr>
      </w:pPr>
      <w:r w:rsidRPr="00C10EC2">
        <w:rPr>
          <w:rFonts w:ascii="Times New Roman" w:hAnsi="Times New Roman" w:cs="Times New Roman"/>
        </w:rPr>
        <w:t>El estudiante desarrollara las siguientes capacidades:</w:t>
      </w:r>
    </w:p>
    <w:bookmarkEnd w:id="2"/>
    <w:p w14:paraId="2CB192B3" w14:textId="77777777" w:rsidR="00DA3CCD" w:rsidRDefault="00DA3CCD" w:rsidP="00DA3CCD">
      <w:pPr>
        <w:pStyle w:val="Prrafodelist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CEC01: </w:t>
      </w:r>
      <w:r w:rsidRPr="00655B49">
        <w:rPr>
          <w:rFonts w:ascii="Times New Roman" w:eastAsia="Times New Roman" w:hAnsi="Times New Roman" w:cs="Times New Roman"/>
        </w:rPr>
        <w:t xml:space="preserve">Discrimina conceptos importantes en el desarrollo de una Base de </w:t>
      </w:r>
      <w:r>
        <w:rPr>
          <w:rFonts w:ascii="Times New Roman" w:eastAsia="Times New Roman" w:hAnsi="Times New Roman" w:cs="Times New Roman"/>
        </w:rPr>
        <w:t>D</w:t>
      </w:r>
      <w:r w:rsidRPr="00655B49">
        <w:rPr>
          <w:rFonts w:ascii="Times New Roman" w:eastAsia="Times New Roman" w:hAnsi="Times New Roman" w:cs="Times New Roman"/>
        </w:rPr>
        <w:t>atos</w:t>
      </w:r>
      <w:r>
        <w:rPr>
          <w:rFonts w:ascii="Times New Roman" w:eastAsia="Times New Roman" w:hAnsi="Times New Roman" w:cs="Times New Roman"/>
        </w:rPr>
        <w:t xml:space="preserve"> y las usa de manera adecuada</w:t>
      </w:r>
    </w:p>
    <w:p w14:paraId="3355A9FB" w14:textId="77777777" w:rsidR="00DA3CCD" w:rsidRDefault="00DA3CCD" w:rsidP="00DA3CCD">
      <w:pPr>
        <w:pStyle w:val="Prrafodelist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CEC02: Diferencia</w:t>
      </w:r>
      <w:r w:rsidRPr="00655B49">
        <w:rPr>
          <w:rFonts w:ascii="Times New Roman" w:eastAsia="Times New Roman" w:hAnsi="Times New Roman" w:cs="Times New Roman"/>
        </w:rPr>
        <w:t xml:space="preserve"> e identifica</w:t>
      </w:r>
      <w:r>
        <w:rPr>
          <w:rFonts w:ascii="Times New Roman" w:eastAsia="Times New Roman" w:hAnsi="Times New Roman" w:cs="Times New Roman"/>
        </w:rPr>
        <w:t xml:space="preserve"> adecuadamente</w:t>
      </w:r>
      <w:r w:rsidRPr="00655B49">
        <w:rPr>
          <w:rFonts w:ascii="Times New Roman" w:eastAsia="Times New Roman" w:hAnsi="Times New Roman" w:cs="Times New Roman"/>
        </w:rPr>
        <w:t xml:space="preserve"> los componentes de un SGBD</w:t>
      </w:r>
    </w:p>
    <w:p w14:paraId="7866CA90" w14:textId="77777777" w:rsidR="00DA3CCD" w:rsidRDefault="00DA3CCD" w:rsidP="00DA3CCD">
      <w:pPr>
        <w:pStyle w:val="Prrafodelist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CEC03: </w:t>
      </w:r>
      <w:r w:rsidRPr="00815EBA">
        <w:rPr>
          <w:rFonts w:ascii="Times New Roman" w:eastAsia="Times New Roman" w:hAnsi="Times New Roman" w:cs="Times New Roman"/>
        </w:rPr>
        <w:t>Aplica conceptos, principios y técnicas para el modelado de base de datos relacional</w:t>
      </w:r>
      <w:r>
        <w:rPr>
          <w:rFonts w:ascii="Times New Roman" w:eastAsia="Times New Roman" w:hAnsi="Times New Roman" w:cs="Times New Roman"/>
        </w:rPr>
        <w:t>.</w:t>
      </w:r>
    </w:p>
    <w:p w14:paraId="1A75E1FD" w14:textId="77777777" w:rsidR="00DA3CCD" w:rsidRDefault="00DA3CCD" w:rsidP="00DA3CCD">
      <w:pPr>
        <w:pStyle w:val="Prrafodelist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CEC04: </w:t>
      </w:r>
      <w:r w:rsidRPr="00815EBA">
        <w:rPr>
          <w:rFonts w:ascii="Times New Roman" w:eastAsia="Times New Roman" w:hAnsi="Times New Roman" w:cs="Times New Roman"/>
        </w:rPr>
        <w:t>Construye esquemas relacionales, mediante la definición lógica de tablas relacionales</w:t>
      </w:r>
      <w:r>
        <w:rPr>
          <w:rFonts w:ascii="Times New Roman" w:eastAsia="Times New Roman" w:hAnsi="Times New Roman" w:cs="Times New Roman"/>
        </w:rPr>
        <w:t>.</w:t>
      </w:r>
    </w:p>
    <w:p w14:paraId="376B5B23" w14:textId="77777777" w:rsidR="00DA3CCD" w:rsidRDefault="00DA3CCD" w:rsidP="00DA3CCD">
      <w:pPr>
        <w:pStyle w:val="Prrafodelist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CEC05: </w:t>
      </w:r>
      <w:r w:rsidRPr="00815EBA">
        <w:rPr>
          <w:rFonts w:ascii="Times New Roman" w:eastAsia="Times New Roman" w:hAnsi="Times New Roman" w:cs="Times New Roman"/>
        </w:rPr>
        <w:t>Comprende la importancia de este conocimiento para el éxito en el diseño de base de datos.</w:t>
      </w:r>
    </w:p>
    <w:p w14:paraId="2C941858" w14:textId="77777777" w:rsidR="00DA3CCD" w:rsidRDefault="00DA3CCD" w:rsidP="00DA3CCD">
      <w:pPr>
        <w:pStyle w:val="Prrafodelist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CEC06: </w:t>
      </w:r>
      <w:r w:rsidRPr="00815EBA">
        <w:rPr>
          <w:rFonts w:ascii="Times New Roman" w:eastAsia="Times New Roman" w:hAnsi="Times New Roman" w:cs="Times New Roman"/>
        </w:rPr>
        <w:t>Elabora diseños de bases de datos usando herramientas CASE</w:t>
      </w:r>
      <w:r>
        <w:rPr>
          <w:rFonts w:ascii="Times New Roman" w:eastAsia="Times New Roman" w:hAnsi="Times New Roman" w:cs="Times New Roman"/>
        </w:rPr>
        <w:t>.</w:t>
      </w:r>
    </w:p>
    <w:p w14:paraId="4876BE83" w14:textId="77777777" w:rsidR="00DA3CCD" w:rsidRDefault="00DA3CCD" w:rsidP="00DA3CCD">
      <w:pPr>
        <w:pStyle w:val="Prrafodelist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CEC07: </w:t>
      </w:r>
      <w:r w:rsidRPr="00815EBA">
        <w:rPr>
          <w:rFonts w:ascii="Times New Roman" w:eastAsia="Times New Roman" w:hAnsi="Times New Roman" w:cs="Times New Roman"/>
        </w:rPr>
        <w:t>Optimiza Base de datos mediante la aplicación de la normalización.</w:t>
      </w:r>
    </w:p>
    <w:p w14:paraId="0E777991" w14:textId="77777777" w:rsidR="00DA3CCD" w:rsidRDefault="00DA3CCD" w:rsidP="00DA3CCD">
      <w:pPr>
        <w:pStyle w:val="Prrafodelist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CEC08: </w:t>
      </w:r>
      <w:r w:rsidRPr="001E4603">
        <w:rPr>
          <w:rFonts w:ascii="Times New Roman" w:eastAsia="Times New Roman" w:hAnsi="Times New Roman" w:cs="Times New Roman"/>
        </w:rPr>
        <w:t>Construye modelos relacionales de BD, a partir de un caso práctico</w:t>
      </w:r>
      <w:r>
        <w:rPr>
          <w:rFonts w:ascii="Times New Roman" w:eastAsia="Times New Roman" w:hAnsi="Times New Roman" w:cs="Times New Roman"/>
        </w:rPr>
        <w:t>.</w:t>
      </w:r>
    </w:p>
    <w:p w14:paraId="187F5837" w14:textId="77777777" w:rsidR="00DA3CCD" w:rsidRDefault="00DA3CCD" w:rsidP="00DA3CCD">
      <w:pPr>
        <w:pStyle w:val="Prrafodelist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CEC09: </w:t>
      </w:r>
      <w:r w:rsidRPr="001E4603">
        <w:rPr>
          <w:rFonts w:ascii="Times New Roman" w:eastAsia="Times New Roman" w:hAnsi="Times New Roman" w:cs="Times New Roman"/>
        </w:rPr>
        <w:t>Aplica el álgebra relacional para representación formal de operaciones sobre los datos.</w:t>
      </w:r>
    </w:p>
    <w:p w14:paraId="6867F3B8" w14:textId="77777777" w:rsidR="00DA3CCD" w:rsidRDefault="00DA3CCD" w:rsidP="00DA3CCD">
      <w:pPr>
        <w:pStyle w:val="Prrafodelist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CEC010: </w:t>
      </w:r>
      <w:r w:rsidRPr="001E4603">
        <w:rPr>
          <w:rFonts w:ascii="Times New Roman" w:eastAsia="Times New Roman" w:hAnsi="Times New Roman" w:cs="Times New Roman"/>
        </w:rPr>
        <w:t>Aplica conocimientos del SQL para crear Bases de Datos</w:t>
      </w:r>
    </w:p>
    <w:p w14:paraId="76FDCD74" w14:textId="77777777" w:rsidR="00DA3CCD" w:rsidRDefault="00DA3CCD" w:rsidP="00DA3CCD">
      <w:pPr>
        <w:pStyle w:val="Prrafodelist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CEC011: </w:t>
      </w:r>
      <w:r w:rsidRPr="001E4603">
        <w:rPr>
          <w:rFonts w:ascii="Times New Roman" w:eastAsia="Times New Roman" w:hAnsi="Times New Roman" w:cs="Times New Roman"/>
        </w:rPr>
        <w:t>Construye sentencias de manipulación de datos</w:t>
      </w:r>
    </w:p>
    <w:p w14:paraId="01BFE5C3" w14:textId="77777777" w:rsidR="00DA3CCD" w:rsidRPr="005F6EE8" w:rsidRDefault="00DA3CCD" w:rsidP="00DA3CCD">
      <w:pPr>
        <w:pStyle w:val="Prrafodelist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CEC012: </w:t>
      </w:r>
      <w:r w:rsidRPr="001E4603">
        <w:rPr>
          <w:rFonts w:ascii="Times New Roman" w:eastAsia="Times New Roman" w:hAnsi="Times New Roman" w:cs="Times New Roman"/>
        </w:rPr>
        <w:t>Define proced</w:t>
      </w:r>
      <w:r>
        <w:rPr>
          <w:rFonts w:ascii="Times New Roman" w:eastAsia="Times New Roman" w:hAnsi="Times New Roman" w:cs="Times New Roman"/>
        </w:rPr>
        <w:t>imientos almacenados y triggers</w:t>
      </w:r>
      <w:r w:rsidRPr="005F6EE8">
        <w:rPr>
          <w:rFonts w:ascii="Times New Roman" w:hAnsi="Times New Roman" w:cs="Times New Roman"/>
        </w:rPr>
        <w:t>.</w:t>
      </w:r>
    </w:p>
    <w:p w14:paraId="39DE1ED1" w14:textId="77777777" w:rsidR="00DA3CCD" w:rsidRPr="005F6EE8" w:rsidRDefault="00DA3CCD" w:rsidP="00DA3CCD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950FB84" w14:textId="50BFA336" w:rsidR="00DA3CCD" w:rsidRDefault="00DA3CCD" w:rsidP="00DA3CCD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PROGRAMACIÓN DE CONTENIDO</w:t>
      </w:r>
    </w:p>
    <w:p w14:paraId="62E51F8A" w14:textId="77777777" w:rsidR="00DA3CCD" w:rsidRPr="00C10EC2" w:rsidRDefault="00DA3CCD" w:rsidP="00DA3CC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</w:p>
    <w:p w14:paraId="52CDBB49" w14:textId="77777777" w:rsidR="00DA3CCD" w:rsidRDefault="00DA3CCD" w:rsidP="00DA3CCD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1701"/>
        <w:gridCol w:w="1696"/>
        <w:gridCol w:w="1750"/>
      </w:tblGrid>
      <w:tr w:rsidR="00DA3CCD" w:rsidRPr="006766DD" w14:paraId="6A17A4A3" w14:textId="77777777" w:rsidTr="008B4BD3">
        <w:tc>
          <w:tcPr>
            <w:tcW w:w="8828" w:type="dxa"/>
            <w:gridSpan w:val="5"/>
          </w:tcPr>
          <w:p w14:paraId="3996D289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UNIDAD I:  MODELO ENTIDAD RELACIÓN Y NORMALIZACIÓN</w:t>
            </w:r>
          </w:p>
        </w:tc>
      </w:tr>
      <w:tr w:rsidR="00DA3CCD" w:rsidRPr="006766DD" w14:paraId="759052C9" w14:textId="77777777" w:rsidTr="008B4BD3">
        <w:tc>
          <w:tcPr>
            <w:tcW w:w="3681" w:type="dxa"/>
            <w:gridSpan w:val="2"/>
          </w:tcPr>
          <w:p w14:paraId="2813FD5F" w14:textId="77777777" w:rsidR="00DA3CCD" w:rsidRPr="00852451" w:rsidRDefault="00DA3CCD" w:rsidP="008B4BD3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Capacidades</w:t>
            </w:r>
          </w:p>
        </w:tc>
        <w:tc>
          <w:tcPr>
            <w:tcW w:w="5147" w:type="dxa"/>
            <w:gridSpan w:val="3"/>
          </w:tcPr>
          <w:p w14:paraId="21EBFE87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CEC01: Discrimina conceptos importantes en el desarrollo de una Base de Datos y las usa de manera adecuada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CEC02: Diferencia e identifica adecuadamente los componentes de un SGBD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CEC03: Aplica conceptos, principios y técnicas para el modela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do de base de datos relacional.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CEC04: Construye esquemas relacionales, mediante la definición lógica de tab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las relacionales.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CEC05: Comprende la importancia de este conocimiento para el éxito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en el diseño de base de datos.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CEC06: Elabora diseños de bases de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datos usando herramientas CASE.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CEC07: Optimiza Base de datos mediante la aplicación de la normalización.</w:t>
            </w:r>
          </w:p>
        </w:tc>
      </w:tr>
      <w:tr w:rsidR="00DA3CCD" w:rsidRPr="006766DD" w14:paraId="59CE76BD" w14:textId="77777777" w:rsidTr="008B4BD3">
        <w:trPr>
          <w:trHeight w:val="215"/>
        </w:trPr>
        <w:tc>
          <w:tcPr>
            <w:tcW w:w="3681" w:type="dxa"/>
            <w:gridSpan w:val="2"/>
          </w:tcPr>
          <w:p w14:paraId="3CC4EFBE" w14:textId="77777777" w:rsidR="00DA3CCD" w:rsidRPr="00852451" w:rsidRDefault="00DA3CCD" w:rsidP="008B4BD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Contenidos</w:t>
            </w:r>
          </w:p>
        </w:tc>
        <w:tc>
          <w:tcPr>
            <w:tcW w:w="1701" w:type="dxa"/>
          </w:tcPr>
          <w:p w14:paraId="6A2E1646" w14:textId="77777777" w:rsidR="00DA3CCD" w:rsidRPr="00852451" w:rsidRDefault="00DA3CCD" w:rsidP="008B4BD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Actividades</w:t>
            </w:r>
          </w:p>
        </w:tc>
        <w:tc>
          <w:tcPr>
            <w:tcW w:w="1696" w:type="dxa"/>
          </w:tcPr>
          <w:p w14:paraId="05197BDC" w14:textId="77777777" w:rsidR="00DA3CCD" w:rsidRPr="00852451" w:rsidRDefault="00DA3CCD" w:rsidP="008B4BD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Recursos</w:t>
            </w:r>
          </w:p>
        </w:tc>
        <w:tc>
          <w:tcPr>
            <w:tcW w:w="1750" w:type="dxa"/>
          </w:tcPr>
          <w:p w14:paraId="3DB16723" w14:textId="77777777" w:rsidR="00DA3CCD" w:rsidRPr="00852451" w:rsidRDefault="00DA3CCD" w:rsidP="008B4BD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Estrategias</w:t>
            </w:r>
          </w:p>
        </w:tc>
      </w:tr>
      <w:tr w:rsidR="00DA3CCD" w:rsidRPr="006766DD" w14:paraId="3CFB7477" w14:textId="77777777" w:rsidTr="008B4BD3">
        <w:tc>
          <w:tcPr>
            <w:tcW w:w="562" w:type="dxa"/>
            <w:vMerge w:val="restart"/>
          </w:tcPr>
          <w:p w14:paraId="60AE265F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Sem 1</w:t>
            </w:r>
          </w:p>
        </w:tc>
        <w:tc>
          <w:tcPr>
            <w:tcW w:w="3119" w:type="dxa"/>
            <w:vMerge w:val="restart"/>
          </w:tcPr>
          <w:p w14:paraId="1402F211" w14:textId="77777777" w:rsidR="00DA3CCD" w:rsidRPr="00852451" w:rsidRDefault="00DA3CCD" w:rsidP="008B4B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TEORICO</w:t>
            </w:r>
          </w:p>
          <w:p w14:paraId="500D2AB3" w14:textId="77777777" w:rsidR="00DA3CCD" w:rsidRPr="00852451" w:rsidRDefault="00DA3CCD" w:rsidP="008B4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Presentación del sílabo. </w:t>
            </w:r>
          </w:p>
          <w:p w14:paraId="242BFB88" w14:textId="77777777" w:rsidR="00DA3CCD" w:rsidRPr="00852451" w:rsidRDefault="00DA3CCD" w:rsidP="008B4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Normas de participación en el aula virtual.</w:t>
            </w:r>
          </w:p>
          <w:p w14:paraId="465D5677" w14:textId="77777777" w:rsidR="00DA3CCD" w:rsidRPr="00852451" w:rsidRDefault="00DA3CCD" w:rsidP="008B4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Historia de los sistemas de base de datos.</w:t>
            </w: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  <w:t xml:space="preserve">Propósito de los sistemas de bases de datos. </w:t>
            </w: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  <w:t xml:space="preserve">Lenguajes de bases de datos. </w:t>
            </w: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  <w:t xml:space="preserve">Bases de datos relacionales. </w:t>
            </w: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  <w:t xml:space="preserve">Diseño de bases de datos. </w:t>
            </w: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  <w:t>Modelos de datos.</w:t>
            </w: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  <w:t xml:space="preserve">Usuarios de las bases de datos. </w:t>
            </w: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05CAE6B4" w14:textId="77777777" w:rsidR="00DA3CCD" w:rsidRPr="00852451" w:rsidRDefault="00DA3CCD" w:rsidP="008B4B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LABORATORIO</w:t>
            </w:r>
          </w:p>
          <w:p w14:paraId="54014834" w14:textId="77777777" w:rsidR="00DA3CCD" w:rsidRPr="00852451" w:rsidRDefault="00DA3CCD" w:rsidP="008B4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Formación de Grupos de Trabajo.</w:t>
            </w:r>
          </w:p>
          <w:p w14:paraId="503BD14D" w14:textId="77777777" w:rsidR="00DA3CCD" w:rsidRPr="00852451" w:rsidRDefault="00DA3CCD" w:rsidP="008B4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Exploración de Software de BD. </w:t>
            </w:r>
          </w:p>
          <w:p w14:paraId="21D94BB8" w14:textId="77777777" w:rsidR="00DA3CCD" w:rsidRPr="00852451" w:rsidRDefault="00DA3CCD" w:rsidP="008B4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Lenguajes de BD</w:t>
            </w:r>
          </w:p>
        </w:tc>
        <w:tc>
          <w:tcPr>
            <w:tcW w:w="1701" w:type="dxa"/>
          </w:tcPr>
          <w:p w14:paraId="283A9608" w14:textId="77777777" w:rsidR="00DA3CCD" w:rsidRPr="00852451" w:rsidRDefault="00DA3CCD" w:rsidP="008B4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ACTIVIDAES ASINCRÓNICAS</w:t>
            </w:r>
          </w:p>
          <w:p w14:paraId="6A9A6F9E" w14:textId="77777777" w:rsidR="00DA3CCD" w:rsidRPr="00852451" w:rsidRDefault="00DA3CCD" w:rsidP="008B4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del Sílabo</w:t>
            </w:r>
          </w:p>
          <w:p w14:paraId="41B901E0" w14:textId="77777777" w:rsidR="00DA3CCD" w:rsidRPr="00852451" w:rsidRDefault="00DA3CCD" w:rsidP="008B4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del Libro</w:t>
            </w:r>
          </w:p>
          <w:p w14:paraId="7189C36A" w14:textId="77777777" w:rsidR="00DA3CCD" w:rsidRPr="00852451" w:rsidRDefault="00DA3CCD" w:rsidP="008B4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 Diapositivas</w:t>
            </w:r>
          </w:p>
        </w:tc>
        <w:tc>
          <w:tcPr>
            <w:tcW w:w="1696" w:type="dxa"/>
          </w:tcPr>
          <w:p w14:paraId="4D1ABFEE" w14:textId="77777777" w:rsidR="00DA3CCD" w:rsidRPr="00852451" w:rsidRDefault="00DA3CCD" w:rsidP="008B4B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Silabo.</w:t>
            </w:r>
          </w:p>
          <w:p w14:paraId="1641E235" w14:textId="77777777" w:rsidR="00DA3CCD" w:rsidRPr="00852451" w:rsidRDefault="00DA3CCD" w:rsidP="008B4B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Diapositivas</w:t>
            </w:r>
          </w:p>
          <w:p w14:paraId="788FCF6F" w14:textId="77777777" w:rsidR="00DA3CCD" w:rsidRPr="00852451" w:rsidRDefault="00DA3CCD" w:rsidP="008B4B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Libro</w:t>
            </w:r>
          </w:p>
          <w:p w14:paraId="4015E0C4" w14:textId="77777777" w:rsidR="00DA3CCD" w:rsidRPr="00852451" w:rsidRDefault="00DA3CCD" w:rsidP="008B4B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50" w:type="dxa"/>
          </w:tcPr>
          <w:p w14:paraId="225C9A65" w14:textId="77777777" w:rsidR="00DA3CCD" w:rsidRPr="00852451" w:rsidRDefault="00DA3CCD" w:rsidP="008B4B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 la presentación</w:t>
            </w:r>
          </w:p>
          <w:p w14:paraId="559BCA57" w14:textId="77777777" w:rsidR="00DA3CCD" w:rsidRPr="00852451" w:rsidRDefault="00DA3CCD" w:rsidP="008B4B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de los contenidos.</w:t>
            </w:r>
          </w:p>
          <w:p w14:paraId="54AE478B" w14:textId="77777777" w:rsidR="00DA3CCD" w:rsidRPr="00852451" w:rsidRDefault="00DA3CCD" w:rsidP="008B4B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DA3CCD" w:rsidRPr="006766DD" w14:paraId="24FB17B6" w14:textId="77777777" w:rsidTr="008B4BD3">
        <w:tc>
          <w:tcPr>
            <w:tcW w:w="562" w:type="dxa"/>
            <w:vMerge/>
          </w:tcPr>
          <w:p w14:paraId="15AFD253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9" w:type="dxa"/>
            <w:vMerge/>
          </w:tcPr>
          <w:p w14:paraId="15246C82" w14:textId="77777777" w:rsidR="00DA3CCD" w:rsidRPr="00852451" w:rsidRDefault="00DA3CCD" w:rsidP="008B4B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01" w:type="dxa"/>
          </w:tcPr>
          <w:p w14:paraId="31636D1A" w14:textId="77777777" w:rsidR="00DA3CCD" w:rsidRPr="00852451" w:rsidRDefault="00DA3CCD" w:rsidP="008B4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ACTIVIDADES SINCRÓNICAS</w:t>
            </w:r>
          </w:p>
          <w:p w14:paraId="4E5D48EC" w14:textId="77777777" w:rsidR="00DA3CCD" w:rsidRPr="00852451" w:rsidRDefault="00DA3CCD" w:rsidP="008B4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Videoconferencia utilizando la plataforma tecnológica.</w:t>
            </w:r>
          </w:p>
          <w:p w14:paraId="6BC374B3" w14:textId="77777777" w:rsidR="00DA3CCD" w:rsidRPr="00852451" w:rsidRDefault="00DA3CCD" w:rsidP="008B4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Desarrollo de la clase.</w:t>
            </w:r>
          </w:p>
        </w:tc>
        <w:tc>
          <w:tcPr>
            <w:tcW w:w="1696" w:type="dxa"/>
          </w:tcPr>
          <w:p w14:paraId="4460F79B" w14:textId="77777777" w:rsidR="00DA3CCD" w:rsidRPr="00852451" w:rsidRDefault="00DA3CCD" w:rsidP="008B4B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Plataforma Virtual</w:t>
            </w:r>
          </w:p>
        </w:tc>
        <w:tc>
          <w:tcPr>
            <w:tcW w:w="1750" w:type="dxa"/>
          </w:tcPr>
          <w:p w14:paraId="5707C375" w14:textId="77777777" w:rsidR="00DA3CCD" w:rsidRPr="00852451" w:rsidRDefault="00DA3CCD" w:rsidP="008B4B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Exposición</w:t>
            </w:r>
          </w:p>
          <w:p w14:paraId="5FE24AA6" w14:textId="77777777" w:rsidR="00DA3CCD" w:rsidRPr="00852451" w:rsidRDefault="00DA3CCD" w:rsidP="008B4B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Síntesis</w:t>
            </w:r>
          </w:p>
          <w:p w14:paraId="0756B8C5" w14:textId="77777777" w:rsidR="00DA3CCD" w:rsidRPr="00852451" w:rsidRDefault="00DA3CCD" w:rsidP="008B4B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Formulación de preguntas</w:t>
            </w:r>
          </w:p>
        </w:tc>
      </w:tr>
      <w:tr w:rsidR="00DA3CCD" w:rsidRPr="006766DD" w14:paraId="590BD25E" w14:textId="77777777" w:rsidTr="008B4BD3">
        <w:tc>
          <w:tcPr>
            <w:tcW w:w="562" w:type="dxa"/>
            <w:vMerge w:val="restart"/>
          </w:tcPr>
          <w:p w14:paraId="4FC97928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lastRenderedPageBreak/>
              <w:t>Sem 2</w:t>
            </w:r>
          </w:p>
        </w:tc>
        <w:tc>
          <w:tcPr>
            <w:tcW w:w="3119" w:type="dxa"/>
            <w:vMerge w:val="restart"/>
          </w:tcPr>
          <w:p w14:paraId="7F39DDC7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TEORICO</w:t>
            </w:r>
          </w:p>
          <w:p w14:paraId="69FE0ADC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Diseño de base de datos (DBD). Modelo de datos (MD): fases del DBD, MD conceptual, modelo orientado a objetos, MD relacional, Abstracciones (clasificación, agregación, asociación.) Ejemplos.</w:t>
            </w:r>
          </w:p>
          <w:p w14:paraId="51F38598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LABORATORIO</w:t>
            </w:r>
          </w:p>
          <w:p w14:paraId="0658F2BC" w14:textId="77777777" w:rsidR="00DA3CCD" w:rsidRPr="00852451" w:rsidRDefault="00DA3CCD" w:rsidP="008B4BD3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hAnsi="Times New Roman" w:cs="Times New Roman"/>
                <w:sz w:val="14"/>
                <w:szCs w:val="14"/>
              </w:rPr>
              <w:t>Modelado con herramientas por computadora.</w:t>
            </w:r>
          </w:p>
          <w:p w14:paraId="1D64D9F6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Comandos SQL.</w:t>
            </w:r>
          </w:p>
          <w:p w14:paraId="410A66AB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hAnsi="Times New Roman" w:cs="Times New Roman"/>
                <w:bCs/>
                <w:sz w:val="14"/>
                <w:szCs w:val="14"/>
              </w:rPr>
              <w:t>Presentación de avance 1 del proyecto del curso (por equipos).</w:t>
            </w:r>
          </w:p>
        </w:tc>
        <w:tc>
          <w:tcPr>
            <w:tcW w:w="1701" w:type="dxa"/>
          </w:tcPr>
          <w:p w14:paraId="47117FB8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ACTIVIDAES ASINCRÓNICAS</w:t>
            </w:r>
          </w:p>
          <w:p w14:paraId="055D8845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del Libro</w:t>
            </w:r>
          </w:p>
          <w:p w14:paraId="70416B0C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 Diapositivas</w:t>
            </w:r>
          </w:p>
        </w:tc>
        <w:tc>
          <w:tcPr>
            <w:tcW w:w="1696" w:type="dxa"/>
          </w:tcPr>
          <w:p w14:paraId="18B49D1A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Diapositivas</w:t>
            </w:r>
          </w:p>
          <w:p w14:paraId="63FBBE18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Libro</w:t>
            </w:r>
          </w:p>
          <w:p w14:paraId="4BB87BC8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50" w:type="dxa"/>
          </w:tcPr>
          <w:p w14:paraId="7F71720E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 la presentación</w:t>
            </w:r>
          </w:p>
          <w:p w14:paraId="3E319173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de los contenidos.</w:t>
            </w:r>
          </w:p>
          <w:p w14:paraId="0EA5C71E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08D47150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Casos Propuestos.</w:t>
            </w:r>
          </w:p>
        </w:tc>
      </w:tr>
      <w:tr w:rsidR="00DA3CCD" w:rsidRPr="006766DD" w14:paraId="3F2CB2C7" w14:textId="77777777" w:rsidTr="008B4BD3">
        <w:tc>
          <w:tcPr>
            <w:tcW w:w="562" w:type="dxa"/>
            <w:vMerge/>
          </w:tcPr>
          <w:p w14:paraId="359244DA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9" w:type="dxa"/>
            <w:vMerge/>
          </w:tcPr>
          <w:p w14:paraId="47683DD4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01" w:type="dxa"/>
          </w:tcPr>
          <w:p w14:paraId="0518D7AB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ACTIVIDADES SINCRÓNICAS</w:t>
            </w:r>
          </w:p>
          <w:p w14:paraId="251672F2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Videoconferencia utilizando la plataforma tecnológica.</w:t>
            </w:r>
          </w:p>
          <w:p w14:paraId="69446DC0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Desarrollo de la clase.</w:t>
            </w:r>
          </w:p>
        </w:tc>
        <w:tc>
          <w:tcPr>
            <w:tcW w:w="1696" w:type="dxa"/>
          </w:tcPr>
          <w:p w14:paraId="013355AA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Plataforma Virtual</w:t>
            </w:r>
          </w:p>
        </w:tc>
        <w:tc>
          <w:tcPr>
            <w:tcW w:w="1750" w:type="dxa"/>
          </w:tcPr>
          <w:p w14:paraId="296A185A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Exposición</w:t>
            </w:r>
          </w:p>
          <w:p w14:paraId="6634F402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Síntesis</w:t>
            </w:r>
          </w:p>
          <w:p w14:paraId="1881E8BA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Solución de casos.</w:t>
            </w:r>
          </w:p>
          <w:p w14:paraId="4AC9EA42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Formulación de preguntas</w:t>
            </w:r>
          </w:p>
        </w:tc>
      </w:tr>
      <w:tr w:rsidR="00DA3CCD" w:rsidRPr="006766DD" w14:paraId="09E6A946" w14:textId="77777777" w:rsidTr="008B4BD3">
        <w:tc>
          <w:tcPr>
            <w:tcW w:w="562" w:type="dxa"/>
            <w:vMerge w:val="restart"/>
          </w:tcPr>
          <w:p w14:paraId="30D35D1A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Sem 3</w:t>
            </w:r>
          </w:p>
        </w:tc>
        <w:tc>
          <w:tcPr>
            <w:tcW w:w="3119" w:type="dxa"/>
            <w:vMerge w:val="restart"/>
          </w:tcPr>
          <w:p w14:paraId="37A77BFF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TEORICO</w:t>
            </w:r>
          </w:p>
          <w:p w14:paraId="2F4CBF67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Modelo entidad relación: entidad, tipo de entidad, atributo, relación, tipo de relación, reglas de negocio, Aplicaciones.</w:t>
            </w:r>
          </w:p>
          <w:p w14:paraId="2E579D1F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LABORATORIO</w:t>
            </w:r>
          </w:p>
          <w:p w14:paraId="72338BC5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Elaboración E-R básico y mapea a relacional</w:t>
            </w:r>
          </w:p>
          <w:p w14:paraId="3E85F8C8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hAnsi="Times New Roman" w:cs="Times New Roman"/>
                <w:bCs/>
                <w:sz w:val="14"/>
                <w:szCs w:val="14"/>
              </w:rPr>
              <w:t>Presentación de avance 1 del proyecto del curso (por equipos).</w:t>
            </w:r>
          </w:p>
        </w:tc>
        <w:tc>
          <w:tcPr>
            <w:tcW w:w="1701" w:type="dxa"/>
          </w:tcPr>
          <w:p w14:paraId="34A5E002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ACTIVIDAES ASINCRÓNICAS</w:t>
            </w:r>
          </w:p>
          <w:p w14:paraId="5A8F6DEA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del Libro</w:t>
            </w:r>
          </w:p>
          <w:p w14:paraId="4B7884E5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 Diapositivas</w:t>
            </w:r>
          </w:p>
        </w:tc>
        <w:tc>
          <w:tcPr>
            <w:tcW w:w="1696" w:type="dxa"/>
          </w:tcPr>
          <w:p w14:paraId="698F2BB1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Diapositivas</w:t>
            </w:r>
          </w:p>
          <w:p w14:paraId="348C11B9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Libro</w:t>
            </w:r>
          </w:p>
          <w:p w14:paraId="7C90B9AC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50" w:type="dxa"/>
          </w:tcPr>
          <w:p w14:paraId="57300906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 la presentación</w:t>
            </w:r>
          </w:p>
          <w:p w14:paraId="68D709A9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de los contenidos.</w:t>
            </w:r>
          </w:p>
          <w:p w14:paraId="1C9A9A79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7224D405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Casos propuestos</w:t>
            </w:r>
          </w:p>
        </w:tc>
      </w:tr>
      <w:tr w:rsidR="00DA3CCD" w:rsidRPr="006766DD" w14:paraId="69C00E6A" w14:textId="77777777" w:rsidTr="008B4BD3">
        <w:tc>
          <w:tcPr>
            <w:tcW w:w="562" w:type="dxa"/>
            <w:vMerge/>
          </w:tcPr>
          <w:p w14:paraId="70F893CE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9" w:type="dxa"/>
            <w:vMerge/>
          </w:tcPr>
          <w:p w14:paraId="0B4B3A94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01" w:type="dxa"/>
          </w:tcPr>
          <w:p w14:paraId="6012F33D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ACTIVIDADES SINCRÓNICAS</w:t>
            </w:r>
          </w:p>
          <w:p w14:paraId="520A6332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Videoconferencia utilizando la plataforma tecnológica.</w:t>
            </w:r>
          </w:p>
          <w:p w14:paraId="738C4E8D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Desarrollo de la clase.</w:t>
            </w:r>
          </w:p>
        </w:tc>
        <w:tc>
          <w:tcPr>
            <w:tcW w:w="1696" w:type="dxa"/>
          </w:tcPr>
          <w:p w14:paraId="68AE6BCF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Plataforma Virtual</w:t>
            </w:r>
          </w:p>
        </w:tc>
        <w:tc>
          <w:tcPr>
            <w:tcW w:w="1750" w:type="dxa"/>
          </w:tcPr>
          <w:p w14:paraId="066AD652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Exposición</w:t>
            </w:r>
          </w:p>
          <w:p w14:paraId="4BACAD67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Síntesis</w:t>
            </w:r>
          </w:p>
          <w:p w14:paraId="3A85294D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Solución de Casos</w:t>
            </w:r>
          </w:p>
          <w:p w14:paraId="218E437E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Formulación de preguntas</w:t>
            </w:r>
          </w:p>
        </w:tc>
      </w:tr>
      <w:tr w:rsidR="00DA3CCD" w:rsidRPr="006766DD" w14:paraId="6D7EE025" w14:textId="77777777" w:rsidTr="008B4BD3">
        <w:tc>
          <w:tcPr>
            <w:tcW w:w="562" w:type="dxa"/>
            <w:vMerge w:val="restart"/>
          </w:tcPr>
          <w:p w14:paraId="07F5E9F4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Sem 4</w:t>
            </w:r>
          </w:p>
        </w:tc>
        <w:tc>
          <w:tcPr>
            <w:tcW w:w="3119" w:type="dxa"/>
            <w:vMerge w:val="restart"/>
          </w:tcPr>
          <w:p w14:paraId="001CE945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TEORICO</w:t>
            </w:r>
          </w:p>
          <w:p w14:paraId="702DB54F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Modelo entidad relación: extendido: entidad débil, generalización, especialización, jerarquías.</w:t>
            </w:r>
          </w:p>
          <w:p w14:paraId="24918F37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LABORATORIO</w:t>
            </w:r>
          </w:p>
          <w:p w14:paraId="7F2FE80D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Elaboración E-R Extendido</w:t>
            </w:r>
          </w:p>
          <w:p w14:paraId="6BE627F7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hAnsi="Times New Roman" w:cs="Times New Roman"/>
                <w:bCs/>
                <w:sz w:val="14"/>
                <w:szCs w:val="14"/>
              </w:rPr>
              <w:t>Presentación de avance 2 del proyecto del curso (por equipos).</w:t>
            </w:r>
          </w:p>
        </w:tc>
        <w:tc>
          <w:tcPr>
            <w:tcW w:w="1701" w:type="dxa"/>
          </w:tcPr>
          <w:p w14:paraId="779828A3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ACTIVIDAES ASINCRÓNICAS</w:t>
            </w:r>
          </w:p>
          <w:p w14:paraId="235BE370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del Libro</w:t>
            </w:r>
          </w:p>
          <w:p w14:paraId="1730FAA9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 Diapositivas</w:t>
            </w:r>
          </w:p>
        </w:tc>
        <w:tc>
          <w:tcPr>
            <w:tcW w:w="1696" w:type="dxa"/>
          </w:tcPr>
          <w:p w14:paraId="4D0CD6FF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Diapositivas</w:t>
            </w:r>
          </w:p>
          <w:p w14:paraId="00A0D7EC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Libro</w:t>
            </w:r>
          </w:p>
          <w:p w14:paraId="35881FB3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50" w:type="dxa"/>
          </w:tcPr>
          <w:p w14:paraId="4234DAE3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 la presentación</w:t>
            </w:r>
          </w:p>
          <w:p w14:paraId="00BE1900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de los contenidos.</w:t>
            </w:r>
          </w:p>
          <w:p w14:paraId="17D1C302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6532EB6F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Casos propuestos</w:t>
            </w:r>
          </w:p>
        </w:tc>
      </w:tr>
      <w:tr w:rsidR="00DA3CCD" w:rsidRPr="006766DD" w14:paraId="56D280BF" w14:textId="77777777" w:rsidTr="008B4BD3">
        <w:tc>
          <w:tcPr>
            <w:tcW w:w="562" w:type="dxa"/>
            <w:vMerge/>
          </w:tcPr>
          <w:p w14:paraId="3769D34B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9" w:type="dxa"/>
            <w:vMerge/>
          </w:tcPr>
          <w:p w14:paraId="71DBB4CB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01" w:type="dxa"/>
          </w:tcPr>
          <w:p w14:paraId="14B3B3B4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ACTIVIDADES SINCRÓNICAS</w:t>
            </w:r>
          </w:p>
          <w:p w14:paraId="4D01BFDB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Videoconferencia utilizando la plataforma tecnológica.</w:t>
            </w:r>
          </w:p>
          <w:p w14:paraId="572A08A1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Desarrollo de la clase.</w:t>
            </w:r>
          </w:p>
        </w:tc>
        <w:tc>
          <w:tcPr>
            <w:tcW w:w="1696" w:type="dxa"/>
          </w:tcPr>
          <w:p w14:paraId="0299DAB0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Plataforma Virtual</w:t>
            </w:r>
          </w:p>
        </w:tc>
        <w:tc>
          <w:tcPr>
            <w:tcW w:w="1750" w:type="dxa"/>
          </w:tcPr>
          <w:p w14:paraId="63674F60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Exposición</w:t>
            </w:r>
          </w:p>
          <w:p w14:paraId="0D5D13FC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Síntesis</w:t>
            </w:r>
          </w:p>
          <w:p w14:paraId="46D46990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Solución de Casos</w:t>
            </w:r>
          </w:p>
          <w:p w14:paraId="5DE289EF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Formulación de preguntas</w:t>
            </w:r>
          </w:p>
        </w:tc>
      </w:tr>
      <w:tr w:rsidR="00DA3CCD" w:rsidRPr="006766DD" w14:paraId="0482AE47" w14:textId="77777777" w:rsidTr="008B4BD3">
        <w:tc>
          <w:tcPr>
            <w:tcW w:w="562" w:type="dxa"/>
            <w:vMerge w:val="restart"/>
          </w:tcPr>
          <w:p w14:paraId="64A200F1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Sem 5</w:t>
            </w:r>
          </w:p>
        </w:tc>
        <w:tc>
          <w:tcPr>
            <w:tcW w:w="3119" w:type="dxa"/>
            <w:vMerge w:val="restart"/>
          </w:tcPr>
          <w:p w14:paraId="360B0A6C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TEORICO</w:t>
            </w:r>
          </w:p>
          <w:p w14:paraId="609BA826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Normalización (1FN, 2FN y 3FN). Datos atómicos, dependencia funcional. Ejemplos.</w:t>
            </w:r>
          </w:p>
          <w:p w14:paraId="4E8EAE9E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LABORATORIO</w:t>
            </w:r>
          </w:p>
          <w:p w14:paraId="52CDC40E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Modelado de datos y mapeo a relacional</w:t>
            </w:r>
          </w:p>
          <w:p w14:paraId="3AE73310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Ejercicios de aplicación Normalización.</w:t>
            </w:r>
          </w:p>
          <w:p w14:paraId="529ECED1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hAnsi="Times New Roman" w:cs="Times New Roman"/>
                <w:bCs/>
                <w:sz w:val="14"/>
                <w:szCs w:val="14"/>
              </w:rPr>
              <w:t>Presentación de avance 2 del proyecto del curso (por equipos).</w:t>
            </w:r>
          </w:p>
        </w:tc>
        <w:tc>
          <w:tcPr>
            <w:tcW w:w="1701" w:type="dxa"/>
          </w:tcPr>
          <w:p w14:paraId="3171183F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ACTIVIDAES ASINCRÓNICAS</w:t>
            </w:r>
          </w:p>
          <w:p w14:paraId="5ABBE713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del Libro</w:t>
            </w:r>
          </w:p>
          <w:p w14:paraId="759CBAF6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 Diapositivas</w:t>
            </w:r>
          </w:p>
        </w:tc>
        <w:tc>
          <w:tcPr>
            <w:tcW w:w="1696" w:type="dxa"/>
          </w:tcPr>
          <w:p w14:paraId="18BD6143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Diapositivas</w:t>
            </w:r>
          </w:p>
          <w:p w14:paraId="3448FE6A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Libro</w:t>
            </w:r>
          </w:p>
          <w:p w14:paraId="6F54EF63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50" w:type="dxa"/>
          </w:tcPr>
          <w:p w14:paraId="2870A2BA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 la presentación</w:t>
            </w:r>
          </w:p>
          <w:p w14:paraId="041F737E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de los contenidos.</w:t>
            </w:r>
          </w:p>
          <w:p w14:paraId="459E6BE9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699E99E4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Casos propuestos</w:t>
            </w:r>
          </w:p>
        </w:tc>
      </w:tr>
      <w:tr w:rsidR="00DA3CCD" w:rsidRPr="006766DD" w14:paraId="6B112450" w14:textId="77777777" w:rsidTr="008B4BD3">
        <w:tc>
          <w:tcPr>
            <w:tcW w:w="562" w:type="dxa"/>
            <w:vMerge/>
          </w:tcPr>
          <w:p w14:paraId="2464833B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9" w:type="dxa"/>
            <w:vMerge/>
          </w:tcPr>
          <w:p w14:paraId="3F0B3311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01" w:type="dxa"/>
          </w:tcPr>
          <w:p w14:paraId="2BB2FBB4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ACTIVIDADES SINCRÓNICAS</w:t>
            </w:r>
          </w:p>
          <w:p w14:paraId="0C6EEAC8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Videoconferencia utilizando la plataforma tecnológica.</w:t>
            </w:r>
          </w:p>
          <w:p w14:paraId="1631AB96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Desarrollo de la clase.</w:t>
            </w:r>
          </w:p>
        </w:tc>
        <w:tc>
          <w:tcPr>
            <w:tcW w:w="1696" w:type="dxa"/>
          </w:tcPr>
          <w:p w14:paraId="0A90646D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Plataforma Virtual</w:t>
            </w:r>
          </w:p>
        </w:tc>
        <w:tc>
          <w:tcPr>
            <w:tcW w:w="1750" w:type="dxa"/>
          </w:tcPr>
          <w:p w14:paraId="60694F49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Exposición</w:t>
            </w:r>
          </w:p>
          <w:p w14:paraId="43138B5F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Síntesis</w:t>
            </w:r>
          </w:p>
          <w:p w14:paraId="5FD68BE8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Solución de Casos</w:t>
            </w:r>
          </w:p>
          <w:p w14:paraId="44C23FAA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Formulación de preguntas</w:t>
            </w:r>
          </w:p>
        </w:tc>
      </w:tr>
      <w:tr w:rsidR="00DA3CCD" w:rsidRPr="006766DD" w14:paraId="5D869A13" w14:textId="77777777" w:rsidTr="008B4BD3">
        <w:tc>
          <w:tcPr>
            <w:tcW w:w="562" w:type="dxa"/>
            <w:vMerge/>
          </w:tcPr>
          <w:p w14:paraId="0BAAFCD0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9" w:type="dxa"/>
            <w:vMerge/>
          </w:tcPr>
          <w:p w14:paraId="39B172D5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01" w:type="dxa"/>
          </w:tcPr>
          <w:p w14:paraId="678F22DA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ACTIVIDADES SINCRÓNICAS</w:t>
            </w:r>
          </w:p>
          <w:p w14:paraId="7938FE5A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Videoconferencia utilizando la plataforma tecnológica.</w:t>
            </w:r>
          </w:p>
          <w:p w14:paraId="1A82B7E3" w14:textId="77777777" w:rsidR="00DA3CCD" w:rsidRPr="00852451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Desarrollo de la clase.</w:t>
            </w:r>
          </w:p>
        </w:tc>
        <w:tc>
          <w:tcPr>
            <w:tcW w:w="1696" w:type="dxa"/>
          </w:tcPr>
          <w:p w14:paraId="23D5363D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Plataforma Virtual</w:t>
            </w:r>
          </w:p>
        </w:tc>
        <w:tc>
          <w:tcPr>
            <w:tcW w:w="1750" w:type="dxa"/>
          </w:tcPr>
          <w:p w14:paraId="458E9388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Exposición</w:t>
            </w:r>
          </w:p>
          <w:p w14:paraId="09BEAC4A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Síntesis</w:t>
            </w:r>
          </w:p>
          <w:p w14:paraId="72E44B3A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Solución de Casos</w:t>
            </w:r>
          </w:p>
          <w:p w14:paraId="3B26E0B0" w14:textId="77777777" w:rsidR="00DA3CCD" w:rsidRPr="00852451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852451">
              <w:rPr>
                <w:rFonts w:ascii="Times New Roman" w:eastAsia="Times New Roman" w:hAnsi="Times New Roman" w:cs="Times New Roman"/>
                <w:sz w:val="14"/>
                <w:szCs w:val="14"/>
              </w:rPr>
              <w:t>Formulación de preguntas</w:t>
            </w:r>
          </w:p>
        </w:tc>
      </w:tr>
    </w:tbl>
    <w:p w14:paraId="0FD1B873" w14:textId="77777777" w:rsidR="00DA3CCD" w:rsidRDefault="00DA3CCD" w:rsidP="00DA3CC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B9DDCAE" w14:textId="77777777" w:rsidR="00DA3CCD" w:rsidRDefault="00DA3CCD" w:rsidP="00DA3CC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1701"/>
        <w:gridCol w:w="1696"/>
        <w:gridCol w:w="1750"/>
      </w:tblGrid>
      <w:tr w:rsidR="00DA3CCD" w:rsidRPr="00AD2777" w14:paraId="01FA48A5" w14:textId="77777777" w:rsidTr="008B4BD3">
        <w:tc>
          <w:tcPr>
            <w:tcW w:w="8828" w:type="dxa"/>
            <w:gridSpan w:val="5"/>
          </w:tcPr>
          <w:p w14:paraId="7227F54C" w14:textId="77777777" w:rsidR="00DA3CCD" w:rsidRPr="00E301E6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E301E6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UNIDAD II:  MODELO RELACIONAL</w:t>
            </w:r>
          </w:p>
        </w:tc>
      </w:tr>
      <w:tr w:rsidR="00DA3CCD" w:rsidRPr="00AD2777" w14:paraId="46BA0270" w14:textId="77777777" w:rsidTr="008B4BD3">
        <w:tc>
          <w:tcPr>
            <w:tcW w:w="3681" w:type="dxa"/>
            <w:gridSpan w:val="2"/>
          </w:tcPr>
          <w:p w14:paraId="79C181EF" w14:textId="77777777" w:rsidR="00DA3CCD" w:rsidRPr="00AD2777" w:rsidRDefault="00DA3CCD" w:rsidP="008B4BD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Capacidades</w:t>
            </w:r>
          </w:p>
        </w:tc>
        <w:tc>
          <w:tcPr>
            <w:tcW w:w="5147" w:type="dxa"/>
            <w:gridSpan w:val="3"/>
          </w:tcPr>
          <w:p w14:paraId="0FA29D2C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CEC06: Elabora diseños de bases de datos usando herramientas CASE.</w:t>
            </w:r>
          </w:p>
          <w:p w14:paraId="6C746863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CEC08: Construye modelos relacionales de BD, a partir de un caso práctico.</w:t>
            </w:r>
          </w:p>
          <w:p w14:paraId="48D5A223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CEC09: Aplica el álgebra relacional para representación formal de operaciones sobre los datos.</w:t>
            </w:r>
          </w:p>
        </w:tc>
      </w:tr>
      <w:tr w:rsidR="00DA3CCD" w:rsidRPr="00AD2777" w14:paraId="44D532A2" w14:textId="77777777" w:rsidTr="008B4BD3">
        <w:tc>
          <w:tcPr>
            <w:tcW w:w="3681" w:type="dxa"/>
            <w:gridSpan w:val="2"/>
          </w:tcPr>
          <w:p w14:paraId="68FC67D7" w14:textId="77777777" w:rsidR="00DA3CCD" w:rsidRPr="00AD2777" w:rsidRDefault="00DA3CCD" w:rsidP="008B4BD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Contenidos</w:t>
            </w:r>
          </w:p>
        </w:tc>
        <w:tc>
          <w:tcPr>
            <w:tcW w:w="1701" w:type="dxa"/>
          </w:tcPr>
          <w:p w14:paraId="36288530" w14:textId="77777777" w:rsidR="00DA3CCD" w:rsidRPr="00AD2777" w:rsidRDefault="00DA3CCD" w:rsidP="008B4BD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Actividades</w:t>
            </w:r>
          </w:p>
        </w:tc>
        <w:tc>
          <w:tcPr>
            <w:tcW w:w="1696" w:type="dxa"/>
          </w:tcPr>
          <w:p w14:paraId="4B8A535C" w14:textId="77777777" w:rsidR="00DA3CCD" w:rsidRPr="00AD2777" w:rsidRDefault="00DA3CCD" w:rsidP="008B4BD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Recursos</w:t>
            </w:r>
          </w:p>
        </w:tc>
        <w:tc>
          <w:tcPr>
            <w:tcW w:w="1750" w:type="dxa"/>
          </w:tcPr>
          <w:p w14:paraId="14ACD0DC" w14:textId="77777777" w:rsidR="00DA3CCD" w:rsidRPr="00AD2777" w:rsidRDefault="00DA3CCD" w:rsidP="008B4BD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Estrategias</w:t>
            </w:r>
          </w:p>
        </w:tc>
      </w:tr>
      <w:tr w:rsidR="00DA3CCD" w:rsidRPr="00AD2777" w14:paraId="04FA83C7" w14:textId="77777777" w:rsidTr="008B4BD3">
        <w:tc>
          <w:tcPr>
            <w:tcW w:w="562" w:type="dxa"/>
            <w:vMerge w:val="restart"/>
          </w:tcPr>
          <w:p w14:paraId="420438DC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Sem 6</w:t>
            </w:r>
          </w:p>
        </w:tc>
        <w:tc>
          <w:tcPr>
            <w:tcW w:w="3119" w:type="dxa"/>
            <w:vMerge w:val="restart"/>
          </w:tcPr>
          <w:p w14:paraId="370618C1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TEORICO</w:t>
            </w:r>
          </w:p>
          <w:p w14:paraId="7FF06CDD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Modelo Relacional:</w:t>
            </w:r>
          </w:p>
          <w:p w14:paraId="458D68CC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Base de datos relacionales, relaciones, atributos, tuplas, dominio e integridad.</w:t>
            </w:r>
          </w:p>
          <w:p w14:paraId="5CFA4687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LABORATORIO</w:t>
            </w:r>
          </w:p>
          <w:p w14:paraId="0870A2E1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Sentencias SQL: Definición de datos</w:t>
            </w:r>
          </w:p>
          <w:p w14:paraId="6425528D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hAnsi="Times New Roman" w:cs="Times New Roman"/>
                <w:bCs/>
                <w:sz w:val="14"/>
                <w:szCs w:val="14"/>
              </w:rPr>
              <w:t>Presentación de avance 3 del proyecto del curso (por equipos).</w:t>
            </w:r>
          </w:p>
        </w:tc>
        <w:tc>
          <w:tcPr>
            <w:tcW w:w="1701" w:type="dxa"/>
          </w:tcPr>
          <w:p w14:paraId="06DCC9A3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ACTIVIDAES ASINCRÓNICAS</w:t>
            </w:r>
          </w:p>
          <w:p w14:paraId="5F302098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del Libro</w:t>
            </w:r>
          </w:p>
          <w:p w14:paraId="545F51C4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 Diapositivas</w:t>
            </w:r>
          </w:p>
        </w:tc>
        <w:tc>
          <w:tcPr>
            <w:tcW w:w="1696" w:type="dxa"/>
          </w:tcPr>
          <w:p w14:paraId="67D0B147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Diapositivas</w:t>
            </w:r>
          </w:p>
          <w:p w14:paraId="4C2DF245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Libro</w:t>
            </w:r>
          </w:p>
          <w:p w14:paraId="19B4161D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50" w:type="dxa"/>
          </w:tcPr>
          <w:p w14:paraId="2CC1103B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 la presentación</w:t>
            </w:r>
          </w:p>
          <w:p w14:paraId="05987C08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de los contenidos.</w:t>
            </w:r>
          </w:p>
          <w:p w14:paraId="45DAF528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7BFBC67C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Casos propuestos</w:t>
            </w:r>
          </w:p>
        </w:tc>
      </w:tr>
      <w:tr w:rsidR="00DA3CCD" w:rsidRPr="00AD2777" w14:paraId="2BFDB95B" w14:textId="77777777" w:rsidTr="008B4BD3">
        <w:tc>
          <w:tcPr>
            <w:tcW w:w="562" w:type="dxa"/>
            <w:vMerge/>
          </w:tcPr>
          <w:p w14:paraId="199E1F2B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9" w:type="dxa"/>
            <w:vMerge/>
          </w:tcPr>
          <w:p w14:paraId="621E7F19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01" w:type="dxa"/>
          </w:tcPr>
          <w:p w14:paraId="46FED10D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ACTIVIDADES SINCRÓNICAS</w:t>
            </w:r>
          </w:p>
          <w:p w14:paraId="38A6B9F0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Videoconferencia utilizando la plataforma tecnológica.</w:t>
            </w:r>
          </w:p>
          <w:p w14:paraId="6F37FA56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Desarrollo de la clase.</w:t>
            </w:r>
          </w:p>
        </w:tc>
        <w:tc>
          <w:tcPr>
            <w:tcW w:w="1696" w:type="dxa"/>
          </w:tcPr>
          <w:p w14:paraId="518BA064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Plataforma Virtual</w:t>
            </w:r>
          </w:p>
        </w:tc>
        <w:tc>
          <w:tcPr>
            <w:tcW w:w="1750" w:type="dxa"/>
          </w:tcPr>
          <w:p w14:paraId="7494EC93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Exposición</w:t>
            </w:r>
          </w:p>
          <w:p w14:paraId="1044B1DA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Síntesis</w:t>
            </w:r>
          </w:p>
          <w:p w14:paraId="3667A1C8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Solución de Casos</w:t>
            </w:r>
          </w:p>
          <w:p w14:paraId="40B6483A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Formulación de preguntas</w:t>
            </w:r>
          </w:p>
        </w:tc>
      </w:tr>
      <w:tr w:rsidR="00DA3CCD" w:rsidRPr="00AD2777" w14:paraId="2C514D5D" w14:textId="77777777" w:rsidTr="008B4BD3">
        <w:tc>
          <w:tcPr>
            <w:tcW w:w="562" w:type="dxa"/>
            <w:vMerge w:val="restart"/>
          </w:tcPr>
          <w:p w14:paraId="3FBC9B32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Sem 7</w:t>
            </w:r>
          </w:p>
        </w:tc>
        <w:tc>
          <w:tcPr>
            <w:tcW w:w="3119" w:type="dxa"/>
            <w:vMerge w:val="restart"/>
          </w:tcPr>
          <w:p w14:paraId="419A9D6A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TEORICO</w:t>
            </w:r>
          </w:p>
          <w:p w14:paraId="6395B396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Presentación de avance 1 de proyecto de curso (por equipos).</w:t>
            </w:r>
          </w:p>
          <w:p w14:paraId="011777A9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LABORATORIO</w:t>
            </w:r>
          </w:p>
          <w:p w14:paraId="7C562CAA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</w:pPr>
            <w:r w:rsidRPr="00AD2777">
              <w:rPr>
                <w:rFonts w:ascii="Times New Roman" w:hAnsi="Times New Roman" w:cs="Times New Roman"/>
                <w:bCs/>
                <w:sz w:val="14"/>
                <w:szCs w:val="14"/>
              </w:rPr>
              <w:t>Presentación de avance 3 del proyecto del curso (por equipos).</w:t>
            </w:r>
          </w:p>
        </w:tc>
        <w:tc>
          <w:tcPr>
            <w:tcW w:w="1701" w:type="dxa"/>
          </w:tcPr>
          <w:p w14:paraId="10FC5E4A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ACTIVIDAES ASINCRÓNICAS</w:t>
            </w:r>
          </w:p>
          <w:p w14:paraId="3CB9E485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6" w:type="dxa"/>
          </w:tcPr>
          <w:p w14:paraId="42809F87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50" w:type="dxa"/>
          </w:tcPr>
          <w:p w14:paraId="5B74D662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DA3CCD" w:rsidRPr="00AD2777" w14:paraId="7BBA52BE" w14:textId="77777777" w:rsidTr="008B4BD3">
        <w:tc>
          <w:tcPr>
            <w:tcW w:w="562" w:type="dxa"/>
            <w:vMerge/>
          </w:tcPr>
          <w:p w14:paraId="4611A181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9" w:type="dxa"/>
            <w:vMerge/>
          </w:tcPr>
          <w:p w14:paraId="2D6DBEF6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01" w:type="dxa"/>
          </w:tcPr>
          <w:p w14:paraId="6643A8D3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ACTIVIDADES SINCRÓNICAS</w:t>
            </w:r>
          </w:p>
          <w:p w14:paraId="4CB08F1A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Videoconferencia utilizando la plataforma tecnológica.</w:t>
            </w:r>
          </w:p>
          <w:p w14:paraId="2C6EBA3A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Exposición Grupal.</w:t>
            </w:r>
          </w:p>
        </w:tc>
        <w:tc>
          <w:tcPr>
            <w:tcW w:w="1696" w:type="dxa"/>
          </w:tcPr>
          <w:p w14:paraId="2EEB1E7C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Plataforma Virtual</w:t>
            </w:r>
          </w:p>
        </w:tc>
        <w:tc>
          <w:tcPr>
            <w:tcW w:w="1750" w:type="dxa"/>
          </w:tcPr>
          <w:p w14:paraId="0CFD459B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Exposición</w:t>
            </w:r>
          </w:p>
          <w:p w14:paraId="6B63F484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Síntesis</w:t>
            </w:r>
          </w:p>
          <w:p w14:paraId="74A86868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Formulación de preguntas</w:t>
            </w:r>
          </w:p>
        </w:tc>
      </w:tr>
      <w:tr w:rsidR="00DA3CCD" w:rsidRPr="00AD2777" w14:paraId="04556023" w14:textId="77777777" w:rsidTr="008B4BD3">
        <w:tc>
          <w:tcPr>
            <w:tcW w:w="562" w:type="dxa"/>
          </w:tcPr>
          <w:p w14:paraId="360531B2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Sem 8</w:t>
            </w:r>
          </w:p>
        </w:tc>
        <w:tc>
          <w:tcPr>
            <w:tcW w:w="3119" w:type="dxa"/>
          </w:tcPr>
          <w:p w14:paraId="00503815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EXAMEN PARCIAL</w:t>
            </w:r>
          </w:p>
        </w:tc>
        <w:tc>
          <w:tcPr>
            <w:tcW w:w="1701" w:type="dxa"/>
          </w:tcPr>
          <w:p w14:paraId="20843CDF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6" w:type="dxa"/>
          </w:tcPr>
          <w:p w14:paraId="0C1FF62E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50" w:type="dxa"/>
          </w:tcPr>
          <w:p w14:paraId="4134094B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DA3CCD" w:rsidRPr="00AD2777" w14:paraId="454AAF12" w14:textId="77777777" w:rsidTr="008B4BD3">
        <w:tc>
          <w:tcPr>
            <w:tcW w:w="562" w:type="dxa"/>
            <w:vMerge w:val="restart"/>
          </w:tcPr>
          <w:p w14:paraId="5A55C2AE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Sem 9, 10</w:t>
            </w:r>
          </w:p>
        </w:tc>
        <w:tc>
          <w:tcPr>
            <w:tcW w:w="3119" w:type="dxa"/>
            <w:vMerge w:val="restart"/>
          </w:tcPr>
          <w:p w14:paraId="271A6E3F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T</w:t>
            </w:r>
            <w:r w:rsidRPr="00AD277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EORICO</w:t>
            </w:r>
          </w:p>
          <w:p w14:paraId="3C0422FB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Algebra y cálculo relacional, ejercicios de aplicación.</w:t>
            </w:r>
          </w:p>
          <w:p w14:paraId="05BEC497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LABORATORIO</w:t>
            </w:r>
          </w:p>
          <w:p w14:paraId="02887A53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lastRenderedPageBreak/>
              <w:t>Sentencias SQL: Insert, Update y Delete</w:t>
            </w:r>
          </w:p>
          <w:p w14:paraId="48C96EBC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hAnsi="Times New Roman" w:cs="Times New Roman"/>
                <w:bCs/>
                <w:sz w:val="14"/>
                <w:szCs w:val="14"/>
              </w:rPr>
              <w:t>Presentación de avance 4 del proyecto del curso (por equipos).</w:t>
            </w:r>
          </w:p>
        </w:tc>
        <w:tc>
          <w:tcPr>
            <w:tcW w:w="1701" w:type="dxa"/>
          </w:tcPr>
          <w:p w14:paraId="72A9FF0F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lastRenderedPageBreak/>
              <w:t>ACTIVIDAES ASINCRÓNICAS</w:t>
            </w:r>
          </w:p>
          <w:p w14:paraId="7EAACE58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del Libro</w:t>
            </w:r>
          </w:p>
          <w:p w14:paraId="79BAF562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 Diapositivas</w:t>
            </w:r>
          </w:p>
        </w:tc>
        <w:tc>
          <w:tcPr>
            <w:tcW w:w="1696" w:type="dxa"/>
          </w:tcPr>
          <w:p w14:paraId="1464B4B4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Diapositivas</w:t>
            </w:r>
          </w:p>
          <w:p w14:paraId="767519DB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Libro</w:t>
            </w:r>
          </w:p>
          <w:p w14:paraId="056DD6CE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50" w:type="dxa"/>
          </w:tcPr>
          <w:p w14:paraId="61D65435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 la presentación</w:t>
            </w:r>
          </w:p>
          <w:p w14:paraId="76695802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de los contenidos.</w:t>
            </w:r>
          </w:p>
          <w:p w14:paraId="42622E00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4B8B97C8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Casos propuestos</w:t>
            </w:r>
          </w:p>
        </w:tc>
      </w:tr>
      <w:tr w:rsidR="00DA3CCD" w:rsidRPr="00AD2777" w14:paraId="4B0AFE1C" w14:textId="77777777" w:rsidTr="008B4BD3">
        <w:tc>
          <w:tcPr>
            <w:tcW w:w="562" w:type="dxa"/>
            <w:vMerge/>
          </w:tcPr>
          <w:p w14:paraId="5D2B1017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9" w:type="dxa"/>
            <w:vMerge/>
          </w:tcPr>
          <w:p w14:paraId="5815384B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01" w:type="dxa"/>
          </w:tcPr>
          <w:p w14:paraId="411D6B57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ACTIVIDADES SINCRÓNICAS</w:t>
            </w:r>
          </w:p>
          <w:p w14:paraId="20ABB722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Videoconferencia utilizando la plataforma tecnológica.</w:t>
            </w:r>
          </w:p>
          <w:p w14:paraId="769D549C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Desarrollo de la clase.</w:t>
            </w:r>
          </w:p>
        </w:tc>
        <w:tc>
          <w:tcPr>
            <w:tcW w:w="1696" w:type="dxa"/>
          </w:tcPr>
          <w:p w14:paraId="0CC3ECE5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Plataforma Virtual</w:t>
            </w:r>
          </w:p>
        </w:tc>
        <w:tc>
          <w:tcPr>
            <w:tcW w:w="1750" w:type="dxa"/>
          </w:tcPr>
          <w:p w14:paraId="5363C95C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Exposición</w:t>
            </w:r>
          </w:p>
          <w:p w14:paraId="3630A2CB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Síntesis</w:t>
            </w:r>
          </w:p>
          <w:p w14:paraId="02E20D75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Solución de Casos</w:t>
            </w:r>
          </w:p>
          <w:p w14:paraId="352AEE76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Formulación de preguntas</w:t>
            </w:r>
          </w:p>
        </w:tc>
      </w:tr>
      <w:tr w:rsidR="00DA3CCD" w:rsidRPr="00AD2777" w14:paraId="7AA0269E" w14:textId="77777777" w:rsidTr="008B4BD3">
        <w:tc>
          <w:tcPr>
            <w:tcW w:w="562" w:type="dxa"/>
            <w:vMerge w:val="restart"/>
          </w:tcPr>
          <w:p w14:paraId="7FC34F76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lastRenderedPageBreak/>
              <w:t>Sem 11</w:t>
            </w:r>
          </w:p>
        </w:tc>
        <w:tc>
          <w:tcPr>
            <w:tcW w:w="3119" w:type="dxa"/>
            <w:vMerge w:val="restart"/>
          </w:tcPr>
          <w:p w14:paraId="02CC532A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TEORICO</w:t>
            </w:r>
          </w:p>
          <w:p w14:paraId="739F17F2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Metodología de diseño: Conceptual, lógico y físico</w:t>
            </w:r>
          </w:p>
          <w:p w14:paraId="396686C5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LABORATORIO</w:t>
            </w:r>
          </w:p>
          <w:p w14:paraId="2D4CF4AE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Sentencia SQL: Modelado y mapeo a relacional de un caso complejo.</w:t>
            </w:r>
          </w:p>
        </w:tc>
        <w:tc>
          <w:tcPr>
            <w:tcW w:w="1701" w:type="dxa"/>
          </w:tcPr>
          <w:p w14:paraId="7C538B21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ACTIVIDAES ASINCRÓNICAS</w:t>
            </w:r>
          </w:p>
          <w:p w14:paraId="2C0D5B9D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del Libro</w:t>
            </w:r>
          </w:p>
          <w:p w14:paraId="17805BCC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 Diapositivas</w:t>
            </w:r>
          </w:p>
        </w:tc>
        <w:tc>
          <w:tcPr>
            <w:tcW w:w="1696" w:type="dxa"/>
          </w:tcPr>
          <w:p w14:paraId="324E58B5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Diapositivas</w:t>
            </w:r>
          </w:p>
          <w:p w14:paraId="02ADE90E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Libro</w:t>
            </w:r>
          </w:p>
          <w:p w14:paraId="64D274A2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50" w:type="dxa"/>
          </w:tcPr>
          <w:p w14:paraId="78D14DAE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 la presentación</w:t>
            </w:r>
          </w:p>
          <w:p w14:paraId="109E1376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de los contenidos.</w:t>
            </w:r>
          </w:p>
          <w:p w14:paraId="1B5D441A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640A4FB1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Casos propuestos</w:t>
            </w:r>
          </w:p>
        </w:tc>
      </w:tr>
      <w:tr w:rsidR="00DA3CCD" w:rsidRPr="00AD2777" w14:paraId="4D87EC93" w14:textId="77777777" w:rsidTr="008B4BD3">
        <w:tc>
          <w:tcPr>
            <w:tcW w:w="562" w:type="dxa"/>
            <w:vMerge/>
          </w:tcPr>
          <w:p w14:paraId="6CF67C1F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9" w:type="dxa"/>
            <w:vMerge/>
          </w:tcPr>
          <w:p w14:paraId="4704B3DD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01" w:type="dxa"/>
          </w:tcPr>
          <w:p w14:paraId="1A74EFD7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ACTIVIDADES SINCRÓNICAS</w:t>
            </w:r>
          </w:p>
          <w:p w14:paraId="1321DAAF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Videoconferencia utilizando la plataforma tecnológica.</w:t>
            </w:r>
          </w:p>
          <w:p w14:paraId="14CF1B4E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Desarrollo de la clase.</w:t>
            </w:r>
          </w:p>
        </w:tc>
        <w:tc>
          <w:tcPr>
            <w:tcW w:w="1696" w:type="dxa"/>
          </w:tcPr>
          <w:p w14:paraId="68574DDC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Plataforma Virtual</w:t>
            </w:r>
          </w:p>
        </w:tc>
        <w:tc>
          <w:tcPr>
            <w:tcW w:w="1750" w:type="dxa"/>
          </w:tcPr>
          <w:p w14:paraId="7852D88B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Exposición</w:t>
            </w:r>
          </w:p>
          <w:p w14:paraId="1D4A54B8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Síntesis</w:t>
            </w:r>
          </w:p>
          <w:p w14:paraId="47A0D303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Solución de Casos</w:t>
            </w:r>
          </w:p>
          <w:p w14:paraId="7FCBEE75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Formulación de preguntas</w:t>
            </w:r>
          </w:p>
        </w:tc>
      </w:tr>
    </w:tbl>
    <w:p w14:paraId="728B96CB" w14:textId="77777777" w:rsidR="00DA3CCD" w:rsidRDefault="00DA3CCD" w:rsidP="00DA3C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7024F051" w14:textId="77777777" w:rsidR="00DA3CCD" w:rsidRDefault="00DA3CCD" w:rsidP="00DA3CC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42435F5" w14:textId="77777777" w:rsidR="00DA3CCD" w:rsidRDefault="00DA3CCD" w:rsidP="00DA3CC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1701"/>
        <w:gridCol w:w="1696"/>
        <w:gridCol w:w="1750"/>
      </w:tblGrid>
      <w:tr w:rsidR="00DA3CCD" w:rsidRPr="00AD2777" w14:paraId="2D4E2674" w14:textId="77777777" w:rsidTr="008B4BD3">
        <w:tc>
          <w:tcPr>
            <w:tcW w:w="8828" w:type="dxa"/>
            <w:gridSpan w:val="5"/>
          </w:tcPr>
          <w:p w14:paraId="0C36CC74" w14:textId="77777777" w:rsidR="00DA3CCD" w:rsidRPr="00E301E6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E301E6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UNIDAD III:  SQL BÁSICO E INTERMEDIO</w:t>
            </w:r>
          </w:p>
        </w:tc>
      </w:tr>
      <w:tr w:rsidR="00DA3CCD" w:rsidRPr="00AD2777" w14:paraId="6F0EFB37" w14:textId="77777777" w:rsidTr="008B4BD3">
        <w:tc>
          <w:tcPr>
            <w:tcW w:w="3681" w:type="dxa"/>
            <w:gridSpan w:val="2"/>
          </w:tcPr>
          <w:p w14:paraId="2A25FF57" w14:textId="77777777" w:rsidR="00DA3CCD" w:rsidRPr="00AD2777" w:rsidRDefault="00DA3CCD" w:rsidP="008B4BD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Capacidades</w:t>
            </w:r>
          </w:p>
        </w:tc>
        <w:tc>
          <w:tcPr>
            <w:tcW w:w="5147" w:type="dxa"/>
            <w:gridSpan w:val="3"/>
          </w:tcPr>
          <w:p w14:paraId="0EC18639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CEC010: Aplica conocimientos del SQL para crear Bases de Datos</w:t>
            </w:r>
          </w:p>
          <w:p w14:paraId="3146F57A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CEC011: Construye sentencias de manipulación de datos</w:t>
            </w:r>
          </w:p>
          <w:p w14:paraId="0A4408B7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CEC012: Define procedimientos almacenados y triggers,</w:t>
            </w:r>
          </w:p>
        </w:tc>
      </w:tr>
      <w:tr w:rsidR="00DA3CCD" w:rsidRPr="00AD2777" w14:paraId="41BBD0BA" w14:textId="77777777" w:rsidTr="008B4BD3">
        <w:tc>
          <w:tcPr>
            <w:tcW w:w="3681" w:type="dxa"/>
            <w:gridSpan w:val="2"/>
          </w:tcPr>
          <w:p w14:paraId="2CC869AA" w14:textId="77777777" w:rsidR="00DA3CCD" w:rsidRPr="00AD2777" w:rsidRDefault="00DA3CCD" w:rsidP="008B4BD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Contenidos</w:t>
            </w:r>
          </w:p>
        </w:tc>
        <w:tc>
          <w:tcPr>
            <w:tcW w:w="1701" w:type="dxa"/>
          </w:tcPr>
          <w:p w14:paraId="1F8A5BD4" w14:textId="77777777" w:rsidR="00DA3CCD" w:rsidRPr="00AD2777" w:rsidRDefault="00DA3CCD" w:rsidP="008B4BD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Actividades</w:t>
            </w:r>
          </w:p>
        </w:tc>
        <w:tc>
          <w:tcPr>
            <w:tcW w:w="1696" w:type="dxa"/>
          </w:tcPr>
          <w:p w14:paraId="19F188EB" w14:textId="77777777" w:rsidR="00DA3CCD" w:rsidRPr="00AD2777" w:rsidRDefault="00DA3CCD" w:rsidP="008B4BD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Recursos</w:t>
            </w:r>
          </w:p>
        </w:tc>
        <w:tc>
          <w:tcPr>
            <w:tcW w:w="1750" w:type="dxa"/>
          </w:tcPr>
          <w:p w14:paraId="621E5BFD" w14:textId="77777777" w:rsidR="00DA3CCD" w:rsidRPr="00AD2777" w:rsidRDefault="00DA3CCD" w:rsidP="008B4BD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Estrategias</w:t>
            </w:r>
          </w:p>
        </w:tc>
      </w:tr>
      <w:tr w:rsidR="00DA3CCD" w:rsidRPr="00AD2777" w14:paraId="7B9C7873" w14:textId="77777777" w:rsidTr="008B4BD3">
        <w:tc>
          <w:tcPr>
            <w:tcW w:w="562" w:type="dxa"/>
            <w:vMerge w:val="restart"/>
          </w:tcPr>
          <w:p w14:paraId="5D4344EA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Sem 12-13</w:t>
            </w:r>
          </w:p>
        </w:tc>
        <w:tc>
          <w:tcPr>
            <w:tcW w:w="3119" w:type="dxa"/>
            <w:vMerge w:val="restart"/>
          </w:tcPr>
          <w:p w14:paraId="78B79A93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TEORICO</w:t>
            </w:r>
          </w:p>
          <w:p w14:paraId="36B1E3E0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Procedimientos almacenados y triggers.</w:t>
            </w:r>
          </w:p>
          <w:p w14:paraId="617FE68F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LABORATORIO</w:t>
            </w:r>
          </w:p>
          <w:p w14:paraId="02BCE228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Sentencias de definición de datos SQL</w:t>
            </w:r>
          </w:p>
          <w:p w14:paraId="233CC2B8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hAnsi="Times New Roman" w:cs="Times New Roman"/>
                <w:bCs/>
                <w:sz w:val="14"/>
                <w:szCs w:val="14"/>
              </w:rPr>
              <w:t>Presentación de avance 5 del proyecto del curso (por equipos).</w:t>
            </w:r>
          </w:p>
        </w:tc>
        <w:tc>
          <w:tcPr>
            <w:tcW w:w="1701" w:type="dxa"/>
          </w:tcPr>
          <w:p w14:paraId="6D06CA6F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ACTIVIDAES ASINCRÓNICAS</w:t>
            </w:r>
          </w:p>
          <w:p w14:paraId="38910101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del Libro</w:t>
            </w:r>
          </w:p>
          <w:p w14:paraId="2DE066CB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 Diapositivas</w:t>
            </w:r>
          </w:p>
        </w:tc>
        <w:tc>
          <w:tcPr>
            <w:tcW w:w="1696" w:type="dxa"/>
          </w:tcPr>
          <w:p w14:paraId="14D45503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Diapositivas</w:t>
            </w:r>
          </w:p>
          <w:p w14:paraId="30CE10B5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Libro</w:t>
            </w:r>
          </w:p>
          <w:p w14:paraId="6C63C791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50" w:type="dxa"/>
          </w:tcPr>
          <w:p w14:paraId="4AEC0162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 la presentación</w:t>
            </w:r>
          </w:p>
          <w:p w14:paraId="5AFDE23E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de los contenidos.</w:t>
            </w:r>
          </w:p>
          <w:p w14:paraId="58DD55F7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E37BEB8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Casos propuestos</w:t>
            </w:r>
          </w:p>
        </w:tc>
      </w:tr>
      <w:tr w:rsidR="00DA3CCD" w:rsidRPr="00AD2777" w14:paraId="317CFFD9" w14:textId="77777777" w:rsidTr="008B4BD3">
        <w:tc>
          <w:tcPr>
            <w:tcW w:w="562" w:type="dxa"/>
            <w:vMerge/>
          </w:tcPr>
          <w:p w14:paraId="3CC5CB4A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9" w:type="dxa"/>
            <w:vMerge/>
          </w:tcPr>
          <w:p w14:paraId="0B14A4F0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01" w:type="dxa"/>
          </w:tcPr>
          <w:p w14:paraId="32083081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ACTIVIDADES SINCRÓNICAS</w:t>
            </w:r>
          </w:p>
          <w:p w14:paraId="7F3989DE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Videoconferencia utilizando la plataforma tecnológica.</w:t>
            </w:r>
          </w:p>
          <w:p w14:paraId="5D6B1503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Desarrollo de la clase.</w:t>
            </w:r>
          </w:p>
        </w:tc>
        <w:tc>
          <w:tcPr>
            <w:tcW w:w="1696" w:type="dxa"/>
          </w:tcPr>
          <w:p w14:paraId="70120E98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Plataforma Virtual</w:t>
            </w:r>
          </w:p>
        </w:tc>
        <w:tc>
          <w:tcPr>
            <w:tcW w:w="1750" w:type="dxa"/>
          </w:tcPr>
          <w:p w14:paraId="7FC6DCBE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Exposición</w:t>
            </w:r>
          </w:p>
          <w:p w14:paraId="0B0F6B39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Síntesis</w:t>
            </w:r>
          </w:p>
          <w:p w14:paraId="69912978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Solución de Casos</w:t>
            </w:r>
          </w:p>
          <w:p w14:paraId="00F0D08A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Formulación de preguntas</w:t>
            </w:r>
          </w:p>
        </w:tc>
      </w:tr>
      <w:tr w:rsidR="00DA3CCD" w:rsidRPr="00AD2777" w14:paraId="367855FF" w14:textId="77777777" w:rsidTr="008B4BD3">
        <w:tc>
          <w:tcPr>
            <w:tcW w:w="562" w:type="dxa"/>
            <w:vMerge w:val="restart"/>
          </w:tcPr>
          <w:p w14:paraId="236FE6C6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Sem 14-15</w:t>
            </w:r>
          </w:p>
        </w:tc>
        <w:tc>
          <w:tcPr>
            <w:tcW w:w="3119" w:type="dxa"/>
            <w:vMerge w:val="restart"/>
          </w:tcPr>
          <w:p w14:paraId="16F50F17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TEORICO</w:t>
            </w:r>
          </w:p>
          <w:p w14:paraId="52509652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Gestión de transacciones.</w:t>
            </w:r>
          </w:p>
          <w:p w14:paraId="78A3A961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LABORATORIO</w:t>
            </w:r>
          </w:p>
          <w:p w14:paraId="39A5F1D0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Presentación final del proyecto</w:t>
            </w:r>
          </w:p>
        </w:tc>
        <w:tc>
          <w:tcPr>
            <w:tcW w:w="1701" w:type="dxa"/>
          </w:tcPr>
          <w:p w14:paraId="2E3A90E8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ACTIVIDAES ASINCRÓNICAS</w:t>
            </w:r>
          </w:p>
          <w:p w14:paraId="17D5CDAE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del Libro</w:t>
            </w:r>
          </w:p>
          <w:p w14:paraId="004044F0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 Diapositivas</w:t>
            </w:r>
          </w:p>
        </w:tc>
        <w:tc>
          <w:tcPr>
            <w:tcW w:w="1696" w:type="dxa"/>
          </w:tcPr>
          <w:p w14:paraId="3CA14B8F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Diapositivas</w:t>
            </w:r>
          </w:p>
          <w:p w14:paraId="12DC726A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Libro</w:t>
            </w:r>
          </w:p>
          <w:p w14:paraId="2E1DF69E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50" w:type="dxa"/>
          </w:tcPr>
          <w:p w14:paraId="4E8AE862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Revisión de la presentación</w:t>
            </w:r>
          </w:p>
          <w:p w14:paraId="4201E167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de los contenidos.</w:t>
            </w:r>
          </w:p>
          <w:p w14:paraId="5D30F22D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9C7864F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Casos propuestos</w:t>
            </w:r>
          </w:p>
        </w:tc>
      </w:tr>
      <w:tr w:rsidR="00DA3CCD" w:rsidRPr="00AD2777" w14:paraId="72484DDC" w14:textId="77777777" w:rsidTr="008B4BD3">
        <w:tc>
          <w:tcPr>
            <w:tcW w:w="562" w:type="dxa"/>
            <w:vMerge/>
          </w:tcPr>
          <w:p w14:paraId="4187F48C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9" w:type="dxa"/>
            <w:vMerge/>
          </w:tcPr>
          <w:p w14:paraId="17BD81B1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01" w:type="dxa"/>
          </w:tcPr>
          <w:p w14:paraId="5C252D2E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ACTIVIDADES SINCRÓNICAS</w:t>
            </w:r>
          </w:p>
          <w:p w14:paraId="19431B4D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Videoconferencia utilizando la plataforma tecnológica.</w:t>
            </w:r>
          </w:p>
          <w:p w14:paraId="3E7B076E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Desarrollo de la clase.</w:t>
            </w:r>
          </w:p>
        </w:tc>
        <w:tc>
          <w:tcPr>
            <w:tcW w:w="1696" w:type="dxa"/>
          </w:tcPr>
          <w:p w14:paraId="10D8D21E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Plataforma Virtual</w:t>
            </w:r>
          </w:p>
        </w:tc>
        <w:tc>
          <w:tcPr>
            <w:tcW w:w="1750" w:type="dxa"/>
          </w:tcPr>
          <w:p w14:paraId="6901837D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Exposición</w:t>
            </w:r>
          </w:p>
          <w:p w14:paraId="7A1E5442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Síntesis</w:t>
            </w:r>
          </w:p>
          <w:p w14:paraId="78935FDC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Solución de Casos</w:t>
            </w:r>
          </w:p>
          <w:p w14:paraId="48D16CBD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Formulación de preguntas</w:t>
            </w:r>
          </w:p>
          <w:p w14:paraId="25456534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Exponen proyecto final con presentación de aplicativo</w:t>
            </w:r>
          </w:p>
        </w:tc>
      </w:tr>
      <w:tr w:rsidR="00DA3CCD" w:rsidRPr="00AD2777" w14:paraId="33D05EA9" w14:textId="77777777" w:rsidTr="008B4BD3">
        <w:tc>
          <w:tcPr>
            <w:tcW w:w="562" w:type="dxa"/>
          </w:tcPr>
          <w:p w14:paraId="5ADFE62F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16</w:t>
            </w:r>
          </w:p>
        </w:tc>
        <w:tc>
          <w:tcPr>
            <w:tcW w:w="3119" w:type="dxa"/>
          </w:tcPr>
          <w:p w14:paraId="5A8E7D41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D2777">
              <w:rPr>
                <w:rFonts w:ascii="Times New Roman" w:eastAsia="Times New Roman" w:hAnsi="Times New Roman" w:cs="Times New Roman"/>
                <w:sz w:val="14"/>
                <w:szCs w:val="14"/>
              </w:rPr>
              <w:t>EXAMEN FINAL</w:t>
            </w:r>
          </w:p>
        </w:tc>
        <w:tc>
          <w:tcPr>
            <w:tcW w:w="1701" w:type="dxa"/>
          </w:tcPr>
          <w:p w14:paraId="2767FAD6" w14:textId="77777777" w:rsidR="00DA3CCD" w:rsidRPr="00AD2777" w:rsidRDefault="00DA3CCD" w:rsidP="008B4BD3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6" w:type="dxa"/>
          </w:tcPr>
          <w:p w14:paraId="5B0E9D83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750" w:type="dxa"/>
          </w:tcPr>
          <w:p w14:paraId="5ABD8627" w14:textId="77777777" w:rsidR="00DA3CCD" w:rsidRPr="00AD2777" w:rsidRDefault="00DA3CCD" w:rsidP="008B4B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14:paraId="5BCC40BA" w14:textId="77777777" w:rsidR="00DA3CCD" w:rsidRDefault="00DA3CCD" w:rsidP="00DA3CC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5DBF66A" w14:textId="77777777" w:rsidR="00DA3CCD" w:rsidRDefault="00DA3CCD" w:rsidP="00DA3CCD">
      <w:pPr>
        <w:spacing w:after="0" w:line="240" w:lineRule="auto"/>
        <w:jc w:val="both"/>
      </w:pPr>
    </w:p>
    <w:p w14:paraId="228907FE" w14:textId="77777777" w:rsidR="00DA3CCD" w:rsidRPr="003A5FE8" w:rsidRDefault="00DA3CCD" w:rsidP="00DA3CCD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ESTRATEGIA DIDACTICA</w:t>
      </w:r>
    </w:p>
    <w:p w14:paraId="7E0459AF" w14:textId="77777777" w:rsidR="00DA3CCD" w:rsidRDefault="00DA3CCD" w:rsidP="00DA3CC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7F19A8B" w14:textId="77777777" w:rsidR="00DA3CCD" w:rsidRDefault="00DA3CCD" w:rsidP="00DA3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83B82">
        <w:rPr>
          <w:rFonts w:ascii="Times New Roman" w:hAnsi="Times New Roman" w:cs="Times New Roman"/>
        </w:rPr>
        <w:t>El profesor promueve la participación de los estudiantes en su propio aprendizaje autónomo</w:t>
      </w:r>
      <w:r>
        <w:rPr>
          <w:rFonts w:ascii="Times New Roman" w:hAnsi="Times New Roman" w:cs="Times New Roman"/>
        </w:rPr>
        <w:t xml:space="preserve"> (comunicación asincrónica)</w:t>
      </w:r>
      <w:r w:rsidRPr="00883B82">
        <w:rPr>
          <w:rFonts w:ascii="Times New Roman" w:hAnsi="Times New Roman" w:cs="Times New Roman"/>
        </w:rPr>
        <w:t xml:space="preserve"> utilizando estrategias de aprendizaje activo como el método de casos prácticos para la parte práctica y el trabajo colaborativo para el desarrollo del proyecto, que conlleven al “Saber a Aprender”, “Saber a Hacer” y “Saber Ser” de forma cooperativa o colaborativa. Para tal efecto, publicara en el Aula Virtual los materiales didácticos de la asignatura, los problemas a desarrollarse y ejemplos desarrollados y la guía básica del proyecto en equipo.</w:t>
      </w:r>
    </w:p>
    <w:p w14:paraId="5AC285A9" w14:textId="77777777" w:rsidR="00DA3CCD" w:rsidRDefault="00DA3CCD" w:rsidP="00DA3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38E82F4" w14:textId="77777777" w:rsidR="00DA3CCD" w:rsidRPr="00B82B03" w:rsidRDefault="00DA3CCD" w:rsidP="00DA3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82B03">
        <w:rPr>
          <w:rFonts w:ascii="Times New Roman" w:hAnsi="Times New Roman" w:cs="Times New Roman"/>
        </w:rPr>
        <w:t>Para cada sesión de aprendizaje, el estudiante habrá revisado el material que el profesor ha colocado en el aula virtual</w:t>
      </w:r>
      <w:r>
        <w:rPr>
          <w:rFonts w:ascii="Times New Roman" w:hAnsi="Times New Roman" w:cs="Times New Roman"/>
        </w:rPr>
        <w:t xml:space="preserve"> (comunicación asincrónica)</w:t>
      </w:r>
      <w:r w:rsidRPr="00B82B03">
        <w:rPr>
          <w:rFonts w:ascii="Times New Roman" w:hAnsi="Times New Roman" w:cs="Times New Roman"/>
        </w:rPr>
        <w:t>. Seguidamente, el profesor desarrolla los tópicos programados en el silabo, haciendo uso de la video conferencia</w:t>
      </w:r>
      <w:r>
        <w:rPr>
          <w:rFonts w:ascii="Times New Roman" w:hAnsi="Times New Roman" w:cs="Times New Roman"/>
        </w:rPr>
        <w:t xml:space="preserve"> (comunicación sincrónica)</w:t>
      </w:r>
      <w:r w:rsidRPr="00B82B03">
        <w:rPr>
          <w:rFonts w:ascii="Times New Roman" w:hAnsi="Times New Roman" w:cs="Times New Roman"/>
        </w:rPr>
        <w:t xml:space="preserve"> para realizar las aclaraciones a los conceptos teóricos, prácticos y/o coordinaciones de la práctica o proyecto a desarrollar, la cual se grabará y estará disponible permanentemente en el aula virtual. Durante la videoconferencia, el estudiante participará a través del chat o foros de discusión, los cuales pueden realizarse hasta varios días después</w:t>
      </w:r>
      <w:r>
        <w:rPr>
          <w:rFonts w:ascii="Times New Roman" w:hAnsi="Times New Roman" w:cs="Times New Roman"/>
        </w:rPr>
        <w:t xml:space="preserve"> (comunicación asincrónica)</w:t>
      </w:r>
      <w:r w:rsidRPr="00B82B03">
        <w:rPr>
          <w:rFonts w:ascii="Times New Roman" w:hAnsi="Times New Roman" w:cs="Times New Roman"/>
        </w:rPr>
        <w:t xml:space="preserve"> para mejorar su aporte al tema tratado en la sesión de aprendizaje. Finalmente, el estudiante implementará el ejemplo desarrollado y el problema planteado en para la sesión de aprendizaje</w:t>
      </w:r>
      <w:r>
        <w:rPr>
          <w:rFonts w:ascii="Times New Roman" w:hAnsi="Times New Roman" w:cs="Times New Roman"/>
        </w:rPr>
        <w:t xml:space="preserve"> (comunicación asincrónica)</w:t>
      </w:r>
      <w:r w:rsidRPr="00B82B03">
        <w:rPr>
          <w:rFonts w:ascii="Times New Roman" w:hAnsi="Times New Roman" w:cs="Times New Roman"/>
        </w:rPr>
        <w:t xml:space="preserve">. </w:t>
      </w:r>
    </w:p>
    <w:p w14:paraId="3D42AD52" w14:textId="77777777" w:rsidR="00DA3CCD" w:rsidRDefault="00DA3CCD" w:rsidP="00DA3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00052C" w14:textId="0AF7D192" w:rsidR="00DA3CCD" w:rsidRDefault="00DA3CCD" w:rsidP="00DA3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82B03">
        <w:rPr>
          <w:rFonts w:ascii="Times New Roman" w:hAnsi="Times New Roman" w:cs="Times New Roman"/>
        </w:rPr>
        <w:t>Por lo cual, concluimos que el estudiante desarrollará un aprendizaje autónomo y el docente desempeñará el papel de un facilitador y guía del aprendizaje del estudiante.</w:t>
      </w:r>
    </w:p>
    <w:p w14:paraId="602F78BF" w14:textId="77777777" w:rsidR="00DA3CCD" w:rsidRPr="00B82B03" w:rsidRDefault="00DA3CCD" w:rsidP="00DA3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D32F6B" w14:textId="77777777" w:rsidR="00DA3CCD" w:rsidRPr="004E30C3" w:rsidRDefault="00DA3CCD" w:rsidP="00DA3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E30C3">
        <w:rPr>
          <w:rFonts w:ascii="Times New Roman" w:hAnsi="Times New Roman" w:cs="Times New Roman"/>
        </w:rPr>
        <w:lastRenderedPageBreak/>
        <w:t xml:space="preserve">En el Aula Virtual se proporcionará a los estudiantes recursos de aprendizaje como son: </w:t>
      </w:r>
    </w:p>
    <w:p w14:paraId="61CEEBD1" w14:textId="77777777" w:rsidR="00DA3CCD" w:rsidRPr="004E30C3" w:rsidRDefault="00DA3CCD" w:rsidP="00DA3C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E30C3">
        <w:rPr>
          <w:rFonts w:ascii="Times New Roman" w:hAnsi="Times New Roman" w:cs="Times New Roman"/>
        </w:rPr>
        <w:t>Presentaciones en línea</w:t>
      </w:r>
    </w:p>
    <w:p w14:paraId="5A39A9DC" w14:textId="77777777" w:rsidR="00DA3CCD" w:rsidRPr="004E30C3" w:rsidRDefault="00DA3CCD" w:rsidP="00DA3C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E30C3">
        <w:rPr>
          <w:rFonts w:ascii="Times New Roman" w:hAnsi="Times New Roman" w:cs="Times New Roman"/>
        </w:rPr>
        <w:t>Documentos descargables en PDF.</w:t>
      </w:r>
    </w:p>
    <w:p w14:paraId="71363D34" w14:textId="77777777" w:rsidR="00DA3CCD" w:rsidRPr="004E30C3" w:rsidRDefault="00DA3CCD" w:rsidP="00DA3C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E30C3">
        <w:rPr>
          <w:rFonts w:ascii="Times New Roman" w:hAnsi="Times New Roman" w:cs="Times New Roman"/>
        </w:rPr>
        <w:t>Enlaces a Videos</w:t>
      </w:r>
    </w:p>
    <w:p w14:paraId="48D6DD64" w14:textId="77777777" w:rsidR="00DA3CCD" w:rsidRPr="004E30C3" w:rsidRDefault="00DA3CCD" w:rsidP="00DA3C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E30C3">
        <w:rPr>
          <w:rFonts w:ascii="Times New Roman" w:hAnsi="Times New Roman" w:cs="Times New Roman"/>
        </w:rPr>
        <w:t>Enlaces a páginas web.</w:t>
      </w:r>
    </w:p>
    <w:p w14:paraId="75F81593" w14:textId="77777777" w:rsidR="00DA3CCD" w:rsidRPr="004E30C3" w:rsidRDefault="00DA3CCD" w:rsidP="00DA3C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E30C3">
        <w:rPr>
          <w:rFonts w:ascii="Times New Roman" w:hAnsi="Times New Roman" w:cs="Times New Roman"/>
        </w:rPr>
        <w:t>Guías de laboratorio</w:t>
      </w:r>
    </w:p>
    <w:p w14:paraId="496096D9" w14:textId="77777777" w:rsidR="00DA3CCD" w:rsidRPr="004E30C3" w:rsidRDefault="00DA3CCD" w:rsidP="00DA3C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E30C3">
        <w:rPr>
          <w:rFonts w:ascii="Times New Roman" w:hAnsi="Times New Roman" w:cs="Times New Roman"/>
        </w:rPr>
        <w:t>Problemas planteados</w:t>
      </w:r>
    </w:p>
    <w:p w14:paraId="1987D2C8" w14:textId="77777777" w:rsidR="00DA3CCD" w:rsidRPr="004E30C3" w:rsidRDefault="00DA3CCD" w:rsidP="00DA3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AE153B" w14:textId="77777777" w:rsidR="00DA3CCD" w:rsidRPr="004E30C3" w:rsidRDefault="00DA3CCD" w:rsidP="00DA3CC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E30C3">
        <w:rPr>
          <w:rFonts w:ascii="Times New Roman" w:hAnsi="Times New Roman" w:cs="Times New Roman"/>
          <w:b/>
        </w:rPr>
        <w:t>Recursos Materiales</w:t>
      </w:r>
    </w:p>
    <w:p w14:paraId="5371325A" w14:textId="77777777" w:rsidR="00DA3CCD" w:rsidRPr="004E30C3" w:rsidRDefault="00DA3CCD" w:rsidP="00DA3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E30C3">
        <w:rPr>
          <w:rFonts w:ascii="Times New Roman" w:hAnsi="Times New Roman" w:cs="Times New Roman"/>
        </w:rPr>
        <w:t>Recursos para la enseñanza no presencial</w:t>
      </w:r>
      <w:r>
        <w:rPr>
          <w:rFonts w:ascii="Times New Roman" w:hAnsi="Times New Roman" w:cs="Times New Roman"/>
        </w:rPr>
        <w:t xml:space="preserve"> </w:t>
      </w:r>
      <w:bookmarkStart w:id="3" w:name="_Hlk71320110"/>
      <w:r>
        <w:rPr>
          <w:rFonts w:ascii="Times New Roman" w:hAnsi="Times New Roman" w:cs="Times New Roman"/>
        </w:rPr>
        <w:t>(comunicación sincrónica)</w:t>
      </w:r>
      <w:bookmarkEnd w:id="3"/>
      <w:r w:rsidRPr="004E30C3">
        <w:rPr>
          <w:rFonts w:ascii="Times New Roman" w:hAnsi="Times New Roman" w:cs="Times New Roman"/>
        </w:rPr>
        <w:t>:</w:t>
      </w:r>
    </w:p>
    <w:p w14:paraId="38A59032" w14:textId="77777777" w:rsidR="00DA3CCD" w:rsidRPr="007131BA" w:rsidRDefault="00DA3CCD" w:rsidP="00DA3C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131BA">
        <w:rPr>
          <w:rFonts w:ascii="Times New Roman" w:hAnsi="Times New Roman" w:cs="Times New Roman"/>
        </w:rPr>
        <w:t>Aula virtual Google Classroom</w:t>
      </w:r>
    </w:p>
    <w:p w14:paraId="42999E6A" w14:textId="77777777" w:rsidR="00DA3CCD" w:rsidRPr="007131BA" w:rsidRDefault="00DA3CCD" w:rsidP="00DA3C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131BA">
        <w:rPr>
          <w:rFonts w:ascii="Times New Roman" w:hAnsi="Times New Roman" w:cs="Times New Roman"/>
        </w:rPr>
        <w:t>Videoconferencia Google Meet</w:t>
      </w:r>
    </w:p>
    <w:p w14:paraId="1A5F1097" w14:textId="77777777" w:rsidR="00DA3CCD" w:rsidRPr="007131BA" w:rsidRDefault="00DA3CCD" w:rsidP="00DA3C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131BA">
        <w:rPr>
          <w:rFonts w:ascii="Times New Roman" w:hAnsi="Times New Roman" w:cs="Times New Roman"/>
        </w:rPr>
        <w:t>Pizarra en línea: Google Jamboard</w:t>
      </w:r>
    </w:p>
    <w:p w14:paraId="4C0C40A7" w14:textId="77777777" w:rsidR="00DA3CCD" w:rsidRPr="00E624C0" w:rsidRDefault="00DA3CCD" w:rsidP="00DA3C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131BA">
        <w:rPr>
          <w:rFonts w:ascii="Times New Roman" w:hAnsi="Times New Roman" w:cs="Times New Roman"/>
        </w:rPr>
        <w:t>Cuestionarios: Kahoot</w:t>
      </w:r>
    </w:p>
    <w:p w14:paraId="0D1931AB" w14:textId="77777777" w:rsidR="00DA3CCD" w:rsidRPr="00EB1271" w:rsidRDefault="00DA3CCD" w:rsidP="00DA3CCD">
      <w:pPr>
        <w:spacing w:after="0" w:line="240" w:lineRule="auto"/>
        <w:ind w:left="360"/>
        <w:rPr>
          <w:rFonts w:cs="Times New Roman"/>
        </w:rPr>
      </w:pPr>
    </w:p>
    <w:p w14:paraId="1A932F49" w14:textId="77777777" w:rsidR="00DA3CCD" w:rsidRPr="004E30C3" w:rsidRDefault="00DA3CCD" w:rsidP="00DA3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E30C3">
        <w:rPr>
          <w:rFonts w:ascii="Times New Roman" w:hAnsi="Times New Roman" w:cs="Times New Roman"/>
        </w:rPr>
        <w:t>Recursos</w:t>
      </w:r>
      <w:r>
        <w:rPr>
          <w:rFonts w:ascii="Times New Roman" w:hAnsi="Times New Roman" w:cs="Times New Roman"/>
        </w:rPr>
        <w:t xml:space="preserve"> de software</w:t>
      </w:r>
      <w:r w:rsidRPr="004E30C3">
        <w:rPr>
          <w:rFonts w:ascii="Times New Roman" w:hAnsi="Times New Roman" w:cs="Times New Roman"/>
        </w:rPr>
        <w:t xml:space="preserve"> para el desarrollo del contenido de la asignatura:</w:t>
      </w:r>
    </w:p>
    <w:p w14:paraId="1B89C5E9" w14:textId="77777777" w:rsidR="00DA3CCD" w:rsidRPr="007131BA" w:rsidRDefault="00DA3CCD" w:rsidP="00DA3C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Herramienta de Diagramas: Lucidchart Diagrams(</w:t>
      </w:r>
      <w:r w:rsidRPr="00C84658">
        <w:rPr>
          <w:rFonts w:ascii="Times New Roman" w:hAnsi="Times New Roman" w:cs="Times New Roman"/>
        </w:rPr>
        <w:t>https://lucid.app/documents#/dashboard</w:t>
      </w:r>
      <w:r>
        <w:rPr>
          <w:rFonts w:ascii="Times New Roman" w:hAnsi="Times New Roman" w:cs="Times New Roman"/>
        </w:rPr>
        <w:t>)</w:t>
      </w:r>
    </w:p>
    <w:p w14:paraId="0F7A2C93" w14:textId="77777777" w:rsidR="00DA3CCD" w:rsidRPr="007131BA" w:rsidRDefault="00DA3CCD" w:rsidP="00DA3C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131BA">
        <w:rPr>
          <w:rFonts w:ascii="Times New Roman" w:hAnsi="Times New Roman" w:cs="Times New Roman"/>
        </w:rPr>
        <w:t>Sistema Manejador de Base de Datos: MySQL</w:t>
      </w:r>
      <w:r>
        <w:rPr>
          <w:rFonts w:cs="Times New Roman"/>
        </w:rPr>
        <w:t xml:space="preserve"> y Oracle Database</w:t>
      </w:r>
      <w:r w:rsidRPr="007131BA">
        <w:rPr>
          <w:rFonts w:ascii="Times New Roman" w:hAnsi="Times New Roman" w:cs="Times New Roman"/>
        </w:rPr>
        <w:t>.</w:t>
      </w:r>
    </w:p>
    <w:p w14:paraId="5D0CCE54" w14:textId="77777777" w:rsidR="00DA3CCD" w:rsidRPr="007131BA" w:rsidRDefault="00DA3CCD" w:rsidP="00DA3C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131BA">
        <w:rPr>
          <w:rFonts w:ascii="Times New Roman" w:hAnsi="Times New Roman" w:cs="Times New Roman"/>
        </w:rPr>
        <w:t>Plataforma de desarrollo colaborativo: GitHut (https://github.com/)</w:t>
      </w:r>
    </w:p>
    <w:p w14:paraId="4F545EEE" w14:textId="77777777" w:rsidR="00DA3CCD" w:rsidRPr="007131BA" w:rsidRDefault="00DA3CCD" w:rsidP="00DA3C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131BA">
        <w:rPr>
          <w:rFonts w:ascii="Times New Roman" w:hAnsi="Times New Roman" w:cs="Times New Roman"/>
        </w:rPr>
        <w:t>Gestión de Proyectos: Trello (https://trello.com/es)</w:t>
      </w:r>
    </w:p>
    <w:p w14:paraId="72CAB84F" w14:textId="77777777" w:rsidR="00DA3CCD" w:rsidRDefault="00DA3CCD" w:rsidP="00DA3CCD">
      <w:pPr>
        <w:pStyle w:val="Prrafodelista"/>
        <w:numPr>
          <w:ilvl w:val="0"/>
          <w:numId w:val="15"/>
        </w:numPr>
        <w:spacing w:after="0"/>
        <w:jc w:val="both"/>
        <w:rPr>
          <w:rFonts w:cs="Times New Roman"/>
        </w:rPr>
      </w:pPr>
      <w:r w:rsidRPr="007131BA">
        <w:rPr>
          <w:rFonts w:ascii="Times New Roman" w:hAnsi="Times New Roman" w:cs="Times New Roman"/>
        </w:rPr>
        <w:t>Herramientas colaborativas de G Suite.</w:t>
      </w:r>
    </w:p>
    <w:p w14:paraId="660DA575" w14:textId="77777777" w:rsidR="00DA3CCD" w:rsidRDefault="00DA3CCD" w:rsidP="00DA3CC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49175F6" w14:textId="77777777" w:rsidR="00DA3CCD" w:rsidRDefault="00DA3CCD" w:rsidP="00DA3CCD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EVALUACION DEL APRENDIZAJE </w:t>
      </w:r>
    </w:p>
    <w:p w14:paraId="4B672CE4" w14:textId="77777777" w:rsidR="00DA3CCD" w:rsidRDefault="00DA3CCD" w:rsidP="00DA3CCD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4" w:name="OLE_LINK1"/>
      <w:bookmarkStart w:id="5" w:name="OLE_LINK2"/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6237"/>
        <w:gridCol w:w="850"/>
        <w:gridCol w:w="722"/>
      </w:tblGrid>
      <w:tr w:rsidR="00DA3CCD" w:rsidRPr="00821487" w14:paraId="67777C3F" w14:textId="77777777" w:rsidTr="008B4BD3">
        <w:trPr>
          <w:trHeight w:val="312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320E74" w14:textId="77777777" w:rsidR="00DA3CCD" w:rsidRPr="00821487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ja-JP"/>
              </w:rPr>
            </w:pPr>
            <w:bookmarkStart w:id="6" w:name="_Hlk38987237"/>
            <w:r w:rsidRPr="0082148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s-ES" w:eastAsia="ja-JP"/>
              </w:rPr>
              <w:t>Unidades de aprendizaje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615A00" w14:textId="77777777" w:rsidR="00DA3CCD" w:rsidRPr="00821487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s-ES" w:eastAsia="ja-JP"/>
              </w:rPr>
              <w:t>Evaluación Académica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C66E04" w14:textId="77777777" w:rsidR="00DA3CCD" w:rsidRPr="00821487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s-ES" w:eastAsia="ja-JP"/>
              </w:rPr>
              <w:t>Notas</w:t>
            </w:r>
          </w:p>
        </w:tc>
      </w:tr>
      <w:tr w:rsidR="00DA3CCD" w:rsidRPr="00821487" w14:paraId="5DD2768C" w14:textId="77777777" w:rsidTr="008B4BD3">
        <w:trPr>
          <w:trHeight w:val="312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67332" w14:textId="77777777" w:rsidR="00DA3CCD" w:rsidRPr="00821487" w:rsidRDefault="00DA3CCD" w:rsidP="008B4BD3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</w:p>
        </w:tc>
        <w:tc>
          <w:tcPr>
            <w:tcW w:w="6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E3E19" w14:textId="77777777" w:rsidR="00DA3CCD" w:rsidRPr="00821487" w:rsidRDefault="00DA3CCD" w:rsidP="008B4BD3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012584" w14:textId="77777777" w:rsidR="00DA3CCD" w:rsidRPr="00821487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s-ES" w:eastAsia="ja-JP"/>
              </w:rPr>
              <w:t>Porcentaje</w:t>
            </w:r>
            <w:r w:rsidRPr="0082148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s-ES" w:eastAsia="ja-JP"/>
              </w:rPr>
              <w:t xml:space="preserve"> 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090A07" w14:textId="77777777" w:rsidR="00DA3CCD" w:rsidRPr="00821487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ja-JP"/>
              </w:rPr>
            </w:pPr>
            <w:r w:rsidRPr="0082148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s-ES" w:eastAsia="ja-JP"/>
              </w:rPr>
              <w:t>SUM</w:t>
            </w:r>
          </w:p>
        </w:tc>
      </w:tr>
      <w:tr w:rsidR="00DA3CCD" w:rsidRPr="007C1705" w14:paraId="093C65E5" w14:textId="77777777" w:rsidTr="008B4BD3">
        <w:trPr>
          <w:trHeight w:val="312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AC80D" w14:textId="77777777" w:rsidR="00DA3CCD" w:rsidRPr="007C1705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989D8" w14:textId="77777777" w:rsidR="00DA3CCD" w:rsidRPr="007C1705" w:rsidRDefault="00DA3CCD" w:rsidP="008B4BD3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</w:pPr>
            <w:r w:rsidRPr="007C1705"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  <w:t>Examen Parcial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E555" w14:textId="77777777" w:rsidR="00DA3CCD" w:rsidRPr="007C1705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  <w:t>10</w:t>
            </w:r>
            <w:r w:rsidRPr="007C1705"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  <w:t>0%</w:t>
            </w:r>
          </w:p>
        </w:tc>
        <w:tc>
          <w:tcPr>
            <w:tcW w:w="72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FBAC2" w14:textId="77777777" w:rsidR="00DA3CCD" w:rsidRPr="007C1705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  <w:t>N1</w:t>
            </w:r>
          </w:p>
        </w:tc>
      </w:tr>
      <w:tr w:rsidR="00DA3CCD" w:rsidRPr="00DB1868" w14:paraId="1B5AA368" w14:textId="77777777" w:rsidTr="008B4BD3">
        <w:trPr>
          <w:trHeight w:val="312"/>
          <w:jc w:val="center"/>
        </w:trPr>
        <w:tc>
          <w:tcPr>
            <w:tcW w:w="72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DA541" w14:textId="77777777" w:rsidR="00DA3CCD" w:rsidRPr="00DB1868" w:rsidRDefault="00DA3CCD" w:rsidP="008B4BD3">
            <w:pPr>
              <w:widowControl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s-ES" w:eastAsia="ja-JP"/>
              </w:rPr>
            </w:pPr>
            <w:r w:rsidRPr="00DB1868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ja-JP"/>
              </w:rPr>
              <w:t>TOTAL, N</w:t>
            </w: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ja-JP"/>
              </w:rPr>
              <w:t xml:space="preserve">OTA </w:t>
            </w:r>
            <w:r w:rsidRPr="00DB1868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ja-JP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ja-JP"/>
              </w:rPr>
              <w:t>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9AF1E" w14:textId="77777777" w:rsidR="00DA3CCD" w:rsidRPr="00DB1868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s-ES" w:eastAsia="ja-JP"/>
              </w:rPr>
            </w:pPr>
            <w:r w:rsidRPr="00DB1868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s-ES" w:eastAsia="ja-JP"/>
              </w:rPr>
              <w:t>100%</w:t>
            </w:r>
          </w:p>
        </w:tc>
        <w:tc>
          <w:tcPr>
            <w:tcW w:w="7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FD927" w14:textId="77777777" w:rsidR="00DA3CCD" w:rsidRPr="00DB1868" w:rsidRDefault="00DA3CCD" w:rsidP="008B4BD3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ja-JP"/>
              </w:rPr>
            </w:pPr>
          </w:p>
        </w:tc>
      </w:tr>
      <w:tr w:rsidR="00DA3CCD" w:rsidRPr="00821487" w14:paraId="09DFF9EC" w14:textId="77777777" w:rsidTr="008B4BD3">
        <w:trPr>
          <w:trHeight w:val="312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B9888" w14:textId="77777777" w:rsidR="00DA3CCD" w:rsidRPr="00821487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  <w:r w:rsidRPr="00821487"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  <w:t>1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  <w:t>, 2 y 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78BC0" w14:textId="77777777" w:rsidR="00DA3CCD" w:rsidRPr="00821487" w:rsidRDefault="00DA3CCD" w:rsidP="008B4BD3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  <w:t>Presentación e informe de avance del proyecto del curso.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8FF6B" w14:textId="77777777" w:rsidR="00DA3CCD" w:rsidRPr="00821487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  <w:t>30</w:t>
            </w:r>
            <w:r w:rsidRPr="00B84148"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  <w:t>%</w:t>
            </w:r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B8E54" w14:textId="77777777" w:rsidR="00DA3CCD" w:rsidRPr="00821487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  <w:r w:rsidRPr="00821487"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  <w:t>N2</w:t>
            </w:r>
          </w:p>
        </w:tc>
      </w:tr>
      <w:tr w:rsidR="00DA3CCD" w:rsidRPr="00821487" w14:paraId="6F40928A" w14:textId="77777777" w:rsidTr="008B4BD3">
        <w:trPr>
          <w:trHeight w:val="312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7832" w14:textId="77777777" w:rsidR="00DA3CCD" w:rsidRPr="00821487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70F78" w14:textId="77777777" w:rsidR="00DA3CCD" w:rsidRPr="00821487" w:rsidRDefault="00DA3CCD" w:rsidP="008B4BD3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  <w:t>Exposición Final del proyecto de software.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71CA" w14:textId="77777777" w:rsidR="00DA3CCD" w:rsidRPr="00821487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  <w:bookmarkStart w:id="7" w:name="_GoBack"/>
            <w:bookmarkEnd w:id="7"/>
            <w:r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  <w:t>30</w:t>
            </w:r>
            <w:r w:rsidRPr="00821487"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  <w:t>%</w:t>
            </w: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F54B0" w14:textId="77777777" w:rsidR="00DA3CCD" w:rsidRPr="00821487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</w:p>
        </w:tc>
      </w:tr>
      <w:tr w:rsidR="00DA3CCD" w:rsidRPr="00821487" w14:paraId="40BB4D6C" w14:textId="77777777" w:rsidTr="008B4BD3">
        <w:trPr>
          <w:trHeight w:val="312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2B797" w14:textId="77777777" w:rsidR="00DA3CCD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  <w:r w:rsidRPr="00821487"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  <w:t>1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  <w:t>, 2 y 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9CE48" w14:textId="77777777" w:rsidR="00DA3CCD" w:rsidRDefault="00DA3CCD" w:rsidP="008B4BD3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s-ES"/>
              </w:rPr>
              <w:t xml:space="preserve">Trabajos prácticos aplicados. </w:t>
            </w:r>
            <w:r w:rsidRPr="00B072A5">
              <w:rPr>
                <w:rFonts w:ascii="Times New Roman" w:eastAsia="Times New Roman" w:hAnsi="Times New Roman" w:cs="Times New Roman"/>
                <w:sz w:val="14"/>
                <w:szCs w:val="14"/>
                <w:lang w:val="es-ES"/>
              </w:rPr>
              <w:t>(De todas se elimina la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val="es-ES"/>
              </w:rPr>
              <w:t>s notas</w:t>
            </w:r>
            <w:r w:rsidRPr="00B072A5">
              <w:rPr>
                <w:rFonts w:ascii="Times New Roman" w:eastAsia="Times New Roman" w:hAnsi="Times New Roman" w:cs="Times New Roman"/>
                <w:sz w:val="14"/>
                <w:szCs w:val="14"/>
                <w:lang w:val="es-ES"/>
              </w:rPr>
              <w:t xml:space="preserve"> más bajas)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B835C" w14:textId="77777777" w:rsidR="00DA3CCD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  <w:t>20</w:t>
            </w:r>
            <w:r w:rsidRPr="00821487"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  <w:t>%</w:t>
            </w: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B4D25" w14:textId="77777777" w:rsidR="00DA3CCD" w:rsidRPr="00821487" w:rsidRDefault="00DA3CCD" w:rsidP="008B4BD3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</w:p>
        </w:tc>
      </w:tr>
      <w:tr w:rsidR="00DA3CCD" w:rsidRPr="00821487" w14:paraId="1F1E4FB7" w14:textId="77777777" w:rsidTr="008B4BD3">
        <w:trPr>
          <w:trHeight w:val="312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5FEED" w14:textId="77777777" w:rsidR="00DA3CCD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  <w:r w:rsidRPr="00821487"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  <w:t>1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  <w:t>, 2 y 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1AA01" w14:textId="77777777" w:rsidR="00DA3CCD" w:rsidRDefault="00DA3CCD" w:rsidP="008B4BD3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s-ES"/>
              </w:rPr>
              <w:t xml:space="preserve">Promedio de tareas calificadas. </w:t>
            </w:r>
            <w:r w:rsidRPr="00B072A5">
              <w:rPr>
                <w:rFonts w:ascii="Times New Roman" w:eastAsia="Times New Roman" w:hAnsi="Times New Roman" w:cs="Times New Roman"/>
                <w:sz w:val="14"/>
                <w:szCs w:val="14"/>
                <w:lang w:val="es-ES"/>
              </w:rPr>
              <w:t>(De todas se elimina la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val="es-ES"/>
              </w:rPr>
              <w:t>s notas</w:t>
            </w:r>
            <w:r w:rsidRPr="00B072A5">
              <w:rPr>
                <w:rFonts w:ascii="Times New Roman" w:eastAsia="Times New Roman" w:hAnsi="Times New Roman" w:cs="Times New Roman"/>
                <w:sz w:val="14"/>
                <w:szCs w:val="14"/>
                <w:lang w:val="es-ES"/>
              </w:rPr>
              <w:t xml:space="preserve"> más bajas)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3D563" w14:textId="77777777" w:rsidR="00DA3CCD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  <w:t>20%</w:t>
            </w: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DF575" w14:textId="77777777" w:rsidR="00DA3CCD" w:rsidRPr="00821487" w:rsidRDefault="00DA3CCD" w:rsidP="008B4BD3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</w:p>
        </w:tc>
      </w:tr>
      <w:tr w:rsidR="00DA3CCD" w:rsidRPr="00821487" w14:paraId="507F66DD" w14:textId="77777777" w:rsidTr="008B4BD3">
        <w:trPr>
          <w:trHeight w:val="312"/>
          <w:jc w:val="center"/>
        </w:trPr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4DA86" w14:textId="77777777" w:rsidR="00DA3CCD" w:rsidRPr="00B84148" w:rsidRDefault="00DA3CCD" w:rsidP="008B4BD3">
            <w:pPr>
              <w:widowControl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  <w:r w:rsidRPr="00DB1868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ja-JP"/>
              </w:rPr>
              <w:t>TOTAL, N</w:t>
            </w: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ja-JP"/>
              </w:rPr>
              <w:t>OTA 2: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0259D" w14:textId="77777777" w:rsidR="00DA3CCD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</w:pPr>
            <w:r w:rsidRPr="00DB1868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s-ES" w:eastAsia="ja-JP"/>
              </w:rPr>
              <w:t>100%</w:t>
            </w:r>
          </w:p>
        </w:tc>
        <w:tc>
          <w:tcPr>
            <w:tcW w:w="7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FD732" w14:textId="77777777" w:rsidR="00DA3CCD" w:rsidRPr="00821487" w:rsidRDefault="00DA3CCD" w:rsidP="008B4BD3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</w:p>
        </w:tc>
      </w:tr>
      <w:tr w:rsidR="00DA3CCD" w:rsidRPr="00821487" w14:paraId="16C5D217" w14:textId="77777777" w:rsidTr="008B4BD3">
        <w:trPr>
          <w:trHeight w:val="312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A13FC" w14:textId="77777777" w:rsidR="00DA3CCD" w:rsidRPr="00821487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D9360" w14:textId="77777777" w:rsidR="00DA3CCD" w:rsidRPr="00821487" w:rsidRDefault="00DA3CCD" w:rsidP="008B4BD3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s-ES" w:eastAsia="ja-JP"/>
              </w:rPr>
              <w:t>Examen Final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B81C6" w14:textId="77777777" w:rsidR="00DA3CCD" w:rsidRPr="00821487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  <w:t>100</w:t>
            </w:r>
            <w:r w:rsidRPr="00821487"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  <w:t>%</w:t>
            </w:r>
          </w:p>
        </w:tc>
        <w:tc>
          <w:tcPr>
            <w:tcW w:w="72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E4FBC" w14:textId="77777777" w:rsidR="00DA3CCD" w:rsidRPr="00821487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  <w:t>N3</w:t>
            </w:r>
          </w:p>
        </w:tc>
      </w:tr>
      <w:tr w:rsidR="00DA3CCD" w:rsidRPr="00DB1868" w14:paraId="6255AF39" w14:textId="77777777" w:rsidTr="008B4BD3">
        <w:trPr>
          <w:trHeight w:val="312"/>
          <w:jc w:val="center"/>
        </w:trPr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97A52" w14:textId="77777777" w:rsidR="00DA3CCD" w:rsidRPr="00DB1868" w:rsidRDefault="00DA3CCD" w:rsidP="008B4BD3">
            <w:pPr>
              <w:widowControl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ja-JP"/>
              </w:rPr>
            </w:pPr>
            <w:r w:rsidRPr="00DB1868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ja-JP"/>
              </w:rPr>
              <w:t>TOTAL, NOTA 3: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67DF1" w14:textId="77777777" w:rsidR="00DA3CCD" w:rsidRPr="00DB1868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ja-JP"/>
              </w:rPr>
            </w:pPr>
            <w:r w:rsidRPr="00DB1868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ja-JP"/>
              </w:rPr>
              <w:t>100%</w:t>
            </w:r>
          </w:p>
        </w:tc>
        <w:tc>
          <w:tcPr>
            <w:tcW w:w="7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A84CE" w14:textId="77777777" w:rsidR="00DA3CCD" w:rsidRPr="00DB1868" w:rsidRDefault="00DA3CCD" w:rsidP="008B4BD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ja-JP"/>
              </w:rPr>
            </w:pPr>
          </w:p>
        </w:tc>
      </w:tr>
      <w:tr w:rsidR="00DA3CCD" w:rsidRPr="00821487" w14:paraId="2701E9FE" w14:textId="77777777" w:rsidTr="008B4BD3">
        <w:trPr>
          <w:trHeight w:val="312"/>
          <w:jc w:val="center"/>
        </w:trPr>
        <w:tc>
          <w:tcPr>
            <w:tcW w:w="87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FF620" w14:textId="77777777" w:rsidR="00DA3CCD" w:rsidRPr="00821487" w:rsidRDefault="00DA3CCD" w:rsidP="008B4BD3">
            <w:pPr>
              <w:widowControl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ja-JP"/>
              </w:rPr>
            </w:pPr>
            <w:r w:rsidRPr="00821487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ja-JP"/>
              </w:rPr>
              <w:t xml:space="preserve">Promedio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ja-JP"/>
              </w:rPr>
              <w:t>F</w:t>
            </w:r>
            <w:r w:rsidRPr="00821487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ja-JP"/>
              </w:rPr>
              <w:t xml:space="preserve">inal =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ja-JP"/>
              </w:rPr>
              <w:t xml:space="preserve">0.2 * </w:t>
            </w:r>
            <w:r w:rsidRPr="00821487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ja-JP"/>
              </w:rPr>
              <w:t xml:space="preserve">N1+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ja-JP"/>
              </w:rPr>
              <w:t xml:space="preserve">0.6 * </w:t>
            </w:r>
            <w:r w:rsidRPr="00821487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ja-JP"/>
              </w:rPr>
              <w:t>N2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ja-JP"/>
              </w:rPr>
              <w:t xml:space="preserve"> </w:t>
            </w:r>
            <w:r w:rsidRPr="00821487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ja-JP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ja-JP"/>
              </w:rPr>
              <w:t xml:space="preserve"> 0.2 * </w:t>
            </w:r>
            <w:r w:rsidRPr="00821487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ja-JP"/>
              </w:rPr>
              <w:t>N3</w:t>
            </w:r>
          </w:p>
        </w:tc>
      </w:tr>
      <w:bookmarkEnd w:id="6"/>
    </w:tbl>
    <w:p w14:paraId="0F7A69E0" w14:textId="77777777" w:rsidR="00DA3CCD" w:rsidRPr="00037A26" w:rsidRDefault="00DA3CCD" w:rsidP="00DA3CC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63C7D7B" w14:textId="77777777" w:rsidR="00DA3CCD" w:rsidRPr="008029BE" w:rsidRDefault="00DA3CCD" w:rsidP="00DA3CCD">
      <w:pPr>
        <w:spacing w:after="0" w:line="240" w:lineRule="auto"/>
        <w:rPr>
          <w:rFonts w:ascii="Times New Roman" w:eastAsia="Times New Roman" w:hAnsi="Times New Roman" w:cs="Times New Roman"/>
        </w:rPr>
      </w:pPr>
    </w:p>
    <w:bookmarkEnd w:id="4"/>
    <w:bookmarkEnd w:id="5"/>
    <w:p w14:paraId="39A6BFFC" w14:textId="77777777" w:rsidR="00DA3CCD" w:rsidRDefault="00DA3CCD" w:rsidP="00DA3CCD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REFERENCIAS BIBLIOGRAFIAS:</w:t>
      </w:r>
    </w:p>
    <w:p w14:paraId="4D1FFA64" w14:textId="77777777" w:rsidR="00DA3CCD" w:rsidRDefault="00DA3CCD" w:rsidP="00DA3CC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ED5B1FB" w14:textId="77777777" w:rsidR="00DA3CCD" w:rsidRPr="00914F46" w:rsidRDefault="00DA3CCD" w:rsidP="00DA3CCD">
      <w:pPr>
        <w:widowControl/>
        <w:numPr>
          <w:ilvl w:val="0"/>
          <w:numId w:val="5"/>
        </w:numPr>
        <w:tabs>
          <w:tab w:val="left" w:pos="2231"/>
        </w:tabs>
        <w:spacing w:after="0"/>
        <w:jc w:val="both"/>
        <w:rPr>
          <w:rFonts w:ascii="Times New Roman" w:eastAsia="Times New Roman" w:hAnsi="Times New Roman" w:cs="Times New Roman"/>
        </w:rPr>
      </w:pPr>
      <w:r w:rsidRPr="008029BE">
        <w:rPr>
          <w:rFonts w:ascii="Times New Roman" w:eastAsia="Times New Roman" w:hAnsi="Times New Roman" w:cs="Times New Roman"/>
          <w:lang w:val="en-US"/>
        </w:rPr>
        <w:t xml:space="preserve">Thomas M. Connolly, Carolyn E. Begg. Database Systems: A Practical Approach to Design, Implementation, and Management, Global Edition, 6/E. Pearson. </w:t>
      </w:r>
      <w:r w:rsidRPr="00914F46">
        <w:rPr>
          <w:rFonts w:ascii="Times New Roman" w:eastAsia="Times New Roman" w:hAnsi="Times New Roman" w:cs="Times New Roman"/>
        </w:rPr>
        <w:t>Madrid 2014. 1440p.</w:t>
      </w:r>
    </w:p>
    <w:p w14:paraId="4719DA5A" w14:textId="77777777" w:rsidR="00DA3CCD" w:rsidRPr="00914F46" w:rsidRDefault="00DA3CCD" w:rsidP="00DA3CCD">
      <w:pPr>
        <w:widowControl/>
        <w:numPr>
          <w:ilvl w:val="0"/>
          <w:numId w:val="5"/>
        </w:numPr>
        <w:tabs>
          <w:tab w:val="left" w:pos="2231"/>
        </w:tabs>
        <w:spacing w:after="0"/>
        <w:jc w:val="both"/>
        <w:rPr>
          <w:rFonts w:ascii="Times New Roman" w:eastAsia="Times New Roman" w:hAnsi="Times New Roman" w:cs="Times New Roman"/>
        </w:rPr>
      </w:pPr>
      <w:r w:rsidRPr="008029BE">
        <w:rPr>
          <w:rFonts w:ascii="Times New Roman" w:eastAsia="Times New Roman" w:hAnsi="Times New Roman" w:cs="Times New Roman"/>
          <w:lang w:val="en-US"/>
        </w:rPr>
        <w:t xml:space="preserve">Ramez Elmasri, Shamkant B. Navathe. Fundamentals of Database Systems. Pearson, 6/E. Madrid 2011. </w:t>
      </w:r>
      <w:r w:rsidRPr="00914F46">
        <w:rPr>
          <w:rFonts w:ascii="Times New Roman" w:eastAsia="Times New Roman" w:hAnsi="Times New Roman" w:cs="Times New Roman"/>
        </w:rPr>
        <w:t>1200p.</w:t>
      </w:r>
    </w:p>
    <w:p w14:paraId="45DA8550" w14:textId="77777777" w:rsidR="00DA3CCD" w:rsidRPr="00914F46" w:rsidRDefault="00DA3CCD" w:rsidP="00DA3CCD">
      <w:pPr>
        <w:widowControl/>
        <w:numPr>
          <w:ilvl w:val="0"/>
          <w:numId w:val="5"/>
        </w:numPr>
        <w:tabs>
          <w:tab w:val="left" w:pos="2231"/>
        </w:tabs>
        <w:spacing w:after="0"/>
        <w:jc w:val="both"/>
        <w:rPr>
          <w:rFonts w:ascii="Times New Roman" w:eastAsia="Times New Roman" w:hAnsi="Times New Roman" w:cs="Times New Roman"/>
        </w:rPr>
      </w:pPr>
      <w:r w:rsidRPr="00914F46">
        <w:rPr>
          <w:rFonts w:ascii="Times New Roman" w:eastAsia="Times New Roman" w:hAnsi="Times New Roman" w:cs="Times New Roman"/>
        </w:rPr>
        <w:t>Date, C. J. Introducción a los sistemas de bases de datos. 7ma edición. Prentice Hall. México 2001. 936p.</w:t>
      </w:r>
    </w:p>
    <w:p w14:paraId="6B392700" w14:textId="77777777" w:rsidR="00DA3CCD" w:rsidRPr="00914F46" w:rsidRDefault="00DA3CCD" w:rsidP="00DA3CCD">
      <w:pPr>
        <w:widowControl/>
        <w:numPr>
          <w:ilvl w:val="0"/>
          <w:numId w:val="5"/>
        </w:numPr>
        <w:tabs>
          <w:tab w:val="left" w:pos="2231"/>
        </w:tabs>
        <w:spacing w:after="0"/>
        <w:jc w:val="both"/>
        <w:rPr>
          <w:rFonts w:ascii="Times New Roman" w:eastAsia="Times New Roman" w:hAnsi="Times New Roman" w:cs="Times New Roman"/>
        </w:rPr>
      </w:pPr>
      <w:r w:rsidRPr="008029BE">
        <w:rPr>
          <w:rFonts w:ascii="Times New Roman" w:eastAsia="Times New Roman" w:hAnsi="Times New Roman" w:cs="Times New Roman"/>
          <w:lang w:val="en-US"/>
        </w:rPr>
        <w:t xml:space="preserve">Rumbaugh James, Jacobson Ivar, Booch Grady. </w:t>
      </w:r>
      <w:r w:rsidRPr="00914F46">
        <w:rPr>
          <w:rFonts w:ascii="Times New Roman" w:eastAsia="Times New Roman" w:hAnsi="Times New Roman" w:cs="Times New Roman"/>
        </w:rPr>
        <w:t>El lenguaje unificado de modelado: Manual de referencia. Madrid: Addison Wesley, 2006. 527p.</w:t>
      </w:r>
    </w:p>
    <w:p w14:paraId="0A9A1C25" w14:textId="77777777" w:rsidR="00DA3CCD" w:rsidRPr="00914F46" w:rsidRDefault="00DA3CCD" w:rsidP="00DA3CCD">
      <w:pPr>
        <w:widowControl/>
        <w:numPr>
          <w:ilvl w:val="0"/>
          <w:numId w:val="5"/>
        </w:numPr>
        <w:tabs>
          <w:tab w:val="left" w:pos="2231"/>
        </w:tabs>
        <w:spacing w:after="0"/>
        <w:jc w:val="both"/>
        <w:rPr>
          <w:rFonts w:ascii="Times New Roman" w:eastAsia="Times New Roman" w:hAnsi="Times New Roman" w:cs="Times New Roman"/>
        </w:rPr>
      </w:pPr>
      <w:r w:rsidRPr="008029BE">
        <w:rPr>
          <w:rFonts w:ascii="Times New Roman" w:eastAsia="Times New Roman" w:hAnsi="Times New Roman" w:cs="Times New Roman"/>
          <w:lang w:val="en-US"/>
        </w:rPr>
        <w:t xml:space="preserve">Jim Arlow, Ila neustadt. UML 2. </w:t>
      </w:r>
      <w:r w:rsidRPr="00914F46">
        <w:rPr>
          <w:rFonts w:ascii="Times New Roman" w:eastAsia="Times New Roman" w:hAnsi="Times New Roman" w:cs="Times New Roman"/>
        </w:rPr>
        <w:t>Ediciones Anaya Multimedia. Madrid 2006. 608p.</w:t>
      </w:r>
    </w:p>
    <w:p w14:paraId="553675B5" w14:textId="77777777" w:rsidR="00DA3CCD" w:rsidRPr="00914F46" w:rsidRDefault="00DA3CCD" w:rsidP="00DA3CCD">
      <w:pPr>
        <w:widowControl/>
        <w:numPr>
          <w:ilvl w:val="0"/>
          <w:numId w:val="5"/>
        </w:numPr>
        <w:tabs>
          <w:tab w:val="left" w:pos="2231"/>
        </w:tabs>
        <w:spacing w:after="0"/>
        <w:jc w:val="both"/>
        <w:rPr>
          <w:rFonts w:ascii="Times New Roman" w:eastAsia="Times New Roman" w:hAnsi="Times New Roman" w:cs="Times New Roman"/>
        </w:rPr>
      </w:pPr>
      <w:r w:rsidRPr="00914F46">
        <w:rPr>
          <w:rFonts w:ascii="Times New Roman" w:eastAsia="Times New Roman" w:hAnsi="Times New Roman" w:cs="Times New Roman"/>
        </w:rPr>
        <w:t>Irene Luque Ruiz. Bases de datos : desde Chen hasta Codd con Oracle. Alfaomega- Rama</w:t>
      </w:r>
    </w:p>
    <w:p w14:paraId="254E786C" w14:textId="77777777" w:rsidR="00DA3CCD" w:rsidRPr="00914F46" w:rsidRDefault="00DA3CCD" w:rsidP="00DA3CCD">
      <w:pPr>
        <w:widowControl/>
        <w:numPr>
          <w:ilvl w:val="0"/>
          <w:numId w:val="5"/>
        </w:numPr>
        <w:tabs>
          <w:tab w:val="left" w:pos="2231"/>
        </w:tabs>
        <w:spacing w:after="0"/>
        <w:jc w:val="both"/>
        <w:rPr>
          <w:rFonts w:ascii="Times New Roman" w:eastAsia="Times New Roman" w:hAnsi="Times New Roman" w:cs="Times New Roman"/>
        </w:rPr>
      </w:pPr>
      <w:r w:rsidRPr="00914F46">
        <w:rPr>
          <w:rFonts w:ascii="Times New Roman" w:eastAsia="Times New Roman" w:hAnsi="Times New Roman" w:cs="Times New Roman"/>
        </w:rPr>
        <w:t>Stephens Rod, Fundamentos Diseño de Bases de datos. Ediciones Anaya. 2009.</w:t>
      </w:r>
    </w:p>
    <w:p w14:paraId="04506AFF" w14:textId="61A19218" w:rsidR="00543C3D" w:rsidRPr="00DA3CCD" w:rsidRDefault="00DA3CCD" w:rsidP="00DA3CCD">
      <w:pPr>
        <w:widowControl/>
        <w:numPr>
          <w:ilvl w:val="0"/>
          <w:numId w:val="5"/>
        </w:numPr>
        <w:tabs>
          <w:tab w:val="left" w:pos="2231"/>
        </w:tabs>
        <w:spacing w:after="0" w:line="360" w:lineRule="auto"/>
        <w:jc w:val="both"/>
        <w:rPr>
          <w:sz w:val="24"/>
          <w:szCs w:val="24"/>
        </w:rPr>
      </w:pPr>
      <w:r w:rsidRPr="00914F46">
        <w:rPr>
          <w:rFonts w:ascii="Times New Roman" w:eastAsia="Times New Roman" w:hAnsi="Times New Roman" w:cs="Times New Roman"/>
        </w:rPr>
        <w:t xml:space="preserve">Tutorial MySQL. </w:t>
      </w:r>
      <w:hyperlink r:id="rId8" w:history="1">
        <w:r w:rsidRPr="00914F46">
          <w:rPr>
            <w:rFonts w:ascii="Times New Roman" w:eastAsia="Times New Roman" w:hAnsi="Times New Roman" w:cs="Times New Roman"/>
          </w:rPr>
          <w:t>http://www.mysqltutorial.org/</w:t>
        </w:r>
      </w:hyperlink>
    </w:p>
    <w:sectPr w:rsidR="00543C3D" w:rsidRPr="00DA3CCD" w:rsidSect="00DA3CCD">
      <w:pgSz w:w="11907" w:h="16839"/>
      <w:pgMar w:top="1134" w:right="1134" w:bottom="851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83B9A" w14:textId="77777777" w:rsidR="0015173B" w:rsidRDefault="0015173B">
      <w:pPr>
        <w:spacing w:after="0" w:line="240" w:lineRule="auto"/>
      </w:pPr>
      <w:r>
        <w:separator/>
      </w:r>
    </w:p>
  </w:endnote>
  <w:endnote w:type="continuationSeparator" w:id="0">
    <w:p w14:paraId="658F161C" w14:textId="77777777" w:rsidR="0015173B" w:rsidRDefault="0015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08D47" w14:textId="77777777" w:rsidR="0015173B" w:rsidRDefault="0015173B">
      <w:pPr>
        <w:spacing w:after="0" w:line="240" w:lineRule="auto"/>
      </w:pPr>
      <w:r>
        <w:separator/>
      </w:r>
    </w:p>
  </w:footnote>
  <w:footnote w:type="continuationSeparator" w:id="0">
    <w:p w14:paraId="7A6AEC1A" w14:textId="77777777" w:rsidR="0015173B" w:rsidRDefault="00151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214"/>
    <w:multiLevelType w:val="hybridMultilevel"/>
    <w:tmpl w:val="460819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6534"/>
    <w:multiLevelType w:val="multilevel"/>
    <w:tmpl w:val="8430C6BA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firstLine="1080"/>
      </w:pPr>
      <w:rPr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2880" w:firstLine="21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960" w:firstLine="324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5400" w:firstLine="43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6480" w:firstLine="54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7920" w:firstLine="64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9000" w:firstLine="75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0080" w:firstLine="8640"/>
      </w:pPr>
      <w:rPr>
        <w:vertAlign w:val="baseline"/>
      </w:rPr>
    </w:lvl>
  </w:abstractNum>
  <w:abstractNum w:abstractNumId="2" w15:restartNumberingAfterBreak="0">
    <w:nsid w:val="10222AF6"/>
    <w:multiLevelType w:val="multilevel"/>
    <w:tmpl w:val="94169C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1749111A"/>
    <w:multiLevelType w:val="hybridMultilevel"/>
    <w:tmpl w:val="A6E4FD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247D"/>
    <w:multiLevelType w:val="hybridMultilevel"/>
    <w:tmpl w:val="2F22770A"/>
    <w:lvl w:ilvl="0" w:tplc="280A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F2615"/>
    <w:multiLevelType w:val="multilevel"/>
    <w:tmpl w:val="3594CC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399C53CA"/>
    <w:multiLevelType w:val="multilevel"/>
    <w:tmpl w:val="4EA696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3C0D77AA"/>
    <w:multiLevelType w:val="hybridMultilevel"/>
    <w:tmpl w:val="EB826D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A857BF"/>
    <w:multiLevelType w:val="multilevel"/>
    <w:tmpl w:val="EE6A1C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523C08BC"/>
    <w:multiLevelType w:val="hybridMultilevel"/>
    <w:tmpl w:val="9796DBB6"/>
    <w:lvl w:ilvl="0" w:tplc="E0CC7294">
      <w:start w:val="5"/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F245C"/>
    <w:multiLevelType w:val="hybridMultilevel"/>
    <w:tmpl w:val="411A0CB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85958"/>
    <w:multiLevelType w:val="multilevel"/>
    <w:tmpl w:val="07BCF2D0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2" w15:restartNumberingAfterBreak="0">
    <w:nsid w:val="6D360073"/>
    <w:multiLevelType w:val="hybridMultilevel"/>
    <w:tmpl w:val="A4ACC7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54C84"/>
    <w:multiLevelType w:val="multilevel"/>
    <w:tmpl w:val="6AD4CA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4" w15:restartNumberingAfterBreak="0">
    <w:nsid w:val="77AF595B"/>
    <w:multiLevelType w:val="multilevel"/>
    <w:tmpl w:val="A648C6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5" w15:restartNumberingAfterBreak="0">
    <w:nsid w:val="7E5259E1"/>
    <w:multiLevelType w:val="multilevel"/>
    <w:tmpl w:val="BA56039E"/>
    <w:lvl w:ilvl="0">
      <w:start w:val="4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3"/>
  </w:num>
  <w:num w:numId="5">
    <w:abstractNumId w:val="2"/>
  </w:num>
  <w:num w:numId="6">
    <w:abstractNumId w:val="11"/>
  </w:num>
  <w:num w:numId="7">
    <w:abstractNumId w:val="15"/>
  </w:num>
  <w:num w:numId="8">
    <w:abstractNumId w:val="1"/>
  </w:num>
  <w:num w:numId="9">
    <w:abstractNumId w:val="7"/>
  </w:num>
  <w:num w:numId="10">
    <w:abstractNumId w:val="14"/>
  </w:num>
  <w:num w:numId="11">
    <w:abstractNumId w:val="12"/>
  </w:num>
  <w:num w:numId="12">
    <w:abstractNumId w:val="0"/>
  </w:num>
  <w:num w:numId="13">
    <w:abstractNumId w:val="9"/>
  </w:num>
  <w:num w:numId="14">
    <w:abstractNumId w:val="4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1D"/>
    <w:rsid w:val="0001002F"/>
    <w:rsid w:val="0001542A"/>
    <w:rsid w:val="0002004D"/>
    <w:rsid w:val="00037A26"/>
    <w:rsid w:val="00061883"/>
    <w:rsid w:val="000902D4"/>
    <w:rsid w:val="000A6401"/>
    <w:rsid w:val="000B233A"/>
    <w:rsid w:val="000E3C13"/>
    <w:rsid w:val="000F0CB4"/>
    <w:rsid w:val="000F627E"/>
    <w:rsid w:val="0015173B"/>
    <w:rsid w:val="00157FF6"/>
    <w:rsid w:val="00171BF4"/>
    <w:rsid w:val="001B1311"/>
    <w:rsid w:val="001F46E8"/>
    <w:rsid w:val="00206411"/>
    <w:rsid w:val="00223CCA"/>
    <w:rsid w:val="00230C46"/>
    <w:rsid w:val="00272355"/>
    <w:rsid w:val="00295A7C"/>
    <w:rsid w:val="002D0EFB"/>
    <w:rsid w:val="002D46F0"/>
    <w:rsid w:val="002E15B2"/>
    <w:rsid w:val="00396533"/>
    <w:rsid w:val="003A25E0"/>
    <w:rsid w:val="003A41BB"/>
    <w:rsid w:val="003A5FE8"/>
    <w:rsid w:val="003B20B8"/>
    <w:rsid w:val="003C2981"/>
    <w:rsid w:val="003C3AE5"/>
    <w:rsid w:val="003D14DD"/>
    <w:rsid w:val="003D7C7D"/>
    <w:rsid w:val="003F7439"/>
    <w:rsid w:val="003F7ED4"/>
    <w:rsid w:val="004270A2"/>
    <w:rsid w:val="00440998"/>
    <w:rsid w:val="00446168"/>
    <w:rsid w:val="0045069B"/>
    <w:rsid w:val="00495AF2"/>
    <w:rsid w:val="004A25BB"/>
    <w:rsid w:val="004E7EE5"/>
    <w:rsid w:val="004F03E9"/>
    <w:rsid w:val="00524500"/>
    <w:rsid w:val="00543058"/>
    <w:rsid w:val="00543C3D"/>
    <w:rsid w:val="00577FCF"/>
    <w:rsid w:val="005C4685"/>
    <w:rsid w:val="005E5194"/>
    <w:rsid w:val="00615BF4"/>
    <w:rsid w:val="00652020"/>
    <w:rsid w:val="00673463"/>
    <w:rsid w:val="006866AE"/>
    <w:rsid w:val="006A0D9C"/>
    <w:rsid w:val="006A171D"/>
    <w:rsid w:val="006C1482"/>
    <w:rsid w:val="006D16EF"/>
    <w:rsid w:val="006E2EAF"/>
    <w:rsid w:val="00771A48"/>
    <w:rsid w:val="00796DCC"/>
    <w:rsid w:val="007A05BA"/>
    <w:rsid w:val="007B631B"/>
    <w:rsid w:val="007E1C74"/>
    <w:rsid w:val="008029BE"/>
    <w:rsid w:val="00804509"/>
    <w:rsid w:val="0084064A"/>
    <w:rsid w:val="00892D13"/>
    <w:rsid w:val="00893670"/>
    <w:rsid w:val="00895843"/>
    <w:rsid w:val="008B76C5"/>
    <w:rsid w:val="008C6B77"/>
    <w:rsid w:val="00910644"/>
    <w:rsid w:val="00910B2A"/>
    <w:rsid w:val="00922596"/>
    <w:rsid w:val="009317D5"/>
    <w:rsid w:val="009401EC"/>
    <w:rsid w:val="009669FF"/>
    <w:rsid w:val="00967ED8"/>
    <w:rsid w:val="00975678"/>
    <w:rsid w:val="009A6A78"/>
    <w:rsid w:val="009B540B"/>
    <w:rsid w:val="009C7E68"/>
    <w:rsid w:val="009E09DB"/>
    <w:rsid w:val="00A17BD8"/>
    <w:rsid w:val="00A24F10"/>
    <w:rsid w:val="00A474E7"/>
    <w:rsid w:val="00A50432"/>
    <w:rsid w:val="00A6711A"/>
    <w:rsid w:val="00A9075E"/>
    <w:rsid w:val="00AB324F"/>
    <w:rsid w:val="00AC21DE"/>
    <w:rsid w:val="00B12685"/>
    <w:rsid w:val="00B64F21"/>
    <w:rsid w:val="00BC390F"/>
    <w:rsid w:val="00BE2426"/>
    <w:rsid w:val="00BF0B44"/>
    <w:rsid w:val="00BF4B1B"/>
    <w:rsid w:val="00C10EC2"/>
    <w:rsid w:val="00C30B25"/>
    <w:rsid w:val="00C32B24"/>
    <w:rsid w:val="00CA7F99"/>
    <w:rsid w:val="00CD05CF"/>
    <w:rsid w:val="00CF7175"/>
    <w:rsid w:val="00DA0530"/>
    <w:rsid w:val="00DA3CCD"/>
    <w:rsid w:val="00DE5E78"/>
    <w:rsid w:val="00E1047D"/>
    <w:rsid w:val="00E133B4"/>
    <w:rsid w:val="00E24C4D"/>
    <w:rsid w:val="00E318A8"/>
    <w:rsid w:val="00E3709E"/>
    <w:rsid w:val="00E51187"/>
    <w:rsid w:val="00E51416"/>
    <w:rsid w:val="00E561AB"/>
    <w:rsid w:val="00E60DB5"/>
    <w:rsid w:val="00E624C0"/>
    <w:rsid w:val="00E67712"/>
    <w:rsid w:val="00ED5265"/>
    <w:rsid w:val="00ED6962"/>
    <w:rsid w:val="00EE725B"/>
    <w:rsid w:val="00F0421D"/>
    <w:rsid w:val="00F43037"/>
    <w:rsid w:val="00F623E9"/>
    <w:rsid w:val="00F75AA2"/>
    <w:rsid w:val="00FD2243"/>
    <w:rsid w:val="00FE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F3C1"/>
  <w15:chartTrackingRefBased/>
  <w15:docId w15:val="{D83D736B-D4A1-4F2C-B86A-9E0571FF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7E68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color w:val="000000"/>
      <w:sz w:val="22"/>
      <w:szCs w:val="22"/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color w:val="000000"/>
      <w:sz w:val="22"/>
      <w:szCs w:val="22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uiPriority w:val="99"/>
    <w:unhideWhenUsed/>
    <w:rsid w:val="00543C3D"/>
    <w:rPr>
      <w:color w:val="0563C1"/>
      <w:u w:val="single"/>
    </w:rPr>
  </w:style>
  <w:style w:type="paragraph" w:styleId="Prrafodelista">
    <w:name w:val="List Paragraph"/>
    <w:basedOn w:val="Normal"/>
    <w:uiPriority w:val="1"/>
    <w:qFormat/>
    <w:rsid w:val="00543C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E15B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DA3CCD"/>
    <w:pPr>
      <w:widowControl w:val="0"/>
    </w:pPr>
    <w:rPr>
      <w:color w:val="00000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3C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CCD"/>
    <w:rPr>
      <w:color w:val="000000"/>
      <w:sz w:val="22"/>
      <w:szCs w:val="22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A3C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CCD"/>
    <w:rPr>
      <w:color w:val="000000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tutorial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2315</Words>
  <Characters>13201</Characters>
  <Application>Microsoft Office Word</Application>
  <DocSecurity>0</DocSecurity>
  <Lines>110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kuntur</dc:creator>
  <cp:keywords/>
  <cp:lastModifiedBy>OCA-UIE</cp:lastModifiedBy>
  <cp:revision>72</cp:revision>
  <cp:lastPrinted>2017-08-13T23:14:00Z</cp:lastPrinted>
  <dcterms:created xsi:type="dcterms:W3CDTF">2021-04-14T17:14:00Z</dcterms:created>
  <dcterms:modified xsi:type="dcterms:W3CDTF">2021-10-11T04:27:00Z</dcterms:modified>
</cp:coreProperties>
</file>