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10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27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目前微軟官方已針對此弱點釋出更新程式，請至下列連結進行更新：https://portal.msrc.microsoft.com/en-US/security-guidance/advisory/CVE-2020-1206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10.10.70.60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10.10.70.42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10.10.70.52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10.10.70.101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10.10.70.53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10.10.70.100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10.10.70.27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10.10.70.73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10.10.70.51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10.10.70.72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10.10.70.60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10.10.70.29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10.10.70.118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10.10.70.70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10.10.70.71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10.10.70.102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10.10.70.31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10.10.70.42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10.10.70.4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10.10.70.113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10.10.70.2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10.10.70.52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['BIDI', 'color', 'IA64', 'w32x86', 'x64']}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10.10.70.101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scan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['0814.pdf', '1014', '1015', '1016', '1019', '1020', '1021', '1022', '1023', '1026', '1027', '1028', 'C0964-2.pdf', 'C0964-3.docx', 'C0964.pdf', 'IRB.pdf', 'scan (2).pdf', 'scan.jpg', 'scan.pdf', 'scan1.jpg', 'scan1.pdf', 'scan1_2020091710284200.pdf', 'scan1_2020092115300500.pdf', 'scan1_2020092310551800.pdf', 'scan1_2020100610403900.pdf', 'scan1_2020101410583900.pdf', 'scan1_2020101513385400.pdf', 'scan1_2020102008522800.pdf', 'scan1_2020102013551800.pdf', 'scan1_2020102109174000.pdf', 'scan1_2020102110332700.pdf', 'scan_01_的_02.jpg', 'scan_02_的_02.jpg', 'scan_2020051513165600.pdf', 'scan_2020051808383400.pdf', 'scan_2020052517052300.pdf', 'scan_2020060516065300.pdf', 'scan_2020060910483800.pdf', 'scan_2020060916564400.pdf', 'scan_2020061112564500.pdf', 'scan_2020061611462000.pdf', 'scan_2020061713483100.pdf', 'scan_2020061817234800.pdf', 'scan_2020061817240100.pdf', 'scan_2020062308183200.pdf', 'scan_2020062315494600.pdf', 'scan_2020062608224400.pdf', 'scan_2020062608225600.pdf', 'scan_2020062608231000.pdf', 'scan_2020062610465000.pdf', 'scan_2020062612422400.pdf', 'scan_2020063016513500.pdf', 'scan_2020070308420800.pdf', 'scan_2020070808241400.pdf', 'scan_2020070810550600.pdf', 'scan_2020070812194600.pdf', 'scan_2020071008114300.pdf', 'scan_2020071011242400_01_的_02.jpg', 'scan_2020071011242400_02_的_02.jpg', 'scan_2020071015223300.pdf', 'scan_2020071514131800.pdf', 'scan_2020072109083700.jpg', 'scan_2020072711481500.pdf', 'scan_2020072713292800.pdf', 'scan_2020072715143600.pdf', 'scan_2020072808135800.pdf', 'scan_2020072808141000.pdf', 'scan_2020072813212400.pdf', 'scan_2020080612292900.pdf', 'scan_2020081115130600.pdf', 'scan_2020081312482800.pdf', 'scan_2020081315504400.pdf', 'scan_2020081315510800.pdf', 'scan_2020081315511800.pdf', 'scan_2020081415124500.pdf', 'scan_2020090309134400.pdf', 'scan_2020090810130600.pdf', 'SU109025.pdf', 'Thumbs.db', '~$東港鎮婦女會自強活動.xlsx', '則蝶正在登打的聯絡資訊.xlsx', '安泰醫院報名表.pdf', '新冠肺炎期間訪客登記本.pdf', '私協-蘇主榮選任簡歷冊.pdf', '蘇清泉-利益衝突申明書.pdf', '蘇清泉-台灣外傷醫學會109年秋季學術研討會報名費回傳單.pdf', '蘇清泉-榮譽理事長的話.pdf']}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10.10.70.3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print$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['BIDI', 'color', 'IA64', 'w32x86', 'x64']}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10.10.70.100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scan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['0921主委核示.pdf', '1.pdf', '2.pdf', '3.pdf', 'B1664.pdf', 'B1892.pdf', 'scan2.pdf', 'scan2_2020091815535400.pdf', 'scan2_2020091815583100.pdf', 'scan2_2020091816010400.pdf', 'scan2_2020091816053800.pdf', 'scan2_2020091816245800.pdf', 'scan2_2020100616232400.pdf', 'scan2_2020100708344300.pdf', 'scan2_2020100708365600.pdf', 'scan2_2020100708373600.pdf', 'scan2_2020100708375300.pdf', 'scan2_2020100708383400.pdf', 'scan2_2020100708385200.pdf', 'scan2_2020100708392800.pdf', 'scan2_2020100708395800.pdf', 'scan2_2020100708403000.pdf', 'scan2_2020100708405700.pdf', 'scan2_2020100708412500.pdf', 'scan2_2020100708415400.pdf', 'scan2_2020100708420800.pdf', 'scan2_2020100709142700.pdf', 'scan2_2020100709154600.pdf', '簽核.pdf']}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10.10.70.27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Users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['Default', 'desktop.ini', 'ND7', 'Public']}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5F569F79" w14:textId="75714E7A" w:rsidR="00B76F0F" w:rsidRPr="00A46444" w:rsidRDefault="00B76F0F" w:rsidP="006F1C17">
      <w:pPr>
        <w:rPr>
          <w:lang w:val="en-US"/>
        </w:rPr>
      </w:pP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0149F4" w:rsidRPr="00A46444" w14:paraId="75AFA642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815B0" w14:textId="77777777" w:rsidR="000149F4" w:rsidRPr="00C840C8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  <w:r>
              <w:rPr>
                <w:rFonts w:ascii="標楷體" w:eastAsia="標楷體" w:hAnsi="標楷體" w:cs="標楷體"/>
                <w:lang w:val="en-US"/>
              </w:rPr>
              <w:t>IP</w:t>
            </w:r>
            <w:r>
              <w:rPr>
                <w:rFonts w:ascii="標楷體" w:eastAsia="標楷體" w:hAnsi="標楷體" w:cs="標楷體" w:hint="eastAsia"/>
                <w:lang w:val="en-US"/>
              </w:rPr>
              <w:t>位置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4D155" w14:textId="77777777" w:rsidR="000149F4" w:rsidRPr="00A46444" w:rsidRDefault="000149F4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10.10.70.102</w:t>
            </w:r>
          </w:p>
        </w:tc>
      </w:tr>
      <w:tr w:rsidR="00917C11" w:rsidRPr="00E97F6D" w14:paraId="6299DB9D" w14:textId="77777777" w:rsidTr="00917C11">
        <w:trPr>
          <w:trHeight w:val="2730"/>
        </w:trPr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A1FE5" w14:textId="7EF9DCD7" w:rsidR="00917C11" w:rsidRPr="00FF033B" w:rsidRDefault="00917C11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 xml:space="preserve">資料夾資訊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798F2" w14:textId="1148DB3B" w:rsidR="00917C11" w:rsidRPr="00520E50" w:rsidRDefault="00917C11" w:rsidP="00697AFB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50C2FB35" w14:textId="1B523436" w:rsidR="00707E52" w:rsidRDefault="00917C11" w:rsidP="000E439F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scan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Current user access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READ/WRITE</w:t>
            </w:r>
          </w:p>
          <w:p w14:paraId="43F68003" w14:textId="576820E6" w:rsidR="00917C11" w:rsidRPr="00520E50" w:rsidRDefault="00917C11" w:rsidP="004B7B10">
            <w:pPr>
              <w:jc w:val="center"/>
              <w:rPr>
                <w:rFonts w:eastAsia="標楷體"/>
                <w:sz w:val="24"/>
                <w:szCs w:val="24"/>
                <w:lang w:val="en-US"/>
              </w:rPr>
            </w:pPr>
            <w:proofErr w:type="gramStart"/>
            <w:r>
              <w:rPr>
                <w:rFonts w:eastAsia="標楷體" w:hint="eastAsia"/>
                <w:sz w:val="24"/>
                <w:szCs w:val="24"/>
                <w:lang w:val="en-US"/>
              </w:rPr>
              <w:t xml:space="preserve">{'prove': ['old']}</w:t>
            </w:r>
          </w:p>
        </w:tc>
      </w:tr>
    </w:tbl>
    <w:p w14:paraId="0094DC5F" w14:textId="657D9688" w:rsidR="000149F4" w:rsidRPr="0005625B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