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по лабораторной работе №1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«Проектирование и создание структуры базы данных»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Дисциплина: «Базы данных»</w:t>
      </w:r>
    </w:p>
    <w:p/>
    <w:p/>
    <w:p/>
    <w:p/>
    <w:p/>
    <w:p/>
    <w:p/>
    <w:p>
      <w:pPr>
        <w:spacing w:after="160"/>
        <w:jc w:val="right"/>
      </w:pPr>
      <w:r>
        <w:rPr>
          <w:rFonts w:ascii="Times New Roman" w:hAnsi="Times New Roman" w:eastAsia="Times New Roman"/>
          <w:sz w:val="24"/>
        </w:rPr>
        <w:t>Выполнил: ______________________________</w:t>
      </w:r>
    </w:p>
    <w:p>
      <w:pPr>
        <w:spacing w:after="160"/>
        <w:jc w:val="right"/>
      </w:pPr>
      <w:r>
        <w:rPr>
          <w:rFonts w:ascii="Times New Roman" w:hAnsi="Times New Roman" w:eastAsia="Times New Roman"/>
          <w:sz w:val="24"/>
        </w:rPr>
        <w:t>Группа: _________________________________</w:t>
      </w:r>
    </w:p>
    <w:p>
      <w:pPr>
        <w:spacing w:after="160"/>
        <w:jc w:val="right"/>
      </w:pPr>
      <w:r>
        <w:rPr>
          <w:rFonts w:ascii="Times New Roman" w:hAnsi="Times New Roman" w:eastAsia="Times New Roman"/>
          <w:sz w:val="24"/>
        </w:rPr>
        <w:t>Проверил: _______________________________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Спроектировать и реализовать структуру базы данных маркетплейса в PostgreSQL: определить сущности и связи между ними, задать ключи и ограничения целостности, привести схему к третьей нормальной форме и оформить структуру в виде повторно выполняемого SQL-скрипта.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Предметная область и бизнес-правила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Разрабатываемая база данных описывает работу маркетплейса: пользователи взаимодействуют с продавцами и товарами, формируют корзины, оформляют заказы, оплачивают их, получают доставку и оставляют отзывы. В схеме используется 13 сущностей.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Каждый товар принадлежит одному продавцу, а один продавец может размещать несколько товаров.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Каждый товар относится к одной категории; категория может иметь родительскую категорию.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Для каждого товара хранится складской остаток.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У пользователя может быть одна текущая корзина, содержащая несколько товаров.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Один и тот же товар может находиться в корзинах разных пользователей.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Каждый заказ принадлежит одному пользователю и содержит одну или несколько позиций.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Один товар может встречаться во многих разных заказах.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Цена товара в позиции заказа фиксируется на момент покупки в поле unit_price.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Оплата относится к конкретному заказу.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Пользователь может оставить отзыв на конкретный товар; оценка находится в диапазоне от 1 до 5.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У пользователя может быть несколько адресов.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Доставка относится к конкретному заказу и использует конкретный адрес.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ER-диаграмма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ER-диаграмма включает 13 сущностей. Связи «многие-ко-многим» реализованы через ассоциативные таблицы cart_items и order_items. Иерархия категорий реализована самоссылкой categories.parent_id → categories.id.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2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marketplace_l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2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i/>
          <w:sz w:val="20"/>
        </w:rPr>
        <w:t>Рисунок 1 — ER-диаграмма базы данных маркетплейса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Нормализация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Разработанная схема приведена к третьей нормальной форме (3НФ). Каждая таблица описывает отдельную сущность, повторяющиеся данные вынесены в отдельные таблицы, а связи реализованы внешними ключами.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1НФ: значения атомарны. Например, товары заказа не хранятся списком внутри orders, а представлены отдельными строками в order_items.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2НФ: в таблицах с составным ключом неключевые атрибуты зависят от полного ключа. В order_items поля quantity и unit_price относятся к конкретной паре (order_id, product_id).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3НФ: неключевые атрибуты не зависят друг от друга. Например, данные продавца не дублируются в products, а хранятся отдельно в sellers; products содержит только seller_id.</w:t>
      </w:r>
    </w:p>
    <w:p>
      <w:pPr>
        <w:keepNext/>
        <w:spacing w:before="1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4.1. Пример аномалии до нормализации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хранить заказ, пользователя, товар и продавца в одной таблице, имя и email пользователя, а также данные продавца будут многократно повторяться. При изменении email пользователя пришлось бы менять его во всех строках заказов. Если одна строка останется со старым значением, возникнет аномалия обновления. В нормализованной схеме пользователь хранится один раз в users, а orders содержит только user_id, поэтому изменение выполняется в одном месте.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Ключи и ограничения целостности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большинстве таблиц используются суррогатные первичные ключи id типа BIGINT GENERATED ALWAYS AS IDENTITY. Такой ключ не зависит от бизнес-данных и остаётся стабильным при изменении имени, email или других атрибутов.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PRIMARY KEY — однозначно идентифицирует строку и не допускает NULL.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FOREIGN KEY / REFERENCES — связывает таблицы и запрещает ссылку на несуществующую запись.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NOT NULL — запрещает отсутствие обязательного значения.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UNIQUE — запрещает дублирование значения или комбинации значений.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CHECK — проверяет логическое условие, например price &gt; 0 или score BETWEEN 1 AND 5.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DEFAULT — задаёт значение по умолчанию, например TRUE, 0, NOW() или статус.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ON DELETE CASCADE — удаляет зависимые строки вместе с родительской записью, когда это логично.</w:t>
      </w:r>
    </w:p>
    <w:p>
      <w:pPr>
        <w:pStyle w:val="ListBullet"/>
        <w:spacing w:after="20" w:line="240" w:lineRule="auto"/>
        <w:ind w:left="454" w:hanging="198"/>
      </w:pPr>
      <w:r>
        <w:rPr>
          <w:rFonts w:ascii="Times New Roman" w:hAnsi="Times New Roman" w:eastAsia="Times New Roman"/>
          <w:sz w:val="22"/>
        </w:rPr>
        <w:t>ON DELETE RESTRICT — запрещает удаление родительской строки, если на неё ещё есть ссылки.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таблицах cart_items и order_items используются составные первичные ключи из двух внешних ключей. Это не допускает повторения одной и той же пары «корзина–товар» или «заказ–товар».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Реализация схемы в PostgreSQL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Схема реализована средствами DDL в едином файле lab1.sql. В начале скрипта используются DROP TABLE IF EXISTS ... CASCADE, поэтому скрипт можно запускать повторно: старая схема удаляется и создаётся заново.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Mono" w:hAnsi="Liberation Mono" w:eastAsia="Liberation Mono"/>
                <w:sz w:val="18"/>
              </w:rPr>
              <w:t>DROP TABLE IF EXISTS deliveries CASCADE;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>...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>DROP TABLE IF EXISTS users CASCADE;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>CREATE TABLE users (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id BIGINT GENERATED ALWAYS AS IDENTITY PRIMARY KEY,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full_name TEXT NOT NULL,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email TEXT NOT NULL UNIQUE,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phone TEXT,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role TEXT NOT NULL DEFAULT 'customer',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 xml:space="preserve">    created_at TIMESTAMPTZ NOT NULL DEFAULT NOW()</w:t>
            </w:r>
            <w:r>
              <w:br/>
            </w:r>
            <w:r>
              <w:rPr>
                <w:rFonts w:ascii="Liberation Mono" w:hAnsi="Liberation Mono" w:eastAsia="Liberation Mono"/>
                <w:sz w:val="18"/>
              </w:rPr>
              <w:t>);</w:t>
            </w:r>
          </w:p>
        </w:tc>
      </w:tr>
    </w:tbl>
    <w:p>
      <w:pPr>
        <w:spacing w:after="0"/>
      </w:pP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Скрипт был выполнен командой psql marketplace -f lab1.sql. После выполнения команда \dt показала 13 созданных таблиц; ошибок CREATE TABLE не возникло.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Словарь данных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Ниже приведено краткое назначение столбцов, их типов и основных ограничений.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Столбец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Тип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Ограничения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пользователя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full_name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Имя пользователя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email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Электронная почта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phone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Телефон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role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customer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Роль пользователя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создания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продавца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users, 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Пользователь-владелец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store_name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Название магазина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description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Описание магазина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создания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categories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категории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categories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parent_id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categories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Родительская категория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categories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name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Название категории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seller_id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sellers,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Продавец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category_id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categories,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Категория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title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Название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description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Описание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price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NUMERIC(12,2)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&gt;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Цена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is_active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BOOLEAN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TRUE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Активность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создания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stock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FK → products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Товар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stock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quantity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INTEGER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0, CHECK &gt;=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Остаток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stock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updated_at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обновления остатка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корзины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users, 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Владелец корзины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создания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PK/FK → carts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Корзина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PK/FK → products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Товар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cart_items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quantity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INTEGER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&gt;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Количество товара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заказа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users,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Покупатель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status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new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Статус заказа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total_amount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NUMERIC(12,2)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0, CHECK &gt;=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Сумма заказа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оформления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PK/FK → orders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Заказ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PK/FK → products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Товар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quantity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INTEGER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&gt;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Количество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order_items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unit_price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NUMERIC(12,2)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&gt;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Цена единицы при покупке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payments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оплаты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payments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orders, 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Оплачиваемый заказ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payments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amount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NUMERIC(12,2)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&gt; 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Сумма оплаты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payments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status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pending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Статус оплаты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payments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paid_at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Время оплаты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отзыва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users,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Автор отзыва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product_id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products,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Товар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score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INTEGER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CHECK 1..5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Оценка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comment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Комментарий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reviews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created_at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NOW()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отзыва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адреса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user_id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users,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Владелец адреса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city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Город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street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Улица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house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Дом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apartment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Квартира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PK, IDENTITY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Идентификатор доставки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order_id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orders, NOT NULL, UNIQUE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Доставляемый заказ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address_id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FK → addresses, NOT NULL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Адрес доставки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delivery_status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TEXT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NOT NULL, DEFAULT processing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Статус доставки</w:t>
            </w:r>
          </w:p>
        </w:tc>
      </w:tr>
      <w:tr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deliveries</w:t>
            </w:r>
          </w:p>
        </w:tc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delivery_date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Дата доставки</w:t>
            </w:r>
          </w:p>
        </w:tc>
      </w:tr>
    </w:tbl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Результат работы</w:t>
      </w:r>
    </w:p>
    <w:p>
      <w:pPr>
        <w:spacing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PostgreSQL создана база данных marketplace и 13 связанных таблиц. Реализованы первичные и внешние ключи, ограничения NOT NULL, UNIQUE, CHECK, DEFAULT и правила удаления. Схема содержит связь «многие-ко-многим» через ассоциативные таблицы и иерархическую самоссылку категорий. SQL-скрипт успешно выполняется и позволяет воссоздать структуру базы с нуля.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Контрольные вопросы — краткие ответы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1. Что такое реляционная модель, отношение, кортеж и атрибут?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Реляционная модель хранит данные в связанных таблицах. Отношение — таблица, кортеж — строка, атрибут — столбец.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2. Чем отличаются концептуальная, логическая и физическая модели?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Концептуальная показывает сущности и связи; логическая — атрибуты, ключи и типы связей; физическая — конкретные таблицы, типы и ограничения PostgreSQL.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3. Что такое первичный ключ?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Столбец или набор столбцов, однозначно идентифицирующий строку. Он уникален и не может быть NULL.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4. Суррогатный и естественный ключ?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Суррогатный — искусственный id без бизнес-смысла; естественный — реальный атрибут, например email. Суррогатный обычно стабильнее.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5. Что такое внешний ключ?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Поле, которое ссылается на первичный или уникальный ключ другой таблицы и обеспечивает ссылочную целостность.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6. Как реализуется many-to-many?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Через промежуточную ассоциативную таблицу с внешними ключами на обе связанные таблицы, например order_items.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7. Как реализовать дерево категорий одной таблицей?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Полем parent_id, которое ссылается на id той же таблицы categories. У корневых категорий parent_id = NULL.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8. Какие ограничения целостности используются?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PRIMARY KEY, FOREIGN KEY, NOT NULL, UNIQUE, CHECK и DEFAULT.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9. Что такое нормализация?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Это уменьшение избыточности и устранение аномалий. 1НФ — атомарные значения; 2НФ — зависимость от всего составного ключа; 3НФ — отсутствие транзитивных зависимостей.</w:t>
      </w:r>
    </w:p>
    <w:p>
      <w:pPr>
        <w:spacing w:before="60" w:after="20"/>
        <w:ind w:firstLine="0"/>
      </w:pPr>
      <w:r>
        <w:rPr>
          <w:rFonts w:ascii="Times New Roman" w:hAnsi="Times New Roman" w:eastAsia="Times New Roman"/>
          <w:b/>
          <w:sz w:val="22"/>
        </w:rPr>
        <w:t>10. RESTRICT и CASCADE?</w:t>
      </w:r>
    </w:p>
    <w:p>
      <w:pPr>
        <w:spacing w:after="60" w:line="252" w:lineRule="auto"/>
        <w:ind w:left="227" w:firstLine="0"/>
      </w:pPr>
      <w:r>
        <w:rPr>
          <w:rFonts w:ascii="Times New Roman" w:hAnsi="Times New Roman" w:eastAsia="Times New Roman"/>
          <w:sz w:val="22"/>
        </w:rPr>
        <w:t>RESTRICT запрещает удалять родительскую строку, пока есть ссылки. CASCADE автоматически удаляет зависимые строки вместе с родителем.</w:t>
      </w:r>
    </w:p>
    <w:p>
      <w:pPr>
        <w:keepNext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10. Краткая шпаргалка по коду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Конструкция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CREATE TABLE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создать таблицу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BIGINT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целое число большого диапазона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TEXT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текст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NUMERIC(12,2)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точное число, удобно для денег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BOOLEAN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TRUE/FALSE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TIMESTAMPTZ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дата и время с часовым поясом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PRIMARY KEY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главный уникальный идентификатор строки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REFERENCES table(id)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ссылка на строку другой таблицы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NOT NULL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значение обязательно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UNIQUE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значение не должно повторяться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CHECK (...)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база проверяет условие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DEFAULT ...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значение по умолчанию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ON DELETE CASCADE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удалить зависимые строки вместе с родителем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ON DELETE RESTRICT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не разрешать удаление, если есть зависимости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GENERATED ALWAYS AS IDENTITY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PostgreSQL сам генерирует id</w:t>
            </w:r>
          </w:p>
        </w:tc>
      </w:tr>
      <w:tr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DROP TABLE IF EXISTS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удалить таблицу, только если она существует</w:t>
            </w:r>
          </w:p>
        </w:tc>
      </w:tr>
    </w:tbl>
    <w:sectPr w:rsidR="00FC693F" w:rsidRPr="0006063C" w:rsidSect="00034616">
      <w:footerReference w:type="default" r:id="rId10"/>
      <w:footerReference w:type="first" r:id="rId11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sz w:val="18"/>
      </w:rPr>
      <w:t xml:space="preserve">Стр.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