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6D239" w14:textId="72635969" w:rsidR="00732AFB" w:rsidRDefault="00D73ACD">
      <w:r>
        <w:rPr>
          <w:noProof/>
        </w:rPr>
        <w:drawing>
          <wp:inline distT="0" distB="0" distL="0" distR="0" wp14:anchorId="027CEF9D" wp14:editId="797FBA55">
            <wp:extent cx="5612130" cy="7138670"/>
            <wp:effectExtent l="0" t="0" r="7620" b="5080"/>
            <wp:docPr id="1" name="Imagen 1" descr="Resultado de imagen para cerebral hyperemic ed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erebral hyperemic edem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13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2A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A6"/>
    <w:rsid w:val="001C5188"/>
    <w:rsid w:val="002E369B"/>
    <w:rsid w:val="00340604"/>
    <w:rsid w:val="003B34A6"/>
    <w:rsid w:val="004836D7"/>
    <w:rsid w:val="007962F9"/>
    <w:rsid w:val="009D414E"/>
    <w:rsid w:val="00BA0A12"/>
    <w:rsid w:val="00BF152C"/>
    <w:rsid w:val="00D6472B"/>
    <w:rsid w:val="00D7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A6BCD-7A34-4E46-81D9-0DAE6298E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Yoselim Morales Ruiz</dc:creator>
  <cp:keywords/>
  <dc:description/>
  <cp:lastModifiedBy>Karen Yoselim Morales Ruiz</cp:lastModifiedBy>
  <cp:revision>2</cp:revision>
  <dcterms:created xsi:type="dcterms:W3CDTF">2019-05-24T01:13:00Z</dcterms:created>
  <dcterms:modified xsi:type="dcterms:W3CDTF">2019-05-24T01:13:00Z</dcterms:modified>
</cp:coreProperties>
</file>