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BodyText"/>
      </w:pPr>
      <w:hyperlink r:id="rId163">
        <w:r>
          <w:rPr>
            <w:rStyle w:val="VerbatimChar"/>
            <w:rStyle w:val="Hyperlink"/>
          </w:rPr>
          <w:t xml:space="preserve">word documentation</w:t>
        </w:r>
      </w:hyperlink>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 (1) 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one command line API. 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an input of celloracle. Please go to step3 and step4 of the tutorial to see an example.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3"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velocyto please cite our bioarxiv preprint</w:t>
      </w:r>
      <w:r>
        <w:t xml:space="preserve"> </w:t>
      </w:r>
      <w:r>
        <w:rPr>
          <w:rStyle w:val="VerbatimChar"/>
        </w:rPr>
        <w:t xml:space="preserve">TITLE</w:t>
      </w:r>
      <w:r>
        <w:t xml:space="preserve">.</w:t>
      </w:r>
    </w:p>
    <w:bookmarkEnd w:id="600"/>
    <w:bookmarkStart w:id="602"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 celloracle team in Samantha Morris Lab.</w:t>
      </w:r>
      <w:r>
        <w:t xml:space="preserve"> </w:t>
      </w:r>
      <w:r>
        <w:t xml:space="preserve">Please post troubles or questions on</w:t>
      </w:r>
      <w:r>
        <w:t xml:space="preserve"> </w:t>
      </w:r>
      <w:hyperlink r:id="rId221">
        <w:r>
          <w:rPr>
            <w:rStyle w:val="Hyperlink"/>
          </w:rPr>
          <w:t xml:space="preserve">the Github repository</w:t>
        </w:r>
      </w:hyperlink>
    </w:p>
    <w:bookmarkEnd w:id="602"/>
    <w:bookmarkEnd w:id="603"/>
    <w:bookmarkStart w:id="608" w:name="indices-and-tables"/>
    <w:p>
      <w:pPr>
        <w:pStyle w:val="Heading1"/>
      </w:pPr>
      <w:bookmarkStart w:id="604" w:name="indices-and-tables"/>
      <w:r>
        <w:t xml:space="preserve">Indices and tables</w:t>
      </w:r>
      <w:hyperlink w:anchor="indices-and-tables">
        <w:r>
          <w:rPr>
            <w:rStyle w:val="Hyperlink"/>
          </w:rPr>
          <w:t xml:space="preserve">¶</w:t>
        </w:r>
      </w:hyperlink>
      <w:bookmarkEnd w:id="604"/>
    </w:p>
    <w:p>
      <w:pPr>
        <w:pStyle w:val="Compact"/>
        <w:numPr>
          <w:numId w:val="1109"/>
          <w:ilvl w:val="0"/>
        </w:numPr>
      </w:pPr>
      <w:hyperlink r:id="rId605">
        <w:r>
          <w:rPr>
            <w:rStyle w:val="Hyperlink"/>
          </w:rPr>
          <w:t xml:space="preserve">Index</w:t>
        </w:r>
      </w:hyperlink>
    </w:p>
    <w:p>
      <w:pPr>
        <w:pStyle w:val="Compact"/>
        <w:numPr>
          <w:numId w:val="1109"/>
          <w:ilvl w:val="0"/>
        </w:numPr>
      </w:pPr>
      <w:hyperlink r:id="rId606">
        <w:r>
          <w:rPr>
            <w:rStyle w:val="Hyperlink"/>
          </w:rPr>
          <w:t xml:space="preserve">Module Index</w:t>
        </w:r>
      </w:hyperlink>
    </w:p>
    <w:p>
      <w:pPr>
        <w:pStyle w:val="Compact"/>
        <w:numPr>
          <w:numId w:val="1109"/>
          <w:ilvl w:val="0"/>
        </w:numPr>
      </w:pPr>
      <w:hyperlink r:id="rId607">
        <w:r>
          <w:rPr>
            <w:rStyle w:val="Hyperlink"/>
          </w:rPr>
          <w:t xml:space="preserve">Search Page</w:t>
        </w:r>
      </w:hyperlink>
    </w:p>
    <w:bookmarkEnd w:id="608"/>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09">
        <w:r>
          <w:rPr>
            <w:rStyle w:val="Hyperlink"/>
          </w:rPr>
          <w:t xml:space="preserve">Sphinx</w:t>
        </w:r>
      </w:hyperlink>
      <w:r>
        <w:t xml:space="preserve"> </w:t>
      </w:r>
      <w:r>
        <w:t xml:space="preserve">using a</w:t>
      </w:r>
      <w:r>
        <w:t xml:space="preserve"> </w:t>
      </w:r>
      <w:hyperlink r:id="rId610">
        <w:r>
          <w:rPr>
            <w:rStyle w:val="Hyperlink"/>
          </w:rPr>
          <w:t xml:space="preserve">theme</w:t>
        </w:r>
      </w:hyperlink>
      <w:r>
        <w:t xml:space="preserve"> </w:t>
      </w:r>
      <w:r>
        <w:t xml:space="preserve">provided by</w:t>
      </w:r>
      <w:r>
        <w:t xml:space="preserve"> </w:t>
      </w:r>
      <w:hyperlink r:id="rId611">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02">
    <w:nsid w:val="47261bad"/>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5"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9"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0"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1"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6" Target="py-modindex.html" TargetMode="External" /><Relationship Type="http://schemas.openxmlformats.org/officeDocument/2006/relationships/hyperlink" Id="rId607"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5"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9"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0"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1"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6" Target="py-modindex.html" TargetMode="External" /><Relationship Type="http://schemas.openxmlformats.org/officeDocument/2006/relationships/hyperlink" Id="rId607"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2019-09-28T19:42:14Z</dcterms:created>
  <dcterms:modified xsi:type="dcterms:W3CDTF">2019-09-28T19:42:14Z</dcterms:modified>
</cp:coreProperties>
</file>