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Bachelor of </w:t>
      </w:r>
      <w:r w:rsidDel="00000000" w:rsidR="00000000" w:rsidRPr="00000000">
        <w:rPr>
          <w:b w:val="1"/>
          <w:rtl w:val="0"/>
        </w:rPr>
        <w:t xml:space="preserve">Mechanical Engineering</w:t>
      </w:r>
      <w:r w:rsidDel="00000000" w:rsidR="00000000" w:rsidRPr="00000000">
        <w:rPr>
          <w:rtl w:val="0"/>
        </w:rPr>
        <w:t xml:space="preserve">, Minor in</w:t>
      </w:r>
      <w:r w:rsidDel="00000000" w:rsidR="00000000" w:rsidRPr="00000000">
        <w:rPr>
          <w:b w:val="1"/>
          <w:rtl w:val="0"/>
        </w:rPr>
        <w:t xml:space="preserve"> Metallurgy                                          </w:t>
      </w:r>
      <w:r w:rsidDel="00000000" w:rsidR="00000000" w:rsidRPr="00000000">
        <w:rPr>
          <w:rtl w:val="0"/>
        </w:rPr>
        <w:t xml:space="preserve"> May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Trine University, Angola, 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EXPERIENCE: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Automation/Controls Engineer</w:t>
      </w:r>
      <w:r w:rsidDel="00000000" w:rsidR="00000000" w:rsidRPr="00000000">
        <w:rPr>
          <w:rtl w:val="0"/>
        </w:rPr>
        <w:t xml:space="preserve"> (3+ years)                                               October 2019-Present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  <w:t xml:space="preserve">Cutting Edge Machine and Tool INC., New Paris,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Integrated Do-More </w:t>
      </w:r>
      <w:r w:rsidDel="00000000" w:rsidR="00000000" w:rsidRPr="00000000">
        <w:rPr>
          <w:b w:val="1"/>
          <w:rtl w:val="0"/>
        </w:rPr>
        <w:t xml:space="preserve">PLC’s</w:t>
      </w:r>
      <w:r w:rsidDel="00000000" w:rsidR="00000000" w:rsidRPr="00000000">
        <w:rPr>
          <w:rtl w:val="0"/>
        </w:rPr>
        <w:t xml:space="preserve"> with a colleague in over 30 different CNCs that communicated with </w:t>
      </w:r>
      <w:r w:rsidDel="00000000" w:rsidR="00000000" w:rsidRPr="00000000">
        <w:rPr>
          <w:b w:val="1"/>
          <w:rtl w:val="0"/>
        </w:rPr>
        <w:t xml:space="preserve">Ethernet/IP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Machine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Read</w:t>
      </w:r>
      <w:r w:rsidDel="00000000" w:rsidR="00000000" w:rsidRPr="00000000">
        <w:rPr>
          <w:b w:val="1"/>
          <w:rtl w:val="0"/>
        </w:rPr>
        <w:t xml:space="preserve"> electrical schematics</w:t>
      </w:r>
      <w:r w:rsidDel="00000000" w:rsidR="00000000" w:rsidRPr="00000000">
        <w:rPr>
          <w:rtl w:val="0"/>
        </w:rPr>
        <w:t xml:space="preserve"> for various CNC machines in order to know what signals to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Programmed a custom fixture that fully assembles hydraulic cylinders with a Do-More </w:t>
      </w:r>
      <w:r w:rsidDel="00000000" w:rsidR="00000000" w:rsidRPr="00000000">
        <w:rPr>
          <w:b w:val="1"/>
          <w:rtl w:val="0"/>
        </w:rPr>
        <w:t xml:space="preserve">PLC </w:t>
      </w:r>
      <w:r w:rsidDel="00000000" w:rsidR="00000000" w:rsidRPr="00000000">
        <w:rPr>
          <w:rtl w:val="0"/>
        </w:rPr>
        <w:t xml:space="preserve">and two C-More </w:t>
      </w:r>
      <w:r w:rsidDel="00000000" w:rsidR="00000000" w:rsidRPr="00000000">
        <w:rPr>
          <w:b w:val="1"/>
          <w:rtl w:val="0"/>
        </w:rPr>
        <w:t xml:space="preserve">HMIs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fixture included two Sure Servo motors with lead screws, an automatic torque gun and an Oriental servo motor.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Designed the electrical control panel for the components.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Fully programmed an in-house index assembly table that pressed in insert into a hydraulic fitting.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Included a </w:t>
      </w:r>
      <w:r w:rsidDel="00000000" w:rsidR="00000000" w:rsidRPr="00000000">
        <w:rPr>
          <w:b w:val="1"/>
          <w:rtl w:val="0"/>
        </w:rPr>
        <w:t xml:space="preserve">ClearPath servo motor</w:t>
      </w:r>
      <w:r w:rsidDel="00000000" w:rsidR="00000000" w:rsidRPr="00000000">
        <w:rPr>
          <w:rtl w:val="0"/>
        </w:rPr>
        <w:t xml:space="preserve"> and over 80 inputs/outputs.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Tested the final assembly for correct airflow and sorted parts accordingly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Designed and made the electrical control panel.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Programmed an Air logic fixture that presses three parts together with an air cylinder.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Programmed a hydraulic cylinder mobile testing unit with a </w:t>
      </w:r>
      <w:r w:rsidDel="00000000" w:rsidR="00000000" w:rsidRPr="00000000">
        <w:rPr>
          <w:b w:val="1"/>
          <w:rtl w:val="0"/>
        </w:rPr>
        <w:t xml:space="preserve">PLC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HMI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Added the ability to monitor amp draw, temperature of the fluid and operating for a certain number of cycles.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Programmed and maintained a bushing press assembly fixture using a </w:t>
      </w:r>
      <w:r w:rsidDel="00000000" w:rsidR="00000000" w:rsidRPr="00000000">
        <w:rPr>
          <w:b w:val="1"/>
          <w:rtl w:val="0"/>
        </w:rPr>
        <w:t xml:space="preserve">MicroLogix PLC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Integrated a bar loader with a multi spindle machine by programing a </w:t>
      </w:r>
      <w:r w:rsidDel="00000000" w:rsidR="00000000" w:rsidRPr="00000000">
        <w:rPr>
          <w:b w:val="1"/>
          <w:rtl w:val="0"/>
        </w:rPr>
        <w:t xml:space="preserve">CLICK PLC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Integrated two OB7 7 axis</w:t>
      </w:r>
      <w:r w:rsidDel="00000000" w:rsidR="00000000" w:rsidRPr="00000000">
        <w:rPr>
          <w:b w:val="1"/>
          <w:rtl w:val="0"/>
        </w:rPr>
        <w:t xml:space="preserve"> Cobots</w:t>
      </w:r>
      <w:r w:rsidDel="00000000" w:rsidR="00000000" w:rsidRPr="00000000">
        <w:rPr>
          <w:rtl w:val="0"/>
        </w:rPr>
        <w:t xml:space="preserve"> with several CNCs to unload parts straight off of the CNC and into a basket.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Programmed the Cobot, CNC, and PLC to be able to communicate together in order for a complete hands off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Programmed a Janome Scara</w:t>
      </w:r>
      <w:r w:rsidDel="00000000" w:rsidR="00000000" w:rsidRPr="00000000">
        <w:rPr>
          <w:b w:val="1"/>
          <w:rtl w:val="0"/>
        </w:rPr>
        <w:t xml:space="preserve"> Robot</w:t>
      </w:r>
      <w:r w:rsidDel="00000000" w:rsidR="00000000" w:rsidRPr="00000000">
        <w:rPr>
          <w:rtl w:val="0"/>
        </w:rPr>
        <w:t xml:space="preserve"> with a colleague that unloaded a part off of a machine, then washed, dried, measured and placed it into a bin.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Electrical Engineer </w:t>
      </w:r>
      <w:r w:rsidDel="00000000" w:rsidR="00000000" w:rsidRPr="00000000">
        <w:rPr>
          <w:rtl w:val="0"/>
        </w:rPr>
        <w:t xml:space="preserve">                                                                                 June/2017-August/2017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MasterBrand Cabinets, Goshen, IN                                                   and June/2018-August/2018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 new conveyor operation, involving changing</w:t>
      </w:r>
      <w:r w:rsidDel="00000000" w:rsidR="00000000" w:rsidRPr="00000000">
        <w:rPr>
          <w:b w:val="1"/>
          <w:rtl w:val="0"/>
        </w:rPr>
        <w:t xml:space="preserve"> RSLogix 5000 Allen Bradley</w:t>
      </w:r>
      <w:r w:rsidDel="00000000" w:rsidR="00000000" w:rsidRPr="00000000">
        <w:rPr>
          <w:rtl w:val="0"/>
        </w:rPr>
        <w:t xml:space="preserve"> PLC coding, which allowed operators to not use manual labor and reduce downtime.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Programmed a </w:t>
      </w:r>
      <w:r w:rsidDel="00000000" w:rsidR="00000000" w:rsidRPr="00000000">
        <w:rPr>
          <w:b w:val="1"/>
          <w:rtl w:val="0"/>
        </w:rPr>
        <w:t xml:space="preserve">Schneider PLC</w:t>
      </w:r>
      <w:r w:rsidDel="00000000" w:rsidR="00000000" w:rsidRPr="00000000">
        <w:rPr>
          <w:rtl w:val="0"/>
        </w:rPr>
        <w:t xml:space="preserve"> and HMI that checked the stain color automatically.</w:t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Alex Wiederman</w:t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Email: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amwiederman15@gmail.com</w:t>
        </w:r>
      </w:hyperlink>
      <w:r w:rsidDel="00000000" w:rsidR="00000000" w:rsidRPr="00000000">
        <w:rPr>
          <w:rtl w:val="0"/>
        </w:rPr>
        <w:t xml:space="preserve"> Phone:574-238-7455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mwiederman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