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6CB5" w14:textId="77777777" w:rsidR="00FF0844" w:rsidRDefault="00FF0844" w:rsidP="00FF0844">
      <w:pPr>
        <w:ind w:left="720" w:hanging="720"/>
      </w:pPr>
    </w:p>
    <w:p w14:paraId="5136D9A1" w14:textId="77777777" w:rsidR="005B5404" w:rsidRPr="000D49E6" w:rsidRDefault="005B5404"/>
    <w:p w14:paraId="2BC7AE4C" w14:textId="5FBFB3A4" w:rsidR="006367AA" w:rsidRPr="000D49E6" w:rsidRDefault="006367AA"/>
    <w:p w14:paraId="4CFE77A1" w14:textId="73FC689A" w:rsidR="006367AA" w:rsidRPr="000D49E6" w:rsidRDefault="006367AA"/>
    <w:p w14:paraId="0FE30256" w14:textId="5FE552AB" w:rsidR="006367AA" w:rsidRPr="000D49E6" w:rsidRDefault="006367AA"/>
    <w:p w14:paraId="512080FD" w14:textId="021140C5" w:rsidR="006367AA" w:rsidRPr="00DB3AC1" w:rsidRDefault="006367AA" w:rsidP="00DB3AC1">
      <w:pPr>
        <w:pStyle w:val="ListParagraph"/>
      </w:pPr>
    </w:p>
    <w:p w14:paraId="353ADDD0" w14:textId="1C1444DD" w:rsidR="006367AA" w:rsidRPr="000D49E6" w:rsidRDefault="006367AA"/>
    <w:p w14:paraId="24E84639" w14:textId="36533AE4" w:rsidR="006367AA" w:rsidRPr="000D49E6" w:rsidRDefault="006367AA"/>
    <w:p w14:paraId="4C3F93E3" w14:textId="79751DB5" w:rsidR="006367AA" w:rsidRPr="000D49E6" w:rsidRDefault="006367AA"/>
    <w:p w14:paraId="6CAC7A2D" w14:textId="54EE2998" w:rsidR="006367AA" w:rsidRPr="000D49E6" w:rsidRDefault="007D62CB" w:rsidP="007D62CB">
      <w:pPr>
        <w:tabs>
          <w:tab w:val="left" w:pos="7211"/>
        </w:tabs>
      </w:pPr>
      <w:r>
        <w:tab/>
      </w:r>
    </w:p>
    <w:p w14:paraId="0B56AD22" w14:textId="38E1F08C" w:rsidR="006367AA" w:rsidRPr="000D49E6" w:rsidRDefault="006367AA"/>
    <w:p w14:paraId="0DA2FE25" w14:textId="4E83271F" w:rsidR="006367AA" w:rsidRPr="000D49E6" w:rsidRDefault="00516287">
      <w:r w:rsidRPr="00F16047">
        <w:rPr>
          <w:noProof/>
        </w:rPr>
        <mc:AlternateContent>
          <mc:Choice Requires="wps">
            <w:drawing>
              <wp:anchor distT="45720" distB="45720" distL="114300" distR="114300" simplePos="0" relativeHeight="251658240" behindDoc="0" locked="0" layoutInCell="1" allowOverlap="1" wp14:anchorId="1880B8B7" wp14:editId="23F61FE4">
                <wp:simplePos x="0" y="0"/>
                <wp:positionH relativeFrom="page">
                  <wp:posOffset>0</wp:posOffset>
                </wp:positionH>
                <wp:positionV relativeFrom="paragraph">
                  <wp:posOffset>171548</wp:posOffset>
                </wp:positionV>
                <wp:extent cx="5759450" cy="13049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1304925"/>
                        </a:xfrm>
                        <a:prstGeom prst="rect">
                          <a:avLst/>
                        </a:prstGeom>
                        <a:noFill/>
                        <a:ln w="9525">
                          <a:noFill/>
                          <a:miter lim="800000"/>
                          <a:headEnd/>
                          <a:tailEnd/>
                        </a:ln>
                      </wps:spPr>
                      <wps:txbx>
                        <w:txbxContent>
                          <w:p w14:paraId="2D760EEF" w14:textId="5C7D0DB6" w:rsidR="00516287" w:rsidRPr="00586988" w:rsidRDefault="00BD026D" w:rsidP="00516287">
                            <w:pPr>
                              <w:pStyle w:val="Heading5"/>
                              <w:rPr>
                                <w:sz w:val="32"/>
                                <w:szCs w:val="32"/>
                              </w:rPr>
                            </w:pPr>
                            <w:r>
                              <w:rPr>
                                <w:sz w:val="32"/>
                                <w:szCs w:val="32"/>
                              </w:rPr>
                              <w:t xml:space="preserve">[Extend/BoW App Name]</w:t>
                            </w:r>
                          </w:p>
                          <w:p w14:paraId="2527A039" w14:textId="77777777" w:rsidR="00516287" w:rsidRPr="00272923" w:rsidRDefault="00516287" w:rsidP="00516287"/>
                          <w:p w14:paraId="7C3A636D" w14:textId="38384F2E" w:rsidR="00516287" w:rsidRDefault="00516287" w:rsidP="00516287">
                            <w:pPr>
                              <w:pStyle w:val="Subtitle"/>
                            </w:pPr>
                            <w:r>
                              <w:t xml:space="preserve">Prepared for [CLIENT]</w:t>
                            </w:r>
                          </w:p>
                          <w:p w14:paraId="2FB98C3F" w14:textId="64733D3E" w:rsidR="00B57379" w:rsidRPr="00B57379" w:rsidRDefault="004B7CB7" w:rsidP="00B57379">
                            <w:pPr>
                              <w:pStyle w:val="Subtitle"/>
                            </w:pPr>
                            <w:r>
                              <w:t>DD-Month-Year</w:t>
                            </w:r>
                          </w:p>
                        </w:txbxContent>
                      </wps:txbx>
                      <wps:bodyPr rot="0" vert="horz" wrap="square" lIns="64008"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80B8B7" id="_x0000_t202" coordsize="21600,21600" o:spt="202" path="m,l,21600r21600,l21600,xe">
                <v:stroke joinstyle="miter"/>
                <v:path gradientshapeok="t" o:connecttype="rect"/>
              </v:shapetype>
              <v:shape id="Text Box 2" o:spid="_x0000_s1026" type="#_x0000_t202" style="position:absolute;margin-left:0;margin-top:13.5pt;width:453.5pt;height:102.75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" filled="f" stroked="f">
                <v:textbox inset="0.07in,0.05in,0.1in,0.05in">
                  <w:txbxContent>
                    <w:p w14:paraId="2D760EEF" w14:textId="5C7D0DB6" w:rsidR="00516287" w:rsidRPr="00586988" w:rsidRDefault="00BD026D" w:rsidP="00516287">
                      <w:pPr>
                        <w:pStyle w:val="Heading5"/>
                        <w:rPr>
                          <w:sz w:val="32"/>
                          <w:szCs w:val="32"/>
                        </w:rPr>
                      </w:pPr>
                      <w:r>
                        <w:rPr>
                          <w:sz w:val="32"/>
                          <w:szCs w:val="32"/>
                        </w:rPr>
                        <w:t xml:space="preserve">[Extend/BoW App Name]</w:t>
                      </w:r>
                    </w:p>
                    <w:p w14:paraId="2527A039" w14:textId="77777777" w:rsidR="00516287" w:rsidRPr="00272923" w:rsidRDefault="00516287" w:rsidP="00516287"/>
                    <w:p w14:paraId="7C3A636D" w14:textId="38384F2E" w:rsidR="00516287" w:rsidRDefault="00516287" w:rsidP="00516287">
                      <w:pPr>
                        <w:pStyle w:val="Subtitle"/>
                      </w:pPr>
                      <w:r>
                        <w:t xml:space="preserve">Prepared for [CLIENT]</w:t>
                      </w:r>
                    </w:p>
                    <w:p w14:paraId="2FB98C3F" w14:textId="64733D3E" w:rsidR="00B57379" w:rsidRPr="00B57379" w:rsidRDefault="004B7CB7" w:rsidP="00B57379">
                      <w:pPr>
                        <w:pStyle w:val="Subtitle"/>
                      </w:pPr>
                      <w:r>
                        <w:t>DD-Month-Year</w:t>
                      </w:r>
                    </w:p>
                  </w:txbxContent>
                </v:textbox>
                <w10:wrap type="square" anchorx="page"/>
              </v:shape>
            </w:pict>
          </mc:Fallback>
        </mc:AlternateContent>
      </w:r>
    </w:p>
    <w:p w14:paraId="47B7A456" w14:textId="4287ED97" w:rsidR="006367AA" w:rsidRPr="000D49E6" w:rsidRDefault="006367AA" w:rsidP="00E701A0"/>
    <w:p w14:paraId="07000A2E" w14:textId="5D5BF70E" w:rsidR="006367AA" w:rsidRPr="000D49E6" w:rsidRDefault="006367AA" w:rsidP="4B49FF96"/>
    <w:p w14:paraId="57D581F8" w14:textId="3E0293C6" w:rsidR="006367AA" w:rsidRPr="000D49E6" w:rsidRDefault="006367AA"/>
    <w:p w14:paraId="3F313C8C" w14:textId="08801B0F" w:rsidR="006367AA" w:rsidRPr="000D49E6" w:rsidRDefault="006367AA"/>
    <w:p w14:paraId="3722C199" w14:textId="513479C7" w:rsidR="006367AA" w:rsidRPr="000D49E6" w:rsidRDefault="006367AA"/>
    <w:p w14:paraId="3508BBF7" w14:textId="11FBFD4B" w:rsidR="006367AA" w:rsidRPr="000D49E6" w:rsidRDefault="006367AA"/>
    <w:p w14:paraId="7AB07479" w14:textId="20BD286D" w:rsidR="006367AA" w:rsidRPr="000D49E6" w:rsidRDefault="006367AA"/>
    <w:p w14:paraId="36E8CF52" w14:textId="1C664805" w:rsidR="006367AA" w:rsidRPr="000D49E6" w:rsidRDefault="006367AA"/>
    <w:p w14:paraId="2F35E7F4" w14:textId="77777777" w:rsidR="00E707DE" w:rsidRDefault="00E707DE" w:rsidP="4B49FF96"/>
    <w:p w14:paraId="450AC8DF" w14:textId="77777777" w:rsidR="00E707DE" w:rsidRPr="000D49E6" w:rsidRDefault="00E707DE" w:rsidP="4B49FF96"/>
    <w:p w14:paraId="278E9678" w14:textId="2C4ECBCF" w:rsidR="73DF9F26" w:rsidRDefault="73DF9F26"/>
    <w:p w14:paraId="67C432DB" w14:textId="77777777" w:rsidR="00BD2466" w:rsidRDefault="00BD2466">
      <w:pPr>
        <w:rPr>
          <w:rFonts w:asciiTheme="majorHAnsi" w:eastAsiaTheme="majorEastAsia" w:hAnsiTheme="majorHAnsi" w:cstheme="majorBidi"/>
          <w:color w:val="005865" w:themeColor="accent1" w:themeShade="BF"/>
          <w:sz w:val="32"/>
          <w:szCs w:val="32"/>
        </w:rPr>
      </w:pPr>
      <w:r>
        <w:br w:type="page"/>
      </w:r>
    </w:p>
    <w:sdt>
      <w:sdtPr>
        <w:rPr>
          <w:rFonts w:ascii="Lato" w:eastAsiaTheme="minorEastAsia" w:hAnsi="Lato" w:cstheme="minorBidi"/>
          <w:color w:val="auto"/>
          <w:sz w:val="24"/>
          <w:szCs w:val="24"/>
        </w:rPr>
        <w:id w:val="1140839597"/>
        <w:docPartObj>
          <w:docPartGallery w:val="Table of Contents"/>
          <w:docPartUnique/>
        </w:docPartObj>
      </w:sdtPr>
      <w:sdtEndPr>
        <w:rPr>
          <w:b/>
          <w:bCs/>
          <w:noProof/>
        </w:rPr>
      </w:sdtEndPr>
      <w:sdtContent>
        <w:p w14:paraId="0E5E679F" w14:textId="6F977F68" w:rsidR="00D56F35" w:rsidRDefault="00D56F35">
          <w:pPr>
            <w:pStyle w:val="TOCHeading"/>
          </w:pPr>
          <w:r>
            <w:t>Contents</w:t>
          </w:r>
        </w:p>
        <w:p w14:paraId="3C16AA83" w14:textId="733DC248" w:rsidR="004D39EB" w:rsidRDefault="00D56F35">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19970955" w:history="1">
            <w:r w:rsidR="004D39EB" w:rsidRPr="00D27052">
              <w:rPr>
                <w:rStyle w:val="Hyperlink"/>
                <w:noProof/>
              </w:rPr>
              <w:t>Business Requirements</w:t>
            </w:r>
            <w:r w:rsidR="004D39EB">
              <w:rPr>
                <w:noProof/>
                <w:webHidden/>
              </w:rPr>
              <w:tab/>
            </w:r>
            <w:r w:rsidR="004D39EB">
              <w:rPr>
                <w:noProof/>
                <w:webHidden/>
              </w:rPr>
              <w:fldChar w:fldCharType="begin"/>
            </w:r>
            <w:r w:rsidR="004D39EB">
              <w:rPr>
                <w:noProof/>
                <w:webHidden/>
              </w:rPr>
              <w:instrText xml:space="preserve"> PAGEREF _Toc219970955 \h </w:instrText>
            </w:r>
            <w:r w:rsidR="004D39EB">
              <w:rPr>
                <w:noProof/>
                <w:webHidden/>
              </w:rPr>
            </w:r>
            <w:r w:rsidR="004D39EB">
              <w:rPr>
                <w:noProof/>
                <w:webHidden/>
              </w:rPr>
              <w:fldChar w:fldCharType="separate"/>
            </w:r>
            <w:r w:rsidR="004D39EB">
              <w:rPr>
                <w:noProof/>
                <w:webHidden/>
              </w:rPr>
              <w:t>3</w:t>
            </w:r>
            <w:r w:rsidR="004D39EB">
              <w:rPr>
                <w:noProof/>
                <w:webHidden/>
              </w:rPr>
              <w:fldChar w:fldCharType="end"/>
            </w:r>
          </w:hyperlink>
        </w:p>
        <w:p w14:paraId="4C982F31" w14:textId="49EE6C23" w:rsidR="004D39EB" w:rsidRDefault="004D39EB">
          <w:pPr>
            <w:pStyle w:val="TOC1"/>
            <w:tabs>
              <w:tab w:val="right" w:leader="dot" w:pos="9350"/>
            </w:tabs>
            <w:rPr>
              <w:rFonts w:asciiTheme="minorHAnsi" w:eastAsiaTheme="minorEastAsia" w:hAnsiTheme="minorHAnsi"/>
              <w:noProof/>
              <w:kern w:val="2"/>
              <w:szCs w:val="24"/>
              <w14:ligatures w14:val="standardContextual"/>
            </w:rPr>
          </w:pPr>
          <w:hyperlink w:anchor="_Toc219970956" w:history="1">
            <w:r w:rsidRPr="00D27052">
              <w:rPr>
                <w:rStyle w:val="Hyperlink"/>
                <w:noProof/>
              </w:rPr>
              <w:t>Story/Process Flow</w:t>
            </w:r>
            <w:r>
              <w:rPr>
                <w:noProof/>
                <w:webHidden/>
              </w:rPr>
              <w:tab/>
            </w:r>
            <w:r>
              <w:rPr>
                <w:noProof/>
                <w:webHidden/>
              </w:rPr>
              <w:fldChar w:fldCharType="begin"/>
            </w:r>
            <w:r>
              <w:rPr>
                <w:noProof/>
                <w:webHidden/>
              </w:rPr>
              <w:instrText xml:space="preserve"> PAGEREF _Toc219970956 \h </w:instrText>
            </w:r>
            <w:r>
              <w:rPr>
                <w:noProof/>
                <w:webHidden/>
              </w:rPr>
            </w:r>
            <w:r>
              <w:rPr>
                <w:noProof/>
                <w:webHidden/>
              </w:rPr>
              <w:fldChar w:fldCharType="separate"/>
            </w:r>
            <w:r>
              <w:rPr>
                <w:noProof/>
                <w:webHidden/>
              </w:rPr>
              <w:t>4</w:t>
            </w:r>
            <w:r>
              <w:rPr>
                <w:noProof/>
                <w:webHidden/>
              </w:rPr>
              <w:fldChar w:fldCharType="end"/>
            </w:r>
          </w:hyperlink>
        </w:p>
        <w:p w14:paraId="05574F35" w14:textId="4789ADDE" w:rsidR="004D39EB" w:rsidRDefault="004D39EB">
          <w:pPr>
            <w:pStyle w:val="TOC1"/>
            <w:tabs>
              <w:tab w:val="right" w:leader="dot" w:pos="9350"/>
            </w:tabs>
            <w:rPr>
              <w:rFonts w:asciiTheme="minorHAnsi" w:eastAsiaTheme="minorEastAsia" w:hAnsiTheme="minorHAnsi"/>
              <w:noProof/>
              <w:kern w:val="2"/>
              <w:szCs w:val="24"/>
              <w14:ligatures w14:val="standardContextual"/>
            </w:rPr>
          </w:pPr>
          <w:hyperlink w:anchor="_Toc219970957" w:history="1">
            <w:r w:rsidRPr="00D27052">
              <w:rPr>
                <w:rStyle w:val="Hyperlink"/>
                <w:noProof/>
              </w:rPr>
              <w:t>Implementation &amp; User Guides</w:t>
            </w:r>
            <w:r>
              <w:rPr>
                <w:noProof/>
                <w:webHidden/>
              </w:rPr>
              <w:tab/>
            </w:r>
            <w:r>
              <w:rPr>
                <w:noProof/>
                <w:webHidden/>
              </w:rPr>
              <w:fldChar w:fldCharType="begin"/>
            </w:r>
            <w:r>
              <w:rPr>
                <w:noProof/>
                <w:webHidden/>
              </w:rPr>
              <w:instrText xml:space="preserve"> PAGEREF _Toc219970957 \h </w:instrText>
            </w:r>
            <w:r>
              <w:rPr>
                <w:noProof/>
                <w:webHidden/>
              </w:rPr>
            </w:r>
            <w:r>
              <w:rPr>
                <w:noProof/>
                <w:webHidden/>
              </w:rPr>
              <w:fldChar w:fldCharType="separate"/>
            </w:r>
            <w:r>
              <w:rPr>
                <w:noProof/>
                <w:webHidden/>
              </w:rPr>
              <w:t>6</w:t>
            </w:r>
            <w:r>
              <w:rPr>
                <w:noProof/>
                <w:webHidden/>
              </w:rPr>
              <w:fldChar w:fldCharType="end"/>
            </w:r>
          </w:hyperlink>
        </w:p>
        <w:p w14:paraId="01866705" w14:textId="37541A81" w:rsidR="004D39EB" w:rsidRDefault="004D39EB">
          <w:pPr>
            <w:pStyle w:val="TOC1"/>
            <w:tabs>
              <w:tab w:val="right" w:leader="dot" w:pos="9350"/>
            </w:tabs>
            <w:rPr>
              <w:rFonts w:asciiTheme="minorHAnsi" w:eastAsiaTheme="minorEastAsia" w:hAnsiTheme="minorHAnsi"/>
              <w:noProof/>
              <w:kern w:val="2"/>
              <w:szCs w:val="24"/>
              <w14:ligatures w14:val="standardContextual"/>
            </w:rPr>
          </w:pPr>
          <w:hyperlink w:anchor="_Toc219970958" w:history="1">
            <w:r w:rsidRPr="00D27052">
              <w:rPr>
                <w:rStyle w:val="Hyperlink"/>
                <w:noProof/>
              </w:rPr>
              <w:t>Reporting &amp; Data Retention</w:t>
            </w:r>
            <w:r>
              <w:rPr>
                <w:noProof/>
                <w:webHidden/>
              </w:rPr>
              <w:tab/>
            </w:r>
            <w:r>
              <w:rPr>
                <w:noProof/>
                <w:webHidden/>
              </w:rPr>
              <w:fldChar w:fldCharType="begin"/>
            </w:r>
            <w:r>
              <w:rPr>
                <w:noProof/>
                <w:webHidden/>
              </w:rPr>
              <w:instrText xml:space="preserve"> PAGEREF _Toc219970958 \h </w:instrText>
            </w:r>
            <w:r>
              <w:rPr>
                <w:noProof/>
                <w:webHidden/>
              </w:rPr>
            </w:r>
            <w:r>
              <w:rPr>
                <w:noProof/>
                <w:webHidden/>
              </w:rPr>
              <w:fldChar w:fldCharType="separate"/>
            </w:r>
            <w:r>
              <w:rPr>
                <w:noProof/>
                <w:webHidden/>
              </w:rPr>
              <w:t>6</w:t>
            </w:r>
            <w:r>
              <w:rPr>
                <w:noProof/>
                <w:webHidden/>
              </w:rPr>
              <w:fldChar w:fldCharType="end"/>
            </w:r>
          </w:hyperlink>
        </w:p>
        <w:p w14:paraId="1C2AD83A" w14:textId="293A9E55" w:rsidR="004D39EB" w:rsidRDefault="004D39EB">
          <w:pPr>
            <w:pStyle w:val="TOC1"/>
            <w:tabs>
              <w:tab w:val="right" w:leader="dot" w:pos="9350"/>
            </w:tabs>
            <w:rPr>
              <w:rFonts w:asciiTheme="minorHAnsi" w:eastAsiaTheme="minorEastAsia" w:hAnsiTheme="minorHAnsi"/>
              <w:noProof/>
              <w:kern w:val="2"/>
              <w:szCs w:val="24"/>
              <w14:ligatures w14:val="standardContextual"/>
            </w:rPr>
          </w:pPr>
          <w:hyperlink w:anchor="_Toc219970959" w:history="1">
            <w:r w:rsidRPr="00D27052">
              <w:rPr>
                <w:rStyle w:val="Hyperlink"/>
                <w:noProof/>
              </w:rPr>
              <w:t>Flexible UI Integration</w:t>
            </w:r>
            <w:r>
              <w:rPr>
                <w:noProof/>
                <w:webHidden/>
              </w:rPr>
              <w:tab/>
            </w:r>
            <w:r>
              <w:rPr>
                <w:noProof/>
                <w:webHidden/>
              </w:rPr>
              <w:fldChar w:fldCharType="begin"/>
            </w:r>
            <w:r>
              <w:rPr>
                <w:noProof/>
                <w:webHidden/>
              </w:rPr>
              <w:instrText xml:space="preserve"> PAGEREF _Toc219970959 \h </w:instrText>
            </w:r>
            <w:r>
              <w:rPr>
                <w:noProof/>
                <w:webHidden/>
              </w:rPr>
            </w:r>
            <w:r>
              <w:rPr>
                <w:noProof/>
                <w:webHidden/>
              </w:rPr>
              <w:fldChar w:fldCharType="separate"/>
            </w:r>
            <w:r>
              <w:rPr>
                <w:noProof/>
                <w:webHidden/>
              </w:rPr>
              <w:t>6</w:t>
            </w:r>
            <w:r>
              <w:rPr>
                <w:noProof/>
                <w:webHidden/>
              </w:rPr>
              <w:fldChar w:fldCharType="end"/>
            </w:r>
          </w:hyperlink>
        </w:p>
        <w:p w14:paraId="32B5DF65" w14:textId="475B50E7" w:rsidR="004D39EB" w:rsidRDefault="004D39EB">
          <w:pPr>
            <w:pStyle w:val="TOC1"/>
            <w:tabs>
              <w:tab w:val="right" w:leader="dot" w:pos="9350"/>
            </w:tabs>
            <w:rPr>
              <w:rFonts w:asciiTheme="minorHAnsi" w:eastAsiaTheme="minorEastAsia" w:hAnsiTheme="minorHAnsi"/>
              <w:noProof/>
              <w:kern w:val="2"/>
              <w:szCs w:val="24"/>
              <w14:ligatures w14:val="standardContextual"/>
            </w:rPr>
          </w:pPr>
          <w:hyperlink w:anchor="_Toc219970960" w:history="1">
            <w:r w:rsidRPr="00D27052">
              <w:rPr>
                <w:rStyle w:val="Hyperlink"/>
                <w:noProof/>
              </w:rPr>
              <w:t>Security Roles</w:t>
            </w:r>
            <w:r>
              <w:rPr>
                <w:noProof/>
                <w:webHidden/>
              </w:rPr>
              <w:tab/>
            </w:r>
            <w:r>
              <w:rPr>
                <w:noProof/>
                <w:webHidden/>
              </w:rPr>
              <w:fldChar w:fldCharType="begin"/>
            </w:r>
            <w:r>
              <w:rPr>
                <w:noProof/>
                <w:webHidden/>
              </w:rPr>
              <w:instrText xml:space="preserve"> PAGEREF _Toc219970960 \h </w:instrText>
            </w:r>
            <w:r>
              <w:rPr>
                <w:noProof/>
                <w:webHidden/>
              </w:rPr>
            </w:r>
            <w:r>
              <w:rPr>
                <w:noProof/>
                <w:webHidden/>
              </w:rPr>
              <w:fldChar w:fldCharType="separate"/>
            </w:r>
            <w:r>
              <w:rPr>
                <w:noProof/>
                <w:webHidden/>
              </w:rPr>
              <w:t>6</w:t>
            </w:r>
            <w:r>
              <w:rPr>
                <w:noProof/>
                <w:webHidden/>
              </w:rPr>
              <w:fldChar w:fldCharType="end"/>
            </w:r>
          </w:hyperlink>
        </w:p>
        <w:p w14:paraId="0647FF1F" w14:textId="299CFA96" w:rsidR="004D39EB" w:rsidRDefault="004D39EB">
          <w:pPr>
            <w:pStyle w:val="TOC1"/>
            <w:tabs>
              <w:tab w:val="right" w:leader="dot" w:pos="9350"/>
            </w:tabs>
            <w:rPr>
              <w:rFonts w:asciiTheme="minorHAnsi" w:eastAsiaTheme="minorEastAsia" w:hAnsiTheme="minorHAnsi"/>
              <w:noProof/>
              <w:kern w:val="2"/>
              <w:szCs w:val="24"/>
              <w14:ligatures w14:val="standardContextual"/>
            </w:rPr>
          </w:pPr>
          <w:hyperlink w:anchor="_Toc219970961" w:history="1">
            <w:r w:rsidRPr="00D27052">
              <w:rPr>
                <w:rStyle w:val="Hyperlink"/>
                <w:noProof/>
              </w:rPr>
              <w:t>Language Translations</w:t>
            </w:r>
            <w:r>
              <w:rPr>
                <w:noProof/>
                <w:webHidden/>
              </w:rPr>
              <w:tab/>
            </w:r>
            <w:r>
              <w:rPr>
                <w:noProof/>
                <w:webHidden/>
              </w:rPr>
              <w:fldChar w:fldCharType="begin"/>
            </w:r>
            <w:r>
              <w:rPr>
                <w:noProof/>
                <w:webHidden/>
              </w:rPr>
              <w:instrText xml:space="preserve"> PAGEREF _Toc219970961 \h </w:instrText>
            </w:r>
            <w:r>
              <w:rPr>
                <w:noProof/>
                <w:webHidden/>
              </w:rPr>
            </w:r>
            <w:r>
              <w:rPr>
                <w:noProof/>
                <w:webHidden/>
              </w:rPr>
              <w:fldChar w:fldCharType="separate"/>
            </w:r>
            <w:r>
              <w:rPr>
                <w:noProof/>
                <w:webHidden/>
              </w:rPr>
              <w:t>6</w:t>
            </w:r>
            <w:r>
              <w:rPr>
                <w:noProof/>
                <w:webHidden/>
              </w:rPr>
              <w:fldChar w:fldCharType="end"/>
            </w:r>
          </w:hyperlink>
        </w:p>
        <w:p w14:paraId="131306CB" w14:textId="4BB242A1" w:rsidR="004D39EB" w:rsidRDefault="004D39EB">
          <w:pPr>
            <w:pStyle w:val="TOC1"/>
            <w:tabs>
              <w:tab w:val="right" w:leader="dot" w:pos="9350"/>
            </w:tabs>
            <w:rPr>
              <w:rFonts w:asciiTheme="minorHAnsi" w:eastAsiaTheme="minorEastAsia" w:hAnsiTheme="minorHAnsi"/>
              <w:noProof/>
              <w:kern w:val="2"/>
              <w:szCs w:val="24"/>
              <w14:ligatures w14:val="standardContextual"/>
            </w:rPr>
          </w:pPr>
          <w:hyperlink w:anchor="_Toc219970962" w:history="1">
            <w:r w:rsidRPr="00D27052">
              <w:rPr>
                <w:rStyle w:val="Hyperlink"/>
                <w:noProof/>
              </w:rPr>
              <w:t>Mobile App Compatibility</w:t>
            </w:r>
            <w:r>
              <w:rPr>
                <w:noProof/>
                <w:webHidden/>
              </w:rPr>
              <w:tab/>
            </w:r>
            <w:r>
              <w:rPr>
                <w:noProof/>
                <w:webHidden/>
              </w:rPr>
              <w:fldChar w:fldCharType="begin"/>
            </w:r>
            <w:r>
              <w:rPr>
                <w:noProof/>
                <w:webHidden/>
              </w:rPr>
              <w:instrText xml:space="preserve"> PAGEREF _Toc219970962 \h </w:instrText>
            </w:r>
            <w:r>
              <w:rPr>
                <w:noProof/>
                <w:webHidden/>
              </w:rPr>
            </w:r>
            <w:r>
              <w:rPr>
                <w:noProof/>
                <w:webHidden/>
              </w:rPr>
              <w:fldChar w:fldCharType="separate"/>
            </w:r>
            <w:r>
              <w:rPr>
                <w:noProof/>
                <w:webHidden/>
              </w:rPr>
              <w:t>6</w:t>
            </w:r>
            <w:r>
              <w:rPr>
                <w:noProof/>
                <w:webHidden/>
              </w:rPr>
              <w:fldChar w:fldCharType="end"/>
            </w:r>
          </w:hyperlink>
        </w:p>
        <w:p w14:paraId="5BF85041" w14:textId="3C8AA9BB" w:rsidR="004D39EB" w:rsidRDefault="004D39EB">
          <w:pPr>
            <w:pStyle w:val="TOC1"/>
            <w:tabs>
              <w:tab w:val="right" w:leader="dot" w:pos="9350"/>
            </w:tabs>
            <w:rPr>
              <w:rFonts w:asciiTheme="minorHAnsi" w:eastAsiaTheme="minorEastAsia" w:hAnsiTheme="minorHAnsi"/>
              <w:noProof/>
              <w:kern w:val="2"/>
              <w:szCs w:val="24"/>
              <w14:ligatures w14:val="standardContextual"/>
            </w:rPr>
          </w:pPr>
          <w:hyperlink w:anchor="_Toc219970963" w:history="1">
            <w:r w:rsidRPr="00D27052">
              <w:rPr>
                <w:rStyle w:val="Hyperlink"/>
                <w:noProof/>
              </w:rPr>
              <w:t>Process Flows</w:t>
            </w:r>
            <w:r>
              <w:rPr>
                <w:noProof/>
                <w:webHidden/>
              </w:rPr>
              <w:tab/>
            </w:r>
            <w:r>
              <w:rPr>
                <w:noProof/>
                <w:webHidden/>
              </w:rPr>
              <w:fldChar w:fldCharType="begin"/>
            </w:r>
            <w:r>
              <w:rPr>
                <w:noProof/>
                <w:webHidden/>
              </w:rPr>
              <w:instrText xml:space="preserve"> PAGEREF _Toc219970963 \h </w:instrText>
            </w:r>
            <w:r>
              <w:rPr>
                <w:noProof/>
                <w:webHidden/>
              </w:rPr>
            </w:r>
            <w:r>
              <w:rPr>
                <w:noProof/>
                <w:webHidden/>
              </w:rPr>
              <w:fldChar w:fldCharType="separate"/>
            </w:r>
            <w:r>
              <w:rPr>
                <w:noProof/>
                <w:webHidden/>
              </w:rPr>
              <w:t>7</w:t>
            </w:r>
            <w:r>
              <w:rPr>
                <w:noProof/>
                <w:webHidden/>
              </w:rPr>
              <w:fldChar w:fldCharType="end"/>
            </w:r>
          </w:hyperlink>
        </w:p>
        <w:p w14:paraId="602BC024" w14:textId="08739519" w:rsidR="004D39EB" w:rsidRDefault="004D39EB">
          <w:pPr>
            <w:pStyle w:val="TOC2"/>
            <w:tabs>
              <w:tab w:val="right" w:leader="dot" w:pos="9350"/>
            </w:tabs>
            <w:rPr>
              <w:rFonts w:asciiTheme="minorHAnsi" w:eastAsiaTheme="minorEastAsia" w:hAnsiTheme="minorHAnsi"/>
              <w:noProof/>
              <w:kern w:val="2"/>
              <w:szCs w:val="24"/>
              <w14:ligatures w14:val="standardContextual"/>
            </w:rPr>
          </w:pPr>
          <w:hyperlink w:anchor="_Toc219970964" w:history="1">
            <w:r w:rsidRPr="00D27052">
              <w:rPr>
                <w:rStyle w:val="Hyperlink"/>
                <w:noProof/>
              </w:rPr>
              <w:t>See attached</w:t>
            </w:r>
            <w:r>
              <w:rPr>
                <w:noProof/>
                <w:webHidden/>
              </w:rPr>
              <w:tab/>
            </w:r>
            <w:r>
              <w:rPr>
                <w:noProof/>
                <w:webHidden/>
              </w:rPr>
              <w:fldChar w:fldCharType="begin"/>
            </w:r>
            <w:r>
              <w:rPr>
                <w:noProof/>
                <w:webHidden/>
              </w:rPr>
              <w:instrText xml:space="preserve"> PAGEREF _Toc219970964 \h </w:instrText>
            </w:r>
            <w:r>
              <w:rPr>
                <w:noProof/>
                <w:webHidden/>
              </w:rPr>
            </w:r>
            <w:r>
              <w:rPr>
                <w:noProof/>
                <w:webHidden/>
              </w:rPr>
              <w:fldChar w:fldCharType="separate"/>
            </w:r>
            <w:r>
              <w:rPr>
                <w:noProof/>
                <w:webHidden/>
              </w:rPr>
              <w:t>7</w:t>
            </w:r>
            <w:r>
              <w:rPr>
                <w:noProof/>
                <w:webHidden/>
              </w:rPr>
              <w:fldChar w:fldCharType="end"/>
            </w:r>
          </w:hyperlink>
        </w:p>
        <w:p w14:paraId="0977043E" w14:textId="0324CDFF" w:rsidR="004D39EB" w:rsidRDefault="004D39EB">
          <w:pPr>
            <w:pStyle w:val="TOC1"/>
            <w:tabs>
              <w:tab w:val="right" w:leader="dot" w:pos="9350"/>
            </w:tabs>
            <w:rPr>
              <w:rFonts w:asciiTheme="minorHAnsi" w:eastAsiaTheme="minorEastAsia" w:hAnsiTheme="minorHAnsi"/>
              <w:noProof/>
              <w:kern w:val="2"/>
              <w:szCs w:val="24"/>
              <w14:ligatures w14:val="standardContextual"/>
            </w:rPr>
          </w:pPr>
          <w:hyperlink w:anchor="_Toc219970965" w:history="1">
            <w:r w:rsidRPr="00D27052">
              <w:rPr>
                <w:rStyle w:val="Hyperlink"/>
                <w:noProof/>
              </w:rPr>
              <w:t>Signoff/Approval page</w:t>
            </w:r>
            <w:r>
              <w:rPr>
                <w:noProof/>
                <w:webHidden/>
              </w:rPr>
              <w:tab/>
            </w:r>
            <w:r>
              <w:rPr>
                <w:noProof/>
                <w:webHidden/>
              </w:rPr>
              <w:fldChar w:fldCharType="begin"/>
            </w:r>
            <w:r>
              <w:rPr>
                <w:noProof/>
                <w:webHidden/>
              </w:rPr>
              <w:instrText xml:space="preserve"> PAGEREF _Toc219970965 \h </w:instrText>
            </w:r>
            <w:r>
              <w:rPr>
                <w:noProof/>
                <w:webHidden/>
              </w:rPr>
            </w:r>
            <w:r>
              <w:rPr>
                <w:noProof/>
                <w:webHidden/>
              </w:rPr>
              <w:fldChar w:fldCharType="separate"/>
            </w:r>
            <w:r>
              <w:rPr>
                <w:noProof/>
                <w:webHidden/>
              </w:rPr>
              <w:t>8</w:t>
            </w:r>
            <w:r>
              <w:rPr>
                <w:noProof/>
                <w:webHidden/>
              </w:rPr>
              <w:fldChar w:fldCharType="end"/>
            </w:r>
          </w:hyperlink>
        </w:p>
        <w:p w14:paraId="35EA65DD" w14:textId="222DF9D7" w:rsidR="004D39EB" w:rsidRDefault="004D39EB">
          <w:pPr>
            <w:pStyle w:val="TOC1"/>
            <w:tabs>
              <w:tab w:val="right" w:leader="dot" w:pos="9350"/>
            </w:tabs>
            <w:rPr>
              <w:rFonts w:asciiTheme="minorHAnsi" w:eastAsiaTheme="minorEastAsia" w:hAnsiTheme="minorHAnsi"/>
              <w:noProof/>
              <w:kern w:val="2"/>
              <w:szCs w:val="24"/>
              <w14:ligatures w14:val="standardContextual"/>
            </w:rPr>
          </w:pPr>
          <w:hyperlink w:anchor="_Toc219970966" w:history="1">
            <w:r w:rsidRPr="00D27052">
              <w:rPr>
                <w:rStyle w:val="Hyperlink"/>
                <w:noProof/>
                <w:lang w:val="fr-FR"/>
              </w:rPr>
              <w:t>Version 1.0………………………………………………………………xx/xx/xxxx</w:t>
            </w:r>
            <w:r>
              <w:rPr>
                <w:noProof/>
                <w:webHidden/>
              </w:rPr>
              <w:tab/>
            </w:r>
            <w:r>
              <w:rPr>
                <w:noProof/>
                <w:webHidden/>
              </w:rPr>
              <w:fldChar w:fldCharType="begin"/>
            </w:r>
            <w:r>
              <w:rPr>
                <w:noProof/>
                <w:webHidden/>
              </w:rPr>
              <w:instrText xml:space="preserve"> PAGEREF _Toc219970966 \h </w:instrText>
            </w:r>
            <w:r>
              <w:rPr>
                <w:noProof/>
                <w:webHidden/>
              </w:rPr>
            </w:r>
            <w:r>
              <w:rPr>
                <w:noProof/>
                <w:webHidden/>
              </w:rPr>
              <w:fldChar w:fldCharType="separate"/>
            </w:r>
            <w:r>
              <w:rPr>
                <w:noProof/>
                <w:webHidden/>
              </w:rPr>
              <w:t>8</w:t>
            </w:r>
            <w:r>
              <w:rPr>
                <w:noProof/>
                <w:webHidden/>
              </w:rPr>
              <w:fldChar w:fldCharType="end"/>
            </w:r>
          </w:hyperlink>
        </w:p>
        <w:p w14:paraId="7C52909F" w14:textId="35F02706" w:rsidR="004D39EB" w:rsidRDefault="004D39EB">
          <w:pPr>
            <w:pStyle w:val="TOC1"/>
            <w:tabs>
              <w:tab w:val="right" w:leader="dot" w:pos="9350"/>
            </w:tabs>
            <w:rPr>
              <w:rFonts w:asciiTheme="minorHAnsi" w:eastAsiaTheme="minorEastAsia" w:hAnsiTheme="minorHAnsi"/>
              <w:noProof/>
              <w:kern w:val="2"/>
              <w:szCs w:val="24"/>
              <w14:ligatures w14:val="standardContextual"/>
            </w:rPr>
          </w:pPr>
          <w:hyperlink w:anchor="_Toc219970967" w:history="1">
            <w:r w:rsidRPr="00D27052">
              <w:rPr>
                <w:rStyle w:val="Hyperlink"/>
                <w:noProof/>
                <w:lang w:val="fr-FR"/>
              </w:rPr>
              <w:t>Appendix</w:t>
            </w:r>
            <w:r>
              <w:rPr>
                <w:noProof/>
                <w:webHidden/>
              </w:rPr>
              <w:tab/>
            </w:r>
            <w:r>
              <w:rPr>
                <w:noProof/>
                <w:webHidden/>
              </w:rPr>
              <w:fldChar w:fldCharType="begin"/>
            </w:r>
            <w:r>
              <w:rPr>
                <w:noProof/>
                <w:webHidden/>
              </w:rPr>
              <w:instrText xml:space="preserve"> PAGEREF _Toc219970967 \h </w:instrText>
            </w:r>
            <w:r>
              <w:rPr>
                <w:noProof/>
                <w:webHidden/>
              </w:rPr>
            </w:r>
            <w:r>
              <w:rPr>
                <w:noProof/>
                <w:webHidden/>
              </w:rPr>
              <w:fldChar w:fldCharType="separate"/>
            </w:r>
            <w:r>
              <w:rPr>
                <w:noProof/>
                <w:webHidden/>
              </w:rPr>
              <w:t>9</w:t>
            </w:r>
            <w:r>
              <w:rPr>
                <w:noProof/>
                <w:webHidden/>
              </w:rPr>
              <w:fldChar w:fldCharType="end"/>
            </w:r>
          </w:hyperlink>
        </w:p>
        <w:p w14:paraId="06830C97" w14:textId="359316C5" w:rsidR="004D39EB" w:rsidRDefault="004D39EB">
          <w:pPr>
            <w:pStyle w:val="TOC2"/>
            <w:tabs>
              <w:tab w:val="right" w:leader="dot" w:pos="9350"/>
            </w:tabs>
            <w:rPr>
              <w:rFonts w:asciiTheme="minorHAnsi" w:eastAsiaTheme="minorEastAsia" w:hAnsiTheme="minorHAnsi"/>
              <w:noProof/>
              <w:kern w:val="2"/>
              <w:szCs w:val="24"/>
              <w14:ligatures w14:val="standardContextual"/>
            </w:rPr>
          </w:pPr>
          <w:hyperlink w:anchor="_Toc219970968" w:history="1">
            <w:r w:rsidRPr="00D27052">
              <w:rPr>
                <w:rStyle w:val="Hyperlink"/>
                <w:noProof/>
                <w:lang w:val="fr-FR"/>
              </w:rPr>
              <w:t>UI Mockups</w:t>
            </w:r>
            <w:r>
              <w:rPr>
                <w:noProof/>
                <w:webHidden/>
              </w:rPr>
              <w:tab/>
            </w:r>
            <w:r>
              <w:rPr>
                <w:noProof/>
                <w:webHidden/>
              </w:rPr>
              <w:fldChar w:fldCharType="begin"/>
            </w:r>
            <w:r>
              <w:rPr>
                <w:noProof/>
                <w:webHidden/>
              </w:rPr>
              <w:instrText xml:space="preserve"> PAGEREF _Toc219970968 \h </w:instrText>
            </w:r>
            <w:r>
              <w:rPr>
                <w:noProof/>
                <w:webHidden/>
              </w:rPr>
            </w:r>
            <w:r>
              <w:rPr>
                <w:noProof/>
                <w:webHidden/>
              </w:rPr>
              <w:fldChar w:fldCharType="separate"/>
            </w:r>
            <w:r>
              <w:rPr>
                <w:noProof/>
                <w:webHidden/>
              </w:rPr>
              <w:t>9</w:t>
            </w:r>
            <w:r>
              <w:rPr>
                <w:noProof/>
                <w:webHidden/>
              </w:rPr>
              <w:fldChar w:fldCharType="end"/>
            </w:r>
          </w:hyperlink>
        </w:p>
        <w:p w14:paraId="6C86B4D3" w14:textId="5418FEAE" w:rsidR="004D39EB" w:rsidRDefault="004D39EB">
          <w:pPr>
            <w:pStyle w:val="TOC2"/>
            <w:tabs>
              <w:tab w:val="right" w:leader="dot" w:pos="9350"/>
            </w:tabs>
            <w:rPr>
              <w:rFonts w:asciiTheme="minorHAnsi" w:eastAsiaTheme="minorEastAsia" w:hAnsiTheme="minorHAnsi"/>
              <w:noProof/>
              <w:kern w:val="2"/>
              <w:szCs w:val="24"/>
              <w14:ligatures w14:val="standardContextual"/>
            </w:rPr>
          </w:pPr>
          <w:hyperlink w:anchor="_Toc219970969" w:history="1">
            <w:r w:rsidRPr="00D27052">
              <w:rPr>
                <w:rStyle w:val="Hyperlink"/>
                <w:noProof/>
              </w:rPr>
              <w:t>Data Transmission</w:t>
            </w:r>
            <w:r>
              <w:rPr>
                <w:noProof/>
                <w:webHidden/>
              </w:rPr>
              <w:tab/>
            </w:r>
            <w:r>
              <w:rPr>
                <w:noProof/>
                <w:webHidden/>
              </w:rPr>
              <w:fldChar w:fldCharType="begin"/>
            </w:r>
            <w:r>
              <w:rPr>
                <w:noProof/>
                <w:webHidden/>
              </w:rPr>
              <w:instrText xml:space="preserve"> PAGEREF _Toc219970969 \h </w:instrText>
            </w:r>
            <w:r>
              <w:rPr>
                <w:noProof/>
                <w:webHidden/>
              </w:rPr>
            </w:r>
            <w:r>
              <w:rPr>
                <w:noProof/>
                <w:webHidden/>
              </w:rPr>
              <w:fldChar w:fldCharType="separate"/>
            </w:r>
            <w:r>
              <w:rPr>
                <w:noProof/>
                <w:webHidden/>
              </w:rPr>
              <w:t>9</w:t>
            </w:r>
            <w:r>
              <w:rPr>
                <w:noProof/>
                <w:webHidden/>
              </w:rPr>
              <w:fldChar w:fldCharType="end"/>
            </w:r>
          </w:hyperlink>
        </w:p>
        <w:p w14:paraId="06D3F6CC" w14:textId="3B66D854" w:rsidR="004D39EB" w:rsidRDefault="004D39EB">
          <w:pPr>
            <w:pStyle w:val="TOC2"/>
            <w:tabs>
              <w:tab w:val="right" w:leader="dot" w:pos="9350"/>
            </w:tabs>
            <w:rPr>
              <w:rFonts w:asciiTheme="minorHAnsi" w:eastAsiaTheme="minorEastAsia" w:hAnsiTheme="minorHAnsi"/>
              <w:noProof/>
              <w:kern w:val="2"/>
              <w:szCs w:val="24"/>
              <w14:ligatures w14:val="standardContextual"/>
            </w:rPr>
          </w:pPr>
          <w:hyperlink w:anchor="_Toc219970970" w:history="1">
            <w:r w:rsidRPr="00D27052">
              <w:rPr>
                <w:rStyle w:val="Hyperlink"/>
                <w:noProof/>
              </w:rPr>
              <w:t>Model Components</w:t>
            </w:r>
            <w:r>
              <w:rPr>
                <w:noProof/>
                <w:webHidden/>
              </w:rPr>
              <w:tab/>
            </w:r>
            <w:r>
              <w:rPr>
                <w:noProof/>
                <w:webHidden/>
              </w:rPr>
              <w:fldChar w:fldCharType="begin"/>
            </w:r>
            <w:r>
              <w:rPr>
                <w:noProof/>
                <w:webHidden/>
              </w:rPr>
              <w:instrText xml:space="preserve"> PAGEREF _Toc219970970 \h </w:instrText>
            </w:r>
            <w:r>
              <w:rPr>
                <w:noProof/>
                <w:webHidden/>
              </w:rPr>
            </w:r>
            <w:r>
              <w:rPr>
                <w:noProof/>
                <w:webHidden/>
              </w:rPr>
              <w:fldChar w:fldCharType="separate"/>
            </w:r>
            <w:r>
              <w:rPr>
                <w:noProof/>
                <w:webHidden/>
              </w:rPr>
              <w:t>10</w:t>
            </w:r>
            <w:r>
              <w:rPr>
                <w:noProof/>
                <w:webHidden/>
              </w:rPr>
              <w:fldChar w:fldCharType="end"/>
            </w:r>
          </w:hyperlink>
        </w:p>
        <w:p w14:paraId="0CAF9235" w14:textId="71A30E93" w:rsidR="004D39EB" w:rsidRDefault="004D39EB">
          <w:pPr>
            <w:pStyle w:val="TOC2"/>
            <w:tabs>
              <w:tab w:val="right" w:leader="dot" w:pos="9350"/>
            </w:tabs>
            <w:rPr>
              <w:rFonts w:asciiTheme="minorHAnsi" w:eastAsiaTheme="minorEastAsia" w:hAnsiTheme="minorHAnsi"/>
              <w:noProof/>
              <w:kern w:val="2"/>
              <w:szCs w:val="24"/>
              <w14:ligatures w14:val="standardContextual"/>
            </w:rPr>
          </w:pPr>
          <w:hyperlink w:anchor="_Toc219970971" w:history="1">
            <w:r w:rsidRPr="00D27052">
              <w:rPr>
                <w:rStyle w:val="Hyperlink"/>
                <w:noProof/>
              </w:rPr>
              <w:t>Business Objects</w:t>
            </w:r>
            <w:r>
              <w:rPr>
                <w:noProof/>
                <w:webHidden/>
              </w:rPr>
              <w:tab/>
            </w:r>
            <w:r>
              <w:rPr>
                <w:noProof/>
                <w:webHidden/>
              </w:rPr>
              <w:fldChar w:fldCharType="begin"/>
            </w:r>
            <w:r>
              <w:rPr>
                <w:noProof/>
                <w:webHidden/>
              </w:rPr>
              <w:instrText xml:space="preserve"> PAGEREF _Toc219970971 \h </w:instrText>
            </w:r>
            <w:r>
              <w:rPr>
                <w:noProof/>
                <w:webHidden/>
              </w:rPr>
            </w:r>
            <w:r>
              <w:rPr>
                <w:noProof/>
                <w:webHidden/>
              </w:rPr>
              <w:fldChar w:fldCharType="separate"/>
            </w:r>
            <w:r>
              <w:rPr>
                <w:noProof/>
                <w:webHidden/>
              </w:rPr>
              <w:t>10</w:t>
            </w:r>
            <w:r>
              <w:rPr>
                <w:noProof/>
                <w:webHidden/>
              </w:rPr>
              <w:fldChar w:fldCharType="end"/>
            </w:r>
          </w:hyperlink>
        </w:p>
        <w:p w14:paraId="4688A12B" w14:textId="352FA179" w:rsidR="004D39EB" w:rsidRDefault="004D39EB">
          <w:pPr>
            <w:pStyle w:val="TOC2"/>
            <w:tabs>
              <w:tab w:val="right" w:leader="dot" w:pos="9350"/>
            </w:tabs>
            <w:rPr>
              <w:rFonts w:asciiTheme="minorHAnsi" w:eastAsiaTheme="minorEastAsia" w:hAnsiTheme="minorHAnsi"/>
              <w:noProof/>
              <w:kern w:val="2"/>
              <w:szCs w:val="24"/>
              <w14:ligatures w14:val="standardContextual"/>
            </w:rPr>
          </w:pPr>
          <w:hyperlink w:anchor="_Toc219970972" w:history="1">
            <w:r w:rsidRPr="00D27052">
              <w:rPr>
                <w:rStyle w:val="Hyperlink"/>
                <w:noProof/>
              </w:rPr>
              <w:t>Security Domains</w:t>
            </w:r>
            <w:r>
              <w:rPr>
                <w:noProof/>
                <w:webHidden/>
              </w:rPr>
              <w:tab/>
            </w:r>
            <w:r>
              <w:rPr>
                <w:noProof/>
                <w:webHidden/>
              </w:rPr>
              <w:fldChar w:fldCharType="begin"/>
            </w:r>
            <w:r>
              <w:rPr>
                <w:noProof/>
                <w:webHidden/>
              </w:rPr>
              <w:instrText xml:space="preserve"> PAGEREF _Toc219970972 \h </w:instrText>
            </w:r>
            <w:r>
              <w:rPr>
                <w:noProof/>
                <w:webHidden/>
              </w:rPr>
            </w:r>
            <w:r>
              <w:rPr>
                <w:noProof/>
                <w:webHidden/>
              </w:rPr>
              <w:fldChar w:fldCharType="separate"/>
            </w:r>
            <w:r>
              <w:rPr>
                <w:noProof/>
                <w:webHidden/>
              </w:rPr>
              <w:t>10</w:t>
            </w:r>
            <w:r>
              <w:rPr>
                <w:noProof/>
                <w:webHidden/>
              </w:rPr>
              <w:fldChar w:fldCharType="end"/>
            </w:r>
          </w:hyperlink>
        </w:p>
        <w:p w14:paraId="56BA099D" w14:textId="029BC504" w:rsidR="00D56F35" w:rsidRDefault="00D56F35">
          <w:r>
            <w:rPr>
              <w:b/>
              <w:bCs/>
              <w:noProof/>
            </w:rPr>
            <w:fldChar w:fldCharType="end"/>
          </w:r>
        </w:p>
      </w:sdtContent>
    </w:sdt>
    <w:p w14:paraId="4777FD18" w14:textId="71BBD8D2" w:rsidR="0098758E" w:rsidRPr="00881855" w:rsidRDefault="00BD2466" w:rsidP="0098758E">
      <w:pPr>
        <w:rPr>
          <w:rFonts w:asciiTheme="majorHAnsi" w:eastAsiaTheme="majorEastAsia" w:hAnsiTheme="majorHAnsi" w:cstheme="majorBidi"/>
          <w:color w:val="005865" w:themeColor="accent1" w:themeShade="BF"/>
          <w:sz w:val="32"/>
          <w:szCs w:val="32"/>
        </w:rPr>
      </w:pPr>
      <w:r>
        <w:br w:type="page"/>
      </w:r>
    </w:p>
    <w:p w14:paraId="5BE6B998" w14:textId="6F7849E5" w:rsidR="00192FC6" w:rsidRDefault="00E11C9C" w:rsidP="00EE73B2">
      <w:pPr>
        <w:pStyle w:val="Heading1"/>
      </w:pPr>
      <w:bookmarkStart w:id="0" w:name="_Toc219970955"/>
      <w:r w:rsidRPr="00C63AD6">
        <w:lastRenderedPageBreak/>
        <w:t>Business Requirement</w:t>
      </w:r>
      <w:r w:rsidR="00EE73B2">
        <w:t>s</w:t>
      </w:r>
      <w:bookmarkEnd w:id="0"/>
    </w:p>
    <w:p w14:paraId="1908DCFA" w14:textId="64B5F400" w:rsidR="00083DA7" w:rsidRDefault="00C91FDA" w:rsidP="00C91FDA">
      <w:pPr>
        <w:pStyle w:val="NoSpacing"/>
      </w:pPr>
      <w:r>
        <w:t xml:space="preserve">Summary of our understanding of the business problems we are solving for and what the solution will bridge the gap for.</w:t>
      </w:r>
    </w:p>
    <w:p w14:paraId="2E34945C" w14:textId="77777777" w:rsidR="0098758E" w:rsidRDefault="0098758E">
      <w:pPr>
        <w:rPr>
          <w:rFonts w:asciiTheme="majorHAnsi" w:eastAsiaTheme="majorEastAsia" w:hAnsiTheme="majorHAnsi" w:cstheme="majorBidi"/>
          <w:color w:val="005865" w:themeColor="accent1" w:themeShade="BF"/>
          <w:sz w:val="32"/>
          <w:szCs w:val="32"/>
        </w:rPr>
      </w:pPr>
      <w:r>
        <w:br w:type="page"/>
      </w:r>
    </w:p>
    <w:p w14:paraId="3607DC28" w14:textId="3565F608" w:rsidR="00F361E0" w:rsidRDefault="00844ECC" w:rsidP="00333B59">
      <w:pPr>
        <w:pStyle w:val="Heading1"/>
      </w:pPr>
      <w:r>
        <w:lastRenderedPageBreak/>
        <w:t>Features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285"/>
      </w:tblGrid>
      <w:tr w:rsidR="003A6DFC" w:rsidRPr="00193A3A" w14:paraId="5CF35D96" w14:textId="77777777" w:rsidTr="002A13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Borders>
              <w:bottom w:val="none" w:sz="0" w:space="0" w:color="auto"/>
              <w:right w:val="none" w:sz="0" w:space="0" w:color="auto"/>
            </w:tcBorders>
          </w:tcPr>
          <w:p w14:paraId="4C39E0AA" w14:textId="061EFF9B" w:rsidR="003A6DFC" w:rsidRPr="00193A3A" w:rsidRDefault="00533C81" w:rsidP="002A133E">
            <w:pPr>
              <w:rPr>
                <w:sz w:val="20"/>
                <w:szCs w:val="20"/>
              </w:rPr>
            </w:pPr>
            <w:r w:rsidRPr="00193A3A">
              <w:rPr>
                <w:sz w:val="20"/>
                <w:szCs w:val="20"/>
              </w:rPr>
              <w:t>Feature #</w:t>
            </w:r>
          </w:p>
        </w:tc>
        <w:tc>
          <w:tcPr>
            <w:tcW w:w="7285" w:type="dxa"/>
          </w:tcPr>
          <w:p w14:paraId="636CB89D" w14:textId="561295E5" w:rsidR="003A6DFC" w:rsidRPr="00193A3A" w:rsidRDefault="003A6DFC" w:rsidP="002A133E">
            <w:pPr>
              <w:cnfStyle w:val="100000000000" w:firstRow="1" w:lastRow="0" w:firstColumn="0" w:lastColumn="0" w:oddVBand="0" w:evenVBand="0" w:oddHBand="0" w:evenHBand="0" w:firstRowFirstColumn="0" w:firstRowLastColumn="0" w:lastRowFirstColumn="0" w:lastRowLastColumn="0"/>
              <w:rPr>
                <w:sz w:val="20"/>
                <w:szCs w:val="20"/>
              </w:rPr>
            </w:pPr>
            <w:r w:rsidRPr="00193A3A">
              <w:rPr>
                <w:sz w:val="20"/>
                <w:szCs w:val="20"/>
              </w:rPr>
              <w:t xml:space="preserve">Use an active verb phrase to describe this feature</w:t>
            </w:r>
          </w:p>
        </w:tc>
      </w:tr>
      <w:tr w:rsidR="003A6DFC" w:rsidRPr="00193A3A" w14:paraId="5C0DDB67" w14:textId="77777777" w:rsidTr="002A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top w:val="none" w:sz="0" w:space="0" w:color="auto"/>
              <w:bottom w:val="none" w:sz="0" w:space="0" w:color="auto"/>
              <w:right w:val="none" w:sz="0" w:space="0" w:color="auto"/>
            </w:tcBorders>
          </w:tcPr>
          <w:p w14:paraId="7F5A3BAC" w14:textId="77777777" w:rsidR="003A6DFC" w:rsidRPr="00193A3A" w:rsidRDefault="003A6DFC" w:rsidP="002A133E">
            <w:pPr>
              <w:rPr>
                <w:sz w:val="20"/>
                <w:szCs w:val="20"/>
              </w:rPr>
            </w:pPr>
            <w:r w:rsidRPr="00193A3A">
              <w:rPr>
                <w:sz w:val="20"/>
                <w:szCs w:val="20"/>
              </w:rPr>
              <w:t>Goal</w:t>
            </w:r>
          </w:p>
        </w:tc>
        <w:tc>
          <w:tcPr>
            <w:tcW w:w="7285" w:type="dxa"/>
            <w:tcBorders>
              <w:top w:val="none" w:sz="0" w:space="0" w:color="auto"/>
              <w:bottom w:val="none" w:sz="0" w:space="0" w:color="auto"/>
            </w:tcBorders>
          </w:tcPr>
          <w:p w14:paraId="43B0432D" w14:textId="77777777" w:rsidR="003A6DFC" w:rsidRPr="00193A3A" w:rsidRDefault="003A6DFC" w:rsidP="002A133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Describe in one or two sentences the scope and content of the use case.  Do not describe the flow of events, business or data validation rules.</w:t>
            </w:r>
          </w:p>
        </w:tc>
      </w:tr>
      <w:tr w:rsidR="003A6DFC" w:rsidRPr="00193A3A" w14:paraId="032DB203" w14:textId="77777777" w:rsidTr="002A133E">
        <w:tc>
          <w:tcPr>
            <w:cnfStyle w:val="001000000000" w:firstRow="0" w:lastRow="0" w:firstColumn="1" w:lastColumn="0" w:oddVBand="0" w:evenVBand="0" w:oddHBand="0" w:evenHBand="0" w:firstRowFirstColumn="0" w:firstRowLastColumn="0" w:lastRowFirstColumn="0" w:lastRowLastColumn="0"/>
            <w:tcW w:w="2065" w:type="dxa"/>
            <w:tcBorders>
              <w:right w:val="none" w:sz="0" w:space="0" w:color="auto"/>
            </w:tcBorders>
          </w:tcPr>
          <w:p w14:paraId="1AA6F841" w14:textId="77777777" w:rsidR="003A6DFC" w:rsidRPr="00193A3A" w:rsidRDefault="003A6DFC" w:rsidP="002A133E">
            <w:pPr>
              <w:rPr>
                <w:sz w:val="20"/>
                <w:szCs w:val="20"/>
              </w:rPr>
            </w:pPr>
            <w:r w:rsidRPr="00193A3A">
              <w:rPr>
                <w:sz w:val="20"/>
                <w:szCs w:val="20"/>
              </w:rPr>
              <w:t>Business Event/Trigger</w:t>
            </w:r>
          </w:p>
        </w:tc>
        <w:tc>
          <w:tcPr>
            <w:tcW w:w="7285" w:type="dxa"/>
          </w:tcPr>
          <w:p w14:paraId="128E966E" w14:textId="77777777" w:rsidR="003A6DFC" w:rsidRPr="00193A3A" w:rsidRDefault="003A6DFC" w:rsidP="002A133E">
            <w:pPr>
              <w:cnfStyle w:val="000000000000" w:firstRow="0" w:lastRow="0" w:firstColumn="0" w:lastColumn="0" w:oddVBand="0" w:evenVBand="0" w:oddHBand="0" w:evenHBand="0" w:firstRowFirstColumn="0" w:firstRowLastColumn="0" w:lastRowFirstColumn="0" w:lastRowLastColumn="0"/>
              <w:rPr>
                <w:sz w:val="20"/>
                <w:szCs w:val="20"/>
              </w:rPr>
            </w:pPr>
            <w:r w:rsidRPr="00193A3A">
              <w:rPr>
                <w:sz w:val="20"/>
                <w:szCs w:val="20"/>
              </w:rPr>
              <w:t xml:space="preserve">These are triggers that simulate activity within the business.  They prompt the business to act, for example, at the interface point between the business and an external entity that it interacts with.  Events may be internal triggers based on conditions or predefined time intervals.  </w:t>
            </w:r>
          </w:p>
        </w:tc>
      </w:tr>
      <w:tr w:rsidR="003A6DFC" w:rsidRPr="00193A3A" w14:paraId="12105227" w14:textId="77777777" w:rsidTr="002A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top w:val="none" w:sz="0" w:space="0" w:color="auto"/>
              <w:bottom w:val="none" w:sz="0" w:space="0" w:color="auto"/>
              <w:right w:val="none" w:sz="0" w:space="0" w:color="auto"/>
            </w:tcBorders>
          </w:tcPr>
          <w:p w14:paraId="0B12CB79" w14:textId="77777777" w:rsidR="003A6DFC" w:rsidRPr="00193A3A" w:rsidRDefault="003A6DFC" w:rsidP="002A133E">
            <w:pPr>
              <w:rPr>
                <w:sz w:val="20"/>
                <w:szCs w:val="20"/>
              </w:rPr>
            </w:pPr>
            <w:r w:rsidRPr="00193A3A">
              <w:rPr>
                <w:sz w:val="20"/>
                <w:szCs w:val="20"/>
              </w:rPr>
              <w:t>Primary Actor(s)</w:t>
            </w:r>
          </w:p>
        </w:tc>
        <w:tc>
          <w:tcPr>
            <w:tcW w:w="7285" w:type="dxa"/>
            <w:tcBorders>
              <w:top w:val="none" w:sz="0" w:space="0" w:color="auto"/>
              <w:bottom w:val="none" w:sz="0" w:space="0" w:color="auto"/>
            </w:tcBorders>
          </w:tcPr>
          <w:p w14:paraId="6B14A524" w14:textId="77777777" w:rsidR="003A6DFC" w:rsidRPr="00193A3A" w:rsidRDefault="003A6DFC" w:rsidP="002A133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Identify the actor initiating the use case</w:t>
            </w:r>
          </w:p>
        </w:tc>
      </w:tr>
      <w:tr w:rsidR="003A6DFC" w:rsidRPr="00193A3A" w14:paraId="1EA2D1E7" w14:textId="77777777" w:rsidTr="002A133E">
        <w:tc>
          <w:tcPr>
            <w:cnfStyle w:val="001000000000" w:firstRow="0" w:lastRow="0" w:firstColumn="1" w:lastColumn="0" w:oddVBand="0" w:evenVBand="0" w:oddHBand="0" w:evenHBand="0" w:firstRowFirstColumn="0" w:firstRowLastColumn="0" w:lastRowFirstColumn="0" w:lastRowLastColumn="0"/>
            <w:tcW w:w="2065" w:type="dxa"/>
            <w:tcBorders>
              <w:right w:val="none" w:sz="0" w:space="0" w:color="auto"/>
            </w:tcBorders>
          </w:tcPr>
          <w:p w14:paraId="172C6515" w14:textId="77777777" w:rsidR="003A6DFC" w:rsidRPr="00193A3A" w:rsidRDefault="003A6DFC" w:rsidP="002A133E">
            <w:pPr>
              <w:rPr>
                <w:sz w:val="20"/>
                <w:szCs w:val="20"/>
              </w:rPr>
            </w:pPr>
            <w:r w:rsidRPr="00193A3A">
              <w:rPr>
                <w:sz w:val="20"/>
                <w:szCs w:val="20"/>
              </w:rPr>
              <w:t>Actor(s)</w:t>
            </w:r>
          </w:p>
        </w:tc>
        <w:tc>
          <w:tcPr>
            <w:tcW w:w="7285" w:type="dxa"/>
          </w:tcPr>
          <w:p w14:paraId="1D2E91F9" w14:textId="77777777" w:rsidR="003A6DFC" w:rsidRPr="00193A3A" w:rsidRDefault="003A6DFC" w:rsidP="002A133E">
            <w:pPr>
              <w:cnfStyle w:val="000000000000" w:firstRow="0" w:lastRow="0" w:firstColumn="0" w:lastColumn="0" w:oddVBand="0" w:evenVBand="0" w:oddHBand="0" w:evenHBand="0" w:firstRowFirstColumn="0" w:firstRowLastColumn="0" w:lastRowFirstColumn="0" w:lastRowLastColumn="0"/>
              <w:rPr>
                <w:sz w:val="20"/>
                <w:szCs w:val="20"/>
              </w:rPr>
            </w:pPr>
            <w:r w:rsidRPr="00193A3A">
              <w:rPr>
                <w:sz w:val="20"/>
                <w:szCs w:val="20"/>
              </w:rPr>
              <w:t>Identify the secondary actor</w:t>
            </w:r>
          </w:p>
        </w:tc>
      </w:tr>
      <w:tr w:rsidR="003A6DFC" w:rsidRPr="00193A3A" w14:paraId="3DBC417C" w14:textId="77777777" w:rsidTr="002A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75B5997" w14:textId="77777777" w:rsidR="003A6DFC" w:rsidRPr="00193A3A" w:rsidRDefault="003A6DFC" w:rsidP="002A133E">
            <w:pPr>
              <w:rPr>
                <w:sz w:val="20"/>
                <w:szCs w:val="20"/>
              </w:rPr>
            </w:pPr>
            <w:r w:rsidRPr="00193A3A">
              <w:rPr>
                <w:sz w:val="20"/>
                <w:szCs w:val="20"/>
              </w:rPr>
              <w:t>Pre-conditions</w:t>
            </w:r>
          </w:p>
        </w:tc>
        <w:tc>
          <w:tcPr>
            <w:tcW w:w="7285" w:type="dxa"/>
          </w:tcPr>
          <w:p w14:paraId="3688EB6B" w14:textId="77777777" w:rsidR="003A6DFC" w:rsidRPr="00193A3A" w:rsidRDefault="003A6DFC" w:rsidP="002A133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Identify pre-conditions that must be met for the use case to be executed.  For example, the use cases can start only when the system is in a certain state</w:t>
            </w:r>
          </w:p>
        </w:tc>
      </w:tr>
      <w:tr w:rsidR="003A6DFC" w:rsidRPr="00193A3A" w14:paraId="454DC3B2" w14:textId="77777777" w:rsidTr="002A133E">
        <w:tc>
          <w:tcPr>
            <w:cnfStyle w:val="001000000000" w:firstRow="0" w:lastRow="0" w:firstColumn="1" w:lastColumn="0" w:oddVBand="0" w:evenVBand="0" w:oddHBand="0" w:evenHBand="0" w:firstRowFirstColumn="0" w:firstRowLastColumn="0" w:lastRowFirstColumn="0" w:lastRowLastColumn="0"/>
            <w:tcW w:w="2065" w:type="dxa"/>
          </w:tcPr>
          <w:p w14:paraId="7A29152C" w14:textId="77777777" w:rsidR="003A6DFC" w:rsidRPr="00193A3A" w:rsidRDefault="003A6DFC" w:rsidP="002A133E">
            <w:pPr>
              <w:rPr>
                <w:sz w:val="20"/>
                <w:szCs w:val="20"/>
              </w:rPr>
            </w:pPr>
            <w:r w:rsidRPr="00193A3A">
              <w:rPr>
                <w:sz w:val="20"/>
                <w:szCs w:val="20"/>
              </w:rPr>
              <w:t>Post-conditions</w:t>
            </w:r>
          </w:p>
        </w:tc>
        <w:tc>
          <w:tcPr>
            <w:tcW w:w="7285" w:type="dxa"/>
          </w:tcPr>
          <w:p w14:paraId="151E451A" w14:textId="77777777" w:rsidR="003A6DFC" w:rsidRPr="00193A3A" w:rsidRDefault="003A6DFC" w:rsidP="002A133E">
            <w:pPr>
              <w:cnfStyle w:val="000000000000" w:firstRow="0" w:lastRow="0" w:firstColumn="0" w:lastColumn="0" w:oddVBand="0" w:evenVBand="0" w:oddHBand="0" w:evenHBand="0" w:firstRowFirstColumn="0" w:firstRowLastColumn="0" w:lastRowFirstColumn="0" w:lastRowLastColumn="0"/>
              <w:rPr>
                <w:sz w:val="20"/>
                <w:szCs w:val="20"/>
              </w:rPr>
            </w:pPr>
            <w:r w:rsidRPr="00193A3A">
              <w:rPr>
                <w:sz w:val="20"/>
                <w:szCs w:val="20"/>
              </w:rPr>
              <w:t>Describe how the use case is successfully complete.  Discuss alternative ways that the use case may terminate successfully</w:t>
            </w:r>
          </w:p>
        </w:tc>
      </w:tr>
      <w:tr w:rsidR="003A6DFC" w:rsidRPr="00193A3A" w14:paraId="6981B2F5" w14:textId="77777777" w:rsidTr="002A1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35967EB" w14:textId="77777777" w:rsidR="003A6DFC" w:rsidRPr="00193A3A" w:rsidRDefault="003A6DFC" w:rsidP="002A133E">
            <w:pPr>
              <w:rPr>
                <w:sz w:val="20"/>
                <w:szCs w:val="20"/>
              </w:rPr>
            </w:pPr>
            <w:r w:rsidRPr="00193A3A">
              <w:rPr>
                <w:sz w:val="20"/>
                <w:szCs w:val="20"/>
              </w:rPr>
              <w:t>Flow of Events</w:t>
            </w:r>
          </w:p>
        </w:tc>
        <w:tc>
          <w:tcPr>
            <w:tcW w:w="7285" w:type="dxa"/>
          </w:tcPr>
          <w:p w14:paraId="27F47D90" w14:textId="77777777" w:rsidR="003A6DFC" w:rsidRPr="00193A3A" w:rsidRDefault="003A6DFC" w:rsidP="002A133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Describe what the actor does and how the system responds</w:t>
            </w:r>
          </w:p>
        </w:tc>
      </w:tr>
    </w:tbl>
    <w:p w14:paraId="347017C4" w14:textId="77777777" w:rsidR="00023B77" w:rsidRDefault="00023B77" w:rsidP="00023B77"/>
    <w:p w14:paraId="713A7619" w14:textId="4B4C7D7D" w:rsidR="003A6DFC" w:rsidRDefault="00023B77" w:rsidP="00023B77">
      <w:r>
        <w:t>[[Insert Feature Flow Diagram]]</w:t>
      </w:r>
    </w:p>
    <w:p w14:paraId="0444533C" w14:textId="77777777" w:rsidR="003A6DFC" w:rsidRDefault="003A6DFC"/>
    <w:p w14:paraId="1DA60941" w14:textId="77777777" w:rsidR="00ED02E4" w:rsidRDefault="00ED02E4">
      <w:r>
        <w:rPr>
          <w:b/>
          <w:bCs/>
        </w:rP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285"/>
      </w:tblGrid>
      <w:tr w:rsidR="005C2635" w:rsidRPr="00193A3A" w14:paraId="5D51E336" w14:textId="77777777" w:rsidTr="00800D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Borders>
              <w:bottom w:val="none" w:sz="0" w:space="0" w:color="auto"/>
              <w:right w:val="none" w:sz="0" w:space="0" w:color="auto"/>
            </w:tcBorders>
          </w:tcPr>
          <w:p w14:paraId="575696FA" w14:textId="55A440BA" w:rsidR="005C2635" w:rsidRPr="00193A3A" w:rsidRDefault="00075CC3" w:rsidP="00800D2E">
            <w:pPr>
              <w:rPr>
                <w:sz w:val="20"/>
                <w:szCs w:val="20"/>
              </w:rPr>
            </w:pPr>
            <w:r w:rsidRPr="00193A3A">
              <w:rPr>
                <w:sz w:val="20"/>
                <w:szCs w:val="20"/>
              </w:rPr>
              <w:lastRenderedPageBreak/>
              <w:t xml:space="preserve">Feature </w:t>
            </w:r>
            <w:r w:rsidR="00ED02E4" w:rsidRPr="00193A3A">
              <w:rPr>
                <w:sz w:val="20"/>
                <w:szCs w:val="20"/>
              </w:rPr>
              <w:t>#</w:t>
            </w:r>
          </w:p>
        </w:tc>
        <w:tc>
          <w:tcPr>
            <w:tcW w:w="7285" w:type="dxa"/>
          </w:tcPr>
          <w:p w14:paraId="2FEAC9F1" w14:textId="621B8AAF" w:rsidR="005C2635" w:rsidRPr="00193A3A" w:rsidRDefault="005C2635" w:rsidP="00800D2E">
            <w:pPr>
              <w:cnfStyle w:val="100000000000" w:firstRow="1" w:lastRow="0" w:firstColumn="0" w:lastColumn="0" w:oddVBand="0" w:evenVBand="0" w:oddHBand="0" w:evenHBand="0" w:firstRowFirstColumn="0" w:firstRowLastColumn="0" w:lastRowFirstColumn="0" w:lastRowLastColumn="0"/>
              <w:rPr>
                <w:sz w:val="20"/>
                <w:szCs w:val="20"/>
              </w:rPr>
            </w:pPr>
            <w:r w:rsidRPr="00193A3A">
              <w:rPr>
                <w:sz w:val="20"/>
                <w:szCs w:val="20"/>
              </w:rPr>
              <w:t xml:space="preserve">Use an active verb phrase to describe this feature</w:t>
            </w:r>
          </w:p>
        </w:tc>
      </w:tr>
      <w:tr w:rsidR="005C2635" w:rsidRPr="00193A3A" w14:paraId="1838056D" w14:textId="77777777" w:rsidTr="0080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top w:val="none" w:sz="0" w:space="0" w:color="auto"/>
              <w:bottom w:val="none" w:sz="0" w:space="0" w:color="auto"/>
              <w:right w:val="none" w:sz="0" w:space="0" w:color="auto"/>
            </w:tcBorders>
          </w:tcPr>
          <w:p w14:paraId="29868575" w14:textId="77777777" w:rsidR="005C2635" w:rsidRPr="00193A3A" w:rsidRDefault="005C2635" w:rsidP="00800D2E">
            <w:pPr>
              <w:rPr>
                <w:sz w:val="20"/>
                <w:szCs w:val="20"/>
              </w:rPr>
            </w:pPr>
            <w:r w:rsidRPr="00193A3A">
              <w:rPr>
                <w:sz w:val="20"/>
                <w:szCs w:val="20"/>
              </w:rPr>
              <w:t>Goal</w:t>
            </w:r>
          </w:p>
        </w:tc>
        <w:tc>
          <w:tcPr>
            <w:tcW w:w="7285" w:type="dxa"/>
            <w:tcBorders>
              <w:top w:val="none" w:sz="0" w:space="0" w:color="auto"/>
              <w:bottom w:val="none" w:sz="0" w:space="0" w:color="auto"/>
            </w:tcBorders>
          </w:tcPr>
          <w:p w14:paraId="28BA9021" w14:textId="0FB25D6C" w:rsidR="005C2635" w:rsidRPr="00193A3A" w:rsidRDefault="00D105F8" w:rsidP="00800D2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Payment Submission via API: Build integration to submit payments from Workday to Avid Exchange using the Payment Submission API, moving away from file-based transfers to direct API calls.</w:t>
            </w:r>
          </w:p>
        </w:tc>
      </w:tr>
      <w:tr w:rsidR="005C2635" w:rsidRPr="00193A3A" w14:paraId="2A9DBA1E" w14:textId="77777777" w:rsidTr="00800D2E">
        <w:tc>
          <w:tcPr>
            <w:cnfStyle w:val="001000000000" w:firstRow="0" w:lastRow="0" w:firstColumn="1" w:lastColumn="0" w:oddVBand="0" w:evenVBand="0" w:oddHBand="0" w:evenHBand="0" w:firstRowFirstColumn="0" w:firstRowLastColumn="0" w:lastRowFirstColumn="0" w:lastRowLastColumn="0"/>
            <w:tcW w:w="2065" w:type="dxa"/>
            <w:tcBorders>
              <w:right w:val="none" w:sz="0" w:space="0" w:color="auto"/>
            </w:tcBorders>
          </w:tcPr>
          <w:p w14:paraId="3834EC5B" w14:textId="77777777" w:rsidR="005C2635" w:rsidRPr="00193A3A" w:rsidRDefault="005C2635" w:rsidP="00800D2E">
            <w:pPr>
              <w:rPr>
                <w:sz w:val="20"/>
                <w:szCs w:val="20"/>
              </w:rPr>
            </w:pPr>
            <w:r w:rsidRPr="00193A3A">
              <w:rPr>
                <w:sz w:val="20"/>
                <w:szCs w:val="20"/>
              </w:rPr>
              <w:t>Business Event/Trigger</w:t>
            </w:r>
          </w:p>
        </w:tc>
        <w:tc>
          <w:tcPr>
            <w:tcW w:w="7285" w:type="dxa"/>
          </w:tcPr>
          <w:p w14:paraId="615C3D04" w14:textId="77777777" w:rsidR="005C2635" w:rsidRPr="00193A3A" w:rsidRDefault="005C2635" w:rsidP="00800D2E">
            <w:pPr>
              <w:cnfStyle w:val="000000000000" w:firstRow="0" w:lastRow="0" w:firstColumn="0" w:lastColumn="0" w:oddVBand="0" w:evenVBand="0" w:oddHBand="0" w:evenHBand="0" w:firstRowFirstColumn="0" w:firstRowLastColumn="0" w:lastRowFirstColumn="0" w:lastRowLastColumn="0"/>
              <w:rPr>
                <w:sz w:val="20"/>
                <w:szCs w:val="20"/>
              </w:rPr>
            </w:pPr>
            <w:r w:rsidRPr="00193A3A">
              <w:rPr>
                <w:sz w:val="20"/>
                <w:szCs w:val="20"/>
              </w:rPr>
              <w:t xml:space="preserve">These are triggers that simulate activity within the business.  They prompt the business to act, for example, at the interface point between the business and an external entity that it interacts with.  Events may be internal triggers based on conditions or predefined time intervals.  </w:t>
            </w:r>
          </w:p>
        </w:tc>
      </w:tr>
      <w:tr w:rsidR="005C2635" w:rsidRPr="00193A3A" w14:paraId="43D191D7" w14:textId="77777777" w:rsidTr="0080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top w:val="none" w:sz="0" w:space="0" w:color="auto"/>
              <w:bottom w:val="none" w:sz="0" w:space="0" w:color="auto"/>
              <w:right w:val="none" w:sz="0" w:space="0" w:color="auto"/>
            </w:tcBorders>
          </w:tcPr>
          <w:p w14:paraId="7FF9C771" w14:textId="77777777" w:rsidR="005C2635" w:rsidRPr="00193A3A" w:rsidRDefault="005C2635" w:rsidP="00800D2E">
            <w:pPr>
              <w:rPr>
                <w:sz w:val="20"/>
                <w:szCs w:val="20"/>
              </w:rPr>
            </w:pPr>
            <w:r w:rsidRPr="00193A3A">
              <w:rPr>
                <w:sz w:val="20"/>
                <w:szCs w:val="20"/>
              </w:rPr>
              <w:t>Primary Actor(s)</w:t>
            </w:r>
          </w:p>
        </w:tc>
        <w:tc>
          <w:tcPr>
            <w:tcW w:w="7285" w:type="dxa"/>
            <w:tcBorders>
              <w:top w:val="none" w:sz="0" w:space="0" w:color="auto"/>
              <w:bottom w:val="none" w:sz="0" w:space="0" w:color="auto"/>
            </w:tcBorders>
          </w:tcPr>
          <w:p w14:paraId="2C65433F" w14:textId="77777777" w:rsidR="005C2635" w:rsidRPr="00193A3A" w:rsidRDefault="005C2635" w:rsidP="00800D2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Identify the actor initiating the use case</w:t>
            </w:r>
          </w:p>
        </w:tc>
      </w:tr>
      <w:tr w:rsidR="005C2635" w:rsidRPr="00193A3A" w14:paraId="38BA493F" w14:textId="77777777" w:rsidTr="00800D2E">
        <w:tc>
          <w:tcPr>
            <w:cnfStyle w:val="001000000000" w:firstRow="0" w:lastRow="0" w:firstColumn="1" w:lastColumn="0" w:oddVBand="0" w:evenVBand="0" w:oddHBand="0" w:evenHBand="0" w:firstRowFirstColumn="0" w:firstRowLastColumn="0" w:lastRowFirstColumn="0" w:lastRowLastColumn="0"/>
            <w:tcW w:w="2065" w:type="dxa"/>
            <w:tcBorders>
              <w:right w:val="none" w:sz="0" w:space="0" w:color="auto"/>
            </w:tcBorders>
          </w:tcPr>
          <w:p w14:paraId="59D4C9A8" w14:textId="77777777" w:rsidR="005C2635" w:rsidRPr="00193A3A" w:rsidRDefault="005C2635" w:rsidP="00800D2E">
            <w:pPr>
              <w:rPr>
                <w:sz w:val="20"/>
                <w:szCs w:val="20"/>
              </w:rPr>
            </w:pPr>
            <w:r w:rsidRPr="00193A3A">
              <w:rPr>
                <w:sz w:val="20"/>
                <w:szCs w:val="20"/>
              </w:rPr>
              <w:t>Actor(s)</w:t>
            </w:r>
          </w:p>
        </w:tc>
        <w:tc>
          <w:tcPr>
            <w:tcW w:w="7285" w:type="dxa"/>
          </w:tcPr>
          <w:p w14:paraId="53492917" w14:textId="77777777" w:rsidR="005C2635" w:rsidRPr="00193A3A" w:rsidRDefault="005C2635" w:rsidP="00800D2E">
            <w:pPr>
              <w:cnfStyle w:val="000000000000" w:firstRow="0" w:lastRow="0" w:firstColumn="0" w:lastColumn="0" w:oddVBand="0" w:evenVBand="0" w:oddHBand="0" w:evenHBand="0" w:firstRowFirstColumn="0" w:firstRowLastColumn="0" w:lastRowFirstColumn="0" w:lastRowLastColumn="0"/>
              <w:rPr>
                <w:sz w:val="20"/>
                <w:szCs w:val="20"/>
              </w:rPr>
            </w:pPr>
            <w:r w:rsidRPr="00193A3A">
              <w:rPr>
                <w:sz w:val="20"/>
                <w:szCs w:val="20"/>
              </w:rPr>
              <w:t>Identify the secondary actor</w:t>
            </w:r>
          </w:p>
        </w:tc>
      </w:tr>
      <w:tr w:rsidR="005C2635" w:rsidRPr="00193A3A" w14:paraId="6F25D2AA" w14:textId="77777777" w:rsidTr="0080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D98D352" w14:textId="77777777" w:rsidR="005C2635" w:rsidRPr="00193A3A" w:rsidRDefault="005C2635" w:rsidP="00800D2E">
            <w:pPr>
              <w:rPr>
                <w:sz w:val="20"/>
                <w:szCs w:val="20"/>
              </w:rPr>
            </w:pPr>
            <w:r w:rsidRPr="00193A3A">
              <w:rPr>
                <w:sz w:val="20"/>
                <w:szCs w:val="20"/>
              </w:rPr>
              <w:t>Pre-conditions</w:t>
            </w:r>
          </w:p>
        </w:tc>
        <w:tc>
          <w:tcPr>
            <w:tcW w:w="7285" w:type="dxa"/>
          </w:tcPr>
          <w:p w14:paraId="4AEFDE09" w14:textId="77777777" w:rsidR="005C2635" w:rsidRPr="00193A3A" w:rsidRDefault="005C2635" w:rsidP="00800D2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Identify pre-conditions that must be met for the use case to be executed.  For example, the use cases can start only when the system is in a certain state</w:t>
            </w:r>
          </w:p>
        </w:tc>
      </w:tr>
      <w:tr w:rsidR="005C2635" w:rsidRPr="00193A3A" w14:paraId="39F967B6" w14:textId="77777777" w:rsidTr="00800D2E">
        <w:tc>
          <w:tcPr>
            <w:cnfStyle w:val="001000000000" w:firstRow="0" w:lastRow="0" w:firstColumn="1" w:lastColumn="0" w:oddVBand="0" w:evenVBand="0" w:oddHBand="0" w:evenHBand="0" w:firstRowFirstColumn="0" w:firstRowLastColumn="0" w:lastRowFirstColumn="0" w:lastRowLastColumn="0"/>
            <w:tcW w:w="2065" w:type="dxa"/>
          </w:tcPr>
          <w:p w14:paraId="190FA3F8" w14:textId="77777777" w:rsidR="005C2635" w:rsidRPr="00193A3A" w:rsidRDefault="005C2635" w:rsidP="00800D2E">
            <w:pPr>
              <w:rPr>
                <w:sz w:val="20"/>
                <w:szCs w:val="20"/>
              </w:rPr>
            </w:pPr>
            <w:r w:rsidRPr="00193A3A">
              <w:rPr>
                <w:sz w:val="20"/>
                <w:szCs w:val="20"/>
              </w:rPr>
              <w:t>Post-conditions</w:t>
            </w:r>
          </w:p>
        </w:tc>
        <w:tc>
          <w:tcPr>
            <w:tcW w:w="7285" w:type="dxa"/>
          </w:tcPr>
          <w:p w14:paraId="08121D44" w14:textId="77777777" w:rsidR="005C2635" w:rsidRPr="00193A3A" w:rsidRDefault="005C2635" w:rsidP="00800D2E">
            <w:pPr>
              <w:cnfStyle w:val="000000000000" w:firstRow="0" w:lastRow="0" w:firstColumn="0" w:lastColumn="0" w:oddVBand="0" w:evenVBand="0" w:oddHBand="0" w:evenHBand="0" w:firstRowFirstColumn="0" w:firstRowLastColumn="0" w:lastRowFirstColumn="0" w:lastRowLastColumn="0"/>
              <w:rPr>
                <w:sz w:val="20"/>
                <w:szCs w:val="20"/>
              </w:rPr>
            </w:pPr>
            <w:r w:rsidRPr="00193A3A">
              <w:rPr>
                <w:sz w:val="20"/>
                <w:szCs w:val="20"/>
              </w:rPr>
              <w:t>Describe how the use case is successfully complete.  Discuss alternative ways that the use case may terminate successfully</w:t>
            </w:r>
          </w:p>
        </w:tc>
      </w:tr>
      <w:tr w:rsidR="005C2635" w:rsidRPr="00193A3A" w14:paraId="097F6EB3" w14:textId="77777777" w:rsidTr="0080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00C78D3" w14:textId="77777777" w:rsidR="005C2635" w:rsidRPr="00193A3A" w:rsidRDefault="005C2635" w:rsidP="00800D2E">
            <w:pPr>
              <w:rPr>
                <w:sz w:val="20"/>
                <w:szCs w:val="20"/>
              </w:rPr>
            </w:pPr>
            <w:r w:rsidRPr="00193A3A">
              <w:rPr>
                <w:sz w:val="20"/>
                <w:szCs w:val="20"/>
              </w:rPr>
              <w:t>Flow of Events</w:t>
            </w:r>
          </w:p>
        </w:tc>
        <w:tc>
          <w:tcPr>
            <w:tcW w:w="7285" w:type="dxa"/>
          </w:tcPr>
          <w:p w14:paraId="698409F8" w14:textId="77777777" w:rsidR="005C2635" w:rsidRPr="00193A3A" w:rsidRDefault="005C2635" w:rsidP="00800D2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Describe what the actor does and how the system responds</w:t>
            </w:r>
          </w:p>
        </w:tc>
      </w:tr>
    </w:tbl>
    <w:p w14:paraId="1BDB3375" w14:textId="3A5FE880" w:rsidR="004E4DC2" w:rsidRDefault="004E4DC2" w:rsidP="00EE73B2"/>
    <w:p w14:paraId="0C673DAF" w14:textId="571E75C4" w:rsidR="004E4DC2" w:rsidRDefault="00023B77">
      <w:r>
        <w:t>[[Insert Feature Flow Diagram]]</w:t>
      </w:r>
      <w:r w:rsidR="004E4DC2">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285"/>
      </w:tblGrid>
      <w:tr w:rsidR="00C448BC" w:rsidRPr="00193A3A" w14:paraId="76370E01" w14:textId="77777777" w:rsidTr="00800D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Borders>
              <w:bottom w:val="none" w:sz="0" w:space="0" w:color="auto"/>
              <w:right w:val="none" w:sz="0" w:space="0" w:color="auto"/>
            </w:tcBorders>
          </w:tcPr>
          <w:p w14:paraId="3C635209" w14:textId="64C41D9D" w:rsidR="00C448BC" w:rsidRPr="00193A3A" w:rsidRDefault="00651078" w:rsidP="00800D2E">
            <w:pPr>
              <w:rPr>
                <w:sz w:val="20"/>
                <w:szCs w:val="20"/>
              </w:rPr>
            </w:pPr>
            <w:r>
              <w:rPr>
                <w:sz w:val="20"/>
                <w:szCs w:val="20"/>
              </w:rPr>
              <w:lastRenderedPageBreak/>
              <w:t>Feature</w:t>
            </w:r>
            <w:r w:rsidR="00EB76C0" w:rsidRPr="00193A3A">
              <w:rPr>
                <w:sz w:val="20"/>
                <w:szCs w:val="20"/>
              </w:rPr>
              <w:t xml:space="preserve"> #</w:t>
            </w:r>
          </w:p>
        </w:tc>
        <w:tc>
          <w:tcPr>
            <w:tcW w:w="7285" w:type="dxa"/>
          </w:tcPr>
          <w:p w14:paraId="494EFC6F" w14:textId="15A1CA38" w:rsidR="00C448BC" w:rsidRPr="00193A3A" w:rsidRDefault="00C448BC" w:rsidP="00800D2E">
            <w:pPr>
              <w:cnfStyle w:val="100000000000" w:firstRow="1" w:lastRow="0" w:firstColumn="0" w:lastColumn="0" w:oddVBand="0" w:evenVBand="0" w:oddHBand="0" w:evenHBand="0" w:firstRowFirstColumn="0" w:firstRowLastColumn="0" w:lastRowFirstColumn="0" w:lastRowLastColumn="0"/>
              <w:rPr>
                <w:sz w:val="20"/>
                <w:szCs w:val="20"/>
              </w:rPr>
            </w:pPr>
            <w:r w:rsidRPr="00193A3A">
              <w:rPr>
                <w:sz w:val="20"/>
                <w:szCs w:val="20"/>
              </w:rPr>
              <w:t xml:space="preserve">Use an active verb phrase to describe this feature</w:t>
            </w:r>
          </w:p>
        </w:tc>
      </w:tr>
      <w:tr w:rsidR="00C448BC" w:rsidRPr="00193A3A" w14:paraId="577FA43C" w14:textId="77777777" w:rsidTr="0080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top w:val="none" w:sz="0" w:space="0" w:color="auto"/>
              <w:bottom w:val="none" w:sz="0" w:space="0" w:color="auto"/>
              <w:right w:val="none" w:sz="0" w:space="0" w:color="auto"/>
            </w:tcBorders>
          </w:tcPr>
          <w:p w14:paraId="39213AD8" w14:textId="77777777" w:rsidR="00C448BC" w:rsidRPr="00193A3A" w:rsidRDefault="00C448BC" w:rsidP="00800D2E">
            <w:pPr>
              <w:rPr>
                <w:sz w:val="20"/>
                <w:szCs w:val="20"/>
              </w:rPr>
            </w:pPr>
            <w:r w:rsidRPr="00193A3A">
              <w:rPr>
                <w:sz w:val="20"/>
                <w:szCs w:val="20"/>
              </w:rPr>
              <w:t>Goal</w:t>
            </w:r>
          </w:p>
        </w:tc>
        <w:tc>
          <w:tcPr>
            <w:tcW w:w="7285" w:type="dxa"/>
            <w:tcBorders>
              <w:top w:val="none" w:sz="0" w:space="0" w:color="auto"/>
              <w:bottom w:val="none" w:sz="0" w:space="0" w:color="auto"/>
            </w:tcBorders>
          </w:tcPr>
          <w:p w14:paraId="4ADB3B52" w14:textId="3C98F631" w:rsidR="00C448BC" w:rsidRPr="00193A3A" w:rsidRDefault="009C621B" w:rsidP="00800D2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Void and Stop-Payment Actions: Enable users to initiate voids (available now) and stop-payments (future development) from Workday, with time-sensitive logic for voids</w:t>
            </w:r>
          </w:p>
        </w:tc>
      </w:tr>
      <w:tr w:rsidR="00C448BC" w:rsidRPr="00193A3A" w14:paraId="23F98066" w14:textId="77777777" w:rsidTr="00800D2E">
        <w:tc>
          <w:tcPr>
            <w:cnfStyle w:val="001000000000" w:firstRow="0" w:lastRow="0" w:firstColumn="1" w:lastColumn="0" w:oddVBand="0" w:evenVBand="0" w:oddHBand="0" w:evenHBand="0" w:firstRowFirstColumn="0" w:firstRowLastColumn="0" w:lastRowFirstColumn="0" w:lastRowLastColumn="0"/>
            <w:tcW w:w="2065" w:type="dxa"/>
            <w:tcBorders>
              <w:right w:val="none" w:sz="0" w:space="0" w:color="auto"/>
            </w:tcBorders>
          </w:tcPr>
          <w:p w14:paraId="56CC7DC4" w14:textId="77777777" w:rsidR="00C448BC" w:rsidRPr="00193A3A" w:rsidRDefault="00C448BC" w:rsidP="00800D2E">
            <w:pPr>
              <w:rPr>
                <w:sz w:val="20"/>
                <w:szCs w:val="20"/>
              </w:rPr>
            </w:pPr>
            <w:r w:rsidRPr="00193A3A">
              <w:rPr>
                <w:sz w:val="20"/>
                <w:szCs w:val="20"/>
              </w:rPr>
              <w:t>Business Event/Trigger</w:t>
            </w:r>
          </w:p>
        </w:tc>
        <w:tc>
          <w:tcPr>
            <w:tcW w:w="7285" w:type="dxa"/>
          </w:tcPr>
          <w:p w14:paraId="7E01BE96" w14:textId="77777777" w:rsidR="00C448BC" w:rsidRPr="00193A3A" w:rsidRDefault="00C448BC" w:rsidP="00800D2E">
            <w:pPr>
              <w:cnfStyle w:val="000000000000" w:firstRow="0" w:lastRow="0" w:firstColumn="0" w:lastColumn="0" w:oddVBand="0" w:evenVBand="0" w:oddHBand="0" w:evenHBand="0" w:firstRowFirstColumn="0" w:firstRowLastColumn="0" w:lastRowFirstColumn="0" w:lastRowLastColumn="0"/>
              <w:rPr>
                <w:sz w:val="20"/>
                <w:szCs w:val="20"/>
              </w:rPr>
            </w:pPr>
            <w:r w:rsidRPr="00193A3A">
              <w:rPr>
                <w:sz w:val="20"/>
                <w:szCs w:val="20"/>
              </w:rPr>
              <w:t xml:space="preserve">These are triggers that simulate activity within the business.  They prompt the business to act, for example, at the interface point between the business and an external entity that it interacts with.  Events may be internal triggers based on conditions or predefined time intervals.  </w:t>
            </w:r>
          </w:p>
        </w:tc>
      </w:tr>
      <w:tr w:rsidR="00C448BC" w:rsidRPr="00193A3A" w14:paraId="4262F828" w14:textId="77777777" w:rsidTr="0080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top w:val="none" w:sz="0" w:space="0" w:color="auto"/>
              <w:bottom w:val="none" w:sz="0" w:space="0" w:color="auto"/>
              <w:right w:val="none" w:sz="0" w:space="0" w:color="auto"/>
            </w:tcBorders>
          </w:tcPr>
          <w:p w14:paraId="35BF7EEE" w14:textId="77777777" w:rsidR="00C448BC" w:rsidRPr="00193A3A" w:rsidRDefault="00C448BC" w:rsidP="00800D2E">
            <w:pPr>
              <w:rPr>
                <w:sz w:val="20"/>
                <w:szCs w:val="20"/>
              </w:rPr>
            </w:pPr>
            <w:r w:rsidRPr="00193A3A">
              <w:rPr>
                <w:sz w:val="20"/>
                <w:szCs w:val="20"/>
              </w:rPr>
              <w:t>Primary Actor(s)</w:t>
            </w:r>
          </w:p>
        </w:tc>
        <w:tc>
          <w:tcPr>
            <w:tcW w:w="7285" w:type="dxa"/>
            <w:tcBorders>
              <w:top w:val="none" w:sz="0" w:space="0" w:color="auto"/>
              <w:bottom w:val="none" w:sz="0" w:space="0" w:color="auto"/>
            </w:tcBorders>
          </w:tcPr>
          <w:p w14:paraId="0E753AF1" w14:textId="77777777" w:rsidR="00C448BC" w:rsidRPr="00193A3A" w:rsidRDefault="00C448BC" w:rsidP="00800D2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Identify the actor initiating the use case</w:t>
            </w:r>
          </w:p>
        </w:tc>
      </w:tr>
      <w:tr w:rsidR="00C448BC" w:rsidRPr="00193A3A" w14:paraId="784E7BEA" w14:textId="77777777" w:rsidTr="00800D2E">
        <w:tc>
          <w:tcPr>
            <w:cnfStyle w:val="001000000000" w:firstRow="0" w:lastRow="0" w:firstColumn="1" w:lastColumn="0" w:oddVBand="0" w:evenVBand="0" w:oddHBand="0" w:evenHBand="0" w:firstRowFirstColumn="0" w:firstRowLastColumn="0" w:lastRowFirstColumn="0" w:lastRowLastColumn="0"/>
            <w:tcW w:w="2065" w:type="dxa"/>
            <w:tcBorders>
              <w:right w:val="none" w:sz="0" w:space="0" w:color="auto"/>
            </w:tcBorders>
          </w:tcPr>
          <w:p w14:paraId="69D6F0BE" w14:textId="77777777" w:rsidR="00C448BC" w:rsidRPr="00193A3A" w:rsidRDefault="00C448BC" w:rsidP="00800D2E">
            <w:pPr>
              <w:rPr>
                <w:sz w:val="20"/>
                <w:szCs w:val="20"/>
              </w:rPr>
            </w:pPr>
            <w:r w:rsidRPr="00193A3A">
              <w:rPr>
                <w:sz w:val="20"/>
                <w:szCs w:val="20"/>
              </w:rPr>
              <w:t>Actor(s)</w:t>
            </w:r>
          </w:p>
        </w:tc>
        <w:tc>
          <w:tcPr>
            <w:tcW w:w="7285" w:type="dxa"/>
          </w:tcPr>
          <w:p w14:paraId="75DE9D89" w14:textId="77777777" w:rsidR="00C448BC" w:rsidRPr="00193A3A" w:rsidRDefault="00C448BC" w:rsidP="00800D2E">
            <w:pPr>
              <w:cnfStyle w:val="000000000000" w:firstRow="0" w:lastRow="0" w:firstColumn="0" w:lastColumn="0" w:oddVBand="0" w:evenVBand="0" w:oddHBand="0" w:evenHBand="0" w:firstRowFirstColumn="0" w:firstRowLastColumn="0" w:lastRowFirstColumn="0" w:lastRowLastColumn="0"/>
              <w:rPr>
                <w:sz w:val="20"/>
                <w:szCs w:val="20"/>
              </w:rPr>
            </w:pPr>
            <w:r w:rsidRPr="00193A3A">
              <w:rPr>
                <w:sz w:val="20"/>
                <w:szCs w:val="20"/>
              </w:rPr>
              <w:t>Identify the secondary actor</w:t>
            </w:r>
          </w:p>
        </w:tc>
      </w:tr>
      <w:tr w:rsidR="00C448BC" w:rsidRPr="00193A3A" w14:paraId="77FF4336" w14:textId="77777777" w:rsidTr="0080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5F4B69E" w14:textId="77777777" w:rsidR="00C448BC" w:rsidRPr="00193A3A" w:rsidRDefault="00C448BC" w:rsidP="00800D2E">
            <w:pPr>
              <w:rPr>
                <w:sz w:val="20"/>
                <w:szCs w:val="20"/>
              </w:rPr>
            </w:pPr>
            <w:r w:rsidRPr="00193A3A">
              <w:rPr>
                <w:sz w:val="20"/>
                <w:szCs w:val="20"/>
              </w:rPr>
              <w:t>Pre-conditions</w:t>
            </w:r>
          </w:p>
        </w:tc>
        <w:tc>
          <w:tcPr>
            <w:tcW w:w="7285" w:type="dxa"/>
          </w:tcPr>
          <w:p w14:paraId="480EB9EB" w14:textId="77777777" w:rsidR="00C448BC" w:rsidRPr="00193A3A" w:rsidRDefault="00C448BC" w:rsidP="00800D2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Identify pre-conditions that must be met for the use case to be executed.  For example, the use cases can start only when the system is in a certain state</w:t>
            </w:r>
          </w:p>
        </w:tc>
      </w:tr>
      <w:tr w:rsidR="00C448BC" w:rsidRPr="00193A3A" w14:paraId="7F9F0248" w14:textId="77777777" w:rsidTr="00800D2E">
        <w:tc>
          <w:tcPr>
            <w:cnfStyle w:val="001000000000" w:firstRow="0" w:lastRow="0" w:firstColumn="1" w:lastColumn="0" w:oddVBand="0" w:evenVBand="0" w:oddHBand="0" w:evenHBand="0" w:firstRowFirstColumn="0" w:firstRowLastColumn="0" w:lastRowFirstColumn="0" w:lastRowLastColumn="0"/>
            <w:tcW w:w="2065" w:type="dxa"/>
          </w:tcPr>
          <w:p w14:paraId="16C25C77" w14:textId="77777777" w:rsidR="00C448BC" w:rsidRPr="00193A3A" w:rsidRDefault="00C448BC" w:rsidP="00800D2E">
            <w:pPr>
              <w:rPr>
                <w:sz w:val="20"/>
                <w:szCs w:val="20"/>
              </w:rPr>
            </w:pPr>
            <w:r w:rsidRPr="00193A3A">
              <w:rPr>
                <w:sz w:val="20"/>
                <w:szCs w:val="20"/>
              </w:rPr>
              <w:t>Post-conditions</w:t>
            </w:r>
          </w:p>
        </w:tc>
        <w:tc>
          <w:tcPr>
            <w:tcW w:w="7285" w:type="dxa"/>
          </w:tcPr>
          <w:p w14:paraId="3961FFCC" w14:textId="77777777" w:rsidR="00C448BC" w:rsidRPr="00193A3A" w:rsidRDefault="00C448BC" w:rsidP="00800D2E">
            <w:pPr>
              <w:cnfStyle w:val="000000000000" w:firstRow="0" w:lastRow="0" w:firstColumn="0" w:lastColumn="0" w:oddVBand="0" w:evenVBand="0" w:oddHBand="0" w:evenHBand="0" w:firstRowFirstColumn="0" w:firstRowLastColumn="0" w:lastRowFirstColumn="0" w:lastRowLastColumn="0"/>
              <w:rPr>
                <w:sz w:val="20"/>
                <w:szCs w:val="20"/>
              </w:rPr>
            </w:pPr>
            <w:r w:rsidRPr="00193A3A">
              <w:rPr>
                <w:sz w:val="20"/>
                <w:szCs w:val="20"/>
              </w:rPr>
              <w:t>Describe how the use case is successfully complete.  Discuss alternative ways that the use case may terminate successfully</w:t>
            </w:r>
          </w:p>
        </w:tc>
      </w:tr>
      <w:tr w:rsidR="00C448BC" w:rsidRPr="00193A3A" w14:paraId="20E14BF4" w14:textId="77777777" w:rsidTr="00800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22787CF" w14:textId="77777777" w:rsidR="00C448BC" w:rsidRPr="00193A3A" w:rsidRDefault="00C448BC" w:rsidP="00800D2E">
            <w:pPr>
              <w:rPr>
                <w:sz w:val="20"/>
                <w:szCs w:val="20"/>
              </w:rPr>
            </w:pPr>
            <w:r w:rsidRPr="00193A3A">
              <w:rPr>
                <w:sz w:val="20"/>
                <w:szCs w:val="20"/>
              </w:rPr>
              <w:t>Flow of Events</w:t>
            </w:r>
          </w:p>
        </w:tc>
        <w:tc>
          <w:tcPr>
            <w:tcW w:w="7285" w:type="dxa"/>
          </w:tcPr>
          <w:p w14:paraId="1191C939" w14:textId="77777777" w:rsidR="00C448BC" w:rsidRPr="00193A3A" w:rsidRDefault="00C448BC" w:rsidP="00800D2E">
            <w:pPr>
              <w:cnfStyle w:val="000000100000" w:firstRow="0" w:lastRow="0" w:firstColumn="0" w:lastColumn="0" w:oddVBand="0" w:evenVBand="0" w:oddHBand="1" w:evenHBand="0" w:firstRowFirstColumn="0" w:firstRowLastColumn="0" w:lastRowFirstColumn="0" w:lastRowLastColumn="0"/>
              <w:rPr>
                <w:sz w:val="20"/>
                <w:szCs w:val="20"/>
              </w:rPr>
            </w:pPr>
            <w:r w:rsidRPr="00193A3A">
              <w:rPr>
                <w:sz w:val="20"/>
                <w:szCs w:val="20"/>
              </w:rPr>
              <w:t>Describe what the actor does and how the system responds</w:t>
            </w:r>
          </w:p>
        </w:tc>
      </w:tr>
    </w:tbl>
    <w:p w14:paraId="14A7F1B3" w14:textId="77777777" w:rsidR="00023B77" w:rsidRDefault="00023B77" w:rsidP="00023B77"/>
    <w:p w14:paraId="4254E9AE" w14:textId="09F02856" w:rsidR="0085607F" w:rsidRDefault="00023B77" w:rsidP="00023B77">
      <w:r>
        <w:t>[[Insert Feature Flow Diagram]]</w:t>
      </w:r>
    </w:p>
    <w:p w14:paraId="5CE27971" w14:textId="77777777" w:rsidR="0085607F" w:rsidRDefault="0085607F">
      <w:pPr>
        <w:rPr>
          <w:rFonts w:asciiTheme="majorHAnsi" w:eastAsiaTheme="majorEastAsia" w:hAnsiTheme="majorHAnsi" w:cstheme="majorBidi"/>
          <w:color w:val="005865" w:themeColor="accent1" w:themeShade="BF"/>
          <w:sz w:val="32"/>
          <w:szCs w:val="32"/>
        </w:rPr>
      </w:pPr>
      <w:r>
        <w:br w:type="page"/>
      </w:r>
    </w:p>
    <w:p w14:paraId="273C37F1" w14:textId="6C7397B4" w:rsidR="00C448BC" w:rsidRPr="00193A3A" w:rsidRDefault="00174C06" w:rsidP="009C621B">
      <w:pPr>
        <w:pStyle w:val="Heading1"/>
        <w:rPr>
          <w:sz w:val="26"/>
          <w:szCs w:val="26"/>
        </w:rPr>
      </w:pPr>
      <w:r w:rsidRPr="00193A3A">
        <w:rPr>
          <w:sz w:val="26"/>
          <w:szCs w:val="26"/>
        </w:rPr>
        <w:lastRenderedPageBreak/>
        <w:t>Integrations</w:t>
      </w:r>
    </w:p>
    <w:p w14:paraId="6036FED0" w14:textId="24CB992C" w:rsidR="009C621B" w:rsidRDefault="00174C06" w:rsidP="009C621B">
      <w:r>
        <w:t xml:space="preserve">The following integrations are required to transmit data between Workday and external systems. </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2628"/>
        <w:gridCol w:w="4855"/>
      </w:tblGrid>
      <w:tr w:rsidR="00A479FD" w:rsidRPr="000D3735" w14:paraId="468F922E" w14:textId="77777777" w:rsidTr="00160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67" w:type="dxa"/>
          </w:tcPr>
          <w:p w14:paraId="20D1A5A9" w14:textId="535CB204" w:rsidR="00A479FD" w:rsidRPr="00A479FD" w:rsidRDefault="00A479FD" w:rsidP="00A479FD">
            <w:pPr>
              <w:jc w:val="center"/>
              <w:rPr>
                <w:b w:val="0"/>
                <w:bCs w:val="0"/>
                <w:sz w:val="20"/>
                <w:szCs w:val="20"/>
              </w:rPr>
            </w:pPr>
            <w:r w:rsidRPr="00A479FD">
              <w:rPr>
                <w:b w:val="0"/>
                <w:bCs w:val="0"/>
                <w:sz w:val="20"/>
                <w:szCs w:val="20"/>
              </w:rPr>
              <w:t>Integration Name</w:t>
            </w:r>
          </w:p>
        </w:tc>
        <w:tc>
          <w:tcPr>
            <w:tcW w:w="2628" w:type="dxa"/>
          </w:tcPr>
          <w:p w14:paraId="38D044A8" w14:textId="2A065919" w:rsidR="00A479FD" w:rsidRPr="00A479FD" w:rsidRDefault="00A479FD" w:rsidP="00A479FD">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479FD">
              <w:rPr>
                <w:b w:val="0"/>
                <w:bCs w:val="0"/>
                <w:sz w:val="20"/>
                <w:szCs w:val="20"/>
              </w:rPr>
              <w:t>External System</w:t>
            </w:r>
          </w:p>
        </w:tc>
        <w:tc>
          <w:tcPr>
            <w:tcW w:w="4855" w:type="dxa"/>
          </w:tcPr>
          <w:p w14:paraId="25CD0D9A" w14:textId="5DC7107C" w:rsidR="00A479FD" w:rsidRPr="00A479FD" w:rsidRDefault="00A479FD" w:rsidP="00A479FD">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479FD">
              <w:rPr>
                <w:b w:val="0"/>
                <w:bCs w:val="0"/>
                <w:sz w:val="20"/>
                <w:szCs w:val="20"/>
              </w:rPr>
              <w:t>Description</w:t>
            </w:r>
          </w:p>
        </w:tc>
      </w:tr>
      <w:tr w:rsidR="00A479FD" w:rsidRPr="000D3735" w14:paraId="49F95DC4" w14:textId="77777777" w:rsidTr="00160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Pr>
          <w:p w14:paraId="0CE7C242" w14:textId="57C66194" w:rsidR="00A479FD" w:rsidRPr="000D3735" w:rsidRDefault="00A479FD" w:rsidP="00987013"/>
        </w:tc>
        <w:tc>
          <w:tcPr>
            <w:tcW w:w="2628" w:type="dxa"/>
          </w:tcPr>
          <w:p w14:paraId="5FE5C26F" w14:textId="77777777" w:rsidR="00A479FD" w:rsidRPr="009C621B" w:rsidRDefault="00A479FD" w:rsidP="00987013">
            <w:pPr>
              <w:cnfStyle w:val="000000100000" w:firstRow="0" w:lastRow="0" w:firstColumn="0" w:lastColumn="0" w:oddVBand="0" w:evenVBand="0" w:oddHBand="1" w:evenHBand="0" w:firstRowFirstColumn="0" w:firstRowLastColumn="0" w:lastRowFirstColumn="0" w:lastRowLastColumn="0"/>
            </w:pPr>
          </w:p>
        </w:tc>
        <w:tc>
          <w:tcPr>
            <w:tcW w:w="4855" w:type="dxa"/>
          </w:tcPr>
          <w:p w14:paraId="321425C2" w14:textId="709A4A12" w:rsidR="00A479FD" w:rsidRPr="000D3735" w:rsidRDefault="00A479FD" w:rsidP="00987013">
            <w:pPr>
              <w:cnfStyle w:val="000000100000" w:firstRow="0" w:lastRow="0" w:firstColumn="0" w:lastColumn="0" w:oddVBand="0" w:evenVBand="0" w:oddHBand="1" w:evenHBand="0" w:firstRowFirstColumn="0" w:firstRowLastColumn="0" w:lastRowFirstColumn="0" w:lastRowLastColumn="0"/>
            </w:pPr>
          </w:p>
        </w:tc>
      </w:tr>
      <w:tr w:rsidR="00A479FD" w:rsidRPr="000D3735" w14:paraId="62803779" w14:textId="77777777" w:rsidTr="00160603">
        <w:tc>
          <w:tcPr>
            <w:cnfStyle w:val="001000000000" w:firstRow="0" w:lastRow="0" w:firstColumn="1" w:lastColumn="0" w:oddVBand="0" w:evenVBand="0" w:oddHBand="0" w:evenHBand="0" w:firstRowFirstColumn="0" w:firstRowLastColumn="0" w:lastRowFirstColumn="0" w:lastRowLastColumn="0"/>
            <w:tcW w:w="1867" w:type="dxa"/>
          </w:tcPr>
          <w:p w14:paraId="7E8EFD51" w14:textId="6A18968A" w:rsidR="00A479FD" w:rsidRPr="000D3735" w:rsidRDefault="00A479FD" w:rsidP="00987013"/>
        </w:tc>
        <w:tc>
          <w:tcPr>
            <w:tcW w:w="2628" w:type="dxa"/>
          </w:tcPr>
          <w:p w14:paraId="0BEDF7A0" w14:textId="77777777" w:rsidR="00A479FD" w:rsidRDefault="00A479FD" w:rsidP="00987013">
            <w:pPr>
              <w:cnfStyle w:val="000000000000" w:firstRow="0" w:lastRow="0" w:firstColumn="0" w:lastColumn="0" w:oddVBand="0" w:evenVBand="0" w:oddHBand="0" w:evenHBand="0" w:firstRowFirstColumn="0" w:firstRowLastColumn="0" w:lastRowFirstColumn="0" w:lastRowLastColumn="0"/>
            </w:pPr>
          </w:p>
        </w:tc>
        <w:tc>
          <w:tcPr>
            <w:tcW w:w="4855" w:type="dxa"/>
          </w:tcPr>
          <w:p w14:paraId="4E9919D1" w14:textId="4C540BAA" w:rsidR="00A479FD" w:rsidRPr="000D3735" w:rsidRDefault="00A479FD" w:rsidP="00987013">
            <w:pPr>
              <w:cnfStyle w:val="000000000000" w:firstRow="0" w:lastRow="0" w:firstColumn="0" w:lastColumn="0" w:oddVBand="0" w:evenVBand="0" w:oddHBand="0" w:evenHBand="0" w:firstRowFirstColumn="0" w:firstRowLastColumn="0" w:lastRowFirstColumn="0" w:lastRowLastColumn="0"/>
            </w:pPr>
          </w:p>
        </w:tc>
      </w:tr>
      <w:tr w:rsidR="00A479FD" w:rsidRPr="000D3735" w14:paraId="6DDCC65C" w14:textId="77777777" w:rsidTr="00160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Pr>
          <w:p w14:paraId="6BDD00E9" w14:textId="4F50694D" w:rsidR="00A479FD" w:rsidRPr="000D3735" w:rsidRDefault="00A479FD" w:rsidP="00987013"/>
        </w:tc>
        <w:tc>
          <w:tcPr>
            <w:tcW w:w="2628" w:type="dxa"/>
          </w:tcPr>
          <w:p w14:paraId="0BF020D7" w14:textId="77777777" w:rsidR="00A479FD" w:rsidRDefault="00A479FD" w:rsidP="00987013">
            <w:pPr>
              <w:cnfStyle w:val="000000100000" w:firstRow="0" w:lastRow="0" w:firstColumn="0" w:lastColumn="0" w:oddVBand="0" w:evenVBand="0" w:oddHBand="1" w:evenHBand="0" w:firstRowFirstColumn="0" w:firstRowLastColumn="0" w:lastRowFirstColumn="0" w:lastRowLastColumn="0"/>
            </w:pPr>
          </w:p>
        </w:tc>
        <w:tc>
          <w:tcPr>
            <w:tcW w:w="4855" w:type="dxa"/>
          </w:tcPr>
          <w:p w14:paraId="1878D053" w14:textId="5AE48211" w:rsidR="00A479FD" w:rsidRPr="000D3735" w:rsidRDefault="00A479FD" w:rsidP="00987013">
            <w:pPr>
              <w:cnfStyle w:val="000000100000" w:firstRow="0" w:lastRow="0" w:firstColumn="0" w:lastColumn="0" w:oddVBand="0" w:evenVBand="0" w:oddHBand="1" w:evenHBand="0" w:firstRowFirstColumn="0" w:firstRowLastColumn="0" w:lastRowFirstColumn="0" w:lastRowLastColumn="0"/>
            </w:pPr>
          </w:p>
        </w:tc>
      </w:tr>
    </w:tbl>
    <w:p w14:paraId="1ED97276" w14:textId="2D843B32" w:rsidR="00A479FD" w:rsidRDefault="00A479FD" w:rsidP="009C621B"/>
    <w:p w14:paraId="4A9B1631" w14:textId="06166F62" w:rsidR="009C621B" w:rsidRPr="00193A3A" w:rsidRDefault="009C621B" w:rsidP="009C621B">
      <w:pPr>
        <w:pStyle w:val="Heading1"/>
        <w:rPr>
          <w:sz w:val="26"/>
          <w:szCs w:val="26"/>
        </w:rPr>
      </w:pPr>
      <w:bookmarkStart w:id="1" w:name="_Toc219970958"/>
      <w:r w:rsidRPr="00193A3A">
        <w:rPr>
          <w:sz w:val="26"/>
          <w:szCs w:val="26"/>
        </w:rPr>
        <w:t xml:space="preserve">Reporting </w:t>
      </w:r>
      <w:bookmarkEnd w:id="1"/>
      <w:r w:rsidR="006F4E22" w:rsidRPr="00193A3A">
        <w:rPr>
          <w:sz w:val="26"/>
          <w:szCs w:val="26"/>
        </w:rPr>
        <w:t xml:space="preserve">Requirements </w:t>
      </w:r>
    </w:p>
    <w:tbl>
      <w:tblPr>
        <w:tblStyle w:val="ListTable3-Accent1"/>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5850"/>
      </w:tblGrid>
      <w:tr w:rsidR="0090373B" w:rsidRPr="000D3735" w14:paraId="69C411A5" w14:textId="77777777" w:rsidTr="009037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05" w:type="dxa"/>
          </w:tcPr>
          <w:p w14:paraId="0FC0C275" w14:textId="1CC5871A" w:rsidR="0090373B" w:rsidRPr="00A479FD" w:rsidRDefault="0090373B" w:rsidP="00987013">
            <w:pPr>
              <w:jc w:val="center"/>
              <w:rPr>
                <w:b w:val="0"/>
                <w:bCs w:val="0"/>
                <w:sz w:val="20"/>
                <w:szCs w:val="20"/>
              </w:rPr>
            </w:pPr>
            <w:r>
              <w:rPr>
                <w:b w:val="0"/>
                <w:bCs w:val="0"/>
                <w:sz w:val="20"/>
                <w:szCs w:val="20"/>
              </w:rPr>
              <w:t>Report Name</w:t>
            </w:r>
          </w:p>
        </w:tc>
        <w:tc>
          <w:tcPr>
            <w:tcW w:w="5850" w:type="dxa"/>
          </w:tcPr>
          <w:p w14:paraId="613C84EB" w14:textId="77777777" w:rsidR="0090373B" w:rsidRPr="00A479FD" w:rsidRDefault="0090373B" w:rsidP="0098701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479FD">
              <w:rPr>
                <w:b w:val="0"/>
                <w:bCs w:val="0"/>
                <w:sz w:val="20"/>
                <w:szCs w:val="20"/>
              </w:rPr>
              <w:t>Description</w:t>
            </w:r>
          </w:p>
        </w:tc>
      </w:tr>
      <w:tr w:rsidR="0090373B" w:rsidRPr="000D3735" w14:paraId="7580F109" w14:textId="77777777" w:rsidTr="00903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21E5E4D3" w14:textId="77777777" w:rsidR="0090373B" w:rsidRPr="000D3735" w:rsidRDefault="0090373B" w:rsidP="00987013"/>
        </w:tc>
        <w:tc>
          <w:tcPr>
            <w:tcW w:w="5850" w:type="dxa"/>
          </w:tcPr>
          <w:p w14:paraId="02118751" w14:textId="77777777" w:rsidR="0090373B" w:rsidRPr="000D3735" w:rsidRDefault="0090373B" w:rsidP="00987013">
            <w:pPr>
              <w:cnfStyle w:val="000000100000" w:firstRow="0" w:lastRow="0" w:firstColumn="0" w:lastColumn="0" w:oddVBand="0" w:evenVBand="0" w:oddHBand="1" w:evenHBand="0" w:firstRowFirstColumn="0" w:firstRowLastColumn="0" w:lastRowFirstColumn="0" w:lastRowLastColumn="0"/>
            </w:pPr>
          </w:p>
        </w:tc>
      </w:tr>
      <w:tr w:rsidR="0090373B" w:rsidRPr="000D3735" w14:paraId="4CE8103D" w14:textId="77777777" w:rsidTr="0090373B">
        <w:tc>
          <w:tcPr>
            <w:cnfStyle w:val="001000000000" w:firstRow="0" w:lastRow="0" w:firstColumn="1" w:lastColumn="0" w:oddVBand="0" w:evenVBand="0" w:oddHBand="0" w:evenHBand="0" w:firstRowFirstColumn="0" w:firstRowLastColumn="0" w:lastRowFirstColumn="0" w:lastRowLastColumn="0"/>
            <w:tcW w:w="3505" w:type="dxa"/>
          </w:tcPr>
          <w:p w14:paraId="6EABD277" w14:textId="77777777" w:rsidR="0090373B" w:rsidRPr="000D3735" w:rsidRDefault="0090373B" w:rsidP="00987013"/>
        </w:tc>
        <w:tc>
          <w:tcPr>
            <w:tcW w:w="5850" w:type="dxa"/>
          </w:tcPr>
          <w:p w14:paraId="7539FE92" w14:textId="77777777" w:rsidR="0090373B" w:rsidRPr="000D3735" w:rsidRDefault="0090373B" w:rsidP="00987013">
            <w:pPr>
              <w:cnfStyle w:val="000000000000" w:firstRow="0" w:lastRow="0" w:firstColumn="0" w:lastColumn="0" w:oddVBand="0" w:evenVBand="0" w:oddHBand="0" w:evenHBand="0" w:firstRowFirstColumn="0" w:firstRowLastColumn="0" w:lastRowFirstColumn="0" w:lastRowLastColumn="0"/>
            </w:pPr>
          </w:p>
        </w:tc>
      </w:tr>
      <w:tr w:rsidR="0090373B" w:rsidRPr="000D3735" w14:paraId="35840409" w14:textId="77777777" w:rsidTr="00903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7DC3CEE5" w14:textId="77777777" w:rsidR="0090373B" w:rsidRPr="000D3735" w:rsidRDefault="0090373B" w:rsidP="00987013"/>
        </w:tc>
        <w:tc>
          <w:tcPr>
            <w:tcW w:w="5850" w:type="dxa"/>
          </w:tcPr>
          <w:p w14:paraId="00F44191" w14:textId="77777777" w:rsidR="0090373B" w:rsidRPr="000D3735" w:rsidRDefault="0090373B" w:rsidP="00987013">
            <w:pPr>
              <w:cnfStyle w:val="000000100000" w:firstRow="0" w:lastRow="0" w:firstColumn="0" w:lastColumn="0" w:oddVBand="0" w:evenVBand="0" w:oddHBand="1" w:evenHBand="0" w:firstRowFirstColumn="0" w:firstRowLastColumn="0" w:lastRowFirstColumn="0" w:lastRowLastColumn="0"/>
            </w:pPr>
          </w:p>
        </w:tc>
      </w:tr>
    </w:tbl>
    <w:p w14:paraId="358C14C2" w14:textId="77777777" w:rsidR="006F4E22" w:rsidRDefault="006F4E22" w:rsidP="009C621B"/>
    <w:p w14:paraId="6BD33D18" w14:textId="30F0D5E7" w:rsidR="006F4E22" w:rsidRPr="00193A3A" w:rsidRDefault="006F4E22" w:rsidP="006F4E22">
      <w:pPr>
        <w:pStyle w:val="Heading1"/>
        <w:rPr>
          <w:sz w:val="26"/>
          <w:szCs w:val="26"/>
        </w:rPr>
      </w:pPr>
      <w:r w:rsidRPr="00193A3A">
        <w:rPr>
          <w:sz w:val="26"/>
          <w:szCs w:val="26"/>
        </w:rPr>
        <w:t xml:space="preserve">Data Retention Requirements</w:t>
      </w:r>
    </w:p>
    <w:p w14:paraId="21DBB350" w14:textId="77777777" w:rsidR="006F4E22" w:rsidRDefault="006F4E22" w:rsidP="006F4E22">
      <w:r>
        <w:t xml:space="preserve">Store key payment data (status, method, parent-child relationships, amount) in Workday for reporting and compliance (e.g., 1099s), with retention policy considerations (e.g., 7 years). </w:t>
      </w:r>
    </w:p>
    <w:p w14:paraId="3ADD1363" w14:textId="77777777" w:rsidR="006F4E22" w:rsidRDefault="006F4E22" w:rsidP="006F4E22"/>
    <w:p w14:paraId="0AA4C8E0" w14:textId="276B924D" w:rsidR="00100663" w:rsidRPr="00193A3A" w:rsidRDefault="00CF0E0F" w:rsidP="009C621B">
      <w:pPr>
        <w:pStyle w:val="Heading1"/>
        <w:rPr>
          <w:sz w:val="26"/>
          <w:szCs w:val="26"/>
        </w:rPr>
      </w:pPr>
      <w:bookmarkStart w:id="2" w:name="_Toc219970960"/>
      <w:r w:rsidRPr="00193A3A">
        <w:rPr>
          <w:sz w:val="26"/>
          <w:szCs w:val="26"/>
        </w:rPr>
        <w:t xml:space="preserve">Security R</w:t>
      </w:r>
      <w:bookmarkEnd w:id="2"/>
      <w:r w:rsidR="006F4E22" w:rsidRPr="00193A3A">
        <w:rPr>
          <w:sz w:val="26"/>
          <w:szCs w:val="26"/>
        </w:rPr>
        <w:t xml:space="preserve">equirements </w:t>
      </w:r>
    </w:p>
    <w:p w14:paraId="30FF06E7" w14:textId="0CE60EB2" w:rsidR="00CF0E0F" w:rsidRPr="00100663" w:rsidRDefault="00100663" w:rsidP="00100663">
      <w:r>
        <w:t xml:space="preserve">Security roles to facilitate the application’s processes will be created/managed include. [[Client]] will own creation of these roles to facilitate dashboard access: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1530"/>
        <w:gridCol w:w="5395"/>
      </w:tblGrid>
      <w:tr w:rsidR="006F4E22" w:rsidRPr="000D3735" w14:paraId="57A20D09" w14:textId="77777777" w:rsidTr="00D869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25" w:type="dxa"/>
          </w:tcPr>
          <w:p w14:paraId="7613BE7F" w14:textId="734264D4" w:rsidR="006F4E22" w:rsidRPr="00A479FD" w:rsidRDefault="00D86945" w:rsidP="00987013">
            <w:pPr>
              <w:jc w:val="center"/>
              <w:rPr>
                <w:b w:val="0"/>
                <w:bCs w:val="0"/>
                <w:sz w:val="20"/>
                <w:szCs w:val="20"/>
              </w:rPr>
            </w:pPr>
            <w:r>
              <w:rPr>
                <w:b w:val="0"/>
                <w:bCs w:val="0"/>
                <w:sz w:val="20"/>
                <w:szCs w:val="20"/>
              </w:rPr>
              <w:t>Security Role</w:t>
            </w:r>
          </w:p>
        </w:tc>
        <w:tc>
          <w:tcPr>
            <w:tcW w:w="1530" w:type="dxa"/>
          </w:tcPr>
          <w:p w14:paraId="6E800F16" w14:textId="6AB2B57A" w:rsidR="006F4E22" w:rsidRPr="00A479FD" w:rsidRDefault="00D86945" w:rsidP="0098701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 of Users</w:t>
            </w:r>
          </w:p>
        </w:tc>
        <w:tc>
          <w:tcPr>
            <w:tcW w:w="5395" w:type="dxa"/>
          </w:tcPr>
          <w:p w14:paraId="41CFB00F" w14:textId="77777777" w:rsidR="006F4E22" w:rsidRPr="00A479FD" w:rsidRDefault="006F4E22" w:rsidP="0098701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479FD">
              <w:rPr>
                <w:b w:val="0"/>
                <w:bCs w:val="0"/>
                <w:sz w:val="20"/>
                <w:szCs w:val="20"/>
              </w:rPr>
              <w:t>Description</w:t>
            </w:r>
          </w:p>
        </w:tc>
      </w:tr>
      <w:tr w:rsidR="006F4E22" w:rsidRPr="000D3735" w14:paraId="67079A6E" w14:textId="77777777" w:rsidTr="00D86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EDAE716" w14:textId="77777777" w:rsidR="006F4E22" w:rsidRPr="000D3735" w:rsidRDefault="006F4E22" w:rsidP="00987013"/>
        </w:tc>
        <w:tc>
          <w:tcPr>
            <w:tcW w:w="1530" w:type="dxa"/>
          </w:tcPr>
          <w:p w14:paraId="2EE02883" w14:textId="77777777" w:rsidR="006F4E22" w:rsidRPr="009C621B" w:rsidRDefault="006F4E22" w:rsidP="00987013">
            <w:pPr>
              <w:cnfStyle w:val="000000100000" w:firstRow="0" w:lastRow="0" w:firstColumn="0" w:lastColumn="0" w:oddVBand="0" w:evenVBand="0" w:oddHBand="1" w:evenHBand="0" w:firstRowFirstColumn="0" w:firstRowLastColumn="0" w:lastRowFirstColumn="0" w:lastRowLastColumn="0"/>
            </w:pPr>
          </w:p>
        </w:tc>
        <w:tc>
          <w:tcPr>
            <w:tcW w:w="5395" w:type="dxa"/>
          </w:tcPr>
          <w:p w14:paraId="687EE442" w14:textId="77777777" w:rsidR="006F4E22" w:rsidRPr="000D3735" w:rsidRDefault="006F4E22" w:rsidP="00987013">
            <w:pPr>
              <w:cnfStyle w:val="000000100000" w:firstRow="0" w:lastRow="0" w:firstColumn="0" w:lastColumn="0" w:oddVBand="0" w:evenVBand="0" w:oddHBand="1" w:evenHBand="0" w:firstRowFirstColumn="0" w:firstRowLastColumn="0" w:lastRowFirstColumn="0" w:lastRowLastColumn="0"/>
            </w:pPr>
          </w:p>
        </w:tc>
      </w:tr>
      <w:tr w:rsidR="006F4E22" w:rsidRPr="000D3735" w14:paraId="7E0E30C2" w14:textId="77777777" w:rsidTr="00D86945">
        <w:tc>
          <w:tcPr>
            <w:cnfStyle w:val="001000000000" w:firstRow="0" w:lastRow="0" w:firstColumn="1" w:lastColumn="0" w:oddVBand="0" w:evenVBand="0" w:oddHBand="0" w:evenHBand="0" w:firstRowFirstColumn="0" w:firstRowLastColumn="0" w:lastRowFirstColumn="0" w:lastRowLastColumn="0"/>
            <w:tcW w:w="2425" w:type="dxa"/>
          </w:tcPr>
          <w:p w14:paraId="29BC61BA" w14:textId="77777777" w:rsidR="006F4E22" w:rsidRPr="000D3735" w:rsidRDefault="006F4E22" w:rsidP="00987013"/>
        </w:tc>
        <w:tc>
          <w:tcPr>
            <w:tcW w:w="1530" w:type="dxa"/>
          </w:tcPr>
          <w:p w14:paraId="3AFDE866" w14:textId="77777777" w:rsidR="006F4E22" w:rsidRDefault="006F4E22" w:rsidP="00987013">
            <w:pPr>
              <w:cnfStyle w:val="000000000000" w:firstRow="0" w:lastRow="0" w:firstColumn="0" w:lastColumn="0" w:oddVBand="0" w:evenVBand="0" w:oddHBand="0" w:evenHBand="0" w:firstRowFirstColumn="0" w:firstRowLastColumn="0" w:lastRowFirstColumn="0" w:lastRowLastColumn="0"/>
            </w:pPr>
          </w:p>
        </w:tc>
        <w:tc>
          <w:tcPr>
            <w:tcW w:w="5395" w:type="dxa"/>
          </w:tcPr>
          <w:p w14:paraId="39C96400" w14:textId="77777777" w:rsidR="006F4E22" w:rsidRPr="000D3735" w:rsidRDefault="006F4E22" w:rsidP="00987013">
            <w:pPr>
              <w:cnfStyle w:val="000000000000" w:firstRow="0" w:lastRow="0" w:firstColumn="0" w:lastColumn="0" w:oddVBand="0" w:evenVBand="0" w:oddHBand="0" w:evenHBand="0" w:firstRowFirstColumn="0" w:firstRowLastColumn="0" w:lastRowFirstColumn="0" w:lastRowLastColumn="0"/>
            </w:pPr>
          </w:p>
        </w:tc>
      </w:tr>
      <w:tr w:rsidR="006F4E22" w:rsidRPr="000D3735" w14:paraId="7D80810B" w14:textId="77777777" w:rsidTr="00D86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1717DBD" w14:textId="77777777" w:rsidR="006F4E22" w:rsidRPr="000D3735" w:rsidRDefault="006F4E22" w:rsidP="00987013"/>
        </w:tc>
        <w:tc>
          <w:tcPr>
            <w:tcW w:w="1530" w:type="dxa"/>
          </w:tcPr>
          <w:p w14:paraId="79F1677D" w14:textId="77777777" w:rsidR="006F4E22" w:rsidRDefault="006F4E22" w:rsidP="00987013">
            <w:pPr>
              <w:cnfStyle w:val="000000100000" w:firstRow="0" w:lastRow="0" w:firstColumn="0" w:lastColumn="0" w:oddVBand="0" w:evenVBand="0" w:oddHBand="1" w:evenHBand="0" w:firstRowFirstColumn="0" w:firstRowLastColumn="0" w:lastRowFirstColumn="0" w:lastRowLastColumn="0"/>
            </w:pPr>
          </w:p>
        </w:tc>
        <w:tc>
          <w:tcPr>
            <w:tcW w:w="5395" w:type="dxa"/>
          </w:tcPr>
          <w:p w14:paraId="3D1C3094" w14:textId="77777777" w:rsidR="006F4E22" w:rsidRPr="000D3735" w:rsidRDefault="006F4E22" w:rsidP="00987013">
            <w:pPr>
              <w:cnfStyle w:val="000000100000" w:firstRow="0" w:lastRow="0" w:firstColumn="0" w:lastColumn="0" w:oddVBand="0" w:evenVBand="0" w:oddHBand="1" w:evenHBand="0" w:firstRowFirstColumn="0" w:firstRowLastColumn="0" w:lastRowFirstColumn="0" w:lastRowLastColumn="0"/>
            </w:pPr>
          </w:p>
        </w:tc>
      </w:tr>
    </w:tbl>
    <w:p w14:paraId="07DF82CF" w14:textId="28BB7FDC" w:rsidR="008030DC" w:rsidRDefault="008030DC" w:rsidP="006F4E22"/>
    <w:p w14:paraId="363E53A1" w14:textId="77777777" w:rsidR="003E7762" w:rsidRPr="00193A3A" w:rsidRDefault="003E7762" w:rsidP="003E7762">
      <w:pPr>
        <w:pStyle w:val="Heading1"/>
        <w:rPr>
          <w:sz w:val="26"/>
          <w:szCs w:val="26"/>
        </w:rPr>
      </w:pPr>
      <w:bookmarkStart w:id="3" w:name="_Toc219970961"/>
      <w:r w:rsidRPr="00193A3A">
        <w:rPr>
          <w:sz w:val="26"/>
          <w:szCs w:val="26"/>
        </w:rPr>
        <w:t>Language Translations</w:t>
      </w:r>
      <w:bookmarkEnd w:id="3"/>
    </w:p>
    <w:p w14:paraId="101B23BA" w14:textId="6840E779" w:rsidR="003E7762" w:rsidRDefault="003E7762" w:rsidP="003E7762">
      <w:pPr>
        <w:rPr>
          <w:rFonts w:eastAsia="Lato" w:cs="Lato"/>
          <w:szCs w:val="24"/>
        </w:rPr>
      </w:pPr>
      <w:r>
        <w:rPr>
          <w:rFonts w:eastAsia="Lato" w:cs="Lato"/>
          <w:szCs w:val="24"/>
        </w:rPr>
        <w:t xml:space="preserve">The Extend app will be available in US English, US Spanish, and </w:t>
      </w:r>
      <w:r>
        <w:t>French-Canadian</w:t>
      </w:r>
      <w:r w:rsidRPr="4A9FBD51">
        <w:rPr>
          <w:rFonts w:eastAsia="Lato" w:cs="Lato"/>
          <w:szCs w:val="24"/>
        </w:rPr>
        <w:t>. The app will utilize the user’s language preference in Workday to distinguish the necessary language translation in the app.</w:t>
      </w:r>
    </w:p>
    <w:p w14:paraId="7C36610C" w14:textId="77777777" w:rsidR="003E7762" w:rsidRDefault="003E7762" w:rsidP="003E7762">
      <w:pPr>
        <w:rPr>
          <w:rFonts w:eastAsia="Lato" w:cs="Lato"/>
          <w:szCs w:val="24"/>
        </w:rPr>
      </w:pPr>
    </w:p>
    <w:p w14:paraId="4D35F854" w14:textId="77777777" w:rsidR="003E7762" w:rsidRPr="00193A3A" w:rsidRDefault="003E7762" w:rsidP="003E7762">
      <w:pPr>
        <w:pStyle w:val="Heading1"/>
        <w:rPr>
          <w:sz w:val="26"/>
          <w:szCs w:val="26"/>
        </w:rPr>
      </w:pPr>
      <w:bookmarkStart w:id="4" w:name="_Toc219970962"/>
      <w:r w:rsidRPr="00193A3A">
        <w:rPr>
          <w:sz w:val="26"/>
          <w:szCs w:val="26"/>
        </w:rPr>
        <w:t>Mobile App Compatibility</w:t>
      </w:r>
      <w:bookmarkEnd w:id="4"/>
    </w:p>
    <w:p w14:paraId="2A8488CE" w14:textId="77777777" w:rsidR="003E7762" w:rsidRPr="00CF340E" w:rsidRDefault="003E7762" w:rsidP="003E7762">
      <w:pPr>
        <w:rPr>
          <w:rFonts w:eastAsia="Lato" w:cs="Lato"/>
        </w:rPr>
      </w:pPr>
      <w:r>
        <w:rPr>
          <w:rFonts w:eastAsia="Lato" w:cs="Lato"/>
        </w:rPr>
        <w:t>Extend app functionality is not needed on the Workday Mobile App.</w:t>
      </w:r>
    </w:p>
    <w:p w14:paraId="674E9837" w14:textId="77777777" w:rsidR="00B57379" w:rsidRPr="00651078" w:rsidRDefault="00015FE8" w:rsidP="00B362EF">
      <w:pPr>
        <w:pStyle w:val="Heading1"/>
        <w:rPr>
          <w:sz w:val="26"/>
          <w:szCs w:val="26"/>
        </w:rPr>
      </w:pPr>
      <w:bookmarkStart w:id="5" w:name="_Toc219970965"/>
      <w:r w:rsidRPr="00651078">
        <w:rPr>
          <w:sz w:val="26"/>
          <w:szCs w:val="26"/>
        </w:rPr>
        <w:lastRenderedPageBreak/>
        <w:t>Signoff/Approval page</w:t>
      </w:r>
      <w:bookmarkEnd w:id="5"/>
    </w:p>
    <w:p w14:paraId="7D364B58" w14:textId="7C235B16" w:rsidR="00733F5A" w:rsidRDefault="00733F5A" w:rsidP="00B362EF">
      <w:pPr>
        <w:pStyle w:val="Heading1"/>
        <w:rPr>
          <w:sz w:val="26"/>
          <w:szCs w:val="26"/>
          <w:lang w:val="fr-FR"/>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3150"/>
        <w:gridCol w:w="3775"/>
      </w:tblGrid>
      <w:tr w:rsidR="00733F5A" w:rsidRPr="000D3735" w14:paraId="51BBC2E9" w14:textId="77777777" w:rsidTr="00733F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25" w:type="dxa"/>
          </w:tcPr>
          <w:p w14:paraId="4D63EDFA" w14:textId="2FC3FE89" w:rsidR="00733F5A" w:rsidRPr="00A479FD" w:rsidRDefault="00733F5A" w:rsidP="00987013">
            <w:pPr>
              <w:jc w:val="center"/>
              <w:rPr>
                <w:b w:val="0"/>
                <w:bCs w:val="0"/>
                <w:sz w:val="20"/>
                <w:szCs w:val="20"/>
              </w:rPr>
            </w:pPr>
            <w:r>
              <w:rPr>
                <w:b w:val="0"/>
                <w:bCs w:val="0"/>
                <w:sz w:val="20"/>
                <w:szCs w:val="20"/>
              </w:rPr>
              <w:t>Version #</w:t>
            </w:r>
          </w:p>
        </w:tc>
        <w:tc>
          <w:tcPr>
            <w:tcW w:w="3150" w:type="dxa"/>
          </w:tcPr>
          <w:p w14:paraId="0DAD6A1D" w14:textId="73D23B7C" w:rsidR="00733F5A" w:rsidRPr="00A479FD" w:rsidRDefault="00733F5A" w:rsidP="0098701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Approver</w:t>
            </w:r>
          </w:p>
        </w:tc>
        <w:tc>
          <w:tcPr>
            <w:tcW w:w="3775" w:type="dxa"/>
          </w:tcPr>
          <w:p w14:paraId="50CC894A" w14:textId="5B22AD5C" w:rsidR="00733F5A" w:rsidRPr="00A479FD" w:rsidRDefault="00733F5A" w:rsidP="0098701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Date</w:t>
            </w:r>
          </w:p>
        </w:tc>
      </w:tr>
      <w:tr w:rsidR="00733F5A" w:rsidRPr="000D3735" w14:paraId="5AE52AAD" w14:textId="77777777" w:rsidTr="00733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B31351E" w14:textId="77777777" w:rsidR="00733F5A" w:rsidRPr="000D3735" w:rsidRDefault="00733F5A" w:rsidP="00987013"/>
        </w:tc>
        <w:tc>
          <w:tcPr>
            <w:tcW w:w="3150" w:type="dxa"/>
          </w:tcPr>
          <w:p w14:paraId="19CF9CE3" w14:textId="77777777" w:rsidR="00733F5A" w:rsidRPr="009C621B" w:rsidRDefault="00733F5A" w:rsidP="00987013">
            <w:pPr>
              <w:cnfStyle w:val="000000100000" w:firstRow="0" w:lastRow="0" w:firstColumn="0" w:lastColumn="0" w:oddVBand="0" w:evenVBand="0" w:oddHBand="1" w:evenHBand="0" w:firstRowFirstColumn="0" w:firstRowLastColumn="0" w:lastRowFirstColumn="0" w:lastRowLastColumn="0"/>
            </w:pPr>
          </w:p>
        </w:tc>
        <w:tc>
          <w:tcPr>
            <w:tcW w:w="3775" w:type="dxa"/>
          </w:tcPr>
          <w:p w14:paraId="4CC273E6" w14:textId="77777777" w:rsidR="00733F5A" w:rsidRPr="000D3735" w:rsidRDefault="00733F5A" w:rsidP="00987013">
            <w:pPr>
              <w:cnfStyle w:val="000000100000" w:firstRow="0" w:lastRow="0" w:firstColumn="0" w:lastColumn="0" w:oddVBand="0" w:evenVBand="0" w:oddHBand="1" w:evenHBand="0" w:firstRowFirstColumn="0" w:firstRowLastColumn="0" w:lastRowFirstColumn="0" w:lastRowLastColumn="0"/>
            </w:pPr>
          </w:p>
        </w:tc>
      </w:tr>
      <w:tr w:rsidR="00733F5A" w:rsidRPr="000D3735" w14:paraId="0A9B2232" w14:textId="77777777" w:rsidTr="00733F5A">
        <w:tc>
          <w:tcPr>
            <w:cnfStyle w:val="001000000000" w:firstRow="0" w:lastRow="0" w:firstColumn="1" w:lastColumn="0" w:oddVBand="0" w:evenVBand="0" w:oddHBand="0" w:evenHBand="0" w:firstRowFirstColumn="0" w:firstRowLastColumn="0" w:lastRowFirstColumn="0" w:lastRowLastColumn="0"/>
            <w:tcW w:w="2425" w:type="dxa"/>
          </w:tcPr>
          <w:p w14:paraId="24A30CCF" w14:textId="77777777" w:rsidR="00733F5A" w:rsidRPr="000D3735" w:rsidRDefault="00733F5A" w:rsidP="00987013"/>
        </w:tc>
        <w:tc>
          <w:tcPr>
            <w:tcW w:w="3150" w:type="dxa"/>
          </w:tcPr>
          <w:p w14:paraId="1E2F3280" w14:textId="77777777" w:rsidR="00733F5A" w:rsidRDefault="00733F5A" w:rsidP="00987013">
            <w:pPr>
              <w:cnfStyle w:val="000000000000" w:firstRow="0" w:lastRow="0" w:firstColumn="0" w:lastColumn="0" w:oddVBand="0" w:evenVBand="0" w:oddHBand="0" w:evenHBand="0" w:firstRowFirstColumn="0" w:firstRowLastColumn="0" w:lastRowFirstColumn="0" w:lastRowLastColumn="0"/>
            </w:pPr>
          </w:p>
        </w:tc>
        <w:tc>
          <w:tcPr>
            <w:tcW w:w="3775" w:type="dxa"/>
          </w:tcPr>
          <w:p w14:paraId="13B10F0D" w14:textId="77777777" w:rsidR="00733F5A" w:rsidRPr="000D3735" w:rsidRDefault="00733F5A" w:rsidP="00987013">
            <w:pPr>
              <w:cnfStyle w:val="000000000000" w:firstRow="0" w:lastRow="0" w:firstColumn="0" w:lastColumn="0" w:oddVBand="0" w:evenVBand="0" w:oddHBand="0" w:evenHBand="0" w:firstRowFirstColumn="0" w:firstRowLastColumn="0" w:lastRowFirstColumn="0" w:lastRowLastColumn="0"/>
            </w:pPr>
          </w:p>
        </w:tc>
      </w:tr>
      <w:tr w:rsidR="00733F5A" w:rsidRPr="000D3735" w14:paraId="535F3A7C" w14:textId="77777777" w:rsidTr="00733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C7B7BAD" w14:textId="77777777" w:rsidR="00733F5A" w:rsidRPr="000D3735" w:rsidRDefault="00733F5A" w:rsidP="00987013"/>
        </w:tc>
        <w:tc>
          <w:tcPr>
            <w:tcW w:w="3150" w:type="dxa"/>
          </w:tcPr>
          <w:p w14:paraId="28449FCC" w14:textId="77777777" w:rsidR="00733F5A" w:rsidRDefault="00733F5A" w:rsidP="00987013">
            <w:pPr>
              <w:cnfStyle w:val="000000100000" w:firstRow="0" w:lastRow="0" w:firstColumn="0" w:lastColumn="0" w:oddVBand="0" w:evenVBand="0" w:oddHBand="1" w:evenHBand="0" w:firstRowFirstColumn="0" w:firstRowLastColumn="0" w:lastRowFirstColumn="0" w:lastRowLastColumn="0"/>
            </w:pPr>
          </w:p>
        </w:tc>
        <w:tc>
          <w:tcPr>
            <w:tcW w:w="3775" w:type="dxa"/>
          </w:tcPr>
          <w:p w14:paraId="6BB32A00" w14:textId="77777777" w:rsidR="00733F5A" w:rsidRPr="000D3735" w:rsidRDefault="00733F5A" w:rsidP="00987013">
            <w:pPr>
              <w:cnfStyle w:val="000000100000" w:firstRow="0" w:lastRow="0" w:firstColumn="0" w:lastColumn="0" w:oddVBand="0" w:evenVBand="0" w:oddHBand="1" w:evenHBand="0" w:firstRowFirstColumn="0" w:firstRowLastColumn="0" w:lastRowFirstColumn="0" w:lastRowLastColumn="0"/>
            </w:pPr>
          </w:p>
        </w:tc>
      </w:tr>
    </w:tbl>
    <w:p w14:paraId="5FEF17E0" w14:textId="2FEB9EC2" w:rsidR="00CE6035" w:rsidRPr="00651078" w:rsidRDefault="00CE6035" w:rsidP="00B362EF">
      <w:pPr>
        <w:pStyle w:val="Heading1"/>
        <w:rPr>
          <w:sz w:val="26"/>
          <w:szCs w:val="26"/>
          <w:lang w:val="fr-FR"/>
        </w:rPr>
      </w:pPr>
      <w:r w:rsidRPr="00651078">
        <w:rPr>
          <w:sz w:val="26"/>
          <w:szCs w:val="26"/>
          <w:lang w:val="fr-FR"/>
        </w:rPr>
        <w:br w:type="page"/>
      </w:r>
    </w:p>
    <w:p w14:paraId="29C36FA4" w14:textId="77777777" w:rsidR="007233E0" w:rsidRPr="00B57379" w:rsidRDefault="007233E0" w:rsidP="0076702B">
      <w:pPr>
        <w:pStyle w:val="Heading1"/>
        <w:rPr>
          <w:lang w:val="fr-FR"/>
        </w:rPr>
      </w:pPr>
      <w:bookmarkStart w:id="6" w:name="_Toc219970967"/>
      <w:r w:rsidRPr="00B57379">
        <w:rPr>
          <w:lang w:val="fr-FR"/>
        </w:rPr>
        <w:lastRenderedPageBreak/>
        <w:t>Appendix</w:t>
      </w:r>
      <w:bookmarkEnd w:id="6"/>
    </w:p>
    <w:p w14:paraId="3C113511" w14:textId="7FE5B0FA" w:rsidR="0076702B" w:rsidRPr="00B57379" w:rsidRDefault="0076702B" w:rsidP="007233E0">
      <w:pPr>
        <w:pStyle w:val="Heading2"/>
        <w:rPr>
          <w:lang w:val="fr-FR"/>
        </w:rPr>
      </w:pPr>
      <w:bookmarkStart w:id="7" w:name="_Toc219970968"/>
      <w:r w:rsidRPr="00B57379">
        <w:rPr>
          <w:lang w:val="fr-FR"/>
        </w:rPr>
        <w:t xml:space="preserve">UI Mockups</w:t>
      </w:r>
      <w:bookmarkEnd w:id="7"/>
    </w:p>
    <w:p w14:paraId="7B2D9A20" w14:textId="77777777" w:rsidR="0076702B" w:rsidRPr="00B57379" w:rsidRDefault="0076702B" w:rsidP="0076702B">
      <w:pPr>
        <w:rPr>
          <w:lang w:val="fr-FR"/>
        </w:rPr>
      </w:pPr>
      <w:r w:rsidRPr="00B57379">
        <w:rPr>
          <w:lang w:val="fr-FR"/>
        </w:rPr>
        <w:tab/>
        <w:t>[Insert images]</w:t>
      </w:r>
    </w:p>
    <w:p w14:paraId="417B16FA" w14:textId="41CED4DC" w:rsidR="007248FF" w:rsidRDefault="007248FF" w:rsidP="007248FF">
      <w:pPr>
        <w:pStyle w:val="NoSpacing"/>
      </w:pPr>
    </w:p>
    <w:p w14:paraId="3458EE7C" w14:textId="77777777" w:rsidR="007248FF" w:rsidRDefault="007248FF">
      <w:pPr>
        <w:rPr>
          <w:rFonts w:asciiTheme="majorHAnsi" w:eastAsiaTheme="majorEastAsia" w:hAnsiTheme="majorHAnsi" w:cstheme="majorBidi"/>
          <w:color w:val="005865" w:themeColor="accent1" w:themeShade="BF"/>
          <w:sz w:val="32"/>
          <w:szCs w:val="32"/>
        </w:rPr>
      </w:pPr>
      <w:r>
        <w:br w:type="page"/>
      </w:r>
    </w:p>
    <w:p w14:paraId="1BD6B25A" w14:textId="41B19FA5" w:rsidR="005173B1" w:rsidRDefault="005173B1" w:rsidP="007233E0">
      <w:pPr>
        <w:pStyle w:val="Heading2"/>
      </w:pPr>
      <w:bookmarkStart w:id="8" w:name="_Toc219970970"/>
      <w:r>
        <w:lastRenderedPageBreak/>
        <w:t>Model Components</w:t>
      </w:r>
      <w:bookmarkEnd w:id="8"/>
    </w:p>
    <w:p w14:paraId="017DC008" w14:textId="36E70496" w:rsidR="00383084" w:rsidRDefault="004D5FE1" w:rsidP="008B07C0">
      <w:r w:rsidRPr="004D5FE1">
        <w:t xml:space="preserve">Model Components create data, logic, and security components that are consistent with the object model, business process framework, and configurable security model in Workday.  Model Components enable the Extend application to create new data structures and secure them within the Workday security framework.</w:t>
      </w:r>
    </w:p>
    <w:p w14:paraId="49CDC227" w14:textId="3EACF2AE" w:rsidR="000D49E6" w:rsidRDefault="00667120" w:rsidP="00B75A06">
      <w:pPr>
        <w:pStyle w:val="Heading2"/>
      </w:pPr>
      <w:bookmarkStart w:id="9" w:name="_Toc219970971"/>
      <w:r>
        <w:t>Business Objects</w:t>
      </w:r>
      <w:bookmarkEnd w:id="9"/>
    </w:p>
    <w:p w14:paraId="129A79A9" w14:textId="69AB729A" w:rsidR="00DA1E6B" w:rsidRPr="00DA1E6B" w:rsidRDefault="0029710E" w:rsidP="00DA1E6B">
      <w:r w:rsidRPr="0029710E">
        <w:t xml:space="preserve">Business Objects are businessobject files that define the core of the data model for an app and are used to store app data. They can reference Workday-delivered business objects or other business objects that you define in your app.</w:t>
      </w:r>
    </w:p>
    <w:tbl>
      <w:tblPr>
        <w:tblStyle w:val="TableGrid"/>
        <w:tblW w:w="9540" w:type="dxa"/>
        <w:tblInd w:w="-5" w:type="dxa"/>
        <w:tblLook w:val="04A0" w:firstRow="1" w:lastRow="0" w:firstColumn="1" w:lastColumn="0" w:noHBand="0" w:noVBand="1"/>
      </w:tblPr>
      <w:tblGrid>
        <w:gridCol w:w="1980"/>
        <w:gridCol w:w="7560"/>
      </w:tblGrid>
      <w:tr w:rsidR="001E453C" w14:paraId="1DCBDFA5" w14:textId="47F6B79B" w:rsidTr="00667120">
        <w:trPr>
          <w:trHeight w:val="264"/>
        </w:trPr>
        <w:tc>
          <w:tcPr>
            <w:tcW w:w="1980" w:type="dxa"/>
            <w:shd w:val="clear" w:color="auto" w:fill="000000" w:themeFill="text1"/>
          </w:tcPr>
          <w:p w14:paraId="7ACFC120" w14:textId="2C012DAC" w:rsidR="00667120" w:rsidRPr="009355E9" w:rsidRDefault="00667120" w:rsidP="008B07C0">
            <w:pPr>
              <w:rPr>
                <w:color w:val="FFFFFF" w:themeColor="background1"/>
                <w:szCs w:val="24"/>
              </w:rPr>
            </w:pPr>
            <w:r>
              <w:rPr>
                <w:color w:val="FFFFFF" w:themeColor="background1"/>
                <w:szCs w:val="24"/>
              </w:rPr>
              <w:t>Name</w:t>
            </w:r>
          </w:p>
        </w:tc>
        <w:tc>
          <w:tcPr>
            <w:tcW w:w="7560" w:type="dxa"/>
            <w:shd w:val="clear" w:color="auto" w:fill="000000" w:themeFill="text1"/>
          </w:tcPr>
          <w:p w14:paraId="0F30F45F" w14:textId="3116D7A8" w:rsidR="00667120" w:rsidRPr="009355E9" w:rsidRDefault="00667120" w:rsidP="008B07C0">
            <w:pPr>
              <w:rPr>
                <w:color w:val="FFFFFF" w:themeColor="background1"/>
                <w:szCs w:val="24"/>
              </w:rPr>
            </w:pPr>
            <w:r>
              <w:rPr>
                <w:color w:val="FFFFFF" w:themeColor="background1"/>
                <w:szCs w:val="24"/>
              </w:rPr>
              <w:t>Description</w:t>
            </w:r>
          </w:p>
        </w:tc>
      </w:tr>
      <w:tr w:rsidR="00C300DA" w:rsidRPr="005941B9" w14:paraId="72421148" w14:textId="00E81721" w:rsidTr="00667120">
        <w:trPr>
          <w:trHeight w:val="290"/>
        </w:trPr>
        <w:tc>
          <w:tcPr>
            <w:tcW w:w="1980" w:type="dxa"/>
          </w:tcPr>
          <w:p w14:paraId="50E6070B" w14:textId="626198F7" w:rsidR="00667120" w:rsidRPr="00EB7770" w:rsidRDefault="00EB7770" w:rsidP="005941B9">
            <w:pPr>
              <w:rPr>
                <w:szCs w:val="24"/>
              </w:rPr>
            </w:pPr>
            <w:r w:rsidRPr="00EB7770">
              <w:rPr>
                <w:szCs w:val="24"/>
              </w:rPr>
              <w:t>Promotion Nomination Budget</w:t>
            </w:r>
          </w:p>
        </w:tc>
        <w:tc>
          <w:tcPr>
            <w:tcW w:w="7560" w:type="dxa"/>
          </w:tcPr>
          <w:p w14:paraId="23A9075A" w14:textId="5819CE8B" w:rsidR="00EB7770" w:rsidRPr="00655642" w:rsidRDefault="00655642" w:rsidP="005941B9">
            <w:pPr>
              <w:rPr>
                <w:szCs w:val="24"/>
              </w:rPr>
            </w:pPr>
            <w:r>
              <w:rPr>
                <w:szCs w:val="24"/>
              </w:rPr>
              <w:t xml:space="preserve">Budgets entered by Compensation Admin, tied to org and including the cycle that it's for (i.e. 2025P1).</w:t>
            </w:r>
          </w:p>
        </w:tc>
      </w:tr>
      <w:tr w:rsidR="00EB7770" w:rsidRPr="005941B9" w14:paraId="48C1B7DE" w14:textId="77777777" w:rsidTr="00667120">
        <w:trPr>
          <w:trHeight w:val="290"/>
        </w:trPr>
        <w:tc>
          <w:tcPr>
            <w:tcW w:w="1980" w:type="dxa"/>
          </w:tcPr>
          <w:p w14:paraId="1E22B1CE" w14:textId="04DEFA00" w:rsidR="00EB7770" w:rsidRPr="000D7DDC" w:rsidRDefault="00655642" w:rsidP="005941B9">
            <w:pPr>
              <w:rPr>
                <w:szCs w:val="24"/>
              </w:rPr>
            </w:pPr>
            <w:r>
              <w:rPr>
                <w:szCs w:val="24"/>
              </w:rPr>
              <w:t xml:space="preserve">Promotion Nomination Worker</w:t>
            </w:r>
          </w:p>
        </w:tc>
        <w:tc>
          <w:tcPr>
            <w:tcW w:w="7560" w:type="dxa"/>
          </w:tcPr>
          <w:p w14:paraId="751DB329" w14:textId="77777777" w:rsidR="00EB7770" w:rsidRDefault="000D7DDC" w:rsidP="005941B9">
            <w:pPr>
              <w:rPr>
                <w:szCs w:val="24"/>
              </w:rPr>
            </w:pPr>
            <w:r w:rsidRPr="000D7DDC">
              <w:rPr>
                <w:szCs w:val="24"/>
              </w:rPr>
              <w:t xml:space="preserve">Nomination record for each worker, either for promotion or just comp change. needs to capture all information that we need to capture for the SOAP API.</w:t>
            </w:r>
          </w:p>
          <w:p w14:paraId="340BEE4C" w14:textId="3F95F5EB" w:rsidR="00A55B37" w:rsidRPr="000D7DDC" w:rsidRDefault="00073072" w:rsidP="005941B9">
            <w:pPr>
              <w:rPr>
                <w:szCs w:val="24"/>
              </w:rPr>
            </w:pPr>
            <w:r>
              <w:rPr>
                <w:szCs w:val="24"/>
              </w:rPr>
              <w:t xml:space="preserve">A numeric field will be available on this business object to allow for a ‘benchmark salary’ when considering nominations. This field will be entered in manually. </w:t>
            </w:r>
          </w:p>
        </w:tc>
      </w:tr>
      <w:tr w:rsidR="00672ECB" w:rsidRPr="005941B9" w14:paraId="111E985E" w14:textId="77777777" w:rsidTr="00667120">
        <w:trPr>
          <w:trHeight w:val="290"/>
        </w:trPr>
        <w:tc>
          <w:tcPr>
            <w:tcW w:w="1980" w:type="dxa"/>
          </w:tcPr>
          <w:p w14:paraId="5CABAEAD" w14:textId="06A15F96" w:rsidR="00672ECB" w:rsidRDefault="00672ECB" w:rsidP="005941B9">
            <w:pPr>
              <w:rPr>
                <w:szCs w:val="24"/>
              </w:rPr>
            </w:pPr>
            <w:r>
              <w:rPr>
                <w:szCs w:val="24"/>
              </w:rPr>
              <w:t>Job Description Attachments</w:t>
            </w:r>
          </w:p>
        </w:tc>
        <w:tc>
          <w:tcPr>
            <w:tcW w:w="7560" w:type="dxa"/>
          </w:tcPr>
          <w:p w14:paraId="41591244" w14:textId="24E9E1E0" w:rsidR="00672ECB" w:rsidRPr="000D7DDC" w:rsidRDefault="00672ECB" w:rsidP="005941B9">
            <w:pPr>
              <w:rPr>
                <w:szCs w:val="24"/>
              </w:rPr>
            </w:pPr>
            <w:r>
              <w:rPr>
                <w:szCs w:val="24"/>
              </w:rPr>
              <w:t>An attachment containing a Job Description for when a worker is promoted. A job description attachment is a requirement for the Live Nation/Ticket Master process for a promotion.</w:t>
            </w:r>
          </w:p>
        </w:tc>
      </w:tr>
    </w:tbl>
    <w:p w14:paraId="5C581E48" w14:textId="77777777" w:rsidR="00A9322C" w:rsidRDefault="00A9322C" w:rsidP="00155E7C">
      <w:pPr>
        <w:pStyle w:val="Heading2"/>
      </w:pPr>
    </w:p>
    <w:p w14:paraId="5D865E78" w14:textId="34AFEE5C" w:rsidR="00B75A06" w:rsidRDefault="00155E7C" w:rsidP="00155E7C">
      <w:pPr>
        <w:pStyle w:val="Heading2"/>
      </w:pPr>
      <w:bookmarkStart w:id="10" w:name="_Toc219970972"/>
      <w:r>
        <w:t>Security Domains</w:t>
      </w:r>
      <w:bookmarkEnd w:id="10"/>
    </w:p>
    <w:p w14:paraId="67DE6CA7" w14:textId="0F44ADC9" w:rsidR="0029710E" w:rsidRPr="0029710E" w:rsidRDefault="0029710E" w:rsidP="0029710E">
      <w:r w:rsidRPr="0029710E">
        <w:t xml:space="preserve">Security Domains are securitydomain files that secure all other model components in the same app. Each domain requires security policies for finer control.</w:t>
      </w:r>
    </w:p>
    <w:tbl>
      <w:tblPr>
        <w:tblStyle w:val="TableGrid"/>
        <w:tblW w:w="9540" w:type="dxa"/>
        <w:tblInd w:w="-5" w:type="dxa"/>
        <w:tblLook w:val="04A0" w:firstRow="1" w:lastRow="0" w:firstColumn="1" w:lastColumn="0" w:noHBand="0" w:noVBand="1"/>
      </w:tblPr>
      <w:tblGrid>
        <w:gridCol w:w="1980"/>
        <w:gridCol w:w="7560"/>
      </w:tblGrid>
      <w:tr w:rsidR="001E453C" w14:paraId="5F89AE4F" w14:textId="77777777" w:rsidTr="00181017">
        <w:trPr>
          <w:trHeight w:val="264"/>
        </w:trPr>
        <w:tc>
          <w:tcPr>
            <w:tcW w:w="1980" w:type="dxa"/>
            <w:shd w:val="clear" w:color="auto" w:fill="000000" w:themeFill="text1"/>
          </w:tcPr>
          <w:p w14:paraId="2912F970" w14:textId="77777777" w:rsidR="00155E7C" w:rsidRPr="009355E9" w:rsidRDefault="00155E7C" w:rsidP="0059798D">
            <w:pPr>
              <w:rPr>
                <w:color w:val="FFFFFF" w:themeColor="background1"/>
                <w:szCs w:val="24"/>
              </w:rPr>
            </w:pPr>
            <w:r>
              <w:rPr>
                <w:color w:val="FFFFFF" w:themeColor="background1"/>
                <w:szCs w:val="24"/>
              </w:rPr>
              <w:t>Name</w:t>
            </w:r>
          </w:p>
        </w:tc>
        <w:tc>
          <w:tcPr>
            <w:tcW w:w="7560" w:type="dxa"/>
            <w:shd w:val="clear" w:color="auto" w:fill="000000" w:themeFill="text1"/>
          </w:tcPr>
          <w:p w14:paraId="57F7FBF4" w14:textId="77777777" w:rsidR="00155E7C" w:rsidRPr="009355E9" w:rsidRDefault="00155E7C" w:rsidP="0059798D">
            <w:pPr>
              <w:rPr>
                <w:color w:val="FFFFFF" w:themeColor="background1"/>
                <w:szCs w:val="24"/>
              </w:rPr>
            </w:pPr>
            <w:r>
              <w:rPr>
                <w:color w:val="FFFFFF" w:themeColor="background1"/>
                <w:szCs w:val="24"/>
              </w:rPr>
              <w:t>Description</w:t>
            </w:r>
          </w:p>
        </w:tc>
      </w:tr>
      <w:tr w:rsidR="00C300DA" w:rsidRPr="005941B9" w14:paraId="0D056B60" w14:textId="77777777" w:rsidTr="00DB4734">
        <w:trPr>
          <w:trHeight w:val="773"/>
        </w:trPr>
        <w:tc>
          <w:tcPr>
            <w:tcW w:w="1980" w:type="dxa"/>
          </w:tcPr>
          <w:p w14:paraId="3FF0F167" w14:textId="534B1F5F" w:rsidR="00155E7C" w:rsidRPr="003935D0" w:rsidRDefault="003935D0" w:rsidP="0059798D">
            <w:pPr>
              <w:rPr>
                <w:szCs w:val="24"/>
              </w:rPr>
            </w:pPr>
            <w:r>
              <w:rPr>
                <w:szCs w:val="24"/>
              </w:rPr>
              <w:t xml:space="preserve">Promotion Nomination Security Domain</w:t>
            </w:r>
          </w:p>
        </w:tc>
        <w:tc>
          <w:tcPr>
            <w:tcW w:w="7560" w:type="dxa"/>
          </w:tcPr>
          <w:p w14:paraId="1B50C209" w14:textId="5A473CCD" w:rsidR="001E5DB0" w:rsidRPr="001E5DB0" w:rsidRDefault="001E5DB0" w:rsidP="001E5DB0">
            <w:pPr>
              <w:rPr>
                <w:szCs w:val="24"/>
              </w:rPr>
            </w:pPr>
            <w:r w:rsidRPr="001E5DB0">
              <w:rPr>
                <w:szCs w:val="24"/>
              </w:rPr>
              <w:t>The application can have constrained security using a single domain and using constrained security groups. The single domain will be leveraged as a source for view vs modify.</w:t>
            </w:r>
          </w:p>
          <w:p w14:paraId="1969DB0E" w14:textId="44088A29" w:rsidR="00155E7C" w:rsidRPr="00B72735" w:rsidRDefault="00155E7C" w:rsidP="0059798D">
            <w:pPr>
              <w:rPr>
                <w:sz w:val="20"/>
                <w:szCs w:val="20"/>
              </w:rPr>
            </w:pPr>
          </w:p>
        </w:tc>
      </w:tr>
    </w:tbl>
    <w:p w14:paraId="276809EF" w14:textId="72367780" w:rsidR="000F4417" w:rsidRPr="006F6CF9" w:rsidRDefault="000F4417" w:rsidP="006F6CF9"/>
    <w:sectPr w:rsidR="000F4417" w:rsidRPr="006F6CF9" w:rsidSect="00496FD0">
      <w:footerReference w:type="default" r:id="rId11"/>
      <w:headerReference w:type="first" r:id="rId12"/>
      <w:footerReference w:type="first" r:id="rId13"/>
      <w:pgSz w:w="12240" w:h="15840"/>
      <w:pgMar w:top="144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C8C71" w14:textId="77777777" w:rsidR="00E179D9" w:rsidRDefault="00E179D9" w:rsidP="00190424">
      <w:pPr>
        <w:spacing w:after="0" w:line="240" w:lineRule="auto"/>
      </w:pPr>
      <w:r>
        <w:separator/>
      </w:r>
    </w:p>
  </w:endnote>
  <w:endnote w:type="continuationSeparator" w:id="0">
    <w:p w14:paraId="4F34C017" w14:textId="77777777" w:rsidR="00E179D9" w:rsidRDefault="00E179D9" w:rsidP="00190424">
      <w:pPr>
        <w:spacing w:after="0" w:line="240" w:lineRule="auto"/>
      </w:pPr>
      <w:r>
        <w:continuationSeparator/>
      </w:r>
    </w:p>
  </w:endnote>
  <w:endnote w:type="continuationNotice" w:id="1">
    <w:p w14:paraId="406F496F" w14:textId="77777777" w:rsidR="00E179D9" w:rsidRDefault="00E179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C5E9" w14:textId="094338D3" w:rsidR="0092377F" w:rsidRDefault="00DF3737" w:rsidP="00F16047">
    <w:pPr>
      <w:pStyle w:val="Footer"/>
    </w:pPr>
    <w:r>
      <w:ptab w:relativeTo="margin" w:alignment="left" w:leader="none"/>
    </w:r>
    <w:r w:rsidR="004E7193" w:rsidRPr="0092377F">
      <w:rPr>
        <w:noProof/>
      </w:rPr>
      <mc:AlternateContent>
        <mc:Choice Requires="wpg">
          <w:drawing>
            <wp:anchor distT="0" distB="0" distL="114300" distR="114300" simplePos="0" relativeHeight="251658241" behindDoc="0" locked="0" layoutInCell="1" allowOverlap="1" wp14:anchorId="26EF10D1" wp14:editId="42C15F66">
              <wp:simplePos x="0" y="0"/>
              <wp:positionH relativeFrom="margin">
                <wp:posOffset>5231765</wp:posOffset>
              </wp:positionH>
              <wp:positionV relativeFrom="paragraph">
                <wp:posOffset>-282575</wp:posOffset>
              </wp:positionV>
              <wp:extent cx="2152650" cy="805815"/>
              <wp:effectExtent l="0" t="0" r="0" b="0"/>
              <wp:wrapNone/>
              <wp:docPr id="1" name="Google Shape;71;p1"/>
              <wp:cNvGraphicFramePr/>
              <a:graphic xmlns:a="http://schemas.openxmlformats.org/drawingml/2006/main">
                <a:graphicData uri="http://schemas.microsoft.com/office/word/2010/wordprocessingGroup">
                  <wpg:wgp>
                    <wpg:cNvGrpSpPr/>
                    <wpg:grpSpPr>
                      <a:xfrm>
                        <a:off x="0" y="0"/>
                        <a:ext cx="2152650" cy="805815"/>
                        <a:chOff x="19244" y="5110625"/>
                        <a:chExt cx="2159655" cy="811868"/>
                      </a:xfrm>
                    </wpg:grpSpPr>
                    <wps:wsp>
                      <wps:cNvPr id="4" name="Google Shape;73;p1"/>
                      <wps:cNvSpPr txBox="1"/>
                      <wps:spPr>
                        <a:xfrm>
                          <a:off x="19244" y="5661105"/>
                          <a:ext cx="2159655" cy="261388"/>
                        </a:xfrm>
                        <a:prstGeom prst="rect">
                          <a:avLst/>
                        </a:prstGeom>
                        <a:noFill/>
                        <a:ln>
                          <a:noFill/>
                        </a:ln>
                      </wps:spPr>
                      <wps:txbx>
                        <w:txbxContent>
                          <w:p w14:paraId="13AC6DA4" w14:textId="77777777" w:rsidR="0092377F" w:rsidRPr="00FD40D7" w:rsidRDefault="0092377F" w:rsidP="0092377F">
                            <w:pPr>
                              <w:rPr>
                                <w:sz w:val="10"/>
                                <w:szCs w:val="10"/>
                              </w:rPr>
                            </w:pPr>
                            <w:r w:rsidRPr="00FD40D7">
                              <w:rPr>
                                <w:rFonts w:eastAsia="Lato" w:cs="Lato"/>
                                <w:color w:val="000000" w:themeColor="dark1"/>
                                <w:sz w:val="10"/>
                                <w:szCs w:val="10"/>
                              </w:rPr>
                              <w:t>Elevating Perspective</w:t>
                            </w:r>
                            <w:r w:rsidRPr="00FD40D7">
                              <w:rPr>
                                <w:rFonts w:eastAsia="Lato" w:cs="Lato"/>
                                <w:color w:val="007788"/>
                                <w:sz w:val="10"/>
                                <w:szCs w:val="10"/>
                              </w:rPr>
                              <w:t xml:space="preserve"> +</w:t>
                            </w:r>
                            <w:r w:rsidRPr="00FD40D7">
                              <w:rPr>
                                <w:rFonts w:eastAsia="Lato" w:cs="Lato"/>
                                <w:color w:val="000000" w:themeColor="dark1"/>
                                <w:sz w:val="10"/>
                                <w:szCs w:val="10"/>
                              </w:rPr>
                              <w:t xml:space="preserve"> Transforming Results</w:t>
                            </w:r>
                          </w:p>
                        </w:txbxContent>
                      </wps:txbx>
                      <wps:bodyPr spcFirstLastPara="1" wrap="square" lIns="91425" tIns="45700" rIns="91425" bIns="45700" anchor="t" anchorCtr="0">
                        <a:noAutofit/>
                      </wps:bodyPr>
                    </wps:wsp>
                    <pic:pic xmlns:pic="http://schemas.openxmlformats.org/drawingml/2006/picture">
                      <pic:nvPicPr>
                        <pic:cNvPr id="7" name="Google Shape;72;p1"/>
                        <pic:cNvPicPr preferRelativeResize="0">
                          <a:picLocks noChangeAspect="1"/>
                        </pic:cNvPicPr>
                      </pic:nvPicPr>
                      <pic:blipFill rotWithShape="1">
                        <a:blip r:embed="rId1" cstate="screen">
                          <a:alphaModFix/>
                          <a:extLst>
                            <a:ext uri="{28A0092B-C50C-407E-A947-70E740481C1C}">
                              <a14:useLocalDpi xmlns:a14="http://schemas.microsoft.com/office/drawing/2010/main"/>
                            </a:ext>
                          </a:extLst>
                        </a:blip>
                        <a:srcRect/>
                        <a:stretch/>
                      </pic:blipFill>
                      <pic:spPr>
                        <a:xfrm>
                          <a:off x="95693" y="5110625"/>
                          <a:ext cx="1339368" cy="488303"/>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1B3DB9C">
            <v:group id="Google Shape;71;p1" style="position:absolute;margin-left:411.95pt;margin-top:-22.25pt;width:169.5pt;height:63.45pt;z-index:251658241;mso-position-horizontal-relative:margin;mso-width-relative:margin;mso-height-relative:margin" coordsize="21596,8118" coordorigin="192,51106" o:spid="_x0000_s1027" w14:anchorId="26EF10D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">
              <v:shapetype id="_x0000_t202" coordsize="21600,21600" o:spt="202" path="m,l,21600r21600,l21600,xe">
                <v:stroke joinstyle="miter"/>
                <v:path gradientshapeok="t" o:connecttype="rect"/>
              </v:shapetype>
              <v:shape id="Google Shape;73;p1" style="position:absolute;left:192;top:56611;width:21596;height:2613;visibility:visible;mso-wrap-style:squar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">
                <v:textbox inset="2.53958mm,1.2694mm,2.53958mm,1.2694mm">
                  <w:txbxContent>
                    <w:p w:rsidRPr="00FD40D7" w:rsidR="0092377F" w:rsidP="0092377F" w:rsidRDefault="0092377F" w14:paraId="04235182" w14:textId="77777777">
                      <w:pPr>
                        <w:rPr>
                          <w:sz w:val="10"/>
                          <w:szCs w:val="10"/>
                        </w:rPr>
                      </w:pPr>
                      <w:r w:rsidRPr="00FD40D7">
                        <w:rPr>
                          <w:rFonts w:eastAsia="Lato" w:cs="Lato"/>
                          <w:color w:val="000000" w:themeColor="dark1"/>
                          <w:sz w:val="10"/>
                          <w:szCs w:val="10"/>
                        </w:rPr>
                        <w:t>Elevating Perspective</w:t>
                      </w:r>
                      <w:r w:rsidRPr="00FD40D7">
                        <w:rPr>
                          <w:rFonts w:eastAsia="Lato" w:cs="Lato"/>
                          <w:color w:val="007788"/>
                          <w:sz w:val="10"/>
                          <w:szCs w:val="10"/>
                        </w:rPr>
                        <w:t xml:space="preserve"> +</w:t>
                      </w:r>
                      <w:r w:rsidRPr="00FD40D7">
                        <w:rPr>
                          <w:rFonts w:eastAsia="Lato" w:cs="Lato"/>
                          <w:color w:val="000000" w:themeColor="dark1"/>
                          <w:sz w:val="10"/>
                          <w:szCs w:val="10"/>
                        </w:rPr>
                        <w:t xml:space="preserve"> Transforming Results</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72;p1" style="position:absolute;left:956;top:51106;width:13394;height:4883;visibility:visible;mso-wrap-style:square" o:spid="_x0000_s1029"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">
                <v:imagedata o:title="" r:id="rId2"/>
              </v:shape>
              <w10:wrap anchorx="margin"/>
            </v:group>
          </w:pict>
        </mc:Fallback>
      </mc:AlternateContent>
    </w:r>
    <w:sdt>
      <w:sdtPr>
        <w:id w:val="-1179270892"/>
        <w:docPartObj>
          <w:docPartGallery w:val="Page Numbers (Bottom of Page)"/>
          <w:docPartUnique/>
        </w:docPartObj>
      </w:sdtPr>
      <w:sdtEndPr>
        <w:rPr>
          <w:noProof/>
        </w:rPr>
      </w:sdtEndPr>
      <w:sdtContent>
        <w:r w:rsidR="0092377F">
          <w:fldChar w:fldCharType="begin"/>
        </w:r>
        <w:r w:rsidR="0092377F">
          <w:instrText xml:space="preserve"> PAGE   \* MERGEFORMAT </w:instrText>
        </w:r>
        <w:r w:rsidR="0092377F">
          <w:fldChar w:fldCharType="separate"/>
        </w:r>
        <w:r w:rsidR="0092377F">
          <w:rPr>
            <w:noProof/>
          </w:rPr>
          <w:t>2</w:t>
        </w:r>
        <w:r w:rsidR="0092377F">
          <w:rPr>
            <w:noProof/>
          </w:rPr>
          <w:fldChar w:fldCharType="end"/>
        </w:r>
        <w:r w:rsidR="00890FD4">
          <w:rPr>
            <w:noProof/>
          </w:rPr>
          <w:t xml:space="preserve">  </w:t>
        </w:r>
        <w:r w:rsidR="00890FD4" w:rsidRPr="00890FD4">
          <w:rPr>
            <w:noProof/>
            <w:color w:val="007788"/>
          </w:rPr>
          <w:t>|</w:t>
        </w:r>
        <w:r w:rsidR="00890FD4">
          <w:rPr>
            <w:noProof/>
          </w:rPr>
          <w:t xml:space="preserve">  Invisors Proprietary and Confidental </w:t>
        </w:r>
      </w:sdtContent>
    </w:sdt>
  </w:p>
  <w:p w14:paraId="6F3B529A" w14:textId="63765280" w:rsidR="006367AA" w:rsidRDefault="006367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B4FC9" w14:textId="64214D24" w:rsidR="00C649FA" w:rsidRDefault="00C649FA">
    <w:pPr>
      <w:pStyle w:val="Footer"/>
    </w:pPr>
    <w:r w:rsidRPr="00C649FA">
      <w:rPr>
        <w:noProof/>
      </w:rPr>
      <mc:AlternateContent>
        <mc:Choice Requires="wpg">
          <w:drawing>
            <wp:anchor distT="0" distB="0" distL="114300" distR="114300" simplePos="0" relativeHeight="251658240" behindDoc="0" locked="0" layoutInCell="1" allowOverlap="1" wp14:anchorId="3679158C" wp14:editId="18045B1B">
              <wp:simplePos x="0" y="0"/>
              <wp:positionH relativeFrom="page">
                <wp:posOffset>4015740</wp:posOffset>
              </wp:positionH>
              <wp:positionV relativeFrom="paragraph">
                <wp:posOffset>-1430655</wp:posOffset>
              </wp:positionV>
              <wp:extent cx="3692502" cy="1728558"/>
              <wp:effectExtent l="0" t="0" r="0" b="5080"/>
              <wp:wrapNone/>
              <wp:docPr id="11" name="Google Shape;71;p1">
                <a:extLst xmlns:a="http://schemas.openxmlformats.org/drawingml/2006/main">
                  <a:ext uri="{FF2B5EF4-FFF2-40B4-BE49-F238E27FC236}">
                    <a16:creationId xmlns:a16="http://schemas.microsoft.com/office/drawing/2014/main" id="{D9FCA044-2987-450D-9735-0442A66DB6C3}"/>
                  </a:ext>
                </a:extLst>
              </wp:docPr>
              <wp:cNvGraphicFramePr/>
              <a:graphic xmlns:a="http://schemas.openxmlformats.org/drawingml/2006/main">
                <a:graphicData uri="http://schemas.microsoft.com/office/word/2010/wordprocessingGroup">
                  <wpg:wgp>
                    <wpg:cNvGrpSpPr/>
                    <wpg:grpSpPr>
                      <a:xfrm>
                        <a:off x="0" y="0"/>
                        <a:ext cx="3692502" cy="1728558"/>
                        <a:chOff x="108435" y="4330715"/>
                        <a:chExt cx="3704518" cy="1740174"/>
                      </a:xfrm>
                    </wpg:grpSpPr>
                    <wps:wsp>
                      <wps:cNvPr id="5" name="Google Shape;73;p1">
                        <a:extLst>
                          <a:ext uri="{FF2B5EF4-FFF2-40B4-BE49-F238E27FC236}">
                            <a16:creationId xmlns:a16="http://schemas.microsoft.com/office/drawing/2014/main" id="{3B4AC7EC-388F-4DA4-8503-1A51B2B89B6B}"/>
                          </a:ext>
                        </a:extLst>
                      </wps:cNvPr>
                      <wps:cNvSpPr txBox="1"/>
                      <wps:spPr>
                        <a:xfrm>
                          <a:off x="108442" y="5661159"/>
                          <a:ext cx="3704511" cy="409730"/>
                        </a:xfrm>
                        <a:prstGeom prst="rect">
                          <a:avLst/>
                        </a:prstGeom>
                        <a:noFill/>
                        <a:ln>
                          <a:noFill/>
                        </a:ln>
                      </wps:spPr>
                      <wps:txbx>
                        <w:txbxContent>
                          <w:p w14:paraId="42FE710F" w14:textId="77777777" w:rsidR="00C649FA" w:rsidRDefault="00C649FA" w:rsidP="00C649FA">
                            <w:pPr>
                              <w:rPr>
                                <w:szCs w:val="24"/>
                              </w:rPr>
                            </w:pPr>
                            <w:r>
                              <w:rPr>
                                <w:rFonts w:eastAsia="Lato" w:cs="Lato"/>
                                <w:color w:val="000000" w:themeColor="dark1"/>
                                <w:sz w:val="26"/>
                                <w:szCs w:val="26"/>
                              </w:rPr>
                              <w:t>Elevating Perspective</w:t>
                            </w:r>
                            <w:r w:rsidRPr="009A1CFD">
                              <w:rPr>
                                <w:rFonts w:eastAsia="Lato" w:cs="Lato"/>
                                <w:color w:val="007788"/>
                                <w:sz w:val="26"/>
                                <w:szCs w:val="26"/>
                              </w:rPr>
                              <w:t xml:space="preserve"> +</w:t>
                            </w:r>
                            <w:r>
                              <w:rPr>
                                <w:rFonts w:eastAsia="Lato" w:cs="Lato"/>
                                <w:color w:val="000000" w:themeColor="dark1"/>
                                <w:sz w:val="26"/>
                                <w:szCs w:val="26"/>
                              </w:rPr>
                              <w:t xml:space="preserve"> Transforming Results</w:t>
                            </w:r>
                          </w:p>
                        </w:txbxContent>
                      </wps:txbx>
                      <wps:bodyPr spcFirstLastPara="1" wrap="square" lIns="91425" tIns="45700" rIns="91425" bIns="45700" anchor="t" anchorCtr="0">
                        <a:spAutoFit/>
                      </wps:bodyPr>
                    </wps:wsp>
                    <pic:pic xmlns:pic="http://schemas.openxmlformats.org/drawingml/2006/picture">
                      <pic:nvPicPr>
                        <pic:cNvPr id="6" name="Google Shape;72;p1">
                          <a:extLst>
                            <a:ext uri="{FF2B5EF4-FFF2-40B4-BE49-F238E27FC236}">
                              <a16:creationId xmlns:a16="http://schemas.microsoft.com/office/drawing/2014/main" id="{70F2C2BC-6272-421A-893A-0EB301D0A440}"/>
                            </a:ext>
                          </a:extLst>
                        </pic:cNvPr>
                        <pic:cNvPicPr preferRelativeResize="0"/>
                      </pic:nvPicPr>
                      <pic:blipFill rotWithShape="1">
                        <a:blip r:embed="rId1" cstate="screen">
                          <a:alphaModFix/>
                          <a:extLst>
                            <a:ext uri="{28A0092B-C50C-407E-A947-70E740481C1C}">
                              <a14:useLocalDpi xmlns:a14="http://schemas.microsoft.com/office/drawing/2010/main"/>
                            </a:ext>
                          </a:extLst>
                        </a:blip>
                        <a:srcRect/>
                        <a:stretch/>
                      </pic:blipFill>
                      <pic:spPr>
                        <a:xfrm>
                          <a:off x="108435" y="4330715"/>
                          <a:ext cx="3538815" cy="1294111"/>
                        </a:xfrm>
                        <a:prstGeom prst="rect">
                          <a:avLst/>
                        </a:prstGeom>
                        <a:noFill/>
                        <a:ln>
                          <a:noFill/>
                        </a:ln>
                      </pic:spPr>
                    </pic:pic>
                  </wpg:wg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w14:anchorId="153840C0">
            <v:group id="_x0000_s1033" style="position:absolute;margin-left:316.2pt;margin-top:-112.65pt;width:290.75pt;height:136.1pt;z-index:251658240;mso-position-horizontal-relative:page" coordsize="37045,17401" coordorigin="1084,43307" w14:anchorId="3679158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">
              <v:shapetype id="_x0000_t202" coordsize="21600,21600" o:spt="202" path="m,l,21600r21600,l21600,xe">
                <v:stroke joinstyle="miter"/>
                <v:path gradientshapeok="t" o:connecttype="rect"/>
              </v:shapetype>
              <v:shape id="Google Shape;73;p1" style="position:absolute;left:1084;top:56611;width:37045;height:4097;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">
                <v:textbox style="mso-fit-shape-to-text:t" inset="2.53958mm,1.2694mm,2.53958mm,1.2694mm">
                  <w:txbxContent>
                    <w:p w:rsidR="00C649FA" w:rsidP="00C649FA" w:rsidRDefault="00C649FA" w14:paraId="4A9295C3" w14:textId="77777777">
                      <w:pPr>
                        <w:rPr>
                          <w:szCs w:val="24"/>
                        </w:rPr>
                      </w:pPr>
                      <w:r>
                        <w:rPr>
                          <w:rFonts w:eastAsia="Lato" w:cs="Lato"/>
                          <w:color w:val="000000" w:themeColor="dark1"/>
                          <w:sz w:val="26"/>
                          <w:szCs w:val="26"/>
                        </w:rPr>
                        <w:t>Elevating Perspective</w:t>
                      </w:r>
                      <w:r w:rsidRPr="009A1CFD">
                        <w:rPr>
                          <w:rFonts w:eastAsia="Lato" w:cs="Lato"/>
                          <w:color w:val="007788"/>
                          <w:sz w:val="26"/>
                          <w:szCs w:val="26"/>
                        </w:rPr>
                        <w:t xml:space="preserve"> +</w:t>
                      </w:r>
                      <w:r>
                        <w:rPr>
                          <w:rFonts w:eastAsia="Lato" w:cs="Lato"/>
                          <w:color w:val="000000" w:themeColor="dark1"/>
                          <w:sz w:val="26"/>
                          <w:szCs w:val="26"/>
                        </w:rPr>
                        <w:t xml:space="preserve"> Transforming Results</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72;p1" style="position:absolute;left:1084;top:43307;width:35388;height:12941;visibility:visible;mso-wrap-style:square" o:spid="_x0000_s103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">
                <v:imagedata o:title="" r:id="rId2"/>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3B0B4" w14:textId="77777777" w:rsidR="00E179D9" w:rsidRDefault="00E179D9" w:rsidP="00190424">
      <w:pPr>
        <w:spacing w:after="0" w:line="240" w:lineRule="auto"/>
      </w:pPr>
      <w:r>
        <w:separator/>
      </w:r>
    </w:p>
  </w:footnote>
  <w:footnote w:type="continuationSeparator" w:id="0">
    <w:p w14:paraId="301A3FD9" w14:textId="77777777" w:rsidR="00E179D9" w:rsidRDefault="00E179D9" w:rsidP="00190424">
      <w:pPr>
        <w:spacing w:after="0" w:line="240" w:lineRule="auto"/>
      </w:pPr>
      <w:r>
        <w:continuationSeparator/>
      </w:r>
    </w:p>
  </w:footnote>
  <w:footnote w:type="continuationNotice" w:id="1">
    <w:p w14:paraId="5B66C428" w14:textId="77777777" w:rsidR="00E179D9" w:rsidRDefault="00E179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5EA3" w14:textId="0CA22E2C" w:rsidR="007D62CB" w:rsidRDefault="007D62CB">
    <w:pPr>
      <w:pStyle w:val="Header"/>
    </w:pPr>
  </w:p>
  <w:p w14:paraId="44D1F8EB" w14:textId="46472C48" w:rsidR="001729B9" w:rsidRDefault="001729B9">
    <w:pPr>
      <w:pStyle w:val="Header"/>
    </w:pPr>
  </w:p>
  <w:p w14:paraId="337AA8FD" w14:textId="4D167303" w:rsidR="001729B9" w:rsidRDefault="001729B9">
    <w:pPr>
      <w:pStyle w:val="Header"/>
    </w:pPr>
    <w:r w:rsidRPr="00C649FA">
      <w:rPr>
        <w:noProof/>
      </w:rPr>
      <mc:AlternateContent>
        <mc:Choice Requires="wpg">
          <w:drawing>
            <wp:anchor distT="0" distB="0" distL="114300" distR="114300" simplePos="0" relativeHeight="251658243" behindDoc="0" locked="0" layoutInCell="1" allowOverlap="1" wp14:anchorId="369D5D48" wp14:editId="66A39A98">
              <wp:simplePos x="0" y="0"/>
              <wp:positionH relativeFrom="column">
                <wp:posOffset>-907659</wp:posOffset>
              </wp:positionH>
              <wp:positionV relativeFrom="paragraph">
                <wp:posOffset>3679141</wp:posOffset>
              </wp:positionV>
              <wp:extent cx="6009005" cy="1676400"/>
              <wp:effectExtent l="590550" t="552450" r="448945" b="590550"/>
              <wp:wrapNone/>
              <wp:docPr id="14" name="Group 1"/>
              <wp:cNvGraphicFramePr/>
              <a:graphic xmlns:a="http://schemas.openxmlformats.org/drawingml/2006/main">
                <a:graphicData uri="http://schemas.microsoft.com/office/word/2010/wordprocessingGroup">
                  <wpg:wgp>
                    <wpg:cNvGrpSpPr/>
                    <wpg:grpSpPr>
                      <a:xfrm>
                        <a:off x="0" y="0"/>
                        <a:ext cx="6009005" cy="1676400"/>
                        <a:chOff x="0" y="-4538250"/>
                        <a:chExt cx="5568706" cy="4921344"/>
                      </a:xfrm>
                    </wpg:grpSpPr>
                    <wps:wsp>
                      <wps:cNvPr id="15" name="Google Shape;68;p1"/>
                      <wps:cNvSpPr/>
                      <wps:spPr>
                        <a:xfrm>
                          <a:off x="0" y="-4538250"/>
                          <a:ext cx="5476108" cy="4921344"/>
                        </a:xfrm>
                        <a:prstGeom prst="rect">
                          <a:avLst/>
                        </a:prstGeom>
                        <a:solidFill>
                          <a:schemeClr val="lt1"/>
                        </a:solidFill>
                        <a:ln>
                          <a:noFill/>
                        </a:ln>
                        <a:effectLst>
                          <a:outerShdw blurRad="1016000" dist="38100" dir="5400000" algn="t" rotWithShape="0">
                            <a:srgbClr val="000000">
                              <a:alpha val="12156"/>
                            </a:srgbClr>
                          </a:outerShdw>
                        </a:effectLst>
                      </wps:spPr>
                      <wps:txbx>
                        <w:txbxContent>
                          <w:p w14:paraId="1DF588FF" w14:textId="77777777" w:rsidR="001729B9" w:rsidRDefault="001729B9" w:rsidP="001729B9"/>
                        </w:txbxContent>
                      </wps:txbx>
                      <wps:bodyPr spcFirstLastPara="1" wrap="square" lIns="91425" tIns="45700" rIns="91425" bIns="45700" anchor="ctr" anchorCtr="0">
                        <a:noAutofit/>
                      </wps:bodyPr>
                    </wps:wsp>
                    <wps:wsp>
                      <wps:cNvPr id="16" name="Google Shape;74;p1"/>
                      <wps:cNvSpPr/>
                      <wps:spPr>
                        <a:xfrm>
                          <a:off x="5457116" y="-4538250"/>
                          <a:ext cx="111590" cy="4921344"/>
                        </a:xfrm>
                        <a:prstGeom prst="rect">
                          <a:avLst/>
                        </a:prstGeom>
                        <a:solidFill>
                          <a:srgbClr val="007788"/>
                        </a:solidFill>
                        <a:ln>
                          <a:noFill/>
                        </a:ln>
                      </wps:spPr>
                      <wps:bodyPr spcFirstLastPara="1" wrap="square" lIns="91425" tIns="45700" rIns="91425" bIns="45700" anchor="ctr" anchorCtr="0">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0AD71DF7">
            <v:group id="Group 1" style="position:absolute;margin-left:-71.45pt;margin-top:289.7pt;width:473.15pt;height:132pt;z-index:251658243;mso-width-relative:margin;mso-height-relative:margin" coordsize="55687,49213" coordorigin=",-45382" o:spid="_x0000_s1030" w14:anchorId="369D5D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">
              <v:rect id="Google Shape;68;p1" style="position:absolute;top:-45382;width:54761;height:49212;visibility:visible;mso-wrap-style:square;v-text-anchor:middle" o:spid="_x0000_s1031" fillcolor="white [3201]"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">
                <v:shadow on="t" color="black" opacity="7966f" offset="0,3pt" origin=",-.5"/>
                <v:textbox inset="2.53958mm,1.2694mm,2.53958mm,1.2694mm">
                  <w:txbxContent>
                    <w:p w:rsidR="001729B9" w:rsidP="001729B9" w:rsidRDefault="001729B9" w14:paraId="0A37501D" w14:textId="77777777"/>
                  </w:txbxContent>
                </v:textbox>
              </v:rect>
              <v:rect id="Google Shape;74;p1" style="position:absolute;left:54571;top:-45382;width:1116;height:49212;visibility:visible;mso-wrap-style:square;v-text-anchor:middle" o:spid="_x0000_s1032" fillcolor="#07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">
                <v:textbox inset="2.53958mm,1.2694mm,2.53958mm,1.2694mm"/>
              </v:rect>
            </v:group>
          </w:pict>
        </mc:Fallback>
      </mc:AlternateContent>
    </w:r>
    <w:r w:rsidRPr="00C649FA">
      <w:rPr>
        <w:noProof/>
      </w:rPr>
      <w:drawing>
        <wp:anchor distT="0" distB="0" distL="114300" distR="114300" simplePos="0" relativeHeight="251658242" behindDoc="0" locked="0" layoutInCell="1" allowOverlap="1" wp14:anchorId="5119B613" wp14:editId="45BDD121">
          <wp:simplePos x="0" y="0"/>
          <wp:positionH relativeFrom="page">
            <wp:posOffset>-266700</wp:posOffset>
          </wp:positionH>
          <wp:positionV relativeFrom="paragraph">
            <wp:posOffset>1764910</wp:posOffset>
          </wp:positionV>
          <wp:extent cx="8034655" cy="5476875"/>
          <wp:effectExtent l="0" t="0" r="4445" b="9525"/>
          <wp:wrapNone/>
          <wp:docPr id="9" name="Google Shape;66;p1">
            <a:extLst xmlns:a="http://schemas.openxmlformats.org/drawingml/2006/main">
              <a:ext uri="{FF2B5EF4-FFF2-40B4-BE49-F238E27FC236}">
                <a16:creationId xmlns:a16="http://schemas.microsoft.com/office/drawing/2014/main" id="{0F2827BA-0F8A-4900-8CFE-63B681CFB24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Google Shape;66;p1">
                    <a:extLst>
                      <a:ext uri="{FF2B5EF4-FFF2-40B4-BE49-F238E27FC236}">
                        <a16:creationId xmlns:a16="http://schemas.microsoft.com/office/drawing/2014/main" id="{0F2827BA-0F8A-4900-8CFE-63B681CFB243}"/>
                      </a:ext>
                    </a:extLst>
                  </pic:cNvPr>
                  <pic:cNvPicPr preferRelativeResize="0">
                    <a:picLocks/>
                  </pic:cNvPicPr>
                </pic:nvPicPr>
                <pic:blipFill rotWithShape="1">
                  <a:blip r:embed="rId1" cstate="screen">
                    <a:alphaModFix/>
                    <a:extLst>
                      <a:ext uri="{28A0092B-C50C-407E-A947-70E740481C1C}">
                        <a14:useLocalDpi xmlns:a14="http://schemas.microsoft.com/office/drawing/2010/main"/>
                      </a:ext>
                    </a:extLst>
                  </a:blip>
                  <a:srcRect l="-2463" t="22887" r="182" b="10665"/>
                  <a:stretch/>
                </pic:blipFill>
                <pic:spPr>
                  <a:xfrm>
                    <a:off x="0" y="0"/>
                    <a:ext cx="8034655" cy="54768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34631"/>
    <w:multiLevelType w:val="hybridMultilevel"/>
    <w:tmpl w:val="4E64A854"/>
    <w:lvl w:ilvl="0" w:tplc="FFFFFFFF">
      <w:start w:val="1"/>
      <w:numFmt w:val="decimal"/>
      <w:lvlText w:val="%1."/>
      <w:lvlJc w:val="left"/>
      <w:pPr>
        <w:ind w:left="36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2B7BD8"/>
    <w:multiLevelType w:val="hybridMultilevel"/>
    <w:tmpl w:val="B0D6A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BB08AE"/>
    <w:multiLevelType w:val="hybridMultilevel"/>
    <w:tmpl w:val="CB46BF30"/>
    <w:lvl w:ilvl="0" w:tplc="D71A7ED8">
      <w:start w:val="1"/>
      <w:numFmt w:val="bullet"/>
      <w:lvlText w:val="•"/>
      <w:lvlJc w:val="left"/>
      <w:pPr>
        <w:ind w:left="720" w:hanging="360"/>
      </w:pPr>
      <w:rPr>
        <w:rFonts w:ascii="Arial" w:hAnsi="Arial" w:hint="default"/>
        <w:color w:val="007788"/>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60147FB"/>
    <w:multiLevelType w:val="hybridMultilevel"/>
    <w:tmpl w:val="C98C7C68"/>
    <w:lvl w:ilvl="0" w:tplc="D71A7ED8">
      <w:start w:val="1"/>
      <w:numFmt w:val="bullet"/>
      <w:lvlText w:val="•"/>
      <w:lvlJc w:val="left"/>
      <w:pPr>
        <w:ind w:left="720" w:hanging="360"/>
      </w:pPr>
      <w:rPr>
        <w:rFonts w:ascii="Arial" w:hAnsi="Arial" w:hint="default"/>
        <w:color w:val="007788"/>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A3974BB"/>
    <w:multiLevelType w:val="hybridMultilevel"/>
    <w:tmpl w:val="FFFFFFFF"/>
    <w:lvl w:ilvl="0" w:tplc="76B46AF8">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180"/>
      </w:pPr>
      <w:rPr>
        <w:rFonts w:ascii="Courier New" w:hAnsi="Courier New" w:hint="default"/>
      </w:rPr>
    </w:lvl>
    <w:lvl w:ilvl="3" w:tplc="160E68A6">
      <w:start w:val="1"/>
      <w:numFmt w:val="decimal"/>
      <w:lvlText w:val="%4."/>
      <w:lvlJc w:val="left"/>
      <w:pPr>
        <w:ind w:left="2880" w:hanging="360"/>
      </w:pPr>
    </w:lvl>
    <w:lvl w:ilvl="4" w:tplc="3432D65A">
      <w:start w:val="1"/>
      <w:numFmt w:val="lowerLetter"/>
      <w:lvlText w:val="%5."/>
      <w:lvlJc w:val="left"/>
      <w:pPr>
        <w:ind w:left="3600" w:hanging="360"/>
      </w:pPr>
    </w:lvl>
    <w:lvl w:ilvl="5" w:tplc="F22E4F08">
      <w:start w:val="1"/>
      <w:numFmt w:val="lowerRoman"/>
      <w:lvlText w:val="%6."/>
      <w:lvlJc w:val="right"/>
      <w:pPr>
        <w:ind w:left="4320" w:hanging="180"/>
      </w:pPr>
    </w:lvl>
    <w:lvl w:ilvl="6" w:tplc="71240780">
      <w:start w:val="1"/>
      <w:numFmt w:val="decimal"/>
      <w:lvlText w:val="%7."/>
      <w:lvlJc w:val="left"/>
      <w:pPr>
        <w:ind w:left="5040" w:hanging="360"/>
      </w:pPr>
    </w:lvl>
    <w:lvl w:ilvl="7" w:tplc="066E21B0">
      <w:start w:val="1"/>
      <w:numFmt w:val="lowerLetter"/>
      <w:lvlText w:val="%8."/>
      <w:lvlJc w:val="left"/>
      <w:pPr>
        <w:ind w:left="5760" w:hanging="360"/>
      </w:pPr>
    </w:lvl>
    <w:lvl w:ilvl="8" w:tplc="BB8EF04E">
      <w:start w:val="1"/>
      <w:numFmt w:val="lowerRoman"/>
      <w:lvlText w:val="%9."/>
      <w:lvlJc w:val="right"/>
      <w:pPr>
        <w:ind w:left="6480" w:hanging="180"/>
      </w:pPr>
    </w:lvl>
  </w:abstractNum>
  <w:num w:numId="1" w16cid:durableId="246114570">
    <w:abstractNumId w:val="4"/>
  </w:num>
  <w:num w:numId="2" w16cid:durableId="72700319">
    <w:abstractNumId w:val="0"/>
  </w:num>
  <w:num w:numId="3" w16cid:durableId="664817943">
    <w:abstractNumId w:val="3"/>
  </w:num>
  <w:num w:numId="4" w16cid:durableId="886796077">
    <w:abstractNumId w:val="2"/>
  </w:num>
  <w:num w:numId="5" w16cid:durableId="77228984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424"/>
    <w:rsid w:val="0000279B"/>
    <w:rsid w:val="00003B2E"/>
    <w:rsid w:val="0000500E"/>
    <w:rsid w:val="0000593B"/>
    <w:rsid w:val="0001083B"/>
    <w:rsid w:val="000112E2"/>
    <w:rsid w:val="000147AF"/>
    <w:rsid w:val="00015FE8"/>
    <w:rsid w:val="00016542"/>
    <w:rsid w:val="00021047"/>
    <w:rsid w:val="00022DB9"/>
    <w:rsid w:val="000235B4"/>
    <w:rsid w:val="00023B77"/>
    <w:rsid w:val="000250E8"/>
    <w:rsid w:val="00027122"/>
    <w:rsid w:val="000272EA"/>
    <w:rsid w:val="00030D3E"/>
    <w:rsid w:val="00030E26"/>
    <w:rsid w:val="000322C5"/>
    <w:rsid w:val="00034C72"/>
    <w:rsid w:val="00034E8B"/>
    <w:rsid w:val="00035FCE"/>
    <w:rsid w:val="000375A5"/>
    <w:rsid w:val="00040296"/>
    <w:rsid w:val="00040BE2"/>
    <w:rsid w:val="00041188"/>
    <w:rsid w:val="00042FFE"/>
    <w:rsid w:val="000443B1"/>
    <w:rsid w:val="000444EC"/>
    <w:rsid w:val="000463C3"/>
    <w:rsid w:val="0004735A"/>
    <w:rsid w:val="00047A65"/>
    <w:rsid w:val="0005248F"/>
    <w:rsid w:val="00052869"/>
    <w:rsid w:val="00052D43"/>
    <w:rsid w:val="000536B1"/>
    <w:rsid w:val="000540BD"/>
    <w:rsid w:val="000543E4"/>
    <w:rsid w:val="000562A4"/>
    <w:rsid w:val="000562EC"/>
    <w:rsid w:val="00060481"/>
    <w:rsid w:val="000611BE"/>
    <w:rsid w:val="00061D2B"/>
    <w:rsid w:val="0006303C"/>
    <w:rsid w:val="0006460F"/>
    <w:rsid w:val="00064F52"/>
    <w:rsid w:val="00065D2D"/>
    <w:rsid w:val="00065D46"/>
    <w:rsid w:val="000702B6"/>
    <w:rsid w:val="0007030A"/>
    <w:rsid w:val="00071402"/>
    <w:rsid w:val="0007141C"/>
    <w:rsid w:val="00071745"/>
    <w:rsid w:val="00071CAF"/>
    <w:rsid w:val="00073072"/>
    <w:rsid w:val="000743DC"/>
    <w:rsid w:val="000758A6"/>
    <w:rsid w:val="00075A3E"/>
    <w:rsid w:val="00075CC3"/>
    <w:rsid w:val="00077201"/>
    <w:rsid w:val="0008051C"/>
    <w:rsid w:val="000806A1"/>
    <w:rsid w:val="0008172B"/>
    <w:rsid w:val="00082603"/>
    <w:rsid w:val="00083DA7"/>
    <w:rsid w:val="0008444D"/>
    <w:rsid w:val="00085593"/>
    <w:rsid w:val="00086A7D"/>
    <w:rsid w:val="00091A74"/>
    <w:rsid w:val="00092187"/>
    <w:rsid w:val="0009526E"/>
    <w:rsid w:val="00095677"/>
    <w:rsid w:val="00095C77"/>
    <w:rsid w:val="000964E7"/>
    <w:rsid w:val="0009664E"/>
    <w:rsid w:val="00096ED9"/>
    <w:rsid w:val="00097C71"/>
    <w:rsid w:val="000A12E7"/>
    <w:rsid w:val="000A1CC5"/>
    <w:rsid w:val="000A415B"/>
    <w:rsid w:val="000A4ADD"/>
    <w:rsid w:val="000A5C41"/>
    <w:rsid w:val="000B01E8"/>
    <w:rsid w:val="000B033E"/>
    <w:rsid w:val="000B0A0F"/>
    <w:rsid w:val="000B0AC8"/>
    <w:rsid w:val="000B196C"/>
    <w:rsid w:val="000B59EB"/>
    <w:rsid w:val="000B6974"/>
    <w:rsid w:val="000C1283"/>
    <w:rsid w:val="000C151D"/>
    <w:rsid w:val="000C315A"/>
    <w:rsid w:val="000C3749"/>
    <w:rsid w:val="000C48E8"/>
    <w:rsid w:val="000C6F79"/>
    <w:rsid w:val="000D0C51"/>
    <w:rsid w:val="000D0F45"/>
    <w:rsid w:val="000D26E5"/>
    <w:rsid w:val="000D2B32"/>
    <w:rsid w:val="000D3735"/>
    <w:rsid w:val="000D3F6B"/>
    <w:rsid w:val="000D49E6"/>
    <w:rsid w:val="000D53AC"/>
    <w:rsid w:val="000D7DDC"/>
    <w:rsid w:val="000E01DF"/>
    <w:rsid w:val="000E086B"/>
    <w:rsid w:val="000E09DD"/>
    <w:rsid w:val="000E1FE4"/>
    <w:rsid w:val="000E37D5"/>
    <w:rsid w:val="000E4359"/>
    <w:rsid w:val="000E43FA"/>
    <w:rsid w:val="000E4462"/>
    <w:rsid w:val="000E5C4F"/>
    <w:rsid w:val="000E6EA1"/>
    <w:rsid w:val="000E78BA"/>
    <w:rsid w:val="000F0DED"/>
    <w:rsid w:val="000F226A"/>
    <w:rsid w:val="000F3CD7"/>
    <w:rsid w:val="000F4311"/>
    <w:rsid w:val="000F4417"/>
    <w:rsid w:val="000F493F"/>
    <w:rsid w:val="000F56FF"/>
    <w:rsid w:val="000F6E58"/>
    <w:rsid w:val="000F771A"/>
    <w:rsid w:val="000F7A32"/>
    <w:rsid w:val="00100663"/>
    <w:rsid w:val="00102A28"/>
    <w:rsid w:val="00103C36"/>
    <w:rsid w:val="00104EA8"/>
    <w:rsid w:val="00106A80"/>
    <w:rsid w:val="00110A56"/>
    <w:rsid w:val="0011264F"/>
    <w:rsid w:val="0011360D"/>
    <w:rsid w:val="00113D41"/>
    <w:rsid w:val="0011464D"/>
    <w:rsid w:val="00115212"/>
    <w:rsid w:val="00116E20"/>
    <w:rsid w:val="00121297"/>
    <w:rsid w:val="00122250"/>
    <w:rsid w:val="00122E61"/>
    <w:rsid w:val="00126E63"/>
    <w:rsid w:val="00127117"/>
    <w:rsid w:val="001333C7"/>
    <w:rsid w:val="00134047"/>
    <w:rsid w:val="0013431C"/>
    <w:rsid w:val="001351CC"/>
    <w:rsid w:val="00137B0E"/>
    <w:rsid w:val="00140172"/>
    <w:rsid w:val="001411BA"/>
    <w:rsid w:val="00142BF1"/>
    <w:rsid w:val="00143F67"/>
    <w:rsid w:val="00145D44"/>
    <w:rsid w:val="0014645C"/>
    <w:rsid w:val="00146A98"/>
    <w:rsid w:val="00150D58"/>
    <w:rsid w:val="00151CCC"/>
    <w:rsid w:val="001520AA"/>
    <w:rsid w:val="0015437F"/>
    <w:rsid w:val="00155E7C"/>
    <w:rsid w:val="00155F7F"/>
    <w:rsid w:val="00156ADA"/>
    <w:rsid w:val="00156B86"/>
    <w:rsid w:val="00156D2E"/>
    <w:rsid w:val="001572F9"/>
    <w:rsid w:val="00157536"/>
    <w:rsid w:val="00160603"/>
    <w:rsid w:val="001606B0"/>
    <w:rsid w:val="00161022"/>
    <w:rsid w:val="00161A29"/>
    <w:rsid w:val="0016283A"/>
    <w:rsid w:val="0016462B"/>
    <w:rsid w:val="001646DF"/>
    <w:rsid w:val="00164C40"/>
    <w:rsid w:val="0016634A"/>
    <w:rsid w:val="001670C6"/>
    <w:rsid w:val="00170B18"/>
    <w:rsid w:val="00171A1E"/>
    <w:rsid w:val="00171A98"/>
    <w:rsid w:val="00172209"/>
    <w:rsid w:val="001724E8"/>
    <w:rsid w:val="001729B9"/>
    <w:rsid w:val="00172CEA"/>
    <w:rsid w:val="001733A1"/>
    <w:rsid w:val="0017440E"/>
    <w:rsid w:val="00174A3F"/>
    <w:rsid w:val="00174C06"/>
    <w:rsid w:val="001752CB"/>
    <w:rsid w:val="00175D79"/>
    <w:rsid w:val="00176B44"/>
    <w:rsid w:val="00176F01"/>
    <w:rsid w:val="00176F9A"/>
    <w:rsid w:val="00177D84"/>
    <w:rsid w:val="00180C68"/>
    <w:rsid w:val="00181017"/>
    <w:rsid w:val="00182838"/>
    <w:rsid w:val="00182CA2"/>
    <w:rsid w:val="0018321A"/>
    <w:rsid w:val="00185FD2"/>
    <w:rsid w:val="00186396"/>
    <w:rsid w:val="00187FFB"/>
    <w:rsid w:val="00190424"/>
    <w:rsid w:val="00191099"/>
    <w:rsid w:val="00191FE4"/>
    <w:rsid w:val="00192FC6"/>
    <w:rsid w:val="00193A3A"/>
    <w:rsid w:val="00194E4B"/>
    <w:rsid w:val="00196A9D"/>
    <w:rsid w:val="0019729A"/>
    <w:rsid w:val="001973E1"/>
    <w:rsid w:val="001A235F"/>
    <w:rsid w:val="001A527F"/>
    <w:rsid w:val="001A5D78"/>
    <w:rsid w:val="001A5F76"/>
    <w:rsid w:val="001A6852"/>
    <w:rsid w:val="001A6C35"/>
    <w:rsid w:val="001B1EB5"/>
    <w:rsid w:val="001B39F6"/>
    <w:rsid w:val="001B5660"/>
    <w:rsid w:val="001B6064"/>
    <w:rsid w:val="001C77E0"/>
    <w:rsid w:val="001C7B19"/>
    <w:rsid w:val="001D2F9A"/>
    <w:rsid w:val="001D3329"/>
    <w:rsid w:val="001D67BC"/>
    <w:rsid w:val="001E04F7"/>
    <w:rsid w:val="001E0F34"/>
    <w:rsid w:val="001E2550"/>
    <w:rsid w:val="001E3E54"/>
    <w:rsid w:val="001E453C"/>
    <w:rsid w:val="001E4BF9"/>
    <w:rsid w:val="001E5DB0"/>
    <w:rsid w:val="001E6362"/>
    <w:rsid w:val="001E6647"/>
    <w:rsid w:val="001F1A60"/>
    <w:rsid w:val="001F1C48"/>
    <w:rsid w:val="001F35B1"/>
    <w:rsid w:val="00200CB1"/>
    <w:rsid w:val="00203D95"/>
    <w:rsid w:val="00203FBF"/>
    <w:rsid w:val="002058F3"/>
    <w:rsid w:val="0021053F"/>
    <w:rsid w:val="00210AEF"/>
    <w:rsid w:val="00212495"/>
    <w:rsid w:val="00213397"/>
    <w:rsid w:val="00213AA6"/>
    <w:rsid w:val="00213EA3"/>
    <w:rsid w:val="00214068"/>
    <w:rsid w:val="00215B25"/>
    <w:rsid w:val="00216E72"/>
    <w:rsid w:val="00217BC1"/>
    <w:rsid w:val="00220062"/>
    <w:rsid w:val="002220E9"/>
    <w:rsid w:val="00222953"/>
    <w:rsid w:val="00223C47"/>
    <w:rsid w:val="00224FDB"/>
    <w:rsid w:val="002279AA"/>
    <w:rsid w:val="002304F2"/>
    <w:rsid w:val="00234397"/>
    <w:rsid w:val="00235DEF"/>
    <w:rsid w:val="00237154"/>
    <w:rsid w:val="002420B8"/>
    <w:rsid w:val="00243B9D"/>
    <w:rsid w:val="00245421"/>
    <w:rsid w:val="002460CB"/>
    <w:rsid w:val="00246C8E"/>
    <w:rsid w:val="00250AA1"/>
    <w:rsid w:val="00251947"/>
    <w:rsid w:val="00252508"/>
    <w:rsid w:val="00253C3E"/>
    <w:rsid w:val="002541F3"/>
    <w:rsid w:val="00254234"/>
    <w:rsid w:val="0025427C"/>
    <w:rsid w:val="002555D3"/>
    <w:rsid w:val="00260B01"/>
    <w:rsid w:val="002615D5"/>
    <w:rsid w:val="00262D2C"/>
    <w:rsid w:val="002634FE"/>
    <w:rsid w:val="00263D2A"/>
    <w:rsid w:val="00264A22"/>
    <w:rsid w:val="0026631E"/>
    <w:rsid w:val="00270430"/>
    <w:rsid w:val="00271985"/>
    <w:rsid w:val="00272639"/>
    <w:rsid w:val="00275B36"/>
    <w:rsid w:val="00276133"/>
    <w:rsid w:val="00276188"/>
    <w:rsid w:val="00276976"/>
    <w:rsid w:val="002810D3"/>
    <w:rsid w:val="002867E5"/>
    <w:rsid w:val="00290A3B"/>
    <w:rsid w:val="00290DDC"/>
    <w:rsid w:val="0029475B"/>
    <w:rsid w:val="0029561F"/>
    <w:rsid w:val="002962B8"/>
    <w:rsid w:val="00296693"/>
    <w:rsid w:val="0029693A"/>
    <w:rsid w:val="0029710E"/>
    <w:rsid w:val="00297FFC"/>
    <w:rsid w:val="002A01F2"/>
    <w:rsid w:val="002A067E"/>
    <w:rsid w:val="002A1F3B"/>
    <w:rsid w:val="002A2677"/>
    <w:rsid w:val="002A5D42"/>
    <w:rsid w:val="002A65C0"/>
    <w:rsid w:val="002B0CA6"/>
    <w:rsid w:val="002B59FD"/>
    <w:rsid w:val="002B6D4C"/>
    <w:rsid w:val="002B7438"/>
    <w:rsid w:val="002C120C"/>
    <w:rsid w:val="002C14E9"/>
    <w:rsid w:val="002C46AF"/>
    <w:rsid w:val="002C487C"/>
    <w:rsid w:val="002C5FB3"/>
    <w:rsid w:val="002C7184"/>
    <w:rsid w:val="002C7A7E"/>
    <w:rsid w:val="002D18CF"/>
    <w:rsid w:val="002D750A"/>
    <w:rsid w:val="002E000A"/>
    <w:rsid w:val="002E1964"/>
    <w:rsid w:val="002E245F"/>
    <w:rsid w:val="002E3BC5"/>
    <w:rsid w:val="002E4F16"/>
    <w:rsid w:val="002E5BE2"/>
    <w:rsid w:val="002E6225"/>
    <w:rsid w:val="002E6674"/>
    <w:rsid w:val="002F36CF"/>
    <w:rsid w:val="002F475F"/>
    <w:rsid w:val="002F5FC3"/>
    <w:rsid w:val="002F6C78"/>
    <w:rsid w:val="00301A5A"/>
    <w:rsid w:val="0030301B"/>
    <w:rsid w:val="0030407C"/>
    <w:rsid w:val="003043D9"/>
    <w:rsid w:val="00305A4C"/>
    <w:rsid w:val="003064D5"/>
    <w:rsid w:val="003067B6"/>
    <w:rsid w:val="003102E7"/>
    <w:rsid w:val="00312EE7"/>
    <w:rsid w:val="003145E3"/>
    <w:rsid w:val="0031601C"/>
    <w:rsid w:val="00316CC2"/>
    <w:rsid w:val="00320671"/>
    <w:rsid w:val="0032423B"/>
    <w:rsid w:val="00324AB1"/>
    <w:rsid w:val="00325535"/>
    <w:rsid w:val="003268B4"/>
    <w:rsid w:val="00327B91"/>
    <w:rsid w:val="00333B59"/>
    <w:rsid w:val="00335D07"/>
    <w:rsid w:val="00340039"/>
    <w:rsid w:val="0034005C"/>
    <w:rsid w:val="00340B80"/>
    <w:rsid w:val="00341A12"/>
    <w:rsid w:val="003433DB"/>
    <w:rsid w:val="003440D4"/>
    <w:rsid w:val="00344E17"/>
    <w:rsid w:val="00345968"/>
    <w:rsid w:val="00346687"/>
    <w:rsid w:val="00350F7E"/>
    <w:rsid w:val="00352463"/>
    <w:rsid w:val="00352FCD"/>
    <w:rsid w:val="003575B5"/>
    <w:rsid w:val="00357F30"/>
    <w:rsid w:val="0036179C"/>
    <w:rsid w:val="00361C8F"/>
    <w:rsid w:val="0036364E"/>
    <w:rsid w:val="00363F93"/>
    <w:rsid w:val="00366170"/>
    <w:rsid w:val="00366F02"/>
    <w:rsid w:val="003673C8"/>
    <w:rsid w:val="003742F7"/>
    <w:rsid w:val="003743E8"/>
    <w:rsid w:val="003750B3"/>
    <w:rsid w:val="00375D4B"/>
    <w:rsid w:val="00376E5E"/>
    <w:rsid w:val="00382F54"/>
    <w:rsid w:val="00383084"/>
    <w:rsid w:val="00383804"/>
    <w:rsid w:val="00383AF4"/>
    <w:rsid w:val="00383F3A"/>
    <w:rsid w:val="00386B28"/>
    <w:rsid w:val="0038726C"/>
    <w:rsid w:val="00387FDB"/>
    <w:rsid w:val="0039152D"/>
    <w:rsid w:val="003935D0"/>
    <w:rsid w:val="00393749"/>
    <w:rsid w:val="00393AFF"/>
    <w:rsid w:val="00396551"/>
    <w:rsid w:val="00397228"/>
    <w:rsid w:val="00397A85"/>
    <w:rsid w:val="003A0C25"/>
    <w:rsid w:val="003A175E"/>
    <w:rsid w:val="003A2172"/>
    <w:rsid w:val="003A26D5"/>
    <w:rsid w:val="003A2C98"/>
    <w:rsid w:val="003A6DFC"/>
    <w:rsid w:val="003B09A3"/>
    <w:rsid w:val="003B26AC"/>
    <w:rsid w:val="003B3922"/>
    <w:rsid w:val="003B51E7"/>
    <w:rsid w:val="003B53B2"/>
    <w:rsid w:val="003B6655"/>
    <w:rsid w:val="003B7CA2"/>
    <w:rsid w:val="003B7FF6"/>
    <w:rsid w:val="003C257E"/>
    <w:rsid w:val="003C34E4"/>
    <w:rsid w:val="003C3850"/>
    <w:rsid w:val="003C6328"/>
    <w:rsid w:val="003C6343"/>
    <w:rsid w:val="003C670E"/>
    <w:rsid w:val="003C6792"/>
    <w:rsid w:val="003C729B"/>
    <w:rsid w:val="003D0171"/>
    <w:rsid w:val="003D0323"/>
    <w:rsid w:val="003D0CD8"/>
    <w:rsid w:val="003D2C43"/>
    <w:rsid w:val="003D3097"/>
    <w:rsid w:val="003D4300"/>
    <w:rsid w:val="003D5AD2"/>
    <w:rsid w:val="003E1DD4"/>
    <w:rsid w:val="003E5E84"/>
    <w:rsid w:val="003E6140"/>
    <w:rsid w:val="003E6343"/>
    <w:rsid w:val="003E682C"/>
    <w:rsid w:val="003E7762"/>
    <w:rsid w:val="003F14F7"/>
    <w:rsid w:val="003F25BE"/>
    <w:rsid w:val="003F39F8"/>
    <w:rsid w:val="003F3E9E"/>
    <w:rsid w:val="003F4206"/>
    <w:rsid w:val="004001A5"/>
    <w:rsid w:val="004004BC"/>
    <w:rsid w:val="00400CCF"/>
    <w:rsid w:val="00402677"/>
    <w:rsid w:val="00404385"/>
    <w:rsid w:val="00404BBA"/>
    <w:rsid w:val="0040679A"/>
    <w:rsid w:val="00410598"/>
    <w:rsid w:val="00411B8C"/>
    <w:rsid w:val="00411EE6"/>
    <w:rsid w:val="00412BEF"/>
    <w:rsid w:val="0041492F"/>
    <w:rsid w:val="00416DD9"/>
    <w:rsid w:val="00417226"/>
    <w:rsid w:val="00417EA7"/>
    <w:rsid w:val="004225EF"/>
    <w:rsid w:val="00424638"/>
    <w:rsid w:val="004260BB"/>
    <w:rsid w:val="00426C44"/>
    <w:rsid w:val="00427BE1"/>
    <w:rsid w:val="00430CC8"/>
    <w:rsid w:val="00433A2A"/>
    <w:rsid w:val="00433F8B"/>
    <w:rsid w:val="004402C2"/>
    <w:rsid w:val="00443142"/>
    <w:rsid w:val="00443ED3"/>
    <w:rsid w:val="004474E7"/>
    <w:rsid w:val="00447832"/>
    <w:rsid w:val="00447D31"/>
    <w:rsid w:val="00450C4F"/>
    <w:rsid w:val="00451D67"/>
    <w:rsid w:val="004536F5"/>
    <w:rsid w:val="00453726"/>
    <w:rsid w:val="00454AF7"/>
    <w:rsid w:val="00454C01"/>
    <w:rsid w:val="004564A0"/>
    <w:rsid w:val="00457C99"/>
    <w:rsid w:val="00460F21"/>
    <w:rsid w:val="004616F5"/>
    <w:rsid w:val="00464AD8"/>
    <w:rsid w:val="00466BDD"/>
    <w:rsid w:val="0047040C"/>
    <w:rsid w:val="004704B4"/>
    <w:rsid w:val="00471956"/>
    <w:rsid w:val="00472178"/>
    <w:rsid w:val="00473EAF"/>
    <w:rsid w:val="00474FFC"/>
    <w:rsid w:val="00476716"/>
    <w:rsid w:val="0047684E"/>
    <w:rsid w:val="0048154F"/>
    <w:rsid w:val="004817EF"/>
    <w:rsid w:val="0048189C"/>
    <w:rsid w:val="00482AC4"/>
    <w:rsid w:val="00483EE8"/>
    <w:rsid w:val="00483F00"/>
    <w:rsid w:val="00483F34"/>
    <w:rsid w:val="0048675A"/>
    <w:rsid w:val="0048766A"/>
    <w:rsid w:val="004908D8"/>
    <w:rsid w:val="004911E0"/>
    <w:rsid w:val="00494989"/>
    <w:rsid w:val="00495CBB"/>
    <w:rsid w:val="00496FD0"/>
    <w:rsid w:val="004970BF"/>
    <w:rsid w:val="0049766A"/>
    <w:rsid w:val="0049767F"/>
    <w:rsid w:val="004A0154"/>
    <w:rsid w:val="004A2DB3"/>
    <w:rsid w:val="004A311D"/>
    <w:rsid w:val="004A5865"/>
    <w:rsid w:val="004A67E8"/>
    <w:rsid w:val="004B1079"/>
    <w:rsid w:val="004B16B1"/>
    <w:rsid w:val="004B31B3"/>
    <w:rsid w:val="004B3266"/>
    <w:rsid w:val="004B4C0A"/>
    <w:rsid w:val="004B61B8"/>
    <w:rsid w:val="004B6E60"/>
    <w:rsid w:val="004B7A95"/>
    <w:rsid w:val="004B7CB7"/>
    <w:rsid w:val="004C3336"/>
    <w:rsid w:val="004C4085"/>
    <w:rsid w:val="004C6B10"/>
    <w:rsid w:val="004C7377"/>
    <w:rsid w:val="004C7703"/>
    <w:rsid w:val="004D1019"/>
    <w:rsid w:val="004D2018"/>
    <w:rsid w:val="004D39EB"/>
    <w:rsid w:val="004D3F8C"/>
    <w:rsid w:val="004D5FE1"/>
    <w:rsid w:val="004D7B96"/>
    <w:rsid w:val="004D7F31"/>
    <w:rsid w:val="004E16E2"/>
    <w:rsid w:val="004E174F"/>
    <w:rsid w:val="004E19FC"/>
    <w:rsid w:val="004E2EE4"/>
    <w:rsid w:val="004E3B15"/>
    <w:rsid w:val="004E418F"/>
    <w:rsid w:val="004E4DC2"/>
    <w:rsid w:val="004E7193"/>
    <w:rsid w:val="004E7DDB"/>
    <w:rsid w:val="004F3301"/>
    <w:rsid w:val="004F3C11"/>
    <w:rsid w:val="004F4A45"/>
    <w:rsid w:val="004F7FDC"/>
    <w:rsid w:val="0050071F"/>
    <w:rsid w:val="00506EE6"/>
    <w:rsid w:val="0050744B"/>
    <w:rsid w:val="00512C4A"/>
    <w:rsid w:val="005144FA"/>
    <w:rsid w:val="00514E66"/>
    <w:rsid w:val="005158E4"/>
    <w:rsid w:val="00516287"/>
    <w:rsid w:val="005173B1"/>
    <w:rsid w:val="00520902"/>
    <w:rsid w:val="00520AC8"/>
    <w:rsid w:val="00524D4B"/>
    <w:rsid w:val="005273D9"/>
    <w:rsid w:val="00527529"/>
    <w:rsid w:val="005311B1"/>
    <w:rsid w:val="005320C2"/>
    <w:rsid w:val="00532433"/>
    <w:rsid w:val="00532574"/>
    <w:rsid w:val="00532DAB"/>
    <w:rsid w:val="00532E41"/>
    <w:rsid w:val="005337BB"/>
    <w:rsid w:val="00533C81"/>
    <w:rsid w:val="00533CFC"/>
    <w:rsid w:val="00535BE7"/>
    <w:rsid w:val="00536A9E"/>
    <w:rsid w:val="005432D0"/>
    <w:rsid w:val="00544141"/>
    <w:rsid w:val="00545B37"/>
    <w:rsid w:val="00545CE0"/>
    <w:rsid w:val="00550295"/>
    <w:rsid w:val="00550C8F"/>
    <w:rsid w:val="00550EC6"/>
    <w:rsid w:val="005519B3"/>
    <w:rsid w:val="00554B57"/>
    <w:rsid w:val="00556E1A"/>
    <w:rsid w:val="00557F3B"/>
    <w:rsid w:val="00560537"/>
    <w:rsid w:val="00561F50"/>
    <w:rsid w:val="00564FE5"/>
    <w:rsid w:val="00567CE7"/>
    <w:rsid w:val="00571395"/>
    <w:rsid w:val="0057175C"/>
    <w:rsid w:val="00573239"/>
    <w:rsid w:val="005740AA"/>
    <w:rsid w:val="00574259"/>
    <w:rsid w:val="00577FF5"/>
    <w:rsid w:val="00580423"/>
    <w:rsid w:val="00580632"/>
    <w:rsid w:val="00582F89"/>
    <w:rsid w:val="005907F9"/>
    <w:rsid w:val="00590801"/>
    <w:rsid w:val="005941B9"/>
    <w:rsid w:val="00595F2E"/>
    <w:rsid w:val="0059798D"/>
    <w:rsid w:val="00597F41"/>
    <w:rsid w:val="005A191E"/>
    <w:rsid w:val="005A248F"/>
    <w:rsid w:val="005A2DD9"/>
    <w:rsid w:val="005A3425"/>
    <w:rsid w:val="005A4C26"/>
    <w:rsid w:val="005A51E7"/>
    <w:rsid w:val="005A7471"/>
    <w:rsid w:val="005A77C9"/>
    <w:rsid w:val="005A7990"/>
    <w:rsid w:val="005A7A32"/>
    <w:rsid w:val="005B0AEA"/>
    <w:rsid w:val="005B2BF2"/>
    <w:rsid w:val="005B52A0"/>
    <w:rsid w:val="005B5404"/>
    <w:rsid w:val="005B6258"/>
    <w:rsid w:val="005B6A3F"/>
    <w:rsid w:val="005B6A71"/>
    <w:rsid w:val="005B6C77"/>
    <w:rsid w:val="005B74A6"/>
    <w:rsid w:val="005C1B57"/>
    <w:rsid w:val="005C2084"/>
    <w:rsid w:val="005C2635"/>
    <w:rsid w:val="005C4D80"/>
    <w:rsid w:val="005C69A9"/>
    <w:rsid w:val="005C7A48"/>
    <w:rsid w:val="005D5B05"/>
    <w:rsid w:val="005D7D61"/>
    <w:rsid w:val="005E06DB"/>
    <w:rsid w:val="005E0A84"/>
    <w:rsid w:val="005E0E43"/>
    <w:rsid w:val="005E2305"/>
    <w:rsid w:val="005E23BD"/>
    <w:rsid w:val="005E25CB"/>
    <w:rsid w:val="005E3093"/>
    <w:rsid w:val="005E36AD"/>
    <w:rsid w:val="005E424E"/>
    <w:rsid w:val="005E465C"/>
    <w:rsid w:val="005E5369"/>
    <w:rsid w:val="005F1372"/>
    <w:rsid w:val="005F1409"/>
    <w:rsid w:val="005F143D"/>
    <w:rsid w:val="005F1E0F"/>
    <w:rsid w:val="005F3F5A"/>
    <w:rsid w:val="005F5AB3"/>
    <w:rsid w:val="005F5C5F"/>
    <w:rsid w:val="005F60F9"/>
    <w:rsid w:val="005F6C61"/>
    <w:rsid w:val="00600197"/>
    <w:rsid w:val="00606602"/>
    <w:rsid w:val="00606A72"/>
    <w:rsid w:val="006070F2"/>
    <w:rsid w:val="00610887"/>
    <w:rsid w:val="0061464D"/>
    <w:rsid w:val="006146D0"/>
    <w:rsid w:val="006159E5"/>
    <w:rsid w:val="0061783F"/>
    <w:rsid w:val="006204BC"/>
    <w:rsid w:val="0062272D"/>
    <w:rsid w:val="006230EB"/>
    <w:rsid w:val="00624891"/>
    <w:rsid w:val="00625DE4"/>
    <w:rsid w:val="00626053"/>
    <w:rsid w:val="00626857"/>
    <w:rsid w:val="006325C4"/>
    <w:rsid w:val="0063537E"/>
    <w:rsid w:val="006367AA"/>
    <w:rsid w:val="006368EB"/>
    <w:rsid w:val="0063726A"/>
    <w:rsid w:val="00637D82"/>
    <w:rsid w:val="00640D3D"/>
    <w:rsid w:val="00641574"/>
    <w:rsid w:val="0064263E"/>
    <w:rsid w:val="006427DC"/>
    <w:rsid w:val="00642D3D"/>
    <w:rsid w:val="00645080"/>
    <w:rsid w:val="00645481"/>
    <w:rsid w:val="00645773"/>
    <w:rsid w:val="00645E93"/>
    <w:rsid w:val="0064627A"/>
    <w:rsid w:val="0064693A"/>
    <w:rsid w:val="00646AD6"/>
    <w:rsid w:val="00647F60"/>
    <w:rsid w:val="00651078"/>
    <w:rsid w:val="00651258"/>
    <w:rsid w:val="006529A0"/>
    <w:rsid w:val="0065562D"/>
    <w:rsid w:val="00655642"/>
    <w:rsid w:val="00655EE8"/>
    <w:rsid w:val="0065613E"/>
    <w:rsid w:val="00656A7B"/>
    <w:rsid w:val="00657200"/>
    <w:rsid w:val="006606F9"/>
    <w:rsid w:val="006634B2"/>
    <w:rsid w:val="0066350D"/>
    <w:rsid w:val="00663DA0"/>
    <w:rsid w:val="00665545"/>
    <w:rsid w:val="00665DEF"/>
    <w:rsid w:val="00665FBC"/>
    <w:rsid w:val="006664CE"/>
    <w:rsid w:val="00666E46"/>
    <w:rsid w:val="00666F95"/>
    <w:rsid w:val="00667120"/>
    <w:rsid w:val="00667921"/>
    <w:rsid w:val="00670FDD"/>
    <w:rsid w:val="0067221E"/>
    <w:rsid w:val="00672ECB"/>
    <w:rsid w:val="0067401D"/>
    <w:rsid w:val="0067418B"/>
    <w:rsid w:val="00676A70"/>
    <w:rsid w:val="006772F1"/>
    <w:rsid w:val="0068055B"/>
    <w:rsid w:val="00681C19"/>
    <w:rsid w:val="00682019"/>
    <w:rsid w:val="006824C0"/>
    <w:rsid w:val="00682AB4"/>
    <w:rsid w:val="00682FFF"/>
    <w:rsid w:val="00683F24"/>
    <w:rsid w:val="00684BB3"/>
    <w:rsid w:val="00691C5B"/>
    <w:rsid w:val="00694C3B"/>
    <w:rsid w:val="006956E8"/>
    <w:rsid w:val="006969C0"/>
    <w:rsid w:val="006A049F"/>
    <w:rsid w:val="006A30E9"/>
    <w:rsid w:val="006A445D"/>
    <w:rsid w:val="006A46C5"/>
    <w:rsid w:val="006A4E48"/>
    <w:rsid w:val="006A51A3"/>
    <w:rsid w:val="006A53DB"/>
    <w:rsid w:val="006A5492"/>
    <w:rsid w:val="006A6C7E"/>
    <w:rsid w:val="006B0742"/>
    <w:rsid w:val="006B0D40"/>
    <w:rsid w:val="006B4078"/>
    <w:rsid w:val="006B51B2"/>
    <w:rsid w:val="006B5DD0"/>
    <w:rsid w:val="006C04ED"/>
    <w:rsid w:val="006C071C"/>
    <w:rsid w:val="006C28F5"/>
    <w:rsid w:val="006C4EE6"/>
    <w:rsid w:val="006C5388"/>
    <w:rsid w:val="006C569D"/>
    <w:rsid w:val="006C5889"/>
    <w:rsid w:val="006C5D95"/>
    <w:rsid w:val="006D15A9"/>
    <w:rsid w:val="006D2069"/>
    <w:rsid w:val="006D423A"/>
    <w:rsid w:val="006D4A46"/>
    <w:rsid w:val="006E03AA"/>
    <w:rsid w:val="006E1BBB"/>
    <w:rsid w:val="006E7231"/>
    <w:rsid w:val="006E7B1F"/>
    <w:rsid w:val="006F06FD"/>
    <w:rsid w:val="006F1985"/>
    <w:rsid w:val="006F2271"/>
    <w:rsid w:val="006F4E22"/>
    <w:rsid w:val="006F4ED6"/>
    <w:rsid w:val="006F5C3D"/>
    <w:rsid w:val="006F6460"/>
    <w:rsid w:val="006F6CF9"/>
    <w:rsid w:val="006F7F21"/>
    <w:rsid w:val="00700AB2"/>
    <w:rsid w:val="00705640"/>
    <w:rsid w:val="007070A5"/>
    <w:rsid w:val="00710672"/>
    <w:rsid w:val="00715F6B"/>
    <w:rsid w:val="007168B6"/>
    <w:rsid w:val="00717E58"/>
    <w:rsid w:val="00720BEC"/>
    <w:rsid w:val="00721DC6"/>
    <w:rsid w:val="00721E6B"/>
    <w:rsid w:val="00722115"/>
    <w:rsid w:val="007223DB"/>
    <w:rsid w:val="00723325"/>
    <w:rsid w:val="007233E0"/>
    <w:rsid w:val="007248FF"/>
    <w:rsid w:val="0072679D"/>
    <w:rsid w:val="007275F0"/>
    <w:rsid w:val="007277FA"/>
    <w:rsid w:val="007306CC"/>
    <w:rsid w:val="00731207"/>
    <w:rsid w:val="007314D1"/>
    <w:rsid w:val="00733F5A"/>
    <w:rsid w:val="00734EDA"/>
    <w:rsid w:val="00735089"/>
    <w:rsid w:val="0073671C"/>
    <w:rsid w:val="007371CD"/>
    <w:rsid w:val="00737728"/>
    <w:rsid w:val="00737BC1"/>
    <w:rsid w:val="00741CC5"/>
    <w:rsid w:val="007420D3"/>
    <w:rsid w:val="00743496"/>
    <w:rsid w:val="00744E24"/>
    <w:rsid w:val="0074573C"/>
    <w:rsid w:val="007457F6"/>
    <w:rsid w:val="00750490"/>
    <w:rsid w:val="00751AAE"/>
    <w:rsid w:val="00752CEF"/>
    <w:rsid w:val="0075384E"/>
    <w:rsid w:val="007542D7"/>
    <w:rsid w:val="00755E8C"/>
    <w:rsid w:val="00756279"/>
    <w:rsid w:val="0075687B"/>
    <w:rsid w:val="00757CA6"/>
    <w:rsid w:val="0076304B"/>
    <w:rsid w:val="00765D1A"/>
    <w:rsid w:val="007664C7"/>
    <w:rsid w:val="00766597"/>
    <w:rsid w:val="0076702B"/>
    <w:rsid w:val="007673D4"/>
    <w:rsid w:val="007675B1"/>
    <w:rsid w:val="00767AF8"/>
    <w:rsid w:val="00772642"/>
    <w:rsid w:val="00772E9C"/>
    <w:rsid w:val="00775174"/>
    <w:rsid w:val="007776F6"/>
    <w:rsid w:val="0078015E"/>
    <w:rsid w:val="00780DA9"/>
    <w:rsid w:val="00780E83"/>
    <w:rsid w:val="00780E92"/>
    <w:rsid w:val="00781750"/>
    <w:rsid w:val="00783CFF"/>
    <w:rsid w:val="00784461"/>
    <w:rsid w:val="00784D58"/>
    <w:rsid w:val="00785D61"/>
    <w:rsid w:val="00787290"/>
    <w:rsid w:val="00787A34"/>
    <w:rsid w:val="007902BD"/>
    <w:rsid w:val="0079088B"/>
    <w:rsid w:val="00791B27"/>
    <w:rsid w:val="00791E87"/>
    <w:rsid w:val="00792DA6"/>
    <w:rsid w:val="00792F1F"/>
    <w:rsid w:val="00794E5D"/>
    <w:rsid w:val="0079696D"/>
    <w:rsid w:val="00796A97"/>
    <w:rsid w:val="00797A35"/>
    <w:rsid w:val="007A0341"/>
    <w:rsid w:val="007A052D"/>
    <w:rsid w:val="007A3981"/>
    <w:rsid w:val="007A3DFD"/>
    <w:rsid w:val="007A64C0"/>
    <w:rsid w:val="007A6E22"/>
    <w:rsid w:val="007B0310"/>
    <w:rsid w:val="007B194F"/>
    <w:rsid w:val="007B26FE"/>
    <w:rsid w:val="007B2719"/>
    <w:rsid w:val="007B6415"/>
    <w:rsid w:val="007C18E9"/>
    <w:rsid w:val="007C19A8"/>
    <w:rsid w:val="007C2347"/>
    <w:rsid w:val="007C2C85"/>
    <w:rsid w:val="007C4996"/>
    <w:rsid w:val="007C4F04"/>
    <w:rsid w:val="007C7D8B"/>
    <w:rsid w:val="007D1214"/>
    <w:rsid w:val="007D5687"/>
    <w:rsid w:val="007D62CB"/>
    <w:rsid w:val="007D68AD"/>
    <w:rsid w:val="007D6917"/>
    <w:rsid w:val="007E118A"/>
    <w:rsid w:val="007E169B"/>
    <w:rsid w:val="007E35FB"/>
    <w:rsid w:val="007E6925"/>
    <w:rsid w:val="007E7A7F"/>
    <w:rsid w:val="007F11CB"/>
    <w:rsid w:val="007F1E72"/>
    <w:rsid w:val="007F4E02"/>
    <w:rsid w:val="00800D2E"/>
    <w:rsid w:val="00801261"/>
    <w:rsid w:val="00801E9F"/>
    <w:rsid w:val="00801ED8"/>
    <w:rsid w:val="008027FB"/>
    <w:rsid w:val="008030DC"/>
    <w:rsid w:val="0080491D"/>
    <w:rsid w:val="008110DD"/>
    <w:rsid w:val="00811A63"/>
    <w:rsid w:val="008122A4"/>
    <w:rsid w:val="0081564B"/>
    <w:rsid w:val="00815F5B"/>
    <w:rsid w:val="0081610C"/>
    <w:rsid w:val="008173A9"/>
    <w:rsid w:val="00817A4E"/>
    <w:rsid w:val="00817A59"/>
    <w:rsid w:val="00820955"/>
    <w:rsid w:val="00822061"/>
    <w:rsid w:val="008236AC"/>
    <w:rsid w:val="0082487A"/>
    <w:rsid w:val="008255BF"/>
    <w:rsid w:val="00830E65"/>
    <w:rsid w:val="00832D75"/>
    <w:rsid w:val="008333B0"/>
    <w:rsid w:val="008337A9"/>
    <w:rsid w:val="00836660"/>
    <w:rsid w:val="008373E5"/>
    <w:rsid w:val="00837626"/>
    <w:rsid w:val="00840987"/>
    <w:rsid w:val="00841A44"/>
    <w:rsid w:val="0084461F"/>
    <w:rsid w:val="00844910"/>
    <w:rsid w:val="00844ECC"/>
    <w:rsid w:val="00845926"/>
    <w:rsid w:val="00845A7A"/>
    <w:rsid w:val="008532E3"/>
    <w:rsid w:val="00855928"/>
    <w:rsid w:val="0085598F"/>
    <w:rsid w:val="0085607F"/>
    <w:rsid w:val="00857BEE"/>
    <w:rsid w:val="00860760"/>
    <w:rsid w:val="00860BAB"/>
    <w:rsid w:val="00861315"/>
    <w:rsid w:val="00862B5F"/>
    <w:rsid w:val="0086331E"/>
    <w:rsid w:val="00863CCB"/>
    <w:rsid w:val="008655AB"/>
    <w:rsid w:val="00867317"/>
    <w:rsid w:val="008677C0"/>
    <w:rsid w:val="00867E1C"/>
    <w:rsid w:val="00870A3F"/>
    <w:rsid w:val="008728C7"/>
    <w:rsid w:val="0087362F"/>
    <w:rsid w:val="00873AEB"/>
    <w:rsid w:val="008742A6"/>
    <w:rsid w:val="0087458E"/>
    <w:rsid w:val="00874679"/>
    <w:rsid w:val="0087574A"/>
    <w:rsid w:val="00881855"/>
    <w:rsid w:val="00881C76"/>
    <w:rsid w:val="00882135"/>
    <w:rsid w:val="008829DF"/>
    <w:rsid w:val="0088355E"/>
    <w:rsid w:val="0088368A"/>
    <w:rsid w:val="008838D1"/>
    <w:rsid w:val="00883BC7"/>
    <w:rsid w:val="008852E1"/>
    <w:rsid w:val="00886BFF"/>
    <w:rsid w:val="00890FD4"/>
    <w:rsid w:val="008958FD"/>
    <w:rsid w:val="008A09C6"/>
    <w:rsid w:val="008A1F24"/>
    <w:rsid w:val="008A3AFE"/>
    <w:rsid w:val="008A62C3"/>
    <w:rsid w:val="008A64DF"/>
    <w:rsid w:val="008A6ACD"/>
    <w:rsid w:val="008A779E"/>
    <w:rsid w:val="008B07C0"/>
    <w:rsid w:val="008B44B9"/>
    <w:rsid w:val="008B5446"/>
    <w:rsid w:val="008B561B"/>
    <w:rsid w:val="008B5CE3"/>
    <w:rsid w:val="008B6827"/>
    <w:rsid w:val="008B79A5"/>
    <w:rsid w:val="008B7E75"/>
    <w:rsid w:val="008C3D99"/>
    <w:rsid w:val="008C4247"/>
    <w:rsid w:val="008C4663"/>
    <w:rsid w:val="008C5796"/>
    <w:rsid w:val="008C6FF1"/>
    <w:rsid w:val="008D0250"/>
    <w:rsid w:val="008D098B"/>
    <w:rsid w:val="008D154D"/>
    <w:rsid w:val="008D32DC"/>
    <w:rsid w:val="008D3373"/>
    <w:rsid w:val="008D40E9"/>
    <w:rsid w:val="008D6682"/>
    <w:rsid w:val="008D7EBD"/>
    <w:rsid w:val="008E232F"/>
    <w:rsid w:val="008E3837"/>
    <w:rsid w:val="008E4BA0"/>
    <w:rsid w:val="008E5469"/>
    <w:rsid w:val="008E5833"/>
    <w:rsid w:val="008E674A"/>
    <w:rsid w:val="008E6975"/>
    <w:rsid w:val="008E7876"/>
    <w:rsid w:val="008F1457"/>
    <w:rsid w:val="008F1FBC"/>
    <w:rsid w:val="008F28C6"/>
    <w:rsid w:val="008F3458"/>
    <w:rsid w:val="008F35A8"/>
    <w:rsid w:val="008F5A77"/>
    <w:rsid w:val="008F6F97"/>
    <w:rsid w:val="00902A85"/>
    <w:rsid w:val="0090373B"/>
    <w:rsid w:val="0090528C"/>
    <w:rsid w:val="0090831B"/>
    <w:rsid w:val="009102D0"/>
    <w:rsid w:val="009121EE"/>
    <w:rsid w:val="00912FB9"/>
    <w:rsid w:val="009141D8"/>
    <w:rsid w:val="009148EE"/>
    <w:rsid w:val="0091556C"/>
    <w:rsid w:val="00915A03"/>
    <w:rsid w:val="00916BCD"/>
    <w:rsid w:val="009202EA"/>
    <w:rsid w:val="00920A55"/>
    <w:rsid w:val="00922E07"/>
    <w:rsid w:val="00922FA9"/>
    <w:rsid w:val="0092377F"/>
    <w:rsid w:val="009248AE"/>
    <w:rsid w:val="00926EE5"/>
    <w:rsid w:val="00931317"/>
    <w:rsid w:val="00931B64"/>
    <w:rsid w:val="0093342F"/>
    <w:rsid w:val="0093503B"/>
    <w:rsid w:val="009355E9"/>
    <w:rsid w:val="00935B45"/>
    <w:rsid w:val="009379C9"/>
    <w:rsid w:val="009419B5"/>
    <w:rsid w:val="00944200"/>
    <w:rsid w:val="009477CB"/>
    <w:rsid w:val="00953182"/>
    <w:rsid w:val="009553FC"/>
    <w:rsid w:val="00955F87"/>
    <w:rsid w:val="00957A06"/>
    <w:rsid w:val="00961ECB"/>
    <w:rsid w:val="009632D9"/>
    <w:rsid w:val="0096528B"/>
    <w:rsid w:val="00965FC4"/>
    <w:rsid w:val="009679EE"/>
    <w:rsid w:val="0097011E"/>
    <w:rsid w:val="00970481"/>
    <w:rsid w:val="009704B4"/>
    <w:rsid w:val="009709FE"/>
    <w:rsid w:val="00972DB6"/>
    <w:rsid w:val="00974BB0"/>
    <w:rsid w:val="009771FD"/>
    <w:rsid w:val="009779EC"/>
    <w:rsid w:val="00980A54"/>
    <w:rsid w:val="00981AF5"/>
    <w:rsid w:val="00982558"/>
    <w:rsid w:val="00984950"/>
    <w:rsid w:val="00985244"/>
    <w:rsid w:val="00985D69"/>
    <w:rsid w:val="0098758E"/>
    <w:rsid w:val="00987A55"/>
    <w:rsid w:val="009900F4"/>
    <w:rsid w:val="0099023B"/>
    <w:rsid w:val="00990FE1"/>
    <w:rsid w:val="00993262"/>
    <w:rsid w:val="00993A6C"/>
    <w:rsid w:val="00996AE3"/>
    <w:rsid w:val="009977C7"/>
    <w:rsid w:val="009978E9"/>
    <w:rsid w:val="009A0C36"/>
    <w:rsid w:val="009A1CFD"/>
    <w:rsid w:val="009A39FE"/>
    <w:rsid w:val="009A4297"/>
    <w:rsid w:val="009A4D2E"/>
    <w:rsid w:val="009A4D9B"/>
    <w:rsid w:val="009A5C13"/>
    <w:rsid w:val="009A6DE5"/>
    <w:rsid w:val="009A7836"/>
    <w:rsid w:val="009B4C4B"/>
    <w:rsid w:val="009B5D16"/>
    <w:rsid w:val="009B7055"/>
    <w:rsid w:val="009C2B98"/>
    <w:rsid w:val="009C52C9"/>
    <w:rsid w:val="009C54CE"/>
    <w:rsid w:val="009C5954"/>
    <w:rsid w:val="009C621B"/>
    <w:rsid w:val="009C679C"/>
    <w:rsid w:val="009C7811"/>
    <w:rsid w:val="009D2BE8"/>
    <w:rsid w:val="009D48D3"/>
    <w:rsid w:val="009D5CD0"/>
    <w:rsid w:val="009D767B"/>
    <w:rsid w:val="009E0FDA"/>
    <w:rsid w:val="009E146D"/>
    <w:rsid w:val="009E2970"/>
    <w:rsid w:val="009E4D02"/>
    <w:rsid w:val="009E5350"/>
    <w:rsid w:val="009F00CC"/>
    <w:rsid w:val="009F0F7B"/>
    <w:rsid w:val="009F1935"/>
    <w:rsid w:val="009F27B2"/>
    <w:rsid w:val="009F34E5"/>
    <w:rsid w:val="009F4356"/>
    <w:rsid w:val="009F5599"/>
    <w:rsid w:val="00A018EA"/>
    <w:rsid w:val="00A029F7"/>
    <w:rsid w:val="00A03841"/>
    <w:rsid w:val="00A03C6E"/>
    <w:rsid w:val="00A04F0E"/>
    <w:rsid w:val="00A05CC7"/>
    <w:rsid w:val="00A067FF"/>
    <w:rsid w:val="00A06F7F"/>
    <w:rsid w:val="00A109D8"/>
    <w:rsid w:val="00A12A0D"/>
    <w:rsid w:val="00A12EE2"/>
    <w:rsid w:val="00A13032"/>
    <w:rsid w:val="00A145BB"/>
    <w:rsid w:val="00A15225"/>
    <w:rsid w:val="00A16CFB"/>
    <w:rsid w:val="00A21A33"/>
    <w:rsid w:val="00A22177"/>
    <w:rsid w:val="00A237FE"/>
    <w:rsid w:val="00A24693"/>
    <w:rsid w:val="00A2737C"/>
    <w:rsid w:val="00A31905"/>
    <w:rsid w:val="00A328D8"/>
    <w:rsid w:val="00A33A89"/>
    <w:rsid w:val="00A4027B"/>
    <w:rsid w:val="00A441F0"/>
    <w:rsid w:val="00A479FD"/>
    <w:rsid w:val="00A500B0"/>
    <w:rsid w:val="00A50FED"/>
    <w:rsid w:val="00A51310"/>
    <w:rsid w:val="00A54E04"/>
    <w:rsid w:val="00A55B37"/>
    <w:rsid w:val="00A565AA"/>
    <w:rsid w:val="00A61B56"/>
    <w:rsid w:val="00A62565"/>
    <w:rsid w:val="00A62FD6"/>
    <w:rsid w:val="00A63E15"/>
    <w:rsid w:val="00A6435F"/>
    <w:rsid w:val="00A6717D"/>
    <w:rsid w:val="00A70288"/>
    <w:rsid w:val="00A722CD"/>
    <w:rsid w:val="00A74CCE"/>
    <w:rsid w:val="00A7690F"/>
    <w:rsid w:val="00A8110F"/>
    <w:rsid w:val="00A81C50"/>
    <w:rsid w:val="00A831CB"/>
    <w:rsid w:val="00A83CC7"/>
    <w:rsid w:val="00A85A2D"/>
    <w:rsid w:val="00A87A0B"/>
    <w:rsid w:val="00A925EE"/>
    <w:rsid w:val="00A9322C"/>
    <w:rsid w:val="00A94E80"/>
    <w:rsid w:val="00A95D9A"/>
    <w:rsid w:val="00AA2140"/>
    <w:rsid w:val="00AA28E7"/>
    <w:rsid w:val="00AA2B26"/>
    <w:rsid w:val="00AA3B6F"/>
    <w:rsid w:val="00AA5081"/>
    <w:rsid w:val="00AA5BB6"/>
    <w:rsid w:val="00AA6A10"/>
    <w:rsid w:val="00AB4E1F"/>
    <w:rsid w:val="00AB7A8E"/>
    <w:rsid w:val="00AC0EAF"/>
    <w:rsid w:val="00AC66D1"/>
    <w:rsid w:val="00AD2D9F"/>
    <w:rsid w:val="00AD396F"/>
    <w:rsid w:val="00AD5D3D"/>
    <w:rsid w:val="00AD6157"/>
    <w:rsid w:val="00AD6A53"/>
    <w:rsid w:val="00AD6DC4"/>
    <w:rsid w:val="00AD76AF"/>
    <w:rsid w:val="00AE00E6"/>
    <w:rsid w:val="00AE480C"/>
    <w:rsid w:val="00AE6700"/>
    <w:rsid w:val="00AE6913"/>
    <w:rsid w:val="00AF018F"/>
    <w:rsid w:val="00AF26C3"/>
    <w:rsid w:val="00AF30D5"/>
    <w:rsid w:val="00AF38DE"/>
    <w:rsid w:val="00AF5199"/>
    <w:rsid w:val="00AF705F"/>
    <w:rsid w:val="00AF7B77"/>
    <w:rsid w:val="00B01037"/>
    <w:rsid w:val="00B0140A"/>
    <w:rsid w:val="00B023FB"/>
    <w:rsid w:val="00B02F51"/>
    <w:rsid w:val="00B07B7E"/>
    <w:rsid w:val="00B11520"/>
    <w:rsid w:val="00B12F59"/>
    <w:rsid w:val="00B16005"/>
    <w:rsid w:val="00B2395F"/>
    <w:rsid w:val="00B23C6F"/>
    <w:rsid w:val="00B249DF"/>
    <w:rsid w:val="00B25AA6"/>
    <w:rsid w:val="00B26EC1"/>
    <w:rsid w:val="00B2799F"/>
    <w:rsid w:val="00B30414"/>
    <w:rsid w:val="00B31113"/>
    <w:rsid w:val="00B32118"/>
    <w:rsid w:val="00B328E9"/>
    <w:rsid w:val="00B34B66"/>
    <w:rsid w:val="00B362EF"/>
    <w:rsid w:val="00B40BF8"/>
    <w:rsid w:val="00B41F69"/>
    <w:rsid w:val="00B42604"/>
    <w:rsid w:val="00B4349A"/>
    <w:rsid w:val="00B444E5"/>
    <w:rsid w:val="00B44690"/>
    <w:rsid w:val="00B460DD"/>
    <w:rsid w:val="00B50365"/>
    <w:rsid w:val="00B5134A"/>
    <w:rsid w:val="00B5256E"/>
    <w:rsid w:val="00B526B2"/>
    <w:rsid w:val="00B53B52"/>
    <w:rsid w:val="00B53E89"/>
    <w:rsid w:val="00B542EB"/>
    <w:rsid w:val="00B560C0"/>
    <w:rsid w:val="00B560C2"/>
    <w:rsid w:val="00B57371"/>
    <w:rsid w:val="00B57379"/>
    <w:rsid w:val="00B60311"/>
    <w:rsid w:val="00B621E5"/>
    <w:rsid w:val="00B63146"/>
    <w:rsid w:val="00B6560A"/>
    <w:rsid w:val="00B65CE2"/>
    <w:rsid w:val="00B674D9"/>
    <w:rsid w:val="00B67B56"/>
    <w:rsid w:val="00B70FC0"/>
    <w:rsid w:val="00B711A7"/>
    <w:rsid w:val="00B72735"/>
    <w:rsid w:val="00B74205"/>
    <w:rsid w:val="00B75A06"/>
    <w:rsid w:val="00B75AD3"/>
    <w:rsid w:val="00B77B2D"/>
    <w:rsid w:val="00B80514"/>
    <w:rsid w:val="00B80B82"/>
    <w:rsid w:val="00B837FB"/>
    <w:rsid w:val="00B84FEE"/>
    <w:rsid w:val="00B85B55"/>
    <w:rsid w:val="00B86065"/>
    <w:rsid w:val="00B864EE"/>
    <w:rsid w:val="00B9169D"/>
    <w:rsid w:val="00B93E8E"/>
    <w:rsid w:val="00B94DC9"/>
    <w:rsid w:val="00B957AC"/>
    <w:rsid w:val="00B974A0"/>
    <w:rsid w:val="00B978BB"/>
    <w:rsid w:val="00BA1906"/>
    <w:rsid w:val="00BA2874"/>
    <w:rsid w:val="00BA38A6"/>
    <w:rsid w:val="00BA3BEB"/>
    <w:rsid w:val="00BA53E9"/>
    <w:rsid w:val="00BB02B7"/>
    <w:rsid w:val="00BB0363"/>
    <w:rsid w:val="00BB1915"/>
    <w:rsid w:val="00BB2D90"/>
    <w:rsid w:val="00BB3ACD"/>
    <w:rsid w:val="00BB42B3"/>
    <w:rsid w:val="00BB6A8F"/>
    <w:rsid w:val="00BB6C11"/>
    <w:rsid w:val="00BB753A"/>
    <w:rsid w:val="00BB7F18"/>
    <w:rsid w:val="00BC05B1"/>
    <w:rsid w:val="00BC337B"/>
    <w:rsid w:val="00BC3B16"/>
    <w:rsid w:val="00BC41C3"/>
    <w:rsid w:val="00BC5838"/>
    <w:rsid w:val="00BC5C1F"/>
    <w:rsid w:val="00BD026D"/>
    <w:rsid w:val="00BD06AA"/>
    <w:rsid w:val="00BD2466"/>
    <w:rsid w:val="00BD29E7"/>
    <w:rsid w:val="00BE1C1B"/>
    <w:rsid w:val="00BE38B9"/>
    <w:rsid w:val="00BE6A14"/>
    <w:rsid w:val="00BF0612"/>
    <w:rsid w:val="00BF0D8F"/>
    <w:rsid w:val="00BF1E24"/>
    <w:rsid w:val="00BF4816"/>
    <w:rsid w:val="00BF4C73"/>
    <w:rsid w:val="00BF653B"/>
    <w:rsid w:val="00C0037D"/>
    <w:rsid w:val="00C014C7"/>
    <w:rsid w:val="00C01533"/>
    <w:rsid w:val="00C01C27"/>
    <w:rsid w:val="00C01D2D"/>
    <w:rsid w:val="00C02151"/>
    <w:rsid w:val="00C041D4"/>
    <w:rsid w:val="00C07542"/>
    <w:rsid w:val="00C10815"/>
    <w:rsid w:val="00C109C9"/>
    <w:rsid w:val="00C111B6"/>
    <w:rsid w:val="00C114BD"/>
    <w:rsid w:val="00C13B82"/>
    <w:rsid w:val="00C15DBF"/>
    <w:rsid w:val="00C16A95"/>
    <w:rsid w:val="00C17035"/>
    <w:rsid w:val="00C17252"/>
    <w:rsid w:val="00C21010"/>
    <w:rsid w:val="00C21B06"/>
    <w:rsid w:val="00C22055"/>
    <w:rsid w:val="00C22230"/>
    <w:rsid w:val="00C2247E"/>
    <w:rsid w:val="00C23015"/>
    <w:rsid w:val="00C24490"/>
    <w:rsid w:val="00C256AC"/>
    <w:rsid w:val="00C2617F"/>
    <w:rsid w:val="00C263F1"/>
    <w:rsid w:val="00C26417"/>
    <w:rsid w:val="00C272C8"/>
    <w:rsid w:val="00C300DA"/>
    <w:rsid w:val="00C3719B"/>
    <w:rsid w:val="00C40E0F"/>
    <w:rsid w:val="00C448BC"/>
    <w:rsid w:val="00C465CB"/>
    <w:rsid w:val="00C46D8E"/>
    <w:rsid w:val="00C47830"/>
    <w:rsid w:val="00C47A00"/>
    <w:rsid w:val="00C52978"/>
    <w:rsid w:val="00C530E2"/>
    <w:rsid w:val="00C53D24"/>
    <w:rsid w:val="00C5626B"/>
    <w:rsid w:val="00C609F5"/>
    <w:rsid w:val="00C63AD6"/>
    <w:rsid w:val="00C649FA"/>
    <w:rsid w:val="00C64FDF"/>
    <w:rsid w:val="00C67172"/>
    <w:rsid w:val="00C70520"/>
    <w:rsid w:val="00C708F6"/>
    <w:rsid w:val="00C70A40"/>
    <w:rsid w:val="00C711ED"/>
    <w:rsid w:val="00C7173D"/>
    <w:rsid w:val="00C811E4"/>
    <w:rsid w:val="00C814AF"/>
    <w:rsid w:val="00C8276F"/>
    <w:rsid w:val="00C83A68"/>
    <w:rsid w:val="00C84831"/>
    <w:rsid w:val="00C90401"/>
    <w:rsid w:val="00C913F7"/>
    <w:rsid w:val="00C91484"/>
    <w:rsid w:val="00C91FDA"/>
    <w:rsid w:val="00C9469B"/>
    <w:rsid w:val="00C946F5"/>
    <w:rsid w:val="00C96C61"/>
    <w:rsid w:val="00C97638"/>
    <w:rsid w:val="00CA0FFD"/>
    <w:rsid w:val="00CA11BF"/>
    <w:rsid w:val="00CA1384"/>
    <w:rsid w:val="00CA26C4"/>
    <w:rsid w:val="00CA5088"/>
    <w:rsid w:val="00CA60EB"/>
    <w:rsid w:val="00CA6525"/>
    <w:rsid w:val="00CA6B1C"/>
    <w:rsid w:val="00CA6D4C"/>
    <w:rsid w:val="00CB0609"/>
    <w:rsid w:val="00CB0AD7"/>
    <w:rsid w:val="00CB0E34"/>
    <w:rsid w:val="00CB14CF"/>
    <w:rsid w:val="00CB1A53"/>
    <w:rsid w:val="00CB1EC4"/>
    <w:rsid w:val="00CB221A"/>
    <w:rsid w:val="00CB281D"/>
    <w:rsid w:val="00CB3B03"/>
    <w:rsid w:val="00CB492C"/>
    <w:rsid w:val="00CB4D14"/>
    <w:rsid w:val="00CC0C0B"/>
    <w:rsid w:val="00CC11BB"/>
    <w:rsid w:val="00CC32A6"/>
    <w:rsid w:val="00CC4079"/>
    <w:rsid w:val="00CC55B8"/>
    <w:rsid w:val="00CC75BD"/>
    <w:rsid w:val="00CC7910"/>
    <w:rsid w:val="00CD036A"/>
    <w:rsid w:val="00CD05D0"/>
    <w:rsid w:val="00CD14A0"/>
    <w:rsid w:val="00CD15C1"/>
    <w:rsid w:val="00CD57C5"/>
    <w:rsid w:val="00CD5D75"/>
    <w:rsid w:val="00CD7BAB"/>
    <w:rsid w:val="00CE025D"/>
    <w:rsid w:val="00CE1FC8"/>
    <w:rsid w:val="00CE53CC"/>
    <w:rsid w:val="00CE6035"/>
    <w:rsid w:val="00CE74AD"/>
    <w:rsid w:val="00CF0E0F"/>
    <w:rsid w:val="00CF2306"/>
    <w:rsid w:val="00CF26A2"/>
    <w:rsid w:val="00CF2AD9"/>
    <w:rsid w:val="00CF326F"/>
    <w:rsid w:val="00CF340E"/>
    <w:rsid w:val="00CF36D8"/>
    <w:rsid w:val="00CF4B6A"/>
    <w:rsid w:val="00CF5D73"/>
    <w:rsid w:val="00CF6C46"/>
    <w:rsid w:val="00CF7EE8"/>
    <w:rsid w:val="00D00286"/>
    <w:rsid w:val="00D014F5"/>
    <w:rsid w:val="00D02999"/>
    <w:rsid w:val="00D02D90"/>
    <w:rsid w:val="00D04C20"/>
    <w:rsid w:val="00D10053"/>
    <w:rsid w:val="00D100D0"/>
    <w:rsid w:val="00D105F8"/>
    <w:rsid w:val="00D116C1"/>
    <w:rsid w:val="00D12195"/>
    <w:rsid w:val="00D124DC"/>
    <w:rsid w:val="00D13358"/>
    <w:rsid w:val="00D13360"/>
    <w:rsid w:val="00D13F16"/>
    <w:rsid w:val="00D14B12"/>
    <w:rsid w:val="00D14B88"/>
    <w:rsid w:val="00D165D4"/>
    <w:rsid w:val="00D16DBD"/>
    <w:rsid w:val="00D170E2"/>
    <w:rsid w:val="00D17BB0"/>
    <w:rsid w:val="00D20045"/>
    <w:rsid w:val="00D20CF0"/>
    <w:rsid w:val="00D2246F"/>
    <w:rsid w:val="00D25715"/>
    <w:rsid w:val="00D25B5F"/>
    <w:rsid w:val="00D30B7E"/>
    <w:rsid w:val="00D33532"/>
    <w:rsid w:val="00D33558"/>
    <w:rsid w:val="00D34232"/>
    <w:rsid w:val="00D355B9"/>
    <w:rsid w:val="00D3598F"/>
    <w:rsid w:val="00D366D9"/>
    <w:rsid w:val="00D36B26"/>
    <w:rsid w:val="00D37116"/>
    <w:rsid w:val="00D37429"/>
    <w:rsid w:val="00D37F90"/>
    <w:rsid w:val="00D4074F"/>
    <w:rsid w:val="00D40CA5"/>
    <w:rsid w:val="00D41188"/>
    <w:rsid w:val="00D43AA7"/>
    <w:rsid w:val="00D444C7"/>
    <w:rsid w:val="00D455E9"/>
    <w:rsid w:val="00D469C7"/>
    <w:rsid w:val="00D50819"/>
    <w:rsid w:val="00D50B6E"/>
    <w:rsid w:val="00D51211"/>
    <w:rsid w:val="00D53743"/>
    <w:rsid w:val="00D5477F"/>
    <w:rsid w:val="00D56F35"/>
    <w:rsid w:val="00D61D45"/>
    <w:rsid w:val="00D62264"/>
    <w:rsid w:val="00D62874"/>
    <w:rsid w:val="00D642E4"/>
    <w:rsid w:val="00D64F87"/>
    <w:rsid w:val="00D65064"/>
    <w:rsid w:val="00D67270"/>
    <w:rsid w:val="00D70112"/>
    <w:rsid w:val="00D70879"/>
    <w:rsid w:val="00D74433"/>
    <w:rsid w:val="00D74B5F"/>
    <w:rsid w:val="00D7538A"/>
    <w:rsid w:val="00D80748"/>
    <w:rsid w:val="00D8141B"/>
    <w:rsid w:val="00D81E1D"/>
    <w:rsid w:val="00D838B5"/>
    <w:rsid w:val="00D83B33"/>
    <w:rsid w:val="00D84EC1"/>
    <w:rsid w:val="00D852B8"/>
    <w:rsid w:val="00D8535F"/>
    <w:rsid w:val="00D85827"/>
    <w:rsid w:val="00D86541"/>
    <w:rsid w:val="00D86945"/>
    <w:rsid w:val="00D86B07"/>
    <w:rsid w:val="00D93DD6"/>
    <w:rsid w:val="00D95C62"/>
    <w:rsid w:val="00DA1E6B"/>
    <w:rsid w:val="00DA4AD5"/>
    <w:rsid w:val="00DA51AC"/>
    <w:rsid w:val="00DB0B8A"/>
    <w:rsid w:val="00DB0F7E"/>
    <w:rsid w:val="00DB240F"/>
    <w:rsid w:val="00DB34BB"/>
    <w:rsid w:val="00DB3AC1"/>
    <w:rsid w:val="00DB4734"/>
    <w:rsid w:val="00DB4861"/>
    <w:rsid w:val="00DB4DE0"/>
    <w:rsid w:val="00DB640B"/>
    <w:rsid w:val="00DB7BA4"/>
    <w:rsid w:val="00DC44CD"/>
    <w:rsid w:val="00DC5932"/>
    <w:rsid w:val="00DC5C9B"/>
    <w:rsid w:val="00DC6657"/>
    <w:rsid w:val="00DC76E4"/>
    <w:rsid w:val="00DC7D80"/>
    <w:rsid w:val="00DD0D69"/>
    <w:rsid w:val="00DD0D7C"/>
    <w:rsid w:val="00DD0FF3"/>
    <w:rsid w:val="00DD7EDA"/>
    <w:rsid w:val="00DE1AEA"/>
    <w:rsid w:val="00DE3F4D"/>
    <w:rsid w:val="00DE49C6"/>
    <w:rsid w:val="00DE4B7C"/>
    <w:rsid w:val="00DE5176"/>
    <w:rsid w:val="00DE5E33"/>
    <w:rsid w:val="00DE7226"/>
    <w:rsid w:val="00DF010F"/>
    <w:rsid w:val="00DF2B60"/>
    <w:rsid w:val="00DF3737"/>
    <w:rsid w:val="00DF3A61"/>
    <w:rsid w:val="00DF3F28"/>
    <w:rsid w:val="00DF5AA5"/>
    <w:rsid w:val="00DF6E8E"/>
    <w:rsid w:val="00DF70D1"/>
    <w:rsid w:val="00E0035A"/>
    <w:rsid w:val="00E021D9"/>
    <w:rsid w:val="00E03D35"/>
    <w:rsid w:val="00E05BE8"/>
    <w:rsid w:val="00E07181"/>
    <w:rsid w:val="00E07365"/>
    <w:rsid w:val="00E11727"/>
    <w:rsid w:val="00E11951"/>
    <w:rsid w:val="00E11C9C"/>
    <w:rsid w:val="00E1274C"/>
    <w:rsid w:val="00E1379C"/>
    <w:rsid w:val="00E14F21"/>
    <w:rsid w:val="00E17370"/>
    <w:rsid w:val="00E179D9"/>
    <w:rsid w:val="00E17FD8"/>
    <w:rsid w:val="00E23B53"/>
    <w:rsid w:val="00E30272"/>
    <w:rsid w:val="00E30C31"/>
    <w:rsid w:val="00E30F98"/>
    <w:rsid w:val="00E32F55"/>
    <w:rsid w:val="00E33443"/>
    <w:rsid w:val="00E36522"/>
    <w:rsid w:val="00E36674"/>
    <w:rsid w:val="00E36EC6"/>
    <w:rsid w:val="00E37DDF"/>
    <w:rsid w:val="00E40CE0"/>
    <w:rsid w:val="00E417EA"/>
    <w:rsid w:val="00E44270"/>
    <w:rsid w:val="00E44577"/>
    <w:rsid w:val="00E44849"/>
    <w:rsid w:val="00E477DB"/>
    <w:rsid w:val="00E51326"/>
    <w:rsid w:val="00E525A8"/>
    <w:rsid w:val="00E54042"/>
    <w:rsid w:val="00E561EA"/>
    <w:rsid w:val="00E57150"/>
    <w:rsid w:val="00E578F4"/>
    <w:rsid w:val="00E62019"/>
    <w:rsid w:val="00E624AC"/>
    <w:rsid w:val="00E64C27"/>
    <w:rsid w:val="00E66B3A"/>
    <w:rsid w:val="00E66BC8"/>
    <w:rsid w:val="00E67D83"/>
    <w:rsid w:val="00E67ED0"/>
    <w:rsid w:val="00E70130"/>
    <w:rsid w:val="00E701A0"/>
    <w:rsid w:val="00E707DE"/>
    <w:rsid w:val="00E70C3D"/>
    <w:rsid w:val="00E70F8C"/>
    <w:rsid w:val="00E72931"/>
    <w:rsid w:val="00E72B5C"/>
    <w:rsid w:val="00E73987"/>
    <w:rsid w:val="00E74416"/>
    <w:rsid w:val="00E81C23"/>
    <w:rsid w:val="00E82912"/>
    <w:rsid w:val="00E84BB9"/>
    <w:rsid w:val="00E87CBE"/>
    <w:rsid w:val="00E9079B"/>
    <w:rsid w:val="00E92653"/>
    <w:rsid w:val="00E92BE9"/>
    <w:rsid w:val="00E93980"/>
    <w:rsid w:val="00E94881"/>
    <w:rsid w:val="00E95446"/>
    <w:rsid w:val="00E9639C"/>
    <w:rsid w:val="00E9661B"/>
    <w:rsid w:val="00E9680E"/>
    <w:rsid w:val="00EA000B"/>
    <w:rsid w:val="00EA095A"/>
    <w:rsid w:val="00EA1CEE"/>
    <w:rsid w:val="00EA2319"/>
    <w:rsid w:val="00EA2499"/>
    <w:rsid w:val="00EA267D"/>
    <w:rsid w:val="00EA3E8C"/>
    <w:rsid w:val="00EA5579"/>
    <w:rsid w:val="00EA7A14"/>
    <w:rsid w:val="00EB0B9A"/>
    <w:rsid w:val="00EB0BB1"/>
    <w:rsid w:val="00EB60CA"/>
    <w:rsid w:val="00EB6380"/>
    <w:rsid w:val="00EB6781"/>
    <w:rsid w:val="00EB76C0"/>
    <w:rsid w:val="00EB7770"/>
    <w:rsid w:val="00EC064A"/>
    <w:rsid w:val="00EC31EE"/>
    <w:rsid w:val="00EC3273"/>
    <w:rsid w:val="00EC367E"/>
    <w:rsid w:val="00EC4F57"/>
    <w:rsid w:val="00EC5165"/>
    <w:rsid w:val="00EC5188"/>
    <w:rsid w:val="00EC545B"/>
    <w:rsid w:val="00ED02E4"/>
    <w:rsid w:val="00ED3526"/>
    <w:rsid w:val="00ED387E"/>
    <w:rsid w:val="00ED4104"/>
    <w:rsid w:val="00EE02E8"/>
    <w:rsid w:val="00EE2DEB"/>
    <w:rsid w:val="00EE494B"/>
    <w:rsid w:val="00EE5999"/>
    <w:rsid w:val="00EE5A85"/>
    <w:rsid w:val="00EE73B2"/>
    <w:rsid w:val="00EE77E4"/>
    <w:rsid w:val="00EF087C"/>
    <w:rsid w:val="00EF0F55"/>
    <w:rsid w:val="00EF1536"/>
    <w:rsid w:val="00EF28D8"/>
    <w:rsid w:val="00EF2B80"/>
    <w:rsid w:val="00EF2DE9"/>
    <w:rsid w:val="00EF49F7"/>
    <w:rsid w:val="00EF4F02"/>
    <w:rsid w:val="00EF5A14"/>
    <w:rsid w:val="00EF6AC3"/>
    <w:rsid w:val="00EF74F1"/>
    <w:rsid w:val="00EF7A18"/>
    <w:rsid w:val="00F00956"/>
    <w:rsid w:val="00F00AA4"/>
    <w:rsid w:val="00F062ED"/>
    <w:rsid w:val="00F07306"/>
    <w:rsid w:val="00F1149C"/>
    <w:rsid w:val="00F12A75"/>
    <w:rsid w:val="00F12D3F"/>
    <w:rsid w:val="00F1381C"/>
    <w:rsid w:val="00F15615"/>
    <w:rsid w:val="00F1573F"/>
    <w:rsid w:val="00F16047"/>
    <w:rsid w:val="00F16CAB"/>
    <w:rsid w:val="00F22132"/>
    <w:rsid w:val="00F22825"/>
    <w:rsid w:val="00F23356"/>
    <w:rsid w:val="00F251C3"/>
    <w:rsid w:val="00F26277"/>
    <w:rsid w:val="00F30D0A"/>
    <w:rsid w:val="00F34095"/>
    <w:rsid w:val="00F361E0"/>
    <w:rsid w:val="00F36CC8"/>
    <w:rsid w:val="00F40DD0"/>
    <w:rsid w:val="00F43020"/>
    <w:rsid w:val="00F45642"/>
    <w:rsid w:val="00F4605F"/>
    <w:rsid w:val="00F47590"/>
    <w:rsid w:val="00F47C03"/>
    <w:rsid w:val="00F47C2B"/>
    <w:rsid w:val="00F51335"/>
    <w:rsid w:val="00F5144B"/>
    <w:rsid w:val="00F52A13"/>
    <w:rsid w:val="00F531D7"/>
    <w:rsid w:val="00F54290"/>
    <w:rsid w:val="00F54F9E"/>
    <w:rsid w:val="00F5522B"/>
    <w:rsid w:val="00F61A28"/>
    <w:rsid w:val="00F671D6"/>
    <w:rsid w:val="00F70BF0"/>
    <w:rsid w:val="00F70F08"/>
    <w:rsid w:val="00F727A4"/>
    <w:rsid w:val="00F7360E"/>
    <w:rsid w:val="00F76A00"/>
    <w:rsid w:val="00F81094"/>
    <w:rsid w:val="00F81A88"/>
    <w:rsid w:val="00F85018"/>
    <w:rsid w:val="00F856B0"/>
    <w:rsid w:val="00F86FE0"/>
    <w:rsid w:val="00F87482"/>
    <w:rsid w:val="00F903DE"/>
    <w:rsid w:val="00F9543E"/>
    <w:rsid w:val="00F96B19"/>
    <w:rsid w:val="00F97A86"/>
    <w:rsid w:val="00FA1BD3"/>
    <w:rsid w:val="00FA2497"/>
    <w:rsid w:val="00FA2FE7"/>
    <w:rsid w:val="00FA3A95"/>
    <w:rsid w:val="00FA3C2B"/>
    <w:rsid w:val="00FA474B"/>
    <w:rsid w:val="00FA4DBC"/>
    <w:rsid w:val="00FA7A67"/>
    <w:rsid w:val="00FB0CB1"/>
    <w:rsid w:val="00FB1F46"/>
    <w:rsid w:val="00FB337D"/>
    <w:rsid w:val="00FB569C"/>
    <w:rsid w:val="00FC046C"/>
    <w:rsid w:val="00FC0704"/>
    <w:rsid w:val="00FC27A9"/>
    <w:rsid w:val="00FC41B4"/>
    <w:rsid w:val="00FC542D"/>
    <w:rsid w:val="00FC7508"/>
    <w:rsid w:val="00FC75B2"/>
    <w:rsid w:val="00FD174F"/>
    <w:rsid w:val="00FD1BE6"/>
    <w:rsid w:val="00FD28C1"/>
    <w:rsid w:val="00FD2976"/>
    <w:rsid w:val="00FD3388"/>
    <w:rsid w:val="00FD3C15"/>
    <w:rsid w:val="00FD40D7"/>
    <w:rsid w:val="00FD65FD"/>
    <w:rsid w:val="00FD7430"/>
    <w:rsid w:val="00FE0F26"/>
    <w:rsid w:val="00FE232B"/>
    <w:rsid w:val="00FE44CF"/>
    <w:rsid w:val="00FE541D"/>
    <w:rsid w:val="00FE5B08"/>
    <w:rsid w:val="00FE6CAB"/>
    <w:rsid w:val="00FF0844"/>
    <w:rsid w:val="00FF0EE1"/>
    <w:rsid w:val="00FF1CAC"/>
    <w:rsid w:val="00FF2124"/>
    <w:rsid w:val="00FF27FA"/>
    <w:rsid w:val="00FF2A54"/>
    <w:rsid w:val="00FF4263"/>
    <w:rsid w:val="00FF79D0"/>
    <w:rsid w:val="00FF7D11"/>
    <w:rsid w:val="014462DF"/>
    <w:rsid w:val="017C4EB9"/>
    <w:rsid w:val="019269A2"/>
    <w:rsid w:val="0216AF07"/>
    <w:rsid w:val="029299FE"/>
    <w:rsid w:val="02CAABFF"/>
    <w:rsid w:val="02DD02E8"/>
    <w:rsid w:val="04401494"/>
    <w:rsid w:val="04691443"/>
    <w:rsid w:val="04B6B751"/>
    <w:rsid w:val="0533DCC8"/>
    <w:rsid w:val="05AFD141"/>
    <w:rsid w:val="068D84C0"/>
    <w:rsid w:val="06B538EB"/>
    <w:rsid w:val="06CFBE94"/>
    <w:rsid w:val="06EF678B"/>
    <w:rsid w:val="077A5069"/>
    <w:rsid w:val="07B77794"/>
    <w:rsid w:val="07D8EBAB"/>
    <w:rsid w:val="07F658B8"/>
    <w:rsid w:val="082F7F36"/>
    <w:rsid w:val="09B569D4"/>
    <w:rsid w:val="09E65351"/>
    <w:rsid w:val="0A044C59"/>
    <w:rsid w:val="0AB6CEAD"/>
    <w:rsid w:val="0B64B1C1"/>
    <w:rsid w:val="0C034FE7"/>
    <w:rsid w:val="0C22518A"/>
    <w:rsid w:val="0C3014D3"/>
    <w:rsid w:val="0C32D8FD"/>
    <w:rsid w:val="0C81F95F"/>
    <w:rsid w:val="0C86200D"/>
    <w:rsid w:val="0C90345B"/>
    <w:rsid w:val="0CBA30DA"/>
    <w:rsid w:val="0CD6C4B5"/>
    <w:rsid w:val="0D337466"/>
    <w:rsid w:val="0D7D0DD8"/>
    <w:rsid w:val="0D9CA2C1"/>
    <w:rsid w:val="0DD0EAE0"/>
    <w:rsid w:val="0E71D787"/>
    <w:rsid w:val="0EFD5D69"/>
    <w:rsid w:val="0F8CE3CF"/>
    <w:rsid w:val="0F8FD180"/>
    <w:rsid w:val="0FEEE9D4"/>
    <w:rsid w:val="1159CAAE"/>
    <w:rsid w:val="11886DFE"/>
    <w:rsid w:val="11FB13EC"/>
    <w:rsid w:val="1229F144"/>
    <w:rsid w:val="125DE814"/>
    <w:rsid w:val="12980697"/>
    <w:rsid w:val="135F9068"/>
    <w:rsid w:val="1364355C"/>
    <w:rsid w:val="137635C6"/>
    <w:rsid w:val="1415CDD9"/>
    <w:rsid w:val="143704A1"/>
    <w:rsid w:val="144A879F"/>
    <w:rsid w:val="148DE304"/>
    <w:rsid w:val="14CC8001"/>
    <w:rsid w:val="15770C1F"/>
    <w:rsid w:val="15C1E9DD"/>
    <w:rsid w:val="164E747D"/>
    <w:rsid w:val="16A75641"/>
    <w:rsid w:val="1735A3D3"/>
    <w:rsid w:val="17D07343"/>
    <w:rsid w:val="17E5CF93"/>
    <w:rsid w:val="18703AAC"/>
    <w:rsid w:val="189E1D98"/>
    <w:rsid w:val="190A76B3"/>
    <w:rsid w:val="197CCA99"/>
    <w:rsid w:val="1A1E372B"/>
    <w:rsid w:val="1B384CA9"/>
    <w:rsid w:val="1BE498BB"/>
    <w:rsid w:val="1CB03CFA"/>
    <w:rsid w:val="1CD6E13D"/>
    <w:rsid w:val="1CF94A43"/>
    <w:rsid w:val="1DA9E765"/>
    <w:rsid w:val="1DF6849B"/>
    <w:rsid w:val="1F39FCD2"/>
    <w:rsid w:val="1F84797A"/>
    <w:rsid w:val="1F9E01AB"/>
    <w:rsid w:val="20CA36E8"/>
    <w:rsid w:val="20D238D3"/>
    <w:rsid w:val="20D5D68B"/>
    <w:rsid w:val="2138F88D"/>
    <w:rsid w:val="222424D4"/>
    <w:rsid w:val="22D3A40C"/>
    <w:rsid w:val="23B078A6"/>
    <w:rsid w:val="25D1BD6A"/>
    <w:rsid w:val="2668525F"/>
    <w:rsid w:val="2733D751"/>
    <w:rsid w:val="276F92DA"/>
    <w:rsid w:val="2869C8C7"/>
    <w:rsid w:val="28A6CDF5"/>
    <w:rsid w:val="29688C1E"/>
    <w:rsid w:val="297F9197"/>
    <w:rsid w:val="29CFEE95"/>
    <w:rsid w:val="2A63478D"/>
    <w:rsid w:val="2AB90AB6"/>
    <w:rsid w:val="2AF441E7"/>
    <w:rsid w:val="2B3DCC37"/>
    <w:rsid w:val="2BF0DDE7"/>
    <w:rsid w:val="2D0C9212"/>
    <w:rsid w:val="2D32A168"/>
    <w:rsid w:val="2DCB59BA"/>
    <w:rsid w:val="2DDCFFEF"/>
    <w:rsid w:val="2DF99C78"/>
    <w:rsid w:val="2E6A603D"/>
    <w:rsid w:val="2ED3186E"/>
    <w:rsid w:val="2ED7468D"/>
    <w:rsid w:val="2F617795"/>
    <w:rsid w:val="2F809DBF"/>
    <w:rsid w:val="308EEF8A"/>
    <w:rsid w:val="30AF1CB7"/>
    <w:rsid w:val="30BDA5F2"/>
    <w:rsid w:val="3172C2F9"/>
    <w:rsid w:val="31A5D852"/>
    <w:rsid w:val="324C8354"/>
    <w:rsid w:val="32991968"/>
    <w:rsid w:val="333300D9"/>
    <w:rsid w:val="33FBE9B3"/>
    <w:rsid w:val="34C87D9A"/>
    <w:rsid w:val="35286A6C"/>
    <w:rsid w:val="356204D1"/>
    <w:rsid w:val="3678249F"/>
    <w:rsid w:val="36A57012"/>
    <w:rsid w:val="36BAB5B5"/>
    <w:rsid w:val="37373023"/>
    <w:rsid w:val="3746CE65"/>
    <w:rsid w:val="377A7E97"/>
    <w:rsid w:val="378335F0"/>
    <w:rsid w:val="385EE30D"/>
    <w:rsid w:val="3898DF23"/>
    <w:rsid w:val="39C86078"/>
    <w:rsid w:val="3A48C8BA"/>
    <w:rsid w:val="3AE4EA8C"/>
    <w:rsid w:val="3AF01113"/>
    <w:rsid w:val="3CA1F445"/>
    <w:rsid w:val="3DB565A2"/>
    <w:rsid w:val="3DD4E616"/>
    <w:rsid w:val="3ED48A69"/>
    <w:rsid w:val="3ED6AD45"/>
    <w:rsid w:val="3EDE8091"/>
    <w:rsid w:val="3F02C11F"/>
    <w:rsid w:val="3FB20C9C"/>
    <w:rsid w:val="3FBD68DA"/>
    <w:rsid w:val="3FC91B98"/>
    <w:rsid w:val="40FC0083"/>
    <w:rsid w:val="419B44E5"/>
    <w:rsid w:val="41FB63FE"/>
    <w:rsid w:val="41FBAA79"/>
    <w:rsid w:val="4316653C"/>
    <w:rsid w:val="43465C1B"/>
    <w:rsid w:val="4403F8BE"/>
    <w:rsid w:val="441FFE8A"/>
    <w:rsid w:val="44632F77"/>
    <w:rsid w:val="44849B3A"/>
    <w:rsid w:val="4496FDC2"/>
    <w:rsid w:val="44E37BFF"/>
    <w:rsid w:val="45756630"/>
    <w:rsid w:val="462457B9"/>
    <w:rsid w:val="467F9F49"/>
    <w:rsid w:val="468C9F10"/>
    <w:rsid w:val="4725C9CF"/>
    <w:rsid w:val="477A49EB"/>
    <w:rsid w:val="477A760E"/>
    <w:rsid w:val="47862577"/>
    <w:rsid w:val="4803512A"/>
    <w:rsid w:val="486118D7"/>
    <w:rsid w:val="49FE66C8"/>
    <w:rsid w:val="4A7FB6C2"/>
    <w:rsid w:val="4A9FBD51"/>
    <w:rsid w:val="4AAB4AEF"/>
    <w:rsid w:val="4B0A8593"/>
    <w:rsid w:val="4B49FF96"/>
    <w:rsid w:val="4B7C95D5"/>
    <w:rsid w:val="4BA8D494"/>
    <w:rsid w:val="4BB863B4"/>
    <w:rsid w:val="4CB4A3AE"/>
    <w:rsid w:val="4CC9EDF4"/>
    <w:rsid w:val="4D5A26A7"/>
    <w:rsid w:val="4EAD637E"/>
    <w:rsid w:val="4F3EEBD5"/>
    <w:rsid w:val="4FE5F1B4"/>
    <w:rsid w:val="4FE75BFF"/>
    <w:rsid w:val="50796C15"/>
    <w:rsid w:val="508B483D"/>
    <w:rsid w:val="50B87CDF"/>
    <w:rsid w:val="513AECBA"/>
    <w:rsid w:val="5198B162"/>
    <w:rsid w:val="51B7F8E1"/>
    <w:rsid w:val="51BCF743"/>
    <w:rsid w:val="51C2CAA8"/>
    <w:rsid w:val="5202EF1E"/>
    <w:rsid w:val="52A69EE8"/>
    <w:rsid w:val="52E6E5D5"/>
    <w:rsid w:val="532A9C62"/>
    <w:rsid w:val="5358F9B1"/>
    <w:rsid w:val="53ACDD79"/>
    <w:rsid w:val="53DF5D35"/>
    <w:rsid w:val="54522E0E"/>
    <w:rsid w:val="552CAF4D"/>
    <w:rsid w:val="5588B561"/>
    <w:rsid w:val="55A0F0CA"/>
    <w:rsid w:val="55BF6DAF"/>
    <w:rsid w:val="565F1E5E"/>
    <w:rsid w:val="5661AE02"/>
    <w:rsid w:val="567403E3"/>
    <w:rsid w:val="578E6008"/>
    <w:rsid w:val="57C96FC8"/>
    <w:rsid w:val="58060060"/>
    <w:rsid w:val="580F2B0C"/>
    <w:rsid w:val="584EBF62"/>
    <w:rsid w:val="597774C7"/>
    <w:rsid w:val="5987E678"/>
    <w:rsid w:val="59A2373B"/>
    <w:rsid w:val="59FE640B"/>
    <w:rsid w:val="5A262C9A"/>
    <w:rsid w:val="5B271900"/>
    <w:rsid w:val="5B54C4F8"/>
    <w:rsid w:val="5B620D32"/>
    <w:rsid w:val="5CB202A7"/>
    <w:rsid w:val="5D3E4D05"/>
    <w:rsid w:val="5D5696B1"/>
    <w:rsid w:val="5D82957F"/>
    <w:rsid w:val="5E3199C9"/>
    <w:rsid w:val="5E541DBA"/>
    <w:rsid w:val="5E9B3CE7"/>
    <w:rsid w:val="5F63B37B"/>
    <w:rsid w:val="5F6633C3"/>
    <w:rsid w:val="5F6CEE99"/>
    <w:rsid w:val="5FA97BA2"/>
    <w:rsid w:val="5FFA3B90"/>
    <w:rsid w:val="5FFC9A7F"/>
    <w:rsid w:val="60798186"/>
    <w:rsid w:val="607E56EE"/>
    <w:rsid w:val="6082B06B"/>
    <w:rsid w:val="60BEA0EE"/>
    <w:rsid w:val="60D22A20"/>
    <w:rsid w:val="6146E9DA"/>
    <w:rsid w:val="615F5016"/>
    <w:rsid w:val="61A99C01"/>
    <w:rsid w:val="61C1D3F8"/>
    <w:rsid w:val="61DDD45B"/>
    <w:rsid w:val="632790EC"/>
    <w:rsid w:val="63540ABF"/>
    <w:rsid w:val="63F5CF9A"/>
    <w:rsid w:val="644DB240"/>
    <w:rsid w:val="64524C24"/>
    <w:rsid w:val="64904066"/>
    <w:rsid w:val="6562548F"/>
    <w:rsid w:val="65E5B41A"/>
    <w:rsid w:val="66A19576"/>
    <w:rsid w:val="66ADD2B6"/>
    <w:rsid w:val="67421EAF"/>
    <w:rsid w:val="6750FE67"/>
    <w:rsid w:val="6775F9C3"/>
    <w:rsid w:val="679D5A30"/>
    <w:rsid w:val="67A87B36"/>
    <w:rsid w:val="68258D15"/>
    <w:rsid w:val="68E9A3B8"/>
    <w:rsid w:val="69048B25"/>
    <w:rsid w:val="694F7946"/>
    <w:rsid w:val="6A01768A"/>
    <w:rsid w:val="6ABD3C0A"/>
    <w:rsid w:val="6AD9BEDF"/>
    <w:rsid w:val="6AE118B0"/>
    <w:rsid w:val="6C218528"/>
    <w:rsid w:val="6C945587"/>
    <w:rsid w:val="6CB36C82"/>
    <w:rsid w:val="6CE93C70"/>
    <w:rsid w:val="6D323CA3"/>
    <w:rsid w:val="6D654E46"/>
    <w:rsid w:val="6D965ACD"/>
    <w:rsid w:val="6DCA1342"/>
    <w:rsid w:val="6E644957"/>
    <w:rsid w:val="6F131BFC"/>
    <w:rsid w:val="6F1D9728"/>
    <w:rsid w:val="6F42E735"/>
    <w:rsid w:val="6F49F9BE"/>
    <w:rsid w:val="6F62B528"/>
    <w:rsid w:val="6F6868C4"/>
    <w:rsid w:val="701D3733"/>
    <w:rsid w:val="7061178E"/>
    <w:rsid w:val="7081FB20"/>
    <w:rsid w:val="718CBC23"/>
    <w:rsid w:val="71DD721F"/>
    <w:rsid w:val="71EB228C"/>
    <w:rsid w:val="7257ED5F"/>
    <w:rsid w:val="72A7641F"/>
    <w:rsid w:val="72ED947D"/>
    <w:rsid w:val="73253C0A"/>
    <w:rsid w:val="732ADA4D"/>
    <w:rsid w:val="733334D2"/>
    <w:rsid w:val="7371D731"/>
    <w:rsid w:val="7397C46E"/>
    <w:rsid w:val="73C10FFA"/>
    <w:rsid w:val="73D1387D"/>
    <w:rsid w:val="73DF9F26"/>
    <w:rsid w:val="7470F3DA"/>
    <w:rsid w:val="74B16720"/>
    <w:rsid w:val="7565464D"/>
    <w:rsid w:val="7598A515"/>
    <w:rsid w:val="7620C3D1"/>
    <w:rsid w:val="764C25F3"/>
    <w:rsid w:val="766C41CC"/>
    <w:rsid w:val="76A00C6F"/>
    <w:rsid w:val="76C3EBC6"/>
    <w:rsid w:val="77A30202"/>
    <w:rsid w:val="7827C69A"/>
    <w:rsid w:val="784C3633"/>
    <w:rsid w:val="786C3D56"/>
    <w:rsid w:val="786F819A"/>
    <w:rsid w:val="7A911BDC"/>
    <w:rsid w:val="7AB113E6"/>
    <w:rsid w:val="7ADAD9CE"/>
    <w:rsid w:val="7AE6F13B"/>
    <w:rsid w:val="7B1A55A4"/>
    <w:rsid w:val="7C77A29C"/>
    <w:rsid w:val="7CFE5D35"/>
    <w:rsid w:val="7D28825E"/>
    <w:rsid w:val="7E493CC9"/>
    <w:rsid w:val="7E7F4ED2"/>
    <w:rsid w:val="7E9EB26D"/>
    <w:rsid w:val="7FF746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402937"/>
  <w15:chartTrackingRefBased/>
  <w15:docId w15:val="{1A98C693-D077-498F-9EA8-CE616AF7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Theme="minorHAnsi" w:hAnsi="Lato"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8BC"/>
  </w:style>
  <w:style w:type="paragraph" w:styleId="Heading1">
    <w:name w:val="heading 1"/>
    <w:basedOn w:val="Normal"/>
    <w:next w:val="Normal"/>
    <w:link w:val="Heading1Char"/>
    <w:uiPriority w:val="9"/>
    <w:qFormat/>
    <w:rsid w:val="00E11C9C"/>
    <w:pPr>
      <w:keepNext/>
      <w:keepLines/>
      <w:spacing w:before="240" w:after="0"/>
      <w:outlineLvl w:val="0"/>
    </w:pPr>
    <w:rPr>
      <w:rFonts w:asciiTheme="majorHAnsi" w:eastAsiaTheme="majorEastAsia" w:hAnsiTheme="majorHAnsi" w:cstheme="majorBidi"/>
      <w:color w:val="005865" w:themeColor="accent1" w:themeShade="BF"/>
      <w:sz w:val="32"/>
      <w:szCs w:val="32"/>
    </w:rPr>
  </w:style>
  <w:style w:type="paragraph" w:styleId="Heading2">
    <w:name w:val="heading 2"/>
    <w:basedOn w:val="Normal"/>
    <w:next w:val="Normal"/>
    <w:link w:val="Heading2Char"/>
    <w:uiPriority w:val="9"/>
    <w:unhideWhenUsed/>
    <w:qFormat/>
    <w:rsid w:val="00B75A06"/>
    <w:pPr>
      <w:keepNext/>
      <w:keepLines/>
      <w:spacing w:before="40" w:after="0"/>
      <w:outlineLvl w:val="1"/>
    </w:pPr>
    <w:rPr>
      <w:rFonts w:asciiTheme="majorHAnsi" w:eastAsiaTheme="majorEastAsia" w:hAnsiTheme="majorHAnsi" w:cstheme="majorBidi"/>
      <w:color w:val="005865" w:themeColor="accent1" w:themeShade="BF"/>
      <w:sz w:val="26"/>
      <w:szCs w:val="26"/>
    </w:rPr>
  </w:style>
  <w:style w:type="paragraph" w:styleId="Heading5">
    <w:name w:val="heading 5"/>
    <w:basedOn w:val="Normal"/>
    <w:next w:val="Normal"/>
    <w:link w:val="Heading5Char"/>
    <w:uiPriority w:val="9"/>
    <w:unhideWhenUsed/>
    <w:qFormat/>
    <w:rsid w:val="00987A55"/>
    <w:pPr>
      <w:keepNext/>
      <w:keepLines/>
      <w:spacing w:before="40" w:after="0"/>
      <w:outlineLvl w:val="4"/>
    </w:pPr>
    <w:rPr>
      <w:rFonts w:asciiTheme="majorHAnsi" w:eastAsiaTheme="majorEastAsia" w:hAnsiTheme="majorHAnsi" w:cstheme="majorBidi"/>
      <w:color w:val="00586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90424"/>
    <w:pPr>
      <w:spacing w:after="0" w:line="240" w:lineRule="auto"/>
    </w:pPr>
    <w:rPr>
      <w:rFonts w:eastAsiaTheme="minorEastAsia"/>
    </w:rPr>
  </w:style>
  <w:style w:type="character" w:customStyle="1" w:styleId="NoSpacingChar">
    <w:name w:val="No Spacing Char"/>
    <w:basedOn w:val="DefaultParagraphFont"/>
    <w:link w:val="NoSpacing"/>
    <w:uiPriority w:val="1"/>
    <w:rsid w:val="00190424"/>
    <w:rPr>
      <w:rFonts w:eastAsiaTheme="minorEastAsia"/>
    </w:rPr>
  </w:style>
  <w:style w:type="paragraph" w:styleId="Header">
    <w:name w:val="header"/>
    <w:basedOn w:val="Normal"/>
    <w:link w:val="HeaderChar"/>
    <w:uiPriority w:val="99"/>
    <w:unhideWhenUsed/>
    <w:rsid w:val="001904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424"/>
  </w:style>
  <w:style w:type="paragraph" w:styleId="Footer">
    <w:name w:val="footer"/>
    <w:basedOn w:val="Normal"/>
    <w:link w:val="FooterChar"/>
    <w:uiPriority w:val="99"/>
    <w:unhideWhenUsed/>
    <w:rsid w:val="001904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424"/>
  </w:style>
  <w:style w:type="table" w:styleId="TableGrid">
    <w:name w:val="Table Grid"/>
    <w:basedOn w:val="TableNormal"/>
    <w:uiPriority w:val="39"/>
    <w:rsid w:val="00CC1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41B9"/>
    <w:pPr>
      <w:ind w:left="720"/>
      <w:contextualSpacing/>
    </w:pPr>
  </w:style>
  <w:style w:type="character" w:customStyle="1" w:styleId="Heading1Char">
    <w:name w:val="Heading 1 Char"/>
    <w:basedOn w:val="DefaultParagraphFont"/>
    <w:link w:val="Heading1"/>
    <w:uiPriority w:val="9"/>
    <w:rsid w:val="00E11C9C"/>
    <w:rPr>
      <w:rFonts w:asciiTheme="majorHAnsi" w:eastAsiaTheme="majorEastAsia" w:hAnsiTheme="majorHAnsi" w:cstheme="majorBidi"/>
      <w:color w:val="005865" w:themeColor="accent1" w:themeShade="BF"/>
      <w:sz w:val="32"/>
      <w:szCs w:val="32"/>
    </w:rPr>
  </w:style>
  <w:style w:type="character" w:customStyle="1" w:styleId="Heading2Char">
    <w:name w:val="Heading 2 Char"/>
    <w:basedOn w:val="DefaultParagraphFont"/>
    <w:link w:val="Heading2"/>
    <w:uiPriority w:val="9"/>
    <w:rsid w:val="00B75A06"/>
    <w:rPr>
      <w:rFonts w:asciiTheme="majorHAnsi" w:eastAsiaTheme="majorEastAsia" w:hAnsiTheme="majorHAnsi" w:cstheme="majorBidi"/>
      <w:color w:val="005865" w:themeColor="accent1" w:themeShade="BF"/>
      <w:sz w:val="26"/>
      <w:szCs w:val="26"/>
    </w:rPr>
  </w:style>
  <w:style w:type="paragraph" w:styleId="Revision">
    <w:name w:val="Revision"/>
    <w:hidden/>
    <w:uiPriority w:val="99"/>
    <w:semiHidden/>
    <w:rsid w:val="000A415B"/>
    <w:pPr>
      <w:spacing w:after="0" w:line="240" w:lineRule="auto"/>
    </w:pPr>
  </w:style>
  <w:style w:type="character" w:styleId="CommentReference">
    <w:name w:val="annotation reference"/>
    <w:basedOn w:val="DefaultParagraphFont"/>
    <w:uiPriority w:val="99"/>
    <w:semiHidden/>
    <w:unhideWhenUsed/>
    <w:rsid w:val="00C22230"/>
    <w:rPr>
      <w:sz w:val="16"/>
      <w:szCs w:val="16"/>
    </w:rPr>
  </w:style>
  <w:style w:type="paragraph" w:styleId="CommentText">
    <w:name w:val="annotation text"/>
    <w:basedOn w:val="Normal"/>
    <w:link w:val="CommentTextChar"/>
    <w:uiPriority w:val="99"/>
    <w:unhideWhenUsed/>
    <w:rsid w:val="00C22230"/>
    <w:pPr>
      <w:spacing w:line="240" w:lineRule="auto"/>
    </w:pPr>
    <w:rPr>
      <w:sz w:val="20"/>
      <w:szCs w:val="20"/>
    </w:rPr>
  </w:style>
  <w:style w:type="character" w:customStyle="1" w:styleId="CommentTextChar">
    <w:name w:val="Comment Text Char"/>
    <w:basedOn w:val="DefaultParagraphFont"/>
    <w:link w:val="CommentText"/>
    <w:uiPriority w:val="99"/>
    <w:rsid w:val="00C22230"/>
    <w:rPr>
      <w:sz w:val="20"/>
      <w:szCs w:val="20"/>
    </w:rPr>
  </w:style>
  <w:style w:type="paragraph" w:styleId="CommentSubject">
    <w:name w:val="annotation subject"/>
    <w:basedOn w:val="CommentText"/>
    <w:next w:val="CommentText"/>
    <w:link w:val="CommentSubjectChar"/>
    <w:uiPriority w:val="99"/>
    <w:semiHidden/>
    <w:unhideWhenUsed/>
    <w:rsid w:val="00C22230"/>
    <w:rPr>
      <w:b/>
      <w:bCs/>
    </w:rPr>
  </w:style>
  <w:style w:type="character" w:customStyle="1" w:styleId="CommentSubjectChar">
    <w:name w:val="Comment Subject Char"/>
    <w:basedOn w:val="CommentTextChar"/>
    <w:link w:val="CommentSubject"/>
    <w:uiPriority w:val="99"/>
    <w:semiHidden/>
    <w:rsid w:val="00C22230"/>
    <w:rPr>
      <w:b/>
      <w:bCs/>
      <w:sz w:val="20"/>
      <w:szCs w:val="20"/>
    </w:rPr>
  </w:style>
  <w:style w:type="character" w:styleId="Hyperlink">
    <w:name w:val="Hyperlink"/>
    <w:basedOn w:val="DefaultParagraphFont"/>
    <w:uiPriority w:val="99"/>
    <w:unhideWhenUsed/>
    <w:rsid w:val="001E5DB0"/>
    <w:rPr>
      <w:color w:val="007788" w:themeColor="hyperlink"/>
      <w:u w:val="single"/>
    </w:rPr>
  </w:style>
  <w:style w:type="character" w:styleId="UnresolvedMention">
    <w:name w:val="Unresolved Mention"/>
    <w:basedOn w:val="DefaultParagraphFont"/>
    <w:uiPriority w:val="99"/>
    <w:semiHidden/>
    <w:unhideWhenUsed/>
    <w:rsid w:val="001E5DB0"/>
    <w:rPr>
      <w:color w:val="605E5C"/>
      <w:shd w:val="clear" w:color="auto" w:fill="E1DFDD"/>
    </w:rPr>
  </w:style>
  <w:style w:type="character" w:customStyle="1" w:styleId="Heading5Char">
    <w:name w:val="Heading 5 Char"/>
    <w:basedOn w:val="DefaultParagraphFont"/>
    <w:link w:val="Heading5"/>
    <w:uiPriority w:val="9"/>
    <w:rsid w:val="00987A55"/>
    <w:rPr>
      <w:rFonts w:asciiTheme="majorHAnsi" w:eastAsiaTheme="majorEastAsia" w:hAnsiTheme="majorHAnsi" w:cstheme="majorBidi"/>
      <w:color w:val="005865" w:themeColor="accent1" w:themeShade="BF"/>
    </w:rPr>
  </w:style>
  <w:style w:type="paragraph" w:styleId="Subtitle">
    <w:name w:val="Subtitle"/>
    <w:basedOn w:val="Normal"/>
    <w:next w:val="Normal"/>
    <w:link w:val="SubtitleChar"/>
    <w:uiPriority w:val="11"/>
    <w:qFormat/>
    <w:rsid w:val="00987A55"/>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987A55"/>
    <w:rPr>
      <w:rFonts w:asciiTheme="minorHAnsi" w:eastAsiaTheme="minorEastAsia" w:hAnsiTheme="minorHAnsi"/>
      <w:color w:val="5A5A5A" w:themeColor="text1" w:themeTint="A5"/>
      <w:spacing w:val="15"/>
      <w:sz w:val="22"/>
    </w:rPr>
  </w:style>
  <w:style w:type="paragraph" w:styleId="TOCHeading">
    <w:name w:val="TOC Heading"/>
    <w:basedOn w:val="Heading1"/>
    <w:next w:val="Normal"/>
    <w:uiPriority w:val="39"/>
    <w:unhideWhenUsed/>
    <w:qFormat/>
    <w:rsid w:val="00D56F35"/>
    <w:pPr>
      <w:outlineLvl w:val="9"/>
    </w:pPr>
  </w:style>
  <w:style w:type="paragraph" w:styleId="TOC1">
    <w:name w:val="toc 1"/>
    <w:basedOn w:val="Normal"/>
    <w:next w:val="Normal"/>
    <w:autoRedefine/>
    <w:uiPriority w:val="39"/>
    <w:unhideWhenUsed/>
    <w:rsid w:val="00D56F35"/>
    <w:pPr>
      <w:spacing w:after="100"/>
    </w:pPr>
  </w:style>
  <w:style w:type="paragraph" w:styleId="TOC2">
    <w:name w:val="toc 2"/>
    <w:basedOn w:val="Normal"/>
    <w:next w:val="Normal"/>
    <w:autoRedefine/>
    <w:uiPriority w:val="39"/>
    <w:unhideWhenUsed/>
    <w:rsid w:val="00D56F35"/>
    <w:pPr>
      <w:spacing w:after="100"/>
      <w:ind w:left="240"/>
    </w:pPr>
  </w:style>
  <w:style w:type="table" w:styleId="ListTable3-Accent1">
    <w:name w:val="List Table 3 Accent 1"/>
    <w:basedOn w:val="TableNormal"/>
    <w:uiPriority w:val="48"/>
    <w:rsid w:val="00D34232"/>
    <w:pPr>
      <w:spacing w:after="0" w:line="240" w:lineRule="auto"/>
    </w:pPr>
    <w:tblPr>
      <w:tblStyleRowBandSize w:val="1"/>
      <w:tblStyleColBandSize w:val="1"/>
      <w:tblBorders>
        <w:top w:val="single" w:sz="4" w:space="0" w:color="007788" w:themeColor="accent1"/>
        <w:left w:val="single" w:sz="4" w:space="0" w:color="007788" w:themeColor="accent1"/>
        <w:bottom w:val="single" w:sz="4" w:space="0" w:color="007788" w:themeColor="accent1"/>
        <w:right w:val="single" w:sz="4" w:space="0" w:color="007788" w:themeColor="accent1"/>
      </w:tblBorders>
    </w:tblPr>
    <w:tblStylePr w:type="firstRow">
      <w:rPr>
        <w:b/>
        <w:bCs/>
        <w:color w:val="FFFFFF" w:themeColor="background1"/>
      </w:rPr>
      <w:tblPr/>
      <w:tcPr>
        <w:shd w:val="clear" w:color="auto" w:fill="007788" w:themeFill="accent1"/>
      </w:tcPr>
    </w:tblStylePr>
    <w:tblStylePr w:type="lastRow">
      <w:rPr>
        <w:b/>
        <w:bCs/>
      </w:rPr>
      <w:tblPr/>
      <w:tcPr>
        <w:tcBorders>
          <w:top w:val="double" w:sz="4" w:space="0" w:color="00778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788" w:themeColor="accent1"/>
          <w:right w:val="single" w:sz="4" w:space="0" w:color="007788" w:themeColor="accent1"/>
        </w:tcBorders>
      </w:tcPr>
    </w:tblStylePr>
    <w:tblStylePr w:type="band1Horz">
      <w:tblPr/>
      <w:tcPr>
        <w:tcBorders>
          <w:top w:val="single" w:sz="4" w:space="0" w:color="007788" w:themeColor="accent1"/>
          <w:bottom w:val="single" w:sz="4" w:space="0" w:color="00778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788" w:themeColor="accent1"/>
          <w:left w:val="nil"/>
        </w:tcBorders>
      </w:tcPr>
    </w:tblStylePr>
    <w:tblStylePr w:type="swCell">
      <w:tblPr/>
      <w:tcPr>
        <w:tcBorders>
          <w:top w:val="double" w:sz="4" w:space="0" w:color="007788"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57981">
      <w:bodyDiv w:val="1"/>
      <w:marLeft w:val="0"/>
      <w:marRight w:val="0"/>
      <w:marTop w:val="0"/>
      <w:marBottom w:val="0"/>
      <w:divBdr>
        <w:top w:val="none" w:sz="0" w:space="0" w:color="auto"/>
        <w:left w:val="none" w:sz="0" w:space="0" w:color="auto"/>
        <w:bottom w:val="none" w:sz="0" w:space="0" w:color="auto"/>
        <w:right w:val="none" w:sz="0" w:space="0" w:color="auto"/>
      </w:divBdr>
      <w:divsChild>
        <w:div w:id="108477656">
          <w:marLeft w:val="274"/>
          <w:marRight w:val="0"/>
          <w:marTop w:val="0"/>
          <w:marBottom w:val="120"/>
          <w:divBdr>
            <w:top w:val="none" w:sz="0" w:space="0" w:color="auto"/>
            <w:left w:val="none" w:sz="0" w:space="0" w:color="auto"/>
            <w:bottom w:val="none" w:sz="0" w:space="0" w:color="auto"/>
            <w:right w:val="none" w:sz="0" w:space="0" w:color="auto"/>
          </w:divBdr>
        </w:div>
        <w:div w:id="147139320">
          <w:marLeft w:val="274"/>
          <w:marRight w:val="0"/>
          <w:marTop w:val="0"/>
          <w:marBottom w:val="120"/>
          <w:divBdr>
            <w:top w:val="none" w:sz="0" w:space="0" w:color="auto"/>
            <w:left w:val="none" w:sz="0" w:space="0" w:color="auto"/>
            <w:bottom w:val="none" w:sz="0" w:space="0" w:color="auto"/>
            <w:right w:val="none" w:sz="0" w:space="0" w:color="auto"/>
          </w:divBdr>
        </w:div>
        <w:div w:id="154419447">
          <w:marLeft w:val="274"/>
          <w:marRight w:val="0"/>
          <w:marTop w:val="0"/>
          <w:marBottom w:val="120"/>
          <w:divBdr>
            <w:top w:val="none" w:sz="0" w:space="0" w:color="auto"/>
            <w:left w:val="none" w:sz="0" w:space="0" w:color="auto"/>
            <w:bottom w:val="none" w:sz="0" w:space="0" w:color="auto"/>
            <w:right w:val="none" w:sz="0" w:space="0" w:color="auto"/>
          </w:divBdr>
        </w:div>
        <w:div w:id="181864215">
          <w:marLeft w:val="274"/>
          <w:marRight w:val="0"/>
          <w:marTop w:val="0"/>
          <w:marBottom w:val="120"/>
          <w:divBdr>
            <w:top w:val="none" w:sz="0" w:space="0" w:color="auto"/>
            <w:left w:val="none" w:sz="0" w:space="0" w:color="auto"/>
            <w:bottom w:val="none" w:sz="0" w:space="0" w:color="auto"/>
            <w:right w:val="none" w:sz="0" w:space="0" w:color="auto"/>
          </w:divBdr>
        </w:div>
        <w:div w:id="292449220">
          <w:marLeft w:val="274"/>
          <w:marRight w:val="0"/>
          <w:marTop w:val="0"/>
          <w:marBottom w:val="120"/>
          <w:divBdr>
            <w:top w:val="none" w:sz="0" w:space="0" w:color="auto"/>
            <w:left w:val="none" w:sz="0" w:space="0" w:color="auto"/>
            <w:bottom w:val="none" w:sz="0" w:space="0" w:color="auto"/>
            <w:right w:val="none" w:sz="0" w:space="0" w:color="auto"/>
          </w:divBdr>
        </w:div>
        <w:div w:id="305474988">
          <w:marLeft w:val="274"/>
          <w:marRight w:val="0"/>
          <w:marTop w:val="0"/>
          <w:marBottom w:val="120"/>
          <w:divBdr>
            <w:top w:val="none" w:sz="0" w:space="0" w:color="auto"/>
            <w:left w:val="none" w:sz="0" w:space="0" w:color="auto"/>
            <w:bottom w:val="none" w:sz="0" w:space="0" w:color="auto"/>
            <w:right w:val="none" w:sz="0" w:space="0" w:color="auto"/>
          </w:divBdr>
        </w:div>
        <w:div w:id="767845115">
          <w:marLeft w:val="274"/>
          <w:marRight w:val="0"/>
          <w:marTop w:val="0"/>
          <w:marBottom w:val="120"/>
          <w:divBdr>
            <w:top w:val="none" w:sz="0" w:space="0" w:color="auto"/>
            <w:left w:val="none" w:sz="0" w:space="0" w:color="auto"/>
            <w:bottom w:val="none" w:sz="0" w:space="0" w:color="auto"/>
            <w:right w:val="none" w:sz="0" w:space="0" w:color="auto"/>
          </w:divBdr>
        </w:div>
        <w:div w:id="999385980">
          <w:marLeft w:val="274"/>
          <w:marRight w:val="0"/>
          <w:marTop w:val="0"/>
          <w:marBottom w:val="120"/>
          <w:divBdr>
            <w:top w:val="none" w:sz="0" w:space="0" w:color="auto"/>
            <w:left w:val="none" w:sz="0" w:space="0" w:color="auto"/>
            <w:bottom w:val="none" w:sz="0" w:space="0" w:color="auto"/>
            <w:right w:val="none" w:sz="0" w:space="0" w:color="auto"/>
          </w:divBdr>
        </w:div>
        <w:div w:id="1157308498">
          <w:marLeft w:val="274"/>
          <w:marRight w:val="0"/>
          <w:marTop w:val="0"/>
          <w:marBottom w:val="120"/>
          <w:divBdr>
            <w:top w:val="none" w:sz="0" w:space="0" w:color="auto"/>
            <w:left w:val="none" w:sz="0" w:space="0" w:color="auto"/>
            <w:bottom w:val="none" w:sz="0" w:space="0" w:color="auto"/>
            <w:right w:val="none" w:sz="0" w:space="0" w:color="auto"/>
          </w:divBdr>
        </w:div>
        <w:div w:id="1563562119">
          <w:marLeft w:val="274"/>
          <w:marRight w:val="0"/>
          <w:marTop w:val="0"/>
          <w:marBottom w:val="120"/>
          <w:divBdr>
            <w:top w:val="none" w:sz="0" w:space="0" w:color="auto"/>
            <w:left w:val="none" w:sz="0" w:space="0" w:color="auto"/>
            <w:bottom w:val="none" w:sz="0" w:space="0" w:color="auto"/>
            <w:right w:val="none" w:sz="0" w:space="0" w:color="auto"/>
          </w:divBdr>
        </w:div>
        <w:div w:id="1582638415">
          <w:marLeft w:val="274"/>
          <w:marRight w:val="0"/>
          <w:marTop w:val="0"/>
          <w:marBottom w:val="120"/>
          <w:divBdr>
            <w:top w:val="none" w:sz="0" w:space="0" w:color="auto"/>
            <w:left w:val="none" w:sz="0" w:space="0" w:color="auto"/>
            <w:bottom w:val="none" w:sz="0" w:space="0" w:color="auto"/>
            <w:right w:val="none" w:sz="0" w:space="0" w:color="auto"/>
          </w:divBdr>
        </w:div>
        <w:div w:id="1610309904">
          <w:marLeft w:val="274"/>
          <w:marRight w:val="0"/>
          <w:marTop w:val="0"/>
          <w:marBottom w:val="120"/>
          <w:divBdr>
            <w:top w:val="none" w:sz="0" w:space="0" w:color="auto"/>
            <w:left w:val="none" w:sz="0" w:space="0" w:color="auto"/>
            <w:bottom w:val="none" w:sz="0" w:space="0" w:color="auto"/>
            <w:right w:val="none" w:sz="0" w:space="0" w:color="auto"/>
          </w:divBdr>
        </w:div>
        <w:div w:id="1816220106">
          <w:marLeft w:val="274"/>
          <w:marRight w:val="0"/>
          <w:marTop w:val="0"/>
          <w:marBottom w:val="120"/>
          <w:divBdr>
            <w:top w:val="none" w:sz="0" w:space="0" w:color="auto"/>
            <w:left w:val="none" w:sz="0" w:space="0" w:color="auto"/>
            <w:bottom w:val="none" w:sz="0" w:space="0" w:color="auto"/>
            <w:right w:val="none" w:sz="0" w:space="0" w:color="auto"/>
          </w:divBdr>
        </w:div>
        <w:div w:id="2064602024">
          <w:marLeft w:val="274"/>
          <w:marRight w:val="0"/>
          <w:marTop w:val="0"/>
          <w:marBottom w:val="120"/>
          <w:divBdr>
            <w:top w:val="none" w:sz="0" w:space="0" w:color="auto"/>
            <w:left w:val="none" w:sz="0" w:space="0" w:color="auto"/>
            <w:bottom w:val="none" w:sz="0" w:space="0" w:color="auto"/>
            <w:right w:val="none" w:sz="0" w:space="0" w:color="auto"/>
          </w:divBdr>
        </w:div>
      </w:divsChild>
    </w:div>
    <w:div w:id="206140093">
      <w:bodyDiv w:val="1"/>
      <w:marLeft w:val="0"/>
      <w:marRight w:val="0"/>
      <w:marTop w:val="0"/>
      <w:marBottom w:val="0"/>
      <w:divBdr>
        <w:top w:val="none" w:sz="0" w:space="0" w:color="auto"/>
        <w:left w:val="none" w:sz="0" w:space="0" w:color="auto"/>
        <w:bottom w:val="none" w:sz="0" w:space="0" w:color="auto"/>
        <w:right w:val="none" w:sz="0" w:space="0" w:color="auto"/>
      </w:divBdr>
      <w:divsChild>
        <w:div w:id="739905548">
          <w:marLeft w:val="547"/>
          <w:marRight w:val="0"/>
          <w:marTop w:val="0"/>
          <w:marBottom w:val="120"/>
          <w:divBdr>
            <w:top w:val="none" w:sz="0" w:space="0" w:color="auto"/>
            <w:left w:val="none" w:sz="0" w:space="0" w:color="auto"/>
            <w:bottom w:val="none" w:sz="0" w:space="0" w:color="auto"/>
            <w:right w:val="none" w:sz="0" w:space="0" w:color="auto"/>
          </w:divBdr>
        </w:div>
        <w:div w:id="1188642614">
          <w:marLeft w:val="994"/>
          <w:marRight w:val="0"/>
          <w:marTop w:val="0"/>
          <w:marBottom w:val="120"/>
          <w:divBdr>
            <w:top w:val="none" w:sz="0" w:space="0" w:color="auto"/>
            <w:left w:val="none" w:sz="0" w:space="0" w:color="auto"/>
            <w:bottom w:val="none" w:sz="0" w:space="0" w:color="auto"/>
            <w:right w:val="none" w:sz="0" w:space="0" w:color="auto"/>
          </w:divBdr>
        </w:div>
      </w:divsChild>
    </w:div>
    <w:div w:id="233050322">
      <w:bodyDiv w:val="1"/>
      <w:marLeft w:val="0"/>
      <w:marRight w:val="0"/>
      <w:marTop w:val="0"/>
      <w:marBottom w:val="0"/>
      <w:divBdr>
        <w:top w:val="none" w:sz="0" w:space="0" w:color="auto"/>
        <w:left w:val="none" w:sz="0" w:space="0" w:color="auto"/>
        <w:bottom w:val="none" w:sz="0" w:space="0" w:color="auto"/>
        <w:right w:val="none" w:sz="0" w:space="0" w:color="auto"/>
      </w:divBdr>
      <w:divsChild>
        <w:div w:id="1752579924">
          <w:marLeft w:val="994"/>
          <w:marRight w:val="0"/>
          <w:marTop w:val="0"/>
          <w:marBottom w:val="120"/>
          <w:divBdr>
            <w:top w:val="none" w:sz="0" w:space="0" w:color="auto"/>
            <w:left w:val="none" w:sz="0" w:space="0" w:color="auto"/>
            <w:bottom w:val="none" w:sz="0" w:space="0" w:color="auto"/>
            <w:right w:val="none" w:sz="0" w:space="0" w:color="auto"/>
          </w:divBdr>
        </w:div>
        <w:div w:id="2034453797">
          <w:marLeft w:val="547"/>
          <w:marRight w:val="0"/>
          <w:marTop w:val="0"/>
          <w:marBottom w:val="120"/>
          <w:divBdr>
            <w:top w:val="none" w:sz="0" w:space="0" w:color="auto"/>
            <w:left w:val="none" w:sz="0" w:space="0" w:color="auto"/>
            <w:bottom w:val="none" w:sz="0" w:space="0" w:color="auto"/>
            <w:right w:val="none" w:sz="0" w:space="0" w:color="auto"/>
          </w:divBdr>
        </w:div>
      </w:divsChild>
    </w:div>
    <w:div w:id="485242298">
      <w:bodyDiv w:val="1"/>
      <w:marLeft w:val="0"/>
      <w:marRight w:val="0"/>
      <w:marTop w:val="0"/>
      <w:marBottom w:val="0"/>
      <w:divBdr>
        <w:top w:val="none" w:sz="0" w:space="0" w:color="auto"/>
        <w:left w:val="none" w:sz="0" w:space="0" w:color="auto"/>
        <w:bottom w:val="none" w:sz="0" w:space="0" w:color="auto"/>
        <w:right w:val="none" w:sz="0" w:space="0" w:color="auto"/>
      </w:divBdr>
    </w:div>
    <w:div w:id="558828282">
      <w:bodyDiv w:val="1"/>
      <w:marLeft w:val="0"/>
      <w:marRight w:val="0"/>
      <w:marTop w:val="0"/>
      <w:marBottom w:val="0"/>
      <w:divBdr>
        <w:top w:val="none" w:sz="0" w:space="0" w:color="auto"/>
        <w:left w:val="none" w:sz="0" w:space="0" w:color="auto"/>
        <w:bottom w:val="none" w:sz="0" w:space="0" w:color="auto"/>
        <w:right w:val="none" w:sz="0" w:space="0" w:color="auto"/>
      </w:divBdr>
    </w:div>
    <w:div w:id="592783958">
      <w:bodyDiv w:val="1"/>
      <w:marLeft w:val="0"/>
      <w:marRight w:val="0"/>
      <w:marTop w:val="0"/>
      <w:marBottom w:val="0"/>
      <w:divBdr>
        <w:top w:val="none" w:sz="0" w:space="0" w:color="auto"/>
        <w:left w:val="none" w:sz="0" w:space="0" w:color="auto"/>
        <w:bottom w:val="none" w:sz="0" w:space="0" w:color="auto"/>
        <w:right w:val="none" w:sz="0" w:space="0" w:color="auto"/>
      </w:divBdr>
      <w:divsChild>
        <w:div w:id="238833086">
          <w:marLeft w:val="0"/>
          <w:marRight w:val="0"/>
          <w:marTop w:val="0"/>
          <w:marBottom w:val="0"/>
          <w:divBdr>
            <w:top w:val="none" w:sz="0" w:space="0" w:color="auto"/>
            <w:left w:val="none" w:sz="0" w:space="0" w:color="auto"/>
            <w:bottom w:val="none" w:sz="0" w:space="0" w:color="auto"/>
            <w:right w:val="none" w:sz="0" w:space="0" w:color="auto"/>
          </w:divBdr>
          <w:divsChild>
            <w:div w:id="894004732">
              <w:marLeft w:val="0"/>
              <w:marRight w:val="0"/>
              <w:marTop w:val="0"/>
              <w:marBottom w:val="0"/>
              <w:divBdr>
                <w:top w:val="none" w:sz="0" w:space="0" w:color="auto"/>
                <w:left w:val="none" w:sz="0" w:space="0" w:color="auto"/>
                <w:bottom w:val="none" w:sz="0" w:space="0" w:color="auto"/>
                <w:right w:val="none" w:sz="0" w:space="0" w:color="auto"/>
              </w:divBdr>
              <w:divsChild>
                <w:div w:id="262419768">
                  <w:marLeft w:val="0"/>
                  <w:marRight w:val="0"/>
                  <w:marTop w:val="0"/>
                  <w:marBottom w:val="0"/>
                  <w:divBdr>
                    <w:top w:val="none" w:sz="0" w:space="0" w:color="auto"/>
                    <w:left w:val="none" w:sz="0" w:space="0" w:color="auto"/>
                    <w:bottom w:val="none" w:sz="0" w:space="0" w:color="auto"/>
                    <w:right w:val="none" w:sz="0" w:space="0" w:color="auto"/>
                  </w:divBdr>
                  <w:divsChild>
                    <w:div w:id="85343694">
                      <w:marLeft w:val="0"/>
                      <w:marRight w:val="0"/>
                      <w:marTop w:val="0"/>
                      <w:marBottom w:val="0"/>
                      <w:divBdr>
                        <w:top w:val="none" w:sz="0" w:space="0" w:color="auto"/>
                        <w:left w:val="none" w:sz="0" w:space="0" w:color="auto"/>
                        <w:bottom w:val="none" w:sz="0" w:space="0" w:color="auto"/>
                        <w:right w:val="none" w:sz="0" w:space="0" w:color="auto"/>
                      </w:divBdr>
                      <w:divsChild>
                        <w:div w:id="54548733">
                          <w:marLeft w:val="0"/>
                          <w:marRight w:val="0"/>
                          <w:marTop w:val="0"/>
                          <w:marBottom w:val="0"/>
                          <w:divBdr>
                            <w:top w:val="none" w:sz="0" w:space="0" w:color="auto"/>
                            <w:left w:val="none" w:sz="0" w:space="0" w:color="auto"/>
                            <w:bottom w:val="none" w:sz="0" w:space="0" w:color="auto"/>
                            <w:right w:val="none" w:sz="0" w:space="0" w:color="auto"/>
                          </w:divBdr>
                          <w:divsChild>
                            <w:div w:id="197552596">
                              <w:marLeft w:val="0"/>
                              <w:marRight w:val="120"/>
                              <w:marTop w:val="0"/>
                              <w:marBottom w:val="0"/>
                              <w:divBdr>
                                <w:top w:val="none" w:sz="0" w:space="0" w:color="auto"/>
                                <w:left w:val="none" w:sz="0" w:space="0" w:color="auto"/>
                                <w:bottom w:val="none" w:sz="0" w:space="0" w:color="auto"/>
                                <w:right w:val="none" w:sz="0" w:space="0" w:color="auto"/>
                              </w:divBdr>
                            </w:div>
                            <w:div w:id="762608792">
                              <w:marLeft w:val="-240"/>
                              <w:marRight w:val="-120"/>
                              <w:marTop w:val="0"/>
                              <w:marBottom w:val="0"/>
                              <w:divBdr>
                                <w:top w:val="none" w:sz="0" w:space="0" w:color="auto"/>
                                <w:left w:val="none" w:sz="0" w:space="0" w:color="auto"/>
                                <w:bottom w:val="none" w:sz="0" w:space="0" w:color="auto"/>
                                <w:right w:val="none" w:sz="0" w:space="0" w:color="auto"/>
                              </w:divBdr>
                              <w:divsChild>
                                <w:div w:id="765425563">
                                  <w:marLeft w:val="0"/>
                                  <w:marRight w:val="0"/>
                                  <w:marTop w:val="0"/>
                                  <w:marBottom w:val="0"/>
                                  <w:divBdr>
                                    <w:top w:val="none" w:sz="0" w:space="0" w:color="auto"/>
                                    <w:left w:val="none" w:sz="0" w:space="0" w:color="auto"/>
                                    <w:bottom w:val="none" w:sz="0" w:space="0" w:color="auto"/>
                                    <w:right w:val="none" w:sz="0" w:space="0" w:color="auto"/>
                                  </w:divBdr>
                                  <w:divsChild>
                                    <w:div w:id="1298948211">
                                      <w:marLeft w:val="0"/>
                                      <w:marRight w:val="0"/>
                                      <w:marTop w:val="0"/>
                                      <w:marBottom w:val="60"/>
                                      <w:divBdr>
                                        <w:top w:val="none" w:sz="0" w:space="0" w:color="auto"/>
                                        <w:left w:val="none" w:sz="0" w:space="0" w:color="auto"/>
                                        <w:bottom w:val="none" w:sz="0" w:space="0" w:color="auto"/>
                                        <w:right w:val="none" w:sz="0" w:space="0" w:color="auto"/>
                                      </w:divBdr>
                                      <w:divsChild>
                                        <w:div w:id="519389577">
                                          <w:marLeft w:val="0"/>
                                          <w:marRight w:val="0"/>
                                          <w:marTop w:val="0"/>
                                          <w:marBottom w:val="0"/>
                                          <w:divBdr>
                                            <w:top w:val="none" w:sz="0" w:space="0" w:color="auto"/>
                                            <w:left w:val="none" w:sz="0" w:space="0" w:color="auto"/>
                                            <w:bottom w:val="none" w:sz="0" w:space="0" w:color="auto"/>
                                            <w:right w:val="none" w:sz="0" w:space="0" w:color="auto"/>
                                          </w:divBdr>
                                          <w:divsChild>
                                            <w:div w:id="569340757">
                                              <w:marLeft w:val="0"/>
                                              <w:marRight w:val="0"/>
                                              <w:marTop w:val="0"/>
                                              <w:marBottom w:val="0"/>
                                              <w:divBdr>
                                                <w:top w:val="none" w:sz="0" w:space="0" w:color="auto"/>
                                                <w:left w:val="none" w:sz="0" w:space="0" w:color="auto"/>
                                                <w:bottom w:val="none" w:sz="0" w:space="0" w:color="auto"/>
                                                <w:right w:val="none" w:sz="0" w:space="0" w:color="auto"/>
                                              </w:divBdr>
                                              <w:divsChild>
                                                <w:div w:id="2078090317">
                                                  <w:marLeft w:val="0"/>
                                                  <w:marRight w:val="0"/>
                                                  <w:marTop w:val="0"/>
                                                  <w:marBottom w:val="0"/>
                                                  <w:divBdr>
                                                    <w:top w:val="none" w:sz="0" w:space="0" w:color="auto"/>
                                                    <w:left w:val="none" w:sz="0" w:space="0" w:color="auto"/>
                                                    <w:bottom w:val="none" w:sz="0" w:space="0" w:color="auto"/>
                                                    <w:right w:val="none" w:sz="0" w:space="0" w:color="auto"/>
                                                  </w:divBdr>
                                                  <w:divsChild>
                                                    <w:div w:id="2383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378624">
          <w:marLeft w:val="0"/>
          <w:marRight w:val="0"/>
          <w:marTop w:val="0"/>
          <w:marBottom w:val="0"/>
          <w:divBdr>
            <w:top w:val="none" w:sz="0" w:space="0" w:color="auto"/>
            <w:left w:val="none" w:sz="0" w:space="0" w:color="auto"/>
            <w:bottom w:val="none" w:sz="0" w:space="0" w:color="auto"/>
            <w:right w:val="none" w:sz="0" w:space="0" w:color="auto"/>
          </w:divBdr>
          <w:divsChild>
            <w:div w:id="1940143297">
              <w:marLeft w:val="0"/>
              <w:marRight w:val="0"/>
              <w:marTop w:val="0"/>
              <w:marBottom w:val="0"/>
              <w:divBdr>
                <w:top w:val="none" w:sz="0" w:space="0" w:color="auto"/>
                <w:left w:val="none" w:sz="0" w:space="0" w:color="auto"/>
                <w:bottom w:val="none" w:sz="0" w:space="0" w:color="auto"/>
                <w:right w:val="none" w:sz="0" w:space="0" w:color="auto"/>
              </w:divBdr>
              <w:divsChild>
                <w:div w:id="1492016785">
                  <w:marLeft w:val="0"/>
                  <w:marRight w:val="0"/>
                  <w:marTop w:val="0"/>
                  <w:marBottom w:val="0"/>
                  <w:divBdr>
                    <w:top w:val="none" w:sz="0" w:space="0" w:color="auto"/>
                    <w:left w:val="none" w:sz="0" w:space="0" w:color="auto"/>
                    <w:bottom w:val="none" w:sz="0" w:space="0" w:color="auto"/>
                    <w:right w:val="none" w:sz="0" w:space="0" w:color="auto"/>
                  </w:divBdr>
                  <w:divsChild>
                    <w:div w:id="973563103">
                      <w:marLeft w:val="0"/>
                      <w:marRight w:val="0"/>
                      <w:marTop w:val="0"/>
                      <w:marBottom w:val="0"/>
                      <w:divBdr>
                        <w:top w:val="none" w:sz="0" w:space="0" w:color="auto"/>
                        <w:left w:val="none" w:sz="0" w:space="0" w:color="auto"/>
                        <w:bottom w:val="none" w:sz="0" w:space="0" w:color="auto"/>
                        <w:right w:val="none" w:sz="0" w:space="0" w:color="auto"/>
                      </w:divBdr>
                      <w:divsChild>
                        <w:div w:id="1232961066">
                          <w:marLeft w:val="0"/>
                          <w:marRight w:val="0"/>
                          <w:marTop w:val="0"/>
                          <w:marBottom w:val="0"/>
                          <w:divBdr>
                            <w:top w:val="none" w:sz="0" w:space="0" w:color="auto"/>
                            <w:left w:val="none" w:sz="0" w:space="0" w:color="auto"/>
                            <w:bottom w:val="none" w:sz="0" w:space="0" w:color="auto"/>
                            <w:right w:val="none" w:sz="0" w:space="0" w:color="auto"/>
                          </w:divBdr>
                          <w:divsChild>
                            <w:div w:id="705253006">
                              <w:marLeft w:val="-240"/>
                              <w:marRight w:val="-120"/>
                              <w:marTop w:val="0"/>
                              <w:marBottom w:val="0"/>
                              <w:divBdr>
                                <w:top w:val="none" w:sz="0" w:space="0" w:color="auto"/>
                                <w:left w:val="none" w:sz="0" w:space="0" w:color="auto"/>
                                <w:bottom w:val="none" w:sz="0" w:space="0" w:color="auto"/>
                                <w:right w:val="none" w:sz="0" w:space="0" w:color="auto"/>
                              </w:divBdr>
                              <w:divsChild>
                                <w:div w:id="1780106449">
                                  <w:marLeft w:val="0"/>
                                  <w:marRight w:val="0"/>
                                  <w:marTop w:val="0"/>
                                  <w:marBottom w:val="0"/>
                                  <w:divBdr>
                                    <w:top w:val="none" w:sz="0" w:space="0" w:color="auto"/>
                                    <w:left w:val="none" w:sz="0" w:space="0" w:color="auto"/>
                                    <w:bottom w:val="none" w:sz="0" w:space="0" w:color="auto"/>
                                    <w:right w:val="none" w:sz="0" w:space="0" w:color="auto"/>
                                  </w:divBdr>
                                  <w:divsChild>
                                    <w:div w:id="1975061140">
                                      <w:marLeft w:val="0"/>
                                      <w:marRight w:val="0"/>
                                      <w:marTop w:val="0"/>
                                      <w:marBottom w:val="60"/>
                                      <w:divBdr>
                                        <w:top w:val="none" w:sz="0" w:space="0" w:color="auto"/>
                                        <w:left w:val="none" w:sz="0" w:space="0" w:color="auto"/>
                                        <w:bottom w:val="none" w:sz="0" w:space="0" w:color="auto"/>
                                        <w:right w:val="none" w:sz="0" w:space="0" w:color="auto"/>
                                      </w:divBdr>
                                      <w:divsChild>
                                        <w:div w:id="815267953">
                                          <w:marLeft w:val="0"/>
                                          <w:marRight w:val="0"/>
                                          <w:marTop w:val="0"/>
                                          <w:marBottom w:val="0"/>
                                          <w:divBdr>
                                            <w:top w:val="none" w:sz="0" w:space="0" w:color="auto"/>
                                            <w:left w:val="none" w:sz="0" w:space="0" w:color="auto"/>
                                            <w:bottom w:val="none" w:sz="0" w:space="0" w:color="auto"/>
                                            <w:right w:val="none" w:sz="0" w:space="0" w:color="auto"/>
                                          </w:divBdr>
                                          <w:divsChild>
                                            <w:div w:id="1807355509">
                                              <w:marLeft w:val="0"/>
                                              <w:marRight w:val="0"/>
                                              <w:marTop w:val="0"/>
                                              <w:marBottom w:val="0"/>
                                              <w:divBdr>
                                                <w:top w:val="none" w:sz="0" w:space="0" w:color="auto"/>
                                                <w:left w:val="none" w:sz="0" w:space="0" w:color="auto"/>
                                                <w:bottom w:val="none" w:sz="0" w:space="0" w:color="auto"/>
                                                <w:right w:val="none" w:sz="0" w:space="0" w:color="auto"/>
                                              </w:divBdr>
                                              <w:divsChild>
                                                <w:div w:id="763261352">
                                                  <w:marLeft w:val="0"/>
                                                  <w:marRight w:val="0"/>
                                                  <w:marTop w:val="0"/>
                                                  <w:marBottom w:val="0"/>
                                                  <w:divBdr>
                                                    <w:top w:val="none" w:sz="0" w:space="0" w:color="auto"/>
                                                    <w:left w:val="none" w:sz="0" w:space="0" w:color="auto"/>
                                                    <w:bottom w:val="none" w:sz="0" w:space="0" w:color="auto"/>
                                                    <w:right w:val="none" w:sz="0" w:space="0" w:color="auto"/>
                                                  </w:divBdr>
                                                  <w:divsChild>
                                                    <w:div w:id="6198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579173">
      <w:bodyDiv w:val="1"/>
      <w:marLeft w:val="0"/>
      <w:marRight w:val="0"/>
      <w:marTop w:val="0"/>
      <w:marBottom w:val="0"/>
      <w:divBdr>
        <w:top w:val="none" w:sz="0" w:space="0" w:color="auto"/>
        <w:left w:val="none" w:sz="0" w:space="0" w:color="auto"/>
        <w:bottom w:val="none" w:sz="0" w:space="0" w:color="auto"/>
        <w:right w:val="none" w:sz="0" w:space="0" w:color="auto"/>
      </w:divBdr>
    </w:div>
    <w:div w:id="981543595">
      <w:bodyDiv w:val="1"/>
      <w:marLeft w:val="0"/>
      <w:marRight w:val="0"/>
      <w:marTop w:val="0"/>
      <w:marBottom w:val="0"/>
      <w:divBdr>
        <w:top w:val="none" w:sz="0" w:space="0" w:color="auto"/>
        <w:left w:val="none" w:sz="0" w:space="0" w:color="auto"/>
        <w:bottom w:val="none" w:sz="0" w:space="0" w:color="auto"/>
        <w:right w:val="none" w:sz="0" w:space="0" w:color="auto"/>
      </w:divBdr>
    </w:div>
    <w:div w:id="1132752465">
      <w:bodyDiv w:val="1"/>
      <w:marLeft w:val="0"/>
      <w:marRight w:val="0"/>
      <w:marTop w:val="0"/>
      <w:marBottom w:val="0"/>
      <w:divBdr>
        <w:top w:val="none" w:sz="0" w:space="0" w:color="auto"/>
        <w:left w:val="none" w:sz="0" w:space="0" w:color="auto"/>
        <w:bottom w:val="none" w:sz="0" w:space="0" w:color="auto"/>
        <w:right w:val="none" w:sz="0" w:space="0" w:color="auto"/>
      </w:divBdr>
      <w:divsChild>
        <w:div w:id="379978253">
          <w:marLeft w:val="0"/>
          <w:marRight w:val="0"/>
          <w:marTop w:val="0"/>
          <w:marBottom w:val="0"/>
          <w:divBdr>
            <w:top w:val="none" w:sz="0" w:space="0" w:color="auto"/>
            <w:left w:val="none" w:sz="0" w:space="0" w:color="auto"/>
            <w:bottom w:val="none" w:sz="0" w:space="0" w:color="auto"/>
            <w:right w:val="none" w:sz="0" w:space="0" w:color="auto"/>
          </w:divBdr>
          <w:divsChild>
            <w:div w:id="1877620860">
              <w:marLeft w:val="0"/>
              <w:marRight w:val="0"/>
              <w:marTop w:val="0"/>
              <w:marBottom w:val="0"/>
              <w:divBdr>
                <w:top w:val="none" w:sz="0" w:space="0" w:color="auto"/>
                <w:left w:val="none" w:sz="0" w:space="0" w:color="auto"/>
                <w:bottom w:val="none" w:sz="0" w:space="0" w:color="auto"/>
                <w:right w:val="none" w:sz="0" w:space="0" w:color="auto"/>
              </w:divBdr>
              <w:divsChild>
                <w:div w:id="756289740">
                  <w:marLeft w:val="0"/>
                  <w:marRight w:val="0"/>
                  <w:marTop w:val="0"/>
                  <w:marBottom w:val="0"/>
                  <w:divBdr>
                    <w:top w:val="none" w:sz="0" w:space="0" w:color="auto"/>
                    <w:left w:val="none" w:sz="0" w:space="0" w:color="auto"/>
                    <w:bottom w:val="none" w:sz="0" w:space="0" w:color="auto"/>
                    <w:right w:val="none" w:sz="0" w:space="0" w:color="auto"/>
                  </w:divBdr>
                  <w:divsChild>
                    <w:div w:id="624310577">
                      <w:marLeft w:val="0"/>
                      <w:marRight w:val="0"/>
                      <w:marTop w:val="0"/>
                      <w:marBottom w:val="0"/>
                      <w:divBdr>
                        <w:top w:val="none" w:sz="0" w:space="0" w:color="auto"/>
                        <w:left w:val="none" w:sz="0" w:space="0" w:color="auto"/>
                        <w:bottom w:val="none" w:sz="0" w:space="0" w:color="auto"/>
                        <w:right w:val="none" w:sz="0" w:space="0" w:color="auto"/>
                      </w:divBdr>
                      <w:divsChild>
                        <w:div w:id="1839148900">
                          <w:marLeft w:val="0"/>
                          <w:marRight w:val="0"/>
                          <w:marTop w:val="0"/>
                          <w:marBottom w:val="0"/>
                          <w:divBdr>
                            <w:top w:val="none" w:sz="0" w:space="0" w:color="auto"/>
                            <w:left w:val="none" w:sz="0" w:space="0" w:color="auto"/>
                            <w:bottom w:val="none" w:sz="0" w:space="0" w:color="auto"/>
                            <w:right w:val="none" w:sz="0" w:space="0" w:color="auto"/>
                          </w:divBdr>
                          <w:divsChild>
                            <w:div w:id="746414887">
                              <w:marLeft w:val="-240"/>
                              <w:marRight w:val="-120"/>
                              <w:marTop w:val="0"/>
                              <w:marBottom w:val="0"/>
                              <w:divBdr>
                                <w:top w:val="none" w:sz="0" w:space="0" w:color="auto"/>
                                <w:left w:val="none" w:sz="0" w:space="0" w:color="auto"/>
                                <w:bottom w:val="none" w:sz="0" w:space="0" w:color="auto"/>
                                <w:right w:val="none" w:sz="0" w:space="0" w:color="auto"/>
                              </w:divBdr>
                              <w:divsChild>
                                <w:div w:id="413743189">
                                  <w:marLeft w:val="0"/>
                                  <w:marRight w:val="0"/>
                                  <w:marTop w:val="0"/>
                                  <w:marBottom w:val="0"/>
                                  <w:divBdr>
                                    <w:top w:val="none" w:sz="0" w:space="0" w:color="auto"/>
                                    <w:left w:val="none" w:sz="0" w:space="0" w:color="auto"/>
                                    <w:bottom w:val="none" w:sz="0" w:space="0" w:color="auto"/>
                                    <w:right w:val="none" w:sz="0" w:space="0" w:color="auto"/>
                                  </w:divBdr>
                                  <w:divsChild>
                                    <w:div w:id="1523742178">
                                      <w:marLeft w:val="0"/>
                                      <w:marRight w:val="0"/>
                                      <w:marTop w:val="0"/>
                                      <w:marBottom w:val="60"/>
                                      <w:divBdr>
                                        <w:top w:val="none" w:sz="0" w:space="0" w:color="auto"/>
                                        <w:left w:val="none" w:sz="0" w:space="0" w:color="auto"/>
                                        <w:bottom w:val="none" w:sz="0" w:space="0" w:color="auto"/>
                                        <w:right w:val="none" w:sz="0" w:space="0" w:color="auto"/>
                                      </w:divBdr>
                                      <w:divsChild>
                                        <w:div w:id="1912078582">
                                          <w:marLeft w:val="0"/>
                                          <w:marRight w:val="0"/>
                                          <w:marTop w:val="0"/>
                                          <w:marBottom w:val="0"/>
                                          <w:divBdr>
                                            <w:top w:val="none" w:sz="0" w:space="0" w:color="auto"/>
                                            <w:left w:val="none" w:sz="0" w:space="0" w:color="auto"/>
                                            <w:bottom w:val="none" w:sz="0" w:space="0" w:color="auto"/>
                                            <w:right w:val="none" w:sz="0" w:space="0" w:color="auto"/>
                                          </w:divBdr>
                                          <w:divsChild>
                                            <w:div w:id="525021607">
                                              <w:marLeft w:val="0"/>
                                              <w:marRight w:val="0"/>
                                              <w:marTop w:val="0"/>
                                              <w:marBottom w:val="0"/>
                                              <w:divBdr>
                                                <w:top w:val="none" w:sz="0" w:space="0" w:color="auto"/>
                                                <w:left w:val="none" w:sz="0" w:space="0" w:color="auto"/>
                                                <w:bottom w:val="none" w:sz="0" w:space="0" w:color="auto"/>
                                                <w:right w:val="none" w:sz="0" w:space="0" w:color="auto"/>
                                              </w:divBdr>
                                              <w:divsChild>
                                                <w:div w:id="1897618569">
                                                  <w:marLeft w:val="0"/>
                                                  <w:marRight w:val="0"/>
                                                  <w:marTop w:val="0"/>
                                                  <w:marBottom w:val="0"/>
                                                  <w:divBdr>
                                                    <w:top w:val="none" w:sz="0" w:space="0" w:color="auto"/>
                                                    <w:left w:val="none" w:sz="0" w:space="0" w:color="auto"/>
                                                    <w:bottom w:val="none" w:sz="0" w:space="0" w:color="auto"/>
                                                    <w:right w:val="none" w:sz="0" w:space="0" w:color="auto"/>
                                                  </w:divBdr>
                                                  <w:divsChild>
                                                    <w:div w:id="8545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4154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561875">
          <w:marLeft w:val="0"/>
          <w:marRight w:val="0"/>
          <w:marTop w:val="0"/>
          <w:marBottom w:val="0"/>
          <w:divBdr>
            <w:top w:val="none" w:sz="0" w:space="0" w:color="auto"/>
            <w:left w:val="none" w:sz="0" w:space="0" w:color="auto"/>
            <w:bottom w:val="none" w:sz="0" w:space="0" w:color="auto"/>
            <w:right w:val="none" w:sz="0" w:space="0" w:color="auto"/>
          </w:divBdr>
          <w:divsChild>
            <w:div w:id="737367064">
              <w:marLeft w:val="0"/>
              <w:marRight w:val="0"/>
              <w:marTop w:val="0"/>
              <w:marBottom w:val="0"/>
              <w:divBdr>
                <w:top w:val="none" w:sz="0" w:space="0" w:color="auto"/>
                <w:left w:val="none" w:sz="0" w:space="0" w:color="auto"/>
                <w:bottom w:val="none" w:sz="0" w:space="0" w:color="auto"/>
                <w:right w:val="none" w:sz="0" w:space="0" w:color="auto"/>
              </w:divBdr>
              <w:divsChild>
                <w:div w:id="1552837631">
                  <w:marLeft w:val="0"/>
                  <w:marRight w:val="0"/>
                  <w:marTop w:val="0"/>
                  <w:marBottom w:val="0"/>
                  <w:divBdr>
                    <w:top w:val="none" w:sz="0" w:space="0" w:color="auto"/>
                    <w:left w:val="none" w:sz="0" w:space="0" w:color="auto"/>
                    <w:bottom w:val="none" w:sz="0" w:space="0" w:color="auto"/>
                    <w:right w:val="none" w:sz="0" w:space="0" w:color="auto"/>
                  </w:divBdr>
                  <w:divsChild>
                    <w:div w:id="669874554">
                      <w:marLeft w:val="0"/>
                      <w:marRight w:val="0"/>
                      <w:marTop w:val="0"/>
                      <w:marBottom w:val="0"/>
                      <w:divBdr>
                        <w:top w:val="none" w:sz="0" w:space="0" w:color="auto"/>
                        <w:left w:val="none" w:sz="0" w:space="0" w:color="auto"/>
                        <w:bottom w:val="none" w:sz="0" w:space="0" w:color="auto"/>
                        <w:right w:val="none" w:sz="0" w:space="0" w:color="auto"/>
                      </w:divBdr>
                      <w:divsChild>
                        <w:div w:id="429283152">
                          <w:marLeft w:val="0"/>
                          <w:marRight w:val="0"/>
                          <w:marTop w:val="0"/>
                          <w:marBottom w:val="0"/>
                          <w:divBdr>
                            <w:top w:val="none" w:sz="0" w:space="0" w:color="auto"/>
                            <w:left w:val="none" w:sz="0" w:space="0" w:color="auto"/>
                            <w:bottom w:val="none" w:sz="0" w:space="0" w:color="auto"/>
                            <w:right w:val="none" w:sz="0" w:space="0" w:color="auto"/>
                          </w:divBdr>
                          <w:divsChild>
                            <w:div w:id="672995380">
                              <w:marLeft w:val="-240"/>
                              <w:marRight w:val="-120"/>
                              <w:marTop w:val="0"/>
                              <w:marBottom w:val="0"/>
                              <w:divBdr>
                                <w:top w:val="none" w:sz="0" w:space="0" w:color="auto"/>
                                <w:left w:val="none" w:sz="0" w:space="0" w:color="auto"/>
                                <w:bottom w:val="none" w:sz="0" w:space="0" w:color="auto"/>
                                <w:right w:val="none" w:sz="0" w:space="0" w:color="auto"/>
                              </w:divBdr>
                              <w:divsChild>
                                <w:div w:id="1395931044">
                                  <w:marLeft w:val="0"/>
                                  <w:marRight w:val="0"/>
                                  <w:marTop w:val="0"/>
                                  <w:marBottom w:val="0"/>
                                  <w:divBdr>
                                    <w:top w:val="none" w:sz="0" w:space="0" w:color="auto"/>
                                    <w:left w:val="none" w:sz="0" w:space="0" w:color="auto"/>
                                    <w:bottom w:val="none" w:sz="0" w:space="0" w:color="auto"/>
                                    <w:right w:val="none" w:sz="0" w:space="0" w:color="auto"/>
                                  </w:divBdr>
                                  <w:divsChild>
                                    <w:div w:id="275185849">
                                      <w:marLeft w:val="0"/>
                                      <w:marRight w:val="0"/>
                                      <w:marTop w:val="0"/>
                                      <w:marBottom w:val="60"/>
                                      <w:divBdr>
                                        <w:top w:val="none" w:sz="0" w:space="0" w:color="auto"/>
                                        <w:left w:val="none" w:sz="0" w:space="0" w:color="auto"/>
                                        <w:bottom w:val="none" w:sz="0" w:space="0" w:color="auto"/>
                                        <w:right w:val="none" w:sz="0" w:space="0" w:color="auto"/>
                                      </w:divBdr>
                                      <w:divsChild>
                                        <w:div w:id="724370990">
                                          <w:marLeft w:val="0"/>
                                          <w:marRight w:val="0"/>
                                          <w:marTop w:val="0"/>
                                          <w:marBottom w:val="0"/>
                                          <w:divBdr>
                                            <w:top w:val="none" w:sz="0" w:space="0" w:color="auto"/>
                                            <w:left w:val="none" w:sz="0" w:space="0" w:color="auto"/>
                                            <w:bottom w:val="none" w:sz="0" w:space="0" w:color="auto"/>
                                            <w:right w:val="none" w:sz="0" w:space="0" w:color="auto"/>
                                          </w:divBdr>
                                          <w:divsChild>
                                            <w:div w:id="129055642">
                                              <w:marLeft w:val="0"/>
                                              <w:marRight w:val="0"/>
                                              <w:marTop w:val="0"/>
                                              <w:marBottom w:val="0"/>
                                              <w:divBdr>
                                                <w:top w:val="none" w:sz="0" w:space="0" w:color="auto"/>
                                                <w:left w:val="none" w:sz="0" w:space="0" w:color="auto"/>
                                                <w:bottom w:val="none" w:sz="0" w:space="0" w:color="auto"/>
                                                <w:right w:val="none" w:sz="0" w:space="0" w:color="auto"/>
                                              </w:divBdr>
                                              <w:divsChild>
                                                <w:div w:id="1207063238">
                                                  <w:marLeft w:val="0"/>
                                                  <w:marRight w:val="0"/>
                                                  <w:marTop w:val="0"/>
                                                  <w:marBottom w:val="0"/>
                                                  <w:divBdr>
                                                    <w:top w:val="none" w:sz="0" w:space="0" w:color="auto"/>
                                                    <w:left w:val="none" w:sz="0" w:space="0" w:color="auto"/>
                                                    <w:bottom w:val="none" w:sz="0" w:space="0" w:color="auto"/>
                                                    <w:right w:val="none" w:sz="0" w:space="0" w:color="auto"/>
                                                  </w:divBdr>
                                                  <w:divsChild>
                                                    <w:div w:id="10068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563954">
      <w:bodyDiv w:val="1"/>
      <w:marLeft w:val="0"/>
      <w:marRight w:val="0"/>
      <w:marTop w:val="0"/>
      <w:marBottom w:val="0"/>
      <w:divBdr>
        <w:top w:val="none" w:sz="0" w:space="0" w:color="auto"/>
        <w:left w:val="none" w:sz="0" w:space="0" w:color="auto"/>
        <w:bottom w:val="none" w:sz="0" w:space="0" w:color="auto"/>
        <w:right w:val="none" w:sz="0" w:space="0" w:color="auto"/>
      </w:divBdr>
    </w:div>
    <w:div w:id="1324509605">
      <w:bodyDiv w:val="1"/>
      <w:marLeft w:val="0"/>
      <w:marRight w:val="0"/>
      <w:marTop w:val="0"/>
      <w:marBottom w:val="0"/>
      <w:divBdr>
        <w:top w:val="none" w:sz="0" w:space="0" w:color="auto"/>
        <w:left w:val="none" w:sz="0" w:space="0" w:color="auto"/>
        <w:bottom w:val="none" w:sz="0" w:space="0" w:color="auto"/>
        <w:right w:val="none" w:sz="0" w:space="0" w:color="auto"/>
      </w:divBdr>
    </w:div>
    <w:div w:id="1683975555">
      <w:bodyDiv w:val="1"/>
      <w:marLeft w:val="0"/>
      <w:marRight w:val="0"/>
      <w:marTop w:val="0"/>
      <w:marBottom w:val="0"/>
      <w:divBdr>
        <w:top w:val="none" w:sz="0" w:space="0" w:color="auto"/>
        <w:left w:val="none" w:sz="0" w:space="0" w:color="auto"/>
        <w:bottom w:val="none" w:sz="0" w:space="0" w:color="auto"/>
        <w:right w:val="none" w:sz="0" w:space="0" w:color="auto"/>
      </w:divBdr>
    </w:div>
    <w:div w:id="1790316205">
      <w:bodyDiv w:val="1"/>
      <w:marLeft w:val="0"/>
      <w:marRight w:val="0"/>
      <w:marTop w:val="0"/>
      <w:marBottom w:val="0"/>
      <w:divBdr>
        <w:top w:val="none" w:sz="0" w:space="0" w:color="auto"/>
        <w:left w:val="none" w:sz="0" w:space="0" w:color="auto"/>
        <w:bottom w:val="none" w:sz="0" w:space="0" w:color="auto"/>
        <w:right w:val="none" w:sz="0" w:space="0" w:color="auto"/>
      </w:divBdr>
    </w:div>
    <w:div w:id="1852064891">
      <w:bodyDiv w:val="1"/>
      <w:marLeft w:val="0"/>
      <w:marRight w:val="0"/>
      <w:marTop w:val="0"/>
      <w:marBottom w:val="0"/>
      <w:divBdr>
        <w:top w:val="none" w:sz="0" w:space="0" w:color="auto"/>
        <w:left w:val="none" w:sz="0" w:space="0" w:color="auto"/>
        <w:bottom w:val="none" w:sz="0" w:space="0" w:color="auto"/>
        <w:right w:val="none" w:sz="0" w:space="0" w:color="auto"/>
      </w:divBdr>
    </w:div>
    <w:div w:id="204304586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Invisors">
      <a:dk1>
        <a:srgbClr val="000000"/>
      </a:dk1>
      <a:lt1>
        <a:srgbClr val="FFFFFF"/>
      </a:lt1>
      <a:dk2>
        <a:srgbClr val="000000"/>
      </a:dk2>
      <a:lt2>
        <a:srgbClr val="FFFFFF"/>
      </a:lt2>
      <a:accent1>
        <a:srgbClr val="007788"/>
      </a:accent1>
      <a:accent2>
        <a:srgbClr val="159897"/>
      </a:accent2>
      <a:accent3>
        <a:srgbClr val="00BA97"/>
      </a:accent3>
      <a:accent4>
        <a:srgbClr val="009374"/>
      </a:accent4>
      <a:accent5>
        <a:srgbClr val="11815C"/>
      </a:accent5>
      <a:accent6>
        <a:srgbClr val="B2A07F"/>
      </a:accent6>
      <a:hlink>
        <a:srgbClr val="007788"/>
      </a:hlink>
      <a:folHlink>
        <a:srgbClr val="00778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237de14-9a19-4908-8f38-252879e66449">
      <Terms xmlns="http://schemas.microsoft.com/office/infopath/2007/PartnerControls"/>
    </lcf76f155ced4ddcb4097134ff3c332f>
    <TaxCatchAll xmlns="720a6c11-47f9-4155-8092-f7d1836d9e1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580A6EF4FCD2544A4F76EC809CE9035" ma:contentTypeVersion="11" ma:contentTypeDescription="Create a new document." ma:contentTypeScope="" ma:versionID="601e7f8a1e0a005195ebffe703a7ae61">
  <xsd:schema xmlns:xsd="http://www.w3.org/2001/XMLSchema" xmlns:xs="http://www.w3.org/2001/XMLSchema" xmlns:p="http://schemas.microsoft.com/office/2006/metadata/properties" xmlns:ns2="8237de14-9a19-4908-8f38-252879e66449" xmlns:ns3="720a6c11-47f9-4155-8092-f7d1836d9e14" targetNamespace="http://schemas.microsoft.com/office/2006/metadata/properties" ma:root="true" ma:fieldsID="7059157b9ff139702dbc2af2860c1957" ns2:_="" ns3:_="">
    <xsd:import namespace="8237de14-9a19-4908-8f38-252879e66449"/>
    <xsd:import namespace="720a6c11-47f9-4155-8092-f7d1836d9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7de14-9a19-4908-8f38-252879e664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23bdd35-b21e-4160-b62d-8a8eb9040dd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20a6c11-47f9-4155-8092-f7d1836d9e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131d0cb-656b-43c0-a482-cd16d1f1facf}" ma:internalName="TaxCatchAll" ma:showField="CatchAllData" ma:web="720a6c11-47f9-4155-8092-f7d1836d9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3E6C48-0911-432A-A4B0-022B12DC12FF}">
  <ds:schemaRefs>
    <ds:schemaRef ds:uri="http://schemas.microsoft.com/office/2006/metadata/properties"/>
    <ds:schemaRef ds:uri="http://schemas.microsoft.com/office/infopath/2007/PartnerControls"/>
    <ds:schemaRef ds:uri="8237de14-9a19-4908-8f38-252879e66449"/>
    <ds:schemaRef ds:uri="720a6c11-47f9-4155-8092-f7d1836d9e14"/>
  </ds:schemaRefs>
</ds:datastoreItem>
</file>

<file path=customXml/itemProps2.xml><?xml version="1.0" encoding="utf-8"?>
<ds:datastoreItem xmlns:ds="http://schemas.openxmlformats.org/officeDocument/2006/customXml" ds:itemID="{D4CC3E6B-AB0C-43DC-91D6-9499DAD7D03F}">
  <ds:schemaRefs>
    <ds:schemaRef ds:uri="http://schemas.openxmlformats.org/officeDocument/2006/bibliography"/>
  </ds:schemaRefs>
</ds:datastoreItem>
</file>

<file path=customXml/itemProps3.xml><?xml version="1.0" encoding="utf-8"?>
<ds:datastoreItem xmlns:ds="http://schemas.openxmlformats.org/officeDocument/2006/customXml" ds:itemID="{B3FBF79C-76DA-4DD2-A500-CB2B12E3699E}">
  <ds:schemaRefs>
    <ds:schemaRef ds:uri="http://schemas.microsoft.com/sharepoint/v3/contenttype/forms"/>
  </ds:schemaRefs>
</ds:datastoreItem>
</file>

<file path=customXml/itemProps4.xml><?xml version="1.0" encoding="utf-8"?>
<ds:datastoreItem xmlns:ds="http://schemas.openxmlformats.org/officeDocument/2006/customXml" ds:itemID="{AB2A3528-834F-4D27-B94E-AA9750A2D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7de14-9a19-4908-8f38-252879e66449"/>
    <ds:schemaRef ds:uri="720a6c11-47f9-4155-8092-f7d1836d9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1106</Words>
  <Characters>6617</Characters>
  <Application>Microsoft Office Word</Application>
  <DocSecurity>0</DocSecurity>
  <Lines>220</Lines>
  <Paragraphs>151</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Patel</dc:creator>
  <cp:keywords/>
  <dc:description/>
  <cp:lastModifiedBy>Srivathsa Sridhar</cp:lastModifiedBy>
  <cp:revision>20</cp:revision>
  <dcterms:created xsi:type="dcterms:W3CDTF">2026-06-01T14:36:00Z</dcterms:created>
  <dcterms:modified xsi:type="dcterms:W3CDTF">2026-06-03T15:10:00Z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ec6ca8a246ad342dd467548c33d0fd6cc572685c612604825ed40b0288816aaf</vt:lpwstr>
  </property>
  <property fmtid="{D5CDD505-2E9C-101B-9397-08002B2CF9AE}" pid="3" name="ContentTypeId">
    <vt:lpwstr>0x010100B580A6EF4FCD2544A4F76EC809CE9035</vt:lpwstr>
  </property>
  <property fmtid="{D5CDD505-2E9C-101B-9397-08002B2CF9AE}" pid="4" name="docLang">
    <vt:lpwstr>en</vt:lpwstr>
  </property>
  <property fmtid="{D5CDD505-2E9C-101B-9397-08002B2CF9AE}" pid="5" name="MediaServiceImageTags">
    <vt:lpwstr/>
  </property>
</Properties>
</file>