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F8" w:rsidRDefault="00840541">
      <w:r>
        <w:t>Bens Dilemma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2014-03-27</w:t>
      </w:r>
    </w:p>
    <w:p w:rsidR="00840541" w:rsidRDefault="00840541">
      <w:r>
        <w:t>Alex Witkowski Part C:</w:t>
      </w:r>
    </w:p>
    <w:p w:rsidR="00840541" w:rsidRDefault="00840541">
      <w:r>
        <w:t>My thinking was in line with the professional by having each group member work individually at first and then bring them together. I would change my argument based on the professional opinion by going more into the soft skills and not just the actual procedure itself. A few ideas that I found helpful from the project manager’s response was for ben to write out the milestones for the rest of the employees in order to give them better direction.</w:t>
      </w:r>
      <w:bookmarkStart w:id="0" w:name="_GoBack"/>
      <w:bookmarkEnd w:id="0"/>
    </w:p>
    <w:sectPr w:rsidR="00840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41"/>
    <w:rsid w:val="00500673"/>
    <w:rsid w:val="00840541"/>
    <w:rsid w:val="00A2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6485F-B0D9-4334-B8C5-A579397B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Witkowski</dc:creator>
  <cp:keywords/>
  <dc:description/>
  <cp:lastModifiedBy>Alex Witkowski</cp:lastModifiedBy>
  <cp:revision>1</cp:revision>
  <dcterms:created xsi:type="dcterms:W3CDTF">2014-03-27T15:52:00Z</dcterms:created>
  <dcterms:modified xsi:type="dcterms:W3CDTF">2014-03-27T16:11:00Z</dcterms:modified>
</cp:coreProperties>
</file>