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52" w:rsidRDefault="00886D8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ϵ 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c+n*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>
        <w:rPr>
          <w:rFonts w:eastAsiaTheme="minorEastAsia"/>
        </w:rPr>
        <w:t xml:space="preserve"> für ein beliebiges </w:t>
      </w:r>
      <m:oMath>
        <m:r>
          <w:rPr>
            <w:rFonts w:ascii="Cambria Math" w:eastAsiaTheme="minorEastAsia" w:hAnsi="Cambria Math"/>
          </w:rPr>
          <m:t>c∈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</m:t>
        </m:r>
      </m:oMath>
      <w:r>
        <w:rPr>
          <w:rStyle w:val="unicode"/>
          <w:rFonts w:eastAsiaTheme="minorEastAsia"/>
        </w:rPr>
        <w:t xml:space="preserve"> z.B.: </w:t>
      </w:r>
      <m:oMath>
        <m:r>
          <w:rPr>
            <w:rStyle w:val="unicode"/>
            <w:rFonts w:ascii="Cambria Math" w:eastAsiaTheme="minorEastAsia" w:hAnsi="Cambria Math"/>
          </w:rPr>
          <m:t>f</m:t>
        </m:r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unicode"/>
                <w:rFonts w:ascii="Cambria Math" w:eastAsiaTheme="minorEastAsia" w:hAnsi="Cambria Math"/>
              </w:rPr>
              <m:t>n</m:t>
            </m:r>
          </m:e>
        </m:d>
        <m:r>
          <w:rPr>
            <w:rStyle w:val="unicode"/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100+n*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886D81" w:rsidRDefault="00886D81">
      <w:pPr>
        <w:rPr>
          <w:rFonts w:eastAsiaTheme="minorEastAsia"/>
        </w:rPr>
      </w:pPr>
      <w:r>
        <w:rPr>
          <w:rFonts w:eastAsiaTheme="minorEastAsia"/>
        </w:rPr>
        <w:t>Implementierbar durch das Hinzufügen einer Schleife mit 100 Durchläufen.</w:t>
      </w:r>
    </w:p>
    <w:p w:rsidR="00886D81" w:rsidRDefault="00886D81" w:rsidP="00886D8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ϵ 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c*n*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886D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für ein beliebiges </w:t>
      </w:r>
      <m:oMath>
        <m:r>
          <w:rPr>
            <w:rFonts w:ascii="Cambria Math" w:eastAsiaTheme="minorEastAsia" w:hAnsi="Cambria Math"/>
          </w:rPr>
          <m:t>c∈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</m:t>
        </m:r>
      </m:oMath>
      <w:r>
        <w:rPr>
          <w:rStyle w:val="unicode"/>
          <w:rFonts w:eastAsiaTheme="minorEastAsia"/>
        </w:rPr>
        <w:t xml:space="preserve"> z.B.: </w:t>
      </w:r>
      <m:oMath>
        <m:r>
          <w:rPr>
            <w:rStyle w:val="unicode"/>
            <w:rFonts w:ascii="Cambria Math" w:eastAsiaTheme="minorEastAsia" w:hAnsi="Cambria Math"/>
          </w:rPr>
          <m:t>f</m:t>
        </m:r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unicode"/>
                <w:rFonts w:ascii="Cambria Math" w:eastAsiaTheme="minorEastAsia" w:hAnsi="Cambria Math"/>
              </w:rPr>
              <m:t>n</m:t>
            </m:r>
          </m:e>
        </m:d>
        <m:r>
          <w:rPr>
            <w:rStyle w:val="unicode"/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100*n*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886D81" w:rsidRDefault="00886D81" w:rsidP="00886D81">
      <w:pPr>
        <w:rPr>
          <w:rFonts w:eastAsiaTheme="minorEastAsia"/>
        </w:rPr>
      </w:pPr>
      <w:r>
        <w:rPr>
          <w:rFonts w:eastAsiaTheme="minorEastAsia"/>
        </w:rPr>
        <w:t>Implementierbar durch das Kombinieren mir einer Schleife mit 100 Durchläufen.</w:t>
      </w:r>
    </w:p>
    <w:p w:rsidR="00886D81" w:rsidRDefault="00886D81" w:rsidP="00886D8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-c) ϵ 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886D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für ein beliebiges </w:t>
      </w:r>
      <m:oMath>
        <m:r>
          <w:rPr>
            <w:rFonts w:ascii="Cambria Math" w:eastAsiaTheme="minorEastAsia" w:hAnsi="Cambria Math"/>
          </w:rPr>
          <m:t>c∈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</m:t>
        </m:r>
      </m:oMath>
      <w:r>
        <w:rPr>
          <w:rStyle w:val="unicode"/>
          <w:rFonts w:eastAsiaTheme="minorEastAsia"/>
        </w:rPr>
        <w:t xml:space="preserve"> z.B.: </w:t>
      </w:r>
      <m:oMath>
        <m:r>
          <w:rPr>
            <w:rStyle w:val="unicode"/>
            <w:rFonts w:ascii="Cambria Math" w:eastAsiaTheme="minorEastAsia" w:hAnsi="Cambria Math"/>
          </w:rPr>
          <m:t>g</m:t>
        </m:r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unicode"/>
                <w:rFonts w:ascii="Cambria Math" w:eastAsiaTheme="minorEastAsia" w:hAnsi="Cambria Math"/>
              </w:rPr>
              <m:t>n</m:t>
            </m:r>
          </m:e>
        </m:d>
        <m:r>
          <w:rPr>
            <w:rStyle w:val="unicode"/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-100</m:t>
        </m:r>
      </m:oMath>
    </w:p>
    <w:p w:rsidR="00886D81" w:rsidRDefault="00886D81" w:rsidP="00886D81">
      <w:pPr>
        <w:rPr>
          <w:rFonts w:eastAsiaTheme="minorEastAsia"/>
        </w:rPr>
      </w:pPr>
      <w:r>
        <w:rPr>
          <w:rFonts w:eastAsiaTheme="minorEastAsia"/>
        </w:rPr>
        <w:t xml:space="preserve">Implementierbar durch eine Schleife mit der Bedingung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&lt;100)</m:t>
        </m:r>
      </m:oMath>
      <w:r>
        <w:rPr>
          <w:rFonts w:eastAsiaTheme="minorEastAsia"/>
        </w:rPr>
        <w:t>.</w:t>
      </w:r>
    </w:p>
    <w:p w:rsidR="00886D81" w:rsidRDefault="00886D81" w:rsidP="00886D81">
      <w:pPr>
        <w:rPr>
          <w:rFonts w:eastAsiaTheme="minorEastAsia"/>
        </w:rPr>
      </w:pPr>
      <w:r>
        <w:rPr>
          <w:rFonts w:eastAsiaTheme="minorEastAsia"/>
        </w:rPr>
        <w:t>Da c eine Kontante ist, taucht sie in der letztendlichen O-Notation nichtmehr mit auf.</w:t>
      </w:r>
    </w:p>
    <w:p w:rsidR="00886D81" w:rsidRPr="00886D81" w:rsidRDefault="00886D81">
      <w:pPr>
        <w:rPr>
          <w:rFonts w:eastAsiaTheme="minorEastAsia"/>
        </w:rPr>
      </w:pPr>
    </w:p>
    <w:p w:rsidR="00886D81" w:rsidRPr="00886D81" w:rsidRDefault="00886D81">
      <w:pPr>
        <w:rPr>
          <w:rFonts w:eastAsiaTheme="minorEastAsia"/>
        </w:rPr>
      </w:pPr>
    </w:p>
    <w:sectPr w:rsidR="00886D81" w:rsidRPr="00886D81" w:rsidSect="00191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86D81"/>
    <w:rsid w:val="00191252"/>
    <w:rsid w:val="00886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12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6D8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6D81"/>
    <w:rPr>
      <w:rFonts w:ascii="Tahoma" w:hAnsi="Tahoma" w:cs="Tahoma"/>
      <w:sz w:val="16"/>
      <w:szCs w:val="16"/>
    </w:rPr>
  </w:style>
  <w:style w:type="character" w:customStyle="1" w:styleId="unicode">
    <w:name w:val="unicode"/>
    <w:basedOn w:val="Absatz-Standardschriftart"/>
    <w:rsid w:val="00886D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Braun</dc:creator>
  <cp:lastModifiedBy>Felix Braun</cp:lastModifiedBy>
  <cp:revision>1</cp:revision>
  <dcterms:created xsi:type="dcterms:W3CDTF">2013-10-27T13:38:00Z</dcterms:created>
  <dcterms:modified xsi:type="dcterms:W3CDTF">2013-10-27T13:53:00Z</dcterms:modified>
</cp:coreProperties>
</file>