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9F" w:rsidRDefault="009E6E9F" w:rsidP="00921F9A">
      <w:pPr>
        <w:rPr>
          <w:rFonts w:eastAsiaTheme="minorEastAsia"/>
        </w:rPr>
      </w:pPr>
    </w:p>
    <w:p w:rsidR="009E6E9F" w:rsidRDefault="009E6E9F" w:rsidP="00921F9A">
      <w:pPr>
        <w:rPr>
          <w:rFonts w:eastAsiaTheme="minorEastAsia"/>
        </w:rPr>
      </w:pPr>
    </w:p>
    <w:p w:rsidR="009E6E9F" w:rsidRDefault="009E6E9F" w:rsidP="009E6E9F">
      <w:pPr>
        <w:autoSpaceDE w:val="0"/>
        <w:autoSpaceDN w:val="0"/>
        <w:adjustRightInd w:val="0"/>
        <w:spacing w:after="0"/>
        <w:jc w:val="center"/>
        <w:rPr>
          <w:rFonts w:ascii="DejaVuSans-Bold" w:hAnsi="DejaVuSans-Bold" w:cs="DejaVuSans-Bold"/>
          <w:b/>
          <w:bCs/>
          <w:sz w:val="30"/>
          <w:szCs w:val="30"/>
        </w:rPr>
      </w:pPr>
      <w:r>
        <w:rPr>
          <w:rFonts w:ascii="DejaVuSans-Bold" w:hAnsi="DejaVuSans-Bold" w:cs="DejaVuSans-Bold"/>
          <w:b/>
          <w:bCs/>
          <w:sz w:val="30"/>
          <w:szCs w:val="30"/>
        </w:rPr>
        <w:t>Grundlagen der Sequenzanalyse</w:t>
      </w:r>
    </w:p>
    <w:p w:rsidR="009E6E9F" w:rsidRDefault="009E6E9F" w:rsidP="009E6E9F">
      <w:pPr>
        <w:jc w:val="center"/>
        <w:rPr>
          <w:rFonts w:eastAsiaTheme="minorEastAsia"/>
        </w:rPr>
      </w:pPr>
      <w:r>
        <w:rPr>
          <w:rFonts w:ascii="DejaVuSans-Bold" w:hAnsi="DejaVuSans-Bold" w:cs="DejaVuSans-Bold"/>
          <w:b/>
          <w:bCs/>
        </w:rPr>
        <w:t>Übungen zur Vorlesung am 29.10.2013</w:t>
      </w:r>
    </w:p>
    <w:p w:rsidR="009E6E9F" w:rsidRDefault="009E6E9F" w:rsidP="00921F9A">
      <w:pPr>
        <w:rPr>
          <w:rFonts w:eastAsiaTheme="minorEastAsia"/>
        </w:rPr>
      </w:pPr>
    </w:p>
    <w:p w:rsidR="009E6E9F" w:rsidRPr="009E6E9F" w:rsidRDefault="009E6E9F" w:rsidP="00921F9A">
      <w:pPr>
        <w:rPr>
          <w:rFonts w:eastAsiaTheme="minorEastAsia"/>
          <w:b/>
        </w:rPr>
      </w:pPr>
      <w:proofErr w:type="spellStart"/>
      <w:r w:rsidRPr="009E6E9F">
        <w:rPr>
          <w:rFonts w:eastAsiaTheme="minorEastAsia"/>
          <w:b/>
        </w:rPr>
        <w:t>Afg</w:t>
      </w:r>
      <w:proofErr w:type="spellEnd"/>
      <w:r w:rsidRPr="009E6E9F">
        <w:rPr>
          <w:rFonts w:eastAsiaTheme="minorEastAsia"/>
          <w:b/>
        </w:rPr>
        <w:t>. 3.1:</w:t>
      </w:r>
      <w:r>
        <w:rPr>
          <w:rFonts w:eastAsiaTheme="minorEastAsia"/>
        </w:rPr>
        <w:tab/>
      </w:r>
      <w:r w:rsidRPr="009E6E9F">
        <w:rPr>
          <w:rFonts w:eastAsiaTheme="minorEastAsia"/>
          <w:b/>
        </w:rPr>
        <w:t>aufgabe_1.py</w:t>
      </w:r>
    </w:p>
    <w:p w:rsidR="009E6E9F" w:rsidRDefault="009E6E9F" w:rsidP="00921F9A">
      <w:pPr>
        <w:rPr>
          <w:rFonts w:eastAsiaTheme="minorEastAsia"/>
        </w:rPr>
      </w:pPr>
    </w:p>
    <w:p w:rsidR="00921F9A" w:rsidRPr="009E6E9F" w:rsidRDefault="00921F9A" w:rsidP="00921F9A">
      <w:pPr>
        <w:rPr>
          <w:rFonts w:eastAsiaTheme="minorEastAsia"/>
          <w:b/>
        </w:rPr>
      </w:pPr>
      <w:proofErr w:type="spellStart"/>
      <w:r w:rsidRPr="009E6E9F">
        <w:rPr>
          <w:rFonts w:eastAsiaTheme="minorEastAsia"/>
          <w:b/>
        </w:rPr>
        <w:t>Afg</w:t>
      </w:r>
      <w:proofErr w:type="spellEnd"/>
      <w:r w:rsidRPr="009E6E9F">
        <w:rPr>
          <w:rFonts w:eastAsiaTheme="minorEastAsia"/>
          <w:b/>
        </w:rPr>
        <w:t>. 3.2:</w:t>
      </w:r>
    </w:p>
    <w:p w:rsidR="008A2978" w:rsidRDefault="00921F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u=agtgcacaca, v=atcacactt</m:t>
          </m:r>
          <m:r>
            <w:rPr>
              <w:rFonts w:ascii="Cambria Math" w:hAnsi="Cambria Math"/>
            </w:rPr>
            <m:t>a</m:t>
          </m:r>
        </m:oMath>
      </m:oMathPara>
    </w:p>
    <w:p w:rsidR="00921F9A" w:rsidRPr="00921F9A" w:rsidRDefault="00921F9A" w:rsidP="00921F9A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Einheitskosten</w:t>
      </w: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69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21F9A" w:rsidRPr="00921F9A" w:rsidRDefault="00921F9A" w:rsidP="00DD3D97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i, j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1F9A" w:rsidRPr="00921F9A" w:rsidRDefault="00921F9A" w:rsidP="00DD3D97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Pr="00921F9A" w:rsidRDefault="00921F9A" w:rsidP="00DD3D9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Pr="00921F9A" w:rsidRDefault="00921F9A" w:rsidP="00DD3D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10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D3D97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39" style="position:absolute;left:0;text-align:left;margin-left:-.95pt;margin-top:-.15pt;width:13.25pt;height:13.25pt;z-index:251659264;mso-position-horizontal-relative:text;mso-position-vertical-relative:text" filled="f" strokeweight="1.75pt"/>
              </w:pict>
            </w:r>
            <w:r w:rsidR="00727E5E"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9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D3D97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0" style="position:absolute;left:0;text-align:left;margin-left:-.65pt;margin-top:-.1pt;width:13.25pt;height:13.25pt;z-index:251660288;mso-position-horizontal-relative:text;mso-position-vertical-relative:text" filled="f" strokeweight="1.75pt"/>
              </w:pict>
            </w:r>
            <w:r w:rsidR="00727E5E"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9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D3D97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1" style="position:absolute;left:0;text-align:left;margin-left:-.55pt;margin-top:0;width:13.25pt;height:13.25pt;z-index:251661312;mso-position-horizontal-relative:text;mso-position-vertical-relative:text" filled="f" strokeweight="1.75pt"/>
              </w:pict>
            </w:r>
            <w:r w:rsidR="00622FDC"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8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3" style="position:absolute;left:0;text-align:left;margin-left:-.5pt;margin-top:.15pt;width:13.25pt;height:13.25pt;z-index:251663360;mso-position-horizontal-relative:text;mso-position-vertical-relative:text" filled="f" strokeweight="1.75pt"/>
              </w:pict>
            </w:r>
            <w:r w:rsidR="00622FDC"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8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5" style="position:absolute;left:0;text-align:left;margin-left:-.75pt;margin-top:-.05pt;width:13.25pt;height:13.25pt;z-index:251664384;mso-position-horizontal-relative:text;mso-position-vertical-relative:text" filled="f" strokeweight="1.75pt"/>
              </w:pict>
            </w:r>
            <w:r w:rsidR="00622FDC"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8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6" style="position:absolute;left:0;text-align:left;margin-left:-.4pt;margin-top:-.55pt;width:13.25pt;height:13.25pt;z-index:251665408;mso-position-horizontal-relative:text;mso-position-vertical-relative:text" filled="f" strokeweight="1.75pt"/>
              </w:pict>
            </w:r>
            <w:r w:rsidR="00622FDC"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8" style="position:absolute;left:0;text-align:left;margin-left:-.85pt;margin-top:-.55pt;width:13.25pt;height:13.25pt;z-index:251666432;mso-position-horizontal-relative:text;mso-position-vertical-relative:text" filled="f" strokeweight="1.75pt"/>
              </w:pict>
            </w:r>
            <w:r w:rsidR="00622FDC"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727E5E" w:rsidP="00DD3D97">
            <w:pPr>
              <w:jc w:val="center"/>
            </w:pPr>
            <w:r>
              <w:t>6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49" style="position:absolute;left:0;text-align:left;margin-left:-.8pt;margin-top:-.35pt;width:13.25pt;height:13.25pt;z-index:251667456;mso-position-horizontal-relative:text;mso-position-vertical-relative:text" filled="f" strokeweight="1.75pt"/>
              </w:pict>
            </w:r>
            <w:r w:rsidR="00622FDC"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4B662F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4B662F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6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51" style="position:absolute;left:0;text-align:left;margin-left:-.4pt;margin-top:.35pt;width:13.25pt;height:13.25pt;z-index:251668480;mso-position-horizontal-relative:text;mso-position-vertical-relative:text" filled="f" strokeweight="1.75pt"/>
              </w:pict>
            </w:r>
            <w:r w:rsidR="00622FDC"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5</w:t>
            </w:r>
          </w:p>
        </w:tc>
      </w:tr>
      <w:tr w:rsidR="00921F9A" w:rsidTr="00DD3D9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921F9A" w:rsidRDefault="00921F9A" w:rsidP="00DD3D9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622FDC" w:rsidP="00DD3D9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DF4343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52" style="position:absolute;left:0;text-align:left;margin-left:-.6pt;margin-top:-.25pt;width:13.25pt;height:13.25pt;z-index:251669504;mso-position-horizontal-relative:text;mso-position-vertical-relative:text" filled="f" strokeweight="1.75pt"/>
              </w:pict>
            </w:r>
            <w:r w:rsidR="00622FDC"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CF5B32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56" style="position:absolute;left:0;text-align:left;margin-left:-.6pt;margin-top:-.25pt;width:13.25pt;height:13.25pt;z-index:251673600;mso-position-horizontal-relative:text;mso-position-vertical-relative:text" filled="f" strokeweight="1.75pt"/>
              </w:pict>
            </w:r>
            <w:r w:rsidR="00622FDC"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F9A" w:rsidRDefault="00CF5B32" w:rsidP="00DD3D97">
            <w:pPr>
              <w:jc w:val="center"/>
            </w:pPr>
            <w:r>
              <w:rPr>
                <w:noProof/>
                <w:lang w:eastAsia="de-DE"/>
              </w:rPr>
              <w:pict>
                <v:oval id="_x0000_s1057" style="position:absolute;left:0;text-align:left;margin-left:0;margin-top:-.45pt;width:13.25pt;height:13.25pt;z-index:251674624;mso-position-horizontal-relative:text;mso-position-vertical-relative:text" filled="f" strokeweight="1.75pt"/>
              </w:pict>
            </w:r>
            <w:r w:rsidR="00CC7D70">
              <w:t>4</w:t>
            </w:r>
          </w:p>
        </w:tc>
      </w:tr>
    </w:tbl>
    <w:p w:rsidR="00DF4343" w:rsidRDefault="00DF4343">
      <w:r>
        <w:rPr>
          <w:noProof/>
          <w:lang w:eastAsia="de-DE"/>
        </w:rPr>
        <w:pict>
          <v:oval id="_x0000_s1054" style="position:absolute;margin-left:45.3pt;margin-top:14.4pt;width:13.25pt;height:13.25pt;z-index:251671552;mso-position-horizontal-relative:text;mso-position-vertical-relative:text" filled="f" strokeweight="1.75pt"/>
        </w:pict>
      </w:r>
      <w:r>
        <w:rPr>
          <w:noProof/>
          <w:lang w:eastAsia="de-DE"/>
        </w:rPr>
        <w:pict>
          <v:oval id="_x0000_s1053" style="position:absolute;margin-left:33.3pt;margin-top:2.4pt;width:13.25pt;height:13.25pt;z-index:251670528;mso-position-horizontal-relative:text;mso-position-vertical-relative:text" filled="f" strokeweight="1.75pt"/>
        </w:pict>
      </w:r>
      <w:r w:rsidR="00DD3D97">
        <w:rPr>
          <w:noProof/>
          <w:lang w:eastAsia="de-DE"/>
        </w:rPr>
        <w:pict>
          <v:oval id="_x0000_s1042" style="position:absolute;margin-left:-252.95pt;margin-top:27.25pt;width:13.25pt;height:13.25pt;z-index:251662336;mso-position-horizontal-relative:text;mso-position-vertical-relative:text" filled="f" strokeweight="1.75pt"/>
        </w:pict>
      </w:r>
      <w:r>
        <w:tab/>
      </w:r>
    </w:p>
    <w:p w:rsidR="00001639" w:rsidRDefault="00DF4343">
      <w:r>
        <w:rPr>
          <w:noProof/>
          <w:lang w:eastAsia="de-DE"/>
        </w:rPr>
        <w:pict>
          <v:oval id="_x0000_s1055" style="position:absolute;margin-left:57.3pt;margin-top:.95pt;width:13.25pt;height:13.25pt;z-index:251672576" filled="f" strokeweight="1.75pt"/>
        </w:pict>
      </w:r>
      <w:r>
        <w:tab/>
      </w:r>
      <w:r>
        <w:tab/>
        <w:t xml:space="preserve">  = minimierter Pfad</w:t>
      </w:r>
    </w:p>
    <w:p w:rsidR="00921F9A" w:rsidRDefault="00001639">
      <w:r>
        <w:tab/>
      </w:r>
      <w:r w:rsidR="00DD3D97">
        <w:br w:type="textWrapping" w:clear="all"/>
      </w:r>
    </w:p>
    <w:p w:rsidR="009E6E9F" w:rsidRDefault="00001639" w:rsidP="00001639">
      <w:pPr>
        <w:pStyle w:val="Listenabsatz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mr>
            </m:m>
          </m:e>
        </m:d>
      </m:oMath>
      <w:r w:rsidR="009E6E9F">
        <w:rPr>
          <w:rFonts w:eastAsiaTheme="minorEastAsia"/>
        </w:rPr>
        <w:t xml:space="preserve"> </w:t>
      </w:r>
    </w:p>
    <w:p w:rsidR="009E6E9F" w:rsidRDefault="009E6E9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01639" w:rsidRDefault="00001639" w:rsidP="00001639">
      <w:pPr>
        <w:pStyle w:val="Listenabsatz"/>
      </w:pPr>
    </w:p>
    <w:p w:rsidR="00001639" w:rsidRDefault="00001639" w:rsidP="00001639">
      <w:pPr>
        <w:pStyle w:val="Listenabsatz"/>
      </w:pPr>
    </w:p>
    <w:p w:rsidR="00727E5E" w:rsidRDefault="00727E5E" w:rsidP="00727E5E">
      <w:pPr>
        <w:pStyle w:val="Listenabsatz"/>
        <w:numPr>
          <w:ilvl w:val="0"/>
          <w:numId w:val="2"/>
        </w:numPr>
      </w:pPr>
      <w:proofErr w:type="spellStart"/>
      <w:r>
        <w:t>Hammingkosten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69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27E5E" w:rsidRPr="00921F9A" w:rsidRDefault="00727E5E" w:rsidP="00F85027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i, j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E5E" w:rsidRPr="00921F9A" w:rsidRDefault="00727E5E" w:rsidP="00F85027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Pr="00921F9A" w:rsidRDefault="00727E5E" w:rsidP="00F850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Pr="00921F9A" w:rsidRDefault="00727E5E" w:rsidP="00F8502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20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18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18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16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16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16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622FDC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14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12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</w:tr>
      <w:tr w:rsidR="00727E5E" w:rsidTr="00CF5B32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727E5E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727E5E" w:rsidRDefault="00DF4343" w:rsidP="00F85027">
            <w:pPr>
              <w:jc w:val="center"/>
            </w:pPr>
            <w: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E5E" w:rsidRDefault="00CC7D70" w:rsidP="00F85027">
            <w:pPr>
              <w:jc w:val="center"/>
            </w:pPr>
            <w:r>
              <w:t>8</w:t>
            </w:r>
          </w:p>
        </w:tc>
      </w:tr>
    </w:tbl>
    <w:p w:rsidR="00CF5B32" w:rsidRDefault="00CF5B32" w:rsidP="009E6E9F"/>
    <w:p w:rsidR="009E6E9F" w:rsidRDefault="009E6E9F" w:rsidP="009E6E9F">
      <w:pPr>
        <w:pStyle w:val="Listenabsatz"/>
        <w:numPr>
          <w:ilvl w:val="0"/>
          <w:numId w:val="2"/>
        </w:numPr>
      </w:pPr>
    </w:p>
    <w:tbl>
      <w:tblPr>
        <w:tblStyle w:val="Tabellengitternetz"/>
        <w:tblW w:w="0" w:type="auto"/>
        <w:tblLook w:val="04A0"/>
      </w:tblPr>
      <w:tblGrid>
        <w:gridCol w:w="69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F5B32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F5B32" w:rsidRPr="00921F9A" w:rsidRDefault="00CF5B32" w:rsidP="00F85027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i, j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F5B32" w:rsidRPr="00921F9A" w:rsidRDefault="00CF5B32" w:rsidP="00F85027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Pr="00921F9A" w:rsidRDefault="00CF5B32" w:rsidP="00F850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5B32" w:rsidRDefault="00CF5B32" w:rsidP="00F850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CF5B32" w:rsidTr="00F85027">
        <w:trPr>
          <w:trHeight w:val="454"/>
        </w:trPr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Pr="00921F9A" w:rsidRDefault="00CF5B32" w:rsidP="00F8502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24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27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5B32" w:rsidRDefault="00A05900" w:rsidP="00F85027">
            <w:pPr>
              <w:jc w:val="center"/>
            </w:pPr>
            <w:r>
              <w:t>30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27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27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</w:tr>
      <w:tr w:rsidR="00A05900" w:rsidTr="00F85027">
        <w:trPr>
          <w:trHeight w:val="454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30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900" w:rsidRDefault="00A05900" w:rsidP="00A05900">
            <w:pPr>
              <w:jc w:val="center"/>
            </w:pPr>
            <w:r>
              <w:t>12</w:t>
            </w:r>
          </w:p>
        </w:tc>
      </w:tr>
    </w:tbl>
    <w:p w:rsidR="00CF5B32" w:rsidRDefault="00CF5B32" w:rsidP="00CF5B32"/>
    <w:sectPr w:rsidR="00CF5B32" w:rsidSect="008A297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82A" w:rsidRDefault="00CB082A" w:rsidP="009E6E9F">
      <w:pPr>
        <w:spacing w:after="0" w:line="240" w:lineRule="auto"/>
      </w:pPr>
      <w:r>
        <w:separator/>
      </w:r>
    </w:p>
  </w:endnote>
  <w:endnote w:type="continuationSeparator" w:id="0">
    <w:p w:rsidR="00CB082A" w:rsidRDefault="00CB082A" w:rsidP="009E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82A" w:rsidRDefault="00CB082A" w:rsidP="009E6E9F">
      <w:pPr>
        <w:spacing w:after="0" w:line="240" w:lineRule="auto"/>
      </w:pPr>
      <w:r>
        <w:separator/>
      </w:r>
    </w:p>
  </w:footnote>
  <w:footnote w:type="continuationSeparator" w:id="0">
    <w:p w:rsidR="00CB082A" w:rsidRDefault="00CB082A" w:rsidP="009E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9F" w:rsidRPr="009E6E9F" w:rsidRDefault="009E6E9F" w:rsidP="009E6E9F">
    <w:pPr>
      <w:autoSpaceDE w:val="0"/>
      <w:autoSpaceDN w:val="0"/>
      <w:adjustRightInd w:val="0"/>
      <w:spacing w:after="0"/>
      <w:rPr>
        <w:rFonts w:cs="DejaVuSans-Bold"/>
        <w:b/>
        <w:bCs/>
      </w:rPr>
    </w:pPr>
    <w:r w:rsidRPr="009E6E9F">
      <w:rPr>
        <w:rFonts w:cs="DejaVuSans-Bold"/>
        <w:b/>
        <w:bCs/>
      </w:rPr>
      <w:t xml:space="preserve">Gruppe: </w:t>
    </w:r>
    <w:r w:rsidRPr="009E6E9F">
      <w:rPr>
        <w:rFonts w:cs="DejaVuSans-Bold"/>
        <w:b/>
        <w:bCs/>
      </w:rPr>
      <w:tab/>
    </w:r>
    <w:r w:rsidRPr="009E6E9F">
      <w:rPr>
        <w:rFonts w:cs="DejaVuSans-Bold"/>
        <w:b/>
        <w:bCs/>
      </w:rPr>
      <w:tab/>
    </w:r>
    <w:r w:rsidRPr="009E6E9F">
      <w:rPr>
        <w:rFonts w:cs="DejaVuSans-Bold"/>
        <w:b/>
        <w:bCs/>
      </w:rPr>
      <w:tab/>
    </w:r>
    <w:r w:rsidRPr="009E6E9F">
      <w:rPr>
        <w:rFonts w:cs="DejaVuSans-Bold"/>
        <w:b/>
        <w:bCs/>
      </w:rPr>
      <w:tab/>
    </w:r>
    <w:r w:rsidRPr="009E6E9F">
      <w:rPr>
        <w:rFonts w:cs="DejaVuSans-Bold"/>
        <w:b/>
        <w:bCs/>
      </w:rPr>
      <w:tab/>
    </w:r>
    <w:r w:rsidRPr="009E6E9F">
      <w:rPr>
        <w:rFonts w:cs="DejaVuSans-Bold"/>
        <w:b/>
        <w:bCs/>
      </w:rPr>
      <w:tab/>
    </w:r>
    <w:r w:rsidRPr="009E6E9F">
      <w:rPr>
        <w:rFonts w:cs="DejaVuSans-Bold"/>
        <w:b/>
        <w:bCs/>
      </w:rPr>
      <w:tab/>
    </w:r>
    <w:r>
      <w:rPr>
        <w:rFonts w:cs="DejaVuSans-Bold"/>
        <w:b/>
        <w:bCs/>
      </w:rPr>
      <w:tab/>
    </w:r>
    <w:r>
      <w:rPr>
        <w:rFonts w:cs="DejaVuSans-Bold"/>
        <w:b/>
        <w:bCs/>
      </w:rPr>
      <w:tab/>
      <w:t xml:space="preserve">  </w:t>
    </w:r>
    <w:r w:rsidRPr="009E6E9F">
      <w:rPr>
        <w:rFonts w:cs="DejaVuSans-Bold"/>
        <w:b/>
        <w:bCs/>
      </w:rPr>
      <w:t>Hamburg, 3.10.2013</w:t>
    </w:r>
  </w:p>
  <w:p w:rsidR="009E6E9F" w:rsidRPr="009E6E9F" w:rsidRDefault="009E6E9F" w:rsidP="009E6E9F">
    <w:pPr>
      <w:autoSpaceDE w:val="0"/>
      <w:autoSpaceDN w:val="0"/>
      <w:adjustRightInd w:val="0"/>
      <w:spacing w:after="0"/>
      <w:rPr>
        <w:rFonts w:cs="DejaVuSans"/>
      </w:rPr>
    </w:pPr>
    <w:r w:rsidRPr="009E6E9F">
      <w:rPr>
        <w:rFonts w:cs="DejaVuSans"/>
      </w:rPr>
      <w:t xml:space="preserve">Oleksandr </w:t>
    </w:r>
    <w:proofErr w:type="spellStart"/>
    <w:r w:rsidRPr="009E6E9F">
      <w:rPr>
        <w:rFonts w:cs="DejaVuSans"/>
      </w:rPr>
      <w:t>Voroshylov</w:t>
    </w:r>
    <w:proofErr w:type="spellEnd"/>
    <w:r w:rsidRPr="009E6E9F">
      <w:rPr>
        <w:rFonts w:cs="DejaVuSans"/>
      </w:rPr>
      <w:t xml:space="preserve"> (6590822)</w:t>
    </w:r>
  </w:p>
  <w:p w:rsidR="009E6E9F" w:rsidRPr="009E6E9F" w:rsidRDefault="009E6E9F" w:rsidP="009E6E9F">
    <w:pPr>
      <w:autoSpaceDE w:val="0"/>
      <w:autoSpaceDN w:val="0"/>
      <w:adjustRightInd w:val="0"/>
      <w:spacing w:after="0"/>
      <w:rPr>
        <w:rFonts w:cs="DejaVuSans"/>
      </w:rPr>
    </w:pPr>
    <w:r w:rsidRPr="009E6E9F">
      <w:rPr>
        <w:rFonts w:cs="DejaVuSans"/>
      </w:rPr>
      <w:t>Christina de Bruyn Kops (6591853)</w:t>
    </w:r>
  </w:p>
  <w:p w:rsidR="009E6E9F" w:rsidRPr="009E6E9F" w:rsidRDefault="009E6E9F" w:rsidP="009E6E9F">
    <w:pPr>
      <w:pStyle w:val="Kopfzeile"/>
      <w:spacing w:line="276" w:lineRule="auto"/>
    </w:pPr>
    <w:r w:rsidRPr="009E6E9F">
      <w:rPr>
        <w:rFonts w:cs="DejaVuSans"/>
      </w:rPr>
      <w:t>Felix Braun (5881661)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35CF9"/>
    <w:multiLevelType w:val="hybridMultilevel"/>
    <w:tmpl w:val="C590C71C"/>
    <w:lvl w:ilvl="0" w:tplc="7500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F0606"/>
    <w:multiLevelType w:val="hybridMultilevel"/>
    <w:tmpl w:val="C590C71C"/>
    <w:lvl w:ilvl="0" w:tplc="7500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57479"/>
    <w:multiLevelType w:val="hybridMultilevel"/>
    <w:tmpl w:val="A05086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C004B"/>
    <w:multiLevelType w:val="hybridMultilevel"/>
    <w:tmpl w:val="222415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F9A"/>
    <w:rsid w:val="00001639"/>
    <w:rsid w:val="003E110F"/>
    <w:rsid w:val="004B662F"/>
    <w:rsid w:val="00600DC1"/>
    <w:rsid w:val="00622FDC"/>
    <w:rsid w:val="00727E5E"/>
    <w:rsid w:val="008A2978"/>
    <w:rsid w:val="00921F9A"/>
    <w:rsid w:val="009E6E9F"/>
    <w:rsid w:val="00A05900"/>
    <w:rsid w:val="00CB082A"/>
    <w:rsid w:val="00CC7D70"/>
    <w:rsid w:val="00CF5B32"/>
    <w:rsid w:val="00DD3D97"/>
    <w:rsid w:val="00DF4343"/>
    <w:rsid w:val="00F8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29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21F9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9A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21F9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9E6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E6E9F"/>
  </w:style>
  <w:style w:type="paragraph" w:styleId="Fuzeile">
    <w:name w:val="footer"/>
    <w:basedOn w:val="Standard"/>
    <w:link w:val="FuzeileZchn"/>
    <w:uiPriority w:val="99"/>
    <w:semiHidden/>
    <w:unhideWhenUsed/>
    <w:rsid w:val="009E6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E6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109AD-E549-4550-B01A-30F13BF8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Braun</dc:creator>
  <cp:lastModifiedBy>Felix Braun</cp:lastModifiedBy>
  <cp:revision>9</cp:revision>
  <cp:lastPrinted>2013-11-03T15:45:00Z</cp:lastPrinted>
  <dcterms:created xsi:type="dcterms:W3CDTF">2013-11-03T12:44:00Z</dcterms:created>
  <dcterms:modified xsi:type="dcterms:W3CDTF">2013-11-03T17:00:00Z</dcterms:modified>
</cp:coreProperties>
</file>