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8EEC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ag w:val="goog_rdk_1"/>
          <w:id w:val="-539920150"/>
        </w:sdtPr>
        <w:sdtContent>
          <w:sdt>
            <w:sdt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g w:val="goog_rdk_2"/>
              <w:id w:val="-1708449286"/>
              <w:showingPlcHdr/>
            </w:sdtPr>
            <w:sdtContent>
              <w:r w:rsidRPr="00D44461">
                <w:rPr>
                  <w:rFonts w:ascii="Times New Roman" w:eastAsia="Times New Roman" w:hAnsi="Times New Roman" w:cs="Times New Roman"/>
                  <w:sz w:val="28"/>
                  <w:szCs w:val="28"/>
                  <w:lang w:val="ru-RU" w:eastAsia="ru-RU"/>
                </w:rPr>
                <w:t xml:space="preserve">     </w:t>
              </w:r>
            </w:sdtContent>
          </w:sdt>
        </w:sdtContent>
      </w:sdt>
      <w:r w:rsidRPr="00D444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Министерство образования и науки Российской Федерации</w:t>
      </w:r>
    </w:p>
    <w:p w14:paraId="1E59D2AC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6F3C947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</w:p>
    <w:p w14:paraId="017D9CDC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Институт компьютерных наук и кибербезопасности</w:t>
      </w:r>
    </w:p>
    <w:p w14:paraId="4AF76555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FF75DAD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FD17517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185B285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11E76E0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8C3520E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82FC565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BB47328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4B2999A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2BB7B25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D6FF7E2" w14:textId="61F84599" w:rsidR="008379BA" w:rsidRPr="00D44461" w:rsidRDefault="008379BA" w:rsidP="008379BA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</w:pPr>
      <w:r w:rsidRPr="00D4446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ЛАБОРАТОРНАЯ РАБОТА № </w:t>
      </w:r>
      <w:r w:rsidR="00D4446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2</w:t>
      </w:r>
    </w:p>
    <w:p w14:paraId="0B8570D9" w14:textId="77777777" w:rsidR="008379BA" w:rsidRPr="00D44461" w:rsidRDefault="008379BA" w:rsidP="008379B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46DCD9" w14:textId="1A96BF55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D166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46F2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Сетевые </w:t>
      </w:r>
      <w:r w:rsidR="001407A7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взаимодействия</w:t>
      </w:r>
      <w:r w:rsidR="004D166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E932428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DDEFCA0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spellEnd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</w:t>
      </w:r>
      <w:proofErr w:type="spellEnd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Операционные</w:t>
      </w:r>
      <w:proofErr w:type="spellEnd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proofErr w:type="spellEnd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E8E8E1E" w14:textId="77777777" w:rsidR="008379BA" w:rsidRPr="00D44461" w:rsidRDefault="008379BA" w:rsidP="008379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EF08CF" w14:textId="77777777" w:rsidR="008379BA" w:rsidRPr="00D44461" w:rsidRDefault="008379BA" w:rsidP="008379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31ED68" w14:textId="77777777" w:rsidR="008379BA" w:rsidRPr="00D44461" w:rsidRDefault="008379BA" w:rsidP="008379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D5A2A" w14:textId="77777777" w:rsidR="008379BA" w:rsidRPr="00D44461" w:rsidRDefault="008379BA" w:rsidP="008379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28DD9E" w14:textId="77777777" w:rsidR="008379BA" w:rsidRPr="00D44461" w:rsidRDefault="008379BA" w:rsidP="008379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CAC080" w14:textId="77777777" w:rsidR="008379BA" w:rsidRPr="00D44461" w:rsidRDefault="008379BA" w:rsidP="008379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proofErr w:type="spellEnd"/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студент </w:t>
      </w:r>
    </w:p>
    <w:p w14:paraId="5147E0FD" w14:textId="77777777" w:rsidR="008379BA" w:rsidRPr="00D44461" w:rsidRDefault="008379BA" w:rsidP="008379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гр. 5151001/30001</w:t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      </w:t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Цебро А.В.</w:t>
      </w:r>
    </w:p>
    <w:p w14:paraId="4D8F38BB" w14:textId="77777777" w:rsidR="008379BA" w:rsidRPr="00D44461" w:rsidRDefault="008379BA" w:rsidP="008379BA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                                                       </w:t>
      </w:r>
      <w:r w:rsidRPr="00D44461">
        <w:rPr>
          <w:rFonts w:ascii="Times New Roman" w:eastAsia="Times New Roman" w:hAnsi="Times New Roman" w:cs="Times New Roman"/>
          <w:color w:val="000000"/>
          <w:lang w:eastAsia="ru-RU"/>
        </w:rPr>
        <w:t>&lt;</w:t>
      </w:r>
      <w:proofErr w:type="spellStart"/>
      <w:r w:rsidRPr="00D44461">
        <w:rPr>
          <w:rFonts w:ascii="Times New Roman" w:eastAsia="Times New Roman" w:hAnsi="Times New Roman" w:cs="Times New Roman"/>
          <w:i/>
          <w:color w:val="000000"/>
          <w:lang w:eastAsia="ru-RU"/>
        </w:rPr>
        <w:t>подпись</w:t>
      </w:r>
      <w:proofErr w:type="spellEnd"/>
      <w:r w:rsidRPr="00D44461">
        <w:rPr>
          <w:rFonts w:ascii="Times New Roman" w:eastAsia="Times New Roman" w:hAnsi="Times New Roman" w:cs="Times New Roman"/>
          <w:color w:val="000000"/>
          <w:lang w:eastAsia="ru-RU"/>
        </w:rPr>
        <w:t>&gt;</w:t>
      </w:r>
    </w:p>
    <w:p w14:paraId="0A802A37" w14:textId="77777777" w:rsidR="008379BA" w:rsidRPr="00D44461" w:rsidRDefault="008379BA" w:rsidP="008379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E03002" w14:textId="77777777" w:rsidR="008379BA" w:rsidRPr="00D44461" w:rsidRDefault="008379BA" w:rsidP="008379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9EA720" w14:textId="77777777" w:rsidR="008379BA" w:rsidRPr="00D44461" w:rsidRDefault="008379BA" w:rsidP="008379BA">
      <w:p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proofErr w:type="spellEnd"/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D444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Огнев Р.А.</w:t>
      </w:r>
    </w:p>
    <w:p w14:paraId="217E4DC5" w14:textId="77777777" w:rsidR="008379BA" w:rsidRPr="00D44461" w:rsidRDefault="008379BA" w:rsidP="008379BA">
      <w:pPr>
        <w:tabs>
          <w:tab w:val="left" w:pos="4746"/>
          <w:tab w:val="left" w:pos="6840"/>
        </w:tabs>
        <w:spacing w:after="0" w:line="240" w:lineRule="auto"/>
        <w:ind w:left="567"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                                </w:t>
      </w:r>
      <w:r w:rsidRPr="00D44461">
        <w:rPr>
          <w:rFonts w:ascii="Times New Roman" w:eastAsia="Times New Roman" w:hAnsi="Times New Roman" w:cs="Times New Roman"/>
          <w:lang w:eastAsia="ru-RU"/>
        </w:rPr>
        <w:t>&lt;</w:t>
      </w:r>
      <w:proofErr w:type="spellStart"/>
      <w:r w:rsidRPr="00D44461">
        <w:rPr>
          <w:rFonts w:ascii="Times New Roman" w:eastAsia="Times New Roman" w:hAnsi="Times New Roman" w:cs="Times New Roman"/>
          <w:i/>
          <w:lang w:eastAsia="ru-RU"/>
        </w:rPr>
        <w:t>подпись</w:t>
      </w:r>
      <w:proofErr w:type="spellEnd"/>
      <w:r w:rsidRPr="00D44461">
        <w:rPr>
          <w:rFonts w:ascii="Times New Roman" w:eastAsia="Times New Roman" w:hAnsi="Times New Roman" w:cs="Times New Roman"/>
          <w:lang w:eastAsia="ru-RU"/>
        </w:rPr>
        <w:t>&gt;</w:t>
      </w:r>
    </w:p>
    <w:p w14:paraId="057A3B90" w14:textId="77777777" w:rsidR="008379BA" w:rsidRPr="00D44461" w:rsidRDefault="008379BA" w:rsidP="008379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4BB13E" w14:textId="77777777" w:rsidR="008379BA" w:rsidRPr="00D44461" w:rsidRDefault="008379BA" w:rsidP="008379BA">
      <w:pPr>
        <w:numPr>
          <w:ilvl w:val="0"/>
          <w:numId w:val="10"/>
        </w:numPr>
        <w:tabs>
          <w:tab w:val="left" w:pos="4746"/>
          <w:tab w:val="left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DB7EA1" w14:textId="77777777" w:rsidR="008379BA" w:rsidRPr="00D44461" w:rsidRDefault="008379BA" w:rsidP="008379BA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E959791" w14:textId="77777777" w:rsidR="008379BA" w:rsidRPr="00D44461" w:rsidRDefault="008379BA" w:rsidP="008379BA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BE46E8A" w14:textId="77777777" w:rsidR="008379BA" w:rsidRPr="00D44461" w:rsidRDefault="008379BA" w:rsidP="008379BA">
      <w:pPr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5718E4E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</w:t>
      </w:r>
      <w:proofErr w:type="spellStart"/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анкт-Петербург</w:t>
      </w:r>
      <w:proofErr w:type="spellEnd"/>
    </w:p>
    <w:p w14:paraId="506D2EEF" w14:textId="77777777" w:rsidR="008379BA" w:rsidRPr="00D44461" w:rsidRDefault="008379BA" w:rsidP="008379BA">
      <w:pPr>
        <w:numPr>
          <w:ilvl w:val="0"/>
          <w:numId w:val="10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D44461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D444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0070F257" w14:textId="77777777" w:rsidR="009977F6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A8404A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</w:t>
      </w:r>
      <w:proofErr w:type="spellEnd"/>
      <w:r w:rsidRPr="00A8404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8404A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proofErr w:type="spellEnd"/>
    </w:p>
    <w:p w14:paraId="080DA1FD" w14:textId="77777777" w:rsidR="009977F6" w:rsidRPr="00A8404A" w:rsidRDefault="00000000" w:rsidP="00A8404A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Изучить механизмы взаимодействия клиент–сервер в моделях </w:t>
      </w:r>
      <w:r w:rsidRPr="00A8404A">
        <w:rPr>
          <w:rFonts w:ascii="Times New Roman" w:hAnsi="Times New Roman" w:cs="Times New Roman"/>
          <w:sz w:val="28"/>
          <w:szCs w:val="28"/>
        </w:rPr>
        <w:t>TCP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8404A">
        <w:rPr>
          <w:rFonts w:ascii="Times New Roman" w:hAnsi="Times New Roman" w:cs="Times New Roman"/>
          <w:sz w:val="28"/>
          <w:szCs w:val="28"/>
        </w:rPr>
        <w:t>UDP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программные компоненты для передачи и приёма сообщений по пользовательскому протоколу </w:t>
      </w:r>
      <w:r w:rsidRPr="00A8404A">
        <w:rPr>
          <w:rFonts w:ascii="Times New Roman" w:hAnsi="Times New Roman" w:cs="Times New Roman"/>
          <w:sz w:val="28"/>
          <w:szCs w:val="28"/>
        </w:rPr>
        <w:t>put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, обеспечить контроль корректности данных, параллельную обработку запросов и предотвращение дублирования сообщений.</w:t>
      </w:r>
    </w:p>
    <w:p w14:paraId="38E9AA57" w14:textId="77777777" w:rsidR="00A8404A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404A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Постановка задачи</w:t>
      </w:r>
    </w:p>
    <w:p w14:paraId="2CEB82BF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1. Разработать </w:t>
      </w:r>
      <w:r w:rsidRPr="00A8404A">
        <w:rPr>
          <w:rFonts w:ascii="Times New Roman" w:hAnsi="Times New Roman" w:cs="Times New Roman"/>
          <w:sz w:val="28"/>
          <w:szCs w:val="28"/>
        </w:rPr>
        <w:t>TCP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-клиент и </w:t>
      </w:r>
      <w:r w:rsidRPr="00A8404A">
        <w:rPr>
          <w:rFonts w:ascii="Times New Roman" w:hAnsi="Times New Roman" w:cs="Times New Roman"/>
          <w:sz w:val="28"/>
          <w:szCs w:val="28"/>
        </w:rPr>
        <w:t>TCP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-сервер, реализующие взаимодействие по протоколу </w:t>
      </w:r>
      <w:r w:rsidRPr="00A8404A">
        <w:rPr>
          <w:rFonts w:ascii="Times New Roman" w:hAnsi="Times New Roman" w:cs="Times New Roman"/>
          <w:sz w:val="28"/>
          <w:szCs w:val="28"/>
        </w:rPr>
        <w:t>put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- Клиент читает строки из файла, формирует пакеты в заданном формате и отправляет их серверу.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- Сервер принимает пакеты, сохраняет данные в </w:t>
      </w:r>
      <w:r w:rsidRPr="00A8404A">
        <w:rPr>
          <w:rFonts w:ascii="Times New Roman" w:hAnsi="Times New Roman" w:cs="Times New Roman"/>
          <w:sz w:val="28"/>
          <w:szCs w:val="28"/>
        </w:rPr>
        <w:t>msg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404A">
        <w:rPr>
          <w:rFonts w:ascii="Times New Roman" w:hAnsi="Times New Roman" w:cs="Times New Roman"/>
          <w:sz w:val="28"/>
          <w:szCs w:val="28"/>
        </w:rPr>
        <w:t>txt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, отправляя подтверждение </w:t>
      </w:r>
      <w:r w:rsidRPr="00A8404A">
        <w:rPr>
          <w:rFonts w:ascii="Times New Roman" w:hAnsi="Times New Roman" w:cs="Times New Roman"/>
          <w:sz w:val="28"/>
          <w:szCs w:val="28"/>
        </w:rPr>
        <w:t>ok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после каждого сообщения.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3DE284D" w14:textId="50CB93A2" w:rsidR="009977F6" w:rsidRPr="00A8404A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2. Реализовать </w:t>
      </w:r>
      <w:r w:rsidRPr="00A8404A">
        <w:rPr>
          <w:rFonts w:ascii="Times New Roman" w:hAnsi="Times New Roman" w:cs="Times New Roman"/>
          <w:sz w:val="28"/>
          <w:szCs w:val="28"/>
        </w:rPr>
        <w:t>UDP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-версию взаимодействия: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- Клиент передаёт сообщения дейтаграммами с идентификаторами.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- Сервер принимает дейтаграммы на диапазоне портов, устраняет дубли и сохраняет только уникальные сообщения.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Обеспечить работу в неблокирующем режиме с использованием системных вызовов </w:t>
      </w:r>
      <w:r w:rsidRPr="00A8404A">
        <w:rPr>
          <w:rFonts w:ascii="Times New Roman" w:hAnsi="Times New Roman" w:cs="Times New Roman"/>
          <w:sz w:val="28"/>
          <w:szCs w:val="28"/>
        </w:rPr>
        <w:t>select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() (</w:t>
      </w:r>
      <w:r w:rsidRPr="00A8404A">
        <w:rPr>
          <w:rFonts w:ascii="Times New Roman" w:hAnsi="Times New Roman" w:cs="Times New Roman"/>
          <w:sz w:val="28"/>
          <w:szCs w:val="28"/>
        </w:rPr>
        <w:t>Linux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WSAEventSelect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() (</w:t>
      </w:r>
      <w:r w:rsidRPr="00A8404A">
        <w:rPr>
          <w:rFonts w:ascii="Times New Roman" w:hAnsi="Times New Roman" w:cs="Times New Roman"/>
          <w:sz w:val="28"/>
          <w:szCs w:val="28"/>
        </w:rPr>
        <w:t>Windows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FF7CAE" w14:textId="77777777" w:rsidR="00A8404A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404A">
        <w:rPr>
          <w:rFonts w:ascii="Times New Roman" w:hAnsi="Times New Roman" w:cs="Times New Roman"/>
          <w:b/>
          <w:bCs/>
          <w:sz w:val="32"/>
          <w:szCs w:val="32"/>
          <w:lang w:val="ru-RU"/>
        </w:rPr>
        <w:t>Ход выполнения</w:t>
      </w:r>
    </w:p>
    <w:p w14:paraId="3CAEA557" w14:textId="77777777" w:rsidR="00A8404A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1. 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-клиент (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Linux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47CF6884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Файл: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2FB1F015" w14:textId="2655E218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Компилятор: </w:t>
      </w:r>
      <w:r w:rsidRPr="00A8404A">
        <w:rPr>
          <w:rFonts w:ascii="Times New Roman" w:hAnsi="Times New Roman" w:cs="Times New Roman"/>
          <w:sz w:val="28"/>
          <w:szCs w:val="28"/>
        </w:rPr>
        <w:t>g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++ -</w:t>
      </w:r>
      <w:r w:rsidRPr="00A8404A">
        <w:rPr>
          <w:rFonts w:ascii="Times New Roman" w:hAnsi="Times New Roman" w:cs="Times New Roman"/>
          <w:sz w:val="28"/>
          <w:szCs w:val="28"/>
        </w:rPr>
        <w:t>std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A8404A">
        <w:rPr>
          <w:rFonts w:ascii="Times New Roman" w:hAnsi="Times New Roman" w:cs="Times New Roman"/>
          <w:sz w:val="28"/>
          <w:szCs w:val="28"/>
        </w:rPr>
        <w:t>c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99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A8404A">
        <w:rPr>
          <w:rFonts w:ascii="Times New Roman" w:hAnsi="Times New Roman" w:cs="Times New Roman"/>
          <w:sz w:val="28"/>
          <w:szCs w:val="28"/>
        </w:rPr>
        <w:t>o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tcpclient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9A33246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</w:p>
    <w:p w14:paraId="3F962904" w14:textId="6654ADFA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Программа устанавливает </w:t>
      </w:r>
      <w:r w:rsidRPr="00A8404A">
        <w:rPr>
          <w:rFonts w:ascii="Times New Roman" w:hAnsi="Times New Roman" w:cs="Times New Roman"/>
          <w:sz w:val="28"/>
          <w:szCs w:val="28"/>
        </w:rPr>
        <w:t>TCP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-соединение с сервером и отправляет данные из текстового файла в виде бинарных пакетов.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382FC7C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Формат строки входного файла: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8404A">
        <w:rPr>
          <w:rFonts w:ascii="Times New Roman" w:hAnsi="Times New Roman" w:cs="Times New Roman"/>
          <w:sz w:val="28"/>
          <w:szCs w:val="28"/>
        </w:rPr>
        <w:t>AA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404A">
        <w:rPr>
          <w:rFonts w:ascii="Times New Roman" w:hAnsi="Times New Roman" w:cs="Times New Roman"/>
          <w:sz w:val="28"/>
          <w:szCs w:val="28"/>
        </w:rPr>
        <w:t>BBB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8404A">
        <w:rPr>
          <w:rFonts w:ascii="Times New Roman" w:hAnsi="Times New Roman" w:cs="Times New Roman"/>
          <w:sz w:val="28"/>
          <w:szCs w:val="28"/>
        </w:rPr>
        <w:t>mm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8404A">
        <w:rPr>
          <w:rFonts w:ascii="Times New Roman" w:hAnsi="Times New Roman" w:cs="Times New Roman"/>
          <w:sz w:val="28"/>
          <w:szCs w:val="28"/>
        </w:rPr>
        <w:t>ss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8404A">
        <w:rPr>
          <w:rFonts w:ascii="Times New Roman" w:hAnsi="Times New Roman" w:cs="Times New Roman"/>
          <w:sz w:val="28"/>
          <w:szCs w:val="28"/>
        </w:rPr>
        <w:t>Message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DDE9F12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Формат пакета: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[4] </w:t>
      </w:r>
      <w:r w:rsidRPr="00A8404A">
        <w:rPr>
          <w:rFonts w:ascii="Times New Roman" w:hAnsi="Times New Roman" w:cs="Times New Roman"/>
          <w:sz w:val="28"/>
          <w:szCs w:val="28"/>
        </w:rPr>
        <w:t>index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[2] </w:t>
      </w:r>
      <w:r w:rsidRPr="00A8404A">
        <w:rPr>
          <w:rFonts w:ascii="Times New Roman" w:hAnsi="Times New Roman" w:cs="Times New Roman"/>
          <w:sz w:val="28"/>
          <w:szCs w:val="28"/>
        </w:rPr>
        <w:t>AA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[4] </w:t>
      </w:r>
      <w:r w:rsidRPr="00A8404A">
        <w:rPr>
          <w:rFonts w:ascii="Times New Roman" w:hAnsi="Times New Roman" w:cs="Times New Roman"/>
          <w:sz w:val="28"/>
          <w:szCs w:val="28"/>
        </w:rPr>
        <w:t>BBB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[1]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[1] </w:t>
      </w:r>
      <w:r w:rsidRPr="00A8404A">
        <w:rPr>
          <w:rFonts w:ascii="Times New Roman" w:hAnsi="Times New Roman" w:cs="Times New Roman"/>
          <w:sz w:val="28"/>
          <w:szCs w:val="28"/>
        </w:rPr>
        <w:t>mm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[1] </w:t>
      </w:r>
      <w:r w:rsidRPr="00A8404A">
        <w:rPr>
          <w:rFonts w:ascii="Times New Roman" w:hAnsi="Times New Roman" w:cs="Times New Roman"/>
          <w:sz w:val="28"/>
          <w:szCs w:val="28"/>
        </w:rPr>
        <w:t>ss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[4]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| [</w:t>
      </w:r>
      <w:r w:rsidRPr="00A8404A">
        <w:rPr>
          <w:rFonts w:ascii="Times New Roman" w:hAnsi="Times New Roman" w:cs="Times New Roman"/>
          <w:sz w:val="28"/>
          <w:szCs w:val="28"/>
        </w:rPr>
        <w:t>N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Pr="00A8404A">
        <w:rPr>
          <w:rFonts w:ascii="Times New Roman" w:hAnsi="Times New Roman" w:cs="Times New Roman"/>
          <w:sz w:val="28"/>
          <w:szCs w:val="28"/>
        </w:rPr>
        <w:t>Message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D11610C" w14:textId="13F80B85" w:rsidR="009977F6" w:rsidRPr="00A8404A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Особенности реализации: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>- Парсинг строк с проверкой диапазонов;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>- Формирование сетевых байт-порядков (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htonl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htons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);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Функция </w:t>
      </w:r>
      <w:r w:rsidRPr="00A8404A">
        <w:rPr>
          <w:rFonts w:ascii="Times New Roman" w:hAnsi="Times New Roman" w:cs="Times New Roman"/>
          <w:sz w:val="28"/>
          <w:szCs w:val="28"/>
        </w:rPr>
        <w:t>send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8404A">
        <w:rPr>
          <w:rFonts w:ascii="Times New Roman" w:hAnsi="Times New Roman" w:cs="Times New Roman"/>
          <w:sz w:val="28"/>
          <w:szCs w:val="28"/>
        </w:rPr>
        <w:t>all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() гарантирует передачу полного буфера;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После отправки всех сообщений клиент ожидает подтверждений </w:t>
      </w:r>
      <w:r w:rsidRPr="00A8404A">
        <w:rPr>
          <w:rFonts w:ascii="Times New Roman" w:hAnsi="Times New Roman" w:cs="Times New Roman"/>
          <w:sz w:val="28"/>
          <w:szCs w:val="28"/>
        </w:rPr>
        <w:t>ok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C4D1D0" w14:textId="77777777" w:rsidR="009977F6" w:rsidRPr="00A8404A" w:rsidRDefault="00000000" w:rsidP="00A8404A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2. 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-сервер (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Windows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689AC2E6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Файл: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tcpserver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3E8500DD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Компилятор: </w:t>
      </w:r>
      <w:r w:rsidRPr="00A8404A">
        <w:rPr>
          <w:rFonts w:ascii="Times New Roman" w:hAnsi="Times New Roman" w:cs="Times New Roman"/>
          <w:sz w:val="28"/>
          <w:szCs w:val="28"/>
        </w:rPr>
        <w:t>MSVC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8404A">
        <w:rPr>
          <w:rFonts w:ascii="Times New Roman" w:hAnsi="Times New Roman" w:cs="Times New Roman"/>
          <w:sz w:val="28"/>
          <w:szCs w:val="28"/>
        </w:rPr>
        <w:t>cl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tcpserver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A8404A">
        <w:rPr>
          <w:rFonts w:ascii="Times New Roman" w:hAnsi="Times New Roman" w:cs="Times New Roman"/>
          <w:sz w:val="28"/>
          <w:szCs w:val="28"/>
        </w:rPr>
        <w:t>Fe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tcpserver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404A">
        <w:rPr>
          <w:rFonts w:ascii="Times New Roman" w:hAnsi="Times New Roman" w:cs="Times New Roman"/>
          <w:sz w:val="28"/>
          <w:szCs w:val="28"/>
        </w:rPr>
        <w:t>exe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A8404A">
        <w:rPr>
          <w:rFonts w:ascii="Times New Roman" w:hAnsi="Times New Roman" w:cs="Times New Roman"/>
          <w:sz w:val="28"/>
          <w:szCs w:val="28"/>
        </w:rPr>
        <w:t>link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2_32.</w:t>
      </w:r>
      <w:r w:rsidRPr="00A8404A">
        <w:rPr>
          <w:rFonts w:ascii="Times New Roman" w:hAnsi="Times New Roman" w:cs="Times New Roman"/>
          <w:sz w:val="28"/>
          <w:szCs w:val="28"/>
        </w:rPr>
        <w:t>lib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FB20B34" w14:textId="69F386BD" w:rsidR="009977F6" w:rsidRP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Функционал: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>- Поддерживает несколько клиентов (до 64);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Обрабатывает соединения неблокирующим образом (через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WSAEventSelect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WSAWaitForMultipleEvents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);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Принимает команды </w:t>
      </w:r>
      <w:r w:rsidRPr="00A8404A">
        <w:rPr>
          <w:rFonts w:ascii="Times New Roman" w:hAnsi="Times New Roman" w:cs="Times New Roman"/>
          <w:sz w:val="28"/>
          <w:szCs w:val="28"/>
        </w:rPr>
        <w:t>put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и сохраняет сообщения в </w:t>
      </w:r>
      <w:r w:rsidRPr="00A8404A">
        <w:rPr>
          <w:rFonts w:ascii="Times New Roman" w:hAnsi="Times New Roman" w:cs="Times New Roman"/>
          <w:sz w:val="28"/>
          <w:szCs w:val="28"/>
        </w:rPr>
        <w:t>msg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404A">
        <w:rPr>
          <w:rFonts w:ascii="Times New Roman" w:hAnsi="Times New Roman" w:cs="Times New Roman"/>
          <w:sz w:val="28"/>
          <w:szCs w:val="28"/>
        </w:rPr>
        <w:t>txt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Отправляет подтверждение </w:t>
      </w:r>
      <w:r w:rsidRPr="00A8404A">
        <w:rPr>
          <w:rFonts w:ascii="Times New Roman" w:hAnsi="Times New Roman" w:cs="Times New Roman"/>
          <w:sz w:val="28"/>
          <w:szCs w:val="28"/>
        </w:rPr>
        <w:t>ok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после каждой записи;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Завершает работу по получению сообщения </w:t>
      </w:r>
      <w:r w:rsidRPr="00A8404A">
        <w:rPr>
          <w:rFonts w:ascii="Times New Roman" w:hAnsi="Times New Roman" w:cs="Times New Roman"/>
          <w:sz w:val="28"/>
          <w:szCs w:val="28"/>
        </w:rPr>
        <w:t>stop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64A049" w14:textId="77777777" w:rsidR="009977F6" w:rsidRPr="00A8404A" w:rsidRDefault="00000000" w:rsidP="00A8404A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3. 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UDP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-клиент (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Windows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0999E7EC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Файл: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udpclient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E560D9B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</w:p>
    <w:p w14:paraId="2B65D48E" w14:textId="7062EE1F" w:rsidR="009977F6" w:rsidRP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Отправка пакетов с тем же форматом данных, но через </w:t>
      </w:r>
      <w:r w:rsidRPr="00A8404A">
        <w:rPr>
          <w:rFonts w:ascii="Times New Roman" w:hAnsi="Times New Roman" w:cs="Times New Roman"/>
          <w:sz w:val="28"/>
          <w:szCs w:val="28"/>
        </w:rPr>
        <w:t>UDP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-протокол. Работает с ограниченным числом подтверждений (по </w:t>
      </w:r>
      <w:r w:rsidRPr="00A8404A">
        <w:rPr>
          <w:rFonts w:ascii="Times New Roman" w:hAnsi="Times New Roman" w:cs="Times New Roman"/>
          <w:sz w:val="28"/>
          <w:szCs w:val="28"/>
        </w:rPr>
        <w:t>ID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сообщений).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>Механизм подтверждения: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>- Клиент хранит массив статусов подтверждённых сообщений;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Сервер возвращает список подтверждённых </w:t>
      </w:r>
      <w:r w:rsidRPr="00A8404A">
        <w:rPr>
          <w:rFonts w:ascii="Times New Roman" w:hAnsi="Times New Roman" w:cs="Times New Roman"/>
          <w:sz w:val="28"/>
          <w:szCs w:val="28"/>
        </w:rPr>
        <w:t>ID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в ответных пакетах (</w:t>
      </w:r>
      <w:r w:rsidRPr="00A8404A">
        <w:rPr>
          <w:rFonts w:ascii="Times New Roman" w:hAnsi="Times New Roman" w:cs="Times New Roman"/>
          <w:sz w:val="28"/>
          <w:szCs w:val="28"/>
        </w:rPr>
        <w:t>send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8404A">
        <w:rPr>
          <w:rFonts w:ascii="Times New Roman" w:hAnsi="Times New Roman" w:cs="Times New Roman"/>
          <w:sz w:val="28"/>
          <w:szCs w:val="28"/>
        </w:rPr>
        <w:t>ack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C9822B9" w14:textId="77777777" w:rsidR="009977F6" w:rsidRPr="00A8404A" w:rsidRDefault="00000000" w:rsidP="00A8404A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4. 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UDP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-сервер (</w:t>
      </w:r>
      <w:r w:rsidRPr="00A8404A">
        <w:rPr>
          <w:rFonts w:ascii="Times New Roman" w:hAnsi="Times New Roman" w:cs="Times New Roman"/>
          <w:i/>
          <w:iCs/>
          <w:sz w:val="28"/>
          <w:szCs w:val="28"/>
        </w:rPr>
        <w:t>Linux</w:t>
      </w:r>
      <w:r w:rsidRPr="00A8404A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186A98FF" w14:textId="77777777" w:rsid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Файл: 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udpserver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Назначение: </w:t>
      </w:r>
    </w:p>
    <w:p w14:paraId="73791CEC" w14:textId="64CC9B31" w:rsidR="009977F6" w:rsidRP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Слушает диапазон портов (</w:t>
      </w:r>
      <w:proofErr w:type="spellStart"/>
      <w:r w:rsidRPr="00A8404A">
        <w:rPr>
          <w:rFonts w:ascii="Times New Roman" w:hAnsi="Times New Roman" w:cs="Times New Roman"/>
          <w:sz w:val="28"/>
          <w:szCs w:val="28"/>
        </w:rPr>
        <w:t>udpserv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9001 9006); обрабатывает входящие дейтаграммы в неблокирующем режиме через </w:t>
      </w:r>
      <w:r w:rsidRPr="00A8404A">
        <w:rPr>
          <w:rFonts w:ascii="Times New Roman" w:hAnsi="Times New Roman" w:cs="Times New Roman"/>
          <w:sz w:val="28"/>
          <w:szCs w:val="28"/>
        </w:rPr>
        <w:t>select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; идентифицирует клиентов по адресу и порту; фильтрует дублирующиеся сообщения по </w:t>
      </w:r>
      <w:r w:rsidRPr="00A8404A">
        <w:rPr>
          <w:rFonts w:ascii="Times New Roman" w:hAnsi="Times New Roman" w:cs="Times New Roman"/>
          <w:sz w:val="28"/>
          <w:szCs w:val="28"/>
        </w:rPr>
        <w:t>ID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; сохраняет уникальные строки в </w:t>
      </w:r>
      <w:r w:rsidRPr="00A8404A">
        <w:rPr>
          <w:rFonts w:ascii="Times New Roman" w:hAnsi="Times New Roman" w:cs="Times New Roman"/>
          <w:sz w:val="28"/>
          <w:szCs w:val="28"/>
        </w:rPr>
        <w:t>msg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404A">
        <w:rPr>
          <w:rFonts w:ascii="Times New Roman" w:hAnsi="Times New Roman" w:cs="Times New Roman"/>
          <w:sz w:val="28"/>
          <w:szCs w:val="28"/>
        </w:rPr>
        <w:t>txt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; отправляет подтверждения (</w:t>
      </w:r>
      <w:r w:rsidRPr="00A8404A">
        <w:rPr>
          <w:rFonts w:ascii="Times New Roman" w:hAnsi="Times New Roman" w:cs="Times New Roman"/>
          <w:sz w:val="28"/>
          <w:szCs w:val="28"/>
        </w:rPr>
        <w:t>ACK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) с последними 20 </w:t>
      </w:r>
      <w:r w:rsidRPr="00A8404A">
        <w:rPr>
          <w:rFonts w:ascii="Times New Roman" w:hAnsi="Times New Roman" w:cs="Times New Roman"/>
          <w:sz w:val="28"/>
          <w:szCs w:val="28"/>
        </w:rPr>
        <w:t>ID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57848C" w14:textId="77777777" w:rsidR="009977F6" w:rsidRPr="00A8404A" w:rsidRDefault="00000000" w:rsidP="00A8404A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Результаты работы</w:t>
      </w:r>
    </w:p>
    <w:p w14:paraId="2084973F" w14:textId="77777777" w:rsidR="009977F6" w:rsidRPr="00A8404A" w:rsidRDefault="00000000" w:rsidP="00A8404A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>- Успешно реализованы обе модели взаимодействия: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  • </w:t>
      </w:r>
      <w:r w:rsidRPr="00A8404A">
        <w:rPr>
          <w:rFonts w:ascii="Times New Roman" w:hAnsi="Times New Roman" w:cs="Times New Roman"/>
          <w:sz w:val="28"/>
          <w:szCs w:val="28"/>
        </w:rPr>
        <w:t>TCP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— гарантированная доставка, подтверждения по каждому сообщению;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  • </w:t>
      </w:r>
      <w:r w:rsidRPr="00A8404A">
        <w:rPr>
          <w:rFonts w:ascii="Times New Roman" w:hAnsi="Times New Roman" w:cs="Times New Roman"/>
          <w:sz w:val="28"/>
          <w:szCs w:val="28"/>
        </w:rPr>
        <w:t>UDP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— быстрая передача, контроль дубликатов и подтверждение по идентификаторам.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Проверена корректность работы в </w:t>
      </w:r>
      <w:proofErr w:type="spellStart"/>
      <w:r w:rsidRPr="00A8404A">
        <w:rPr>
          <w:rFonts w:ascii="Times New Roman" w:hAnsi="Times New Roman" w:cs="Times New Roman"/>
          <w:sz w:val="28"/>
          <w:szCs w:val="28"/>
          <w:lang w:val="ru-RU"/>
        </w:rPr>
        <w:t>многопортовом</w:t>
      </w:r>
      <w:proofErr w:type="spellEnd"/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и многопоточном режимах.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Формат выходных данных </w:t>
      </w:r>
      <w:r w:rsidRPr="00A8404A">
        <w:rPr>
          <w:rFonts w:ascii="Times New Roman" w:hAnsi="Times New Roman" w:cs="Times New Roman"/>
          <w:sz w:val="28"/>
          <w:szCs w:val="28"/>
        </w:rPr>
        <w:t>msg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404A">
        <w:rPr>
          <w:rFonts w:ascii="Times New Roman" w:hAnsi="Times New Roman" w:cs="Times New Roman"/>
          <w:sz w:val="28"/>
          <w:szCs w:val="28"/>
        </w:rPr>
        <w:t>txt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соответствует протоколу.</w:t>
      </w:r>
    </w:p>
    <w:p w14:paraId="19AB220F" w14:textId="77777777" w:rsidR="009977F6" w:rsidRDefault="00000000" w:rsidP="00A8404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8404A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</w:t>
      </w:r>
    </w:p>
    <w:p w14:paraId="55464894" w14:textId="77777777" w:rsidR="009977F6" w:rsidRPr="00A8404A" w:rsidRDefault="00000000" w:rsidP="00A840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изучены и реализованы механизмы сетевого взаимодействия на уровнях </w:t>
      </w:r>
      <w:r w:rsidRPr="00A8404A">
        <w:rPr>
          <w:rFonts w:ascii="Times New Roman" w:hAnsi="Times New Roman" w:cs="Times New Roman"/>
          <w:sz w:val="28"/>
          <w:szCs w:val="28"/>
        </w:rPr>
        <w:t>TCP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8404A">
        <w:rPr>
          <w:rFonts w:ascii="Times New Roman" w:hAnsi="Times New Roman" w:cs="Times New Roman"/>
          <w:sz w:val="28"/>
          <w:szCs w:val="28"/>
        </w:rPr>
        <w:t>UDP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t>. Получены практические навыки работы с сокетами, неблокирующим вводом-</w:t>
      </w:r>
      <w:r w:rsidRPr="00A8404A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выводом и системными вызовами сетевого стека. Разработанные программы могут быть использованы как шаблон для построения распределённых систем обмена сообщениями.</w:t>
      </w:r>
    </w:p>
    <w:sectPr w:rsidR="009977F6" w:rsidRPr="00A840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930344"/>
    <w:multiLevelType w:val="multilevel"/>
    <w:tmpl w:val="0914C09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 w16cid:durableId="23210859">
    <w:abstractNumId w:val="8"/>
  </w:num>
  <w:num w:numId="2" w16cid:durableId="632446048">
    <w:abstractNumId w:val="6"/>
  </w:num>
  <w:num w:numId="3" w16cid:durableId="1970503348">
    <w:abstractNumId w:val="5"/>
  </w:num>
  <w:num w:numId="4" w16cid:durableId="467868425">
    <w:abstractNumId w:val="4"/>
  </w:num>
  <w:num w:numId="5" w16cid:durableId="518735959">
    <w:abstractNumId w:val="7"/>
  </w:num>
  <w:num w:numId="6" w16cid:durableId="572816714">
    <w:abstractNumId w:val="3"/>
  </w:num>
  <w:num w:numId="7" w16cid:durableId="595484311">
    <w:abstractNumId w:val="2"/>
  </w:num>
  <w:num w:numId="8" w16cid:durableId="1948928974">
    <w:abstractNumId w:val="1"/>
  </w:num>
  <w:num w:numId="9" w16cid:durableId="539131528">
    <w:abstractNumId w:val="0"/>
  </w:num>
  <w:num w:numId="10" w16cid:durableId="2027637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F22"/>
    <w:rsid w:val="0006063C"/>
    <w:rsid w:val="001407A7"/>
    <w:rsid w:val="0015074B"/>
    <w:rsid w:val="0029639D"/>
    <w:rsid w:val="00326F90"/>
    <w:rsid w:val="004D166C"/>
    <w:rsid w:val="008379BA"/>
    <w:rsid w:val="009977F6"/>
    <w:rsid w:val="00A8404A"/>
    <w:rsid w:val="00AA1D8D"/>
    <w:rsid w:val="00B47730"/>
    <w:rsid w:val="00C07538"/>
    <w:rsid w:val="00CB0664"/>
    <w:rsid w:val="00D444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BABC9"/>
  <w14:defaultImageDpi w14:val="300"/>
  <w15:docId w15:val="{0C5CDA9A-792C-4D87-BF02-6178F183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586</Words>
  <Characters>3341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Sparta</cp:lastModifiedBy>
  <cp:revision>6</cp:revision>
  <dcterms:created xsi:type="dcterms:W3CDTF">2013-12-23T23:15:00Z</dcterms:created>
  <dcterms:modified xsi:type="dcterms:W3CDTF">2025-10-15T21:09:00Z</dcterms:modified>
  <cp:category/>
</cp:coreProperties>
</file>