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BE720" w14:textId="77777777" w:rsidR="00903697" w:rsidRPr="00ED44C9" w:rsidRDefault="00903697" w:rsidP="00903697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44C9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35E67B5" w14:textId="77777777" w:rsidR="00903697" w:rsidRPr="00ED44C9" w:rsidRDefault="00903697" w:rsidP="00903697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44C9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27BD3D42" w14:textId="77777777" w:rsidR="00903697" w:rsidRPr="00ED44C9" w:rsidRDefault="00903697" w:rsidP="00903697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D44C9"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1E3D0CA" w14:textId="77777777" w:rsidR="00903697" w:rsidRPr="00ED44C9" w:rsidRDefault="00903697" w:rsidP="00903697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CD979F" w14:textId="77777777" w:rsidR="00903697" w:rsidRDefault="00903697" w:rsidP="00903697">
      <w:pPr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ИНФОРМАТИКИ</w:t>
      </w:r>
    </w:p>
    <w:p w14:paraId="593E781E" w14:textId="77777777" w:rsidR="00903697" w:rsidRPr="00903697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4C92EA12" w14:textId="77777777" w:rsidR="00903697" w:rsidRPr="00903697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3B2A7FD8" w14:textId="77777777" w:rsidR="00903697" w:rsidRPr="00903697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749FF" w14:textId="77777777" w:rsidR="00903697" w:rsidRPr="00903697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5EB53F" w14:textId="77777777" w:rsidR="00903697" w:rsidRPr="00903697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C0429" w14:textId="77777777" w:rsidR="00903697" w:rsidRPr="00903697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185D4E" w14:textId="77777777" w:rsidR="00903697" w:rsidRPr="00903697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6DC04CF4" w14:textId="77777777" w:rsidR="00903697" w:rsidRPr="00903697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5521C2" w14:textId="77777777" w:rsidR="00903697" w:rsidRPr="00903697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FCBF5B" w14:textId="77777777" w:rsidR="00903697" w:rsidRPr="00903697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5E285" w14:textId="77777777" w:rsidR="00903697" w:rsidRPr="00903697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0FE7B4" w14:textId="77777777" w:rsidR="00903697" w:rsidRPr="00903697" w:rsidRDefault="00903697" w:rsidP="00903697">
      <w:pPr>
        <w:pStyle w:val="1"/>
        <w:tabs>
          <w:tab w:val="left" w:pos="337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369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538A0A2" w14:textId="77777777" w:rsidR="00903697" w:rsidRPr="00903697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58774230" w14:textId="77777777" w:rsidR="00903697" w:rsidRPr="00903697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72331562" w14:textId="2A1272CA" w:rsidR="00903697" w:rsidRPr="00ED44C9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3</w:t>
      </w:r>
    </w:p>
    <w:p w14:paraId="1AE50B31" w14:textId="363A75AC" w:rsidR="00903697" w:rsidRPr="00903697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903697">
        <w:rPr>
          <w:rFonts w:ascii="Times New Roman" w:eastAsia="Arial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Атаки при установке TCP-соединения и протоколов прикладного уровня</w:t>
      </w:r>
    </w:p>
    <w:p w14:paraId="5FEB0973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56D678E3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7CE87CD2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7E0974C1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4BD102AE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2C609CB6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1168C13F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7ACA3A2B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3B266ADF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4BDED28A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3E3FD6B1" w14:textId="77777777" w:rsidR="00903697" w:rsidRPr="00ED44C9" w:rsidRDefault="00903697" w:rsidP="00903697">
      <w:pPr>
        <w:pStyle w:val="1"/>
        <w:tabs>
          <w:tab w:val="left" w:pos="59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21C26FC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7D104D7C" w14:textId="77777777" w:rsidR="00903697" w:rsidRPr="00ED44C9" w:rsidRDefault="00903697" w:rsidP="00903697">
      <w:pPr>
        <w:pStyle w:val="1"/>
        <w:ind w:left="5664" w:firstLine="707"/>
        <w:jc w:val="right"/>
        <w:rPr>
          <w:rFonts w:hint="eastAsia"/>
          <w:sz w:val="28"/>
          <w:szCs w:val="28"/>
          <w:lang w:val="ru-RU"/>
        </w:rPr>
      </w:pPr>
      <w:r w:rsidRPr="00ED44C9">
        <w:rPr>
          <w:sz w:val="28"/>
          <w:szCs w:val="28"/>
          <w:lang w:val="ru-RU"/>
        </w:rPr>
        <w:t>Выполнил:</w:t>
      </w:r>
    </w:p>
    <w:p w14:paraId="75799A3C" w14:textId="77777777" w:rsidR="00903697" w:rsidRPr="00ED44C9" w:rsidRDefault="00903697" w:rsidP="00903697">
      <w:pPr>
        <w:pStyle w:val="1"/>
        <w:ind w:left="2124" w:firstLine="707"/>
        <w:jc w:val="right"/>
        <w:rPr>
          <w:rFonts w:hint="eastAsia"/>
          <w:sz w:val="28"/>
          <w:szCs w:val="28"/>
          <w:lang w:val="ru-RU"/>
        </w:rPr>
      </w:pPr>
      <w:proofErr w:type="gramStart"/>
      <w:r w:rsidRPr="00ED44C9">
        <w:rPr>
          <w:sz w:val="28"/>
          <w:szCs w:val="28"/>
          <w:lang w:val="ru-RU"/>
        </w:rPr>
        <w:t>студент</w:t>
      </w:r>
      <w:proofErr w:type="gramEnd"/>
      <w:r w:rsidRPr="00ED44C9">
        <w:rPr>
          <w:sz w:val="28"/>
          <w:szCs w:val="28"/>
          <w:lang w:val="ru-RU"/>
        </w:rPr>
        <w:t xml:space="preserve"> гр. 953505</w:t>
      </w:r>
    </w:p>
    <w:p w14:paraId="551EEA4E" w14:textId="77777777" w:rsidR="00903697" w:rsidRPr="00ED44C9" w:rsidRDefault="00903697" w:rsidP="00903697">
      <w:pPr>
        <w:pStyle w:val="1"/>
        <w:ind w:firstLine="708"/>
        <w:jc w:val="right"/>
        <w:rPr>
          <w:rFonts w:hint="eastAsia"/>
          <w:sz w:val="28"/>
          <w:szCs w:val="28"/>
          <w:lang w:val="ru-RU"/>
        </w:rPr>
      </w:pPr>
      <w:proofErr w:type="spellStart"/>
      <w:r w:rsidRPr="00ED44C9">
        <w:rPr>
          <w:sz w:val="28"/>
          <w:szCs w:val="28"/>
          <w:lang w:val="ru-RU"/>
        </w:rPr>
        <w:t>Яцына</w:t>
      </w:r>
      <w:proofErr w:type="spellEnd"/>
      <w:r w:rsidRPr="00ED44C9">
        <w:rPr>
          <w:sz w:val="28"/>
          <w:szCs w:val="28"/>
          <w:lang w:val="ru-RU"/>
        </w:rPr>
        <w:t xml:space="preserve"> А. М.</w:t>
      </w:r>
    </w:p>
    <w:p w14:paraId="1E0F8B94" w14:textId="77777777" w:rsidR="00903697" w:rsidRPr="00ED44C9" w:rsidRDefault="00903697" w:rsidP="00903697">
      <w:pPr>
        <w:pStyle w:val="1"/>
        <w:ind w:firstLine="708"/>
        <w:jc w:val="right"/>
        <w:rPr>
          <w:rFonts w:hint="eastAsia"/>
          <w:sz w:val="28"/>
          <w:szCs w:val="28"/>
          <w:lang w:val="ru-RU"/>
        </w:rPr>
      </w:pPr>
    </w:p>
    <w:p w14:paraId="556A6D0E" w14:textId="77777777" w:rsidR="00903697" w:rsidRPr="00903697" w:rsidRDefault="00903697" w:rsidP="00903697">
      <w:pPr>
        <w:pStyle w:val="1"/>
        <w:ind w:firstLine="708"/>
        <w:jc w:val="right"/>
        <w:rPr>
          <w:rFonts w:hint="eastAsia"/>
          <w:sz w:val="28"/>
          <w:szCs w:val="28"/>
          <w:lang w:val="ru-RU"/>
        </w:rPr>
      </w:pPr>
      <w:r w:rsidRPr="00903697">
        <w:rPr>
          <w:sz w:val="28"/>
          <w:szCs w:val="28"/>
          <w:lang w:val="ru-RU"/>
        </w:rPr>
        <w:t>Проверил:</w:t>
      </w:r>
    </w:p>
    <w:p w14:paraId="6EE68614" w14:textId="77777777" w:rsidR="00903697" w:rsidRPr="00903697" w:rsidRDefault="00903697" w:rsidP="00903697">
      <w:pPr>
        <w:pStyle w:val="1"/>
        <w:ind w:firstLine="708"/>
        <w:jc w:val="right"/>
        <w:rPr>
          <w:rFonts w:hint="eastAsia"/>
          <w:sz w:val="28"/>
          <w:szCs w:val="28"/>
          <w:lang w:val="ru-RU"/>
        </w:rPr>
      </w:pPr>
      <w:proofErr w:type="spellStart"/>
      <w:r w:rsidRPr="00903697">
        <w:rPr>
          <w:sz w:val="28"/>
          <w:szCs w:val="28"/>
          <w:lang w:val="ru-RU"/>
        </w:rPr>
        <w:t>Олисейчик</w:t>
      </w:r>
      <w:proofErr w:type="spellEnd"/>
      <w:r w:rsidRPr="00903697">
        <w:rPr>
          <w:sz w:val="28"/>
          <w:szCs w:val="28"/>
          <w:lang w:val="ru-RU"/>
        </w:rPr>
        <w:t xml:space="preserve"> В.В.</w:t>
      </w:r>
    </w:p>
    <w:p w14:paraId="1CB29EDC" w14:textId="77777777" w:rsidR="00903697" w:rsidRPr="00ED44C9" w:rsidRDefault="00903697" w:rsidP="00903697">
      <w:pPr>
        <w:pStyle w:val="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851F7D" w14:textId="77777777" w:rsidR="00903697" w:rsidRPr="00ED44C9" w:rsidRDefault="00903697" w:rsidP="00903697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0D15AF6B" w14:textId="77777777" w:rsidR="00903697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44C9">
        <w:rPr>
          <w:rFonts w:ascii="Times New Roman" w:hAnsi="Times New Roman" w:cs="Times New Roman"/>
          <w:sz w:val="28"/>
          <w:szCs w:val="28"/>
          <w:lang w:val="ru-RU"/>
        </w:rPr>
        <w:t>Минск,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20CA83FB" w14:textId="77777777" w:rsidR="00903697" w:rsidRPr="00ED44C9" w:rsidRDefault="00903697" w:rsidP="00903697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F3449A" w14:textId="21474B32" w:rsidR="00F6305A" w:rsidRPr="00F6305A" w:rsidRDefault="00F6305A" w:rsidP="00F630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05A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1F7BA21F" w14:textId="1435EA6F" w:rsidR="001459D7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  <w:r w:rsidRPr="00F6305A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создать приложение, которое совершает атаки на протокол при установке TCP-соединения и в рамках данного протокола прикладного уровня. </w:t>
      </w:r>
    </w:p>
    <w:p w14:paraId="26DB0974" w14:textId="7EF46935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5BBEF" w14:textId="6FCAE9E4" w:rsidR="00F6305A" w:rsidRPr="00903697" w:rsidRDefault="00F6305A" w:rsidP="00F630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903697">
        <w:rPr>
          <w:rFonts w:ascii="Times New Roman" w:hAnsi="Times New Roman" w:cs="Times New Roman"/>
          <w:b/>
          <w:sz w:val="32"/>
          <w:szCs w:val="32"/>
        </w:rPr>
        <w:t>Т</w:t>
      </w:r>
      <w:r w:rsidR="00903697">
        <w:rPr>
          <w:rFonts w:ascii="Times New Roman" w:hAnsi="Times New Roman" w:cs="Times New Roman"/>
          <w:b/>
          <w:sz w:val="32"/>
          <w:szCs w:val="32"/>
        </w:rPr>
        <w:t>еоретические</w:t>
      </w:r>
      <w:r w:rsidRPr="0090369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3697">
        <w:rPr>
          <w:rFonts w:ascii="Times New Roman" w:hAnsi="Times New Roman" w:cs="Times New Roman"/>
          <w:b/>
          <w:sz w:val="32"/>
          <w:szCs w:val="32"/>
        </w:rPr>
        <w:t>сведения</w:t>
      </w:r>
    </w:p>
    <w:p w14:paraId="3897789F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 xml:space="preserve">Адресация в сети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Internet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.</w:t>
      </w:r>
    </w:p>
    <w:p w14:paraId="25FB3977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Типы адресов.</w:t>
      </w:r>
    </w:p>
    <w:p w14:paraId="31D84B92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Типы адресов:</w:t>
      </w:r>
    </w:p>
    <w:p w14:paraId="51D7E280" w14:textId="77777777" w:rsidR="00F6305A" w:rsidRPr="00F6305A" w:rsidRDefault="00F6305A" w:rsidP="00F6305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Физический (MAC-адрес)</w:t>
      </w:r>
    </w:p>
    <w:p w14:paraId="621926C2" w14:textId="77777777" w:rsidR="00F6305A" w:rsidRPr="00F6305A" w:rsidRDefault="00F6305A" w:rsidP="00F6305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Сетевой (IP-адрес)</w:t>
      </w:r>
    </w:p>
    <w:p w14:paraId="79F0CDA5" w14:textId="77777777" w:rsidR="00F6305A" w:rsidRPr="00F6305A" w:rsidRDefault="00F6305A" w:rsidP="00F6305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Символьный (DNS-имя)</w:t>
      </w:r>
    </w:p>
    <w:p w14:paraId="260E25B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Компьютер в сети TCP/IP может иметь адреса трех уровней (но не менее двух):</w:t>
      </w:r>
    </w:p>
    <w:p w14:paraId="07CA5B44" w14:textId="77777777" w:rsidR="00F6305A" w:rsidRPr="00F6305A" w:rsidRDefault="00F6305A" w:rsidP="00F6305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 w14:paraId="791BFB7E" w14:textId="77777777" w:rsidR="00F6305A" w:rsidRPr="00F6305A" w:rsidRDefault="00F6305A" w:rsidP="00F6305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w14:paraId="418C0F07" w14:textId="77777777" w:rsidR="00F6305A" w:rsidRPr="00F6305A" w:rsidRDefault="00F6305A" w:rsidP="00F6305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Символьный идентификатор-имя (DNS), например, </w:t>
      </w:r>
      <w:hyperlink r:id="rId5" w:history="1">
        <w:r w:rsidRPr="00F6305A">
          <w:rPr>
            <w:rStyle w:val="a3"/>
            <w:rFonts w:ascii="Times New Roman" w:hAnsi="Times New Roman" w:cs="Times New Roman"/>
            <w:color w:val="1177D1"/>
            <w:sz w:val="28"/>
            <w:szCs w:val="28"/>
            <w:u w:val="none"/>
          </w:rPr>
          <w:t>www.kstu.ru</w:t>
        </w:r>
      </w:hyperlink>
      <w:r w:rsidRPr="00F6305A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35295BE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IP-адреса</w:t>
      </w:r>
    </w:p>
    <w:p w14:paraId="0EB891E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IPv4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адрес является уникальным 32-битным идентификатором IP-интерфейса в Интернет.</w:t>
      </w:r>
    </w:p>
    <w:p w14:paraId="59C1251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IPv6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адрес является уникальным 128-битным идентификатором IP-интерфейса в Интернет, иногда называют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Internet-2,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адресного пространства IPv4 уже стало не хватать, поэтому постепенно вводят новый стандарт.</w:t>
      </w:r>
    </w:p>
    <w:p w14:paraId="61B9316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IP-адреса принято записывать разбивкой всего адреса по октетам (8), каждый октет записывается в виде десятичного числа, числа разделяются точками. Например, адрес</w:t>
      </w:r>
    </w:p>
    <w:p w14:paraId="18A9504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br/>
        <w:t>10100000010100010000010110000011 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br/>
        <w:t>записывается как</w:t>
      </w:r>
    </w:p>
    <w:p w14:paraId="32788F8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lastRenderedPageBreak/>
        <w:br/>
        <w:t>10100000.01010001.00000101.10000011 = 160.81.5.131</w:t>
      </w:r>
    </w:p>
    <w:p w14:paraId="5627E811" w14:textId="0B3DC74A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 wp14:anchorId="1E362077" wp14:editId="593CC426">
            <wp:extent cx="3429000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B7D4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Перевод адреса из двоичной системы в десятичную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br/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 w14:paraId="6DDF302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160.81.5.131 - IP-адрес</w:t>
      </w:r>
    </w:p>
    <w:p w14:paraId="264851B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160.81.5. - номер сети</w:t>
      </w:r>
    </w:p>
    <w:p w14:paraId="3F72CC3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131 - номер хоста</w:t>
      </w:r>
    </w:p>
    <w:p w14:paraId="3212314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Базовые протоколы (IP, TCP)</w:t>
      </w:r>
    </w:p>
    <w:p w14:paraId="7EFA3B7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Стек протоколов TCP/IP </w:t>
      </w:r>
    </w:p>
    <w:p w14:paraId="60C79AD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 w14:paraId="648D2CA9" w14:textId="77777777" w:rsidR="00F6305A" w:rsidRPr="00F6305A" w:rsidRDefault="00F6305A" w:rsidP="00F6305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Открытые стандарты протоколов, разрабатываемые независимо от программного и аппаратного обеспечения;</w:t>
      </w:r>
    </w:p>
    <w:p w14:paraId="16F72C75" w14:textId="77777777" w:rsidR="00F6305A" w:rsidRPr="00F6305A" w:rsidRDefault="00F6305A" w:rsidP="00F6305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Независимость от физической среды передачи;</w:t>
      </w:r>
    </w:p>
    <w:p w14:paraId="23714EE9" w14:textId="77777777" w:rsidR="00F6305A" w:rsidRPr="00F6305A" w:rsidRDefault="00F6305A" w:rsidP="00F6305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Система уникальной адресации;</w:t>
      </w:r>
    </w:p>
    <w:p w14:paraId="4CED0248" w14:textId="77777777" w:rsidR="00F6305A" w:rsidRPr="00F6305A" w:rsidRDefault="00F6305A" w:rsidP="00F6305A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Стандартизованные протоколы высокого уровня для распространенных пользовательских сервисов.</w:t>
      </w:r>
    </w:p>
    <w:p w14:paraId="3B7D627E" w14:textId="69123A05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lastRenderedPageBreak/>
        <w:drawing>
          <wp:inline distT="0" distB="0" distL="0" distR="0" wp14:anchorId="1D883BE4" wp14:editId="3FB3A01C">
            <wp:extent cx="4876800" cy="280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498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Стек протоколов TCP/IP</w:t>
      </w:r>
    </w:p>
    <w:p w14:paraId="0E6A6E8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</w:p>
    <w:p w14:paraId="241F15C0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Стек протоколов TCP/IP делится на 4 уровня:</w:t>
      </w:r>
    </w:p>
    <w:p w14:paraId="57921F05" w14:textId="77777777" w:rsidR="00F6305A" w:rsidRPr="00F6305A" w:rsidRDefault="00F6305A" w:rsidP="00F6305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Прикладной,</w:t>
      </w:r>
    </w:p>
    <w:p w14:paraId="1BBCEC78" w14:textId="77777777" w:rsidR="00F6305A" w:rsidRPr="00F6305A" w:rsidRDefault="00F6305A" w:rsidP="00F6305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Транспортный,</w:t>
      </w:r>
    </w:p>
    <w:p w14:paraId="39C86F6B" w14:textId="77777777" w:rsidR="00F6305A" w:rsidRPr="00F6305A" w:rsidRDefault="00F6305A" w:rsidP="00F6305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Межсетевой,</w:t>
      </w:r>
    </w:p>
    <w:p w14:paraId="59671BB5" w14:textId="77777777" w:rsidR="00F6305A" w:rsidRPr="00F6305A" w:rsidRDefault="00F6305A" w:rsidP="00F6305A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Физический и канальный.</w:t>
      </w:r>
    </w:p>
    <w:p w14:paraId="639EE5A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Позже была принята 7-ми уровневая модель ISO.</w:t>
      </w:r>
    </w:p>
    <w:p w14:paraId="61DD8EB6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 w14:paraId="0BB8C1CC" w14:textId="31F8371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 wp14:anchorId="0E6E5852" wp14:editId="4E947FD0">
            <wp:extent cx="4981575" cy="1962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753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Пример инкапсуляции пакетов в стеке TCP/IP</w:t>
      </w:r>
    </w:p>
    <w:p w14:paraId="0271A5F7" w14:textId="77777777" w:rsidR="00F6305A" w:rsidRPr="00F6305A" w:rsidRDefault="00F6305A" w:rsidP="00F6305A">
      <w:pPr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br w:type="page"/>
      </w:r>
    </w:p>
    <w:p w14:paraId="5CF8B16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lastRenderedPageBreak/>
        <w:t>Физический и канальный уровень.</w:t>
      </w:r>
    </w:p>
    <w:p w14:paraId="4BBB5B05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 w14:paraId="6D9FB70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Межсетевой уровень и протокол IP.</w:t>
      </w:r>
    </w:p>
    <w:p w14:paraId="233DEDE0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Основу этого уровня составляет IP-протокол.</w:t>
      </w:r>
    </w:p>
    <w:p w14:paraId="19DB6BF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IP (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Internet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Protocol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)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– интернет протокол.</w:t>
      </w:r>
    </w:p>
    <w:p w14:paraId="11C8AD8F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Первый стандарт IPv4 определен в RFC-760 (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DoD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standard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Internet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Protocol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J.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Postel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Jan-01-1980)</w:t>
      </w:r>
    </w:p>
    <w:p w14:paraId="5AB6F27B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Последняя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версия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IPv6 - </w:t>
      </w:r>
      <w:hyperlink r:id="rId9" w:history="1">
        <w:r w:rsidRPr="0090369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RFC-2460</w:t>
        </w:r>
      </w:hyperlink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 (Internet Protocol, Version 6 (IPv6) Specification S. Deering, R.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>Hinden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December 1998).</w:t>
      </w:r>
    </w:p>
    <w:p w14:paraId="378146FB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Основные задачи:</w:t>
      </w:r>
    </w:p>
    <w:p w14:paraId="758CCD0B" w14:textId="77777777" w:rsidR="00F6305A" w:rsidRPr="00F6305A" w:rsidRDefault="00F6305A" w:rsidP="00F630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Адресация</w:t>
      </w:r>
    </w:p>
    <w:p w14:paraId="35A3123D" w14:textId="77777777" w:rsidR="00F6305A" w:rsidRPr="00F6305A" w:rsidRDefault="00F6305A" w:rsidP="00F630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Маршрутизация</w:t>
      </w:r>
    </w:p>
    <w:p w14:paraId="4BFF6FB9" w14:textId="77777777" w:rsidR="00F6305A" w:rsidRPr="00F6305A" w:rsidRDefault="00F6305A" w:rsidP="00F630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Фрагментация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датаграмм</w:t>
      </w:r>
      <w:proofErr w:type="spellEnd"/>
    </w:p>
    <w:p w14:paraId="216DE393" w14:textId="77777777" w:rsidR="00F6305A" w:rsidRPr="00F6305A" w:rsidRDefault="00F6305A" w:rsidP="00F630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Передача данных</w:t>
      </w:r>
    </w:p>
    <w:p w14:paraId="0FC0504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Протокол IP доставляет блоки данных от одного IP-адреса к другому.</w:t>
      </w:r>
    </w:p>
    <w:p w14:paraId="5FD561E7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i/>
          <w:iCs/>
          <w:color w:val="262626"/>
          <w:sz w:val="28"/>
          <w:szCs w:val="28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 w14:paraId="1819C325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Когда модуль IP получает IP-пакет с нижнего уровня, он проверяет IP-адрес назначения.</w:t>
      </w:r>
    </w:p>
    <w:p w14:paraId="2F602F52" w14:textId="77777777" w:rsidR="00F6305A" w:rsidRPr="00F6305A" w:rsidRDefault="00F6305A" w:rsidP="00F6305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 w14:paraId="18041E34" w14:textId="77777777" w:rsidR="00F6305A" w:rsidRPr="00F6305A" w:rsidRDefault="00F6305A" w:rsidP="00F6305A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 w14:paraId="71077A5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lastRenderedPageBreak/>
        <w:t>Также может потребоваться, на границе сетей с различными характеристиками, разбить IP-пакет на фрагменты (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фрагментация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), а потом собрать в единое целое на компьютере-получателе.</w:t>
      </w:r>
    </w:p>
    <w:p w14:paraId="46EC75E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ICMP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</w:p>
    <w:p w14:paraId="7874F2B7" w14:textId="3D07FE02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 wp14:anchorId="3A3F07FF" wp14:editId="536DF976">
            <wp:extent cx="594360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4CB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Структура дейтограммы IP. Слова по 32 бита.</w:t>
      </w:r>
    </w:p>
    <w:p w14:paraId="6FDBFA9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Версия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версия протокола IP (например, 4 или 6)</w:t>
      </w:r>
    </w:p>
    <w:p w14:paraId="65298B8F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Длина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заг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.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длина заголовка IP-пакета.</w:t>
      </w:r>
    </w:p>
    <w:p w14:paraId="05DBCDF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Тип сервиса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 (TOS -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type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of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service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>) - Тип сервиса (подробнее рассмотрен в лекции 8).</w:t>
      </w:r>
    </w:p>
    <w:p w14:paraId="5C79F8A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 w14:paraId="4E4478F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Идентификатор дейтаграммы, флаги (3 бита) и указатель фрагмента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используются для распознавания пакетов, образовавшихся путем фрагментации исходного пакета.</w:t>
      </w:r>
    </w:p>
    <w:p w14:paraId="33E2010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Время жизни (TTL -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time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to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live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)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- каждый маршрутизатор уменьшает его на 1, что бы пакеты не блуждали вечно.</w:t>
      </w:r>
    </w:p>
    <w:p w14:paraId="004DA30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lastRenderedPageBreak/>
        <w:t>Протокол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Идентификатор протокола верхнего уровня указывает, какому протоколу верхнего уровня принадлежит пакет (например: TCP, UDP).</w:t>
      </w:r>
    </w:p>
    <w:p w14:paraId="3D746D0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Коды некоторые протоколов </w:t>
      </w:r>
      <w:hyperlink r:id="rId11" w:history="1">
        <w:r w:rsidRPr="0090369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RFC-1700</w:t>
        </w:r>
      </w:hyperlink>
      <w:r w:rsidRPr="00F6305A">
        <w:rPr>
          <w:rFonts w:ascii="Times New Roman" w:hAnsi="Times New Roman" w:cs="Times New Roman"/>
          <w:color w:val="262626"/>
          <w:sz w:val="28"/>
          <w:szCs w:val="28"/>
        </w:rPr>
        <w:t> (1994)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748"/>
        <w:gridCol w:w="4724"/>
      </w:tblGrid>
      <w:tr w:rsidR="00F6305A" w:rsidRPr="00F6305A" w14:paraId="4BE06DF4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87A0C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C30B8F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Протокол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4354D3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6305A" w:rsidRPr="00F6305A" w14:paraId="1B3C3FE2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BE7193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BBEF1D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7510BB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Зарезервировано</w:t>
            </w:r>
          </w:p>
        </w:tc>
      </w:tr>
      <w:tr w:rsidR="00F6305A" w:rsidRPr="00F6305A" w14:paraId="4CDC066F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6B7BF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380B6A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ICMP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EB4C5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контрольных сообщений</w:t>
            </w:r>
          </w:p>
        </w:tc>
      </w:tr>
      <w:tr w:rsidR="00F6305A" w:rsidRPr="00F6305A" w14:paraId="1E308BD8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EFBAF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E3C1F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IGMP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94D15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Групповой протокол управления</w:t>
            </w:r>
          </w:p>
        </w:tc>
      </w:tr>
      <w:tr w:rsidR="00F6305A" w:rsidRPr="00F6305A" w14:paraId="3AD367B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77193A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B39E0E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676E8F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IP-поверх-IP (туннели)</w:t>
            </w:r>
          </w:p>
        </w:tc>
      </w:tr>
      <w:tr w:rsidR="00F6305A" w:rsidRPr="00F6305A" w14:paraId="11D0E803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B3E2B6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B14AF9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3A025A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управления передачей</w:t>
            </w:r>
          </w:p>
        </w:tc>
      </w:tr>
      <w:tr w:rsidR="00F6305A" w:rsidRPr="00F6305A" w14:paraId="10A2A04A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6616FF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3121FE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EGP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5E45A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внешней маршрутизации</w:t>
            </w:r>
          </w:p>
        </w:tc>
      </w:tr>
      <w:tr w:rsidR="00F6305A" w:rsidRPr="00F6305A" w14:paraId="54B6D3D7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EBE61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9E6C47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50BE75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внутренней маршрутизации</w:t>
            </w:r>
          </w:p>
        </w:tc>
      </w:tr>
      <w:tr w:rsidR="00F6305A" w:rsidRPr="00F6305A" w14:paraId="6B1F4A5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4E9B3C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4A2968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UDP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74E26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дейтограмм пользователя</w:t>
            </w:r>
          </w:p>
        </w:tc>
      </w:tr>
      <w:tr w:rsidR="00F6305A" w:rsidRPr="00F6305A" w14:paraId="3D823F58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739DC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79DCA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IDRP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12ACF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Междоменный</w:t>
            </w:r>
            <w:proofErr w:type="spellEnd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 протокол маршрутизации</w:t>
            </w:r>
          </w:p>
        </w:tc>
      </w:tr>
      <w:tr w:rsidR="00F6305A" w:rsidRPr="00F6305A" w14:paraId="6522B9BE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C4F4F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6F6E4C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XTP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B3647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Xpress</w:t>
            </w:r>
            <w:proofErr w:type="spellEnd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 транспортный протокол</w:t>
            </w:r>
          </w:p>
        </w:tc>
      </w:tr>
      <w:tr w:rsidR="00F6305A" w:rsidRPr="00F6305A" w14:paraId="1B582A6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3C9FE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CFB17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RSVP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D7294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резервирования ресурсов канала</w:t>
            </w:r>
          </w:p>
        </w:tc>
      </w:tr>
      <w:tr w:rsidR="00F6305A" w:rsidRPr="00F6305A" w14:paraId="779DE0D8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05F19B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B6B589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IGRP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031F55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внутренний протокол маршрутизации</w:t>
            </w:r>
          </w:p>
        </w:tc>
      </w:tr>
      <w:tr w:rsidR="00F6305A" w:rsidRPr="00F6305A" w14:paraId="64CCFFB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EC7C14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04F39C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OSPFIGP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6877E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внутренний протокол маршрутизации</w:t>
            </w:r>
          </w:p>
        </w:tc>
      </w:tr>
      <w:tr w:rsidR="00F6305A" w:rsidRPr="00F6305A" w14:paraId="47DE4D0A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7AA95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BEEEE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ETHERIP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E009A1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-поверх-IP</w:t>
            </w:r>
          </w:p>
        </w:tc>
      </w:tr>
      <w:tr w:rsidR="00F6305A" w:rsidRPr="00F6305A" w14:paraId="69BAC2CD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3E538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101-254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16FBD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C76D5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не определены</w:t>
            </w:r>
          </w:p>
        </w:tc>
      </w:tr>
      <w:tr w:rsidR="00F6305A" w:rsidRPr="00F6305A" w14:paraId="40DBBD41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D019A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674D3B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EAE83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зарезервировано</w:t>
            </w:r>
          </w:p>
        </w:tc>
      </w:tr>
    </w:tbl>
    <w:p w14:paraId="48F84BB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  <w:u w:val="single"/>
        </w:rPr>
        <w:t>Маршрутизация.</w:t>
      </w:r>
    </w:p>
    <w:p w14:paraId="787CA069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Протокол IP является маршрутизируемый, для его маршрутизации нужна маршрутная информация.</w:t>
      </w:r>
    </w:p>
    <w:p w14:paraId="6022D78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Маршрутная информация, может быть:</w:t>
      </w:r>
    </w:p>
    <w:p w14:paraId="33B41C5B" w14:textId="77777777" w:rsidR="00F6305A" w:rsidRPr="00F6305A" w:rsidRDefault="00F6305A" w:rsidP="00F6305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Статической (маршрутные таблицы прописываются вручную)</w:t>
      </w:r>
    </w:p>
    <w:p w14:paraId="1FB0AAA0" w14:textId="77777777" w:rsidR="00F6305A" w:rsidRPr="00F6305A" w:rsidRDefault="00F6305A" w:rsidP="00F6305A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Динамической (маршрутную информацию распространяют специальные протоколы)</w:t>
      </w:r>
    </w:p>
    <w:p w14:paraId="578E6E40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Транспортный уровень</w:t>
      </w:r>
    </w:p>
    <w:p w14:paraId="0E287AF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 w14:paraId="42016CC2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lastRenderedPageBreak/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14:paraId="4BB615F5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На транспортном уровне работают два основных протокола: UDP и TCP.</w:t>
      </w:r>
    </w:p>
    <w:p w14:paraId="23753CC9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color w:val="262626"/>
          <w:sz w:val="28"/>
          <w:szCs w:val="28"/>
          <w:u w:val="single"/>
        </w:rPr>
        <w:t>Протокол надежной доставки сообщений TCP</w:t>
      </w:r>
    </w:p>
    <w:p w14:paraId="63A9AA42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TCP (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Transfer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Control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Protocol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)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 w14:paraId="7EF58B80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Первая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и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последняя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версия</w:t>
      </w:r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TCP - </w:t>
      </w:r>
      <w:hyperlink r:id="rId12" w:history="1">
        <w:r w:rsidRPr="0090369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RFC-793</w:t>
        </w:r>
      </w:hyperlink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 (Transmission Control Protocol J.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>Postel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Sep-01-1981).</w:t>
      </w:r>
    </w:p>
    <w:p w14:paraId="2CF5B26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Основные особенности:</w:t>
      </w:r>
    </w:p>
    <w:p w14:paraId="68CABC10" w14:textId="77777777" w:rsidR="00F6305A" w:rsidRPr="00F6305A" w:rsidRDefault="00F6305A" w:rsidP="00F6305A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Устанавливается соединение.</w:t>
      </w:r>
    </w:p>
    <w:p w14:paraId="449DA20E" w14:textId="77777777" w:rsidR="00F6305A" w:rsidRPr="00F6305A" w:rsidRDefault="00F6305A" w:rsidP="00F6305A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Данные передаются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сегментами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порядковый номер (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Sequence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proofErr w:type="spellStart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Number</w:t>
      </w:r>
      <w:proofErr w:type="spellEnd"/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 - SN)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пакета.</w:t>
      </w:r>
    </w:p>
    <w:p w14:paraId="6E5ED0AB" w14:textId="77777777" w:rsidR="00F6305A" w:rsidRPr="00F6305A" w:rsidRDefault="00F6305A" w:rsidP="00F6305A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Посылает запрос на следующий пакет, указывая его номер в поле </w:t>
      </w: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"Номер подтверждения" (AS).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Тем самым, подтверждая получение предыдущего пакета.</w:t>
      </w:r>
    </w:p>
    <w:p w14:paraId="46782B4E" w14:textId="77777777" w:rsidR="00F6305A" w:rsidRPr="00F6305A" w:rsidRDefault="00F6305A" w:rsidP="00F6305A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Делает проверку целостности данных, если пакет битый посылает повторный запрос.</w:t>
      </w:r>
    </w:p>
    <w:p w14:paraId="0B221A7E" w14:textId="451A1BCB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noProof/>
          <w:color w:val="262626"/>
          <w:sz w:val="28"/>
          <w:szCs w:val="28"/>
        </w:rPr>
        <w:drawing>
          <wp:inline distT="0" distB="0" distL="0" distR="0" wp14:anchorId="1F22A30C" wp14:editId="793A1A91">
            <wp:extent cx="558165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0E5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Структура дейтограммы TCP. Слова по 32 бита.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br w:type="page"/>
      </w:r>
    </w:p>
    <w:p w14:paraId="77B707A2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lastRenderedPageBreak/>
        <w:t>Длина заголовка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задается словами по 32бита.</w:t>
      </w:r>
    </w:p>
    <w:p w14:paraId="43ACC9B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Размер окна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количество байт, которые готов принять получатель без подтверждения.</w:t>
      </w:r>
    </w:p>
    <w:p w14:paraId="56C4231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Контрольная сумма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включает псевдо заголовок, заголовок и данные.</w:t>
      </w:r>
    </w:p>
    <w:p w14:paraId="3D83E601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Указатель срочности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 - указывает последний байт срочных данных, на которые надо немедленно реагировать.</w:t>
      </w:r>
    </w:p>
    <w:p w14:paraId="081B7F5F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URG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срочности, включает поле "Указатель срочности", если =0 то поле игнорируется.</w:t>
      </w:r>
    </w:p>
    <w:p w14:paraId="21F20C2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ACK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подтверждение, включает поле "Номер подтверждения, если =0 то поле игнорируется.</w:t>
      </w:r>
    </w:p>
    <w:p w14:paraId="5DC9B159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PSH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флаг требует выполнения операции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push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>, модуль TCP должен срочно передать пакет программе.</w:t>
      </w:r>
    </w:p>
    <w:p w14:paraId="1DA59A7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RST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прерывания соединения, используется для отказа в соединении</w:t>
      </w:r>
    </w:p>
    <w:p w14:paraId="7523C016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SYN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синхронизация порядковых номеров, используется при установлении соединения.</w:t>
      </w:r>
    </w:p>
    <w:p w14:paraId="778D0BAB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</w:rPr>
        <w:t>FIN -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флаг окончание передачи со стороны отправителя</w:t>
      </w:r>
    </w:p>
    <w:p w14:paraId="79058CBD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</w:rPr>
        <w:t>Назначение портов</w:t>
      </w:r>
    </w:p>
    <w:p w14:paraId="64F524F8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 номеру порта транспортные протоколы определяют, какому приложению передать содержимое пакетов.</w:t>
      </w:r>
    </w:p>
    <w:p w14:paraId="2B98371B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Порты могут принимать значение от 0-65535 (два байта 2^16).</w:t>
      </w:r>
    </w:p>
    <w:p w14:paraId="0986C7B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Номера портам присваиваются таким образом: имеются стандартные номера (например, номер 21 закреплен за сервисом FTP, 23 - за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telnet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>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14:paraId="12A7DD0C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Программа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Ping</w:t>
      </w:r>
      <w:proofErr w:type="spellEnd"/>
    </w:p>
    <w:p w14:paraId="4CD7BF9E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Программа для проверки соединения и работы с удаленным хостом. </w:t>
      </w:r>
    </w:p>
    <w:p w14:paraId="0BDEFB53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Программа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TraceRoute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- позволяет проверить маршрут до удаленного хоста.</w:t>
      </w:r>
    </w:p>
    <w:p w14:paraId="045C5A5A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Программа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nmap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 xml:space="preserve"> - позволяет сканировать порты. </w:t>
      </w:r>
    </w:p>
    <w:p w14:paraId="6602CED6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lastRenderedPageBreak/>
        <w:t xml:space="preserve">Работу порта, также можно проверить с помощью </w:t>
      </w:r>
      <w:proofErr w:type="spellStart"/>
      <w:r w:rsidRPr="00F6305A">
        <w:rPr>
          <w:rFonts w:ascii="Times New Roman" w:hAnsi="Times New Roman" w:cs="Times New Roman"/>
          <w:color w:val="262626"/>
          <w:sz w:val="28"/>
          <w:szCs w:val="28"/>
        </w:rPr>
        <w:t>telnet</w:t>
      </w:r>
      <w:proofErr w:type="spellEnd"/>
      <w:r w:rsidRPr="00F6305A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14:paraId="14C5E506" w14:textId="77777777" w:rsidR="00F6305A" w:rsidRPr="00F6305A" w:rsidRDefault="00F6305A" w:rsidP="00F6305A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 w:rsidRPr="00F6305A">
        <w:rPr>
          <w:rFonts w:ascii="Times New Roman" w:hAnsi="Times New Roman" w:cs="Times New Roman"/>
          <w:color w:val="262626"/>
          <w:sz w:val="28"/>
          <w:szCs w:val="28"/>
        </w:rPr>
        <w:t>Некоторые заданные порты </w:t>
      </w:r>
      <w:hyperlink r:id="rId14" w:history="1">
        <w:r w:rsidRPr="0090369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RFC-1700</w:t>
        </w:r>
      </w:hyperlink>
      <w:r w:rsidRPr="00903697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F6305A">
        <w:rPr>
          <w:rFonts w:ascii="Times New Roman" w:hAnsi="Times New Roman" w:cs="Times New Roman"/>
          <w:color w:val="262626"/>
          <w:sz w:val="28"/>
          <w:szCs w:val="28"/>
        </w:rPr>
        <w:t>(1994) 43%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671"/>
        <w:gridCol w:w="4592"/>
      </w:tblGrid>
      <w:tr w:rsidR="00F6305A" w:rsidRPr="00F6305A" w14:paraId="5AF839E0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6EFE5A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Порт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49322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Служба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F159B6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6305A" w:rsidRPr="00F6305A" w14:paraId="3536913F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FD136B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82C08D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C5C8A6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Зарезервировано</w:t>
            </w:r>
          </w:p>
        </w:tc>
      </w:tr>
      <w:tr w:rsidR="00F6305A" w:rsidRPr="00F6305A" w14:paraId="574C9611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96EF33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75F40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Daytime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1E8E7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Синхронизация времени</w:t>
            </w:r>
          </w:p>
        </w:tc>
      </w:tr>
      <w:tr w:rsidR="00F6305A" w:rsidRPr="00F6305A" w14:paraId="666C4D4C" w14:textId="77777777" w:rsidTr="00F6305A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25F4E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30020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ftp-data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CA996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Канал передачи данных для FTP</w:t>
            </w:r>
          </w:p>
        </w:tc>
      </w:tr>
      <w:tr w:rsidR="00F6305A" w:rsidRPr="00F6305A" w14:paraId="1D30196F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3DE5BF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47BCAA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1A6F6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Передача файлов</w:t>
            </w:r>
          </w:p>
        </w:tc>
      </w:tr>
      <w:tr w:rsidR="00F6305A" w:rsidRPr="00F6305A" w14:paraId="2B71DC8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4C838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75EA17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telnet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6540C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Сетевой терминал</w:t>
            </w:r>
          </w:p>
        </w:tc>
      </w:tr>
      <w:tr w:rsidR="00F6305A" w:rsidRPr="00F6305A" w14:paraId="3FDF1BD9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A259AD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FB19FE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SMTP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50B93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Передача почты</w:t>
            </w:r>
          </w:p>
        </w:tc>
      </w:tr>
      <w:tr w:rsidR="00F6305A" w:rsidRPr="00F6305A" w14:paraId="798C5CD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3C20C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C2876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FD13FE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Синхронизация времени</w:t>
            </w:r>
          </w:p>
        </w:tc>
      </w:tr>
      <w:tr w:rsidR="00F6305A" w:rsidRPr="00F6305A" w14:paraId="5482C17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8D1EC7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6839D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Whois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7EB21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Служба </w:t>
            </w: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Whois</w:t>
            </w:r>
            <w:proofErr w:type="spellEnd"/>
          </w:p>
        </w:tc>
      </w:tr>
      <w:tr w:rsidR="00F6305A" w:rsidRPr="00F6305A" w14:paraId="253D27BF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74408E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15911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DNS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E6C8BD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Доменные имена</w:t>
            </w:r>
          </w:p>
        </w:tc>
      </w:tr>
      <w:tr w:rsidR="00F6305A" w:rsidRPr="00F6305A" w14:paraId="3D582867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2A9B3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B92264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bootps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0D2AD8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BOOTP и DHCP - сервер</w:t>
            </w:r>
          </w:p>
        </w:tc>
      </w:tr>
      <w:tr w:rsidR="00F6305A" w:rsidRPr="00F6305A" w14:paraId="2BCA3D2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12C3C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CED39E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bootps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3D41F8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BOOTP и DHCP - клиент</w:t>
            </w:r>
          </w:p>
        </w:tc>
      </w:tr>
      <w:tr w:rsidR="00F6305A" w:rsidRPr="00F6305A" w14:paraId="2F6E45E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98191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077C1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tftp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307E6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Упрощенная передача почты</w:t>
            </w:r>
          </w:p>
        </w:tc>
      </w:tr>
      <w:tr w:rsidR="00F6305A" w:rsidRPr="00F6305A" w14:paraId="3A979D9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7BAA5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743CBF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F57BB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Передача гипертекста</w:t>
            </w:r>
          </w:p>
        </w:tc>
      </w:tr>
      <w:tr w:rsidR="00F6305A" w:rsidRPr="00F6305A" w14:paraId="4B9E6F8C" w14:textId="77777777" w:rsidTr="00F6305A">
        <w:trPr>
          <w:trHeight w:val="28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58513E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D59564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POP2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5038C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Получение почты</w:t>
            </w:r>
          </w:p>
        </w:tc>
      </w:tr>
      <w:tr w:rsidR="00F6305A" w:rsidRPr="00F6305A" w14:paraId="452C17BD" w14:textId="77777777" w:rsidTr="00F6305A">
        <w:trPr>
          <w:trHeight w:val="34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82A3E7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ABA86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POP3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F679E2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Получение почты</w:t>
            </w:r>
          </w:p>
        </w:tc>
      </w:tr>
      <w:tr w:rsidR="00F6305A" w:rsidRPr="00F6305A" w14:paraId="7EC304B6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7977D0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9A39D4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D587A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Конференции</w:t>
            </w:r>
          </w:p>
        </w:tc>
      </w:tr>
      <w:tr w:rsidR="00F6305A" w:rsidRPr="00F6305A" w14:paraId="1DE2A3B7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98A68B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39CFA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E10DF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Синхронизация времени</w:t>
            </w:r>
          </w:p>
        </w:tc>
      </w:tr>
      <w:tr w:rsidR="00F6305A" w:rsidRPr="00F6305A" w14:paraId="1522DF5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AF602D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0956C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netbios-ns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5294C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NETBIOS - имена</w:t>
            </w:r>
          </w:p>
        </w:tc>
      </w:tr>
      <w:tr w:rsidR="00F6305A" w:rsidRPr="00F6305A" w14:paraId="6E32DFFD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5DE5A1A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E33875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netbios-dgm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DAE93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NETBIOS </w:t>
            </w: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Datagram</w:t>
            </w:r>
            <w:proofErr w:type="spellEnd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proofErr w:type="spellEnd"/>
          </w:p>
        </w:tc>
      </w:tr>
      <w:tr w:rsidR="00F6305A" w:rsidRPr="00F6305A" w14:paraId="6AAD3035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C7DF67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ED23AD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netbios-ssn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296FA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NETBIOS </w:t>
            </w: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Session</w:t>
            </w:r>
            <w:proofErr w:type="spellEnd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proofErr w:type="spellEnd"/>
          </w:p>
        </w:tc>
      </w:tr>
      <w:tr w:rsidR="00F6305A" w:rsidRPr="00F6305A" w14:paraId="250FA599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11F599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BCC4C0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imap2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D5043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Получение почты</w:t>
            </w:r>
          </w:p>
        </w:tc>
      </w:tr>
      <w:tr w:rsidR="00F6305A" w:rsidRPr="00F6305A" w14:paraId="1EA85A1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4509C7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161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38FA92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SNMP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958CC7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Протокол управления</w:t>
            </w:r>
          </w:p>
        </w:tc>
      </w:tr>
      <w:tr w:rsidR="00F6305A" w:rsidRPr="00F6305A" w14:paraId="21A1ADF3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94863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EE84E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z39.50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86CD12F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Библиотечный протокол</w:t>
            </w:r>
          </w:p>
        </w:tc>
      </w:tr>
      <w:tr w:rsidR="00F6305A" w:rsidRPr="00F6305A" w14:paraId="6592039E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29B0DC1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16B941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IPX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71CC3D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IPX - протокол</w:t>
            </w:r>
          </w:p>
        </w:tc>
      </w:tr>
      <w:tr w:rsidR="00F6305A" w:rsidRPr="00F6305A" w14:paraId="401859A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DA1AF8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D85DF6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imap3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D996083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Получение почты</w:t>
            </w:r>
          </w:p>
        </w:tc>
      </w:tr>
      <w:tr w:rsidR="00F6305A" w:rsidRPr="00F6305A" w14:paraId="16AC1027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335FB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EC9ED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HTTPs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2976FE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HTTP с шифрованием</w:t>
            </w:r>
          </w:p>
        </w:tc>
      </w:tr>
      <w:tr w:rsidR="00F6305A" w:rsidRPr="00F6305A" w14:paraId="5820D4B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F45845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5EB406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13B558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Динамическая маршрутизация</w:t>
            </w:r>
          </w:p>
        </w:tc>
      </w:tr>
      <w:tr w:rsidR="00F6305A" w:rsidRPr="00F6305A" w14:paraId="750E35F7" w14:textId="77777777" w:rsidTr="00F6305A">
        <w:trPr>
          <w:trHeight w:val="315"/>
          <w:jc w:val="center"/>
        </w:trPr>
        <w:tc>
          <w:tcPr>
            <w:tcW w:w="4250" w:type="pct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E8CA7C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Диапазон 1024-65535</w:t>
            </w:r>
          </w:p>
        </w:tc>
      </w:tr>
      <w:tr w:rsidR="00F6305A" w:rsidRPr="00F6305A" w14:paraId="259FD4F2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D39447C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051759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35D840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Зарезервировано</w:t>
            </w:r>
          </w:p>
        </w:tc>
      </w:tr>
      <w:tr w:rsidR="00F6305A" w:rsidRPr="00F6305A" w14:paraId="03222894" w14:textId="77777777" w:rsidTr="00F6305A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FB902CE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6000-6063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7AD9032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X11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881B5A4" w14:textId="77777777" w:rsidR="00F6305A" w:rsidRPr="00F6305A" w:rsidRDefault="00F6305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05A">
              <w:rPr>
                <w:rFonts w:ascii="Times New Roman" w:hAnsi="Times New Roman" w:cs="Times New Roman"/>
                <w:sz w:val="28"/>
                <w:szCs w:val="28"/>
              </w:rPr>
              <w:t>Графический сетевой терминал</w:t>
            </w:r>
          </w:p>
        </w:tc>
      </w:tr>
    </w:tbl>
    <w:p w14:paraId="01751796" w14:textId="1301CF86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8301AD" w14:textId="07E413F5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E43C4" w14:textId="10DAA506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9A375" w14:textId="3A0095E6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35C97" w14:textId="2183E400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E90FE" w14:textId="1E9D3492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73427" w14:textId="67D89901" w:rsidR="00F6305A" w:rsidRDefault="00F6305A" w:rsidP="00F630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3B6F61" w14:textId="0DEEF6DD" w:rsidR="00903697" w:rsidRDefault="00903697" w:rsidP="00145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схемы алгоритма</w:t>
      </w:r>
    </w:p>
    <w:p w14:paraId="42AD5050" w14:textId="77777777" w:rsidR="00903697" w:rsidRDefault="00903697" w:rsidP="001459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2C902B" w14:textId="6AC9C584" w:rsidR="00903697" w:rsidRDefault="00903697" w:rsidP="001459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AB58B4" wp14:editId="1D76E60E">
            <wp:extent cx="4076700" cy="3467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7060" w14:textId="77777777" w:rsidR="00903697" w:rsidRDefault="00903697" w:rsidP="001459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6DB92C" w14:textId="54666569" w:rsidR="00F6305A" w:rsidRDefault="00F6305A" w:rsidP="001459D7">
      <w:pPr>
        <w:jc w:val="center"/>
        <w:rPr>
          <w:noProof/>
        </w:rPr>
      </w:pPr>
      <w:r w:rsidRPr="00F6305A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 w:rsidR="00903697" w:rsidRPr="00903697">
        <w:rPr>
          <w:noProof/>
        </w:rPr>
        <w:t xml:space="preserve"> </w:t>
      </w:r>
    </w:p>
    <w:p w14:paraId="6B417495" w14:textId="77777777" w:rsidR="00903697" w:rsidRDefault="00903697" w:rsidP="001459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3FB524" wp14:editId="1C8C0127">
            <wp:extent cx="3966210" cy="29179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631" cy="29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697">
        <w:rPr>
          <w:noProof/>
        </w:rPr>
        <w:t xml:space="preserve"> </w:t>
      </w:r>
    </w:p>
    <w:p w14:paraId="774D60FB" w14:textId="49227A94" w:rsidR="00903697" w:rsidRDefault="00903697" w:rsidP="001459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F18375" wp14:editId="084D136C">
            <wp:extent cx="3924300" cy="5133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09B" w14:textId="77777777" w:rsidR="001459D7" w:rsidRDefault="001459D7" w:rsidP="001459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587A4" w14:textId="3C414671" w:rsidR="00F6305A" w:rsidRPr="00903697" w:rsidRDefault="00F6305A" w:rsidP="00F63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3828CE" w14:textId="188232D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5E43672" w14:textId="2F0987EF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BB0B178" w14:textId="649513AC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6208779" w14:textId="68FA0C90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BC0E7D2" w14:textId="128A58A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076DD32" w14:textId="4B10B6A8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B3C2FA9" w14:textId="2EFD3E10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442B338" w14:textId="4DE24927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D1D46E3" w14:textId="67357DFB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0A2EE86B" w14:textId="4497095E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14F3356" w14:textId="0671626E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6D9D6EC" w14:textId="2E170815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49DDA21" w14:textId="76C60F48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745418E" w14:textId="26F0BCEE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71C3290" w14:textId="6FCCAD2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505DD26" w14:textId="77777777" w:rsidR="00F6305A" w:rsidRPr="00F6305A" w:rsidRDefault="00F6305A" w:rsidP="00F630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05A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1A1ABDA2" w14:textId="1C110429" w:rsidR="00F6305A" w:rsidRDefault="00143841" w:rsidP="001438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мы рассмотрели</w:t>
      </w:r>
      <w:r w:rsidRPr="00F6305A">
        <w:rPr>
          <w:rFonts w:ascii="Times New Roman" w:hAnsi="Times New Roman" w:cs="Times New Roman"/>
          <w:sz w:val="28"/>
          <w:szCs w:val="28"/>
        </w:rPr>
        <w:t xml:space="preserve"> </w:t>
      </w:r>
      <w:r w:rsidR="00F6305A" w:rsidRPr="00F6305A">
        <w:rPr>
          <w:rFonts w:ascii="Times New Roman" w:hAnsi="Times New Roman" w:cs="Times New Roman"/>
          <w:sz w:val="28"/>
          <w:szCs w:val="28"/>
        </w:rPr>
        <w:t>теоретические сведения об различных типах адресов. Изучил теорию о базовых протоколах, об стеках протоколов TCP/IP, об их физическом, канальном, ме</w:t>
      </w:r>
      <w:r>
        <w:rPr>
          <w:rFonts w:ascii="Times New Roman" w:hAnsi="Times New Roman" w:cs="Times New Roman"/>
          <w:sz w:val="28"/>
          <w:szCs w:val="28"/>
        </w:rPr>
        <w:t>жсетевых и транспортных уровнях</w:t>
      </w:r>
      <w:r w:rsidR="00F6305A" w:rsidRPr="00F63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Разработал приложение.</w:t>
      </w:r>
    </w:p>
    <w:p w14:paraId="3B68E0B6" w14:textId="41817C36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F86F225" w14:textId="170436B5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7B37940" w14:textId="5B3F4844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5C44580" w14:textId="75AB0F7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E7C8159" w14:textId="497B13C4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1B21747" w14:textId="7833C6CC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55E6F4D" w14:textId="42E0CC17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5027695" w14:textId="0A8BFF0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7C2B124" w14:textId="43127B8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719045E" w14:textId="55C95154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741F2C9" w14:textId="280BD8BF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986D50D" w14:textId="74A8405E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5BA3E85" w14:textId="04FD759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0A942242" w14:textId="6FF2E4A3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43A36ED" w14:textId="585A09B9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133E011" w14:textId="0E27A832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26C4C99" w14:textId="2FC35988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44E88F9" w14:textId="03E9BF1B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9553205" w14:textId="146CC109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2B363A3B" w14:textId="5A64B99B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53156C8" w14:textId="30DB30F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3F151CF" w14:textId="3BDC5E3F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0186DE2" w14:textId="143C2629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6290A911" w14:textId="62B2D787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02033488" w14:textId="5002FAC1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4F67557" w14:textId="4E005229" w:rsid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3D95BBB" w14:textId="77777777" w:rsidR="00143841" w:rsidRDefault="00143841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4A0EFAC" w14:textId="77777777" w:rsidR="00143841" w:rsidRDefault="00143841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3D17720D" w14:textId="77777777" w:rsidR="00143841" w:rsidRDefault="00143841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77F2B06" w14:textId="77777777" w:rsidR="00143841" w:rsidRDefault="00143841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4A257E6" w14:textId="77777777" w:rsidR="00143841" w:rsidRDefault="00143841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131300C7" w14:textId="77777777" w:rsidR="00143841" w:rsidRDefault="00143841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5B118D43" w14:textId="77777777" w:rsidR="00143841" w:rsidRDefault="00143841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4B651B4E" w14:textId="77777777" w:rsidR="00143841" w:rsidRDefault="00143841" w:rsidP="00F6305A">
      <w:pPr>
        <w:rPr>
          <w:rFonts w:ascii="Times New Roman" w:hAnsi="Times New Roman" w:cs="Times New Roman"/>
          <w:b/>
          <w:sz w:val="28"/>
          <w:szCs w:val="28"/>
        </w:rPr>
      </w:pPr>
    </w:p>
    <w:p w14:paraId="7D5CDAA3" w14:textId="71B8504D" w:rsidR="00F6305A" w:rsidRPr="00143841" w:rsidRDefault="00F6305A" w:rsidP="00F6305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438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3ECFE4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System;</w:t>
      </w:r>
    </w:p>
    <w:p w14:paraId="45E40F7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System.Collections.Generic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931ECA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System.Linq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6B505A6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System.Net;</w:t>
      </w:r>
    </w:p>
    <w:p w14:paraId="04A9AAF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System.Net.Sockets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7C10956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System.Text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233F874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System.Threading.Tasks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7365F8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5BFB8D9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lab3</w:t>
      </w:r>
    </w:p>
    <w:p w14:paraId="5C74BC7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</w:t>
      </w:r>
    </w:p>
    <w:p w14:paraId="056FFC4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attack</w:t>
      </w:r>
    </w:p>
    <w:p w14:paraId="342ED73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{</w:t>
      </w:r>
    </w:p>
    <w:p w14:paraId="0403FAA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Listen(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fakePort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</w:p>
    <w:p w14:paraId="27B3BB0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{</w:t>
      </w:r>
    </w:p>
    <w:p w14:paraId="351BA82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try</w:t>
      </w:r>
      <w:proofErr w:type="gramEnd"/>
    </w:p>
    <w:p w14:paraId="010ED67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{</w:t>
      </w:r>
    </w:p>
    <w:p w14:paraId="3146FF4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0;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&lt; 30;)</w:t>
      </w:r>
    </w:p>
    <w:p w14:paraId="0BBB40E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{</w:t>
      </w:r>
    </w:p>
    <w:p w14:paraId="29B5863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endPoint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IPEndPoint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IPAddress.Parse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Config.serverAddress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),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Config.serverPort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33E9E4B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Socket(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AddressFamily.InterNetwork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SocketType.Stream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ProtocolType.Tcp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2EF76F8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socketTCP.Connect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endPoint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);</w:t>
      </w:r>
    </w:p>
    <w:p w14:paraId="657E244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3341DF7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message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</w:t>
      </w:r>
    </w:p>
    <w:p w14:paraId="0127A8F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{</w:t>
      </w:r>
    </w:p>
    <w:p w14:paraId="6989A41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SourceAddr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Config.fakeAddress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606894B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sourcePort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fakePort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271F1D8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Message = 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"fake"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6FBCC27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Time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DateTime.Now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377C79A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DestinationAddr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Config.serverAddress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3D54381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destinationPort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Config.serverPort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62F983B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syn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193E820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ack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0E1041F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};</w:t>
      </w:r>
    </w:p>
    <w:p w14:paraId="20C00D6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02D0073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socketTCP.Send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CustomConverter.Serialize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(message));</w:t>
      </w:r>
    </w:p>
    <w:p w14:paraId="01B24D3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3048BDE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fakePort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++;</w:t>
      </w:r>
    </w:p>
    <w:p w14:paraId="71A9201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++;</w:t>
      </w:r>
    </w:p>
    <w:p w14:paraId="0042311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0661DB2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socketTCP.Shutdown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SocketShutdown.Both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73214FE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socketTCP.Close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6003D00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}</w:t>
      </w:r>
    </w:p>
    <w:p w14:paraId="0D50BEE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6DB8E21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}</w:t>
      </w:r>
    </w:p>
    <w:p w14:paraId="68C63FF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catch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(Exception ex)</w:t>
      </w:r>
    </w:p>
    <w:p w14:paraId="18915FD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{</w:t>
      </w:r>
    </w:p>
    <w:p w14:paraId="1C179FC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Console.WriteLine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ex.Message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);</w:t>
      </w:r>
    </w:p>
    <w:p w14:paraId="5158ED0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        }</w:t>
      </w:r>
    </w:p>
    <w:p w14:paraId="5B8B1D8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    }</w:t>
      </w:r>
    </w:p>
    <w:p w14:paraId="02F8D66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}</w:t>
      </w:r>
    </w:p>
    <w:p w14:paraId="1F451744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0C6E361B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1C1E70E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System;</w:t>
      </w:r>
    </w:p>
    <w:p w14:paraId="56DEB6C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System.Collections.Generic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3917784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System.Linq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46D9F7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System.Net;</w:t>
      </w:r>
    </w:p>
    <w:p w14:paraId="0C8BA57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System.Net.Sockets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6457D57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System.Text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18A6280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System.Threading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3959710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System.Threading.Tasks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3752CC8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7E7D117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lab3</w:t>
      </w:r>
    </w:p>
    <w:p w14:paraId="1F14B5F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</w:t>
      </w:r>
    </w:p>
    <w:p w14:paraId="7895783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Client</w:t>
      </w:r>
    </w:p>
    <w:p w14:paraId="19315AE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{</w:t>
      </w:r>
    </w:p>
    <w:p w14:paraId="157A0FA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Listen()</w:t>
      </w:r>
    </w:p>
    <w:p w14:paraId="06B6BC6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{</w:t>
      </w:r>
    </w:p>
    <w:p w14:paraId="2B6598C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try</w:t>
      </w:r>
      <w:proofErr w:type="gramEnd"/>
    </w:p>
    <w:p w14:paraId="73A1CA7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{</w:t>
      </w:r>
    </w:p>
    <w:p w14:paraId="20E1842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asourcePort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8080;</w:t>
      </w:r>
    </w:p>
    <w:p w14:paraId="0697EAA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answer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();</w:t>
      </w:r>
    </w:p>
    <w:p w14:paraId="0D1175F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71E6424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0;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&lt; 4;)</w:t>
      </w:r>
    </w:p>
    <w:p w14:paraId="298A036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{</w:t>
      </w:r>
    </w:p>
    <w:p w14:paraId="2EB0425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endPoint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IPEndPoint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IPAddress.Parse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Config.serverAddress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),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Config.serverPort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3AED832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Socket(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AddressFamily.InterNetwork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SocketType.Stream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ProtocolType.Tcp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44CD6BE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socketTCP.Connect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endPoint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17B2272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28941A7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message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</w:t>
      </w:r>
    </w:p>
    <w:p w14:paraId="54C9372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{</w:t>
      </w:r>
    </w:p>
    <w:p w14:paraId="4654C14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SourceAddr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Config.fakeAddress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3C87CE4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sourcePort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asourcePort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4100916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Message = 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$"Data from client 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}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4DD78EB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Time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DateTime.Now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618BAC7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DestinationAddr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Config.serverAddress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4664603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destinationPort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Config.serverPort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,</w:t>
      </w:r>
    </w:p>
    <w:p w14:paraId="13CB278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syn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73B7EC7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ack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71F842B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};</w:t>
      </w:r>
    </w:p>
    <w:p w14:paraId="5C242F1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732F394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answer.ack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</w:p>
    <w:p w14:paraId="75B5544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{</w:t>
      </w:r>
    </w:p>
    <w:p w14:paraId="486EE87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message.sourcePort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answer.destinationPort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61D8A10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message.Message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answer.Message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4EA753A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message.syn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0441F98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message.ack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720E762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asourcePort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--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2FD876C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--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1E51E02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}</w:t>
      </w:r>
    </w:p>
    <w:p w14:paraId="4610F78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13F5F60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socketTCP.Send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CustomConverter.Serialize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(message));</w:t>
      </w:r>
    </w:p>
    <w:p w14:paraId="5DED270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6DFF8E0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buffer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byte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[1024];</w:t>
      </w:r>
    </w:p>
    <w:p w14:paraId="7FF9D71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size = 0;</w:t>
      </w:r>
    </w:p>
    <w:p w14:paraId="2EBCD70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1D9233B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</w:t>
      </w:r>
      <w:proofErr w:type="gramEnd"/>
    </w:p>
    <w:p w14:paraId="0CD7875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{</w:t>
      </w:r>
    </w:p>
    <w:p w14:paraId="4370F35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size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socketTCP.Receive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(buffer);</w:t>
      </w:r>
    </w:p>
    <w:p w14:paraId="5F345AC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obj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CustomConverter.Deserialize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(buffer);</w:t>
      </w:r>
    </w:p>
    <w:p w14:paraId="768B35A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obj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is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</w:p>
    <w:p w14:paraId="5596D5D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answer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obj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169732C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}</w:t>
      </w:r>
    </w:p>
    <w:p w14:paraId="4183348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while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socketTCP.Available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&gt; 0);</w:t>
      </w:r>
    </w:p>
    <w:p w14:paraId="61825EF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6182916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++;</w:t>
      </w:r>
    </w:p>
    <w:p w14:paraId="691134E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asourcePort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++;</w:t>
      </w:r>
    </w:p>
    <w:p w14:paraId="5427278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7D246D4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socketTCP.Shutdown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SocketShutdown.Both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7981846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socketTCP.Close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78C1390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&gt; 1)</w:t>
      </w:r>
    </w:p>
    <w:p w14:paraId="27B6E5F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Thread.Sleep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500);</w:t>
      </w:r>
    </w:p>
    <w:p w14:paraId="2EA115C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74CCBC4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}</w:t>
      </w:r>
    </w:p>
    <w:p w14:paraId="6D607D0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}</w:t>
      </w:r>
    </w:p>
    <w:p w14:paraId="29A8A7F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catch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(Exception ex)</w:t>
      </w:r>
    </w:p>
    <w:p w14:paraId="4641954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{</w:t>
      </w:r>
    </w:p>
    <w:p w14:paraId="5D080AF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Console.WriteLine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ex.Message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);</w:t>
      </w:r>
    </w:p>
    <w:p w14:paraId="1898DD6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        }</w:t>
      </w:r>
    </w:p>
    <w:p w14:paraId="3B736D9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    }</w:t>
      </w:r>
    </w:p>
    <w:p w14:paraId="563F651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}</w:t>
      </w:r>
    </w:p>
    <w:p w14:paraId="5916D2AA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7DE8CF41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3BB2F9A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System;</w:t>
      </w:r>
    </w:p>
    <w:p w14:paraId="5C1FCC5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System.Collections.Generic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4AEDFAB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System.Linq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26B74C2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System.Text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60F0D3D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System.Threading.Tasks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11FD073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330A0CA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lab3</w:t>
      </w:r>
    </w:p>
    <w:p w14:paraId="2394A72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</w:t>
      </w:r>
    </w:p>
    <w:p w14:paraId="18DC80D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[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SerializableAttribute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]</w:t>
      </w:r>
    </w:p>
    <w:p w14:paraId="5E48A35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CMessage</w:t>
      </w:r>
      <w:proofErr w:type="spellEnd"/>
    </w:p>
    <w:p w14:paraId="23AFCAA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{</w:t>
      </w:r>
    </w:p>
    <w:p w14:paraId="29FF28E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DateTime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Time {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;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 }</w:t>
      </w:r>
    </w:p>
    <w:p w14:paraId="3CD1593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SourceAddr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{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;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 }</w:t>
      </w:r>
    </w:p>
    <w:p w14:paraId="4658ACB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DestinationAddr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{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;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 }</w:t>
      </w:r>
    </w:p>
    <w:p w14:paraId="52E777A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Message {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;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 }</w:t>
      </w:r>
    </w:p>
    <w:p w14:paraId="14E5DC7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sourcePort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{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;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 }</w:t>
      </w:r>
    </w:p>
    <w:p w14:paraId="5148A8A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destinationPort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{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;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 }</w:t>
      </w:r>
    </w:p>
    <w:p w14:paraId="6B7B41E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bool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{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;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 }</w:t>
      </w:r>
    </w:p>
    <w:p w14:paraId="729BDA9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lastRenderedPageBreak/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bool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ack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{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;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 }</w:t>
      </w:r>
    </w:p>
    <w:p w14:paraId="601E8C9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0F03F7F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</w:t>
      </w:r>
    </w:p>
    <w:p w14:paraId="264D5FC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{ </w:t>
      </w:r>
    </w:p>
    <w:p w14:paraId="016132D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}</w:t>
      </w:r>
    </w:p>
    <w:p w14:paraId="08E7FCC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msg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</w:p>
    <w:p w14:paraId="46D9519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{</w:t>
      </w:r>
    </w:p>
    <w:p w14:paraId="1A1CA18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Time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DateTime.Now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76E988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Message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msg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48DD777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733DBC1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2265BBB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}</w:t>
      </w:r>
    </w:p>
    <w:p w14:paraId="33DF0A9D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2DDCC2A0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60D9EB0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System;</w:t>
      </w:r>
    </w:p>
    <w:p w14:paraId="2319A03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System.Collections.Generic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29252F4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System.Linq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1294B9C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System.Text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6EA8A79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System.Threading.Tasks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733307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61D6230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lab3</w:t>
      </w:r>
    </w:p>
    <w:p w14:paraId="6F09FA4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</w:t>
      </w:r>
    </w:p>
    <w:p w14:paraId="6CD2C3D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Config</w:t>
      </w:r>
      <w:proofErr w:type="spellEnd"/>
    </w:p>
    <w:p w14:paraId="6CAEFCE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{</w:t>
      </w:r>
    </w:p>
    <w:p w14:paraId="1029B50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readonly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serverAddress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"127.0.0.1"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2B13093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readonly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fakeAddress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"186.43.39.202"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1456436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readonly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serverPort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7999;</w:t>
      </w:r>
    </w:p>
    <w:p w14:paraId="4C63880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</w:t>
      </w: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21663954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7E6B4A89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0FD3489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System;</w:t>
      </w:r>
    </w:p>
    <w:p w14:paraId="3795A50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System.Collections.Generic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02E99A6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System.IO;</w:t>
      </w:r>
    </w:p>
    <w:p w14:paraId="56D5EBA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System.Linq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67BDB43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System.Runtime.Serialization.Formatters.Binary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73B7975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System.Text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6534E97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System.Threading.Tasks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39EE9CB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11FE90F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lab3</w:t>
      </w:r>
    </w:p>
    <w:p w14:paraId="6E0D0D7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</w:t>
      </w:r>
    </w:p>
    <w:p w14:paraId="05CA094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CustomConverter</w:t>
      </w:r>
      <w:proofErr w:type="spellEnd"/>
    </w:p>
    <w:p w14:paraId="32D30FF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{</w:t>
      </w:r>
    </w:p>
    <w:p w14:paraId="66180D0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byte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[] Serialize(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anySerializableObject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</w:p>
    <w:p w14:paraId="43B9D73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{</w:t>
      </w:r>
    </w:p>
    <w:p w14:paraId="4B82EA0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memoryStream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MemoryStream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())</w:t>
      </w:r>
    </w:p>
    <w:p w14:paraId="785897C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{</w:t>
      </w:r>
    </w:p>
    <w:p w14:paraId="79C2D46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(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BinaryFormatter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()).Serialize(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memoryStream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anySerializableObject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425C499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memoryStream.ToArray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();</w:t>
      </w:r>
    </w:p>
    <w:p w14:paraId="6980FB2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}</w:t>
      </w:r>
    </w:p>
    <w:p w14:paraId="142FEF5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}</w:t>
      </w:r>
    </w:p>
    <w:p w14:paraId="0DFCE2B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3991B29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Deserialize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byte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[] data)</w:t>
      </w:r>
    </w:p>
    <w:p w14:paraId="257C075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{</w:t>
      </w:r>
    </w:p>
    <w:p w14:paraId="22337ED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memoryStream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MemoryStream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(data))</w:t>
      </w:r>
    </w:p>
    <w:p w14:paraId="2C94A6F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{</w:t>
      </w:r>
    </w:p>
    <w:p w14:paraId="5DD6FEF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BinaryFormatter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()).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Deserialize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memoryStream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1BFF44E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2B026A1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    }</w:t>
      </w:r>
    </w:p>
    <w:p w14:paraId="16ABF17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}</w:t>
      </w:r>
    </w:p>
    <w:p w14:paraId="5D5AE2D4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40DC95B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System;</w:t>
      </w:r>
    </w:p>
    <w:p w14:paraId="69678F4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System.Collections.Generic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44F15B4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System.Linq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7A48B37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System.Text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21A17A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System.Threading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4E0939E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System.Threading.Tasks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2FF388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24282BD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lab3</w:t>
      </w:r>
    </w:p>
    <w:p w14:paraId="3426DC0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</w:t>
      </w:r>
    </w:p>
    <w:p w14:paraId="51D3DB3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internal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Program</w:t>
      </w:r>
    </w:p>
    <w:p w14:paraId="478DFC0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{</w:t>
      </w:r>
    </w:p>
    <w:p w14:paraId="2D09E4E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Main(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[]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args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</w:p>
    <w:p w14:paraId="6F9FDF7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{</w:t>
      </w:r>
    </w:p>
    <w:p w14:paraId="634BC43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server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Server();</w:t>
      </w:r>
    </w:p>
    <w:p w14:paraId="6CB488C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client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Client();</w:t>
      </w:r>
    </w:p>
    <w:p w14:paraId="64EFA5E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attack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attack();</w:t>
      </w:r>
    </w:p>
    <w:p w14:paraId="58BCCC4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5DF5006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try</w:t>
      </w:r>
      <w:proofErr w:type="gramEnd"/>
    </w:p>
    <w:p w14:paraId="1B1D55F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lastRenderedPageBreak/>
        <w:t xml:space="preserve">            {</w:t>
      </w:r>
    </w:p>
    <w:p w14:paraId="4F78E4A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Task.Run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() =&gt;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server.Listen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());</w:t>
      </w:r>
    </w:p>
    <w:p w14:paraId="6BE91D1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Thread.Sleep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5000);</w:t>
      </w:r>
    </w:p>
    <w:p w14:paraId="690E7C5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Task.Run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() =&gt;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attack.Listen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(1000));</w:t>
      </w:r>
    </w:p>
    <w:p w14:paraId="6BC5B07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Task.Run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() =&gt;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client.Listen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());</w:t>
      </w:r>
    </w:p>
    <w:p w14:paraId="1A0F6CF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Task.Run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() =&gt;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attack.Listen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(2000));</w:t>
      </w:r>
    </w:p>
    <w:p w14:paraId="5CD33DE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}</w:t>
      </w:r>
    </w:p>
    <w:p w14:paraId="2EF9C2E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catch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(Exception ex)</w:t>
      </w:r>
    </w:p>
    <w:p w14:paraId="3EB6A31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{</w:t>
      </w:r>
    </w:p>
    <w:p w14:paraId="7F9B38F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Console.WriteLine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ex.ToString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());</w:t>
      </w:r>
    </w:p>
    <w:p w14:paraId="00E4470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}</w:t>
      </w:r>
    </w:p>
    <w:p w14:paraId="50848F8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Console.ReadKey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0884428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54F8473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}</w:t>
      </w:r>
    </w:p>
    <w:p w14:paraId="53D03E6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72B05675" w14:textId="77777777" w:rsid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7530BB3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System;</w:t>
      </w:r>
    </w:p>
    <w:p w14:paraId="698C484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System.Collections.Generic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45BD0D3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System.Linq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00B1509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System.Net;</w:t>
      </w:r>
    </w:p>
    <w:p w14:paraId="2D6CDD7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System.Net.Sockets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4478CB5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System.Text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  <w:bookmarkStart w:id="0" w:name="_GoBack"/>
      <w:bookmarkEnd w:id="0"/>
    </w:p>
    <w:p w14:paraId="691D94E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System.Threading.Tasks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2EE6E87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6B71090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lab3</w:t>
      </w:r>
    </w:p>
    <w:p w14:paraId="6A75202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</w:t>
      </w:r>
    </w:p>
    <w:p w14:paraId="2A6019E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internal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Server</w:t>
      </w:r>
    </w:p>
    <w:p w14:paraId="43CF0F5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{</w:t>
      </w:r>
    </w:p>
    <w:p w14:paraId="798CFEB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List&lt;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&gt;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synCon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List&lt;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&gt;();</w:t>
      </w:r>
    </w:p>
    <w:p w14:paraId="3115429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maxQueue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5;</w:t>
      </w:r>
    </w:p>
    <w:p w14:paraId="17A99CD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Listen()</w:t>
      </w:r>
    </w:p>
    <w:p w14:paraId="60F1A33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{</w:t>
      </w:r>
    </w:p>
    <w:p w14:paraId="3110468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endPoint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IPEndPoint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IPAddress.Parse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Config.serverAddress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),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Config.serverPort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586EB46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currentSocket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Socket(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AddressFamily.InterNetwork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SocketType.Stream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,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ProtocolType.Tcp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2A0BF44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27A7940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try</w:t>
      </w:r>
      <w:proofErr w:type="gramEnd"/>
    </w:p>
    <w:p w14:paraId="62E7700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{</w:t>
      </w:r>
    </w:p>
    <w:p w14:paraId="63C22E1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currentSocket.Bind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endPoint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2B6FD96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currentSocket.Listen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5);</w:t>
      </w:r>
    </w:p>
    <w:p w14:paraId="7CF3966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</w:p>
    <w:p w14:paraId="27DE261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while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</w:p>
    <w:p w14:paraId="10691D0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{</w:t>
      </w:r>
    </w:p>
    <w:p w14:paraId="2B8A432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handler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currentSocket.Accept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();</w:t>
      </w:r>
    </w:p>
    <w:p w14:paraId="723EBA7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buffer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byte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[1024];</w:t>
      </w:r>
    </w:p>
    <w:p w14:paraId="6B84EAE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size = 0;</w:t>
      </w:r>
    </w:p>
    <w:p w14:paraId="65359C2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data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();</w:t>
      </w:r>
    </w:p>
    <w:p w14:paraId="54B563F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4DC8804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do</w:t>
      </w:r>
      <w:proofErr w:type="gramEnd"/>
    </w:p>
    <w:p w14:paraId="1FEDE83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{</w:t>
      </w:r>
    </w:p>
    <w:p w14:paraId="04F1E684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size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handler.Receive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(buffer);</w:t>
      </w:r>
    </w:p>
    <w:p w14:paraId="4F24FE5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obj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CustomConverter.Deserialize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(buffer);</w:t>
      </w:r>
    </w:p>
    <w:p w14:paraId="593E25C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obj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is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</w:p>
    <w:p w14:paraId="403BF26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obj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6CFFCB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}</w:t>
      </w:r>
    </w:p>
    <w:p w14:paraId="041FC0E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while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handler.Available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&gt; 0);</w:t>
      </w:r>
    </w:p>
    <w:p w14:paraId="5137C9B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64413D2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var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msg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()</w:t>
      </w:r>
    </w:p>
    <w:p w14:paraId="35D2ECD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{</w:t>
      </w:r>
    </w:p>
    <w:p w14:paraId="77D3A88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SourceAddr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data.DestinationAddr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0DF5090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sourcePort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data.destinationPort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0C681E3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Message = 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115B370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DestinationAddr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data.SourceAddr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735B2A0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destinationPort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data.sourcePort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0B6980D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syn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,</w:t>
      </w:r>
    </w:p>
    <w:p w14:paraId="698016C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ack</w:t>
      </w:r>
      <w:proofErr w:type="spellEnd"/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</w:p>
    <w:p w14:paraId="71F6173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};</w:t>
      </w:r>
    </w:p>
    <w:p w14:paraId="08E4C9A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4C18180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data.syn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&amp;&amp; !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synCon.Contains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(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data.sourcePort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))</w:t>
      </w:r>
    </w:p>
    <w:p w14:paraId="535FA08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{</w:t>
      </w:r>
    </w:p>
    <w:p w14:paraId="169D89C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msg.SourceAddr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data.DestinationAddr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34BA3B2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msg.sourcePort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data.destinationPort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677C2E0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msg.Message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data.Message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21FF44E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msg.Time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data.Time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902EA6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msg.DestinationAddr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data.SourceAddr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5FE7F3E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msg.destinationPort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=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data.sourcePort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6085718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msg.syn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false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7A61759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lastRenderedPageBreak/>
        <w:t xml:space="preserve">                        msg.ack =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true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;</w:t>
      </w:r>
    </w:p>
    <w:p w14:paraId="07E87C5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7CF60943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(synCon.Count &lt; maxQueue)</w:t>
      </w:r>
    </w:p>
    <w:p w14:paraId="05CE476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{</w:t>
      </w:r>
    </w:p>
    <w:p w14:paraId="5595076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synCon.Add(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data.sourcePort);</w:t>
      </w:r>
    </w:p>
    <w:p w14:paraId="514A49A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Console.WriteLine(</w:t>
      </w:r>
      <w:proofErr w:type="gramEnd"/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$"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{data.sourcePort}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syn"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29F90EF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}</w:t>
      </w:r>
    </w:p>
    <w:p w14:paraId="52C1195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proofErr w:type="gramEnd"/>
    </w:p>
    <w:p w14:paraId="54F6DEA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{</w:t>
      </w:r>
    </w:p>
    <w:p w14:paraId="1DC771C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Console.WriteLine(</w:t>
      </w:r>
      <w:proofErr w:type="gramEnd"/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$"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{data.SourceAddr}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: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{data.sourcePort}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failed to enqueue syn(max queue)"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0765788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}</w:t>
      </w:r>
    </w:p>
    <w:p w14:paraId="5ACC94B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}</w:t>
      </w:r>
    </w:p>
    <w:p w14:paraId="75726F5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(data.ack &amp;&amp; synCon.Contains(data.sourcePort))</w:t>
      </w:r>
    </w:p>
    <w:p w14:paraId="42258F2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{</w:t>
      </w:r>
    </w:p>
    <w:p w14:paraId="35F0C60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synCon.Remove(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data.sourcePort);</w:t>
      </w:r>
    </w:p>
    <w:p w14:paraId="70E9904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Console.WriteLine(</w:t>
      </w:r>
      <w:proofErr w:type="gramEnd"/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$"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{data.SourceAddr}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: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{data.sourcePort}</w:t>
      </w:r>
      <w:r w:rsidRPr="00143841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connected successfully."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4B509AD5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6E50A94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}</w:t>
      </w:r>
    </w:p>
    <w:p w14:paraId="277B091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handler.Send(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CustomConverter.Serialize(msg));</w:t>
      </w:r>
    </w:p>
    <w:p w14:paraId="3617D02E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</w:p>
    <w:p w14:paraId="4A9A49F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handler.Shutdown(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SocketShutdown.Both);</w:t>
      </w:r>
    </w:p>
    <w:p w14:paraId="1C14F0C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    </w:t>
      </w:r>
      <w:proofErr w:type="gramStart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handler.Close(</w:t>
      </w:r>
      <w:proofErr w:type="gramEnd"/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>);</w:t>
      </w:r>
    </w:p>
    <w:p w14:paraId="6A66174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}</w:t>
      </w:r>
    </w:p>
    <w:p w14:paraId="6996CFF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}</w:t>
      </w:r>
    </w:p>
    <w:p w14:paraId="59B5D94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catch</w:t>
      </w: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(Exception ex)</w:t>
      </w:r>
    </w:p>
    <w:p w14:paraId="305E484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{</w:t>
      </w:r>
    </w:p>
    <w:p w14:paraId="2C067A98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Console.WriteLine(ex.ToString());</w:t>
      </w:r>
    </w:p>
    <w:p w14:paraId="0F99EDA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Console.ReadKey();</w:t>
      </w:r>
    </w:p>
    <w:p w14:paraId="1F3F616F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}</w:t>
      </w:r>
    </w:p>
    <w:p w14:paraId="5D89AE8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</w:t>
      </w:r>
      <w:r w:rsidRPr="00143841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finally</w:t>
      </w:r>
    </w:p>
    <w:p w14:paraId="05F9244C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{</w:t>
      </w:r>
    </w:p>
    <w:p w14:paraId="41F23460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val="en-US"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currentSocket.Shutdown(SocketShutdown.Both);</w:t>
      </w:r>
    </w:p>
    <w:p w14:paraId="03D02CA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val="en-US" w:eastAsia="en-US"/>
        </w:rPr>
        <w:t xml:space="preserve">                </w:t>
      </w:r>
      <w:proofErr w:type="spellStart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currentSocket.Close</w:t>
      </w:r>
      <w:proofErr w:type="spellEnd"/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();</w:t>
      </w:r>
    </w:p>
    <w:p w14:paraId="644CE996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        }</w:t>
      </w:r>
    </w:p>
    <w:p w14:paraId="75AA1C2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    }</w:t>
      </w:r>
    </w:p>
    <w:p w14:paraId="1A07A76B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 xml:space="preserve">    }</w:t>
      </w:r>
    </w:p>
    <w:p w14:paraId="32AE68D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67F9106A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58F7AC91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  <w:r w:rsidRPr="00143841">
        <w:rPr>
          <w:rFonts w:ascii="Cascadia Mono" w:eastAsiaTheme="minorHAnsi" w:hAnsi="Cascadia Mono" w:cs="Cascadia Mono"/>
          <w:sz w:val="16"/>
          <w:szCs w:val="16"/>
          <w:lang w:eastAsia="en-US"/>
        </w:rPr>
        <w:t>}</w:t>
      </w:r>
    </w:p>
    <w:p w14:paraId="31845CE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75175417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09234C52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6763F4C9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7B1E551D" w14:textId="77777777" w:rsidR="00143841" w:rsidRPr="00143841" w:rsidRDefault="00143841" w:rsidP="0014384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6"/>
          <w:szCs w:val="16"/>
          <w:lang w:eastAsia="en-US"/>
        </w:rPr>
      </w:pPr>
    </w:p>
    <w:p w14:paraId="46ED8CEA" w14:textId="77777777" w:rsidR="00F6305A" w:rsidRPr="00F6305A" w:rsidRDefault="00F6305A" w:rsidP="00F6305A">
      <w:pPr>
        <w:rPr>
          <w:rFonts w:ascii="Times New Roman" w:hAnsi="Times New Roman" w:cs="Times New Roman"/>
          <w:b/>
          <w:sz w:val="28"/>
          <w:szCs w:val="28"/>
        </w:rPr>
      </w:pPr>
    </w:p>
    <w:sectPr w:rsidR="00F6305A" w:rsidRPr="00F6305A" w:rsidSect="005E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611D"/>
    <w:multiLevelType w:val="multilevel"/>
    <w:tmpl w:val="AA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01BEA"/>
    <w:multiLevelType w:val="multilevel"/>
    <w:tmpl w:val="538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D25E2"/>
    <w:multiLevelType w:val="multilevel"/>
    <w:tmpl w:val="2028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4B6FD5"/>
    <w:multiLevelType w:val="multilevel"/>
    <w:tmpl w:val="19B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C2127E"/>
    <w:multiLevelType w:val="multilevel"/>
    <w:tmpl w:val="2D9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9F6208"/>
    <w:multiLevelType w:val="multilevel"/>
    <w:tmpl w:val="1CF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E01EAF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721430"/>
    <w:multiLevelType w:val="multilevel"/>
    <w:tmpl w:val="74C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70"/>
    <w:rsid w:val="00066270"/>
    <w:rsid w:val="00143841"/>
    <w:rsid w:val="001459D7"/>
    <w:rsid w:val="00363DCC"/>
    <w:rsid w:val="005E5F14"/>
    <w:rsid w:val="006D538D"/>
    <w:rsid w:val="007F7310"/>
    <w:rsid w:val="00903697"/>
    <w:rsid w:val="00A4466E"/>
    <w:rsid w:val="00DE09B8"/>
    <w:rsid w:val="00E01B86"/>
    <w:rsid w:val="00F6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6195"/>
  <w15:chartTrackingRefBased/>
  <w15:docId w15:val="{F5E9D082-2777-428A-8DC3-5266A901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05A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6305A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semiHidden/>
    <w:unhideWhenUsed/>
    <w:rsid w:val="00F6305A"/>
    <w:rPr>
      <w:color w:val="0000FF"/>
      <w:u w:val="single"/>
    </w:rPr>
  </w:style>
  <w:style w:type="paragraph" w:styleId="a4">
    <w:name w:val="Plain Text"/>
    <w:basedOn w:val="a"/>
    <w:link w:val="a5"/>
    <w:uiPriority w:val="99"/>
    <w:unhideWhenUsed/>
    <w:rsid w:val="00F6305A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F6305A"/>
    <w:rPr>
      <w:rFonts w:ascii="Consolas" w:hAnsi="Consolas"/>
      <w:sz w:val="21"/>
      <w:szCs w:val="21"/>
    </w:rPr>
  </w:style>
  <w:style w:type="paragraph" w:customStyle="1" w:styleId="1">
    <w:name w:val="Обычный1"/>
    <w:qFormat/>
    <w:rsid w:val="00903697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ipm.kstu.ru/internet/doc/rfc/rfc793.tx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ipm.kstu.ru/internet/doc/rfc/rfc1700.txt" TargetMode="External"/><Relationship Id="rId5" Type="http://schemas.openxmlformats.org/officeDocument/2006/relationships/hyperlink" Target="http://www.kstu.ru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pm.kstu.ru/internet/doc/rfc/rfc2460.txt" TargetMode="External"/><Relationship Id="rId14" Type="http://schemas.openxmlformats.org/officeDocument/2006/relationships/hyperlink" Target="http://ipm.kstu.ru/internet/doc/rfc/rfc1700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Яговдик</dc:creator>
  <cp:keywords/>
  <dc:description/>
  <cp:lastModifiedBy>Alex</cp:lastModifiedBy>
  <cp:revision>2</cp:revision>
  <cp:lastPrinted>2021-05-03T15:18:00Z</cp:lastPrinted>
  <dcterms:created xsi:type="dcterms:W3CDTF">2022-03-12T19:39:00Z</dcterms:created>
  <dcterms:modified xsi:type="dcterms:W3CDTF">2022-03-12T19:39:00Z</dcterms:modified>
</cp:coreProperties>
</file>