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F88" w:rsidRDefault="00B20AD0">
      <w:pPr>
        <w:autoSpaceDE w:val="0"/>
        <w:autoSpaceDN w:val="0"/>
        <w:spacing w:line="240" w:lineRule="atLeast"/>
        <w:jc w:val="center"/>
        <w:divId w:val="1570117698"/>
      </w:pPr>
      <w:r>
        <w:rPr>
          <w:b/>
          <w:bCs/>
          <w:color w:val="000000"/>
          <w:sz w:val="24"/>
          <w:szCs w:val="24"/>
        </w:rPr>
        <w:t>Контрольное управление</w:t>
      </w:r>
    </w:p>
    <w:p w:rsidR="004A7F88" w:rsidRDefault="00B20AD0">
      <w:pPr>
        <w:autoSpaceDE w:val="0"/>
        <w:autoSpaceDN w:val="0"/>
        <w:spacing w:line="240" w:lineRule="atLeast"/>
        <w:ind w:left="1339"/>
        <w:divId w:val="1570117698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/>
      </w:tblPr>
      <w:tblGrid>
        <w:gridCol w:w="9720"/>
      </w:tblGrid>
      <w:tr w:rsidR="004A7F88">
        <w:trPr>
          <w:divId w:val="1570117698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A7F88" w:rsidRDefault="00B20AD0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4A7F88" w:rsidRDefault="004A7F88">
      <w:pPr>
        <w:autoSpaceDE w:val="0"/>
        <w:autoSpaceDN w:val="0"/>
        <w:jc w:val="center"/>
        <w:divId w:val="1570117698"/>
        <w:rPr>
          <w:i/>
          <w:sz w:val="18"/>
          <w:szCs w:val="18"/>
        </w:rPr>
      </w:pPr>
    </w:p>
    <w:p w:rsidR="004A7F88" w:rsidRDefault="004A7F88">
      <w:pPr>
        <w:autoSpaceDE w:val="0"/>
        <w:autoSpaceDN w:val="0"/>
        <w:jc w:val="center"/>
        <w:divId w:val="1570117698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/>
      </w:tblPr>
      <w:tblGrid>
        <w:gridCol w:w="1247"/>
        <w:gridCol w:w="361"/>
        <w:gridCol w:w="508"/>
        <w:gridCol w:w="7624"/>
      </w:tblGrid>
      <w:tr w:rsidR="004A7F88">
        <w:trPr>
          <w:divId w:val="1570117698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A7F88" w:rsidRDefault="00B20AD0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A7F88" w:rsidRDefault="00B20AD0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4A7F88">
        <w:trPr>
          <w:divId w:val="157011769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4A7F88" w:rsidRDefault="00B20AD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770ED5">
              <w:rPr>
                <w:sz w:val="22"/>
                <w:szCs w:val="22"/>
              </w:rPr>
              <w:t>14.02.2017</w:t>
            </w:r>
            <w:r>
              <w:rPr>
                <w:sz w:val="22"/>
                <w:szCs w:val="22"/>
              </w:rPr>
              <w:t xml:space="preserve">  № </w:t>
            </w:r>
            <w:r w:rsidRPr="00770ED5">
              <w:rPr>
                <w:sz w:val="22"/>
                <w:szCs w:val="22"/>
              </w:rPr>
              <w:t>10-П/</w:t>
            </w:r>
            <w:proofErr w:type="gramStart"/>
            <w:r w:rsidRPr="00770ED5">
              <w:rPr>
                <w:sz w:val="22"/>
                <w:szCs w:val="22"/>
              </w:rPr>
              <w:t>П</w:t>
            </w:r>
            <w:proofErr w:type="gramEnd"/>
            <w:r w:rsidRPr="00770ED5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770ED5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4A7F88">
        <w:trPr>
          <w:divId w:val="157011769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A7F88" w:rsidRDefault="00B20AD0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770ED5">
              <w:rPr>
                <w:sz w:val="22"/>
                <w:szCs w:val="22"/>
              </w:rPr>
              <w:t>Паспорт приоритетного проекта "Доступное дополнительное образование для детей"</w:t>
            </w:r>
          </w:p>
        </w:tc>
      </w:tr>
      <w:tr w:rsidR="004A7F88">
        <w:trPr>
          <w:divId w:val="1570117698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A7F88" w:rsidRDefault="00B20AD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4A7F88" w:rsidRPr="00770ED5" w:rsidRDefault="00B20AD0" w:rsidP="00196D37">
            <w:pPr>
              <w:autoSpaceDE w:val="0"/>
              <w:autoSpaceDN w:val="0"/>
              <w:jc w:val="both"/>
            </w:pPr>
            <w:r w:rsidRPr="00770ED5">
              <w:rPr>
                <w:color w:val="000000"/>
                <w:sz w:val="22"/>
                <w:szCs w:val="22"/>
              </w:rPr>
              <w:t>"п.2.6</w:t>
            </w:r>
            <w:proofErr w:type="gramStart"/>
            <w:r w:rsidRPr="00770ED5">
              <w:rPr>
                <w:color w:val="000000"/>
                <w:sz w:val="22"/>
                <w:szCs w:val="22"/>
              </w:rPr>
              <w:t xml:space="preserve"> С</w:t>
            </w:r>
            <w:proofErr w:type="gramEnd"/>
            <w:r w:rsidRPr="00770ED5">
              <w:rPr>
                <w:color w:val="000000"/>
                <w:sz w:val="22"/>
                <w:szCs w:val="22"/>
              </w:rPr>
              <w:t>оздать региональный информационный портал дополнительного образования детей" /Морозов С.И./</w:t>
            </w:r>
          </w:p>
        </w:tc>
      </w:tr>
      <w:tr w:rsidR="004A7F88">
        <w:trPr>
          <w:divId w:val="157011769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A7F88" w:rsidRDefault="00B20AD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proofErr w:type="gramStart"/>
            <w:r w:rsidRPr="00770ED5">
              <w:rPr>
                <w:sz w:val="22"/>
                <w:szCs w:val="22"/>
              </w:rPr>
              <w:t>Семенова Н.В. (дела принял от:</w:t>
            </w:r>
            <w:proofErr w:type="gramEnd"/>
            <w:r w:rsidRPr="00770ED5">
              <w:rPr>
                <w:sz w:val="22"/>
                <w:szCs w:val="22"/>
              </w:rPr>
              <w:t xml:space="preserve"> </w:t>
            </w:r>
            <w:proofErr w:type="spellStart"/>
            <w:r w:rsidRPr="00770ED5">
              <w:rPr>
                <w:sz w:val="22"/>
                <w:szCs w:val="22"/>
              </w:rPr>
              <w:t>Загидуллин</w:t>
            </w:r>
            <w:proofErr w:type="spellEnd"/>
            <w:r w:rsidRPr="00770ED5">
              <w:rPr>
                <w:sz w:val="22"/>
                <w:szCs w:val="22"/>
              </w:rPr>
              <w:t xml:space="preserve"> Р.Р.), Министр образования и науки Ульяновской области, Министерство образования и науки Ульяновской области</w:t>
            </w:r>
          </w:p>
        </w:tc>
      </w:tr>
      <w:tr w:rsidR="004A7F88">
        <w:trPr>
          <w:divId w:val="1570117698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A7F88" w:rsidRDefault="00B20AD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4A7F88" w:rsidRDefault="00B20AD0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15.08.2017, 01.03.2018</w:t>
            </w:r>
          </w:p>
        </w:tc>
      </w:tr>
      <w:tr w:rsidR="004A7F88">
        <w:trPr>
          <w:divId w:val="1570117698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A7F88" w:rsidRDefault="00B20AD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4A7F88" w:rsidRDefault="004A7F88"/>
        </w:tc>
      </w:tr>
      <w:tr w:rsidR="004A7F88">
        <w:trPr>
          <w:divId w:val="157011769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A7F88" w:rsidRPr="00770ED5" w:rsidRDefault="00B20AD0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770ED5">
              <w:t>31.01.2018 11:11</w:t>
            </w:r>
            <w:r>
              <w:t> </w:t>
            </w:r>
            <w:r w:rsidRPr="00770ED5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770ED5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770ED5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4A7F88">
        <w:trPr>
          <w:divId w:val="1570117698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4A7F88" w:rsidRDefault="004A7F88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4A7F88">
        <w:trPr>
          <w:divId w:val="1570117698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4A7F88" w:rsidRDefault="00B20AD0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196D37" w:rsidRPr="0098392C" w:rsidRDefault="00196D37" w:rsidP="0098392C">
      <w:pPr>
        <w:keepNext/>
        <w:autoSpaceDE w:val="0"/>
        <w:autoSpaceDN w:val="0"/>
        <w:ind w:firstLine="709"/>
        <w:divId w:val="1570117698"/>
        <w:rPr>
          <w:color w:val="000000"/>
          <w:sz w:val="28"/>
          <w:szCs w:val="28"/>
        </w:rPr>
      </w:pPr>
      <w:r w:rsidRPr="0098392C">
        <w:rPr>
          <w:color w:val="000000"/>
          <w:sz w:val="28"/>
          <w:szCs w:val="28"/>
        </w:rPr>
        <w:t>В ответ на контрольное поручение сообщаем следующее.</w:t>
      </w:r>
    </w:p>
    <w:p w:rsidR="0098392C" w:rsidRPr="0098392C" w:rsidRDefault="0098392C" w:rsidP="0098392C">
      <w:pPr>
        <w:ind w:firstLine="709"/>
        <w:jc w:val="both"/>
        <w:divId w:val="1570117698"/>
        <w:rPr>
          <w:sz w:val="28"/>
          <w:szCs w:val="28"/>
        </w:rPr>
      </w:pPr>
      <w:r w:rsidRPr="0098392C">
        <w:rPr>
          <w:sz w:val="28"/>
          <w:szCs w:val="28"/>
        </w:rPr>
        <w:t xml:space="preserve">На основании письма Министерства образования и науки Российской Федерации № 09-42 от 12.01.2018 «О направлении информации» Региональный ресурсный центр развития дополнительного образования получил прототип (типовое решение) общедоступного федерального навигатора (с региональными и муниципальными сегментами) по дополнительным общеобразовательным программам. </w:t>
      </w:r>
    </w:p>
    <w:p w:rsidR="008A73B3" w:rsidRDefault="008A73B3" w:rsidP="0098392C">
      <w:pPr>
        <w:ind w:firstLine="709"/>
        <w:jc w:val="both"/>
        <w:divId w:val="1570117698"/>
        <w:rPr>
          <w:sz w:val="28"/>
          <w:szCs w:val="28"/>
        </w:rPr>
      </w:pPr>
      <w:r w:rsidRPr="0098392C">
        <w:rPr>
          <w:sz w:val="28"/>
          <w:szCs w:val="28"/>
        </w:rPr>
        <w:t xml:space="preserve">С целью исполнения контрольной точки 2.6. приоритетного проекта «Доступное дополнительное образование для детей» </w:t>
      </w:r>
      <w:r>
        <w:rPr>
          <w:sz w:val="28"/>
          <w:szCs w:val="28"/>
        </w:rPr>
        <w:t>и</w:t>
      </w:r>
      <w:r w:rsidR="0098392C" w:rsidRPr="0098392C">
        <w:rPr>
          <w:sz w:val="28"/>
          <w:szCs w:val="28"/>
        </w:rPr>
        <w:t xml:space="preserve"> оперативного внедрения данного типового решения и успешной интеграции навигатора дополнительного обра</w:t>
      </w:r>
      <w:bookmarkStart w:id="0" w:name="_GoBack"/>
      <w:bookmarkEnd w:id="0"/>
      <w:r w:rsidR="0098392C" w:rsidRPr="0098392C">
        <w:rPr>
          <w:sz w:val="28"/>
          <w:szCs w:val="28"/>
        </w:rPr>
        <w:t xml:space="preserve">зования Ульяновской области </w:t>
      </w:r>
      <w:r>
        <w:rPr>
          <w:sz w:val="28"/>
          <w:szCs w:val="28"/>
        </w:rPr>
        <w:t>необходимо:</w:t>
      </w:r>
    </w:p>
    <w:p w:rsidR="0098392C" w:rsidRPr="0098392C" w:rsidRDefault="00EB05CE" w:rsidP="0098392C">
      <w:pPr>
        <w:ind w:firstLine="709"/>
        <w:jc w:val="both"/>
        <w:divId w:val="157011769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00731">
        <w:rPr>
          <w:sz w:val="28"/>
          <w:szCs w:val="28"/>
        </w:rPr>
        <w:t>В</w:t>
      </w:r>
      <w:r w:rsidR="008A73B3">
        <w:rPr>
          <w:sz w:val="28"/>
          <w:szCs w:val="28"/>
        </w:rPr>
        <w:t xml:space="preserve">ыделить ставку </w:t>
      </w:r>
      <w:r w:rsidR="0098392C" w:rsidRPr="0098392C">
        <w:rPr>
          <w:sz w:val="28"/>
          <w:szCs w:val="28"/>
        </w:rPr>
        <w:t>программиста для установк</w:t>
      </w:r>
      <w:r w:rsidR="008A73B3">
        <w:rPr>
          <w:sz w:val="28"/>
          <w:szCs w:val="28"/>
        </w:rPr>
        <w:t>и</w:t>
      </w:r>
      <w:r w:rsidR="0098392C" w:rsidRPr="0098392C">
        <w:rPr>
          <w:sz w:val="28"/>
          <w:szCs w:val="28"/>
        </w:rPr>
        <w:t xml:space="preserve"> и отладка программного обеспечения</w:t>
      </w:r>
      <w:r w:rsidR="008A73B3">
        <w:rPr>
          <w:sz w:val="28"/>
          <w:szCs w:val="28"/>
        </w:rPr>
        <w:t xml:space="preserve">, </w:t>
      </w:r>
      <w:r w:rsidR="0098392C" w:rsidRPr="0098392C">
        <w:rPr>
          <w:sz w:val="28"/>
          <w:szCs w:val="28"/>
        </w:rPr>
        <w:t>контрол</w:t>
      </w:r>
      <w:r w:rsidR="008A73B3">
        <w:rPr>
          <w:sz w:val="28"/>
          <w:szCs w:val="28"/>
        </w:rPr>
        <w:t>ю</w:t>
      </w:r>
      <w:r w:rsidR="0098392C" w:rsidRPr="0098392C">
        <w:rPr>
          <w:sz w:val="28"/>
          <w:szCs w:val="28"/>
        </w:rPr>
        <w:t xml:space="preserve"> и поддержание функционирования сайта</w:t>
      </w:r>
      <w:r w:rsidR="008A73B3">
        <w:rPr>
          <w:sz w:val="28"/>
          <w:szCs w:val="28"/>
        </w:rPr>
        <w:t xml:space="preserve"> и</w:t>
      </w:r>
      <w:r w:rsidR="0098392C" w:rsidRPr="0098392C">
        <w:rPr>
          <w:sz w:val="28"/>
          <w:szCs w:val="28"/>
        </w:rPr>
        <w:t xml:space="preserve"> системы управления Навигатор</w:t>
      </w:r>
      <w:r w:rsidR="00200731">
        <w:rPr>
          <w:sz w:val="28"/>
          <w:szCs w:val="28"/>
        </w:rPr>
        <w:t>ом.</w:t>
      </w:r>
    </w:p>
    <w:p w:rsidR="0098392C" w:rsidRPr="0098392C" w:rsidRDefault="00200731" w:rsidP="0098392C">
      <w:pPr>
        <w:ind w:firstLine="709"/>
        <w:jc w:val="both"/>
        <w:divId w:val="1570117698"/>
        <w:rPr>
          <w:sz w:val="28"/>
          <w:szCs w:val="28"/>
        </w:rPr>
      </w:pPr>
      <w:r>
        <w:rPr>
          <w:sz w:val="28"/>
          <w:szCs w:val="28"/>
        </w:rPr>
        <w:t>2</w:t>
      </w:r>
      <w:r w:rsidR="0098392C" w:rsidRPr="0098392C">
        <w:rPr>
          <w:sz w:val="28"/>
          <w:szCs w:val="28"/>
        </w:rPr>
        <w:t>. Приобре</w:t>
      </w:r>
      <w:r>
        <w:rPr>
          <w:sz w:val="28"/>
          <w:szCs w:val="28"/>
        </w:rPr>
        <w:t>сти</w:t>
      </w:r>
      <w:r w:rsidR="0098392C" w:rsidRPr="0098392C">
        <w:rPr>
          <w:sz w:val="28"/>
          <w:szCs w:val="28"/>
        </w:rPr>
        <w:t xml:space="preserve"> сервер или услуги хостинга на виртуальном сервере для размещения сайта «Региональный навигатор дополнительного образования Ульяновской области». </w:t>
      </w:r>
    </w:p>
    <w:p w:rsidR="0098392C" w:rsidRPr="0098392C" w:rsidRDefault="00200731" w:rsidP="0098392C">
      <w:pPr>
        <w:ind w:firstLine="709"/>
        <w:jc w:val="both"/>
        <w:divId w:val="1570117698"/>
        <w:rPr>
          <w:sz w:val="28"/>
          <w:szCs w:val="28"/>
        </w:rPr>
      </w:pPr>
      <w:r>
        <w:rPr>
          <w:sz w:val="28"/>
          <w:szCs w:val="28"/>
        </w:rPr>
        <w:t>3</w:t>
      </w:r>
      <w:r w:rsidR="0098392C" w:rsidRPr="0098392C">
        <w:rPr>
          <w:sz w:val="28"/>
          <w:szCs w:val="28"/>
        </w:rPr>
        <w:t>. Приобре</w:t>
      </w:r>
      <w:r>
        <w:rPr>
          <w:sz w:val="28"/>
          <w:szCs w:val="28"/>
        </w:rPr>
        <w:t>сти</w:t>
      </w:r>
      <w:r w:rsidR="0098392C" w:rsidRPr="0098392C">
        <w:rPr>
          <w:sz w:val="28"/>
          <w:szCs w:val="28"/>
        </w:rPr>
        <w:t xml:space="preserve"> доменно</w:t>
      </w:r>
      <w:r>
        <w:rPr>
          <w:sz w:val="28"/>
          <w:szCs w:val="28"/>
        </w:rPr>
        <w:t>е</w:t>
      </w:r>
      <w:r w:rsidR="0098392C" w:rsidRPr="0098392C">
        <w:rPr>
          <w:sz w:val="28"/>
          <w:szCs w:val="28"/>
        </w:rPr>
        <w:t xml:space="preserve"> им</w:t>
      </w:r>
      <w:r>
        <w:rPr>
          <w:sz w:val="28"/>
          <w:szCs w:val="28"/>
        </w:rPr>
        <w:t>я</w:t>
      </w:r>
      <w:r w:rsidR="0098392C" w:rsidRPr="0098392C">
        <w:rPr>
          <w:sz w:val="28"/>
          <w:szCs w:val="28"/>
        </w:rPr>
        <w:t xml:space="preserve">. </w:t>
      </w:r>
    </w:p>
    <w:p w:rsidR="00196D37" w:rsidRPr="0098392C" w:rsidRDefault="00200731" w:rsidP="00D27FFE">
      <w:pPr>
        <w:keepNext/>
        <w:autoSpaceDE w:val="0"/>
        <w:autoSpaceDN w:val="0"/>
        <w:ind w:firstLine="709"/>
        <w:jc w:val="both"/>
        <w:divId w:val="157011769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в плане социально-значимых мероприятий Министерства образования и науки Ульяновской области </w:t>
      </w:r>
      <w:r w:rsidR="00D27FFE">
        <w:rPr>
          <w:color w:val="000000"/>
          <w:sz w:val="28"/>
          <w:szCs w:val="28"/>
        </w:rPr>
        <w:t xml:space="preserve">по </w:t>
      </w:r>
      <w:r>
        <w:rPr>
          <w:color w:val="000000"/>
          <w:sz w:val="28"/>
          <w:szCs w:val="28"/>
        </w:rPr>
        <w:t>данно</w:t>
      </w:r>
      <w:r w:rsidR="00D27FFE">
        <w:rPr>
          <w:color w:val="000000"/>
          <w:sz w:val="28"/>
          <w:szCs w:val="28"/>
        </w:rPr>
        <w:t xml:space="preserve">му </w:t>
      </w:r>
      <w:r>
        <w:rPr>
          <w:color w:val="000000"/>
          <w:sz w:val="28"/>
          <w:szCs w:val="28"/>
        </w:rPr>
        <w:t>мероприяти</w:t>
      </w:r>
      <w:r w:rsidR="00D27FFE">
        <w:rPr>
          <w:color w:val="000000"/>
          <w:sz w:val="28"/>
          <w:szCs w:val="28"/>
        </w:rPr>
        <w:t>ю финансирование не выделено.</w:t>
      </w:r>
    </w:p>
    <w:p w:rsidR="00196D37" w:rsidRDefault="00196D37" w:rsidP="00196D37">
      <w:pPr>
        <w:keepNext/>
        <w:autoSpaceDE w:val="0"/>
        <w:autoSpaceDN w:val="0"/>
        <w:ind w:firstLine="709"/>
        <w:jc w:val="both"/>
        <w:divId w:val="1570117698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Прошу продлить срок контроля до 0</w:t>
      </w:r>
      <w:r w:rsidR="00D27FFE">
        <w:rPr>
          <w:color w:val="000000"/>
          <w:sz w:val="28"/>
          <w:szCs w:val="22"/>
        </w:rPr>
        <w:t>2</w:t>
      </w:r>
      <w:r>
        <w:rPr>
          <w:color w:val="000000"/>
          <w:sz w:val="28"/>
          <w:szCs w:val="22"/>
        </w:rPr>
        <w:t xml:space="preserve"> апреля 2018 года.</w:t>
      </w:r>
    </w:p>
    <w:p w:rsidR="00196D37" w:rsidRPr="00725F26" w:rsidRDefault="00196D37" w:rsidP="00196D37">
      <w:pPr>
        <w:keepNext/>
        <w:autoSpaceDE w:val="0"/>
        <w:autoSpaceDN w:val="0"/>
        <w:ind w:firstLine="709"/>
        <w:jc w:val="both"/>
        <w:divId w:val="1570117698"/>
        <w:rPr>
          <w:color w:val="000000"/>
          <w:sz w:val="28"/>
          <w:szCs w:val="28"/>
        </w:rPr>
      </w:pPr>
    </w:p>
    <w:p w:rsidR="00196D37" w:rsidRPr="00725F26" w:rsidRDefault="00196D37" w:rsidP="00196D37">
      <w:pPr>
        <w:keepNext/>
        <w:autoSpaceDE w:val="0"/>
        <w:autoSpaceDN w:val="0"/>
        <w:ind w:firstLine="709"/>
        <w:divId w:val="1570117698"/>
        <w:rPr>
          <w:sz w:val="28"/>
          <w:szCs w:val="28"/>
        </w:rPr>
      </w:pPr>
    </w:p>
    <w:p w:rsidR="00196D37" w:rsidRDefault="00196D37" w:rsidP="00196D37">
      <w:pPr>
        <w:ind w:firstLine="709"/>
        <w:divId w:val="1570117698"/>
        <w:rPr>
          <w:sz w:val="28"/>
          <w:szCs w:val="28"/>
        </w:rPr>
      </w:pPr>
    </w:p>
    <w:p w:rsidR="00196D37" w:rsidRDefault="00196D37" w:rsidP="00196D37">
      <w:pPr>
        <w:divId w:val="1570117698"/>
        <w:rPr>
          <w:sz w:val="28"/>
          <w:szCs w:val="28"/>
        </w:rPr>
      </w:pPr>
      <w:r>
        <w:rPr>
          <w:sz w:val="28"/>
          <w:szCs w:val="28"/>
        </w:rPr>
        <w:t>Министр образования и науки</w:t>
      </w:r>
    </w:p>
    <w:p w:rsidR="00196D37" w:rsidRDefault="00196D37" w:rsidP="00196D37">
      <w:pPr>
        <w:divId w:val="1570117698"/>
        <w:rPr>
          <w:sz w:val="28"/>
          <w:szCs w:val="28"/>
        </w:rPr>
      </w:pPr>
      <w:r>
        <w:rPr>
          <w:sz w:val="28"/>
          <w:szCs w:val="28"/>
        </w:rPr>
        <w:t>Ульяновской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Н.В.Семенова</w:t>
      </w:r>
    </w:p>
    <w:p w:rsidR="00196D37" w:rsidRDefault="00196D37" w:rsidP="00196D37">
      <w:pPr>
        <w:divId w:val="1570117698"/>
        <w:rPr>
          <w:sz w:val="28"/>
          <w:szCs w:val="28"/>
        </w:rPr>
      </w:pPr>
    </w:p>
    <w:p w:rsidR="00196D37" w:rsidRDefault="00196D37" w:rsidP="00196D37">
      <w:pPr>
        <w:divId w:val="1570117698"/>
        <w:rPr>
          <w:sz w:val="28"/>
          <w:szCs w:val="28"/>
        </w:rPr>
      </w:pPr>
    </w:p>
    <w:p w:rsidR="00196D37" w:rsidRDefault="00196D37" w:rsidP="00196D37">
      <w:pPr>
        <w:divId w:val="1570117698"/>
        <w:rPr>
          <w:sz w:val="28"/>
          <w:szCs w:val="28"/>
        </w:rPr>
      </w:pPr>
    </w:p>
    <w:p w:rsidR="00D27FFE" w:rsidRDefault="00D27FFE" w:rsidP="00196D37">
      <w:pPr>
        <w:divId w:val="1570117698"/>
        <w:rPr>
          <w:sz w:val="22"/>
          <w:szCs w:val="28"/>
        </w:rPr>
      </w:pPr>
    </w:p>
    <w:p w:rsidR="00196D37" w:rsidRPr="00824DDA" w:rsidRDefault="00196D37" w:rsidP="00196D37">
      <w:pPr>
        <w:divId w:val="1570117698"/>
        <w:rPr>
          <w:sz w:val="22"/>
          <w:szCs w:val="28"/>
        </w:rPr>
      </w:pPr>
      <w:r w:rsidRPr="00824DDA">
        <w:rPr>
          <w:sz w:val="22"/>
          <w:szCs w:val="28"/>
        </w:rPr>
        <w:t>Антипова Ирина Владимировна</w:t>
      </w:r>
    </w:p>
    <w:p w:rsidR="00B20AD0" w:rsidRPr="00196D37" w:rsidRDefault="00196D37" w:rsidP="00196D37">
      <w:pPr>
        <w:divId w:val="1570117698"/>
        <w:rPr>
          <w:sz w:val="22"/>
          <w:szCs w:val="28"/>
        </w:rPr>
      </w:pPr>
      <w:r w:rsidRPr="00824DDA">
        <w:rPr>
          <w:sz w:val="22"/>
          <w:szCs w:val="28"/>
        </w:rPr>
        <w:t>89510962429</w:t>
      </w:r>
    </w:p>
    <w:sectPr w:rsidR="00B20AD0" w:rsidRPr="00196D37" w:rsidSect="00252785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compat/>
  <w:rsids>
    <w:rsidRoot w:val="00455353"/>
    <w:rsid w:val="00196D37"/>
    <w:rsid w:val="00200731"/>
    <w:rsid w:val="00252785"/>
    <w:rsid w:val="00455353"/>
    <w:rsid w:val="004A7F88"/>
    <w:rsid w:val="00770ED5"/>
    <w:rsid w:val="008A73B3"/>
    <w:rsid w:val="0098392C"/>
    <w:rsid w:val="00A42A3F"/>
    <w:rsid w:val="00B20AD0"/>
    <w:rsid w:val="00CC7F27"/>
    <w:rsid w:val="00D27FFE"/>
    <w:rsid w:val="00EB0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2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11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FEA2CA-3B1B-4265-ABB9-FC6FBE1A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creator>Moris</dc:creator>
  <cp:lastModifiedBy>Кондратьева Л</cp:lastModifiedBy>
  <cp:revision>3</cp:revision>
  <cp:lastPrinted>2007-05-17T08:51:00Z</cp:lastPrinted>
  <dcterms:created xsi:type="dcterms:W3CDTF">2018-02-02T10:18:00Z</dcterms:created>
  <dcterms:modified xsi:type="dcterms:W3CDTF">2018-02-02T10:20:00Z</dcterms:modified>
</cp:coreProperties>
</file>