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8C91C" w14:textId="3C72ACFA" w:rsidR="00A21F12" w:rsidRPr="00D828C4" w:rsidRDefault="00A21F12">
      <w:pPr>
        <w:rPr>
          <w:rFonts w:asciiTheme="minorHAnsi" w:hAnsiTheme="minorHAnsi" w:cstheme="minorHAnsi"/>
          <w:sz w:val="28"/>
          <w:szCs w:val="28"/>
        </w:rPr>
      </w:pPr>
      <w:r w:rsidRPr="00D828C4">
        <w:rPr>
          <w:rFonts w:asciiTheme="minorHAnsi" w:hAnsiTheme="minorHAnsi" w:cstheme="minorHAnsi"/>
          <w:sz w:val="28"/>
          <w:szCs w:val="28"/>
        </w:rPr>
        <w:t>Желтова Александра Алексеевна, ИУ5-63Б</w:t>
      </w:r>
    </w:p>
    <w:p w14:paraId="29B27093" w14:textId="70E3E292" w:rsidR="00802DE5" w:rsidRPr="00D828C4" w:rsidRDefault="00A21F12" w:rsidP="00A21F12">
      <w:pPr>
        <w:jc w:val="center"/>
        <w:rPr>
          <w:rFonts w:asciiTheme="minorHAnsi" w:hAnsiTheme="minorHAnsi" w:cstheme="minorHAnsi"/>
          <w:b/>
          <w:bCs/>
          <w:sz w:val="28"/>
          <w:szCs w:val="28"/>
        </w:rPr>
      </w:pPr>
      <w:r w:rsidRPr="00D828C4">
        <w:rPr>
          <w:rFonts w:asciiTheme="minorHAnsi" w:hAnsiTheme="minorHAnsi" w:cstheme="minorHAnsi"/>
          <w:b/>
          <w:bCs/>
          <w:sz w:val="28"/>
          <w:szCs w:val="28"/>
        </w:rPr>
        <w:t>Рубежный контроль №1</w:t>
      </w:r>
    </w:p>
    <w:p w14:paraId="188DE3AE" w14:textId="77777777" w:rsidR="00D828C4" w:rsidRDefault="00A21F12" w:rsidP="00D828C4">
      <w:pPr>
        <w:jc w:val="center"/>
        <w:rPr>
          <w:rFonts w:asciiTheme="minorHAnsi" w:hAnsiTheme="minorHAnsi" w:cstheme="minorHAnsi"/>
          <w:sz w:val="28"/>
          <w:szCs w:val="28"/>
        </w:rPr>
      </w:pPr>
      <w:r w:rsidRPr="00D828C4">
        <w:rPr>
          <w:rFonts w:asciiTheme="minorHAnsi" w:hAnsiTheme="minorHAnsi" w:cstheme="minorHAnsi"/>
          <w:sz w:val="28"/>
          <w:szCs w:val="28"/>
        </w:rPr>
        <w:t>Вариант 7</w:t>
      </w:r>
    </w:p>
    <w:p w14:paraId="75E8C17B" w14:textId="25005371" w:rsidR="00A21F12" w:rsidRPr="00A21F12" w:rsidRDefault="00A21F12" w:rsidP="00D828C4">
      <w:pPr>
        <w:rPr>
          <w:rFonts w:asciiTheme="minorHAnsi" w:hAnsiTheme="minorHAnsi" w:cstheme="minorHAnsi"/>
          <w:sz w:val="28"/>
          <w:szCs w:val="28"/>
        </w:rPr>
      </w:pPr>
      <w:r w:rsidRPr="00A21F12">
        <w:rPr>
          <w:rFonts w:asciiTheme="minorHAnsi" w:eastAsia="Times New Roman" w:hAnsiTheme="minorHAnsi" w:cstheme="minorHAnsi"/>
          <w:color w:val="24292E"/>
          <w:sz w:val="28"/>
          <w:szCs w:val="28"/>
          <w:lang w:eastAsia="ru-RU"/>
        </w:rPr>
        <w:t>Задача №1.</w:t>
      </w:r>
    </w:p>
    <w:p w14:paraId="7D538331" w14:textId="77777777" w:rsidR="00A21F12" w:rsidRPr="00A21F12" w:rsidRDefault="00A21F12" w:rsidP="00A21F12">
      <w:pPr>
        <w:shd w:val="clear" w:color="auto" w:fill="FFFFFF"/>
        <w:spacing w:after="240" w:line="240" w:lineRule="auto"/>
        <w:rPr>
          <w:rFonts w:asciiTheme="minorHAnsi" w:eastAsia="Times New Roman" w:hAnsiTheme="minorHAnsi" w:cstheme="minorHAnsi"/>
          <w:color w:val="24292E"/>
          <w:sz w:val="28"/>
          <w:szCs w:val="28"/>
          <w:lang w:eastAsia="ru-RU"/>
        </w:rPr>
      </w:pPr>
      <w:r w:rsidRPr="00A21F12">
        <w:rPr>
          <w:rFonts w:asciiTheme="minorHAnsi" w:eastAsia="Times New Roman" w:hAnsiTheme="minorHAnsi" w:cstheme="minorHAnsi"/>
          <w:color w:val="24292E"/>
          <w:sz w:val="28"/>
          <w:szCs w:val="28"/>
          <w:lang w:eastAsia="ru-RU"/>
        </w:rPr>
        <w:t>Для заданного набора данных проведите корреляционный анализ. В случае наличия пропусков в данных удалите строки или колонки, содержащие пропуски. Сделайте выводы о возможности построения моделей машинного обучения и о возможном вкладе признаков в модель.</w:t>
      </w:r>
    </w:p>
    <w:p w14:paraId="6618EF29" w14:textId="2CC9E156" w:rsidR="00A21F12" w:rsidRDefault="00A21F12" w:rsidP="00A21F12">
      <w:pPr>
        <w:rPr>
          <w:rFonts w:asciiTheme="minorHAnsi" w:hAnsiTheme="minorHAnsi" w:cstheme="minorHAnsi"/>
          <w:color w:val="24292E"/>
          <w:sz w:val="28"/>
          <w:szCs w:val="28"/>
          <w:shd w:val="clear" w:color="auto" w:fill="FFFFFF"/>
        </w:rPr>
      </w:pPr>
      <w:r w:rsidRPr="00D828C4">
        <w:rPr>
          <w:rFonts w:asciiTheme="minorHAnsi" w:hAnsiTheme="minorHAnsi" w:cstheme="minorHAnsi"/>
          <w:sz w:val="28"/>
          <w:szCs w:val="28"/>
        </w:rPr>
        <w:t>Доп задание:</w:t>
      </w:r>
      <w:r w:rsidRPr="00D828C4">
        <w:rPr>
          <w:rFonts w:asciiTheme="minorHAnsi" w:hAnsiTheme="minorHAnsi" w:cstheme="minorHAnsi"/>
          <w:color w:val="24292E"/>
          <w:sz w:val="28"/>
          <w:szCs w:val="28"/>
          <w:shd w:val="clear" w:color="auto" w:fill="FFFFFF"/>
        </w:rPr>
        <w:t xml:space="preserve"> </w:t>
      </w:r>
      <w:r w:rsidRPr="00D828C4">
        <w:rPr>
          <w:rFonts w:asciiTheme="minorHAnsi" w:hAnsiTheme="minorHAnsi" w:cstheme="minorHAnsi"/>
          <w:color w:val="24292E"/>
          <w:sz w:val="28"/>
          <w:szCs w:val="28"/>
          <w:shd w:val="clear" w:color="auto" w:fill="FFFFFF"/>
        </w:rPr>
        <w:t>для произвольной колонки данных построить график "Ящик с усами (boxplot)".</w:t>
      </w:r>
    </w:p>
    <w:p w14:paraId="3BCD3EF9" w14:textId="77777777" w:rsidR="001353DF" w:rsidRDefault="00B15DD0" w:rsidP="00A21F12">
      <w:pPr>
        <w:rPr>
          <w:rFonts w:asciiTheme="minorHAnsi" w:hAnsiTheme="minorHAnsi" w:cstheme="minorHAnsi"/>
          <w:sz w:val="28"/>
          <w:szCs w:val="28"/>
        </w:rPr>
      </w:pPr>
      <w:r w:rsidRPr="00B15DD0">
        <w:rPr>
          <w:rFonts w:asciiTheme="minorHAnsi" w:hAnsiTheme="minorHAnsi" w:cstheme="minorHAnsi"/>
          <w:sz w:val="28"/>
          <w:szCs w:val="28"/>
        </w:rPr>
        <w:drawing>
          <wp:inline distT="0" distB="0" distL="0" distR="0" wp14:anchorId="4A1F5031" wp14:editId="2E544503">
            <wp:extent cx="3562847" cy="437258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2847" cy="4372585"/>
                    </a:xfrm>
                    <a:prstGeom prst="rect">
                      <a:avLst/>
                    </a:prstGeom>
                  </pic:spPr>
                </pic:pic>
              </a:graphicData>
            </a:graphic>
          </wp:inline>
        </w:drawing>
      </w:r>
    </w:p>
    <w:p w14:paraId="57D65C55" w14:textId="461DCFE7" w:rsidR="00B15DD0" w:rsidRDefault="001353DF" w:rsidP="00A21F12">
      <w:pPr>
        <w:rPr>
          <w:rFonts w:asciiTheme="minorHAnsi" w:hAnsiTheme="minorHAnsi" w:cstheme="minorHAnsi"/>
          <w:sz w:val="28"/>
          <w:szCs w:val="28"/>
        </w:rPr>
      </w:pPr>
      <w:r w:rsidRPr="001353DF">
        <w:rPr>
          <w:rFonts w:asciiTheme="minorHAnsi" w:hAnsiTheme="minorHAnsi" w:cstheme="minorHAnsi"/>
          <w:sz w:val="28"/>
          <w:szCs w:val="28"/>
        </w:rPr>
        <w:lastRenderedPageBreak/>
        <w:drawing>
          <wp:inline distT="0" distB="0" distL="0" distR="0" wp14:anchorId="382650A1" wp14:editId="157DCCC7">
            <wp:extent cx="5940425" cy="376745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767455"/>
                    </a:xfrm>
                    <a:prstGeom prst="rect">
                      <a:avLst/>
                    </a:prstGeom>
                  </pic:spPr>
                </pic:pic>
              </a:graphicData>
            </a:graphic>
          </wp:inline>
        </w:drawing>
      </w:r>
    </w:p>
    <w:p w14:paraId="00BDB327" w14:textId="35E9361D" w:rsidR="001353DF" w:rsidRDefault="001353DF" w:rsidP="00A21F12">
      <w:pPr>
        <w:rPr>
          <w:rFonts w:asciiTheme="minorHAnsi" w:hAnsiTheme="minorHAnsi" w:cstheme="minorHAnsi"/>
          <w:sz w:val="28"/>
          <w:szCs w:val="28"/>
        </w:rPr>
      </w:pPr>
      <w:r w:rsidRPr="001353DF">
        <w:rPr>
          <w:rFonts w:asciiTheme="minorHAnsi" w:hAnsiTheme="minorHAnsi" w:cstheme="minorHAnsi"/>
          <w:sz w:val="28"/>
          <w:szCs w:val="28"/>
        </w:rPr>
        <w:drawing>
          <wp:inline distT="0" distB="0" distL="0" distR="0" wp14:anchorId="6F8CFA74" wp14:editId="0973AE0F">
            <wp:extent cx="5940425" cy="20955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3876"/>
                    <a:stretch/>
                  </pic:blipFill>
                  <pic:spPr bwMode="auto">
                    <a:xfrm>
                      <a:off x="0" y="0"/>
                      <a:ext cx="5940425" cy="2095500"/>
                    </a:xfrm>
                    <a:prstGeom prst="rect">
                      <a:avLst/>
                    </a:prstGeom>
                    <a:ln>
                      <a:noFill/>
                    </a:ln>
                    <a:extLst>
                      <a:ext uri="{53640926-AAD7-44D8-BBD7-CCE9431645EC}">
                        <a14:shadowObscured xmlns:a14="http://schemas.microsoft.com/office/drawing/2010/main"/>
                      </a:ext>
                    </a:extLst>
                  </pic:spPr>
                </pic:pic>
              </a:graphicData>
            </a:graphic>
          </wp:inline>
        </w:drawing>
      </w:r>
    </w:p>
    <w:p w14:paraId="4ECDC702" w14:textId="514F9C12" w:rsidR="001E1C03" w:rsidRDefault="001E1C03" w:rsidP="00A21F12">
      <w:pPr>
        <w:rPr>
          <w:rFonts w:asciiTheme="minorHAnsi" w:hAnsiTheme="minorHAnsi" w:cstheme="minorHAnsi"/>
          <w:sz w:val="28"/>
          <w:szCs w:val="28"/>
        </w:rPr>
      </w:pPr>
      <w:r w:rsidRPr="001E1C03">
        <w:rPr>
          <w:rFonts w:asciiTheme="minorHAnsi" w:hAnsiTheme="minorHAnsi" w:cstheme="minorHAnsi"/>
          <w:sz w:val="28"/>
          <w:szCs w:val="28"/>
        </w:rPr>
        <w:drawing>
          <wp:inline distT="0" distB="0" distL="0" distR="0" wp14:anchorId="76233C1F" wp14:editId="40C66C72">
            <wp:extent cx="3715268" cy="866896"/>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5268" cy="866896"/>
                    </a:xfrm>
                    <a:prstGeom prst="rect">
                      <a:avLst/>
                    </a:prstGeom>
                  </pic:spPr>
                </pic:pic>
              </a:graphicData>
            </a:graphic>
          </wp:inline>
        </w:drawing>
      </w:r>
    </w:p>
    <w:p w14:paraId="605FA27B" w14:textId="173B1C92" w:rsidR="001353DF" w:rsidRDefault="001353DF" w:rsidP="00A21F12">
      <w:pPr>
        <w:rPr>
          <w:rFonts w:asciiTheme="minorHAnsi" w:hAnsiTheme="minorHAnsi" w:cstheme="minorHAnsi"/>
          <w:sz w:val="28"/>
          <w:szCs w:val="28"/>
        </w:rPr>
      </w:pPr>
      <w:r>
        <w:rPr>
          <w:rFonts w:asciiTheme="minorHAnsi" w:hAnsiTheme="minorHAnsi" w:cstheme="minorHAnsi"/>
          <w:sz w:val="28"/>
          <w:szCs w:val="28"/>
        </w:rPr>
        <w:t>Целевой признак бинарный, т.к. содержит только значения 0 и 1</w:t>
      </w:r>
    </w:p>
    <w:p w14:paraId="51C3C7A2" w14:textId="5ECE6D56" w:rsidR="001E1C03" w:rsidRDefault="001E1C03" w:rsidP="00A21F12">
      <w:pPr>
        <w:rPr>
          <w:rFonts w:asciiTheme="minorHAnsi" w:hAnsiTheme="minorHAnsi" w:cstheme="minorHAnsi"/>
          <w:sz w:val="28"/>
          <w:szCs w:val="28"/>
        </w:rPr>
      </w:pPr>
    </w:p>
    <w:p w14:paraId="30457421" w14:textId="7384E170" w:rsidR="001E1C03" w:rsidRDefault="001E1C03" w:rsidP="00A21F12">
      <w:pPr>
        <w:rPr>
          <w:rFonts w:asciiTheme="minorHAnsi" w:hAnsiTheme="minorHAnsi" w:cstheme="minorHAnsi"/>
          <w:sz w:val="28"/>
          <w:szCs w:val="28"/>
        </w:rPr>
      </w:pPr>
    </w:p>
    <w:p w14:paraId="4BC98285" w14:textId="0CA0F379" w:rsidR="001E1C03" w:rsidRDefault="001E1C03" w:rsidP="00A21F12">
      <w:pPr>
        <w:rPr>
          <w:rFonts w:asciiTheme="minorHAnsi" w:hAnsiTheme="minorHAnsi" w:cstheme="minorHAnsi"/>
          <w:sz w:val="28"/>
          <w:szCs w:val="28"/>
        </w:rPr>
      </w:pPr>
    </w:p>
    <w:p w14:paraId="15A9238E" w14:textId="14C5B3B7" w:rsidR="001E1C03" w:rsidRDefault="001E1C03" w:rsidP="00A21F12">
      <w:pPr>
        <w:rPr>
          <w:rFonts w:asciiTheme="minorHAnsi" w:hAnsiTheme="minorHAnsi" w:cstheme="minorHAnsi"/>
          <w:sz w:val="28"/>
          <w:szCs w:val="28"/>
        </w:rPr>
      </w:pPr>
    </w:p>
    <w:p w14:paraId="7F8C1EA3" w14:textId="77777777" w:rsidR="001E1C03" w:rsidRDefault="001E1C03" w:rsidP="00A21F12">
      <w:pPr>
        <w:rPr>
          <w:rFonts w:asciiTheme="minorHAnsi" w:hAnsiTheme="minorHAnsi" w:cstheme="minorHAnsi"/>
          <w:sz w:val="28"/>
          <w:szCs w:val="28"/>
        </w:rPr>
      </w:pPr>
    </w:p>
    <w:p w14:paraId="6F407BB2" w14:textId="76021BA6" w:rsidR="00903D2A" w:rsidRDefault="00903D2A" w:rsidP="00903D2A">
      <w:pPr>
        <w:jc w:val="center"/>
        <w:rPr>
          <w:rFonts w:asciiTheme="minorHAnsi" w:hAnsiTheme="minorHAnsi" w:cstheme="minorHAnsi"/>
          <w:b/>
          <w:bCs/>
          <w:sz w:val="28"/>
          <w:szCs w:val="28"/>
        </w:rPr>
      </w:pPr>
      <w:r w:rsidRPr="00903D2A">
        <w:rPr>
          <w:rFonts w:asciiTheme="minorHAnsi" w:hAnsiTheme="minorHAnsi" w:cstheme="minorHAnsi"/>
          <w:b/>
          <w:bCs/>
          <w:sz w:val="28"/>
          <w:szCs w:val="28"/>
        </w:rPr>
        <w:lastRenderedPageBreak/>
        <w:t>Ящик с усами</w:t>
      </w:r>
    </w:p>
    <w:p w14:paraId="49EBADDC" w14:textId="2A1BF21D" w:rsidR="00903D2A" w:rsidRDefault="001E1C03" w:rsidP="00903D2A">
      <w:pPr>
        <w:rPr>
          <w:rFonts w:asciiTheme="minorHAnsi" w:hAnsiTheme="minorHAnsi" w:cstheme="minorHAnsi"/>
          <w:b/>
          <w:bCs/>
          <w:sz w:val="28"/>
          <w:szCs w:val="28"/>
          <w:lang w:val="en-US"/>
        </w:rPr>
      </w:pPr>
      <w:r w:rsidRPr="001E1C03">
        <w:rPr>
          <w:rFonts w:asciiTheme="minorHAnsi" w:hAnsiTheme="minorHAnsi" w:cstheme="minorHAnsi"/>
          <w:b/>
          <w:bCs/>
          <w:sz w:val="28"/>
          <w:szCs w:val="28"/>
          <w:lang w:val="en-US"/>
        </w:rPr>
        <w:drawing>
          <wp:inline distT="0" distB="0" distL="0" distR="0" wp14:anchorId="74281395" wp14:editId="40842F6B">
            <wp:extent cx="4667901" cy="348663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3486637"/>
                    </a:xfrm>
                    <a:prstGeom prst="rect">
                      <a:avLst/>
                    </a:prstGeom>
                  </pic:spPr>
                </pic:pic>
              </a:graphicData>
            </a:graphic>
          </wp:inline>
        </w:drawing>
      </w:r>
    </w:p>
    <w:p w14:paraId="7A558C76" w14:textId="77777777" w:rsidR="00360D2D" w:rsidRDefault="001E1C03" w:rsidP="00360D2D">
      <w:pPr>
        <w:rPr>
          <w:rFonts w:asciiTheme="minorHAnsi" w:hAnsiTheme="minorHAnsi" w:cstheme="minorHAnsi"/>
          <w:color w:val="000000"/>
          <w:sz w:val="28"/>
          <w:szCs w:val="28"/>
        </w:rPr>
      </w:pPr>
      <w:r w:rsidRPr="001E1C03">
        <w:rPr>
          <w:rFonts w:asciiTheme="minorHAnsi" w:hAnsiTheme="minorHAnsi" w:cstheme="minorHAnsi"/>
          <w:b/>
          <w:bCs/>
          <w:sz w:val="28"/>
          <w:szCs w:val="28"/>
          <w:lang w:val="en-US"/>
        </w:rPr>
        <w:drawing>
          <wp:inline distT="0" distB="0" distL="0" distR="0" wp14:anchorId="4A22AF42" wp14:editId="2FAA408F">
            <wp:extent cx="4801270" cy="300079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70" cy="3000794"/>
                    </a:xfrm>
                    <a:prstGeom prst="rect">
                      <a:avLst/>
                    </a:prstGeom>
                  </pic:spPr>
                </pic:pic>
              </a:graphicData>
            </a:graphic>
          </wp:inline>
        </w:drawing>
      </w:r>
    </w:p>
    <w:p w14:paraId="14D12E32" w14:textId="7A2BB898" w:rsidR="00360D2D" w:rsidRPr="00360D2D" w:rsidRDefault="00360D2D" w:rsidP="00360D2D">
      <w:pPr>
        <w:jc w:val="center"/>
        <w:rPr>
          <w:rFonts w:asciiTheme="minorHAnsi" w:hAnsiTheme="minorHAnsi" w:cstheme="minorHAnsi"/>
          <w:b/>
          <w:bCs/>
          <w:sz w:val="28"/>
          <w:szCs w:val="28"/>
        </w:rPr>
      </w:pPr>
      <w:r w:rsidRPr="00360D2D">
        <w:rPr>
          <w:rFonts w:asciiTheme="minorHAnsi" w:hAnsiTheme="minorHAnsi" w:cstheme="minorHAnsi"/>
          <w:b/>
          <w:bCs/>
          <w:color w:val="000000"/>
          <w:sz w:val="28"/>
          <w:szCs w:val="28"/>
        </w:rPr>
        <w:t>Информация о корреляции признаков</w:t>
      </w:r>
    </w:p>
    <w:p w14:paraId="37E5EEFC" w14:textId="77777777" w:rsidR="00360D2D" w:rsidRPr="00360D2D" w:rsidRDefault="00360D2D" w:rsidP="00360D2D">
      <w:pPr>
        <w:pStyle w:val="a3"/>
        <w:shd w:val="clear" w:color="auto" w:fill="FFFFFF"/>
        <w:spacing w:before="0" w:beforeAutospacing="0" w:after="150" w:afterAutospacing="0"/>
        <w:rPr>
          <w:rFonts w:asciiTheme="minorHAnsi" w:hAnsiTheme="minorHAnsi" w:cstheme="minorHAnsi"/>
          <w:color w:val="000000"/>
          <w:sz w:val="28"/>
          <w:szCs w:val="28"/>
        </w:rPr>
      </w:pPr>
      <w:r w:rsidRPr="00360D2D">
        <w:rPr>
          <w:rFonts w:asciiTheme="minorHAnsi" w:hAnsiTheme="minorHAnsi" w:cstheme="minorHAnsi"/>
          <w:color w:val="000000"/>
          <w:sz w:val="28"/>
          <w:szCs w:val="28"/>
        </w:rPr>
        <w:t>Проверка корреляции признаков позволяет решить две задачи:</w:t>
      </w:r>
    </w:p>
    <w:p w14:paraId="0B0E0394" w14:textId="77777777" w:rsidR="00360D2D" w:rsidRPr="00360D2D" w:rsidRDefault="00360D2D" w:rsidP="00360D2D">
      <w:pPr>
        <w:numPr>
          <w:ilvl w:val="0"/>
          <w:numId w:val="1"/>
        </w:numPr>
        <w:shd w:val="clear" w:color="auto" w:fill="FFFFFF"/>
        <w:spacing w:before="100" w:beforeAutospacing="1" w:after="100" w:afterAutospacing="1" w:line="240" w:lineRule="auto"/>
        <w:rPr>
          <w:rFonts w:asciiTheme="minorHAnsi" w:hAnsiTheme="minorHAnsi" w:cstheme="minorHAnsi"/>
          <w:color w:val="000000"/>
          <w:sz w:val="28"/>
          <w:szCs w:val="28"/>
        </w:rPr>
      </w:pPr>
      <w:r w:rsidRPr="00360D2D">
        <w:rPr>
          <w:rFonts w:asciiTheme="minorHAnsi" w:hAnsiTheme="minorHAnsi" w:cstheme="minorHAnsi"/>
          <w:color w:val="000000"/>
          <w:sz w:val="28"/>
          <w:szCs w:val="28"/>
        </w:rPr>
        <w:t xml:space="preserve">Понять какие признаки (колонки датасета) наиболее сильно коррелируют с целевым признаком (в нашем примере это колонка "Occupancy"). Именно эти признаки будут наиболее 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w:t>
      </w:r>
      <w:r w:rsidRPr="00360D2D">
        <w:rPr>
          <w:rFonts w:asciiTheme="minorHAnsi" w:hAnsiTheme="minorHAnsi" w:cstheme="minorHAnsi"/>
          <w:color w:val="000000"/>
          <w:sz w:val="28"/>
          <w:szCs w:val="28"/>
        </w:rPr>
        <w:lastRenderedPageBreak/>
        <w:t>отметить, что некоторые алгоритмы машинного обучения автоматически определяют ценность того или иного признака для построения модели.</w:t>
      </w:r>
    </w:p>
    <w:p w14:paraId="33AC09ED" w14:textId="77777777" w:rsidR="00360D2D" w:rsidRPr="00360D2D" w:rsidRDefault="00360D2D" w:rsidP="00360D2D">
      <w:pPr>
        <w:numPr>
          <w:ilvl w:val="0"/>
          <w:numId w:val="1"/>
        </w:numPr>
        <w:shd w:val="clear" w:color="auto" w:fill="FFFFFF"/>
        <w:spacing w:before="100" w:beforeAutospacing="1" w:after="100" w:afterAutospacing="1" w:line="240" w:lineRule="auto"/>
        <w:rPr>
          <w:rFonts w:asciiTheme="minorHAnsi" w:hAnsiTheme="minorHAnsi" w:cstheme="minorHAnsi"/>
          <w:color w:val="000000"/>
          <w:sz w:val="28"/>
          <w:szCs w:val="28"/>
        </w:rPr>
      </w:pPr>
      <w:r w:rsidRPr="00360D2D">
        <w:rPr>
          <w:rFonts w:asciiTheme="minorHAnsi" w:hAnsiTheme="minorHAnsi" w:cstheme="minorHAnsi"/>
          <w:color w:val="000000"/>
          <w:sz w:val="28"/>
          <w:szCs w:val="28"/>
        </w:rPr>
        <w:t>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p w14:paraId="69229AE1" w14:textId="74A09C1E" w:rsidR="00360D2D" w:rsidRDefault="00360D2D" w:rsidP="00903D2A">
      <w:pPr>
        <w:rPr>
          <w:rFonts w:asciiTheme="minorHAnsi" w:hAnsiTheme="minorHAnsi" w:cstheme="minorHAnsi"/>
          <w:b/>
          <w:bCs/>
          <w:sz w:val="28"/>
          <w:szCs w:val="28"/>
        </w:rPr>
      </w:pPr>
      <w:r w:rsidRPr="00360D2D">
        <w:rPr>
          <w:rFonts w:asciiTheme="minorHAnsi" w:hAnsiTheme="minorHAnsi" w:cstheme="minorHAnsi"/>
          <w:b/>
          <w:bCs/>
          <w:sz w:val="28"/>
          <w:szCs w:val="28"/>
        </w:rPr>
        <w:drawing>
          <wp:inline distT="0" distB="0" distL="0" distR="0" wp14:anchorId="42C9B0A6" wp14:editId="74B2221E">
            <wp:extent cx="5940425" cy="22313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231390"/>
                    </a:xfrm>
                    <a:prstGeom prst="rect">
                      <a:avLst/>
                    </a:prstGeom>
                  </pic:spPr>
                </pic:pic>
              </a:graphicData>
            </a:graphic>
          </wp:inline>
        </w:drawing>
      </w:r>
    </w:p>
    <w:p w14:paraId="064B2B9F" w14:textId="77777777" w:rsidR="005958D4" w:rsidRPr="005958D4" w:rsidRDefault="005958D4" w:rsidP="005958D4">
      <w:pPr>
        <w:shd w:val="clear" w:color="auto" w:fill="FFFFFF"/>
        <w:spacing w:after="150" w:line="240" w:lineRule="auto"/>
        <w:rPr>
          <w:rFonts w:asciiTheme="minorHAnsi" w:eastAsia="Times New Roman" w:hAnsiTheme="minorHAnsi" w:cstheme="minorHAnsi"/>
          <w:color w:val="000000"/>
          <w:sz w:val="28"/>
          <w:szCs w:val="28"/>
          <w:lang w:eastAsia="ru-RU"/>
        </w:rPr>
      </w:pPr>
      <w:r w:rsidRPr="005958D4">
        <w:rPr>
          <w:rFonts w:asciiTheme="minorHAnsi" w:eastAsia="Times New Roman" w:hAnsiTheme="minorHAnsi" w:cstheme="minorHAnsi"/>
          <w:color w:val="000000"/>
          <w:sz w:val="28"/>
          <w:szCs w:val="28"/>
          <w:lang w:eastAsia="ru-RU"/>
        </w:rPr>
        <w:t>Корреляционная матрица содержит коэффициенты корреляции между всеми парами признаков.</w:t>
      </w:r>
    </w:p>
    <w:p w14:paraId="0CD528A3" w14:textId="77777777" w:rsidR="005958D4" w:rsidRPr="005958D4" w:rsidRDefault="005958D4" w:rsidP="005958D4">
      <w:pPr>
        <w:shd w:val="clear" w:color="auto" w:fill="FFFFFF"/>
        <w:spacing w:before="240" w:after="150" w:line="240" w:lineRule="auto"/>
        <w:rPr>
          <w:rFonts w:asciiTheme="minorHAnsi" w:eastAsia="Times New Roman" w:hAnsiTheme="minorHAnsi" w:cstheme="minorHAnsi"/>
          <w:color w:val="000000"/>
          <w:sz w:val="28"/>
          <w:szCs w:val="28"/>
          <w:lang w:eastAsia="ru-RU"/>
        </w:rPr>
      </w:pPr>
      <w:r w:rsidRPr="005958D4">
        <w:rPr>
          <w:rFonts w:asciiTheme="minorHAnsi" w:eastAsia="Times New Roman" w:hAnsiTheme="minorHAnsi" w:cstheme="minorHAnsi"/>
          <w:color w:val="000000"/>
          <w:sz w:val="28"/>
          <w:szCs w:val="28"/>
          <w:lang w:eastAsia="ru-RU"/>
        </w:rPr>
        <w:t>Корреляционная матрица симметрична относительно главной диагонали. На главной диагонали расположены единицы (корреляция признака самого с собой).</w:t>
      </w:r>
    </w:p>
    <w:p w14:paraId="6884BFB1" w14:textId="77777777" w:rsidR="005958D4" w:rsidRPr="005958D4" w:rsidRDefault="005958D4" w:rsidP="005958D4">
      <w:pPr>
        <w:shd w:val="clear" w:color="auto" w:fill="FFFFFF"/>
        <w:spacing w:after="150" w:line="240" w:lineRule="auto"/>
        <w:rPr>
          <w:rFonts w:asciiTheme="minorHAnsi" w:eastAsia="Times New Roman" w:hAnsiTheme="minorHAnsi" w:cstheme="minorHAnsi"/>
          <w:color w:val="000000"/>
          <w:sz w:val="28"/>
          <w:szCs w:val="28"/>
          <w:lang w:eastAsia="ru-RU"/>
        </w:rPr>
      </w:pPr>
      <w:r w:rsidRPr="005958D4">
        <w:rPr>
          <w:rFonts w:asciiTheme="minorHAnsi" w:eastAsia="Times New Roman" w:hAnsiTheme="minorHAnsi" w:cstheme="minorHAnsi"/>
          <w:color w:val="000000"/>
          <w:sz w:val="28"/>
          <w:szCs w:val="28"/>
          <w:lang w:eastAsia="ru-RU"/>
        </w:rPr>
        <w:t>На основе корреляционной матрицы можно сделать следующие выводы:</w:t>
      </w:r>
    </w:p>
    <w:p w14:paraId="47BAD845" w14:textId="77777777" w:rsidR="005958D4" w:rsidRPr="005958D4" w:rsidRDefault="005958D4" w:rsidP="005958D4">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000000"/>
          <w:sz w:val="28"/>
          <w:szCs w:val="28"/>
          <w:lang w:eastAsia="ru-RU"/>
        </w:rPr>
      </w:pPr>
      <w:r w:rsidRPr="005958D4">
        <w:rPr>
          <w:rFonts w:asciiTheme="minorHAnsi" w:eastAsia="Times New Roman" w:hAnsiTheme="minorHAnsi" w:cstheme="minorHAnsi"/>
          <w:color w:val="000000"/>
          <w:sz w:val="28"/>
          <w:szCs w:val="28"/>
          <w:lang w:eastAsia="ru-RU"/>
        </w:rPr>
        <w:t>Целевой признак наиболее сильно коррелирует с освещенностью (0.9) и концентрацией углекислого газа (0.71). Эти признаки обязательно следует оставить в модели.</w:t>
      </w:r>
    </w:p>
    <w:p w14:paraId="6607A947" w14:textId="77777777" w:rsidR="005958D4" w:rsidRPr="005958D4" w:rsidRDefault="005958D4" w:rsidP="005958D4">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000000"/>
          <w:sz w:val="28"/>
          <w:szCs w:val="28"/>
          <w:lang w:eastAsia="ru-RU"/>
        </w:rPr>
      </w:pPr>
      <w:r w:rsidRPr="005958D4">
        <w:rPr>
          <w:rFonts w:asciiTheme="minorHAnsi" w:eastAsia="Times New Roman" w:hAnsiTheme="minorHAnsi" w:cstheme="minorHAnsi"/>
          <w:color w:val="000000"/>
          <w:sz w:val="28"/>
          <w:szCs w:val="28"/>
          <w:lang w:eastAsia="ru-RU"/>
        </w:rPr>
        <w:t>Целевой признак отчасти коррелирует с температурой (0.54). Этот признак стоит также оставить в модели.</w:t>
      </w:r>
    </w:p>
    <w:p w14:paraId="4EF5FD4E" w14:textId="77777777" w:rsidR="005958D4" w:rsidRPr="005958D4" w:rsidRDefault="005958D4" w:rsidP="005958D4">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000000"/>
          <w:sz w:val="28"/>
          <w:szCs w:val="28"/>
          <w:lang w:eastAsia="ru-RU"/>
        </w:rPr>
      </w:pPr>
      <w:r w:rsidRPr="005958D4">
        <w:rPr>
          <w:rFonts w:asciiTheme="minorHAnsi" w:eastAsia="Times New Roman" w:hAnsiTheme="minorHAnsi" w:cstheme="minorHAnsi"/>
          <w:color w:val="000000"/>
          <w:sz w:val="28"/>
          <w:szCs w:val="28"/>
          <w:lang w:eastAsia="ru-RU"/>
        </w:rPr>
        <w:t>Целевой признак слабо коррелирует с влажностью (0.13) и HumidityRatio (0.3). Скорее всего эти признаки стоит исключить из модели, возможно они только ухудшат качество модели.</w:t>
      </w:r>
    </w:p>
    <w:p w14:paraId="4E03847C" w14:textId="77777777" w:rsidR="005958D4" w:rsidRPr="005958D4" w:rsidRDefault="005958D4" w:rsidP="005958D4">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000000"/>
          <w:sz w:val="28"/>
          <w:szCs w:val="28"/>
          <w:lang w:eastAsia="ru-RU"/>
        </w:rPr>
      </w:pPr>
      <w:r w:rsidRPr="005958D4">
        <w:rPr>
          <w:rFonts w:asciiTheme="minorHAnsi" w:eastAsia="Times New Roman" w:hAnsiTheme="minorHAnsi" w:cstheme="minorHAnsi"/>
          <w:color w:val="000000"/>
          <w:sz w:val="28"/>
          <w:szCs w:val="28"/>
          <w:lang w:eastAsia="ru-RU"/>
        </w:rPr>
        <w:t>Влажность и HumidityRatio очень сильно коррелируют между собой (0.96). Это неудивительно, ведь HumidityRatio величина производная от влажности. Поэтому из этих признаков в модели можно оставлять только один.</w:t>
      </w:r>
    </w:p>
    <w:p w14:paraId="77FE5924" w14:textId="77777777" w:rsidR="005958D4" w:rsidRPr="005958D4" w:rsidRDefault="005958D4" w:rsidP="005958D4">
      <w:pPr>
        <w:numPr>
          <w:ilvl w:val="0"/>
          <w:numId w:val="2"/>
        </w:numPr>
        <w:shd w:val="clear" w:color="auto" w:fill="FFFFFF"/>
        <w:spacing w:before="100" w:beforeAutospacing="1" w:after="100" w:afterAutospacing="1" w:line="240" w:lineRule="auto"/>
        <w:rPr>
          <w:rFonts w:asciiTheme="minorHAnsi" w:eastAsia="Times New Roman" w:hAnsiTheme="minorHAnsi" w:cstheme="minorHAnsi"/>
          <w:color w:val="000000"/>
          <w:sz w:val="28"/>
          <w:szCs w:val="28"/>
          <w:lang w:eastAsia="ru-RU"/>
        </w:rPr>
      </w:pPr>
      <w:r w:rsidRPr="005958D4">
        <w:rPr>
          <w:rFonts w:asciiTheme="minorHAnsi" w:eastAsia="Times New Roman" w:hAnsiTheme="minorHAnsi" w:cstheme="minorHAnsi"/>
          <w:color w:val="000000"/>
          <w:sz w:val="28"/>
          <w:szCs w:val="28"/>
          <w:lang w:eastAsia="ru-RU"/>
        </w:rPr>
        <w:t xml:space="preserve">Также можно сделать вывод, что выбирая из признаков влажность и HumidityRatio лучше выбрать HumidityRatio, потому что он сильнее коррелирован с целевым признаком. Если линейно зависимые </w:t>
      </w:r>
      <w:r w:rsidRPr="005958D4">
        <w:rPr>
          <w:rFonts w:asciiTheme="minorHAnsi" w:eastAsia="Times New Roman" w:hAnsiTheme="minorHAnsi" w:cstheme="minorHAnsi"/>
          <w:color w:val="000000"/>
          <w:sz w:val="28"/>
          <w:szCs w:val="28"/>
          <w:lang w:eastAsia="ru-RU"/>
        </w:rPr>
        <w:lastRenderedPageBreak/>
        <w:t>признаки сильно коррелированы с целевым, то оставляют именно тот признак, который коррелирован с целевым сильнее. Но для этой пары признаков этот вывод нельзя считать надежным, потому что и 0.13 и 0.3 являются довольно малыми величинами.</w:t>
      </w:r>
    </w:p>
    <w:p w14:paraId="122D0252" w14:textId="47DBA06F" w:rsidR="005958D4" w:rsidRPr="005958D4" w:rsidRDefault="005958D4" w:rsidP="005958D4">
      <w:pPr>
        <w:shd w:val="clear" w:color="auto" w:fill="FFFFFF"/>
        <w:spacing w:before="240" w:after="150" w:line="240" w:lineRule="auto"/>
        <w:rPr>
          <w:rFonts w:asciiTheme="minorHAnsi" w:eastAsia="Times New Roman" w:hAnsiTheme="minorHAnsi" w:cstheme="minorHAnsi"/>
          <w:color w:val="000000"/>
          <w:sz w:val="28"/>
          <w:szCs w:val="28"/>
          <w:lang w:eastAsia="ru-RU"/>
        </w:rPr>
      </w:pPr>
      <w:r w:rsidRPr="005958D4">
        <w:rPr>
          <w:rFonts w:asciiTheme="minorHAnsi" w:eastAsia="Times New Roman" w:hAnsiTheme="minorHAnsi" w:cstheme="minorHAnsi"/>
          <w:color w:val="000000"/>
          <w:sz w:val="28"/>
          <w:szCs w:val="28"/>
          <w:lang w:eastAsia="ru-RU"/>
        </w:rPr>
        <w:t>По умолчанию при построении матрицы используется коэффициент корреляции </w:t>
      </w:r>
      <w:r w:rsidR="00854BE9" w:rsidRPr="00854BE9">
        <w:rPr>
          <w:rFonts w:asciiTheme="minorHAnsi" w:eastAsia="Times New Roman" w:hAnsiTheme="minorHAnsi" w:cstheme="minorHAnsi"/>
          <w:color w:val="000000"/>
          <w:sz w:val="28"/>
          <w:szCs w:val="28"/>
          <w:lang w:eastAsia="ru-RU"/>
        </w:rPr>
        <w:t>Пирсона</w:t>
      </w:r>
      <w:r w:rsidRPr="005958D4">
        <w:rPr>
          <w:rFonts w:asciiTheme="minorHAnsi" w:eastAsia="Times New Roman" w:hAnsiTheme="minorHAnsi" w:cstheme="minorHAnsi"/>
          <w:color w:val="000000"/>
          <w:sz w:val="28"/>
          <w:szCs w:val="28"/>
          <w:lang w:eastAsia="ru-RU"/>
        </w:rPr>
        <w:t>. Возможно также построить корреляционную матрицу на основе коэффициентов корреляции Кендалла и Спирмена. На практике три метода редко дают значимые различия.</w:t>
      </w:r>
    </w:p>
    <w:p w14:paraId="50920F00" w14:textId="695331F2" w:rsidR="005958D4" w:rsidRDefault="00854BE9" w:rsidP="00903D2A">
      <w:pPr>
        <w:rPr>
          <w:rFonts w:asciiTheme="minorHAnsi" w:hAnsiTheme="minorHAnsi" w:cstheme="minorHAnsi"/>
          <w:b/>
          <w:bCs/>
          <w:sz w:val="28"/>
          <w:szCs w:val="28"/>
        </w:rPr>
      </w:pPr>
      <w:r w:rsidRPr="00854BE9">
        <w:rPr>
          <w:rFonts w:asciiTheme="minorHAnsi" w:hAnsiTheme="minorHAnsi" w:cstheme="minorHAnsi"/>
          <w:b/>
          <w:bCs/>
          <w:sz w:val="28"/>
          <w:szCs w:val="28"/>
        </w:rPr>
        <w:drawing>
          <wp:inline distT="0" distB="0" distL="0" distR="0" wp14:anchorId="6B5B16F3" wp14:editId="3B13D4CC">
            <wp:extent cx="5940425" cy="220599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05990"/>
                    </a:xfrm>
                    <a:prstGeom prst="rect">
                      <a:avLst/>
                    </a:prstGeom>
                  </pic:spPr>
                </pic:pic>
              </a:graphicData>
            </a:graphic>
          </wp:inline>
        </w:drawing>
      </w:r>
    </w:p>
    <w:p w14:paraId="37AFFB2A" w14:textId="7648B1CD" w:rsidR="004C61D8" w:rsidRDefault="004C61D8" w:rsidP="00903D2A">
      <w:pPr>
        <w:rPr>
          <w:rFonts w:asciiTheme="minorHAnsi" w:hAnsiTheme="minorHAnsi" w:cstheme="minorHAnsi"/>
          <w:b/>
          <w:bCs/>
          <w:sz w:val="28"/>
          <w:szCs w:val="28"/>
        </w:rPr>
      </w:pPr>
      <w:r w:rsidRPr="004C61D8">
        <w:rPr>
          <w:rFonts w:asciiTheme="minorHAnsi" w:hAnsiTheme="minorHAnsi" w:cstheme="minorHAnsi"/>
          <w:b/>
          <w:bCs/>
          <w:sz w:val="28"/>
          <w:szCs w:val="28"/>
        </w:rPr>
        <w:drawing>
          <wp:inline distT="0" distB="0" distL="0" distR="0" wp14:anchorId="1224EB58" wp14:editId="15C3094E">
            <wp:extent cx="5940425" cy="22447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244725"/>
                    </a:xfrm>
                    <a:prstGeom prst="rect">
                      <a:avLst/>
                    </a:prstGeom>
                  </pic:spPr>
                </pic:pic>
              </a:graphicData>
            </a:graphic>
          </wp:inline>
        </w:drawing>
      </w:r>
    </w:p>
    <w:p w14:paraId="5DD9F5B7" w14:textId="28B392FA" w:rsidR="004C61D8" w:rsidRDefault="004C61D8" w:rsidP="00903D2A">
      <w:pPr>
        <w:rPr>
          <w:rFonts w:asciiTheme="minorHAnsi" w:hAnsiTheme="minorHAnsi" w:cstheme="minorHAnsi"/>
          <w:b/>
          <w:bCs/>
          <w:sz w:val="28"/>
          <w:szCs w:val="28"/>
        </w:rPr>
      </w:pPr>
      <w:r w:rsidRPr="004C61D8">
        <w:rPr>
          <w:rFonts w:asciiTheme="minorHAnsi" w:hAnsiTheme="minorHAnsi" w:cstheme="minorHAnsi"/>
          <w:b/>
          <w:bCs/>
          <w:sz w:val="28"/>
          <w:szCs w:val="28"/>
        </w:rPr>
        <w:drawing>
          <wp:inline distT="0" distB="0" distL="0" distR="0" wp14:anchorId="686C25AC" wp14:editId="12685BAA">
            <wp:extent cx="5940425" cy="226758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267585"/>
                    </a:xfrm>
                    <a:prstGeom prst="rect">
                      <a:avLst/>
                    </a:prstGeom>
                  </pic:spPr>
                </pic:pic>
              </a:graphicData>
            </a:graphic>
          </wp:inline>
        </w:drawing>
      </w:r>
    </w:p>
    <w:p w14:paraId="0C1A48FB" w14:textId="50AC00B8" w:rsidR="00C97A2B" w:rsidRDefault="00C97A2B" w:rsidP="00903D2A">
      <w:pPr>
        <w:rPr>
          <w:rFonts w:asciiTheme="minorHAnsi" w:hAnsiTheme="minorHAnsi"/>
          <w:color w:val="000000"/>
          <w:sz w:val="21"/>
          <w:szCs w:val="21"/>
          <w:shd w:val="clear" w:color="auto" w:fill="FFFFFF"/>
        </w:rPr>
      </w:pPr>
      <w:r>
        <w:rPr>
          <w:rFonts w:ascii="Helvetica" w:hAnsi="Helvetica"/>
          <w:color w:val="000000"/>
          <w:sz w:val="21"/>
          <w:szCs w:val="21"/>
          <w:shd w:val="clear" w:color="auto" w:fill="FFFFFF"/>
        </w:rPr>
        <w:lastRenderedPageBreak/>
        <w:t>В случае большого количества признаков анализ числовой корреляционной матрицы становится неудобен.</w:t>
      </w:r>
    </w:p>
    <w:p w14:paraId="255A43E3" w14:textId="77777777" w:rsidR="00C97A2B" w:rsidRDefault="00C97A2B" w:rsidP="00C97A2B">
      <w:pPr>
        <w:pStyle w:val="a3"/>
        <w:shd w:val="clear" w:color="auto" w:fill="FFFFFF"/>
        <w:spacing w:before="240" w:beforeAutospacing="0" w:after="150" w:afterAutospacing="0"/>
        <w:rPr>
          <w:rFonts w:ascii="Helvetica" w:hAnsi="Helvetica"/>
          <w:color w:val="000000"/>
          <w:sz w:val="21"/>
          <w:szCs w:val="21"/>
        </w:rPr>
      </w:pPr>
      <w:r>
        <w:rPr>
          <w:rFonts w:ascii="Helvetica" w:hAnsi="Helvetica"/>
          <w:color w:val="000000"/>
          <w:sz w:val="21"/>
          <w:szCs w:val="21"/>
        </w:rPr>
        <w:t>Для визуализации корреляционной матрицы будем использовать "тепловую карту" heatmap которая показывает степень корреляции различными цветами.</w:t>
      </w:r>
    </w:p>
    <w:p w14:paraId="71A46D6E" w14:textId="400F516C" w:rsidR="00C97A2B" w:rsidRPr="00C97A2B" w:rsidRDefault="00C97A2B" w:rsidP="00903D2A">
      <w:pPr>
        <w:rPr>
          <w:rFonts w:asciiTheme="minorHAnsi" w:hAnsiTheme="minorHAnsi" w:cstheme="minorHAnsi"/>
          <w:b/>
          <w:bCs/>
          <w:sz w:val="28"/>
          <w:szCs w:val="28"/>
        </w:rPr>
      </w:pPr>
      <w:r w:rsidRPr="00C97A2B">
        <w:rPr>
          <w:rFonts w:asciiTheme="minorHAnsi" w:hAnsiTheme="minorHAnsi" w:cstheme="minorHAnsi"/>
          <w:b/>
          <w:bCs/>
          <w:sz w:val="28"/>
          <w:szCs w:val="28"/>
        </w:rPr>
        <w:drawing>
          <wp:inline distT="0" distB="0" distL="0" distR="0" wp14:anchorId="26B373AD" wp14:editId="4D698CB6">
            <wp:extent cx="5029902" cy="418205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4182059"/>
                    </a:xfrm>
                    <a:prstGeom prst="rect">
                      <a:avLst/>
                    </a:prstGeom>
                  </pic:spPr>
                </pic:pic>
              </a:graphicData>
            </a:graphic>
          </wp:inline>
        </w:drawing>
      </w:r>
    </w:p>
    <w:sectPr w:rsidR="00C97A2B" w:rsidRPr="00C97A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968B8"/>
    <w:multiLevelType w:val="multilevel"/>
    <w:tmpl w:val="4D40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AA0C34"/>
    <w:multiLevelType w:val="multilevel"/>
    <w:tmpl w:val="D7BE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12"/>
    <w:rsid w:val="001353DF"/>
    <w:rsid w:val="001E1C03"/>
    <w:rsid w:val="00360D2D"/>
    <w:rsid w:val="004C61D8"/>
    <w:rsid w:val="005958D4"/>
    <w:rsid w:val="00802DE5"/>
    <w:rsid w:val="00854BE9"/>
    <w:rsid w:val="00903D2A"/>
    <w:rsid w:val="00A21F12"/>
    <w:rsid w:val="00B010DF"/>
    <w:rsid w:val="00B15DD0"/>
    <w:rsid w:val="00C97A2B"/>
    <w:rsid w:val="00D828C4"/>
    <w:rsid w:val="00DC1C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87E7"/>
  <w15:chartTrackingRefBased/>
  <w15:docId w15:val="{89F84FD9-0C9D-433B-ABD7-3D77682E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0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A21F12"/>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21F12"/>
    <w:rPr>
      <w:rFonts w:eastAsia="Times New Roman"/>
      <w:b/>
      <w:bCs/>
      <w:sz w:val="27"/>
      <w:szCs w:val="27"/>
      <w:lang w:eastAsia="ru-RU"/>
    </w:rPr>
  </w:style>
  <w:style w:type="paragraph" w:styleId="a3">
    <w:name w:val="Normal (Web)"/>
    <w:basedOn w:val="a"/>
    <w:uiPriority w:val="99"/>
    <w:semiHidden/>
    <w:unhideWhenUsed/>
    <w:rsid w:val="00A21F12"/>
    <w:pPr>
      <w:spacing w:before="100" w:beforeAutospacing="1" w:after="100" w:afterAutospacing="1" w:line="240" w:lineRule="auto"/>
    </w:pPr>
    <w:rPr>
      <w:rFonts w:eastAsia="Times New Roman"/>
      <w:lang w:eastAsia="ru-RU"/>
    </w:rPr>
  </w:style>
  <w:style w:type="character" w:customStyle="1" w:styleId="10">
    <w:name w:val="Заголовок 1 Знак"/>
    <w:basedOn w:val="a0"/>
    <w:link w:val="1"/>
    <w:uiPriority w:val="9"/>
    <w:rsid w:val="00360D2D"/>
    <w:rPr>
      <w:rFonts w:asciiTheme="majorHAnsi" w:eastAsiaTheme="majorEastAsia" w:hAnsiTheme="majorHAnsi" w:cstheme="majorBidi"/>
      <w:color w:val="2F5496" w:themeColor="accent1" w:themeShade="BF"/>
      <w:sz w:val="32"/>
      <w:szCs w:val="32"/>
    </w:rPr>
  </w:style>
  <w:style w:type="character" w:styleId="a4">
    <w:name w:val="Hyperlink"/>
    <w:basedOn w:val="a0"/>
    <w:uiPriority w:val="99"/>
    <w:semiHidden/>
    <w:unhideWhenUsed/>
    <w:rsid w:val="005958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432903">
      <w:bodyDiv w:val="1"/>
      <w:marLeft w:val="0"/>
      <w:marRight w:val="0"/>
      <w:marTop w:val="0"/>
      <w:marBottom w:val="0"/>
      <w:divBdr>
        <w:top w:val="none" w:sz="0" w:space="0" w:color="auto"/>
        <w:left w:val="none" w:sz="0" w:space="0" w:color="auto"/>
        <w:bottom w:val="none" w:sz="0" w:space="0" w:color="auto"/>
        <w:right w:val="none" w:sz="0" w:space="0" w:color="auto"/>
      </w:divBdr>
    </w:div>
    <w:div w:id="1420982072">
      <w:bodyDiv w:val="1"/>
      <w:marLeft w:val="0"/>
      <w:marRight w:val="0"/>
      <w:marTop w:val="0"/>
      <w:marBottom w:val="0"/>
      <w:divBdr>
        <w:top w:val="none" w:sz="0" w:space="0" w:color="auto"/>
        <w:left w:val="none" w:sz="0" w:space="0" w:color="auto"/>
        <w:bottom w:val="none" w:sz="0" w:space="0" w:color="auto"/>
        <w:right w:val="none" w:sz="0" w:space="0" w:color="auto"/>
      </w:divBdr>
      <w:divsChild>
        <w:div w:id="1413701707">
          <w:marLeft w:val="0"/>
          <w:marRight w:val="0"/>
          <w:marTop w:val="0"/>
          <w:marBottom w:val="0"/>
          <w:divBdr>
            <w:top w:val="single" w:sz="6" w:space="4" w:color="auto"/>
            <w:left w:val="single" w:sz="6" w:space="4" w:color="auto"/>
            <w:bottom w:val="single" w:sz="6" w:space="4" w:color="auto"/>
            <w:right w:val="single" w:sz="6" w:space="4" w:color="auto"/>
          </w:divBdr>
          <w:divsChild>
            <w:div w:id="607395387">
              <w:marLeft w:val="0"/>
              <w:marRight w:val="0"/>
              <w:marTop w:val="0"/>
              <w:marBottom w:val="0"/>
              <w:divBdr>
                <w:top w:val="none" w:sz="0" w:space="0" w:color="auto"/>
                <w:left w:val="none" w:sz="0" w:space="0" w:color="auto"/>
                <w:bottom w:val="none" w:sz="0" w:space="0" w:color="auto"/>
                <w:right w:val="none" w:sz="0" w:space="0" w:color="auto"/>
              </w:divBdr>
              <w:divsChild>
                <w:div w:id="729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9329">
          <w:marLeft w:val="0"/>
          <w:marRight w:val="0"/>
          <w:marTop w:val="0"/>
          <w:marBottom w:val="0"/>
          <w:divBdr>
            <w:top w:val="single" w:sz="6" w:space="4" w:color="auto"/>
            <w:left w:val="single" w:sz="6" w:space="4" w:color="auto"/>
            <w:bottom w:val="single" w:sz="6" w:space="4" w:color="auto"/>
            <w:right w:val="single" w:sz="6" w:space="4" w:color="auto"/>
          </w:divBdr>
          <w:divsChild>
            <w:div w:id="962149271">
              <w:marLeft w:val="0"/>
              <w:marRight w:val="0"/>
              <w:marTop w:val="0"/>
              <w:marBottom w:val="0"/>
              <w:divBdr>
                <w:top w:val="none" w:sz="0" w:space="0" w:color="auto"/>
                <w:left w:val="none" w:sz="0" w:space="0" w:color="auto"/>
                <w:bottom w:val="none" w:sz="0" w:space="0" w:color="auto"/>
                <w:right w:val="none" w:sz="0" w:space="0" w:color="auto"/>
              </w:divBdr>
              <w:divsChild>
                <w:div w:id="1838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822">
          <w:marLeft w:val="0"/>
          <w:marRight w:val="0"/>
          <w:marTop w:val="0"/>
          <w:marBottom w:val="0"/>
          <w:divBdr>
            <w:top w:val="single" w:sz="6" w:space="4" w:color="auto"/>
            <w:left w:val="single" w:sz="6" w:space="4" w:color="auto"/>
            <w:bottom w:val="single" w:sz="6" w:space="4" w:color="auto"/>
            <w:right w:val="single" w:sz="6" w:space="4" w:color="auto"/>
          </w:divBdr>
          <w:divsChild>
            <w:div w:id="2086997526">
              <w:marLeft w:val="0"/>
              <w:marRight w:val="0"/>
              <w:marTop w:val="0"/>
              <w:marBottom w:val="0"/>
              <w:divBdr>
                <w:top w:val="none" w:sz="0" w:space="0" w:color="auto"/>
                <w:left w:val="none" w:sz="0" w:space="0" w:color="auto"/>
                <w:bottom w:val="none" w:sz="0" w:space="0" w:color="auto"/>
                <w:right w:val="none" w:sz="0" w:space="0" w:color="auto"/>
              </w:divBdr>
              <w:divsChild>
                <w:div w:id="14634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09523">
      <w:bodyDiv w:val="1"/>
      <w:marLeft w:val="0"/>
      <w:marRight w:val="0"/>
      <w:marTop w:val="0"/>
      <w:marBottom w:val="0"/>
      <w:divBdr>
        <w:top w:val="none" w:sz="0" w:space="0" w:color="auto"/>
        <w:left w:val="none" w:sz="0" w:space="0" w:color="auto"/>
        <w:bottom w:val="none" w:sz="0" w:space="0" w:color="auto"/>
        <w:right w:val="none" w:sz="0" w:space="0" w:color="auto"/>
      </w:divBdr>
      <w:divsChild>
        <w:div w:id="488521241">
          <w:marLeft w:val="0"/>
          <w:marRight w:val="0"/>
          <w:marTop w:val="0"/>
          <w:marBottom w:val="0"/>
          <w:divBdr>
            <w:top w:val="single" w:sz="6" w:space="4" w:color="auto"/>
            <w:left w:val="single" w:sz="6" w:space="4" w:color="auto"/>
            <w:bottom w:val="single" w:sz="6" w:space="4" w:color="auto"/>
            <w:right w:val="single" w:sz="6" w:space="4" w:color="auto"/>
          </w:divBdr>
          <w:divsChild>
            <w:div w:id="397821647">
              <w:marLeft w:val="0"/>
              <w:marRight w:val="0"/>
              <w:marTop w:val="0"/>
              <w:marBottom w:val="0"/>
              <w:divBdr>
                <w:top w:val="none" w:sz="0" w:space="0" w:color="auto"/>
                <w:left w:val="none" w:sz="0" w:space="0" w:color="auto"/>
                <w:bottom w:val="none" w:sz="0" w:space="0" w:color="auto"/>
                <w:right w:val="none" w:sz="0" w:space="0" w:color="auto"/>
              </w:divBdr>
              <w:divsChild>
                <w:div w:id="15256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3966">
          <w:marLeft w:val="0"/>
          <w:marRight w:val="0"/>
          <w:marTop w:val="0"/>
          <w:marBottom w:val="0"/>
          <w:divBdr>
            <w:top w:val="single" w:sz="6" w:space="4" w:color="auto"/>
            <w:left w:val="single" w:sz="6" w:space="4" w:color="auto"/>
            <w:bottom w:val="single" w:sz="6" w:space="4" w:color="auto"/>
            <w:right w:val="single" w:sz="6" w:space="4" w:color="auto"/>
          </w:divBdr>
          <w:divsChild>
            <w:div w:id="1369062856">
              <w:marLeft w:val="0"/>
              <w:marRight w:val="0"/>
              <w:marTop w:val="0"/>
              <w:marBottom w:val="0"/>
              <w:divBdr>
                <w:top w:val="none" w:sz="0" w:space="0" w:color="auto"/>
                <w:left w:val="none" w:sz="0" w:space="0" w:color="auto"/>
                <w:bottom w:val="none" w:sz="0" w:space="0" w:color="auto"/>
                <w:right w:val="none" w:sz="0" w:space="0" w:color="auto"/>
              </w:divBdr>
              <w:divsChild>
                <w:div w:id="13899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53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480</Words>
  <Characters>2740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Z</dc:creator>
  <cp:keywords/>
  <dc:description/>
  <cp:lastModifiedBy>Sandra Z</cp:lastModifiedBy>
  <cp:revision>9</cp:revision>
  <dcterms:created xsi:type="dcterms:W3CDTF">2021-04-18T09:43:00Z</dcterms:created>
  <dcterms:modified xsi:type="dcterms:W3CDTF">2021-04-18T10:44:00Z</dcterms:modified>
</cp:coreProperties>
</file>