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8ED53" w14:textId="71428F1F" w:rsidR="005A730E" w:rsidRPr="00BA5D88" w:rsidRDefault="0057131B" w:rsidP="199D45E9">
      <w:pPr>
        <w:pStyle w:val="Heading1"/>
        <w:rPr>
          <w:rFonts w:ascii="Times New Roman" w:hAnsi="Times New Roman" w:cs="Times New Roman"/>
          <w:szCs w:val="24"/>
        </w:rPr>
      </w:pPr>
      <w:r w:rsidRPr="00BA5D88">
        <w:rPr>
          <w:rFonts w:ascii="Times New Roman" w:hAnsi="Times New Roman" w:cs="Times New Roman"/>
          <w:szCs w:val="24"/>
        </w:rPr>
        <w:t xml:space="preserve">DAD 220 </w:t>
      </w:r>
      <w:r w:rsidR="0062498C" w:rsidRPr="00BA5D88">
        <w:rPr>
          <w:rFonts w:ascii="Times New Roman" w:hAnsi="Times New Roman" w:cs="Times New Roman"/>
          <w:szCs w:val="24"/>
        </w:rPr>
        <w:t>Cardinality and Targeted Data</w:t>
      </w:r>
      <w:r w:rsidRPr="00BA5D88">
        <w:rPr>
          <w:rFonts w:ascii="Times New Roman" w:hAnsi="Times New Roman" w:cs="Times New Roman"/>
          <w:szCs w:val="24"/>
        </w:rPr>
        <w:t xml:space="preserve"> Template</w:t>
      </w:r>
    </w:p>
    <w:p w14:paraId="3DB5361F" w14:textId="77777777" w:rsidR="00813947" w:rsidRPr="00BA5D88" w:rsidRDefault="00813947" w:rsidP="00813947">
      <w:pPr>
        <w:suppressAutoHyphens/>
        <w:spacing w:line="240" w:lineRule="auto"/>
        <w:rPr>
          <w:rFonts w:ascii="Times New Roman" w:eastAsia="Calibri" w:hAnsi="Times New Roman" w:cs="Times New Roman"/>
        </w:rPr>
      </w:pPr>
    </w:p>
    <w:p w14:paraId="7C257472" w14:textId="01B48605" w:rsidR="005A730E" w:rsidRPr="00BA5D88" w:rsidRDefault="003D7C15" w:rsidP="00813947">
      <w:pPr>
        <w:suppressAutoHyphens/>
        <w:spacing w:line="240" w:lineRule="auto"/>
        <w:rPr>
          <w:rFonts w:ascii="Times New Roman" w:eastAsia="Calibri" w:hAnsi="Times New Roman" w:cs="Times New Roman"/>
        </w:rPr>
      </w:pPr>
      <w:r w:rsidRPr="00BA5D88">
        <w:rPr>
          <w:rFonts w:ascii="Times New Roman" w:eastAsia="Calibri" w:hAnsi="Times New Roman" w:cs="Times New Roman"/>
        </w:rPr>
        <w:t>Replace the bracketed text in this template with</w:t>
      </w:r>
      <w:r w:rsidR="00965AD6" w:rsidRPr="00BA5D88">
        <w:rPr>
          <w:rFonts w:ascii="Times New Roman" w:eastAsia="Calibri" w:hAnsi="Times New Roman" w:cs="Times New Roman"/>
        </w:rPr>
        <w:t xml:space="preserve"> your screenshots and responses</w:t>
      </w:r>
      <w:r w:rsidR="00E34373" w:rsidRPr="00BA5D88">
        <w:rPr>
          <w:rFonts w:ascii="Times New Roman" w:eastAsia="Calibri" w:hAnsi="Times New Roman" w:cs="Times New Roman"/>
        </w:rPr>
        <w:t>. Then submit it</w:t>
      </w:r>
      <w:r w:rsidR="00965AD6" w:rsidRPr="00BA5D88">
        <w:rPr>
          <w:rFonts w:ascii="Times New Roman" w:eastAsia="Calibri" w:hAnsi="Times New Roman" w:cs="Times New Roman"/>
        </w:rPr>
        <w:t xml:space="preserve"> to </w:t>
      </w:r>
      <w:r w:rsidR="00813947" w:rsidRPr="00BA5D88">
        <w:rPr>
          <w:rFonts w:ascii="Times New Roman" w:eastAsia="Calibri" w:hAnsi="Times New Roman" w:cs="Times New Roman"/>
        </w:rPr>
        <w:t>the Module Four Lab</w:t>
      </w:r>
      <w:r w:rsidR="00965AD6" w:rsidRPr="00BA5D88">
        <w:rPr>
          <w:rFonts w:ascii="Times New Roman" w:eastAsia="Calibri" w:hAnsi="Times New Roman" w:cs="Times New Roman"/>
        </w:rPr>
        <w:t xml:space="preserve"> for submission, grading, and feedback. Screenshots should be sized to approximately one quarter of a page. Written responses should be in complete sentences. Rename this document by adding your last name </w:t>
      </w:r>
      <w:r w:rsidRPr="00BA5D88">
        <w:rPr>
          <w:rFonts w:ascii="Times New Roman" w:eastAsia="Calibri" w:hAnsi="Times New Roman" w:cs="Times New Roman"/>
        </w:rPr>
        <w:t>to the file name</w:t>
      </w:r>
      <w:r w:rsidR="00965AD6" w:rsidRPr="00BA5D88">
        <w:rPr>
          <w:rFonts w:ascii="Times New Roman" w:eastAsia="Calibri" w:hAnsi="Times New Roman" w:cs="Times New Roman"/>
        </w:rPr>
        <w:t xml:space="preserve"> before you submit.</w:t>
      </w:r>
    </w:p>
    <w:p w14:paraId="43F13DD0" w14:textId="77777777" w:rsidR="005A730E" w:rsidRPr="00BA5D88" w:rsidRDefault="005A730E" w:rsidP="00813947">
      <w:pPr>
        <w:suppressAutoHyphens/>
        <w:spacing w:line="240" w:lineRule="auto"/>
        <w:rPr>
          <w:rFonts w:ascii="Times New Roman" w:eastAsia="Calibri" w:hAnsi="Times New Roman" w:cs="Times New Roman"/>
        </w:rPr>
      </w:pPr>
    </w:p>
    <w:p w14:paraId="18DD2CE8" w14:textId="77777777" w:rsidR="005A730E" w:rsidRPr="00BA5D88" w:rsidRDefault="00965AD6" w:rsidP="00C22EE4">
      <w:pPr>
        <w:pStyle w:val="List"/>
        <w:rPr>
          <w:rFonts w:ascii="Times New Roman" w:hAnsi="Times New Roman" w:cs="Times New Roman"/>
        </w:rPr>
      </w:pPr>
      <w:r w:rsidRPr="00BA5D88">
        <w:rPr>
          <w:rFonts w:ascii="Times New Roman" w:hAnsi="Times New Roman" w:cs="Times New Roman"/>
          <w:b/>
        </w:rPr>
        <w:t>Retrieve employee tuples and identify the number of employees</w:t>
      </w:r>
      <w:r w:rsidRPr="00BA5D88">
        <w:rPr>
          <w:rFonts w:ascii="Times New Roman" w:hAnsi="Times New Roman" w:cs="Times New Roman"/>
        </w:rPr>
        <w:t xml:space="preserve"> in San Francisco and New York.</w:t>
      </w:r>
    </w:p>
    <w:p w14:paraId="2B18C0EF" w14:textId="3978DF86" w:rsidR="005A730E" w:rsidRPr="00BA5D88" w:rsidRDefault="00AE0589" w:rsidP="00813947">
      <w:pPr>
        <w:pStyle w:val="List2"/>
        <w:rPr>
          <w:rFonts w:ascii="Times New Roman" w:hAnsi="Times New Roman" w:cs="Times New Roman"/>
        </w:rPr>
      </w:pPr>
      <w:r w:rsidRPr="00BA5D88">
        <w:rPr>
          <w:rFonts w:ascii="Times New Roman" w:hAnsi="Times New Roman" w:cs="Times New Roman"/>
          <w:noProof/>
        </w:rPr>
        <w:drawing>
          <wp:inline distT="0" distB="0" distL="0" distR="0" wp14:anchorId="6D23F82F" wp14:editId="28E2FF3C">
            <wp:extent cx="4398818" cy="873184"/>
            <wp:effectExtent l="0" t="0" r="0" b="31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353" cy="87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3C76" w14:textId="29F46692" w:rsidR="005E4CFE" w:rsidRPr="00BA5D88" w:rsidRDefault="00327F5C" w:rsidP="00813947">
      <w:pPr>
        <w:pStyle w:val="List2"/>
        <w:rPr>
          <w:rFonts w:ascii="Times New Roman" w:hAnsi="Times New Roman" w:cs="Times New Roman"/>
        </w:rPr>
      </w:pPr>
      <w:r w:rsidRPr="00BA5D88">
        <w:rPr>
          <w:rFonts w:ascii="Times New Roman" w:hAnsi="Times New Roman" w:cs="Times New Roman"/>
          <w:noProof/>
        </w:rPr>
        <w:drawing>
          <wp:inline distT="0" distB="0" distL="0" distR="0" wp14:anchorId="200FBF4A" wp14:editId="6D52435A">
            <wp:extent cx="4405745" cy="453283"/>
            <wp:effectExtent l="0" t="0" r="127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771" cy="4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57A1" w14:textId="77777777" w:rsidR="005A730E" w:rsidRPr="00BA5D88" w:rsidRDefault="00965AD6" w:rsidP="78F3EE5D">
      <w:pPr>
        <w:pStyle w:val="List"/>
        <w:rPr>
          <w:rFonts w:ascii="Times New Roman" w:hAnsi="Times New Roman" w:cs="Times New Roman"/>
          <w:b/>
          <w:bCs/>
        </w:rPr>
      </w:pPr>
      <w:r w:rsidRPr="00BA5D88">
        <w:rPr>
          <w:rFonts w:ascii="Times New Roman" w:hAnsi="Times New Roman" w:cs="Times New Roman"/>
          <w:b/>
          <w:bCs/>
        </w:rPr>
        <w:t>Retrieve order details</w:t>
      </w:r>
      <w:r w:rsidRPr="00BA5D88">
        <w:rPr>
          <w:rFonts w:ascii="Times New Roman" w:hAnsi="Times New Roman" w:cs="Times New Roman"/>
        </w:rPr>
        <w:t xml:space="preserve"> for </w:t>
      </w:r>
      <w:proofErr w:type="spellStart"/>
      <w:r w:rsidRPr="00BA5D88">
        <w:rPr>
          <w:rFonts w:ascii="Times New Roman" w:hAnsi="Times New Roman" w:cs="Times New Roman"/>
        </w:rPr>
        <w:t>orderNumber</w:t>
      </w:r>
      <w:proofErr w:type="spellEnd"/>
      <w:r w:rsidRPr="00BA5D88">
        <w:rPr>
          <w:rFonts w:ascii="Times New Roman" w:hAnsi="Times New Roman" w:cs="Times New Roman"/>
        </w:rPr>
        <w:t xml:space="preserve"> 10330, 10338, and 10194 and </w:t>
      </w:r>
      <w:r w:rsidRPr="00BA5D88">
        <w:rPr>
          <w:rFonts w:ascii="Times New Roman" w:hAnsi="Times New Roman" w:cs="Times New Roman"/>
          <w:b/>
          <w:bCs/>
        </w:rPr>
        <w:t xml:space="preserve">identify </w:t>
      </w:r>
      <w:r w:rsidRPr="00BA5D88">
        <w:rPr>
          <w:rFonts w:ascii="Times New Roman" w:hAnsi="Times New Roman" w:cs="Times New Roman"/>
        </w:rPr>
        <w:t xml:space="preserve">what </w:t>
      </w:r>
      <w:r w:rsidRPr="00BA5D88">
        <w:rPr>
          <w:rFonts w:ascii="Times New Roman" w:hAnsi="Times New Roman" w:cs="Times New Roman"/>
          <w:b/>
          <w:bCs/>
        </w:rPr>
        <w:t xml:space="preserve">type of cardinality </w:t>
      </w:r>
      <w:r w:rsidRPr="00BA5D88">
        <w:rPr>
          <w:rFonts w:ascii="Times New Roman" w:hAnsi="Times New Roman" w:cs="Times New Roman"/>
        </w:rPr>
        <w:t>this represents in the entity relationship model.</w:t>
      </w:r>
    </w:p>
    <w:p w14:paraId="0E64AE48" w14:textId="1854D7F8" w:rsidR="005A730E" w:rsidRPr="00BA5D88" w:rsidRDefault="00E62889" w:rsidP="00C22EE4">
      <w:pPr>
        <w:pStyle w:val="List2"/>
        <w:rPr>
          <w:rFonts w:ascii="Times New Roman" w:hAnsi="Times New Roman" w:cs="Times New Roman"/>
        </w:rPr>
      </w:pPr>
      <w:r w:rsidRPr="00BA5D88">
        <w:rPr>
          <w:rFonts w:ascii="Times New Roman" w:hAnsi="Times New Roman" w:cs="Times New Roman"/>
          <w:noProof/>
        </w:rPr>
        <w:drawing>
          <wp:inline distT="0" distB="0" distL="0" distR="0" wp14:anchorId="09EDFF18" wp14:editId="1029988B">
            <wp:extent cx="2929890" cy="742803"/>
            <wp:effectExtent l="0" t="0" r="381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033" cy="76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A8A6" w14:textId="040AF1E6" w:rsidR="00BB11C3" w:rsidRPr="00BA5D88" w:rsidRDefault="00EB01D8" w:rsidP="00C22EE4">
      <w:pPr>
        <w:pStyle w:val="List2"/>
        <w:rPr>
          <w:rFonts w:ascii="Times New Roman" w:hAnsi="Times New Roman" w:cs="Times New Roman"/>
        </w:rPr>
      </w:pPr>
      <w:r w:rsidRPr="00BA5D88">
        <w:rPr>
          <w:rFonts w:ascii="Times New Roman" w:hAnsi="Times New Roman" w:cs="Times New Roman"/>
          <w:noProof/>
        </w:rPr>
        <w:drawing>
          <wp:inline distT="0" distB="0" distL="0" distR="0" wp14:anchorId="32EEA9A5" wp14:editId="55585CD5">
            <wp:extent cx="2930236" cy="758856"/>
            <wp:effectExtent l="0" t="0" r="3810" b="317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236" cy="75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7C89" w14:textId="6C94F8D9" w:rsidR="00BB11C3" w:rsidRPr="00BA5D88" w:rsidRDefault="00EB01D8" w:rsidP="00C22EE4">
      <w:pPr>
        <w:pStyle w:val="List2"/>
        <w:rPr>
          <w:rFonts w:ascii="Times New Roman" w:hAnsi="Times New Roman" w:cs="Times New Roman"/>
        </w:rPr>
      </w:pPr>
      <w:r w:rsidRPr="00BA5D88">
        <w:rPr>
          <w:rFonts w:ascii="Times New Roman" w:hAnsi="Times New Roman" w:cs="Times New Roman"/>
          <w:noProof/>
        </w:rPr>
        <w:drawing>
          <wp:inline distT="0" distB="0" distL="0" distR="0" wp14:anchorId="2A1B90AC" wp14:editId="562BBFB3">
            <wp:extent cx="2923309" cy="1440729"/>
            <wp:effectExtent l="0" t="0" r="0" b="0"/>
            <wp:docPr id="15" name="Picture 1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abl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309" cy="144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8BEA" w14:textId="6A395BB9" w:rsidR="00797B7B" w:rsidRPr="00BA5D88" w:rsidRDefault="00E548C3" w:rsidP="00C22EE4">
      <w:pPr>
        <w:pStyle w:val="List2"/>
        <w:rPr>
          <w:rFonts w:ascii="Times New Roman" w:hAnsi="Times New Roman" w:cs="Times New Roman"/>
        </w:rPr>
      </w:pPr>
      <w:r w:rsidRPr="00BA5D88">
        <w:rPr>
          <w:rFonts w:ascii="Times New Roman" w:hAnsi="Times New Roman" w:cs="Times New Roman"/>
        </w:rPr>
        <w:t>The cardinality between the order and order details is a one-to-many relationship.</w:t>
      </w:r>
    </w:p>
    <w:p w14:paraId="477EBE1F" w14:textId="6FF2664A" w:rsidR="005A730E" w:rsidRPr="00BA5D88" w:rsidRDefault="005A730E" w:rsidP="00813947">
      <w:pPr>
        <w:suppressAutoHyphens/>
        <w:spacing w:line="240" w:lineRule="auto"/>
        <w:ind w:left="720"/>
        <w:rPr>
          <w:rFonts w:ascii="Times New Roman" w:eastAsia="Calibri" w:hAnsi="Times New Roman" w:cs="Times New Roman"/>
        </w:rPr>
      </w:pPr>
    </w:p>
    <w:p w14:paraId="64508D6A" w14:textId="77777777" w:rsidR="005A730E" w:rsidRPr="00BA5D88" w:rsidRDefault="00965AD6" w:rsidP="00C22EE4">
      <w:pPr>
        <w:pStyle w:val="List"/>
        <w:rPr>
          <w:rFonts w:ascii="Times New Roman" w:hAnsi="Times New Roman" w:cs="Times New Roman"/>
        </w:rPr>
      </w:pPr>
      <w:r w:rsidRPr="00BA5D88">
        <w:rPr>
          <w:rFonts w:ascii="Times New Roman" w:hAnsi="Times New Roman" w:cs="Times New Roman"/>
          <w:b/>
        </w:rPr>
        <w:t xml:space="preserve">Delete records </w:t>
      </w:r>
      <w:r w:rsidRPr="00BA5D88">
        <w:rPr>
          <w:rFonts w:ascii="Times New Roman" w:hAnsi="Times New Roman" w:cs="Times New Roman"/>
        </w:rPr>
        <w:t>from the payments table where the customer number equals 103.</w:t>
      </w:r>
    </w:p>
    <w:p w14:paraId="014E19C4" w14:textId="67D07186" w:rsidR="005A730E" w:rsidRPr="00BA5D88" w:rsidRDefault="002E61CA" w:rsidP="00C22EE4">
      <w:pPr>
        <w:pStyle w:val="List2"/>
        <w:rPr>
          <w:rFonts w:ascii="Times New Roman" w:hAnsi="Times New Roman" w:cs="Times New Roman"/>
        </w:rPr>
      </w:pPr>
      <w:r w:rsidRPr="00BA5D88">
        <w:rPr>
          <w:rFonts w:ascii="Times New Roman" w:hAnsi="Times New Roman" w:cs="Times New Roman"/>
          <w:noProof/>
        </w:rPr>
        <w:drawing>
          <wp:inline distT="0" distB="0" distL="0" distR="0" wp14:anchorId="4804CDFA" wp14:editId="4FB46E49">
            <wp:extent cx="3031740" cy="1071797"/>
            <wp:effectExtent l="0" t="0" r="3810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712" cy="111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ACF" w:rsidRPr="00BA5D88">
        <w:rPr>
          <w:rFonts w:ascii="Times New Roman" w:hAnsi="Times New Roman" w:cs="Times New Roman"/>
        </w:rPr>
        <w:t xml:space="preserve"> (</w:t>
      </w:r>
      <w:proofErr w:type="gramStart"/>
      <w:r w:rsidR="00256ACF" w:rsidRPr="00BA5D88">
        <w:rPr>
          <w:rFonts w:ascii="Times New Roman" w:hAnsi="Times New Roman" w:cs="Times New Roman"/>
        </w:rPr>
        <w:t>before</w:t>
      </w:r>
      <w:proofErr w:type="gramEnd"/>
      <w:r w:rsidR="00256ACF" w:rsidRPr="00BA5D88">
        <w:rPr>
          <w:rFonts w:ascii="Times New Roman" w:hAnsi="Times New Roman" w:cs="Times New Roman"/>
        </w:rPr>
        <w:t xml:space="preserve"> delete).</w:t>
      </w:r>
    </w:p>
    <w:p w14:paraId="2C3F2A27" w14:textId="0B3D5FC6" w:rsidR="005A730E" w:rsidRPr="00BA5D88" w:rsidRDefault="00B40D47" w:rsidP="00C22EE4">
      <w:pPr>
        <w:pStyle w:val="List2"/>
        <w:rPr>
          <w:rFonts w:ascii="Times New Roman" w:hAnsi="Times New Roman" w:cs="Times New Roman"/>
        </w:rPr>
      </w:pPr>
      <w:r w:rsidRPr="00BA5D88">
        <w:rPr>
          <w:rFonts w:ascii="Times New Roman" w:hAnsi="Times New Roman" w:cs="Times New Roman"/>
          <w:noProof/>
        </w:rPr>
        <w:drawing>
          <wp:inline distT="0" distB="0" distL="0" distR="0" wp14:anchorId="4E2B046C" wp14:editId="0D202E64">
            <wp:extent cx="3036549" cy="23712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295" cy="28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5D88">
        <w:rPr>
          <w:rFonts w:ascii="Times New Roman" w:hAnsi="Times New Roman" w:cs="Times New Roman"/>
        </w:rPr>
        <w:t xml:space="preserve"> (</w:t>
      </w:r>
      <w:proofErr w:type="gramStart"/>
      <w:r w:rsidRPr="00BA5D88">
        <w:rPr>
          <w:rFonts w:ascii="Times New Roman" w:hAnsi="Times New Roman" w:cs="Times New Roman"/>
        </w:rPr>
        <w:t>after</w:t>
      </w:r>
      <w:proofErr w:type="gramEnd"/>
      <w:r w:rsidRPr="00BA5D88">
        <w:rPr>
          <w:rFonts w:ascii="Times New Roman" w:hAnsi="Times New Roman" w:cs="Times New Roman"/>
        </w:rPr>
        <w:t xml:space="preserve"> delete).</w:t>
      </w:r>
    </w:p>
    <w:p w14:paraId="0E40EB9F" w14:textId="77777777" w:rsidR="005A730E" w:rsidRPr="00BA5D88" w:rsidRDefault="005A730E" w:rsidP="00813947">
      <w:pPr>
        <w:suppressAutoHyphens/>
        <w:spacing w:line="240" w:lineRule="auto"/>
        <w:rPr>
          <w:rFonts w:ascii="Times New Roman" w:eastAsia="Calibri" w:hAnsi="Times New Roman" w:cs="Times New Roman"/>
        </w:rPr>
      </w:pPr>
    </w:p>
    <w:p w14:paraId="6B9BDC62" w14:textId="6DB89F33" w:rsidR="005A730E" w:rsidRPr="00BA5D88" w:rsidRDefault="00965AD6" w:rsidP="00C22EE4">
      <w:pPr>
        <w:pStyle w:val="List"/>
        <w:rPr>
          <w:rFonts w:ascii="Times New Roman" w:hAnsi="Times New Roman" w:cs="Times New Roman"/>
        </w:rPr>
      </w:pPr>
      <w:r w:rsidRPr="00BA5D88">
        <w:rPr>
          <w:rFonts w:ascii="Times New Roman" w:hAnsi="Times New Roman" w:cs="Times New Roman"/>
          <w:b/>
          <w:bCs/>
        </w:rPr>
        <w:t xml:space="preserve">Retrieve customer records </w:t>
      </w:r>
      <w:r w:rsidRPr="00BA5D88">
        <w:rPr>
          <w:rFonts w:ascii="Times New Roman" w:hAnsi="Times New Roman" w:cs="Times New Roman"/>
        </w:rPr>
        <w:t xml:space="preserve">for </w:t>
      </w:r>
      <w:r w:rsidR="0018184C" w:rsidRPr="00BA5D88">
        <w:rPr>
          <w:rFonts w:ascii="Times New Roman" w:hAnsi="Times New Roman" w:cs="Times New Roman"/>
        </w:rPr>
        <w:t xml:space="preserve">sales representative </w:t>
      </w:r>
      <w:r w:rsidRPr="00BA5D88">
        <w:rPr>
          <w:rFonts w:ascii="Times New Roman" w:hAnsi="Times New Roman" w:cs="Times New Roman"/>
        </w:rPr>
        <w:t>Barry Jones and</w:t>
      </w:r>
      <w:r w:rsidRPr="00BA5D88">
        <w:rPr>
          <w:rFonts w:ascii="Times New Roman" w:hAnsi="Times New Roman" w:cs="Times New Roman"/>
          <w:b/>
          <w:bCs/>
        </w:rPr>
        <w:t xml:space="preserve"> identify</w:t>
      </w:r>
      <w:r w:rsidRPr="00BA5D88">
        <w:rPr>
          <w:rFonts w:ascii="Times New Roman" w:hAnsi="Times New Roman" w:cs="Times New Roman"/>
        </w:rPr>
        <w:t xml:space="preserve"> if the </w:t>
      </w:r>
      <w:r w:rsidRPr="00BA5D88">
        <w:rPr>
          <w:rFonts w:ascii="Times New Roman" w:hAnsi="Times New Roman" w:cs="Times New Roman"/>
          <w:b/>
          <w:bCs/>
        </w:rPr>
        <w:t>relationships</w:t>
      </w:r>
      <w:r w:rsidRPr="00BA5D88">
        <w:rPr>
          <w:rFonts w:ascii="Times New Roman" w:hAnsi="Times New Roman" w:cs="Times New Roman"/>
        </w:rPr>
        <w:t xml:space="preserve"> are one-to-one or one-to-many</w:t>
      </w:r>
      <w:r w:rsidRPr="00BA5D88">
        <w:rPr>
          <w:rFonts w:ascii="Times New Roman" w:hAnsi="Times New Roman" w:cs="Times New Roman"/>
          <w:b/>
          <w:bCs/>
        </w:rPr>
        <w:t>.</w:t>
      </w:r>
    </w:p>
    <w:p w14:paraId="556284D6" w14:textId="76CE348A" w:rsidR="005A730E" w:rsidRPr="00BA5D88" w:rsidRDefault="007060E6" w:rsidP="00C22EE4">
      <w:pPr>
        <w:pStyle w:val="List2"/>
        <w:rPr>
          <w:rFonts w:ascii="Times New Roman" w:hAnsi="Times New Roman" w:cs="Times New Roman"/>
        </w:rPr>
      </w:pPr>
      <w:r w:rsidRPr="00BA5D8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C28DD6" wp14:editId="1CBB5BB7">
            <wp:extent cx="3816927" cy="899588"/>
            <wp:effectExtent l="0" t="0" r="0" b="2540"/>
            <wp:docPr id="16" name="Picture 1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 with medium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559" cy="90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AD0D" w14:textId="3069B3B9" w:rsidR="003107A8" w:rsidRPr="00BA5D88" w:rsidRDefault="003107A8" w:rsidP="00C22EE4">
      <w:pPr>
        <w:pStyle w:val="List2"/>
        <w:rPr>
          <w:rFonts w:ascii="Times New Roman" w:hAnsi="Times New Roman" w:cs="Times New Roman"/>
        </w:rPr>
      </w:pPr>
      <w:r w:rsidRPr="00BA5D88">
        <w:rPr>
          <w:rFonts w:ascii="Times New Roman" w:hAnsi="Times New Roman" w:cs="Times New Roman"/>
        </w:rPr>
        <w:t>The relationship is one-to-many. Barry Jones can assist multiple customers.</w:t>
      </w:r>
    </w:p>
    <w:p w14:paraId="3F8EF742" w14:textId="77777777" w:rsidR="005A730E" w:rsidRPr="00BA5D88" w:rsidRDefault="005A730E" w:rsidP="00813947">
      <w:pPr>
        <w:suppressAutoHyphens/>
        <w:spacing w:line="240" w:lineRule="auto"/>
        <w:rPr>
          <w:rFonts w:ascii="Times New Roman" w:eastAsia="Calibri" w:hAnsi="Times New Roman" w:cs="Times New Roman"/>
        </w:rPr>
      </w:pPr>
    </w:p>
    <w:p w14:paraId="6AB07FEE" w14:textId="13C8E02B" w:rsidR="005A730E" w:rsidRPr="00BA5D88" w:rsidRDefault="00965AD6" w:rsidP="00C22EE4">
      <w:pPr>
        <w:pStyle w:val="List"/>
        <w:rPr>
          <w:rFonts w:ascii="Times New Roman" w:hAnsi="Times New Roman" w:cs="Times New Roman"/>
        </w:rPr>
      </w:pPr>
      <w:r w:rsidRPr="00BA5D88">
        <w:rPr>
          <w:rFonts w:ascii="Times New Roman" w:hAnsi="Times New Roman" w:cs="Times New Roman"/>
          <w:b/>
          <w:bCs/>
        </w:rPr>
        <w:t>Retrieve records</w:t>
      </w:r>
      <w:r w:rsidRPr="00BA5D88">
        <w:rPr>
          <w:rFonts w:ascii="Times New Roman" w:hAnsi="Times New Roman" w:cs="Times New Roman"/>
        </w:rPr>
        <w:t xml:space="preserve"> for customers who reside in Massachusetts and</w:t>
      </w:r>
      <w:r w:rsidR="0083000B" w:rsidRPr="00BA5D88">
        <w:rPr>
          <w:rFonts w:ascii="Times New Roman" w:hAnsi="Times New Roman" w:cs="Times New Roman"/>
        </w:rPr>
        <w:t xml:space="preserve"> </w:t>
      </w:r>
      <w:r w:rsidRPr="00BA5D88">
        <w:rPr>
          <w:rFonts w:ascii="Times New Roman" w:hAnsi="Times New Roman" w:cs="Times New Roman"/>
          <w:b/>
          <w:bCs/>
        </w:rPr>
        <w:t>identify</w:t>
      </w:r>
      <w:r w:rsidRPr="00BA5D88">
        <w:rPr>
          <w:rFonts w:ascii="Times New Roman" w:hAnsi="Times New Roman" w:cs="Times New Roman"/>
        </w:rPr>
        <w:t xml:space="preserve"> </w:t>
      </w:r>
      <w:r w:rsidR="0083000B" w:rsidRPr="00BA5D88">
        <w:rPr>
          <w:rFonts w:ascii="Times New Roman" w:hAnsi="Times New Roman" w:cs="Times New Roman"/>
          <w:b/>
          <w:bCs/>
        </w:rPr>
        <w:t>their sales rep and the relationship of entities</w:t>
      </w:r>
      <w:r w:rsidR="0083000B" w:rsidRPr="00BA5D88">
        <w:rPr>
          <w:rFonts w:ascii="Times New Roman" w:hAnsi="Times New Roman" w:cs="Times New Roman"/>
        </w:rPr>
        <w:t xml:space="preserve">. Identify if these entities demonstrate one-to-one or many-to-many </w:t>
      </w:r>
      <w:r w:rsidRPr="00BA5D88">
        <w:rPr>
          <w:rFonts w:ascii="Times New Roman" w:hAnsi="Times New Roman" w:cs="Times New Roman"/>
        </w:rPr>
        <w:t>relationships.</w:t>
      </w:r>
    </w:p>
    <w:p w14:paraId="08A60197" w14:textId="0DA4F4D9" w:rsidR="005A730E" w:rsidRPr="00BA5D88" w:rsidRDefault="008A5BF6" w:rsidP="00813947">
      <w:pPr>
        <w:pStyle w:val="List2"/>
        <w:rPr>
          <w:rFonts w:ascii="Times New Roman" w:hAnsi="Times New Roman" w:cs="Times New Roman"/>
        </w:rPr>
      </w:pPr>
      <w:r w:rsidRPr="00BA5D88">
        <w:rPr>
          <w:rFonts w:ascii="Times New Roman" w:hAnsi="Times New Roman" w:cs="Times New Roman"/>
          <w:noProof/>
        </w:rPr>
        <w:drawing>
          <wp:inline distT="0" distB="0" distL="0" distR="0" wp14:anchorId="0C51ECF2" wp14:editId="67495BF7">
            <wp:extent cx="4274127" cy="1013279"/>
            <wp:effectExtent l="0" t="0" r="0" b="3175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598" cy="102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0DC9" w14:textId="0B9FA9EB" w:rsidR="00F97781" w:rsidRPr="00BA5D88" w:rsidRDefault="00F97781" w:rsidP="00813947">
      <w:pPr>
        <w:pStyle w:val="List2"/>
        <w:rPr>
          <w:rFonts w:ascii="Times New Roman" w:hAnsi="Times New Roman" w:cs="Times New Roman"/>
        </w:rPr>
      </w:pPr>
      <w:r w:rsidRPr="00BA5D88">
        <w:rPr>
          <w:rFonts w:ascii="Times New Roman" w:hAnsi="Times New Roman" w:cs="Times New Roman"/>
        </w:rPr>
        <w:t>This is a many-to-many relationship. Many customers can have multiple sales representatives.</w:t>
      </w:r>
    </w:p>
    <w:p w14:paraId="4BF58F28" w14:textId="10B35351" w:rsidR="00A105E6" w:rsidRPr="00BA5D88" w:rsidRDefault="00A105E6" w:rsidP="00C22EE4">
      <w:pPr>
        <w:pStyle w:val="List"/>
        <w:rPr>
          <w:rFonts w:ascii="Times New Roman" w:hAnsi="Times New Roman" w:cs="Times New Roman"/>
        </w:rPr>
      </w:pPr>
      <w:r w:rsidRPr="00BA5D88">
        <w:rPr>
          <w:rFonts w:ascii="Times New Roman" w:hAnsi="Times New Roman" w:cs="Times New Roman"/>
          <w:b/>
          <w:bCs/>
        </w:rPr>
        <w:t>Add one customer record</w:t>
      </w:r>
      <w:r w:rsidRPr="00BA5D88">
        <w:rPr>
          <w:rFonts w:ascii="Times New Roman" w:hAnsi="Times New Roman" w:cs="Times New Roman"/>
        </w:rPr>
        <w:t xml:space="preserve"> with your last name using an INSERT statement. You may use the name of a celebrity or fictional character if you don’t use your own name.</w:t>
      </w:r>
    </w:p>
    <w:p w14:paraId="4A9007CB" w14:textId="77777777" w:rsidR="00A105E6" w:rsidRPr="00BA5D88" w:rsidRDefault="00A105E6" w:rsidP="00A105E6">
      <w:pPr>
        <w:suppressAutoHyphens/>
        <w:spacing w:line="240" w:lineRule="auto"/>
        <w:ind w:left="720"/>
        <w:rPr>
          <w:rFonts w:ascii="Times New Roman" w:eastAsia="Calibri" w:hAnsi="Times New Roman" w:cs="Times New Roman"/>
        </w:rPr>
      </w:pPr>
    </w:p>
    <w:p w14:paraId="585AEEFB" w14:textId="51EF52D1" w:rsidR="00BA5D88" w:rsidRPr="00BA5D88" w:rsidRDefault="0064643A" w:rsidP="00C22EE4">
      <w:pPr>
        <w:pStyle w:val="List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Command: </w:t>
      </w:r>
      <w:r w:rsidR="00BA5D88" w:rsidRPr="00BA5D88">
        <w:rPr>
          <w:rFonts w:ascii="Times New Roman" w:hAnsi="Times New Roman" w:cs="Times New Roman"/>
          <w:sz w:val="24"/>
          <w:szCs w:val="24"/>
          <w:lang w:val="en-US"/>
        </w:rPr>
        <w:t>insert into customers values (497, '</w:t>
      </w:r>
      <w:proofErr w:type="spellStart"/>
      <w:r w:rsidR="00BA5D88" w:rsidRPr="00BA5D88">
        <w:rPr>
          <w:rFonts w:ascii="Times New Roman" w:hAnsi="Times New Roman" w:cs="Times New Roman"/>
          <w:sz w:val="24"/>
          <w:szCs w:val="24"/>
          <w:lang w:val="en-US"/>
        </w:rPr>
        <w:t>Wakkos</w:t>
      </w:r>
      <w:proofErr w:type="spellEnd"/>
      <w:r w:rsidR="00BA5D88" w:rsidRPr="00BA5D88">
        <w:rPr>
          <w:rFonts w:ascii="Times New Roman" w:hAnsi="Times New Roman" w:cs="Times New Roman"/>
          <w:sz w:val="24"/>
          <w:szCs w:val="24"/>
          <w:lang w:val="en-US"/>
        </w:rPr>
        <w:t xml:space="preserve"> and Things', '</w:t>
      </w:r>
      <w:proofErr w:type="spellStart"/>
      <w:r w:rsidR="00BA5D88" w:rsidRPr="00BA5D88">
        <w:rPr>
          <w:rFonts w:ascii="Times New Roman" w:hAnsi="Times New Roman" w:cs="Times New Roman"/>
          <w:sz w:val="24"/>
          <w:szCs w:val="24"/>
          <w:lang w:val="en-US"/>
        </w:rPr>
        <w:t>Szlykowicz</w:t>
      </w:r>
      <w:proofErr w:type="spellEnd"/>
      <w:r w:rsidR="00BA5D88" w:rsidRPr="00BA5D88">
        <w:rPr>
          <w:rFonts w:ascii="Times New Roman" w:hAnsi="Times New Roman" w:cs="Times New Roman"/>
          <w:sz w:val="24"/>
          <w:szCs w:val="24"/>
          <w:lang w:val="en-US"/>
        </w:rPr>
        <w:t xml:space="preserve">', 'Alexa', 8055557866, 'Computer Science Way', NULL, 'Las Vegas', 'NV', 12345, 'USA', 1401, 70000);   </w:t>
      </w:r>
    </w:p>
    <w:p w14:paraId="4B52F462" w14:textId="02A03D43" w:rsidR="005A730E" w:rsidRPr="00BA5D88" w:rsidRDefault="00A9219B" w:rsidP="00C22EE4">
      <w:pPr>
        <w:pStyle w:val="List2"/>
        <w:rPr>
          <w:rFonts w:ascii="Times New Roman" w:hAnsi="Times New Roman" w:cs="Times New Roman"/>
        </w:rPr>
      </w:pPr>
      <w:r w:rsidRPr="00BA5D88">
        <w:rPr>
          <w:rFonts w:ascii="Times New Roman" w:hAnsi="Times New Roman" w:cs="Times New Roman"/>
          <w:noProof/>
        </w:rPr>
        <w:drawing>
          <wp:inline distT="0" distB="0" distL="0" distR="0" wp14:anchorId="61BFA5F9" wp14:editId="22CF60E7">
            <wp:extent cx="5148301" cy="1094563"/>
            <wp:effectExtent l="0" t="0" r="0" b="0"/>
            <wp:docPr id="11" name="Picture 1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 shot of a computer&#10;&#10;Description automatically generated with low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685" cy="110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55D3" w14:textId="66DFED73" w:rsidR="00A9219B" w:rsidRPr="00BA5D88" w:rsidRDefault="00A9219B" w:rsidP="00C22EE4">
      <w:pPr>
        <w:pStyle w:val="List2"/>
        <w:rPr>
          <w:rFonts w:ascii="Times New Roman" w:hAnsi="Times New Roman" w:cs="Times New Roman"/>
        </w:rPr>
      </w:pPr>
      <w:r w:rsidRPr="00BA5D88">
        <w:rPr>
          <w:rFonts w:ascii="Times New Roman" w:hAnsi="Times New Roman" w:cs="Times New Roman"/>
        </w:rPr>
        <w:t xml:space="preserve">My new customer record is </w:t>
      </w:r>
      <w:proofErr w:type="spellStart"/>
      <w:r w:rsidRPr="00BA5D88">
        <w:rPr>
          <w:rFonts w:ascii="Times New Roman" w:hAnsi="Times New Roman" w:cs="Times New Roman"/>
        </w:rPr>
        <w:t>customerNumber</w:t>
      </w:r>
      <w:proofErr w:type="spellEnd"/>
      <w:r w:rsidRPr="00BA5D88">
        <w:rPr>
          <w:rFonts w:ascii="Times New Roman" w:hAnsi="Times New Roman" w:cs="Times New Roman"/>
        </w:rPr>
        <w:t xml:space="preserve"> = 497</w:t>
      </w:r>
    </w:p>
    <w:p w14:paraId="48761E9B" w14:textId="77777777" w:rsidR="005A730E" w:rsidRPr="00BA5D88" w:rsidRDefault="005A730E" w:rsidP="00813947">
      <w:pPr>
        <w:suppressAutoHyphens/>
        <w:spacing w:line="240" w:lineRule="auto"/>
        <w:rPr>
          <w:rFonts w:ascii="Times New Roman" w:eastAsia="Calibri" w:hAnsi="Times New Roman" w:cs="Times New Roman"/>
        </w:rPr>
      </w:pPr>
    </w:p>
    <w:p w14:paraId="7680F353" w14:textId="1F104660" w:rsidR="005A730E" w:rsidRPr="00BA5D88" w:rsidRDefault="003D7C15" w:rsidP="00C22EE4">
      <w:pPr>
        <w:pStyle w:val="List"/>
        <w:rPr>
          <w:rFonts w:ascii="Times New Roman" w:hAnsi="Times New Roman" w:cs="Times New Roman"/>
          <w:b/>
        </w:rPr>
      </w:pPr>
      <w:r w:rsidRPr="00BA5D88">
        <w:rPr>
          <w:rFonts w:ascii="Times New Roman" w:hAnsi="Times New Roman" w:cs="Times New Roman"/>
          <w:b/>
        </w:rPr>
        <w:t>Reflection</w:t>
      </w:r>
    </w:p>
    <w:p w14:paraId="4C03C13F" w14:textId="77777777" w:rsidR="005A730E" w:rsidRPr="00BA5D88" w:rsidRDefault="00965AD6" w:rsidP="00C22EE4">
      <w:pPr>
        <w:pStyle w:val="List2"/>
        <w:rPr>
          <w:rFonts w:ascii="Times New Roman" w:hAnsi="Times New Roman" w:cs="Times New Roman"/>
        </w:rPr>
      </w:pPr>
      <w:r w:rsidRPr="00BA5D88">
        <w:rPr>
          <w:rFonts w:ascii="Times New Roman" w:hAnsi="Times New Roman" w:cs="Times New Roman"/>
          <w:b/>
          <w:bCs/>
        </w:rPr>
        <w:t>Define how cardinality is applied</w:t>
      </w:r>
      <w:r w:rsidRPr="00BA5D88">
        <w:rPr>
          <w:rFonts w:ascii="Times New Roman" w:hAnsi="Times New Roman" w:cs="Times New Roman"/>
        </w:rPr>
        <w:t xml:space="preserve"> to the databases you’ve been working with and why different numbers of records returned from the different offices.</w:t>
      </w:r>
    </w:p>
    <w:p w14:paraId="47195EBC" w14:textId="007FB357" w:rsidR="005A730E" w:rsidRPr="00BA5D88" w:rsidRDefault="006A1A41" w:rsidP="00C22EE4">
      <w:pPr>
        <w:pStyle w:val="List3"/>
        <w:rPr>
          <w:rFonts w:ascii="Times New Roman" w:hAnsi="Times New Roman" w:cs="Times New Roman"/>
          <w:sz w:val="22"/>
          <w:szCs w:val="22"/>
        </w:rPr>
      </w:pPr>
      <w:r w:rsidRPr="00BA5D88">
        <w:rPr>
          <w:rFonts w:ascii="Times New Roman" w:hAnsi="Times New Roman" w:cs="Times New Roman"/>
          <w:sz w:val="22"/>
          <w:szCs w:val="22"/>
        </w:rPr>
        <w:t xml:space="preserve">Cardinality shows us the different relationships between tables. </w:t>
      </w:r>
      <w:r w:rsidR="00EA0380" w:rsidRPr="00BA5D88">
        <w:rPr>
          <w:rFonts w:ascii="Times New Roman" w:hAnsi="Times New Roman" w:cs="Times New Roman"/>
          <w:sz w:val="22"/>
          <w:szCs w:val="22"/>
        </w:rPr>
        <w:t>The relationship between these tables can be one-to-one, one-two-many, zero-to-one, etc.</w:t>
      </w:r>
    </w:p>
    <w:p w14:paraId="33542BC3" w14:textId="77777777" w:rsidR="005A730E" w:rsidRPr="00BA5D88" w:rsidRDefault="00965AD6" w:rsidP="00C22EE4">
      <w:pPr>
        <w:pStyle w:val="List2"/>
        <w:rPr>
          <w:rFonts w:ascii="Times New Roman" w:hAnsi="Times New Roman" w:cs="Times New Roman"/>
        </w:rPr>
      </w:pPr>
      <w:r w:rsidRPr="00BA5D88">
        <w:rPr>
          <w:rFonts w:ascii="Times New Roman" w:hAnsi="Times New Roman" w:cs="Times New Roman"/>
          <w:b/>
          <w:bCs/>
        </w:rPr>
        <w:t xml:space="preserve">Compare and contrast </w:t>
      </w:r>
      <w:r w:rsidRPr="00BA5D88">
        <w:rPr>
          <w:rFonts w:ascii="Times New Roman" w:hAnsi="Times New Roman" w:cs="Times New Roman"/>
        </w:rPr>
        <w:t xml:space="preserve">the different </w:t>
      </w:r>
      <w:r w:rsidRPr="00BA5D88">
        <w:rPr>
          <w:rFonts w:ascii="Times New Roman" w:hAnsi="Times New Roman" w:cs="Times New Roman"/>
          <w:b/>
          <w:bCs/>
        </w:rPr>
        <w:t>queries</w:t>
      </w:r>
      <w:r w:rsidRPr="00BA5D88">
        <w:rPr>
          <w:rFonts w:ascii="Times New Roman" w:hAnsi="Times New Roman" w:cs="Times New Roman"/>
        </w:rPr>
        <w:t xml:space="preserve"> you ran and how cardinality applies to them.</w:t>
      </w:r>
    </w:p>
    <w:p w14:paraId="3F1FAD09" w14:textId="564FF538" w:rsidR="005A730E" w:rsidRPr="00BA5D88" w:rsidRDefault="000149B3" w:rsidP="00C22EE4">
      <w:pPr>
        <w:pStyle w:val="List3"/>
        <w:rPr>
          <w:rFonts w:ascii="Times New Roman" w:hAnsi="Times New Roman" w:cs="Times New Roman"/>
          <w:sz w:val="22"/>
          <w:szCs w:val="22"/>
        </w:rPr>
      </w:pPr>
      <w:proofErr w:type="gramStart"/>
      <w:r w:rsidRPr="00BA5D88">
        <w:rPr>
          <w:rFonts w:ascii="Times New Roman" w:hAnsi="Times New Roman" w:cs="Times New Roman"/>
          <w:sz w:val="22"/>
          <w:szCs w:val="22"/>
        </w:rPr>
        <w:t>First</w:t>
      </w:r>
      <w:proofErr w:type="gramEnd"/>
      <w:r w:rsidRPr="00BA5D88">
        <w:rPr>
          <w:rFonts w:ascii="Times New Roman" w:hAnsi="Times New Roman" w:cs="Times New Roman"/>
          <w:sz w:val="22"/>
          <w:szCs w:val="22"/>
        </w:rPr>
        <w:t xml:space="preserve"> we queried which sales representatives are in San-Francisco. The results show us </w:t>
      </w:r>
      <w:r w:rsidR="009547C6" w:rsidRPr="00BA5D88">
        <w:rPr>
          <w:rFonts w:ascii="Times New Roman" w:hAnsi="Times New Roman" w:cs="Times New Roman"/>
          <w:sz w:val="22"/>
          <w:szCs w:val="22"/>
        </w:rPr>
        <w:t>the cardinality is one-to-many. We can have many representatives in one city or state. The second query was the order description of order numbers 10330, 10338, and 10194. This shows a one-to-many relationship. Each order number can have multiple purchases. The third query shows that one customer number can make multiple payments. This shows a one-to-many relationship or a zero or one relationship. The fourth query shows a many-to-many relationship because many sale representatives can service many customers.</w:t>
      </w:r>
    </w:p>
    <w:p w14:paraId="3D3DF9E7" w14:textId="77777777" w:rsidR="005A730E" w:rsidRPr="00BA5D88" w:rsidRDefault="00965AD6" w:rsidP="00C22EE4">
      <w:pPr>
        <w:pStyle w:val="List2"/>
        <w:rPr>
          <w:rFonts w:ascii="Times New Roman" w:hAnsi="Times New Roman" w:cs="Times New Roman"/>
        </w:rPr>
      </w:pPr>
      <w:r w:rsidRPr="00BA5D88">
        <w:rPr>
          <w:rFonts w:ascii="Times New Roman" w:hAnsi="Times New Roman" w:cs="Times New Roman"/>
          <w:b/>
          <w:bCs/>
        </w:rPr>
        <w:t xml:space="preserve">Describe two </w:t>
      </w:r>
      <w:r w:rsidRPr="00BA5D88">
        <w:rPr>
          <w:rFonts w:ascii="Times New Roman" w:hAnsi="Times New Roman" w:cs="Times New Roman"/>
        </w:rPr>
        <w:t xml:space="preserve">of the crucial </w:t>
      </w:r>
      <w:r w:rsidRPr="00BA5D88">
        <w:rPr>
          <w:rFonts w:ascii="Times New Roman" w:hAnsi="Times New Roman" w:cs="Times New Roman"/>
          <w:b/>
          <w:bCs/>
        </w:rPr>
        <w:t>benefits</w:t>
      </w:r>
      <w:r w:rsidRPr="00BA5D88">
        <w:rPr>
          <w:rFonts w:ascii="Times New Roman" w:hAnsi="Times New Roman" w:cs="Times New Roman"/>
        </w:rPr>
        <w:t xml:space="preserve"> </w:t>
      </w:r>
      <w:r w:rsidRPr="00BA5D88">
        <w:rPr>
          <w:rFonts w:ascii="Times New Roman" w:hAnsi="Times New Roman" w:cs="Times New Roman"/>
          <w:b/>
          <w:bCs/>
        </w:rPr>
        <w:t>of cardinality</w:t>
      </w:r>
      <w:r w:rsidRPr="00BA5D88">
        <w:rPr>
          <w:rFonts w:ascii="Times New Roman" w:hAnsi="Times New Roman" w:cs="Times New Roman"/>
        </w:rPr>
        <w:t xml:space="preserve"> in this type of database.</w:t>
      </w:r>
    </w:p>
    <w:p w14:paraId="0DA8DF46" w14:textId="57C70AC3" w:rsidR="005A730E" w:rsidRPr="00BA5D88" w:rsidRDefault="00656DA8" w:rsidP="00C22EE4">
      <w:pPr>
        <w:pStyle w:val="List3"/>
        <w:rPr>
          <w:rFonts w:ascii="Times New Roman" w:hAnsi="Times New Roman" w:cs="Times New Roman"/>
          <w:sz w:val="22"/>
          <w:szCs w:val="22"/>
        </w:rPr>
      </w:pPr>
      <w:r w:rsidRPr="00BA5D88">
        <w:rPr>
          <w:rFonts w:ascii="Times New Roman" w:hAnsi="Times New Roman" w:cs="Times New Roman"/>
          <w:sz w:val="22"/>
          <w:szCs w:val="22"/>
        </w:rPr>
        <w:t xml:space="preserve">One benefit of cardinality is that it </w:t>
      </w:r>
      <w:r w:rsidR="00200A9F" w:rsidRPr="00BA5D88">
        <w:rPr>
          <w:rFonts w:ascii="Times New Roman" w:hAnsi="Times New Roman" w:cs="Times New Roman"/>
          <w:sz w:val="22"/>
          <w:szCs w:val="22"/>
        </w:rPr>
        <w:t>helps us define the relationships between tables. A second benefit is that</w:t>
      </w:r>
      <w:r w:rsidR="00FD4181" w:rsidRPr="00BA5D88">
        <w:rPr>
          <w:rFonts w:ascii="Times New Roman" w:hAnsi="Times New Roman" w:cs="Times New Roman"/>
          <w:sz w:val="22"/>
          <w:szCs w:val="22"/>
        </w:rPr>
        <w:t xml:space="preserve"> it shows us the constraints each table may have. </w:t>
      </w:r>
      <w:r w:rsidR="00FD4181" w:rsidRPr="00BA5D88">
        <w:rPr>
          <w:rFonts w:ascii="Times New Roman" w:hAnsi="Times New Roman" w:cs="Times New Roman"/>
          <w:sz w:val="22"/>
          <w:szCs w:val="22"/>
        </w:rPr>
        <w:lastRenderedPageBreak/>
        <w:t xml:space="preserve">For example, only one customer can have one unique customer number. Two separate customers cannot have the same customer number. </w:t>
      </w:r>
    </w:p>
    <w:p w14:paraId="228A376E" w14:textId="77777777" w:rsidR="005A730E" w:rsidRPr="00BA5D88" w:rsidRDefault="005A730E" w:rsidP="00813947">
      <w:pPr>
        <w:suppressAutoHyphens/>
        <w:spacing w:line="240" w:lineRule="auto"/>
        <w:rPr>
          <w:rFonts w:ascii="Times New Roman" w:hAnsi="Times New Roman" w:cs="Times New Roman"/>
        </w:rPr>
      </w:pPr>
    </w:p>
    <w:sectPr w:rsidR="005A730E" w:rsidRPr="00BA5D88" w:rsidSect="00813947">
      <w:headerReference w:type="default" r:id="rId20"/>
      <w:footerReference w:type="default" r:id="rId21"/>
      <w:pgSz w:w="12240" w:h="15840"/>
      <w:pgMar w:top="1350" w:right="1440" w:bottom="81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9A370" w14:textId="77777777" w:rsidR="007E4356" w:rsidRDefault="007E4356">
      <w:pPr>
        <w:spacing w:line="240" w:lineRule="auto"/>
      </w:pPr>
      <w:r>
        <w:separator/>
      </w:r>
    </w:p>
  </w:endnote>
  <w:endnote w:type="continuationSeparator" w:id="0">
    <w:p w14:paraId="50475C06" w14:textId="77777777" w:rsidR="007E4356" w:rsidRDefault="007E43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7E022" w14:textId="78F951A6" w:rsidR="67641FFC" w:rsidRDefault="67641FFC" w:rsidP="001818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EFDAD" w14:textId="77777777" w:rsidR="007E4356" w:rsidRDefault="007E4356">
      <w:pPr>
        <w:spacing w:line="240" w:lineRule="auto"/>
      </w:pPr>
      <w:r>
        <w:separator/>
      </w:r>
    </w:p>
  </w:footnote>
  <w:footnote w:type="continuationSeparator" w:id="0">
    <w:p w14:paraId="1310460D" w14:textId="77777777" w:rsidR="007E4356" w:rsidRDefault="007E43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BDE87" w14:textId="17C68790" w:rsidR="67641FFC" w:rsidRDefault="199D45E9" w:rsidP="199D45E9">
    <w:pPr>
      <w:spacing w:after="200" w:line="259" w:lineRule="auto"/>
      <w:contextualSpacing/>
      <w:jc w:val="center"/>
      <w:rPr>
        <w:rFonts w:ascii="Calibri" w:eastAsia="Calibri" w:hAnsi="Calibri" w:cs="Calibri"/>
        <w:color w:val="000000" w:themeColor="text1"/>
      </w:rPr>
    </w:pPr>
    <w:r>
      <w:rPr>
        <w:noProof/>
      </w:rPr>
      <w:drawing>
        <wp:inline distT="0" distB="0" distL="0" distR="0" wp14:anchorId="3984E94A" wp14:editId="199D45E9">
          <wp:extent cx="781050" cy="438150"/>
          <wp:effectExtent l="0" t="0" r="0" b="0"/>
          <wp:docPr id="1679158994" name="Picture 1679158994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" cy="438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F8B49C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7386A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61A22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433E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25BCE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19485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CCB2B36"/>
    <w:multiLevelType w:val="multilevel"/>
    <w:tmpl w:val="9DAE8FBA"/>
    <w:lvl w:ilvl="0">
      <w:start w:val="1"/>
      <w:numFmt w:val="decimal"/>
      <w:pStyle w:val="List"/>
      <w:lvlText w:val="%1."/>
      <w:lvlJc w:val="left"/>
      <w:pPr>
        <w:ind w:left="720" w:hanging="360"/>
      </w:pPr>
      <w:rPr>
        <w:b w:val="0"/>
        <w:bCs/>
        <w:color w:val="000000"/>
        <w:u w:val="none"/>
      </w:rPr>
    </w:lvl>
    <w:lvl w:ilvl="1">
      <w:start w:val="1"/>
      <w:numFmt w:val="lowerLetter"/>
      <w:pStyle w:val="List2"/>
      <w:lvlText w:val="%2."/>
      <w:lvlJc w:val="left"/>
      <w:pPr>
        <w:ind w:left="1440" w:hanging="360"/>
      </w:pPr>
      <w:rPr>
        <w:rFonts w:ascii="Calibri" w:eastAsia="Arial" w:hAnsi="Calibri" w:cs="Calibri" w:hint="default"/>
        <w:b w:val="0"/>
        <w:color w:val="000000"/>
        <w:u w:val="none"/>
      </w:rPr>
    </w:lvl>
    <w:lvl w:ilvl="2">
      <w:start w:val="1"/>
      <w:numFmt w:val="lowerRoman"/>
      <w:pStyle w:val="List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34B5CB6"/>
    <w:multiLevelType w:val="hybridMultilevel"/>
    <w:tmpl w:val="D62625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60101887">
    <w:abstractNumId w:val="6"/>
  </w:num>
  <w:num w:numId="2" w16cid:durableId="695471440">
    <w:abstractNumId w:val="7"/>
  </w:num>
  <w:num w:numId="3" w16cid:durableId="1978297603">
    <w:abstractNumId w:val="5"/>
  </w:num>
  <w:num w:numId="4" w16cid:durableId="664095141">
    <w:abstractNumId w:val="3"/>
  </w:num>
  <w:num w:numId="5" w16cid:durableId="1593590790">
    <w:abstractNumId w:val="2"/>
  </w:num>
  <w:num w:numId="6" w16cid:durableId="1417706035">
    <w:abstractNumId w:val="1"/>
  </w:num>
  <w:num w:numId="7" w16cid:durableId="1238780529">
    <w:abstractNumId w:val="0"/>
  </w:num>
  <w:num w:numId="8" w16cid:durableId="20702230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0E"/>
    <w:rsid w:val="000149B3"/>
    <w:rsid w:val="00074601"/>
    <w:rsid w:val="0018184C"/>
    <w:rsid w:val="00200A9F"/>
    <w:rsid w:val="00256ACF"/>
    <w:rsid w:val="002E61CA"/>
    <w:rsid w:val="003107A8"/>
    <w:rsid w:val="00326D99"/>
    <w:rsid w:val="00327F5C"/>
    <w:rsid w:val="003D7C15"/>
    <w:rsid w:val="00555466"/>
    <w:rsid w:val="0057131B"/>
    <w:rsid w:val="005A730E"/>
    <w:rsid w:val="005B15B4"/>
    <w:rsid w:val="005D3206"/>
    <w:rsid w:val="005E4CFE"/>
    <w:rsid w:val="005F78C7"/>
    <w:rsid w:val="0062498C"/>
    <w:rsid w:val="0064643A"/>
    <w:rsid w:val="00656DA8"/>
    <w:rsid w:val="006A1A41"/>
    <w:rsid w:val="006E79CC"/>
    <w:rsid w:val="007060E6"/>
    <w:rsid w:val="00797B7B"/>
    <w:rsid w:val="007A58A8"/>
    <w:rsid w:val="007E4356"/>
    <w:rsid w:val="00813947"/>
    <w:rsid w:val="0083000B"/>
    <w:rsid w:val="00887CA3"/>
    <w:rsid w:val="008A5BF6"/>
    <w:rsid w:val="00951F5A"/>
    <w:rsid w:val="009547C6"/>
    <w:rsid w:val="00965AD6"/>
    <w:rsid w:val="00A105E6"/>
    <w:rsid w:val="00A31411"/>
    <w:rsid w:val="00A3426A"/>
    <w:rsid w:val="00A41D82"/>
    <w:rsid w:val="00A9219B"/>
    <w:rsid w:val="00AA100D"/>
    <w:rsid w:val="00AC21B1"/>
    <w:rsid w:val="00AE0589"/>
    <w:rsid w:val="00B04593"/>
    <w:rsid w:val="00B40D47"/>
    <w:rsid w:val="00BA5D88"/>
    <w:rsid w:val="00BB11C3"/>
    <w:rsid w:val="00C22EE4"/>
    <w:rsid w:val="00D0404D"/>
    <w:rsid w:val="00DC7830"/>
    <w:rsid w:val="00E34373"/>
    <w:rsid w:val="00E548C3"/>
    <w:rsid w:val="00E62889"/>
    <w:rsid w:val="00E73C8B"/>
    <w:rsid w:val="00EA0380"/>
    <w:rsid w:val="00EB01D8"/>
    <w:rsid w:val="00ED1724"/>
    <w:rsid w:val="00F97781"/>
    <w:rsid w:val="00FD4181"/>
    <w:rsid w:val="00FE27DE"/>
    <w:rsid w:val="088E67F9"/>
    <w:rsid w:val="0AC1D805"/>
    <w:rsid w:val="17335B04"/>
    <w:rsid w:val="18017588"/>
    <w:rsid w:val="199D45E9"/>
    <w:rsid w:val="2002729E"/>
    <w:rsid w:val="2B17F227"/>
    <w:rsid w:val="47FB5E22"/>
    <w:rsid w:val="67641FFC"/>
    <w:rsid w:val="6D817BAD"/>
    <w:rsid w:val="727DBC6D"/>
    <w:rsid w:val="78F3EE5D"/>
    <w:rsid w:val="7D33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795FD"/>
  <w15:docId w15:val="{FBB3F3F1-0265-144C-AA37-C5B970BB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D3206"/>
  </w:style>
  <w:style w:type="paragraph" w:styleId="Heading1">
    <w:name w:val="heading 1"/>
    <w:basedOn w:val="Normal"/>
    <w:next w:val="Normal"/>
    <w:rsid w:val="00813947"/>
    <w:pPr>
      <w:suppressAutoHyphens/>
      <w:spacing w:line="240" w:lineRule="auto"/>
      <w:jc w:val="center"/>
      <w:outlineLvl w:val="0"/>
    </w:pPr>
    <w:rPr>
      <w:rFonts w:ascii="Calibri" w:eastAsia="Calibri" w:hAnsi="Calibri" w:cs="Calibri"/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5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5B4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1394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947"/>
  </w:style>
  <w:style w:type="character" w:styleId="Hyperlink">
    <w:name w:val="Hyperlink"/>
    <w:basedOn w:val="DefaultParagraphFont"/>
    <w:uiPriority w:val="99"/>
    <w:semiHidden/>
    <w:unhideWhenUsed/>
    <w:rsid w:val="008139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05E6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C22EE4"/>
    <w:pPr>
      <w:numPr>
        <w:numId w:val="1"/>
      </w:numPr>
      <w:suppressAutoHyphens/>
      <w:spacing w:line="240" w:lineRule="auto"/>
    </w:pPr>
    <w:rPr>
      <w:rFonts w:ascii="Calibri" w:eastAsia="Calibri" w:hAnsi="Calibri" w:cs="Calibri"/>
    </w:rPr>
  </w:style>
  <w:style w:type="paragraph" w:styleId="List2">
    <w:name w:val="List 2"/>
    <w:basedOn w:val="Normal"/>
    <w:uiPriority w:val="99"/>
    <w:unhideWhenUsed/>
    <w:rsid w:val="00C22EE4"/>
    <w:pPr>
      <w:numPr>
        <w:ilvl w:val="1"/>
        <w:numId w:val="1"/>
      </w:numPr>
      <w:suppressAutoHyphens/>
      <w:spacing w:line="240" w:lineRule="auto"/>
    </w:pPr>
    <w:rPr>
      <w:rFonts w:ascii="Calibri" w:eastAsia="Calibri" w:hAnsi="Calibri" w:cs="Calibri"/>
    </w:rPr>
  </w:style>
  <w:style w:type="paragraph" w:styleId="List3">
    <w:name w:val="List 3"/>
    <w:basedOn w:val="Normal"/>
    <w:uiPriority w:val="99"/>
    <w:unhideWhenUsed/>
    <w:rsid w:val="00C22EE4"/>
    <w:pPr>
      <w:numPr>
        <w:ilvl w:val="2"/>
        <w:numId w:val="1"/>
      </w:numPr>
      <w:suppressAutoHyphens/>
      <w:spacing w:line="240" w:lineRule="auto"/>
    </w:pPr>
    <w:rPr>
      <w:rFonts w:ascii="Calibri" w:eastAsia="Calibri" w:hAnsi="Calibri" w:cs="Calibr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87CA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CA3"/>
  </w:style>
  <w:style w:type="paragraph" w:styleId="Revision">
    <w:name w:val="Revision"/>
    <w:hidden/>
    <w:uiPriority w:val="99"/>
    <w:semiHidden/>
    <w:rsid w:val="00E34373"/>
    <w:pPr>
      <w:spacing w:line="240" w:lineRule="auto"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0cc8b17-6277-40d3-adb4-53037ef9c179">
      <UserInfo>
        <DisplayName/>
        <AccountId xsi:nil="true"/>
        <AccountType/>
      </UserInfo>
    </SharedWithUsers>
    <Comments xmlns="c534d78a-cb69-4aca-a069-043e1704d47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05A348-5454-4A87-B995-5C0CDDC348E4}">
  <ds:schemaRefs>
    <ds:schemaRef ds:uri="http://schemas.microsoft.com/office/2006/metadata/properties"/>
    <ds:schemaRef ds:uri="http://schemas.microsoft.com/office/infopath/2007/PartnerControls"/>
    <ds:schemaRef ds:uri="40cc8b17-6277-40d3-adb4-53037ef9c179"/>
    <ds:schemaRef ds:uri="c534d78a-cb69-4aca-a069-043e1704d47b"/>
  </ds:schemaRefs>
</ds:datastoreItem>
</file>

<file path=customXml/itemProps2.xml><?xml version="1.0" encoding="utf-8"?>
<ds:datastoreItem xmlns:ds="http://schemas.openxmlformats.org/officeDocument/2006/customXml" ds:itemID="{877D078B-2A86-4960-9F92-E5897C9CE4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1ED214-1D5F-4A76-826A-FE388C27CF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DAD 220 Cardinality and Targeted Data Template</vt:lpstr>
    </vt:vector>
  </TitlesOfParts>
  <Company>SNHU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 220 Cardinality and Targeted Data Template</dc:title>
  <dc:creator>Gutschow, Molly</dc:creator>
  <cp:lastModifiedBy>Alexa Szlykowicz</cp:lastModifiedBy>
  <cp:revision>19</cp:revision>
  <dcterms:created xsi:type="dcterms:W3CDTF">2022-11-20T21:23:00Z</dcterms:created>
  <dcterms:modified xsi:type="dcterms:W3CDTF">2022-12-03T22:20:00Z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Order">
    <vt:r8>21264100</vt:r8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