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DB3C" w14:textId="55D248EB" w:rsidR="00695C91" w:rsidRPr="002761DE" w:rsidRDefault="00695C91">
      <w:pPr>
        <w:rPr>
          <w:rFonts w:ascii="Century Gothic" w:hAnsi="Century Gothic"/>
          <w:b/>
          <w:color w:val="99CC00"/>
          <w:sz w:val="21"/>
          <w:szCs w:val="21"/>
          <w:lang w:val="pl-PL"/>
        </w:rPr>
      </w:pPr>
      <w:r w:rsidRPr="002761DE">
        <w:rPr>
          <w:rFonts w:ascii="Century Gothic" w:hAnsi="Century Gothic"/>
          <w:sz w:val="21"/>
          <w:szCs w:val="21"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FF509C4" wp14:editId="023E2537">
                <wp:simplePos x="0" y="0"/>
                <wp:positionH relativeFrom="column">
                  <wp:posOffset>3235960</wp:posOffset>
                </wp:positionH>
                <wp:positionV relativeFrom="paragraph">
                  <wp:posOffset>-1306830</wp:posOffset>
                </wp:positionV>
                <wp:extent cx="2771775" cy="1455420"/>
                <wp:effectExtent l="0" t="0" r="9525" b="0"/>
                <wp:wrapNone/>
                <wp:docPr id="10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1775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A497BF" w14:textId="77777777" w:rsidR="00B7553A" w:rsidRDefault="00B7553A">
                            <w:pPr>
                              <w:rPr>
                                <w:rFonts w:ascii="Verdana" w:hAnsi="Verdana"/>
                                <w:b/>
                                <w:color w:val="99CC00"/>
                                <w:sz w:val="30"/>
                                <w:szCs w:val="30"/>
                                <w:lang w:val="pl-PL"/>
                              </w:rPr>
                            </w:pPr>
                          </w:p>
                          <w:p w14:paraId="6E5E5307" w14:textId="77777777" w:rsidR="00B7553A" w:rsidRDefault="00B7553A">
                            <w:pPr>
                              <w:rPr>
                                <w:rFonts w:ascii="Verdana" w:hAnsi="Verdana"/>
                                <w:b/>
                                <w:color w:val="99CC00"/>
                                <w:sz w:val="30"/>
                                <w:szCs w:val="30"/>
                                <w:lang w:val="pl-PL"/>
                              </w:rPr>
                            </w:pPr>
                          </w:p>
                          <w:p w14:paraId="33A41447" w14:textId="77777777" w:rsidR="00B259C6" w:rsidRDefault="00B259C6">
                            <w:pPr>
                              <w:rPr>
                                <w:rFonts w:ascii="Verdana" w:hAnsi="Verdana"/>
                                <w:b/>
                                <w:color w:val="99CC00"/>
                                <w:sz w:val="30"/>
                                <w:szCs w:val="30"/>
                                <w:lang w:val="pl-PL"/>
                              </w:rPr>
                            </w:pPr>
                          </w:p>
                          <w:p w14:paraId="38AAAE73" w14:textId="77777777" w:rsidR="00B7553A" w:rsidRDefault="00464BF6">
                            <w:pPr>
                              <w:rPr>
                                <w:rFonts w:ascii="Verdana" w:hAnsi="Verdana"/>
                                <w:b/>
                                <w:color w:val="99CC00"/>
                                <w:sz w:val="30"/>
                                <w:szCs w:val="30"/>
                                <w:lang w:val="pl-PL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99CC00"/>
                                <w:sz w:val="30"/>
                                <w:szCs w:val="30"/>
                                <w:lang w:val="pl-PL"/>
                              </w:rPr>
                              <w:t xml:space="preserve">FORMULAR ZA </w:t>
                            </w:r>
                          </w:p>
                          <w:p w14:paraId="06F356A2" w14:textId="77777777" w:rsidR="00B7553A" w:rsidRDefault="00464BF6">
                            <w:r>
                              <w:rPr>
                                <w:rFonts w:ascii="Verdana" w:hAnsi="Verdana"/>
                                <w:b/>
                                <w:color w:val="99CC00"/>
                                <w:sz w:val="30"/>
                                <w:szCs w:val="30"/>
                                <w:lang w:val="pl-PL"/>
                              </w:rPr>
                              <w:t xml:space="preserve">UGOVORE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509C4" id="Text Box 9" o:spid="_x0000_s1026" style="position:absolute;margin-left:254.8pt;margin-top:-102.9pt;width:218.25pt;height:114.6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" stroked="f">
                <v:path arrowok="t"/>
                <v:textbox>
                  <w:txbxContent>
                    <w:p w14:paraId="3DA497BF" w14:textId="77777777" w:rsidR="00B7553A" w:rsidRDefault="00B7553A">
                      <w:pPr>
                        <w:rPr>
                          <w:rFonts w:ascii="Verdana" w:hAnsi="Verdana"/>
                          <w:b/>
                          <w:color w:val="99CC00"/>
                          <w:sz w:val="30"/>
                          <w:szCs w:val="30"/>
                          <w:lang w:val="pl-PL"/>
                        </w:rPr>
                      </w:pPr>
                    </w:p>
                    <w:p w14:paraId="6E5E5307" w14:textId="77777777" w:rsidR="00B7553A" w:rsidRDefault="00B7553A">
                      <w:pPr>
                        <w:rPr>
                          <w:rFonts w:ascii="Verdana" w:hAnsi="Verdana"/>
                          <w:b/>
                          <w:color w:val="99CC00"/>
                          <w:sz w:val="30"/>
                          <w:szCs w:val="30"/>
                          <w:lang w:val="pl-PL"/>
                        </w:rPr>
                      </w:pPr>
                    </w:p>
                    <w:p w14:paraId="33A41447" w14:textId="77777777" w:rsidR="00B259C6" w:rsidRDefault="00B259C6">
                      <w:pPr>
                        <w:rPr>
                          <w:rFonts w:ascii="Verdana" w:hAnsi="Verdana"/>
                          <w:b/>
                          <w:color w:val="99CC00"/>
                          <w:sz w:val="30"/>
                          <w:szCs w:val="30"/>
                          <w:lang w:val="pl-PL"/>
                        </w:rPr>
                      </w:pPr>
                    </w:p>
                    <w:p w14:paraId="38AAAE73" w14:textId="77777777" w:rsidR="00B7553A" w:rsidRDefault="00464BF6">
                      <w:pPr>
                        <w:rPr>
                          <w:rFonts w:ascii="Verdana" w:hAnsi="Verdana"/>
                          <w:b/>
                          <w:color w:val="99CC00"/>
                          <w:sz w:val="30"/>
                          <w:szCs w:val="30"/>
                          <w:lang w:val="pl-PL"/>
                        </w:rPr>
                      </w:pPr>
                      <w:r>
                        <w:rPr>
                          <w:rFonts w:ascii="Verdana" w:hAnsi="Verdana"/>
                          <w:b/>
                          <w:color w:val="99CC00"/>
                          <w:sz w:val="30"/>
                          <w:szCs w:val="30"/>
                          <w:lang w:val="pl-PL"/>
                        </w:rPr>
                        <w:t xml:space="preserve">FORMULAR ZA </w:t>
                      </w:r>
                    </w:p>
                    <w:p w14:paraId="06F356A2" w14:textId="77777777" w:rsidR="00B7553A" w:rsidRDefault="00464BF6">
                      <w:r>
                        <w:rPr>
                          <w:rFonts w:ascii="Verdana" w:hAnsi="Verdana"/>
                          <w:b/>
                          <w:color w:val="99CC00"/>
                          <w:sz w:val="30"/>
                          <w:szCs w:val="30"/>
                          <w:lang w:val="pl-PL"/>
                        </w:rPr>
                        <w:t xml:space="preserve">UGOVORE </w:t>
                      </w:r>
                    </w:p>
                  </w:txbxContent>
                </v:textbox>
              </v:rect>
            </w:pict>
          </mc:Fallback>
        </mc:AlternateContent>
      </w:r>
    </w:p>
    <w:p w14:paraId="7ADBF85F" w14:textId="07DB84F1" w:rsidR="00B7553A" w:rsidRPr="002761DE" w:rsidRDefault="00464BF6">
      <w:pPr>
        <w:rPr>
          <w:rFonts w:ascii="Century Gothic" w:hAnsi="Century Gothic"/>
          <w:sz w:val="21"/>
          <w:szCs w:val="21"/>
          <w:lang w:val="pl-PL"/>
        </w:rPr>
      </w:pPr>
      <w:r w:rsidRPr="002761DE">
        <w:rPr>
          <w:rFonts w:ascii="Century Gothic" w:hAnsi="Century Gothic"/>
          <w:b/>
          <w:color w:val="99CC00"/>
          <w:sz w:val="21"/>
          <w:szCs w:val="21"/>
          <w:lang w:val="pl-PL"/>
        </w:rPr>
        <w:t>LIČNI PODACI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4"/>
        <w:gridCol w:w="6687"/>
      </w:tblGrid>
      <w:tr w:rsidR="00B7553A" w:rsidRPr="002761DE" w14:paraId="61A7A6B5" w14:textId="77777777" w:rsidTr="00530F02">
        <w:trPr>
          <w:trHeight w:val="419"/>
        </w:trPr>
        <w:tc>
          <w:tcPr>
            <w:tcW w:w="3284" w:type="dxa"/>
            <w:vAlign w:val="center"/>
          </w:tcPr>
          <w:p w14:paraId="63D4408E" w14:textId="77777777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 xml:space="preserve">IME i PREZIME: </w:t>
            </w:r>
          </w:p>
        </w:tc>
        <w:tc>
          <w:tcPr>
            <w:tcW w:w="6687" w:type="dxa"/>
            <w:vAlign w:val="center"/>
          </w:tcPr>
          <w:p w14:paraId="60BD8517" w14:textId="686998AC" w:rsidR="00B7553A" w:rsidRPr="002761DE" w:rsidRDefault="0002250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Vladimir Aleksić</w:t>
            </w:r>
          </w:p>
        </w:tc>
      </w:tr>
      <w:tr w:rsidR="00B7553A" w:rsidRPr="002761DE" w14:paraId="3C542754" w14:textId="77777777" w:rsidTr="00530F02">
        <w:trPr>
          <w:trHeight w:val="360"/>
        </w:trPr>
        <w:tc>
          <w:tcPr>
            <w:tcW w:w="3284" w:type="dxa"/>
            <w:vAlign w:val="center"/>
          </w:tcPr>
          <w:p w14:paraId="77B36869" w14:textId="77777777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IME I PREZIME JEDNOG RODITELJA (za nerezidente):</w:t>
            </w:r>
          </w:p>
        </w:tc>
        <w:tc>
          <w:tcPr>
            <w:tcW w:w="6687" w:type="dxa"/>
            <w:vAlign w:val="center"/>
          </w:tcPr>
          <w:p w14:paraId="38B96B3F" w14:textId="41C9E55D" w:rsidR="00B7553A" w:rsidRPr="002761DE" w:rsidRDefault="00B7553A" w:rsidP="00AA73BD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B7553A" w:rsidRPr="002761DE" w14:paraId="772F55BE" w14:textId="77777777" w:rsidTr="00530F02">
        <w:trPr>
          <w:trHeight w:val="360"/>
        </w:trPr>
        <w:tc>
          <w:tcPr>
            <w:tcW w:w="3284" w:type="dxa"/>
            <w:vAlign w:val="center"/>
          </w:tcPr>
          <w:p w14:paraId="03759A62" w14:textId="77777777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DATUM ROĐENJA:</w:t>
            </w:r>
          </w:p>
        </w:tc>
        <w:tc>
          <w:tcPr>
            <w:tcW w:w="6687" w:type="dxa"/>
            <w:vAlign w:val="center"/>
          </w:tcPr>
          <w:p w14:paraId="51B06569" w14:textId="31E7387E" w:rsidR="00B7553A" w:rsidRPr="002761DE" w:rsidRDefault="00AF5E7F" w:rsidP="00AA73BD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22. 3. 1972.</w:t>
            </w:r>
          </w:p>
        </w:tc>
      </w:tr>
      <w:tr w:rsidR="00B7553A" w:rsidRPr="002761DE" w14:paraId="74FF1669" w14:textId="77777777" w:rsidTr="00530F02">
        <w:trPr>
          <w:trHeight w:val="360"/>
        </w:trPr>
        <w:tc>
          <w:tcPr>
            <w:tcW w:w="3284" w:type="dxa"/>
            <w:vAlign w:val="center"/>
          </w:tcPr>
          <w:p w14:paraId="6DF949BD" w14:textId="77777777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ADRESA I GRAD PREBIVALIŠTA:</w:t>
            </w:r>
          </w:p>
        </w:tc>
        <w:tc>
          <w:tcPr>
            <w:tcW w:w="6687" w:type="dxa"/>
            <w:vAlign w:val="center"/>
          </w:tcPr>
          <w:p w14:paraId="0F8ED146" w14:textId="595129C6" w:rsidR="00B7553A" w:rsidRPr="002761DE" w:rsidRDefault="00AF5E7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Pabla Nerude 4/18 Beograd</w:t>
            </w:r>
          </w:p>
        </w:tc>
      </w:tr>
      <w:tr w:rsidR="00B7553A" w:rsidRPr="002761DE" w14:paraId="2AF47CAC" w14:textId="77777777" w:rsidTr="00530F02">
        <w:trPr>
          <w:trHeight w:val="342"/>
        </w:trPr>
        <w:tc>
          <w:tcPr>
            <w:tcW w:w="3284" w:type="dxa"/>
            <w:vAlign w:val="center"/>
          </w:tcPr>
          <w:p w14:paraId="790BABE2" w14:textId="77777777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OPŠTINA:</w:t>
            </w:r>
          </w:p>
        </w:tc>
        <w:tc>
          <w:tcPr>
            <w:tcW w:w="6687" w:type="dxa"/>
            <w:vAlign w:val="center"/>
          </w:tcPr>
          <w:p w14:paraId="4FCDF31D" w14:textId="5A1FE817" w:rsidR="00B7553A" w:rsidRPr="002761DE" w:rsidRDefault="00AF5E7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Palilula</w:t>
            </w:r>
          </w:p>
        </w:tc>
      </w:tr>
      <w:tr w:rsidR="00B7553A" w:rsidRPr="002761DE" w14:paraId="47046366" w14:textId="77777777" w:rsidTr="00530F02">
        <w:trPr>
          <w:trHeight w:val="351"/>
        </w:trPr>
        <w:tc>
          <w:tcPr>
            <w:tcW w:w="3284" w:type="dxa"/>
            <w:vAlign w:val="center"/>
          </w:tcPr>
          <w:p w14:paraId="005FA3DC" w14:textId="77777777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REZIDENT/NEREZIDENT:</w:t>
            </w:r>
          </w:p>
        </w:tc>
        <w:tc>
          <w:tcPr>
            <w:tcW w:w="6687" w:type="dxa"/>
            <w:vAlign w:val="center"/>
          </w:tcPr>
          <w:p w14:paraId="701DEC6F" w14:textId="75A8AA1D" w:rsidR="00B7553A" w:rsidRPr="002761DE" w:rsidRDefault="00AF5E7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Rezident</w:t>
            </w:r>
          </w:p>
        </w:tc>
      </w:tr>
      <w:tr w:rsidR="00530F02" w:rsidRPr="002761DE" w14:paraId="6B91546C" w14:textId="77777777" w:rsidTr="00530F02">
        <w:trPr>
          <w:trHeight w:val="351"/>
        </w:trPr>
        <w:tc>
          <w:tcPr>
            <w:tcW w:w="3284" w:type="dxa"/>
            <w:vAlign w:val="center"/>
          </w:tcPr>
          <w:p w14:paraId="0E6618B3" w14:textId="77777777" w:rsidR="00530F02" w:rsidRPr="002761DE" w:rsidRDefault="00530F02" w:rsidP="00530F02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JMBG:</w:t>
            </w:r>
          </w:p>
        </w:tc>
        <w:tc>
          <w:tcPr>
            <w:tcW w:w="6687" w:type="dxa"/>
            <w:vAlign w:val="center"/>
          </w:tcPr>
          <w:p w14:paraId="7DCE39EE" w14:textId="26C988ED" w:rsidR="0076274F" w:rsidRPr="002761DE" w:rsidRDefault="00AF5E7F" w:rsidP="00530F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2203972710011</w:t>
            </w:r>
          </w:p>
        </w:tc>
      </w:tr>
      <w:tr w:rsidR="00530F02" w:rsidRPr="002761DE" w14:paraId="53713544" w14:textId="77777777" w:rsidTr="00530F02">
        <w:trPr>
          <w:trHeight w:val="334"/>
        </w:trPr>
        <w:tc>
          <w:tcPr>
            <w:tcW w:w="3284" w:type="dxa"/>
            <w:vAlign w:val="center"/>
          </w:tcPr>
          <w:p w14:paraId="4160A1E7" w14:textId="77777777" w:rsidR="00530F02" w:rsidRPr="002761DE" w:rsidRDefault="00530F02" w:rsidP="00530F02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BR. LK:</w:t>
            </w:r>
          </w:p>
        </w:tc>
        <w:tc>
          <w:tcPr>
            <w:tcW w:w="6687" w:type="dxa"/>
            <w:vAlign w:val="center"/>
          </w:tcPr>
          <w:p w14:paraId="332FFFB3" w14:textId="4B1109E5" w:rsidR="00530F02" w:rsidRPr="002761DE" w:rsidRDefault="00AF5E7F" w:rsidP="00530F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011136421</w:t>
            </w:r>
          </w:p>
        </w:tc>
      </w:tr>
      <w:tr w:rsidR="00530F02" w:rsidRPr="002761DE" w14:paraId="26F002F5" w14:textId="77777777" w:rsidTr="00530F02">
        <w:trPr>
          <w:trHeight w:val="372"/>
        </w:trPr>
        <w:tc>
          <w:tcPr>
            <w:tcW w:w="3284" w:type="dxa"/>
            <w:vAlign w:val="center"/>
          </w:tcPr>
          <w:p w14:paraId="3915573B" w14:textId="77777777" w:rsidR="00530F02" w:rsidRPr="002761DE" w:rsidRDefault="00530F02" w:rsidP="00530F02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BANKA:</w:t>
            </w:r>
          </w:p>
        </w:tc>
        <w:tc>
          <w:tcPr>
            <w:tcW w:w="6687" w:type="dxa"/>
            <w:vAlign w:val="center"/>
          </w:tcPr>
          <w:p w14:paraId="02C050FF" w14:textId="031F30F5" w:rsidR="00530F02" w:rsidRPr="002761DE" w:rsidRDefault="00AF5E7F" w:rsidP="00530F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Banca Intesa</w:t>
            </w:r>
          </w:p>
        </w:tc>
      </w:tr>
      <w:tr w:rsidR="00530F02" w:rsidRPr="002761DE" w14:paraId="2FFDDD96" w14:textId="77777777" w:rsidTr="00530F02">
        <w:trPr>
          <w:trHeight w:val="339"/>
        </w:trPr>
        <w:tc>
          <w:tcPr>
            <w:tcW w:w="3284" w:type="dxa"/>
            <w:vAlign w:val="center"/>
          </w:tcPr>
          <w:p w14:paraId="4E956D59" w14:textId="1DE61F7B" w:rsidR="00530F02" w:rsidRPr="002761DE" w:rsidRDefault="002761DE" w:rsidP="00530F02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BROJ RACUNA</w:t>
            </w:r>
          </w:p>
        </w:tc>
        <w:tc>
          <w:tcPr>
            <w:tcW w:w="6687" w:type="dxa"/>
            <w:shd w:val="clear" w:color="auto" w:fill="FFFFFF"/>
            <w:vAlign w:val="center"/>
          </w:tcPr>
          <w:p w14:paraId="5590D310" w14:textId="72845463" w:rsidR="00530F02" w:rsidRPr="002761DE" w:rsidRDefault="00AF5E7F" w:rsidP="00530F02">
            <w:pPr>
              <w:shd w:val="clear" w:color="auto" w:fill="FFFFFF"/>
              <w:spacing w:line="480" w:lineRule="auto"/>
              <w:rPr>
                <w:rFonts w:ascii="Century Gothic" w:hAnsi="Century Gothic" w:cs="Arial"/>
                <w:sz w:val="21"/>
                <w:szCs w:val="21"/>
              </w:rPr>
            </w:pPr>
            <w:r>
              <w:rPr>
                <w:rFonts w:ascii="Century Gothic" w:hAnsi="Century Gothic" w:cs="Arial"/>
                <w:sz w:val="21"/>
                <w:szCs w:val="21"/>
              </w:rPr>
              <w:t>160-5100101236326-49</w:t>
            </w:r>
          </w:p>
        </w:tc>
      </w:tr>
      <w:tr w:rsidR="002761DE" w:rsidRPr="002761DE" w14:paraId="5F8F8502" w14:textId="77777777" w:rsidTr="00530F02">
        <w:trPr>
          <w:trHeight w:val="339"/>
        </w:trPr>
        <w:tc>
          <w:tcPr>
            <w:tcW w:w="3284" w:type="dxa"/>
            <w:vAlign w:val="center"/>
          </w:tcPr>
          <w:p w14:paraId="2ABCF656" w14:textId="5B15D459" w:rsidR="002761DE" w:rsidRPr="002761DE" w:rsidRDefault="002761DE" w:rsidP="00530F02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RADNI STATUS</w:t>
            </w:r>
          </w:p>
        </w:tc>
        <w:tc>
          <w:tcPr>
            <w:tcW w:w="6687" w:type="dxa"/>
            <w:shd w:val="clear" w:color="auto" w:fill="FFFFFF"/>
            <w:vAlign w:val="center"/>
          </w:tcPr>
          <w:p w14:paraId="2E431BD5" w14:textId="1AF4E080" w:rsidR="002761DE" w:rsidRPr="002761DE" w:rsidRDefault="00AF5E7F" w:rsidP="002761DE">
            <w:pPr>
              <w:shd w:val="clear" w:color="auto" w:fill="FFFFFF"/>
              <w:rPr>
                <w:rFonts w:ascii="Century Gothic" w:hAnsi="Century Gothic" w:cs="Arial"/>
                <w:color w:val="222222"/>
                <w:sz w:val="21"/>
                <w:szCs w:val="21"/>
              </w:rPr>
            </w:pPr>
            <w:r>
              <w:rPr>
                <w:rFonts w:ascii="Century Gothic" w:hAnsi="Century Gothic" w:cs="Arial"/>
                <w:color w:val="222222"/>
                <w:sz w:val="21"/>
                <w:szCs w:val="21"/>
              </w:rPr>
              <w:t>Zaposlen</w:t>
            </w:r>
          </w:p>
        </w:tc>
      </w:tr>
      <w:tr w:rsidR="00530F02" w:rsidRPr="002761DE" w14:paraId="02E84C55" w14:textId="77777777" w:rsidTr="00530F02">
        <w:trPr>
          <w:trHeight w:val="350"/>
        </w:trPr>
        <w:tc>
          <w:tcPr>
            <w:tcW w:w="3284" w:type="dxa"/>
            <w:vAlign w:val="center"/>
          </w:tcPr>
          <w:p w14:paraId="392A95FD" w14:textId="77777777" w:rsidR="00530F02" w:rsidRPr="002761DE" w:rsidRDefault="00530F02" w:rsidP="00530F02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IBAN (samo za nerezidente):</w:t>
            </w:r>
          </w:p>
        </w:tc>
        <w:tc>
          <w:tcPr>
            <w:tcW w:w="6687" w:type="dxa"/>
            <w:vAlign w:val="center"/>
          </w:tcPr>
          <w:p w14:paraId="31C8E43A" w14:textId="77777777" w:rsidR="00530F02" w:rsidRPr="002761DE" w:rsidRDefault="00530F02" w:rsidP="00530F02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530F02" w:rsidRPr="002761DE" w14:paraId="62FA82DE" w14:textId="77777777" w:rsidTr="00530F02">
        <w:trPr>
          <w:trHeight w:val="350"/>
        </w:trPr>
        <w:tc>
          <w:tcPr>
            <w:tcW w:w="3284" w:type="dxa"/>
            <w:vAlign w:val="center"/>
          </w:tcPr>
          <w:p w14:paraId="24C50264" w14:textId="77777777" w:rsidR="00530F02" w:rsidRPr="002761DE" w:rsidRDefault="00530F02" w:rsidP="00530F02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SWIFT (samo za nerezidente):</w:t>
            </w:r>
          </w:p>
        </w:tc>
        <w:tc>
          <w:tcPr>
            <w:tcW w:w="6687" w:type="dxa"/>
            <w:vAlign w:val="center"/>
          </w:tcPr>
          <w:p w14:paraId="34F981EF" w14:textId="77777777" w:rsidR="00530F02" w:rsidRPr="002761DE" w:rsidRDefault="00530F02" w:rsidP="00530F02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530F02" w:rsidRPr="002761DE" w14:paraId="7518A4F1" w14:textId="77777777" w:rsidTr="00530F02">
        <w:trPr>
          <w:trHeight w:val="350"/>
        </w:trPr>
        <w:tc>
          <w:tcPr>
            <w:tcW w:w="3284" w:type="dxa"/>
            <w:vAlign w:val="center"/>
          </w:tcPr>
          <w:p w14:paraId="3F7B5EB5" w14:textId="77777777" w:rsidR="00530F02" w:rsidRPr="002761DE" w:rsidRDefault="00530F02" w:rsidP="00530F02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KONTAKT TELEFON:</w:t>
            </w:r>
          </w:p>
        </w:tc>
        <w:tc>
          <w:tcPr>
            <w:tcW w:w="6687" w:type="dxa"/>
            <w:vAlign w:val="center"/>
          </w:tcPr>
          <w:p w14:paraId="7AED1A58" w14:textId="26583086" w:rsidR="00530F02" w:rsidRPr="002761DE" w:rsidRDefault="00AF5E7F" w:rsidP="00530F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060-0177-400</w:t>
            </w:r>
          </w:p>
        </w:tc>
      </w:tr>
      <w:tr w:rsidR="00530F02" w:rsidRPr="002761DE" w14:paraId="12A93DD6" w14:textId="77777777" w:rsidTr="00530F02">
        <w:trPr>
          <w:trHeight w:val="346"/>
        </w:trPr>
        <w:tc>
          <w:tcPr>
            <w:tcW w:w="3284" w:type="dxa"/>
            <w:vAlign w:val="center"/>
          </w:tcPr>
          <w:p w14:paraId="4D7C9EDF" w14:textId="77777777" w:rsidR="00530F02" w:rsidRPr="002761DE" w:rsidRDefault="00530F02" w:rsidP="00530F02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E-MAIL:</w:t>
            </w:r>
          </w:p>
        </w:tc>
        <w:tc>
          <w:tcPr>
            <w:tcW w:w="6687" w:type="dxa"/>
            <w:vAlign w:val="center"/>
          </w:tcPr>
          <w:p w14:paraId="40E7AB73" w14:textId="05821424" w:rsidR="00530F02" w:rsidRPr="002761DE" w:rsidRDefault="00AF5E7F" w:rsidP="00530F02">
            <w:pPr>
              <w:rPr>
                <w:rFonts w:ascii="Century Gothic" w:hAnsi="Century Gothic"/>
                <w:sz w:val="21"/>
                <w:szCs w:val="21"/>
                <w:lang w:val="en-US"/>
              </w:rPr>
            </w:pPr>
            <w:r>
              <w:rPr>
                <w:rFonts w:ascii="Century Gothic" w:hAnsi="Century Gothic"/>
                <w:sz w:val="21"/>
                <w:szCs w:val="21"/>
                <w:lang w:val="en-US"/>
              </w:rPr>
              <w:t>alexa.3emyh@gmail.com</w:t>
            </w:r>
          </w:p>
        </w:tc>
      </w:tr>
    </w:tbl>
    <w:p w14:paraId="01B5F32B" w14:textId="77777777" w:rsidR="00B7553A" w:rsidRPr="002761DE" w:rsidRDefault="00B7553A">
      <w:pPr>
        <w:rPr>
          <w:rFonts w:ascii="Century Gothic" w:hAnsi="Century Gothic"/>
          <w:sz w:val="21"/>
          <w:szCs w:val="21"/>
        </w:rPr>
      </w:pPr>
    </w:p>
    <w:p w14:paraId="3C3E637B" w14:textId="77777777" w:rsidR="00B7553A" w:rsidRPr="002761DE" w:rsidRDefault="00464BF6">
      <w:pPr>
        <w:rPr>
          <w:rFonts w:ascii="Century Gothic" w:hAnsi="Century Gothic"/>
          <w:b/>
          <w:sz w:val="21"/>
          <w:szCs w:val="21"/>
        </w:rPr>
      </w:pPr>
      <w:r w:rsidRPr="002761DE">
        <w:rPr>
          <w:rFonts w:ascii="Century Gothic" w:hAnsi="Century Gothic"/>
          <w:b/>
          <w:color w:val="99CC00"/>
          <w:sz w:val="21"/>
          <w:szCs w:val="21"/>
        </w:rPr>
        <w:t>ANGAŽMAN</w:t>
      </w:r>
    </w:p>
    <w:p w14:paraId="407B3BA1" w14:textId="77777777" w:rsidR="00B7553A" w:rsidRPr="002761DE" w:rsidRDefault="00464BF6">
      <w:pPr>
        <w:rPr>
          <w:rFonts w:ascii="Century Gothic" w:hAnsi="Century Gothic"/>
          <w:i/>
          <w:sz w:val="21"/>
          <w:szCs w:val="21"/>
        </w:rPr>
      </w:pPr>
      <w:r w:rsidRPr="002761DE">
        <w:rPr>
          <w:rFonts w:ascii="Century Gothic" w:hAnsi="Century Gothic"/>
          <w:i/>
          <w:sz w:val="21"/>
          <w:szCs w:val="21"/>
        </w:rPr>
        <w:t>(Popunjava koordinator/ica projekta)</w:t>
      </w:r>
    </w:p>
    <w:p w14:paraId="52AB6714" w14:textId="77777777" w:rsidR="00B7553A" w:rsidRPr="002761DE" w:rsidRDefault="00B7553A">
      <w:pPr>
        <w:rPr>
          <w:rFonts w:ascii="Century Gothic" w:hAnsi="Century Gothic"/>
          <w:b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892"/>
      </w:tblGrid>
      <w:tr w:rsidR="00B7553A" w:rsidRPr="002761DE" w14:paraId="405A0CD1" w14:textId="77777777">
        <w:trPr>
          <w:trHeight w:val="419"/>
        </w:trPr>
        <w:tc>
          <w:tcPr>
            <w:tcW w:w="2628" w:type="dxa"/>
            <w:shd w:val="clear" w:color="auto" w:fill="auto"/>
            <w:vAlign w:val="center"/>
          </w:tcPr>
          <w:p w14:paraId="034CDB36" w14:textId="77777777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Naziv projekta:</w:t>
            </w:r>
          </w:p>
        </w:tc>
        <w:tc>
          <w:tcPr>
            <w:tcW w:w="6892" w:type="dxa"/>
            <w:shd w:val="clear" w:color="auto" w:fill="auto"/>
            <w:vAlign w:val="center"/>
          </w:tcPr>
          <w:p w14:paraId="36825094" w14:textId="112B2E66" w:rsidR="00B7553A" w:rsidRPr="002761DE" w:rsidRDefault="002761DE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eastAsia="Calibri" w:hAnsi="Century Gothic" w:cs="Calibri"/>
                <w:sz w:val="21"/>
                <w:szCs w:val="21"/>
              </w:rPr>
              <w:t>Discovering and Mapping the Sites of Memory in Serbia, NED</w:t>
            </w:r>
          </w:p>
        </w:tc>
      </w:tr>
      <w:tr w:rsidR="00B7553A" w:rsidRPr="002761DE" w14:paraId="16A5A8DE" w14:textId="77777777" w:rsidTr="00E65BAE">
        <w:trPr>
          <w:trHeight w:val="638"/>
        </w:trPr>
        <w:tc>
          <w:tcPr>
            <w:tcW w:w="2628" w:type="dxa"/>
            <w:shd w:val="clear" w:color="auto" w:fill="auto"/>
            <w:vAlign w:val="center"/>
          </w:tcPr>
          <w:p w14:paraId="59AA909B" w14:textId="77777777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Cjelokupno trajanje  angažmana (od-do):</w:t>
            </w:r>
          </w:p>
        </w:tc>
        <w:tc>
          <w:tcPr>
            <w:tcW w:w="6892" w:type="dxa"/>
            <w:shd w:val="clear" w:color="auto" w:fill="auto"/>
            <w:vAlign w:val="center"/>
          </w:tcPr>
          <w:p w14:paraId="7F7A6C9C" w14:textId="7DD68BF4" w:rsidR="00B7553A" w:rsidRPr="002761DE" w:rsidRDefault="0002250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April – Septembar 2023</w:t>
            </w:r>
          </w:p>
        </w:tc>
      </w:tr>
      <w:tr w:rsidR="00B7553A" w:rsidRPr="002761DE" w14:paraId="7490D675" w14:textId="77777777">
        <w:trPr>
          <w:trHeight w:val="419"/>
        </w:trPr>
        <w:tc>
          <w:tcPr>
            <w:tcW w:w="2628" w:type="dxa"/>
            <w:shd w:val="clear" w:color="auto" w:fill="auto"/>
            <w:vAlign w:val="center"/>
          </w:tcPr>
          <w:p w14:paraId="6C4BFA6D" w14:textId="77777777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Opis posla:</w:t>
            </w:r>
          </w:p>
        </w:tc>
        <w:tc>
          <w:tcPr>
            <w:tcW w:w="6892" w:type="dxa"/>
            <w:shd w:val="clear" w:color="auto" w:fill="auto"/>
            <w:vAlign w:val="center"/>
          </w:tcPr>
          <w:p w14:paraId="39D32720" w14:textId="3F5AD795" w:rsidR="0012470B" w:rsidRPr="00022509" w:rsidRDefault="00022509" w:rsidP="002B7F81">
            <w:pPr>
              <w:rPr>
                <w:rFonts w:ascii="Century Gothic" w:hAnsi="Century Gothic"/>
                <w:i/>
                <w:iCs/>
                <w:sz w:val="21"/>
                <w:szCs w:val="21"/>
                <w:lang w:val="sr-Latn-RS"/>
              </w:rPr>
            </w:pPr>
            <w:r>
              <w:rPr>
                <w:rFonts w:ascii="Century Gothic" w:hAnsi="Century Gothic"/>
                <w:sz w:val="21"/>
                <w:szCs w:val="21"/>
                <w:lang w:val="sr-Latn-RS"/>
              </w:rPr>
              <w:t>Autor se obavezuje da će pristupiti drugoj fazi dizajniranja i izrade aplikacije sa fotografijama i informacijama o mestima sećanja za mobilne uredjaje u okviru projekta</w:t>
            </w:r>
          </w:p>
        </w:tc>
      </w:tr>
      <w:tr w:rsidR="00B7553A" w:rsidRPr="002761DE" w14:paraId="2DD215F7" w14:textId="77777777">
        <w:trPr>
          <w:trHeight w:val="360"/>
        </w:trPr>
        <w:tc>
          <w:tcPr>
            <w:tcW w:w="2628" w:type="dxa"/>
            <w:shd w:val="clear" w:color="auto" w:fill="auto"/>
            <w:vAlign w:val="center"/>
          </w:tcPr>
          <w:p w14:paraId="73802C8E" w14:textId="7DD3DFDC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 xml:space="preserve">Honorar neto </w:t>
            </w:r>
            <w:r w:rsidR="002761DE" w:rsidRPr="002761DE">
              <w:rPr>
                <w:rFonts w:ascii="Century Gothic" w:hAnsi="Century Gothic"/>
                <w:sz w:val="21"/>
                <w:szCs w:val="21"/>
              </w:rPr>
              <w:t>RSD</w:t>
            </w:r>
            <w:r w:rsidRPr="002761DE">
              <w:rPr>
                <w:rFonts w:ascii="Century Gothic" w:hAnsi="Century Gothic"/>
                <w:sz w:val="21"/>
                <w:szCs w:val="21"/>
              </w:rPr>
              <w:t>:</w:t>
            </w:r>
          </w:p>
        </w:tc>
        <w:tc>
          <w:tcPr>
            <w:tcW w:w="6892" w:type="dxa"/>
            <w:shd w:val="clear" w:color="auto" w:fill="auto"/>
            <w:vAlign w:val="center"/>
          </w:tcPr>
          <w:p w14:paraId="173A2CB7" w14:textId="0A67BBD4" w:rsidR="00B7553A" w:rsidRPr="002761DE" w:rsidRDefault="00022509" w:rsidP="0012470B">
            <w:pPr>
              <w:rPr>
                <w:rFonts w:ascii="Century Gothic" w:hAnsi="Century Gothic"/>
                <w:sz w:val="21"/>
                <w:szCs w:val="21"/>
                <w:highlight w:val="yellow"/>
              </w:rPr>
            </w:pPr>
            <w:r>
              <w:rPr>
                <w:rFonts w:ascii="Century Gothic" w:hAnsi="Century Gothic"/>
                <w:sz w:val="21"/>
                <w:szCs w:val="21"/>
                <w:highlight w:val="yellow"/>
              </w:rPr>
              <w:t xml:space="preserve"> </w:t>
            </w:r>
            <w:r w:rsidR="00432F70">
              <w:rPr>
                <w:rFonts w:ascii="Century Gothic" w:hAnsi="Century Gothic"/>
                <w:sz w:val="21"/>
                <w:szCs w:val="21"/>
                <w:highlight w:val="yellow"/>
              </w:rPr>
              <w:t>855 USD / 93.246,00 RSD</w:t>
            </w:r>
          </w:p>
        </w:tc>
      </w:tr>
      <w:tr w:rsidR="00B7553A" w:rsidRPr="002761DE" w14:paraId="60351F3D" w14:textId="77777777">
        <w:trPr>
          <w:trHeight w:val="342"/>
        </w:trPr>
        <w:tc>
          <w:tcPr>
            <w:tcW w:w="2628" w:type="dxa"/>
            <w:shd w:val="clear" w:color="auto" w:fill="auto"/>
            <w:vAlign w:val="center"/>
          </w:tcPr>
          <w:p w14:paraId="6FA16205" w14:textId="2EAEAC35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 xml:space="preserve">Honorar bruto </w:t>
            </w:r>
            <w:r w:rsidR="002761DE" w:rsidRPr="002761DE">
              <w:rPr>
                <w:rFonts w:ascii="Century Gothic" w:hAnsi="Century Gothic"/>
                <w:sz w:val="21"/>
                <w:szCs w:val="21"/>
              </w:rPr>
              <w:t>RSD</w:t>
            </w:r>
            <w:r w:rsidRPr="002761DE">
              <w:rPr>
                <w:rFonts w:ascii="Century Gothic" w:hAnsi="Century Gothic"/>
                <w:sz w:val="21"/>
                <w:szCs w:val="21"/>
              </w:rPr>
              <w:t>:</w:t>
            </w:r>
          </w:p>
        </w:tc>
        <w:tc>
          <w:tcPr>
            <w:tcW w:w="6892" w:type="dxa"/>
            <w:shd w:val="clear" w:color="auto" w:fill="auto"/>
            <w:vAlign w:val="center"/>
          </w:tcPr>
          <w:p w14:paraId="1D3A49FD" w14:textId="77133222" w:rsidR="00B7553A" w:rsidRPr="002761DE" w:rsidRDefault="00B7553A">
            <w:pPr>
              <w:rPr>
                <w:rFonts w:ascii="Century Gothic" w:hAnsi="Century Gothic"/>
                <w:sz w:val="21"/>
                <w:szCs w:val="21"/>
                <w:highlight w:val="yellow"/>
              </w:rPr>
            </w:pPr>
          </w:p>
        </w:tc>
      </w:tr>
      <w:tr w:rsidR="00B7553A" w:rsidRPr="002761DE" w14:paraId="2B281718" w14:textId="77777777">
        <w:trPr>
          <w:trHeight w:val="70"/>
        </w:trPr>
        <w:tc>
          <w:tcPr>
            <w:tcW w:w="2628" w:type="dxa"/>
            <w:shd w:val="clear" w:color="auto" w:fill="auto"/>
            <w:vAlign w:val="center"/>
          </w:tcPr>
          <w:p w14:paraId="70FC4711" w14:textId="77777777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Putni trošak (po obračunu):</w:t>
            </w:r>
          </w:p>
        </w:tc>
        <w:tc>
          <w:tcPr>
            <w:tcW w:w="6892" w:type="dxa"/>
            <w:shd w:val="clear" w:color="auto" w:fill="auto"/>
            <w:vAlign w:val="center"/>
          </w:tcPr>
          <w:p w14:paraId="193F4433" w14:textId="1FD3EF40" w:rsidR="00B7553A" w:rsidRPr="002761DE" w:rsidRDefault="0002250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NA</w:t>
            </w:r>
          </w:p>
        </w:tc>
      </w:tr>
      <w:tr w:rsidR="00B7553A" w:rsidRPr="002761DE" w14:paraId="50479DA1" w14:textId="77777777">
        <w:trPr>
          <w:trHeight w:val="334"/>
        </w:trPr>
        <w:tc>
          <w:tcPr>
            <w:tcW w:w="2628" w:type="dxa"/>
            <w:shd w:val="clear" w:color="auto" w:fill="auto"/>
            <w:vAlign w:val="center"/>
          </w:tcPr>
          <w:p w14:paraId="3C0AC0E5" w14:textId="77777777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Cestarina:</w:t>
            </w:r>
          </w:p>
        </w:tc>
        <w:tc>
          <w:tcPr>
            <w:tcW w:w="6892" w:type="dxa"/>
            <w:shd w:val="clear" w:color="auto" w:fill="auto"/>
            <w:vAlign w:val="center"/>
          </w:tcPr>
          <w:p w14:paraId="0396EE7B" w14:textId="094AA0E6" w:rsidR="00B7553A" w:rsidRPr="002761DE" w:rsidRDefault="0002250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NA</w:t>
            </w:r>
          </w:p>
        </w:tc>
      </w:tr>
      <w:tr w:rsidR="00B7553A" w:rsidRPr="002761DE" w14:paraId="1D011B35" w14:textId="77777777">
        <w:trPr>
          <w:trHeight w:val="334"/>
        </w:trPr>
        <w:tc>
          <w:tcPr>
            <w:tcW w:w="2628" w:type="dxa"/>
            <w:shd w:val="clear" w:color="auto" w:fill="auto"/>
            <w:vAlign w:val="center"/>
          </w:tcPr>
          <w:p w14:paraId="66770520" w14:textId="3AEBD0A2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 xml:space="preserve">Dnevnica (za celodnevni angažman van </w:t>
            </w:r>
            <w:r w:rsidR="002761DE" w:rsidRPr="002761DE">
              <w:rPr>
                <w:rFonts w:ascii="Century Gothic" w:hAnsi="Century Gothic"/>
                <w:sz w:val="21"/>
                <w:szCs w:val="21"/>
              </w:rPr>
              <w:t>BG</w:t>
            </w:r>
            <w:r w:rsidRPr="002761DE">
              <w:rPr>
                <w:rFonts w:ascii="Century Gothic" w:hAnsi="Century Gothic"/>
                <w:sz w:val="21"/>
                <w:szCs w:val="21"/>
              </w:rPr>
              <w:t>):</w:t>
            </w:r>
          </w:p>
        </w:tc>
        <w:tc>
          <w:tcPr>
            <w:tcW w:w="6892" w:type="dxa"/>
            <w:shd w:val="clear" w:color="auto" w:fill="auto"/>
            <w:vAlign w:val="center"/>
          </w:tcPr>
          <w:p w14:paraId="7F0C7C15" w14:textId="3EE887FA" w:rsidR="00B7553A" w:rsidRPr="002761DE" w:rsidRDefault="0002250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NA</w:t>
            </w:r>
          </w:p>
        </w:tc>
      </w:tr>
      <w:tr w:rsidR="00B7553A" w:rsidRPr="002761DE" w14:paraId="6EF0696A" w14:textId="77777777">
        <w:trPr>
          <w:trHeight w:val="334"/>
        </w:trPr>
        <w:tc>
          <w:tcPr>
            <w:tcW w:w="2628" w:type="dxa"/>
            <w:shd w:val="clear" w:color="auto" w:fill="auto"/>
            <w:vAlign w:val="center"/>
          </w:tcPr>
          <w:p w14:paraId="4E7D712E" w14:textId="77777777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>Napomena:</w:t>
            </w:r>
          </w:p>
        </w:tc>
        <w:tc>
          <w:tcPr>
            <w:tcW w:w="6892" w:type="dxa"/>
            <w:shd w:val="clear" w:color="auto" w:fill="auto"/>
            <w:vAlign w:val="center"/>
          </w:tcPr>
          <w:p w14:paraId="3D6BE301" w14:textId="54A7420D" w:rsidR="00B7553A" w:rsidRPr="002761DE" w:rsidRDefault="00432F70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Isplata neto sume u RSD se određuje prema srednjem kursu NBS na dan isplate. </w:t>
            </w:r>
          </w:p>
        </w:tc>
      </w:tr>
      <w:tr w:rsidR="00B7553A" w:rsidRPr="002761DE" w14:paraId="2F084A0D" w14:textId="77777777">
        <w:trPr>
          <w:trHeight w:val="334"/>
        </w:trPr>
        <w:tc>
          <w:tcPr>
            <w:tcW w:w="2628" w:type="dxa"/>
            <w:shd w:val="clear" w:color="auto" w:fill="auto"/>
            <w:vAlign w:val="center"/>
          </w:tcPr>
          <w:p w14:paraId="1808EF5C" w14:textId="77777777" w:rsidR="00B7553A" w:rsidRPr="002761DE" w:rsidRDefault="00464BF6">
            <w:pPr>
              <w:rPr>
                <w:rFonts w:ascii="Century Gothic" w:hAnsi="Century Gothic"/>
                <w:sz w:val="21"/>
                <w:szCs w:val="21"/>
              </w:rPr>
            </w:pPr>
            <w:r w:rsidRPr="002761DE">
              <w:rPr>
                <w:rFonts w:ascii="Century Gothic" w:hAnsi="Century Gothic"/>
                <w:sz w:val="21"/>
                <w:szCs w:val="21"/>
              </w:rPr>
              <w:t xml:space="preserve">Datum ugovora: </w:t>
            </w:r>
          </w:p>
        </w:tc>
        <w:tc>
          <w:tcPr>
            <w:tcW w:w="6892" w:type="dxa"/>
            <w:shd w:val="clear" w:color="auto" w:fill="auto"/>
            <w:vAlign w:val="center"/>
          </w:tcPr>
          <w:p w14:paraId="29D36CF9" w14:textId="509DD733" w:rsidR="00B7553A" w:rsidRPr="002761DE" w:rsidRDefault="00022509" w:rsidP="007E2396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15.03.2023.</w:t>
            </w:r>
          </w:p>
        </w:tc>
      </w:tr>
    </w:tbl>
    <w:p w14:paraId="6C0D9409" w14:textId="77777777" w:rsidR="00B7553A" w:rsidRDefault="00B7553A"/>
    <w:sectPr w:rsidR="00B7553A" w:rsidSect="00927B8A">
      <w:headerReference w:type="default" r:id="rId6"/>
      <w:pgSz w:w="11909" w:h="16834" w:code="9"/>
      <w:pgMar w:top="2610" w:right="964" w:bottom="899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1ADED" w14:textId="77777777" w:rsidR="00B96882" w:rsidRDefault="00B96882">
      <w:r>
        <w:separator/>
      </w:r>
    </w:p>
  </w:endnote>
  <w:endnote w:type="continuationSeparator" w:id="0">
    <w:p w14:paraId="3B196F33" w14:textId="77777777" w:rsidR="00B96882" w:rsidRDefault="00B96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5514" w14:textId="77777777" w:rsidR="00B96882" w:rsidRDefault="00B96882">
      <w:r>
        <w:separator/>
      </w:r>
    </w:p>
  </w:footnote>
  <w:footnote w:type="continuationSeparator" w:id="0">
    <w:p w14:paraId="58AD07BC" w14:textId="77777777" w:rsidR="00B96882" w:rsidRDefault="00B96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5F99" w14:textId="77777777" w:rsidR="00B7553A" w:rsidRDefault="00B7553A">
    <w:pPr>
      <w:pStyle w:val="Header"/>
    </w:pPr>
  </w:p>
  <w:p w14:paraId="0A8435BF" w14:textId="77777777" w:rsidR="00B7553A" w:rsidRDefault="00B75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NTIyMjY1NTCwNDJV0lEKTi0uzszPAykwrAUAFN5TiywAAAA="/>
  </w:docVars>
  <w:rsids>
    <w:rsidRoot w:val="00B7553A"/>
    <w:rsid w:val="00011B6A"/>
    <w:rsid w:val="00022509"/>
    <w:rsid w:val="000275FD"/>
    <w:rsid w:val="000806B6"/>
    <w:rsid w:val="000C3295"/>
    <w:rsid w:val="001005F1"/>
    <w:rsid w:val="00105462"/>
    <w:rsid w:val="00105E3A"/>
    <w:rsid w:val="0012470B"/>
    <w:rsid w:val="0015274B"/>
    <w:rsid w:val="00182AEF"/>
    <w:rsid w:val="00184A93"/>
    <w:rsid w:val="00184DC0"/>
    <w:rsid w:val="00195072"/>
    <w:rsid w:val="001D227C"/>
    <w:rsid w:val="002010C6"/>
    <w:rsid w:val="0022057E"/>
    <w:rsid w:val="00240605"/>
    <w:rsid w:val="002761DE"/>
    <w:rsid w:val="00276DC5"/>
    <w:rsid w:val="00290CA1"/>
    <w:rsid w:val="0029229E"/>
    <w:rsid w:val="002B7F81"/>
    <w:rsid w:val="002D2321"/>
    <w:rsid w:val="002E5697"/>
    <w:rsid w:val="002F3DB3"/>
    <w:rsid w:val="00305F55"/>
    <w:rsid w:val="00345DF0"/>
    <w:rsid w:val="00356C8D"/>
    <w:rsid w:val="003E1541"/>
    <w:rsid w:val="003E75BD"/>
    <w:rsid w:val="00431769"/>
    <w:rsid w:val="00432F70"/>
    <w:rsid w:val="00464BF6"/>
    <w:rsid w:val="00493551"/>
    <w:rsid w:val="004A2EA9"/>
    <w:rsid w:val="004E1640"/>
    <w:rsid w:val="00530F02"/>
    <w:rsid w:val="005324AA"/>
    <w:rsid w:val="00561D35"/>
    <w:rsid w:val="00563453"/>
    <w:rsid w:val="005D638C"/>
    <w:rsid w:val="005E3467"/>
    <w:rsid w:val="00620849"/>
    <w:rsid w:val="006248D4"/>
    <w:rsid w:val="0062587D"/>
    <w:rsid w:val="00636582"/>
    <w:rsid w:val="006651D0"/>
    <w:rsid w:val="00695C91"/>
    <w:rsid w:val="00733848"/>
    <w:rsid w:val="00741D5A"/>
    <w:rsid w:val="0076274F"/>
    <w:rsid w:val="00764D86"/>
    <w:rsid w:val="00777D05"/>
    <w:rsid w:val="007E2396"/>
    <w:rsid w:val="00800131"/>
    <w:rsid w:val="00805AEF"/>
    <w:rsid w:val="00817002"/>
    <w:rsid w:val="00823D26"/>
    <w:rsid w:val="008306CF"/>
    <w:rsid w:val="0083799E"/>
    <w:rsid w:val="0085241C"/>
    <w:rsid w:val="00885E00"/>
    <w:rsid w:val="008B4C65"/>
    <w:rsid w:val="00927B8A"/>
    <w:rsid w:val="00964581"/>
    <w:rsid w:val="00966EF2"/>
    <w:rsid w:val="00972D46"/>
    <w:rsid w:val="009845B1"/>
    <w:rsid w:val="009925E9"/>
    <w:rsid w:val="009A214A"/>
    <w:rsid w:val="009A420C"/>
    <w:rsid w:val="009B5FEF"/>
    <w:rsid w:val="00A16657"/>
    <w:rsid w:val="00A26D6C"/>
    <w:rsid w:val="00A32AE7"/>
    <w:rsid w:val="00A637EB"/>
    <w:rsid w:val="00A65875"/>
    <w:rsid w:val="00A71283"/>
    <w:rsid w:val="00A8087C"/>
    <w:rsid w:val="00AA73BD"/>
    <w:rsid w:val="00AE3050"/>
    <w:rsid w:val="00AF5E7F"/>
    <w:rsid w:val="00B11B4A"/>
    <w:rsid w:val="00B259C6"/>
    <w:rsid w:val="00B36C56"/>
    <w:rsid w:val="00B610E4"/>
    <w:rsid w:val="00B7396D"/>
    <w:rsid w:val="00B7553A"/>
    <w:rsid w:val="00B94635"/>
    <w:rsid w:val="00B96882"/>
    <w:rsid w:val="00B978ED"/>
    <w:rsid w:val="00BB2922"/>
    <w:rsid w:val="00BC0612"/>
    <w:rsid w:val="00C02283"/>
    <w:rsid w:val="00C165F3"/>
    <w:rsid w:val="00C27D17"/>
    <w:rsid w:val="00C525A2"/>
    <w:rsid w:val="00C6094C"/>
    <w:rsid w:val="00C754FD"/>
    <w:rsid w:val="00CB7062"/>
    <w:rsid w:val="00CC198F"/>
    <w:rsid w:val="00D02C24"/>
    <w:rsid w:val="00D44372"/>
    <w:rsid w:val="00D45743"/>
    <w:rsid w:val="00D750A7"/>
    <w:rsid w:val="00D84C4D"/>
    <w:rsid w:val="00DE124C"/>
    <w:rsid w:val="00DF5A9C"/>
    <w:rsid w:val="00E11A42"/>
    <w:rsid w:val="00E26B56"/>
    <w:rsid w:val="00E576BD"/>
    <w:rsid w:val="00E65BAE"/>
    <w:rsid w:val="00E870A2"/>
    <w:rsid w:val="00F022A6"/>
    <w:rsid w:val="00F2230D"/>
    <w:rsid w:val="00F608C1"/>
    <w:rsid w:val="00F93D9D"/>
    <w:rsid w:val="00F9675E"/>
    <w:rsid w:val="00FA1156"/>
    <w:rsid w:val="00FB4248"/>
    <w:rsid w:val="00FC480B"/>
    <w:rsid w:val="00FC4D8D"/>
    <w:rsid w:val="00FE05D9"/>
    <w:rsid w:val="00FF54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D47EF"/>
  <w15:docId w15:val="{7FF760B9-B88F-438D-92CC-84432C10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BA" w:eastAsia="hr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B8A"/>
    <w:rPr>
      <w:noProof/>
      <w:sz w:val="24"/>
      <w:szCs w:val="24"/>
      <w:lang w:val="bs-Latn-BA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8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27B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7B8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927B8A"/>
    <w:rPr>
      <w:rFonts w:ascii="Tahoma" w:hAnsi="Tahoma" w:cs="Tahoma"/>
      <w:sz w:val="16"/>
      <w:szCs w:val="16"/>
    </w:rPr>
  </w:style>
  <w:style w:type="character" w:styleId="Hyperlink">
    <w:name w:val="Hyperlink"/>
    <w:rsid w:val="00927B8A"/>
    <w:rPr>
      <w:color w:val="0000FF"/>
      <w:u w:val="single"/>
    </w:rPr>
  </w:style>
  <w:style w:type="table" w:styleId="TableGrid">
    <w:name w:val="Table Grid"/>
    <w:basedOn w:val="TableNormal"/>
    <w:rsid w:val="0092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927B8A"/>
    <w:pPr>
      <w:spacing w:after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B94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635"/>
    <w:rPr>
      <w:noProof/>
      <w:lang w:val="bs-Latn-B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635"/>
    <w:rPr>
      <w:b/>
      <w:bCs/>
      <w:noProof/>
      <w:lang w:val="bs-Latn-BA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8C1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val="bs-Latn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ŠTAMPARIJA BEMUST</vt:lpstr>
    </vt:vector>
  </TitlesOfParts>
  <Company>lock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ŠTAMPARIJA BEMUST</dc:title>
  <dc:creator>Sanja</dc:creator>
  <cp:lastModifiedBy>Vladimir Aleksic</cp:lastModifiedBy>
  <cp:revision>4</cp:revision>
  <cp:lastPrinted>2015-06-01T09:58:00Z</cp:lastPrinted>
  <dcterms:created xsi:type="dcterms:W3CDTF">2023-03-15T09:35:00Z</dcterms:created>
  <dcterms:modified xsi:type="dcterms:W3CDTF">2023-03-16T09:58:00Z</dcterms:modified>
</cp:coreProperties>
</file>