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97" w:rsidRPr="001E0095" w:rsidRDefault="001E0095" w:rsidP="00387F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E0095">
        <w:rPr>
          <w:rFonts w:ascii="Times New Roman" w:hAnsi="Times New Roman" w:cs="Times New Roman"/>
          <w:b/>
          <w:sz w:val="28"/>
          <w:szCs w:val="24"/>
        </w:rPr>
        <w:t>Последовательности. Способы задания и свойства числовых последовательностей</w:t>
      </w:r>
    </w:p>
    <w:p w:rsidR="001E0095" w:rsidRDefault="001E0095" w:rsidP="00387F8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C4694CA" wp14:editId="62586D62">
            <wp:extent cx="5677232" cy="11070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516" cy="11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95" w:rsidRDefault="001E0095" w:rsidP="00387F8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14487F5" wp14:editId="2C61275D">
            <wp:extent cx="5323897" cy="6520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743" cy="6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95" w:rsidRDefault="001E0095" w:rsidP="00387F8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Запишите определение числовой последовательности:</w:t>
      </w:r>
    </w:p>
    <w:p w:rsidR="001E0095" w:rsidRDefault="001E0095" w:rsidP="00387F8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BB58B59" wp14:editId="41E462BE">
            <wp:extent cx="5796501" cy="187966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073" cy="18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95" w:rsidRDefault="00387F8B" w:rsidP="00387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Числа </w:t>
      </w:r>
      <w:r>
        <w:rPr>
          <w:noProof/>
          <w:lang w:eastAsia="ru-RU"/>
        </w:rPr>
        <w:drawing>
          <wp:inline distT="0" distB="0" distL="0" distR="0" wp14:anchorId="71EB655E" wp14:editId="5CEA46FE">
            <wp:extent cx="138112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- элементы или члены последовательности (1)</w:t>
      </w:r>
    </w:p>
    <w:p w:rsidR="00387F8B" w:rsidRDefault="00387F8B" w:rsidP="00387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Символ </w:t>
      </w:r>
      <w:r>
        <w:rPr>
          <w:noProof/>
          <w:lang w:eastAsia="ru-RU"/>
        </w:rPr>
        <w:drawing>
          <wp:inline distT="0" distB="0" distL="0" distR="0" wp14:anchorId="0ECAADF7" wp14:editId="65B9B6A3">
            <wp:extent cx="238125" cy="209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- общий член последовательности, </w:t>
      </w:r>
    </w:p>
    <w:p w:rsidR="00387F8B" w:rsidRDefault="00387F8B" w:rsidP="00387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А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– его номер (1, 2, 3, 4, …,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>, …)</w:t>
      </w:r>
    </w:p>
    <w:p w:rsidR="00387F8B" w:rsidRDefault="00387F8B" w:rsidP="00387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Сокращенно последовательность (1) обозначается  </w:t>
      </w:r>
      <w:r>
        <w:rPr>
          <w:noProof/>
          <w:lang w:eastAsia="ru-RU"/>
        </w:rPr>
        <w:drawing>
          <wp:inline distT="0" distB="0" distL="0" distR="0" wp14:anchorId="27361186" wp14:editId="604B0916">
            <wp:extent cx="349857" cy="4095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96" cy="43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8B" w:rsidRDefault="00387F8B" w:rsidP="00387F8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Формула, задающая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называется формулой общего элемента (или члена)последовательности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. Например,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p>
            </m:sSup>
          </m:e>
        </m:d>
      </m:oMath>
      <w:r w:rsidR="004F5191" w:rsidRPr="004F51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4F5191">
        <w:rPr>
          <w:rFonts w:ascii="Times New Roman" w:eastAsiaTheme="minorEastAsia" w:hAnsi="Times New Roman" w:cs="Times New Roman"/>
          <w:sz w:val="28"/>
          <w:szCs w:val="24"/>
        </w:rPr>
        <w:t xml:space="preserve">задана формулой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n</m:t>
            </m:r>
          </m:sub>
        </m:sSub>
      </m:oMath>
      <w:r w:rsidR="004F5191">
        <w:rPr>
          <w:rFonts w:ascii="Times New Roman" w:eastAsiaTheme="minorEastAsia" w:hAnsi="Times New Roman" w:cs="Times New Roman"/>
          <w:sz w:val="28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</m:oMath>
      <w:r w:rsidR="004F5191">
        <w:rPr>
          <w:rFonts w:ascii="Times New Roman" w:eastAsiaTheme="minorEastAsia" w:hAnsi="Times New Roman" w:cs="Times New Roman"/>
          <w:sz w:val="28"/>
          <w:szCs w:val="24"/>
        </w:rPr>
        <w:t xml:space="preserve">. С помощью этих формул можно вычислить любой элемент последовательности: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</m:sub>
        </m:sSub>
      </m:oMath>
      <w:r w:rsidR="004F5191">
        <w:rPr>
          <w:rFonts w:ascii="Times New Roman" w:eastAsiaTheme="minorEastAsia" w:hAnsi="Times New Roman" w:cs="Times New Roman"/>
          <w:sz w:val="28"/>
          <w:szCs w:val="24"/>
        </w:rPr>
        <w:t xml:space="preserve">=1,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b>
        </m:sSub>
      </m:oMath>
      <w:r w:rsidR="004F5191">
        <w:rPr>
          <w:rFonts w:ascii="Times New Roman" w:eastAsiaTheme="minorEastAsia" w:hAnsi="Times New Roman" w:cs="Times New Roman"/>
          <w:sz w:val="28"/>
          <w:szCs w:val="24"/>
        </w:rPr>
        <w:t xml:space="preserve">=4,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3</m:t>
            </m:r>
          </m:sub>
        </m:sSub>
      </m:oMath>
      <w:r w:rsidR="004F5191">
        <w:rPr>
          <w:rFonts w:ascii="Times New Roman" w:eastAsiaTheme="minorEastAsia" w:hAnsi="Times New Roman" w:cs="Times New Roman"/>
          <w:sz w:val="28"/>
          <w:szCs w:val="24"/>
        </w:rPr>
        <w:t xml:space="preserve">=9, …,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10</m:t>
            </m:r>
          </m:sub>
        </m:sSub>
      </m:oMath>
      <w:r w:rsidR="004F5191">
        <w:rPr>
          <w:rFonts w:ascii="Times New Roman" w:eastAsiaTheme="minorEastAsia" w:hAnsi="Times New Roman" w:cs="Times New Roman"/>
          <w:sz w:val="28"/>
          <w:szCs w:val="24"/>
        </w:rPr>
        <w:t xml:space="preserve"> =100 и т.д.</w:t>
      </w:r>
    </w:p>
    <w:p w:rsidR="004F5191" w:rsidRDefault="00EE1E4C" w:rsidP="00387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4F4ED88" wp14:editId="5E06C636">
            <wp:extent cx="5940425" cy="11550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4C" w:rsidRDefault="00EE1E4C" w:rsidP="00387F8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EE1E4C" w:rsidRDefault="00EE1E4C" w:rsidP="00387F8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>Вычислите:</w:t>
      </w:r>
    </w:p>
    <w:p w:rsidR="00EE1E4C" w:rsidRDefault="00EE1E4C" w:rsidP="00387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191A5DB" wp14:editId="3F6D5531">
            <wp:extent cx="5940425" cy="18268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4C" w:rsidRDefault="00445112" w:rsidP="00387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E980AB2" wp14:editId="52096717">
            <wp:extent cx="5940425" cy="17646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12" w:rsidRDefault="00445112" w:rsidP="00387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45112" w:rsidRDefault="00445112" w:rsidP="00387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Можно, зная несколько первых элементов последовательности, написать формулу для общего элемента последовательности, </w:t>
      </w:r>
      <w:proofErr w:type="gramStart"/>
      <w:r>
        <w:rPr>
          <w:rFonts w:ascii="Times New Roman" w:hAnsi="Times New Roman" w:cs="Times New Roman"/>
          <w:sz w:val="28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4"/>
        </w:rPr>
        <w:t>:</w:t>
      </w:r>
    </w:p>
    <w:p w:rsidR="00445112" w:rsidRDefault="008E5533" w:rsidP="00387F8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25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49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…, т.е. знаменатели данной последовательности образуют последовательность из квадратов нечетных натуральных чисел, следовательно, можно выбрать формулу: </w:t>
      </w:r>
      <w:r>
        <w:rPr>
          <w:noProof/>
          <w:lang w:eastAsia="ru-RU"/>
        </w:rPr>
        <w:drawing>
          <wp:inline distT="0" distB="0" distL="0" distR="0" wp14:anchorId="3211EB32" wp14:editId="55569B71">
            <wp:extent cx="1466850" cy="514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33" w:rsidRDefault="008E5533" w:rsidP="00387F8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8E5533" w:rsidRDefault="008E5533" w:rsidP="00387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C85704B" wp14:editId="669ECFB4">
            <wp:extent cx="5940425" cy="1184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33" w:rsidRDefault="008E5533" w:rsidP="00387F8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Формула, задающая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не является единственной.</w:t>
      </w:r>
    </w:p>
    <w:p w:rsidR="008E5533" w:rsidRDefault="008E5533" w:rsidP="00387F8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является заданной, если указан способ получения любого ее элемента.</w:t>
      </w:r>
    </w:p>
    <w:p w:rsidR="008E5533" w:rsidRDefault="008E5533" w:rsidP="00387F8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8E5533" w:rsidRDefault="008E5533" w:rsidP="00387F8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 xml:space="preserve">Часто используется рекуррентный способ задания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>:</w:t>
      </w:r>
    </w:p>
    <w:p w:rsidR="008E5533" w:rsidRDefault="008E5533" w:rsidP="008E553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дается первый элемент последовательности или несколько первых элементов;</w:t>
      </w:r>
    </w:p>
    <w:p w:rsidR="008E5533" w:rsidRPr="008E5533" w:rsidRDefault="008E5533" w:rsidP="008E553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формула (или рекуррентное соотношение)</w:t>
      </w:r>
      <w:r w:rsidR="00FF15D4">
        <w:rPr>
          <w:rFonts w:ascii="Times New Roman" w:hAnsi="Times New Roman" w:cs="Times New Roman"/>
          <w:sz w:val="28"/>
          <w:szCs w:val="24"/>
        </w:rPr>
        <w:t>, указывающая, какие действия нужно выполнить, чтобы вычислить следующий элемент, или несколько следующих элементов.</w:t>
      </w:r>
    </w:p>
    <w:p w:rsidR="008E5533" w:rsidRDefault="00C42863" w:rsidP="00387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Таким образом, чтобы задать последовательность, недостаточно написать только рекуррентное соотношение, необходимо указать также начальные члены последовательности</w:t>
      </w:r>
      <w:r w:rsidR="009C5282">
        <w:rPr>
          <w:rFonts w:ascii="Times New Roman" w:hAnsi="Times New Roman" w:cs="Times New Roman"/>
          <w:sz w:val="28"/>
          <w:szCs w:val="24"/>
        </w:rPr>
        <w:t>.</w:t>
      </w:r>
    </w:p>
    <w:p w:rsidR="009C5282" w:rsidRDefault="009C5282" w:rsidP="00387F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C5282">
        <w:rPr>
          <w:rFonts w:ascii="Times New Roman" w:hAnsi="Times New Roman" w:cs="Times New Roman"/>
          <w:b/>
          <w:sz w:val="28"/>
          <w:szCs w:val="24"/>
        </w:rPr>
        <w:t>Действия над последовательностями:</w:t>
      </w:r>
    </w:p>
    <w:p w:rsidR="009C5282" w:rsidRPr="009C5282" w:rsidRDefault="009C5282" w:rsidP="00387F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50E395D" wp14:editId="45F8FBE0">
            <wp:extent cx="5518206" cy="2508115"/>
            <wp:effectExtent l="0" t="0" r="635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604" cy="251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33" w:rsidRDefault="009C5282" w:rsidP="00387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58C2830" wp14:editId="7CEEA28F">
            <wp:extent cx="5478449" cy="3090887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404" cy="30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33" w:rsidRPr="004F5191" w:rsidRDefault="009C5282" w:rsidP="00387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Д/з. М.И. Башмаков. Глава 9, занятие 2, стр.165-</w:t>
      </w:r>
      <w:r w:rsidR="00407573">
        <w:rPr>
          <w:rFonts w:ascii="Times New Roman" w:hAnsi="Times New Roman" w:cs="Times New Roman"/>
          <w:sz w:val="28"/>
          <w:szCs w:val="24"/>
        </w:rPr>
        <w:t>167.</w:t>
      </w:r>
      <w:bookmarkStart w:id="0" w:name="_GoBack"/>
      <w:bookmarkEnd w:id="0"/>
    </w:p>
    <w:sectPr w:rsidR="008E5533" w:rsidRPr="004F5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8CB"/>
    <w:multiLevelType w:val="hybridMultilevel"/>
    <w:tmpl w:val="B5A64BA8"/>
    <w:lvl w:ilvl="0" w:tplc="D2B895F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95"/>
    <w:rsid w:val="001E0095"/>
    <w:rsid w:val="002D727F"/>
    <w:rsid w:val="00387F8B"/>
    <w:rsid w:val="00407573"/>
    <w:rsid w:val="00445112"/>
    <w:rsid w:val="004F5191"/>
    <w:rsid w:val="008E5533"/>
    <w:rsid w:val="009C5282"/>
    <w:rsid w:val="00AC146E"/>
    <w:rsid w:val="00C42863"/>
    <w:rsid w:val="00EE1E4C"/>
    <w:rsid w:val="00F52540"/>
    <w:rsid w:val="00FF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3874E"/>
  <w15:chartTrackingRefBased/>
  <w15:docId w15:val="{406781B3-2384-406B-9933-C4E13441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F8B"/>
    <w:rPr>
      <w:color w:val="808080"/>
    </w:rPr>
  </w:style>
  <w:style w:type="paragraph" w:styleId="a4">
    <w:name w:val="List Paragraph"/>
    <w:basedOn w:val="a"/>
    <w:uiPriority w:val="34"/>
    <w:qFormat/>
    <w:rsid w:val="008E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2020-03-22T16:21:00Z</dcterms:created>
  <dcterms:modified xsi:type="dcterms:W3CDTF">2020-03-22T17:16:00Z</dcterms:modified>
</cp:coreProperties>
</file>