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338A" w:rsidRPr="008F1018" w:rsidRDefault="008F1018" w:rsidP="008F101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F1018">
        <w:rPr>
          <w:rFonts w:ascii="Times New Roman" w:hAnsi="Times New Roman" w:cs="Times New Roman"/>
          <w:b/>
          <w:sz w:val="28"/>
        </w:rPr>
        <w:t>Практическое занятие №</w:t>
      </w:r>
      <w:r w:rsidR="00504CB1">
        <w:rPr>
          <w:rFonts w:ascii="Times New Roman" w:hAnsi="Times New Roman" w:cs="Times New Roman"/>
          <w:b/>
          <w:sz w:val="28"/>
        </w:rPr>
        <w:t>30</w:t>
      </w:r>
    </w:p>
    <w:p w:rsidR="008F1018" w:rsidRPr="008F1018" w:rsidRDefault="008F1018" w:rsidP="008F101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F1018">
        <w:rPr>
          <w:rFonts w:ascii="Times New Roman" w:hAnsi="Times New Roman" w:cs="Times New Roman"/>
          <w:b/>
          <w:sz w:val="28"/>
        </w:rPr>
        <w:t xml:space="preserve">«Решение </w:t>
      </w:r>
      <w:r w:rsidR="00504CB1">
        <w:rPr>
          <w:rFonts w:ascii="Times New Roman" w:hAnsi="Times New Roman" w:cs="Times New Roman"/>
          <w:b/>
          <w:sz w:val="28"/>
        </w:rPr>
        <w:t>однородных</w:t>
      </w:r>
      <w:r w:rsidRPr="008F1018">
        <w:rPr>
          <w:rFonts w:ascii="Times New Roman" w:hAnsi="Times New Roman" w:cs="Times New Roman"/>
          <w:b/>
          <w:sz w:val="28"/>
        </w:rPr>
        <w:t xml:space="preserve"> тригонометрических уравнений»</w:t>
      </w:r>
    </w:p>
    <w:p w:rsidR="008F1018" w:rsidRDefault="008F1018" w:rsidP="00F0428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прошлом занятии мы рассмотрели решение </w:t>
      </w:r>
      <w:r w:rsidR="00F0428C">
        <w:rPr>
          <w:rFonts w:ascii="Times New Roman" w:hAnsi="Times New Roman" w:cs="Times New Roman"/>
          <w:sz w:val="28"/>
        </w:rPr>
        <w:t>квадратных</w:t>
      </w:r>
      <w:r>
        <w:rPr>
          <w:rFonts w:ascii="Times New Roman" w:hAnsi="Times New Roman" w:cs="Times New Roman"/>
          <w:sz w:val="28"/>
        </w:rPr>
        <w:t xml:space="preserve"> тригонометрических уравнений. </w:t>
      </w:r>
    </w:p>
    <w:p w:rsidR="00F0428C" w:rsidRDefault="00F0428C" w:rsidP="00F0428C">
      <w:pPr>
        <w:spacing w:line="360" w:lineRule="auto"/>
        <w:jc w:val="both"/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</w:pPr>
      <w:r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  <w:t>Проверим задачи для самостоятельного решения:</w:t>
      </w:r>
    </w:p>
    <w:p w:rsidR="00F0428C" w:rsidRPr="00F0428C" w:rsidRDefault="00F0428C" w:rsidP="00F0428C">
      <w:pPr>
        <w:pStyle w:val="a4"/>
        <w:numPr>
          <w:ilvl w:val="0"/>
          <w:numId w:val="7"/>
        </w:numPr>
        <w:spacing w:line="360" w:lineRule="auto"/>
        <w:jc w:val="both"/>
        <w:rPr>
          <w:rFonts w:eastAsiaTheme="minorEastAsia" w:cs="Times New Roman"/>
          <w:sz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x+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x-1=0</m:t>
            </m:r>
          </m:e>
        </m:func>
      </m:oMath>
      <w:r>
        <w:rPr>
          <w:rFonts w:eastAsiaTheme="minorEastAsia" w:cs="Times New Roman"/>
          <w:bCs/>
          <w:sz w:val="28"/>
          <w:szCs w:val="28"/>
          <w:lang w:eastAsia="ru-RU"/>
        </w:rPr>
        <w:t xml:space="preserve"> </w:t>
      </w:r>
    </w:p>
    <w:p w:rsidR="00F0428C" w:rsidRDefault="00F0428C" w:rsidP="00F0428C">
      <w:pPr>
        <w:pStyle w:val="a4"/>
        <w:spacing w:line="360" w:lineRule="auto"/>
        <w:jc w:val="both"/>
        <w:rPr>
          <w:rFonts w:eastAsiaTheme="minorEastAsia" w:cs="Times New Roman"/>
          <w:bCs/>
          <w:sz w:val="28"/>
          <w:szCs w:val="28"/>
          <w:lang w:eastAsia="ru-RU"/>
        </w:rPr>
      </w:pPr>
      <w:proofErr w:type="gramStart"/>
      <w:r w:rsidRPr="00F0428C">
        <w:rPr>
          <w:rFonts w:eastAsiaTheme="minorEastAsia" w:cs="Times New Roman"/>
          <w:bCs/>
          <w:sz w:val="28"/>
          <w:szCs w:val="28"/>
          <w:lang w:val="en-US" w:eastAsia="ru-RU"/>
        </w:rPr>
        <w:t>sin</w:t>
      </w:r>
      <w:r w:rsidRPr="00F0428C">
        <w:rPr>
          <w:rFonts w:eastAsiaTheme="minorEastAsia" w:cs="Times New Roman"/>
          <w:bCs/>
          <w:sz w:val="28"/>
          <w:szCs w:val="28"/>
          <w:lang w:eastAsia="ru-RU"/>
        </w:rPr>
        <w:t>(</w:t>
      </w:r>
      <w:proofErr w:type="gramEnd"/>
      <w:r w:rsidRPr="00F0428C">
        <w:rPr>
          <w:rFonts w:eastAsiaTheme="minorEastAsia" w:cs="Times New Roman"/>
          <w:bCs/>
          <w:sz w:val="28"/>
          <w:szCs w:val="28"/>
          <w:lang w:val="en-US" w:eastAsia="ru-RU"/>
        </w:rPr>
        <w:t>x</w:t>
      </w:r>
      <w:r w:rsidRPr="00F0428C">
        <w:rPr>
          <w:rFonts w:eastAsiaTheme="minorEastAsia" w:cs="Times New Roman"/>
          <w:bCs/>
          <w:sz w:val="28"/>
          <w:szCs w:val="28"/>
          <w:lang w:eastAsia="ru-RU"/>
        </w:rPr>
        <w:t>)=</w:t>
      </w:r>
      <w:r w:rsidRPr="00F0428C">
        <w:rPr>
          <w:rFonts w:eastAsiaTheme="minorEastAsia" w:cs="Times New Roman"/>
          <w:bCs/>
          <w:sz w:val="28"/>
          <w:szCs w:val="28"/>
          <w:lang w:val="en-US" w:eastAsia="ru-RU"/>
        </w:rPr>
        <w:t>t</w:t>
      </w:r>
      <w:r w:rsidRPr="00F0428C">
        <w:rPr>
          <w:rFonts w:eastAsiaTheme="minorEastAsia" w:cs="Times New Roman"/>
          <w:bCs/>
          <w:sz w:val="28"/>
          <w:szCs w:val="28"/>
          <w:lang w:eastAsia="ru-RU"/>
        </w:rPr>
        <w:t>,</w:t>
      </w:r>
      <w:r>
        <w:rPr>
          <w:rFonts w:eastAsiaTheme="minorEastAsia" w:cs="Times New Roman"/>
          <w:bCs/>
          <w:sz w:val="28"/>
          <w:szCs w:val="28"/>
          <w:lang w:eastAsia="ru-RU"/>
        </w:rPr>
        <w:t xml:space="preserve"> </w:t>
      </w:r>
    </w:p>
    <w:p w:rsidR="00F0428C" w:rsidRPr="00F0428C" w:rsidRDefault="00F0428C" w:rsidP="00F0428C">
      <w:pPr>
        <w:pStyle w:val="a4"/>
        <w:spacing w:line="360" w:lineRule="auto"/>
        <w:jc w:val="both"/>
        <w:rPr>
          <w:rFonts w:eastAsiaTheme="minorEastAsia" w:cs="Times New Roman"/>
          <w:sz w:val="28"/>
          <w:szCs w:val="28"/>
          <w:lang w:eastAsia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+t-1=0</m:t>
        </m:r>
      </m:oMath>
      <w:r>
        <w:rPr>
          <w:rFonts w:eastAsiaTheme="minorEastAsia" w:cs="Times New Roman"/>
          <w:sz w:val="28"/>
          <w:szCs w:val="28"/>
          <w:lang w:eastAsia="ru-RU"/>
        </w:rPr>
        <w:t xml:space="preserve">, </w:t>
      </w:r>
    </w:p>
    <w:p w:rsidR="00F0428C" w:rsidRDefault="00F0428C" w:rsidP="00F0428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</w:t>
      </w:r>
      <w:r w:rsidRPr="006C136F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proofErr w:type="gramStart"/>
      <w:r w:rsidRPr="006C136F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fPr>
          <m:num>
            <w:proofErr w:type="gramEnd"/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den>
        </m:f>
      </m:oMath>
      <w:r>
        <w:rPr>
          <w:rFonts w:eastAsiaTheme="minorEastAsia" w:cs="Times New Roman"/>
          <w:bCs/>
          <w:sz w:val="28"/>
          <w:szCs w:val="28"/>
          <w:lang w:eastAsia="ru-RU"/>
        </w:rPr>
        <w:t xml:space="preserve"> , </w:t>
      </w:r>
      <m:oMath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=</m:t>
            </m:r>
          </m:e>
        </m:func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, получаем 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х=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-1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k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 </m:t>
            </m:r>
          </m:sup>
        </m:sSup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6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+πk, kϵZ</m:t>
        </m:r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,</w:t>
      </w:r>
    </w:p>
    <w:p w:rsidR="00F0428C" w:rsidRPr="00F0428C" w:rsidRDefault="00F0428C" w:rsidP="00F0428C">
      <w:pPr>
        <w:pStyle w:val="a4"/>
        <w:spacing w:line="360" w:lineRule="auto"/>
        <w:jc w:val="both"/>
        <w:rPr>
          <w:rFonts w:eastAsiaTheme="minorEastAsia" w:cs="Times New Roman"/>
          <w:bCs/>
          <w:sz w:val="28"/>
          <w:szCs w:val="28"/>
          <w:lang w:eastAsia="ru-RU"/>
        </w:rPr>
      </w:pPr>
      <w:r>
        <w:rPr>
          <w:rFonts w:eastAsiaTheme="minorEastAsia" w:cs="Times New Roman"/>
          <w:bCs/>
          <w:sz w:val="28"/>
          <w:szCs w:val="28"/>
          <w:lang w:val="en-US" w:eastAsia="ru-RU"/>
        </w:rPr>
        <w:t>t</w:t>
      </w:r>
      <w:r w:rsidRPr="006C136F">
        <w:rPr>
          <w:rFonts w:eastAsiaTheme="minorEastAsia" w:cs="Times New Roman"/>
          <w:bCs/>
          <w:sz w:val="28"/>
          <w:szCs w:val="28"/>
          <w:lang w:eastAsia="ru-RU"/>
        </w:rPr>
        <w:t xml:space="preserve"> </w:t>
      </w:r>
      <w:proofErr w:type="gramStart"/>
      <w:r w:rsidRPr="006C136F">
        <w:rPr>
          <w:rFonts w:eastAsiaTheme="minorEastAsia" w:cs="Times New Roman"/>
          <w:bCs/>
          <w:sz w:val="28"/>
          <w:szCs w:val="28"/>
          <w:lang w:eastAsia="ru-RU"/>
        </w:rPr>
        <w:t xml:space="preserve">= 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-1</m:t>
        </m:r>
      </m:oMath>
      <w:r>
        <w:rPr>
          <w:rFonts w:eastAsiaTheme="minorEastAsia" w:cs="Times New Roman"/>
          <w:bCs/>
          <w:sz w:val="28"/>
          <w:szCs w:val="28"/>
          <w:lang w:eastAsia="ru-RU"/>
        </w:rPr>
        <w:t xml:space="preserve">, </w:t>
      </w:r>
      <m:oMath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=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-1</m:t>
        </m:r>
      </m:oMath>
      <w:r>
        <w:rPr>
          <w:rFonts w:eastAsiaTheme="minorEastAsia" w:cs="Times New Roman"/>
          <w:bCs/>
          <w:sz w:val="28"/>
          <w:szCs w:val="28"/>
          <w:lang w:eastAsia="ru-RU"/>
        </w:rPr>
        <w:t xml:space="preserve">                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</w:rPr>
          <m:t>+2π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k, kϵZ</m:t>
        </m:r>
        <m:r>
          <w:rPr>
            <w:rFonts w:ascii="Cambria Math" w:hAnsi="Cambria Math" w:cs="Times New Roman"/>
            <w:sz w:val="28"/>
            <w:lang w:val="en-US"/>
          </w:rPr>
          <m:t xml:space="preserve"> </m:t>
        </m:r>
      </m:oMath>
    </w:p>
    <w:p w:rsidR="00934FF1" w:rsidRPr="00934FF1" w:rsidRDefault="00934FF1" w:rsidP="00934FF1">
      <w:pPr>
        <w:pStyle w:val="a4"/>
        <w:spacing w:line="360" w:lineRule="auto"/>
        <w:jc w:val="both"/>
        <w:rPr>
          <w:rFonts w:eastAsiaTheme="minorEastAsia" w:cs="Times New Roman"/>
          <w:sz w:val="28"/>
        </w:rPr>
      </w:pPr>
    </w:p>
    <w:p w:rsidR="00F0428C" w:rsidRPr="00F0428C" w:rsidRDefault="00F0428C" w:rsidP="00F0428C">
      <w:pPr>
        <w:pStyle w:val="a4"/>
        <w:numPr>
          <w:ilvl w:val="0"/>
          <w:numId w:val="7"/>
        </w:numPr>
        <w:spacing w:line="360" w:lineRule="auto"/>
        <w:jc w:val="both"/>
        <w:rPr>
          <w:rFonts w:eastAsiaTheme="minorEastAsia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2 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x+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x-6=0</m:t>
            </m:r>
          </m:e>
        </m:func>
      </m:oMath>
      <w:r>
        <w:rPr>
          <w:rFonts w:eastAsiaTheme="minorEastAsia" w:cs="Times New Roman"/>
          <w:bCs/>
          <w:sz w:val="28"/>
          <w:szCs w:val="28"/>
          <w:lang w:eastAsia="ru-RU"/>
        </w:rPr>
        <w:t>,</w:t>
      </w:r>
    </w:p>
    <w:p w:rsidR="003C5436" w:rsidRDefault="003C5436" w:rsidP="003C5436">
      <w:pPr>
        <w:pStyle w:val="a4"/>
        <w:spacing w:line="360" w:lineRule="auto"/>
        <w:jc w:val="both"/>
        <w:rPr>
          <w:rFonts w:eastAsiaTheme="minorEastAsia" w:cs="Times New Roman"/>
          <w:bCs/>
          <w:sz w:val="28"/>
          <w:szCs w:val="28"/>
          <w:lang w:eastAsia="ru-RU"/>
        </w:rPr>
      </w:pPr>
      <w:proofErr w:type="gramStart"/>
      <w:r w:rsidRPr="003C5436">
        <w:rPr>
          <w:rFonts w:eastAsiaTheme="minorEastAsia" w:cs="Times New Roman"/>
          <w:bCs/>
          <w:sz w:val="28"/>
          <w:szCs w:val="28"/>
          <w:lang w:val="en-US" w:eastAsia="ru-RU"/>
        </w:rPr>
        <w:t>cos</w:t>
      </w:r>
      <w:r w:rsidRPr="003C5436">
        <w:rPr>
          <w:rFonts w:eastAsiaTheme="minorEastAsia" w:cs="Times New Roman"/>
          <w:bCs/>
          <w:sz w:val="28"/>
          <w:szCs w:val="28"/>
          <w:lang w:eastAsia="ru-RU"/>
        </w:rPr>
        <w:t>(</w:t>
      </w:r>
      <w:proofErr w:type="gramEnd"/>
      <w:r w:rsidRPr="003C5436">
        <w:rPr>
          <w:rFonts w:eastAsiaTheme="minorEastAsia" w:cs="Times New Roman"/>
          <w:bCs/>
          <w:sz w:val="28"/>
          <w:szCs w:val="28"/>
          <w:lang w:val="en-US" w:eastAsia="ru-RU"/>
        </w:rPr>
        <w:t>x</w:t>
      </w:r>
      <w:r w:rsidRPr="003C5436">
        <w:rPr>
          <w:rFonts w:eastAsiaTheme="minorEastAsia" w:cs="Times New Roman"/>
          <w:bCs/>
          <w:sz w:val="28"/>
          <w:szCs w:val="28"/>
          <w:lang w:eastAsia="ru-RU"/>
        </w:rPr>
        <w:t>)=</w:t>
      </w:r>
      <w:r w:rsidRPr="003C5436">
        <w:rPr>
          <w:rFonts w:eastAsiaTheme="minorEastAsia" w:cs="Times New Roman"/>
          <w:bCs/>
          <w:sz w:val="28"/>
          <w:szCs w:val="28"/>
          <w:lang w:val="en-US" w:eastAsia="ru-RU"/>
        </w:rPr>
        <w:t>t</w:t>
      </w:r>
      <w:r w:rsidRPr="003C5436">
        <w:rPr>
          <w:rFonts w:eastAsiaTheme="minorEastAsia" w:cs="Times New Roman"/>
          <w:bCs/>
          <w:sz w:val="28"/>
          <w:szCs w:val="28"/>
          <w:lang w:eastAsia="ru-RU"/>
        </w:rPr>
        <w:t>,</w:t>
      </w:r>
    </w:p>
    <w:p w:rsidR="003C5436" w:rsidRPr="003C5436" w:rsidRDefault="003C5436" w:rsidP="003C5436">
      <w:pPr>
        <w:pStyle w:val="a4"/>
        <w:spacing w:line="360" w:lineRule="auto"/>
        <w:jc w:val="both"/>
        <w:rPr>
          <w:rFonts w:eastAsiaTheme="minorEastAsia" w:cs="Times New Roman"/>
          <w:bCs/>
          <w:sz w:val="28"/>
          <w:szCs w:val="28"/>
          <w:lang w:eastAsia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2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+t-6=0</m:t>
        </m:r>
      </m:oMath>
      <w:r>
        <w:rPr>
          <w:rFonts w:eastAsiaTheme="minorEastAsia" w:cs="Times New Roman"/>
          <w:sz w:val="28"/>
          <w:szCs w:val="28"/>
          <w:lang w:eastAsia="ru-RU"/>
        </w:rPr>
        <w:t xml:space="preserve">,  </w:t>
      </w:r>
      <w:r>
        <w:rPr>
          <w:rFonts w:eastAsiaTheme="minorEastAsia" w:cs="Times New Roman"/>
          <w:bCs/>
          <w:sz w:val="28"/>
          <w:szCs w:val="28"/>
          <w:lang w:val="en-US" w:eastAsia="ru-RU"/>
        </w:rPr>
        <w:t>t</w:t>
      </w:r>
      <w:r w:rsidRPr="006C136F">
        <w:rPr>
          <w:rFonts w:eastAsiaTheme="minorEastAsia" w:cs="Times New Roman"/>
          <w:bCs/>
          <w:sz w:val="28"/>
          <w:szCs w:val="28"/>
          <w:lang w:eastAsia="ru-RU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den>
        </m:f>
      </m:oMath>
      <w:r>
        <w:rPr>
          <w:rFonts w:eastAsiaTheme="minorEastAsia" w:cs="Times New Roman"/>
          <w:bCs/>
          <w:sz w:val="28"/>
          <w:szCs w:val="28"/>
          <w:lang w:eastAsia="ru-RU"/>
        </w:rPr>
        <w:t xml:space="preserve">  ,</w:t>
      </w:r>
      <w:r w:rsidRPr="003C5436">
        <w:rPr>
          <w:rFonts w:eastAsiaTheme="minorEastAsia" w:cs="Times New Roman"/>
          <w:bCs/>
          <w:sz w:val="28"/>
          <w:szCs w:val="28"/>
          <w:lang w:eastAsia="ru-RU"/>
        </w:rPr>
        <w:t xml:space="preserve"> </w:t>
      </w:r>
      <w:r>
        <w:rPr>
          <w:rFonts w:eastAsiaTheme="minorEastAsia" w:cs="Times New Roman"/>
          <w:bCs/>
          <w:sz w:val="28"/>
          <w:szCs w:val="28"/>
          <w:lang w:val="en-US" w:eastAsia="ru-RU"/>
        </w:rPr>
        <w:t>t</w:t>
      </w:r>
      <w:r w:rsidRPr="006C136F">
        <w:rPr>
          <w:rFonts w:eastAsiaTheme="minorEastAsia" w:cs="Times New Roman"/>
          <w:bCs/>
          <w:sz w:val="28"/>
          <w:szCs w:val="28"/>
          <w:lang w:eastAsia="ru-RU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-2</m:t>
        </m:r>
      </m:oMath>
      <w:r>
        <w:rPr>
          <w:rFonts w:eastAsiaTheme="minorEastAsia" w:cs="Times New Roman"/>
          <w:bCs/>
          <w:sz w:val="28"/>
          <w:szCs w:val="28"/>
          <w:lang w:eastAsia="ru-RU"/>
        </w:rPr>
        <w:t xml:space="preserve"> </w:t>
      </w:r>
    </w:p>
    <w:p w:rsidR="003C5436" w:rsidRDefault="003C5436" w:rsidP="00934FF1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Ни одно из значений не принадлежит ОДЗ для нашей переменной:</w:t>
      </w:r>
    </w:p>
    <w:p w:rsidR="003C5436" w:rsidRDefault="003C5436" w:rsidP="00934FF1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≤1</m:t>
        </m:r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значит уравнение решений не имеет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∅</m:t>
        </m:r>
      </m:oMath>
    </w:p>
    <w:p w:rsidR="00934FF1" w:rsidRDefault="00934FF1" w:rsidP="00934FF1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F0428C" w:rsidRPr="003C5436" w:rsidRDefault="00F0428C" w:rsidP="00934FF1">
      <w:pPr>
        <w:pStyle w:val="a4"/>
        <w:numPr>
          <w:ilvl w:val="0"/>
          <w:numId w:val="7"/>
        </w:numPr>
        <w:spacing w:line="360" w:lineRule="auto"/>
        <w:jc w:val="both"/>
        <w:rPr>
          <w:rFonts w:eastAsiaTheme="minorEastAsia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3 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x-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x-1=0</m:t>
            </m:r>
          </m:e>
        </m:func>
      </m:oMath>
      <w:r>
        <w:rPr>
          <w:rFonts w:eastAsiaTheme="minorEastAsia" w:cs="Times New Roman"/>
          <w:bCs/>
          <w:sz w:val="28"/>
          <w:szCs w:val="28"/>
          <w:lang w:eastAsia="ru-RU"/>
        </w:rPr>
        <w:t>,</w:t>
      </w:r>
    </w:p>
    <w:p w:rsidR="003C5436" w:rsidRDefault="003C5436" w:rsidP="003C5436">
      <w:pPr>
        <w:pStyle w:val="a4"/>
        <w:spacing w:line="360" w:lineRule="auto"/>
        <w:jc w:val="both"/>
        <w:rPr>
          <w:rFonts w:eastAsiaTheme="minorEastAsia" w:cs="Times New Roman"/>
          <w:sz w:val="28"/>
          <w:szCs w:val="28"/>
          <w:lang w:eastAsia="ru-RU"/>
        </w:rPr>
      </w:pPr>
      <w:r>
        <w:rPr>
          <w:rFonts w:eastAsiaTheme="minorEastAsia" w:cs="Times New Roman"/>
          <w:bCs/>
          <w:sz w:val="28"/>
          <w:szCs w:val="28"/>
          <w:lang w:eastAsia="ru-RU"/>
        </w:rPr>
        <w:t xml:space="preserve">Применим: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x=1-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</m:t>
        </m:r>
      </m:oMath>
      <w:r>
        <w:rPr>
          <w:rFonts w:eastAsiaTheme="minorEastAsia" w:cs="Times New Roman"/>
          <w:sz w:val="28"/>
          <w:szCs w:val="28"/>
          <w:lang w:eastAsia="ru-RU"/>
        </w:rPr>
        <w:t xml:space="preserve">, </w:t>
      </w:r>
    </w:p>
    <w:p w:rsidR="003C5436" w:rsidRDefault="003C5436" w:rsidP="003C5436">
      <w:pPr>
        <w:pStyle w:val="a4"/>
        <w:spacing w:line="360" w:lineRule="auto"/>
        <w:jc w:val="both"/>
        <w:rPr>
          <w:rFonts w:eastAsiaTheme="minorEastAsia" w:cs="Times New Roman"/>
          <w:bCs/>
          <w:sz w:val="28"/>
          <w:szCs w:val="28"/>
          <w:lang w:eastAsia="ru-RU"/>
        </w:rPr>
      </w:pPr>
      <w:r>
        <w:rPr>
          <w:rFonts w:eastAsiaTheme="minorEastAsia" w:cs="Times New Roman"/>
          <w:sz w:val="28"/>
          <w:szCs w:val="28"/>
          <w:lang w:eastAsia="ru-RU"/>
        </w:rPr>
        <w:t>Получим:</w:t>
      </w:r>
      <w:r>
        <w:rPr>
          <w:rFonts w:eastAsiaTheme="minorEastAsia" w:cs="Times New Roman"/>
          <w:sz w:val="28"/>
          <w:szCs w:val="28"/>
          <w:lang w:eastAsia="ru-RU"/>
        </w:rPr>
        <w:tab/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 3(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1-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x)-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x-1=0</m:t>
            </m:r>
          </m:e>
        </m:func>
      </m:oMath>
    </w:p>
    <w:p w:rsidR="003C5436" w:rsidRDefault="003C5436" w:rsidP="003C5436">
      <w:pPr>
        <w:pStyle w:val="a4"/>
        <w:spacing w:line="360" w:lineRule="auto"/>
        <w:jc w:val="both"/>
        <w:rPr>
          <w:rFonts w:eastAsiaTheme="minorEastAsia" w:cs="Times New Roman"/>
          <w:bCs/>
          <w:sz w:val="28"/>
          <w:szCs w:val="28"/>
          <w:lang w:eastAsia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x-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x-1=0</m:t>
            </m:r>
          </m:e>
        </m:func>
      </m:oMath>
      <w:r>
        <w:rPr>
          <w:rFonts w:eastAsiaTheme="minorEastAsia" w:cs="Times New Roman"/>
          <w:bCs/>
          <w:sz w:val="28"/>
          <w:szCs w:val="28"/>
          <w:lang w:eastAsia="ru-RU"/>
        </w:rPr>
        <w:t xml:space="preserve">, 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-3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x-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x+2=0</m:t>
            </m:r>
          </m:e>
        </m:func>
      </m:oMath>
      <w:r>
        <w:rPr>
          <w:rFonts w:eastAsiaTheme="minorEastAsia" w:cs="Times New Roman"/>
          <w:bCs/>
          <w:sz w:val="28"/>
          <w:szCs w:val="28"/>
          <w:lang w:eastAsia="ru-RU"/>
        </w:rPr>
        <w:t>,</w:t>
      </w:r>
    </w:p>
    <w:p w:rsidR="003C5436" w:rsidRPr="003C5436" w:rsidRDefault="003C5436" w:rsidP="003C5436">
      <w:pPr>
        <w:pStyle w:val="a4"/>
        <w:spacing w:line="360" w:lineRule="auto"/>
        <w:jc w:val="both"/>
        <w:rPr>
          <w:rFonts w:eastAsiaTheme="minorEastAsia" w:cs="Times New Roman"/>
          <w:bCs/>
          <w:sz w:val="28"/>
          <w:szCs w:val="28"/>
          <w:lang w:val="en-US" w:eastAsia="ru-RU"/>
        </w:rPr>
      </w:pPr>
      <w:r w:rsidRPr="003C5436">
        <w:rPr>
          <w:rFonts w:eastAsiaTheme="minorEastAsia" w:cs="Times New Roman"/>
          <w:bCs/>
          <w:sz w:val="28"/>
          <w:szCs w:val="28"/>
          <w:lang w:val="en-US" w:eastAsia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3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+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sin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-2=0</m:t>
            </m:r>
          </m:e>
        </m:func>
      </m:oMath>
      <w:r w:rsidRPr="003C5436">
        <w:rPr>
          <w:rFonts w:eastAsiaTheme="minorEastAsia" w:cs="Times New Roman"/>
          <w:bCs/>
          <w:sz w:val="28"/>
          <w:szCs w:val="28"/>
          <w:lang w:val="en-US" w:eastAsia="ru-RU"/>
        </w:rPr>
        <w:t xml:space="preserve">, </w:t>
      </w:r>
    </w:p>
    <w:p w:rsidR="003C5436" w:rsidRPr="00934FF1" w:rsidRDefault="003C5436" w:rsidP="003C5436">
      <w:pPr>
        <w:pStyle w:val="a4"/>
        <w:spacing w:line="360" w:lineRule="auto"/>
        <w:jc w:val="both"/>
        <w:rPr>
          <w:rFonts w:eastAsiaTheme="minorEastAsia" w:cs="Times New Roman"/>
          <w:bCs/>
          <w:sz w:val="28"/>
          <w:szCs w:val="28"/>
          <w:lang w:eastAsia="ru-RU"/>
        </w:rPr>
      </w:pPr>
      <w:proofErr w:type="gramStart"/>
      <w:r w:rsidRPr="00F0428C">
        <w:rPr>
          <w:rFonts w:eastAsiaTheme="minorEastAsia" w:cs="Times New Roman"/>
          <w:bCs/>
          <w:sz w:val="28"/>
          <w:szCs w:val="28"/>
          <w:lang w:val="en-US" w:eastAsia="ru-RU"/>
        </w:rPr>
        <w:t>sin</w:t>
      </w:r>
      <w:r w:rsidRPr="00934FF1">
        <w:rPr>
          <w:rFonts w:eastAsiaTheme="minorEastAsia" w:cs="Times New Roman"/>
          <w:bCs/>
          <w:sz w:val="28"/>
          <w:szCs w:val="28"/>
          <w:lang w:eastAsia="ru-RU"/>
        </w:rPr>
        <w:t>(</w:t>
      </w:r>
      <w:proofErr w:type="gramEnd"/>
      <w:r w:rsidRPr="00F0428C">
        <w:rPr>
          <w:rFonts w:eastAsiaTheme="minorEastAsia" w:cs="Times New Roman"/>
          <w:bCs/>
          <w:sz w:val="28"/>
          <w:szCs w:val="28"/>
          <w:lang w:val="en-US" w:eastAsia="ru-RU"/>
        </w:rPr>
        <w:t>x</w:t>
      </w:r>
      <w:r w:rsidRPr="00934FF1">
        <w:rPr>
          <w:rFonts w:eastAsiaTheme="minorEastAsia" w:cs="Times New Roman"/>
          <w:bCs/>
          <w:sz w:val="28"/>
          <w:szCs w:val="28"/>
          <w:lang w:eastAsia="ru-RU"/>
        </w:rPr>
        <w:t>)=</w:t>
      </w:r>
      <w:r w:rsidRPr="00F0428C">
        <w:rPr>
          <w:rFonts w:eastAsiaTheme="minorEastAsia" w:cs="Times New Roman"/>
          <w:bCs/>
          <w:sz w:val="28"/>
          <w:szCs w:val="28"/>
          <w:lang w:val="en-US" w:eastAsia="ru-RU"/>
        </w:rPr>
        <w:t>t</w:t>
      </w:r>
      <w:r w:rsidRPr="00934FF1">
        <w:rPr>
          <w:rFonts w:eastAsiaTheme="minorEastAsia" w:cs="Times New Roman"/>
          <w:bCs/>
          <w:sz w:val="28"/>
          <w:szCs w:val="28"/>
          <w:lang w:eastAsia="ru-RU"/>
        </w:rPr>
        <w:t>,</w:t>
      </w:r>
      <w:r w:rsidR="00934FF1" w:rsidRPr="00934FF1">
        <w:rPr>
          <w:rFonts w:eastAsiaTheme="minorEastAsia" w:cs="Times New Roman"/>
          <w:bCs/>
          <w:sz w:val="28"/>
          <w:szCs w:val="28"/>
          <w:lang w:eastAsia="ru-RU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3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+t-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=0</m:t>
        </m:r>
      </m:oMath>
      <w:r w:rsidR="00934FF1">
        <w:rPr>
          <w:rFonts w:eastAsiaTheme="minorEastAsia" w:cs="Times New Roman"/>
          <w:sz w:val="28"/>
          <w:szCs w:val="28"/>
          <w:lang w:eastAsia="ru-RU"/>
        </w:rPr>
        <w:t xml:space="preserve">  </w:t>
      </w:r>
    </w:p>
    <w:p w:rsidR="00934FF1" w:rsidRDefault="00934FF1" w:rsidP="00934FF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 w:rsidRPr="006C136F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3</m:t>
            </m:r>
          </m:den>
        </m:f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 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=</m:t>
            </m:r>
          </m:e>
        </m:func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den>
        </m:f>
      </m:oMath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,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получаем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х=</m:t>
        </m:r>
        <m:sSup>
          <m:sSup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ru-RU"/>
                  </w:rPr>
                  <m:t>-1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k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 xml:space="preserve">  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arcsin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2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+πk, kϵZ</m:t>
        </m:r>
      </m:oMath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 ,</w:t>
      </w:r>
    </w:p>
    <w:p w:rsidR="00934FF1" w:rsidRDefault="00934FF1" w:rsidP="00934FF1">
      <w:pPr>
        <w:pStyle w:val="a4"/>
        <w:spacing w:line="360" w:lineRule="auto"/>
        <w:jc w:val="both"/>
        <w:rPr>
          <w:rFonts w:eastAsiaTheme="minorEastAsia" w:cs="Times New Roman"/>
          <w:sz w:val="28"/>
          <w:lang w:val="en-US"/>
        </w:rPr>
      </w:pPr>
      <w:r>
        <w:rPr>
          <w:rFonts w:eastAsiaTheme="minorEastAsia" w:cs="Times New Roman"/>
          <w:bCs/>
          <w:sz w:val="28"/>
          <w:szCs w:val="28"/>
          <w:lang w:val="en-US" w:eastAsia="ru-RU"/>
        </w:rPr>
        <w:t>t</w:t>
      </w:r>
      <w:r w:rsidRPr="00934FF1">
        <w:rPr>
          <w:rFonts w:eastAsiaTheme="minorEastAsia" w:cs="Times New Roman"/>
          <w:bCs/>
          <w:sz w:val="28"/>
          <w:szCs w:val="28"/>
          <w:lang w:val="en-US" w:eastAsia="ru-RU"/>
        </w:rPr>
        <w:t xml:space="preserve"> </w:t>
      </w:r>
      <w:proofErr w:type="gramStart"/>
      <w:r w:rsidRPr="00934FF1">
        <w:rPr>
          <w:rFonts w:eastAsiaTheme="minorEastAsia" w:cs="Times New Roman"/>
          <w:bCs/>
          <w:sz w:val="28"/>
          <w:szCs w:val="28"/>
          <w:lang w:val="en-US" w:eastAsia="ru-RU"/>
        </w:rPr>
        <w:t xml:space="preserve">= 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-1</m:t>
        </m:r>
      </m:oMath>
      <w:r w:rsidRPr="00934FF1">
        <w:rPr>
          <w:rFonts w:eastAsiaTheme="minorEastAsia" w:cs="Times New Roman"/>
          <w:bCs/>
          <w:sz w:val="28"/>
          <w:szCs w:val="28"/>
          <w:lang w:val="en-US" w:eastAsia="ru-RU"/>
        </w:rPr>
        <w:t xml:space="preserve">, </w:t>
      </w:r>
      <m:oMath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=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-1</m:t>
        </m:r>
      </m:oMath>
      <w:r w:rsidRPr="00934FF1">
        <w:rPr>
          <w:rFonts w:eastAsiaTheme="minorEastAsia" w:cs="Times New Roman"/>
          <w:bCs/>
          <w:sz w:val="28"/>
          <w:szCs w:val="28"/>
          <w:lang w:val="en-US" w:eastAsia="ru-RU"/>
        </w:rPr>
        <w:t xml:space="preserve">                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  <w:lang w:val="en-US"/>
          </w:rPr>
          <m:t>=-</m:t>
        </m:r>
        <m:f>
          <m:fPr>
            <m:ctrlPr>
              <w:rPr>
                <w:rFonts w:ascii="Cambria Math" w:hAnsi="Cambria Math" w:cs="Times New Roman"/>
                <w:i/>
                <w:sz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</w:rPr>
              <m:t>π</m:t>
            </m:r>
          </m:num>
          <m:den>
            <m:r>
              <w:rPr>
                <w:rFonts w:ascii="Cambria Math" w:hAnsi="Cambria Math" w:cs="Times New Roman"/>
                <w:sz w:val="28"/>
                <w:lang w:val="en-US"/>
              </w:rPr>
              <m:t>2</m:t>
            </m:r>
          </m:den>
        </m:f>
        <m:r>
          <w:rPr>
            <w:rFonts w:ascii="Cambria Math" w:hAnsi="Cambria Math" w:cs="Times New Roman"/>
            <w:sz w:val="28"/>
            <w:lang w:val="en-US"/>
          </w:rPr>
          <m:t>+2</m:t>
        </m:r>
        <m:r>
          <w:rPr>
            <w:rFonts w:ascii="Cambria Math" w:hAnsi="Cambria Math" w:cs="Times New Roman"/>
            <w:sz w:val="28"/>
          </w:rPr>
          <m:t>π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k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 xml:space="preserve">, 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kϵZ</m:t>
        </m:r>
        <m:r>
          <w:rPr>
            <w:rFonts w:ascii="Cambria Math" w:hAnsi="Cambria Math" w:cs="Times New Roman"/>
            <w:sz w:val="28"/>
            <w:lang w:val="en-US"/>
          </w:rPr>
          <m:t xml:space="preserve"> </m:t>
        </m:r>
      </m:oMath>
    </w:p>
    <w:p w:rsidR="00934FF1" w:rsidRDefault="00934FF1" w:rsidP="00934FF1">
      <w:pPr>
        <w:pStyle w:val="a4"/>
        <w:spacing w:line="360" w:lineRule="auto"/>
        <w:jc w:val="both"/>
        <w:rPr>
          <w:rFonts w:eastAsiaTheme="minorEastAsia" w:cs="Times New Roman"/>
          <w:sz w:val="28"/>
          <w:lang w:val="en-US"/>
        </w:rPr>
      </w:pPr>
    </w:p>
    <w:p w:rsidR="00934FF1" w:rsidRPr="00934FF1" w:rsidRDefault="00934FF1" w:rsidP="00934FF1">
      <w:pPr>
        <w:pStyle w:val="a4"/>
        <w:spacing w:line="360" w:lineRule="auto"/>
        <w:jc w:val="both"/>
        <w:rPr>
          <w:rFonts w:eastAsiaTheme="minorEastAsia" w:cs="Times New Roman"/>
          <w:bCs/>
          <w:sz w:val="28"/>
          <w:szCs w:val="28"/>
          <w:lang w:val="en-US" w:eastAsia="ru-RU"/>
        </w:rPr>
      </w:pPr>
    </w:p>
    <w:p w:rsidR="00F0428C" w:rsidRPr="00934FF1" w:rsidRDefault="00F0428C" w:rsidP="00F0428C">
      <w:pPr>
        <w:pStyle w:val="a4"/>
        <w:numPr>
          <w:ilvl w:val="0"/>
          <w:numId w:val="7"/>
        </w:numPr>
        <w:spacing w:line="360" w:lineRule="auto"/>
        <w:jc w:val="both"/>
        <w:rPr>
          <w:rFonts w:eastAsiaTheme="minorEastAsia" w:cs="Times New Roman"/>
          <w:sz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4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x-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cos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x-1=0</m:t>
            </m:r>
          </m:e>
        </m:func>
      </m:oMath>
      <w:r>
        <w:rPr>
          <w:rFonts w:eastAsiaTheme="minorEastAsia" w:cs="Times New Roman"/>
          <w:bCs/>
          <w:sz w:val="28"/>
          <w:szCs w:val="28"/>
          <w:lang w:eastAsia="ru-RU"/>
        </w:rPr>
        <w:t xml:space="preserve"> ,</w:t>
      </w:r>
    </w:p>
    <w:p w:rsidR="00934FF1" w:rsidRPr="00934FF1" w:rsidRDefault="00934FF1" w:rsidP="00934FF1">
      <w:pPr>
        <w:pStyle w:val="a4"/>
        <w:spacing w:line="360" w:lineRule="auto"/>
        <w:jc w:val="both"/>
        <w:rPr>
          <w:rFonts w:eastAsiaTheme="minorEastAsia" w:cs="Times New Roman"/>
          <w:sz w:val="28"/>
          <w:szCs w:val="28"/>
          <w:lang w:eastAsia="ru-RU"/>
        </w:rPr>
      </w:pPr>
      <w:r w:rsidRPr="00934FF1">
        <w:rPr>
          <w:rFonts w:eastAsiaTheme="minorEastAsia" w:cs="Times New Roman"/>
          <w:bCs/>
          <w:sz w:val="28"/>
          <w:szCs w:val="28"/>
          <w:lang w:val="en-US" w:eastAsia="ru-RU"/>
        </w:rPr>
        <w:t>t</w:t>
      </w:r>
      <w:r w:rsidRPr="00934FF1">
        <w:rPr>
          <w:rFonts w:eastAsiaTheme="minorEastAsia" w:cs="Times New Roman"/>
          <w:bCs/>
          <w:sz w:val="28"/>
          <w:szCs w:val="28"/>
          <w:lang w:eastAsia="ru-RU"/>
        </w:rPr>
        <w:t xml:space="preserve"> =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 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val="en-US"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4</m:t>
            </m:r>
          </m:den>
        </m:f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 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=</m:t>
            </m:r>
          </m:e>
        </m:func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den>
        </m:f>
      </m:oMath>
      <w:r w:rsidRPr="00934FF1">
        <w:rPr>
          <w:rFonts w:eastAsiaTheme="minorEastAsia" w:cs="Times New Roman"/>
          <w:bCs/>
          <w:sz w:val="28"/>
          <w:szCs w:val="28"/>
          <w:lang w:eastAsia="ru-RU"/>
        </w:rPr>
        <w:t xml:space="preserve">, получаем   </w:t>
      </w:r>
      <m:oMath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х=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±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arc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cos</m:t>
        </m:r>
        <m:f>
          <m:f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3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4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2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πk, kϵZ</m:t>
        </m:r>
      </m:oMath>
      <w:r w:rsidRPr="00934FF1">
        <w:rPr>
          <w:rFonts w:eastAsiaTheme="minorEastAsia" w:cs="Times New Roman"/>
          <w:sz w:val="28"/>
          <w:szCs w:val="28"/>
          <w:lang w:eastAsia="ru-RU"/>
        </w:rPr>
        <w:t xml:space="preserve">  ,</w:t>
      </w:r>
    </w:p>
    <w:p w:rsidR="00934FF1" w:rsidRDefault="00934FF1" w:rsidP="00934FF1">
      <w:pPr>
        <w:pStyle w:val="a4"/>
        <w:spacing w:line="360" w:lineRule="auto"/>
        <w:jc w:val="both"/>
        <w:rPr>
          <w:rFonts w:eastAsiaTheme="minorEastAsia" w:cs="Times New Roman"/>
          <w:sz w:val="28"/>
          <w:lang w:val="en-US"/>
        </w:rPr>
      </w:pPr>
      <w:r>
        <w:rPr>
          <w:rFonts w:eastAsiaTheme="minorEastAsia" w:cs="Times New Roman"/>
          <w:bCs/>
          <w:sz w:val="28"/>
          <w:szCs w:val="28"/>
          <w:lang w:val="en-US" w:eastAsia="ru-RU"/>
        </w:rPr>
        <w:t>t</w:t>
      </w:r>
      <w:r w:rsidRPr="00934FF1">
        <w:rPr>
          <w:rFonts w:eastAsiaTheme="minorEastAsia" w:cs="Times New Roman"/>
          <w:bCs/>
          <w:sz w:val="28"/>
          <w:szCs w:val="28"/>
          <w:lang w:val="en-US" w:eastAsia="ru-RU"/>
        </w:rPr>
        <w:t xml:space="preserve"> </w:t>
      </w:r>
      <w:proofErr w:type="gramStart"/>
      <w:r w:rsidRPr="00934FF1">
        <w:rPr>
          <w:rFonts w:eastAsiaTheme="minorEastAsia" w:cs="Times New Roman"/>
          <w:bCs/>
          <w:sz w:val="28"/>
          <w:szCs w:val="28"/>
          <w:lang w:val="en-US" w:eastAsia="ru-RU"/>
        </w:rPr>
        <w:t xml:space="preserve">= </w:t>
      </w:r>
      <w:proofErr w:type="gramEnd"/>
      <m:oMath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-1</m:t>
        </m:r>
      </m:oMath>
      <w:r w:rsidRPr="00934FF1">
        <w:rPr>
          <w:rFonts w:eastAsiaTheme="minorEastAsia" w:cs="Times New Roman"/>
          <w:bCs/>
          <w:sz w:val="28"/>
          <w:szCs w:val="28"/>
          <w:lang w:val="en-US" w:eastAsia="ru-RU"/>
        </w:rPr>
        <w:t xml:space="preserve">, </w:t>
      </w:r>
      <m:oMath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c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os</m:t>
            </m:r>
          </m:fName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x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=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>-1</m:t>
        </m:r>
      </m:oMath>
      <w:r w:rsidRPr="00934FF1">
        <w:rPr>
          <w:rFonts w:eastAsiaTheme="minorEastAsia" w:cs="Times New Roman"/>
          <w:bCs/>
          <w:sz w:val="28"/>
          <w:szCs w:val="28"/>
          <w:lang w:val="en-US" w:eastAsia="ru-RU"/>
        </w:rPr>
        <w:t xml:space="preserve">                 </w:t>
      </w:r>
      <m:oMath>
        <m:r>
          <w:rPr>
            <w:rFonts w:ascii="Cambria Math" w:hAnsi="Cambria Math" w:cs="Times New Roman"/>
            <w:sz w:val="28"/>
            <w:lang w:val="en-US"/>
          </w:rPr>
          <m:t>x</m:t>
        </m:r>
        <m:r>
          <w:rPr>
            <w:rFonts w:ascii="Cambria Math" w:hAnsi="Cambria Math" w:cs="Times New Roman"/>
            <w:sz w:val="28"/>
            <w:lang w:val="en-US"/>
          </w:rPr>
          <m:t>=</m:t>
        </m:r>
        <m:r>
          <w:rPr>
            <w:rFonts w:ascii="Cambria Math" w:hAnsi="Cambria Math" w:cs="Times New Roman"/>
            <w:sz w:val="28"/>
          </w:rPr>
          <m:t>π</m:t>
        </m:r>
        <m:r>
          <w:rPr>
            <w:rFonts w:ascii="Cambria Math" w:hAnsi="Cambria Math" w:cs="Times New Roman"/>
            <w:sz w:val="28"/>
            <w:lang w:val="en-US"/>
          </w:rPr>
          <m:t>+2</m:t>
        </m:r>
        <m:r>
          <w:rPr>
            <w:rFonts w:ascii="Cambria Math" w:hAnsi="Cambria Math" w:cs="Times New Roman"/>
            <w:sz w:val="28"/>
          </w:rPr>
          <m:t>π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k</m:t>
        </m:r>
        <m:r>
          <w:rPr>
            <w:rFonts w:ascii="Cambria Math" w:eastAsia="Times New Roman" w:hAnsi="Cambria Math" w:cs="Times New Roman"/>
            <w:sz w:val="28"/>
            <w:szCs w:val="28"/>
            <w:lang w:val="en-US" w:eastAsia="ru-RU"/>
          </w:rPr>
          <m:t xml:space="preserve">, 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kϵZ</m:t>
        </m:r>
        <m:r>
          <w:rPr>
            <w:rFonts w:ascii="Cambria Math" w:hAnsi="Cambria Math" w:cs="Times New Roman"/>
            <w:sz w:val="28"/>
            <w:lang w:val="en-US"/>
          </w:rPr>
          <m:t xml:space="preserve"> </m:t>
        </m:r>
      </m:oMath>
    </w:p>
    <w:p w:rsidR="00934FF1" w:rsidRDefault="00934FF1" w:rsidP="00934FF1">
      <w:pPr>
        <w:pStyle w:val="a4"/>
        <w:spacing w:line="360" w:lineRule="auto"/>
        <w:jc w:val="both"/>
        <w:rPr>
          <w:rFonts w:eastAsiaTheme="minorEastAsia" w:cs="Times New Roman"/>
          <w:sz w:val="28"/>
          <w:lang w:val="en-US"/>
        </w:rPr>
      </w:pPr>
    </w:p>
    <w:p w:rsidR="00F0428C" w:rsidRPr="0060520C" w:rsidRDefault="00F0428C" w:rsidP="00934FF1">
      <w:pPr>
        <w:pStyle w:val="a4"/>
        <w:numPr>
          <w:ilvl w:val="0"/>
          <w:numId w:val="7"/>
        </w:numPr>
        <w:spacing w:line="360" w:lineRule="auto"/>
        <w:jc w:val="both"/>
        <w:rPr>
          <w:rFonts w:eastAsiaTheme="minorEastAsia" w:cs="Times New Roman"/>
          <w:sz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kern w:val="0"/>
                <w:sz w:val="28"/>
                <w:szCs w:val="28"/>
                <w:lang w:val="en-US" w:eastAsia="ru-RU" w:bidi="ar-SA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tg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</m:t>
        </m:r>
        <m:func>
          <m:func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-3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tg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 xml:space="preserve"> x-4=0</m:t>
            </m:r>
          </m:e>
        </m:func>
      </m:oMath>
      <w:r w:rsidR="0060520C">
        <w:rPr>
          <w:rFonts w:eastAsiaTheme="minorEastAsia" w:cs="Times New Roman"/>
          <w:bCs/>
          <w:sz w:val="28"/>
          <w:szCs w:val="28"/>
          <w:lang w:val="en-US" w:eastAsia="ru-RU"/>
        </w:rPr>
        <w:t xml:space="preserve">   </w:t>
      </w:r>
    </w:p>
    <w:p w:rsidR="0060520C" w:rsidRPr="0060520C" w:rsidRDefault="0060520C" w:rsidP="0060520C">
      <w:pPr>
        <w:pStyle w:val="a4"/>
        <w:spacing w:line="360" w:lineRule="auto"/>
        <w:jc w:val="both"/>
        <w:rPr>
          <w:rFonts w:eastAsiaTheme="minorEastAsia" w:cs="Times New Roman"/>
          <w:bCs/>
          <w:sz w:val="28"/>
          <w:szCs w:val="28"/>
          <w:lang w:eastAsia="ru-RU"/>
        </w:rPr>
      </w:pPr>
      <w:r w:rsidRPr="0060520C">
        <w:rPr>
          <w:rFonts w:eastAsiaTheme="minorEastAsia" w:cs="Times New Roman"/>
          <w:bCs/>
          <w:sz w:val="28"/>
          <w:szCs w:val="28"/>
          <w:lang w:eastAsia="ru-RU"/>
        </w:rPr>
        <w:t>Область определения тангенса</w:t>
      </w:r>
      <w:r w:rsidRPr="0060520C">
        <w:rPr>
          <w:rFonts w:eastAsiaTheme="minorEastAsia" w:cs="Times New Roman"/>
          <w:bCs/>
          <w:sz w:val="28"/>
          <w:szCs w:val="28"/>
          <w:lang w:eastAsia="ru-RU"/>
        </w:rPr>
        <w:t xml:space="preserve"> </w:t>
      </w:r>
      <m:oMath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 xml:space="preserve">; </m:t>
            </m:r>
            <m:f>
              <m:f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8"/>
                    <w:szCs w:val="28"/>
                    <w:lang w:eastAsia="ru-RU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eastAsia="ru-RU"/>
                  </w:rPr>
                  <m:t>2</m:t>
                </m:r>
              </m:den>
            </m:f>
          </m:e>
        </m:d>
      </m:oMath>
      <w:r w:rsidRPr="0060520C">
        <w:rPr>
          <w:rFonts w:eastAsiaTheme="minorEastAsia" w:cs="Times New Roman"/>
          <w:bCs/>
          <w:sz w:val="28"/>
          <w:szCs w:val="28"/>
          <w:lang w:eastAsia="ru-RU"/>
        </w:rPr>
        <w:t xml:space="preserve">, </w:t>
      </w:r>
    </w:p>
    <w:p w:rsidR="0060520C" w:rsidRPr="0060520C" w:rsidRDefault="0060520C" w:rsidP="00F0428C">
      <w:pPr>
        <w:spacing w:after="0" w:line="360" w:lineRule="auto"/>
        <w:ind w:firstLine="708"/>
        <w:jc w:val="both"/>
        <w:rPr>
          <w:rFonts w:eastAsiaTheme="minorEastAsia" w:cs="Times New Roman"/>
          <w:bCs/>
          <w:sz w:val="28"/>
          <w:szCs w:val="28"/>
          <w:lang w:val="en-US" w:eastAsia="ru-RU"/>
        </w:rPr>
      </w:pPr>
      <w:r>
        <w:rPr>
          <w:rFonts w:eastAsiaTheme="minorEastAsia" w:cs="Times New Roman"/>
          <w:bCs/>
          <w:sz w:val="28"/>
          <w:szCs w:val="28"/>
          <w:lang w:val="en-US" w:eastAsia="ru-RU"/>
        </w:rPr>
        <w:t>t</w:t>
      </w:r>
      <w:r w:rsidRPr="00934FF1">
        <w:rPr>
          <w:rFonts w:eastAsiaTheme="minorEastAsia" w:cs="Times New Roman"/>
          <w:bCs/>
          <w:sz w:val="28"/>
          <w:szCs w:val="28"/>
          <w:lang w:val="en-US" w:eastAsia="ru-RU"/>
        </w:rPr>
        <w:t xml:space="preserve"> = </w:t>
      </w:r>
      <w:r>
        <w:rPr>
          <w:rFonts w:eastAsiaTheme="minorEastAsia" w:cs="Times New Roman"/>
          <w:bCs/>
          <w:sz w:val="28"/>
          <w:szCs w:val="28"/>
          <w:lang w:val="en-US" w:eastAsia="ru-RU"/>
        </w:rPr>
        <w:t xml:space="preserve">4  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lang w:val="en-US"/>
              </w:rPr>
              <m:t>tg</m:t>
            </m:r>
            <m:r>
              <w:rPr>
                <w:rFonts w:ascii="Cambria Math" w:hAnsi="Cambria Math" w:cs="Times New Roman"/>
                <w:sz w:val="28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</w:rPr>
              <m:t>x</m:t>
            </m:r>
          </m:fName>
          <m:e>
            <m:r>
              <w:rPr>
                <w:rFonts w:ascii="Cambria Math" w:hAnsi="Cambria Math" w:cs="Times New Roman"/>
                <w:sz w:val="28"/>
                <w:lang w:val="en-US"/>
              </w:rPr>
              <m:t xml:space="preserve">=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4</m:t>
            </m:r>
            <m:r>
              <w:rPr>
                <w:rFonts w:ascii="Cambria Math" w:hAnsi="Cambria Math" w:cs="Times New Roman"/>
                <w:sz w:val="28"/>
                <w:lang w:val="en-US"/>
              </w:rPr>
              <m:t xml:space="preserve">,    </m:t>
            </m:r>
          </m:e>
        </m:func>
      </m:oMath>
      <w:r>
        <w:rPr>
          <w:rFonts w:eastAsiaTheme="minorEastAsia" w:cs="Times New Roman"/>
          <w:sz w:val="28"/>
          <w:lang w:val="en-US"/>
        </w:rPr>
        <w:t xml:space="preserve"> </w:t>
      </w:r>
      <m:oMath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x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val="en-US" w:eastAsia="hi-IN" w:bidi="hi-IN"/>
          </w:rPr>
          <m:t>=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val="en-US" w:eastAsia="hi-IN" w:bidi="hi-IN"/>
          </w:rPr>
          <m:t>arctg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val="en-US" w:eastAsia="hi-IN" w:bidi="hi-IN"/>
          </w:rPr>
          <m:t xml:space="preserve"> 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val="en-US" w:eastAsia="hi-IN" w:bidi="hi-IN"/>
          </w:rPr>
          <m:t>4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val="en-US" w:eastAsia="hi-IN" w:bidi="hi-IN"/>
          </w:rPr>
          <m:t xml:space="preserve">+ 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πk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val="en-US" w:eastAsia="hi-IN" w:bidi="hi-IN"/>
          </w:rPr>
          <m:t xml:space="preserve">, 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k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ϵZ</m:t>
        </m:r>
      </m:oMath>
    </w:p>
    <w:p w:rsidR="00F0428C" w:rsidRDefault="00934FF1" w:rsidP="00F0428C">
      <w:pPr>
        <w:spacing w:after="0" w:line="360" w:lineRule="auto"/>
        <w:ind w:firstLine="708"/>
        <w:jc w:val="both"/>
        <w:rPr>
          <w:rFonts w:eastAsiaTheme="minorEastAsia" w:cs="Times New Roman"/>
          <w:kern w:val="1"/>
          <w:sz w:val="28"/>
          <w:szCs w:val="21"/>
          <w:lang w:eastAsia="hi-IN" w:bidi="hi-IN"/>
        </w:rPr>
      </w:pPr>
      <w:r>
        <w:rPr>
          <w:rFonts w:eastAsiaTheme="minorEastAsia" w:cs="Times New Roman"/>
          <w:bCs/>
          <w:sz w:val="28"/>
          <w:szCs w:val="28"/>
          <w:lang w:val="en-US" w:eastAsia="ru-RU"/>
        </w:rPr>
        <w:t>t</w:t>
      </w:r>
      <w:r w:rsidRPr="0060520C">
        <w:rPr>
          <w:rFonts w:eastAsiaTheme="minorEastAsia" w:cs="Times New Roman"/>
          <w:bCs/>
          <w:sz w:val="28"/>
          <w:szCs w:val="28"/>
          <w:lang w:val="en-US" w:eastAsia="ru-RU"/>
        </w:rPr>
        <w:t xml:space="preserve"> =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-1</m:t>
        </m:r>
      </m:oMath>
      <w:r w:rsidR="0060520C" w:rsidRPr="0060520C">
        <w:rPr>
          <w:rFonts w:eastAsiaTheme="minorEastAsia" w:cs="Times New Roman"/>
          <w:bCs/>
          <w:sz w:val="28"/>
          <w:szCs w:val="28"/>
          <w:lang w:val="en-US" w:eastAsia="ru-RU"/>
        </w:rPr>
        <w:t xml:space="preserve">    </w:t>
      </w:r>
      <m:oMath>
        <m:func>
          <m:funcPr>
            <m:ctrlPr>
              <w:rPr>
                <w:rFonts w:ascii="Cambria Math" w:eastAsia="SimSun" w:hAnsi="Cambria Math" w:cs="Times New Roman"/>
                <w:i/>
                <w:kern w:val="1"/>
                <w:sz w:val="28"/>
                <w:szCs w:val="21"/>
                <w:lang w:eastAsia="hi-IN" w:bidi="hi-IN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lang w:val="en-US"/>
              </w:rPr>
              <m:t>tg</m:t>
            </m:r>
            <m:r>
              <w:rPr>
                <w:rFonts w:ascii="Cambria Math" w:hAnsi="Cambria Math" w:cs="Times New Roman"/>
                <w:sz w:val="28"/>
                <w:lang w:val="en-US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fName>
          <m:e>
            <m:r>
              <w:rPr>
                <w:rFonts w:ascii="Cambria Math" w:hAnsi="Cambria Math" w:cs="Times New Roman"/>
                <w:sz w:val="28"/>
                <w:lang w:val="en-US"/>
              </w:rPr>
              <m:t>=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-</m:t>
            </m:r>
            <m:r>
              <w:rPr>
                <w:rFonts w:ascii="Cambria Math" w:hAnsi="Cambria Math" w:cs="Times New Roman"/>
                <w:sz w:val="28"/>
                <w:lang w:val="en-US"/>
              </w:rPr>
              <m:t xml:space="preserve"> 1</m:t>
            </m:r>
          </m:e>
        </m:func>
      </m:oMath>
      <w:r w:rsidR="0060520C" w:rsidRPr="0060520C">
        <w:rPr>
          <w:rFonts w:eastAsiaTheme="minorEastAsia" w:cs="Times New Roman"/>
          <w:kern w:val="1"/>
          <w:sz w:val="28"/>
          <w:szCs w:val="21"/>
          <w:lang w:val="en-US" w:eastAsia="hi-IN" w:bidi="hi-IN"/>
        </w:rPr>
        <w:t xml:space="preserve">    </w:t>
      </w:r>
      <m:oMath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x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val="en-US" w:eastAsia="hi-IN" w:bidi="hi-IN"/>
          </w:rPr>
          <m:t>=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val="en-US" w:eastAsia="hi-IN" w:bidi="hi-I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1"/>
                <w:sz w:val="28"/>
                <w:szCs w:val="21"/>
                <w:lang w:eastAsia="hi-IN" w:bidi="hi-IN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1"/>
                <w:sz w:val="28"/>
                <w:szCs w:val="21"/>
                <w:lang w:eastAsia="hi-IN" w:bidi="hi-I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1"/>
                <w:sz w:val="28"/>
                <w:szCs w:val="21"/>
                <w:lang w:val="en-US" w:eastAsia="hi-IN" w:bidi="hi-IN"/>
              </w:rPr>
              <m:t>4</m:t>
            </m:r>
          </m:den>
        </m:f>
        <m:r>
          <w:rPr>
            <w:rFonts w:ascii="Cambria Math" w:eastAsiaTheme="minorEastAsia" w:hAnsi="Cambria Math" w:cs="Times New Roman"/>
            <w:kern w:val="1"/>
            <w:sz w:val="28"/>
            <w:szCs w:val="21"/>
            <w:lang w:val="en-US" w:eastAsia="hi-IN" w:bidi="hi-IN"/>
          </w:rPr>
          <m:t xml:space="preserve">+ 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π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k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val="en-US" w:eastAsia="hi-IN" w:bidi="hi-IN"/>
          </w:rPr>
          <m:t xml:space="preserve">, 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k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ϵZ</m:t>
        </m:r>
      </m:oMath>
    </w:p>
    <w:p w:rsidR="0060520C" w:rsidRDefault="0060520C" w:rsidP="00F0428C">
      <w:pPr>
        <w:spacing w:after="0" w:line="360" w:lineRule="auto"/>
        <w:ind w:firstLine="708"/>
        <w:jc w:val="both"/>
        <w:rPr>
          <w:rFonts w:eastAsiaTheme="minorEastAsia" w:cs="Times New Roman"/>
          <w:kern w:val="1"/>
          <w:sz w:val="28"/>
          <w:szCs w:val="21"/>
          <w:lang w:eastAsia="hi-IN" w:bidi="hi-IN"/>
        </w:rPr>
      </w:pPr>
    </w:p>
    <w:p w:rsidR="0060520C" w:rsidRDefault="00210D5E" w:rsidP="00F0428C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</w:pPr>
      <w:r w:rsidRPr="00210D5E"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  <w:t xml:space="preserve">Вернемся </w:t>
      </w:r>
      <w:r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  <w:t>к началу нашего практического занятия</w:t>
      </w:r>
      <w:r w:rsidR="003A33D3"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  <w:t>:</w:t>
      </w:r>
      <w:r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  <w:t xml:space="preserve"> Решение однородных тригонометрических уравнений. Ответим на вопрос: какое уравнение называется однородным?</w:t>
      </w:r>
    </w:p>
    <w:p w:rsidR="00210D5E" w:rsidRDefault="00210D5E" w:rsidP="00F0428C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12529"/>
          <w:sz w:val="28"/>
          <w:shd w:val="clear" w:color="auto" w:fill="FFFFFF"/>
        </w:rPr>
      </w:pPr>
      <w:r w:rsidRPr="00210D5E">
        <w:rPr>
          <w:rFonts w:ascii="Times New Roman" w:hAnsi="Times New Roman" w:cs="Times New Roman"/>
          <w:color w:val="212529"/>
          <w:sz w:val="28"/>
          <w:shd w:val="clear" w:color="auto" w:fill="FFFFFF"/>
        </w:rPr>
        <w:t>Р</w:t>
      </w:r>
      <w:r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ассмотрим обычный многочлен  </w:t>
      </w:r>
      <w:r w:rsidRPr="00210D5E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98BE20D" wp14:editId="366C0655">
            <wp:extent cx="1043940" cy="172720"/>
            <wp:effectExtent l="0" t="0" r="3810" b="0"/>
            <wp:docPr id="16" name="Рисунок 16" descr="https://ege-study.ru/wp-content/themes/ege/img/5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ge-study.ru/wp-content/themes/ege/img/52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 </w:t>
      </w:r>
    </w:p>
    <w:p w:rsidR="00210D5E" w:rsidRPr="003A33D3" w:rsidRDefault="00210D5E" w:rsidP="003A33D3">
      <w:pPr>
        <w:spacing w:after="0" w:line="360" w:lineRule="auto"/>
        <w:ind w:firstLine="708"/>
        <w:jc w:val="both"/>
        <w:rPr>
          <w:rStyle w:val="a6"/>
          <w:rFonts w:ascii="Times New Roman" w:eastAsiaTheme="minorEastAsia" w:hAnsi="Times New Roman" w:cs="Times New Roman"/>
          <w:i w:val="0"/>
          <w:iCs w:val="0"/>
          <w:color w:val="212529"/>
          <w:sz w:val="28"/>
          <w:shd w:val="clear" w:color="auto" w:fill="FFFFFF"/>
        </w:rPr>
      </w:pPr>
      <w:r w:rsidRPr="00210D5E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Степень каждого слагаемого </w:t>
      </w:r>
      <w:r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равна двум </w:t>
      </w:r>
      <w:r w:rsidRPr="00210D5E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(степень одночлена — это сумма </w:t>
      </w:r>
      <w:proofErr w:type="gramStart"/>
      <w:r w:rsidRPr="00210D5E">
        <w:rPr>
          <w:rFonts w:ascii="Times New Roman" w:hAnsi="Times New Roman" w:cs="Times New Roman"/>
          <w:color w:val="212529"/>
          <w:sz w:val="28"/>
          <w:shd w:val="clear" w:color="auto" w:fill="FFFFFF"/>
        </w:rPr>
        <w:t>степеней</w:t>
      </w:r>
      <w:r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, </w:t>
      </w:r>
      <w:r w:rsidRPr="00210D5E">
        <w:rPr>
          <w:rFonts w:ascii="Times New Roman" w:hAnsi="Times New Roman" w:cs="Times New Roman"/>
          <w:color w:val="212529"/>
          <w:sz w:val="28"/>
          <w:shd w:val="clear" w:color="auto" w:fill="FFFFFF"/>
        </w:rPr>
        <w:t> входящих</w:t>
      </w:r>
      <w:proofErr w:type="gramEnd"/>
      <w:r w:rsidRPr="00210D5E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 в него сомножителей</w:t>
      </w:r>
      <w:r w:rsidR="003A33D3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. </w:t>
      </w:r>
      <w:r w:rsidRPr="00210D5E">
        <w:rPr>
          <w:rFonts w:ascii="Times New Roman" w:hAnsi="Times New Roman" w:cs="Times New Roman"/>
          <w:color w:val="212529"/>
          <w:sz w:val="28"/>
          <w:shd w:val="clear" w:color="auto" w:fill="FFFFFF"/>
        </w:rPr>
        <w:t>Поскольку степени всех слагаемых одинаковы, такое уравнение называют </w:t>
      </w:r>
      <w:r w:rsidRPr="00210D5E">
        <w:rPr>
          <w:rStyle w:val="a6"/>
          <w:rFonts w:ascii="Times New Roman" w:hAnsi="Times New Roman" w:cs="Times New Roman"/>
          <w:b/>
          <w:color w:val="212529"/>
          <w:sz w:val="28"/>
          <w:shd w:val="clear" w:color="auto" w:fill="FFFFFF"/>
        </w:rPr>
        <w:t>однородным.</w:t>
      </w:r>
    </w:p>
    <w:p w:rsidR="00210D5E" w:rsidRDefault="00210D5E" w:rsidP="00F0428C">
      <w:pPr>
        <w:spacing w:after="0" w:line="360" w:lineRule="auto"/>
        <w:ind w:firstLine="708"/>
        <w:jc w:val="both"/>
        <w:rPr>
          <w:rStyle w:val="a6"/>
          <w:rFonts w:ascii="Times New Roman" w:hAnsi="Times New Roman" w:cs="Times New Roman"/>
          <w:i w:val="0"/>
          <w:color w:val="212529"/>
          <w:sz w:val="28"/>
          <w:shd w:val="clear" w:color="auto" w:fill="FFFFFF"/>
        </w:rPr>
      </w:pPr>
      <w:r>
        <w:rPr>
          <w:rStyle w:val="a6"/>
          <w:rFonts w:ascii="Times New Roman" w:hAnsi="Times New Roman" w:cs="Times New Roman"/>
          <w:i w:val="0"/>
          <w:color w:val="212529"/>
          <w:sz w:val="28"/>
          <w:shd w:val="clear" w:color="auto" w:fill="FFFFFF"/>
        </w:rPr>
        <w:t xml:space="preserve">Для решения однородных тригонометрических уравнений используется один прием. </w:t>
      </w:r>
    </w:p>
    <w:p w:rsidR="00210D5E" w:rsidRDefault="003A33D3" w:rsidP="003A33D3">
      <w:pPr>
        <w:spacing w:after="0" w:line="360" w:lineRule="auto"/>
        <w:jc w:val="both"/>
        <w:rPr>
          <w:rStyle w:val="a6"/>
          <w:rFonts w:ascii="Times New Roman" w:hAnsi="Times New Roman" w:cs="Times New Roman"/>
          <w:i w:val="0"/>
          <w:color w:val="212529"/>
          <w:sz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931E1DD" wp14:editId="31BD9B20">
            <wp:extent cx="5940425" cy="1278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ACE" w:rsidRDefault="00711ACE" w:rsidP="003A33D3">
      <w:pPr>
        <w:spacing w:after="0" w:line="360" w:lineRule="auto"/>
        <w:jc w:val="both"/>
        <w:rPr>
          <w:rStyle w:val="a6"/>
          <w:rFonts w:ascii="Times New Roman" w:hAnsi="Times New Roman" w:cs="Times New Roman"/>
          <w:i w:val="0"/>
          <w:color w:val="212529"/>
          <w:sz w:val="28"/>
          <w:shd w:val="clear" w:color="auto" w:fill="FFFFFF"/>
        </w:rPr>
      </w:pPr>
    </w:p>
    <w:p w:rsidR="003A33D3" w:rsidRDefault="003A33D3" w:rsidP="003A33D3">
      <w:pPr>
        <w:spacing w:after="0" w:line="360" w:lineRule="auto"/>
        <w:jc w:val="both"/>
        <w:rPr>
          <w:rStyle w:val="a6"/>
          <w:rFonts w:ascii="Times New Roman" w:hAnsi="Times New Roman" w:cs="Times New Roman"/>
          <w:i w:val="0"/>
          <w:color w:val="212529"/>
          <w:sz w:val="28"/>
          <w:shd w:val="clear" w:color="auto" w:fill="FFFFFF"/>
        </w:rPr>
      </w:pPr>
      <w:r>
        <w:rPr>
          <w:rStyle w:val="a6"/>
          <w:rFonts w:ascii="Times New Roman" w:hAnsi="Times New Roman" w:cs="Times New Roman"/>
          <w:i w:val="0"/>
          <w:color w:val="212529"/>
          <w:sz w:val="28"/>
          <w:shd w:val="clear" w:color="auto" w:fill="FFFFFF"/>
        </w:rPr>
        <w:t xml:space="preserve">Рассмотрим следующий пример: </w:t>
      </w:r>
    </w:p>
    <w:p w:rsidR="00210D5E" w:rsidRDefault="003A33D3" w:rsidP="003A33D3">
      <w:pPr>
        <w:spacing w:after="0" w:line="360" w:lineRule="auto"/>
        <w:jc w:val="both"/>
        <w:rPr>
          <w:rStyle w:val="a6"/>
          <w:rFonts w:ascii="Times New Roman" w:hAnsi="Times New Roman" w:cs="Times New Roman"/>
          <w:i w:val="0"/>
          <w:color w:val="212529"/>
          <w:sz w:val="28"/>
          <w:shd w:val="clear" w:color="auto" w:fill="FFFFFF"/>
        </w:rPr>
      </w:pPr>
      <w:r>
        <w:rPr>
          <w:rStyle w:val="a6"/>
          <w:rFonts w:ascii="Times New Roman" w:hAnsi="Times New Roman" w:cs="Times New Roman"/>
          <w:i w:val="0"/>
          <w:color w:val="212529"/>
          <w:sz w:val="28"/>
          <w:shd w:val="clear" w:color="auto" w:fill="FFFFFF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61ADCBB" wp14:editId="4D8681A0">
            <wp:extent cx="3648974" cy="3851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5078" cy="39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3D3" w:rsidRDefault="003A33D3" w:rsidP="003A33D3">
      <w:pPr>
        <w:spacing w:after="0" w:line="360" w:lineRule="auto"/>
        <w:jc w:val="both"/>
        <w:rPr>
          <w:rStyle w:val="a6"/>
          <w:rFonts w:ascii="Times New Roman" w:hAnsi="Times New Roman" w:cs="Times New Roman"/>
          <w:i w:val="0"/>
          <w:color w:val="212529"/>
          <w:sz w:val="28"/>
          <w:shd w:val="clear" w:color="auto" w:fill="FFFFFF"/>
        </w:rPr>
      </w:pPr>
      <w:r>
        <w:rPr>
          <w:rStyle w:val="a6"/>
          <w:rFonts w:ascii="Times New Roman" w:hAnsi="Times New Roman" w:cs="Times New Roman"/>
          <w:i w:val="0"/>
          <w:color w:val="212529"/>
          <w:sz w:val="28"/>
          <w:shd w:val="clear" w:color="auto" w:fill="FFFFFF"/>
        </w:rPr>
        <w:t xml:space="preserve">Данное уравнение является однородным тригонометрическим уравнением, т.к. степени </w:t>
      </w:r>
      <w:r w:rsidR="009928EE">
        <w:rPr>
          <w:rStyle w:val="a6"/>
          <w:rFonts w:ascii="Times New Roman" w:hAnsi="Times New Roman" w:cs="Times New Roman"/>
          <w:i w:val="0"/>
          <w:color w:val="212529"/>
          <w:sz w:val="28"/>
          <w:shd w:val="clear" w:color="auto" w:fill="FFFFFF"/>
        </w:rPr>
        <w:t xml:space="preserve">входящих в него слагаемых одинаковы и равны 1 (однородное тригонометрическое уравнение первого порядка). </w:t>
      </w:r>
    </w:p>
    <w:p w:rsidR="009928EE" w:rsidRDefault="009928EE" w:rsidP="003A33D3">
      <w:pPr>
        <w:spacing w:after="0" w:line="360" w:lineRule="auto"/>
        <w:jc w:val="both"/>
        <w:rPr>
          <w:rStyle w:val="a6"/>
          <w:rFonts w:ascii="Times New Roman" w:hAnsi="Times New Roman" w:cs="Times New Roman"/>
          <w:i w:val="0"/>
          <w:color w:val="212529"/>
          <w:sz w:val="28"/>
          <w:shd w:val="clear" w:color="auto" w:fill="FFFFFF"/>
        </w:rPr>
      </w:pPr>
    </w:p>
    <w:p w:rsidR="009928EE" w:rsidRDefault="009928EE" w:rsidP="003A33D3">
      <w:pPr>
        <w:spacing w:after="0" w:line="360" w:lineRule="auto"/>
        <w:jc w:val="both"/>
        <w:rPr>
          <w:rStyle w:val="a6"/>
          <w:rFonts w:ascii="Times New Roman" w:hAnsi="Times New Roman" w:cs="Times New Roman"/>
          <w:i w:val="0"/>
          <w:color w:val="212529"/>
          <w:sz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4E5616F" wp14:editId="2E358707">
            <wp:extent cx="5940425" cy="175387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8EE" w:rsidRDefault="009928EE" w:rsidP="003A33D3">
      <w:pPr>
        <w:spacing w:after="0" w:line="360" w:lineRule="auto"/>
        <w:jc w:val="both"/>
        <w:rPr>
          <w:rStyle w:val="a6"/>
          <w:rFonts w:ascii="Times New Roman" w:hAnsi="Times New Roman" w:cs="Times New Roman"/>
          <w:i w:val="0"/>
          <w:color w:val="212529"/>
          <w:sz w:val="28"/>
          <w:shd w:val="clear" w:color="auto" w:fill="FFFFFF"/>
        </w:rPr>
      </w:pPr>
      <w:r>
        <w:rPr>
          <w:rStyle w:val="a6"/>
          <w:rFonts w:ascii="Times New Roman" w:hAnsi="Times New Roman" w:cs="Times New Roman"/>
          <w:i w:val="0"/>
          <w:color w:val="212529"/>
          <w:sz w:val="28"/>
          <w:shd w:val="clear" w:color="auto" w:fill="FFFFFF"/>
        </w:rPr>
        <w:t>Почему предположение того, что</w:t>
      </w:r>
      <w:r w:rsidRPr="009928EE">
        <w:rPr>
          <w:rStyle w:val="a6"/>
          <w:rFonts w:ascii="Times New Roman" w:hAnsi="Times New Roman" w:cs="Times New Roman"/>
          <w:i w:val="0"/>
          <w:color w:val="212529"/>
          <w:sz w:val="28"/>
          <w:shd w:val="clear" w:color="auto" w:fill="FFFFFF"/>
        </w:rPr>
        <w:t xml:space="preserve">  </w:t>
      </w:r>
      <m:oMath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=0</m:t>
        </m:r>
      </m:oMath>
      <w:r w:rsidRPr="009928EE">
        <w:rPr>
          <w:rStyle w:val="a6"/>
          <w:rFonts w:ascii="Times New Roman" w:hAnsi="Times New Roman" w:cs="Times New Roman"/>
          <w:i w:val="0"/>
          <w:color w:val="212529"/>
          <w:sz w:val="28"/>
          <w:shd w:val="clear" w:color="auto" w:fill="FFFFFF"/>
        </w:rPr>
        <w:t xml:space="preserve"> </w:t>
      </w:r>
      <w:r>
        <w:rPr>
          <w:rStyle w:val="a6"/>
          <w:rFonts w:ascii="Times New Roman" w:hAnsi="Times New Roman" w:cs="Times New Roman"/>
          <w:i w:val="0"/>
          <w:color w:val="212529"/>
          <w:sz w:val="28"/>
          <w:shd w:val="clear" w:color="auto" w:fill="FFFFFF"/>
        </w:rPr>
        <w:t xml:space="preserve">и  </w:t>
      </w:r>
      <m:oMath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x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=0</m:t>
        </m:r>
      </m:oMath>
      <w:r>
        <w:rPr>
          <w:rStyle w:val="a6"/>
          <w:rFonts w:ascii="Times New Roman" w:hAnsi="Times New Roman" w:cs="Times New Roman"/>
          <w:i w:val="0"/>
          <w:color w:val="212529"/>
          <w:sz w:val="28"/>
          <w:shd w:val="clear" w:color="auto" w:fill="FFFFFF"/>
        </w:rPr>
        <w:t xml:space="preserve"> и для одного и того же угла невозможно? </w:t>
      </w:r>
    </w:p>
    <w:p w:rsidR="009928EE" w:rsidRPr="000E7463" w:rsidRDefault="009928EE" w:rsidP="003A33D3">
      <w:pPr>
        <w:spacing w:after="0" w:line="360" w:lineRule="auto"/>
        <w:jc w:val="both"/>
        <w:rPr>
          <w:rStyle w:val="a6"/>
          <w:rFonts w:ascii="Times New Roman" w:hAnsi="Times New Roman" w:cs="Times New Roman"/>
          <w:i w:val="0"/>
          <w:color w:val="212529"/>
          <w:sz w:val="36"/>
          <w:shd w:val="clear" w:color="auto" w:fill="FFFFFF"/>
        </w:rPr>
      </w:pPr>
      <w:r w:rsidRPr="000E7463">
        <w:rPr>
          <w:rStyle w:val="a6"/>
          <w:rFonts w:ascii="Times New Roman" w:hAnsi="Times New Roman" w:cs="Times New Roman"/>
          <w:color w:val="212529"/>
          <w:sz w:val="28"/>
          <w:shd w:val="clear" w:color="auto" w:fill="FFFFFF"/>
        </w:rPr>
        <w:t>Предположим, что </w:t>
      </w:r>
      <w:r w:rsidRPr="000E746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81355" cy="112395"/>
            <wp:effectExtent l="0" t="0" r="4445" b="1905"/>
            <wp:docPr id="22" name="Рисунок 22" descr="https://ege-study.ru/wp-content/themes/ege/img/5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ge-study.ru/wp-content/themes/ege/img/54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463">
        <w:rPr>
          <w:rFonts w:ascii="Times New Roman" w:hAnsi="Times New Roman" w:cs="Times New Roman"/>
          <w:color w:val="212529"/>
          <w:sz w:val="28"/>
          <w:shd w:val="clear" w:color="auto" w:fill="FFFFFF"/>
        </w:rPr>
        <w:t>. </w:t>
      </w:r>
      <w:r w:rsidRPr="000E7463">
        <w:rPr>
          <w:rStyle w:val="a6"/>
          <w:rFonts w:ascii="Times New Roman" w:hAnsi="Times New Roman" w:cs="Times New Roman"/>
          <w:color w:val="212529"/>
          <w:sz w:val="28"/>
          <w:shd w:val="clear" w:color="auto" w:fill="FFFFFF"/>
        </w:rPr>
        <w:t>Тогда в силу</w:t>
      </w:r>
      <w:r w:rsidR="000E7463">
        <w:rPr>
          <w:rStyle w:val="a6"/>
          <w:rFonts w:ascii="Times New Roman" w:hAnsi="Times New Roman" w:cs="Times New Roman"/>
          <w:color w:val="212529"/>
          <w:sz w:val="28"/>
          <w:shd w:val="clear" w:color="auto" w:fill="FFFFFF"/>
        </w:rPr>
        <w:t xml:space="preserve"> условия данного </w:t>
      </w:r>
      <w:r w:rsidRPr="000E7463">
        <w:rPr>
          <w:rStyle w:val="a6"/>
          <w:rFonts w:ascii="Times New Roman" w:hAnsi="Times New Roman" w:cs="Times New Roman"/>
          <w:color w:val="212529"/>
          <w:sz w:val="28"/>
          <w:shd w:val="clear" w:color="auto" w:fill="FFFFFF"/>
        </w:rPr>
        <w:t>уравнения и </w:t>
      </w:r>
      <w:r w:rsidRPr="000E746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90245" cy="120650"/>
            <wp:effectExtent l="0" t="0" r="0" b="0"/>
            <wp:docPr id="21" name="Рисунок 21" descr="https://ege-study.ru/wp-content/themes/ege/img/5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ge-study.ru/wp-content/themes/ege/img/55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463">
        <w:rPr>
          <w:rFonts w:ascii="Times New Roman" w:hAnsi="Times New Roman" w:cs="Times New Roman"/>
          <w:color w:val="212529"/>
          <w:sz w:val="28"/>
          <w:shd w:val="clear" w:color="auto" w:fill="FFFFFF"/>
        </w:rPr>
        <w:t>, </w:t>
      </w:r>
      <w:r w:rsidRPr="000E7463">
        <w:rPr>
          <w:rStyle w:val="a6"/>
          <w:rFonts w:ascii="Times New Roman" w:hAnsi="Times New Roman" w:cs="Times New Roman"/>
          <w:color w:val="212529"/>
          <w:sz w:val="28"/>
          <w:shd w:val="clear" w:color="auto" w:fill="FFFFFF"/>
        </w:rPr>
        <w:t>что противоречит основному</w:t>
      </w:r>
      <w:r w:rsidR="000E7463">
        <w:rPr>
          <w:rStyle w:val="a6"/>
          <w:rFonts w:ascii="Times New Roman" w:hAnsi="Times New Roman" w:cs="Times New Roman"/>
          <w:color w:val="212529"/>
          <w:sz w:val="28"/>
          <w:shd w:val="clear" w:color="auto" w:fill="FFFFFF"/>
        </w:rPr>
        <w:t xml:space="preserve"> </w:t>
      </w:r>
      <w:r w:rsidRPr="000E7463">
        <w:rPr>
          <w:rStyle w:val="a6"/>
          <w:rFonts w:ascii="Times New Roman" w:hAnsi="Times New Roman" w:cs="Times New Roman"/>
          <w:color w:val="212529"/>
          <w:sz w:val="28"/>
          <w:shd w:val="clear" w:color="auto" w:fill="FFFFFF"/>
        </w:rPr>
        <w:t> тригонометрическому тождеству</w:t>
      </w:r>
      <w:r w:rsidR="000E7463">
        <w:rPr>
          <w:rStyle w:val="a6"/>
          <w:rFonts w:ascii="Times New Roman" w:hAnsi="Times New Roman" w:cs="Times New Roman"/>
          <w:color w:val="212529"/>
          <w:sz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x+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x=1</m:t>
        </m:r>
      </m:oMath>
      <w:r w:rsidR="000E7463">
        <w:rPr>
          <w:rStyle w:val="a6"/>
          <w:rFonts w:ascii="Times New Roman" w:hAnsi="Times New Roman" w:cs="Times New Roman"/>
          <w:color w:val="212529"/>
          <w:sz w:val="28"/>
          <w:shd w:val="clear" w:color="auto" w:fill="FFFFFF"/>
        </w:rPr>
        <w:t xml:space="preserve">. </w:t>
      </w:r>
      <w:r w:rsidRPr="000E7463">
        <w:rPr>
          <w:rStyle w:val="a6"/>
          <w:rFonts w:ascii="Times New Roman" w:hAnsi="Times New Roman" w:cs="Times New Roman"/>
          <w:color w:val="212529"/>
          <w:sz w:val="28"/>
          <w:shd w:val="clear" w:color="auto" w:fill="FFFFFF"/>
        </w:rPr>
        <w:t>Следовательно, любое решение данного уравнения удовлетворяет условию</w:t>
      </w:r>
      <w:r w:rsidRPr="000E7463">
        <w:rPr>
          <w:rFonts w:ascii="Times New Roman" w:hAnsi="Times New Roman" w:cs="Times New Roman"/>
          <w:color w:val="212529"/>
          <w:sz w:val="28"/>
          <w:shd w:val="clear" w:color="auto" w:fill="FFFFFF"/>
        </w:rPr>
        <w:t> </w:t>
      </w:r>
      <w:r w:rsidRPr="000E746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681355" cy="172720"/>
            <wp:effectExtent l="0" t="0" r="4445" b="0"/>
            <wp:docPr id="20" name="Рисунок 20" descr="https://ege-study.ru/wp-content/themes/ege/img/5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ge-study.ru/wp-content/themes/ege/img/56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463">
        <w:rPr>
          <w:rFonts w:ascii="Times New Roman" w:hAnsi="Times New Roman" w:cs="Times New Roman"/>
          <w:color w:val="212529"/>
          <w:sz w:val="28"/>
          <w:shd w:val="clear" w:color="auto" w:fill="FFFFFF"/>
        </w:rPr>
        <w:t>, </w:t>
      </w:r>
      <w:r w:rsidRPr="000E7463">
        <w:rPr>
          <w:rStyle w:val="a6"/>
          <w:rFonts w:ascii="Times New Roman" w:hAnsi="Times New Roman" w:cs="Times New Roman"/>
          <w:color w:val="212529"/>
          <w:sz w:val="28"/>
          <w:shd w:val="clear" w:color="auto" w:fill="FFFFFF"/>
        </w:rPr>
        <w:t>и мы можем поделить обе его части на</w:t>
      </w:r>
      <w:r w:rsidRPr="000E7463">
        <w:rPr>
          <w:rFonts w:ascii="Times New Roman" w:hAnsi="Times New Roman" w:cs="Times New Roman"/>
          <w:color w:val="212529"/>
          <w:sz w:val="28"/>
          <w:shd w:val="clear" w:color="auto" w:fill="FFFFFF"/>
        </w:rPr>
        <w:t> </w:t>
      </w:r>
      <w:r w:rsidR="000E7463" w:rsidRPr="000E746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FA92DDA" wp14:editId="5850D172">
            <wp:extent cx="681355" cy="172720"/>
            <wp:effectExtent l="0" t="0" r="4445" b="0"/>
            <wp:docPr id="24" name="Рисунок 24" descr="https://ege-study.ru/wp-content/themes/ege/img/5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ge-study.ru/wp-content/themes/ege/img/56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463">
        <w:rPr>
          <w:rFonts w:ascii="Times New Roman" w:hAnsi="Times New Roman" w:cs="Times New Roman"/>
          <w:color w:val="212529"/>
          <w:sz w:val="28"/>
          <w:shd w:val="clear" w:color="auto" w:fill="FFFFFF"/>
        </w:rPr>
        <w:t>.</w:t>
      </w:r>
    </w:p>
    <w:p w:rsidR="00210D5E" w:rsidRDefault="000E7463" w:rsidP="00F0428C">
      <w:pPr>
        <w:spacing w:after="0" w:line="360" w:lineRule="auto"/>
        <w:ind w:firstLine="708"/>
        <w:jc w:val="both"/>
        <w:rPr>
          <w:rStyle w:val="a6"/>
          <w:rFonts w:ascii="Times New Roman" w:hAnsi="Times New Roman" w:cs="Times New Roman"/>
          <w:i w:val="0"/>
          <w:color w:val="212529"/>
          <w:sz w:val="28"/>
          <w:shd w:val="clear" w:color="auto" w:fill="FFFFFF"/>
        </w:rPr>
      </w:pPr>
      <w:r>
        <w:rPr>
          <w:rStyle w:val="a6"/>
          <w:rFonts w:ascii="Times New Roman" w:hAnsi="Times New Roman" w:cs="Times New Roman"/>
          <w:i w:val="0"/>
          <w:color w:val="212529"/>
          <w:sz w:val="28"/>
          <w:shd w:val="clear" w:color="auto" w:fill="FFFFFF"/>
        </w:rPr>
        <w:t xml:space="preserve">Данную формулировку необходимо выучить и прописывать при решении однородных тригонометрических уравнений. </w:t>
      </w:r>
    </w:p>
    <w:p w:rsidR="000E7463" w:rsidRPr="00711ACE" w:rsidRDefault="00711ACE" w:rsidP="000E7463">
      <w:pPr>
        <w:pStyle w:val="a7"/>
        <w:shd w:val="clear" w:color="auto" w:fill="FFFFFF"/>
        <w:spacing w:before="0" w:beforeAutospacing="0" w:after="0" w:afterAutospacing="0" w:line="360" w:lineRule="auto"/>
        <w:rPr>
          <w:b/>
          <w:color w:val="212529"/>
          <w:sz w:val="28"/>
        </w:rPr>
      </w:pPr>
      <w:r w:rsidRPr="00711ACE">
        <w:rPr>
          <w:b/>
          <w:color w:val="212529"/>
          <w:sz w:val="28"/>
        </w:rPr>
        <w:t>Решить уравнение:</w:t>
      </w:r>
    </w:p>
    <w:p w:rsidR="00711ACE" w:rsidRPr="00711ACE" w:rsidRDefault="00711ACE" w:rsidP="000E7463">
      <w:pPr>
        <w:pStyle w:val="a7"/>
        <w:shd w:val="clear" w:color="auto" w:fill="FFFFFF"/>
        <w:spacing w:before="0" w:beforeAutospacing="0" w:after="0" w:afterAutospacing="0" w:line="360" w:lineRule="auto"/>
        <w:rPr>
          <w:bCs/>
          <w:i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os</m:t>
              </m:r>
            </m:fName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</m:e>
          </m:func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func>
        </m:oMath>
      </m:oMathPara>
    </w:p>
    <w:p w:rsidR="00711ACE" w:rsidRPr="000E7463" w:rsidRDefault="00711ACE" w:rsidP="00711ACE">
      <w:pPr>
        <w:spacing w:after="0" w:line="360" w:lineRule="auto"/>
        <w:jc w:val="both"/>
        <w:rPr>
          <w:rStyle w:val="a6"/>
          <w:rFonts w:ascii="Times New Roman" w:hAnsi="Times New Roman" w:cs="Times New Roman"/>
          <w:i w:val="0"/>
          <w:color w:val="212529"/>
          <w:sz w:val="36"/>
          <w:shd w:val="clear" w:color="auto" w:fill="FFFFFF"/>
        </w:rPr>
      </w:pPr>
      <w:r w:rsidRPr="000E7463">
        <w:rPr>
          <w:rStyle w:val="a6"/>
          <w:rFonts w:ascii="Times New Roman" w:hAnsi="Times New Roman" w:cs="Times New Roman"/>
          <w:color w:val="212529"/>
          <w:sz w:val="28"/>
          <w:shd w:val="clear" w:color="auto" w:fill="FFFFFF"/>
        </w:rPr>
        <w:t>Предположим, что </w:t>
      </w:r>
      <w:r w:rsidRPr="000E746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2DCA5CE" wp14:editId="55D1B19E">
            <wp:extent cx="681355" cy="112395"/>
            <wp:effectExtent l="0" t="0" r="4445" b="1905"/>
            <wp:docPr id="42" name="Рисунок 42" descr="https://ege-study.ru/wp-content/themes/ege/img/5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ge-study.ru/wp-content/themes/ege/img/54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463">
        <w:rPr>
          <w:rFonts w:ascii="Times New Roman" w:hAnsi="Times New Roman" w:cs="Times New Roman"/>
          <w:color w:val="212529"/>
          <w:sz w:val="28"/>
          <w:shd w:val="clear" w:color="auto" w:fill="FFFFFF"/>
        </w:rPr>
        <w:t>. </w:t>
      </w:r>
      <w:r w:rsidRPr="000E7463">
        <w:rPr>
          <w:rStyle w:val="a6"/>
          <w:rFonts w:ascii="Times New Roman" w:hAnsi="Times New Roman" w:cs="Times New Roman"/>
          <w:color w:val="212529"/>
          <w:sz w:val="28"/>
          <w:shd w:val="clear" w:color="auto" w:fill="FFFFFF"/>
        </w:rPr>
        <w:t>Тогда в силу</w:t>
      </w:r>
      <w:r>
        <w:rPr>
          <w:rStyle w:val="a6"/>
          <w:rFonts w:ascii="Times New Roman" w:hAnsi="Times New Roman" w:cs="Times New Roman"/>
          <w:color w:val="212529"/>
          <w:sz w:val="28"/>
          <w:shd w:val="clear" w:color="auto" w:fill="FFFFFF"/>
        </w:rPr>
        <w:t xml:space="preserve"> условия данного </w:t>
      </w:r>
      <w:r w:rsidRPr="000E7463">
        <w:rPr>
          <w:rStyle w:val="a6"/>
          <w:rFonts w:ascii="Times New Roman" w:hAnsi="Times New Roman" w:cs="Times New Roman"/>
          <w:color w:val="212529"/>
          <w:sz w:val="28"/>
          <w:shd w:val="clear" w:color="auto" w:fill="FFFFFF"/>
        </w:rPr>
        <w:t>уравнения и </w:t>
      </w:r>
      <w:r w:rsidRPr="000E746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897D5CF" wp14:editId="23F2571E">
            <wp:extent cx="690245" cy="120650"/>
            <wp:effectExtent l="0" t="0" r="0" b="0"/>
            <wp:docPr id="43" name="Рисунок 43" descr="https://ege-study.ru/wp-content/themes/ege/img/5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ge-study.ru/wp-content/themes/ege/img/55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463">
        <w:rPr>
          <w:rFonts w:ascii="Times New Roman" w:hAnsi="Times New Roman" w:cs="Times New Roman"/>
          <w:color w:val="212529"/>
          <w:sz w:val="28"/>
          <w:shd w:val="clear" w:color="auto" w:fill="FFFFFF"/>
        </w:rPr>
        <w:t>, </w:t>
      </w:r>
      <w:r w:rsidRPr="000E7463">
        <w:rPr>
          <w:rStyle w:val="a6"/>
          <w:rFonts w:ascii="Times New Roman" w:hAnsi="Times New Roman" w:cs="Times New Roman"/>
          <w:color w:val="212529"/>
          <w:sz w:val="28"/>
          <w:shd w:val="clear" w:color="auto" w:fill="FFFFFF"/>
        </w:rPr>
        <w:t>что противоречит основному</w:t>
      </w:r>
      <w:r>
        <w:rPr>
          <w:rStyle w:val="a6"/>
          <w:rFonts w:ascii="Times New Roman" w:hAnsi="Times New Roman" w:cs="Times New Roman"/>
          <w:color w:val="212529"/>
          <w:sz w:val="28"/>
          <w:shd w:val="clear" w:color="auto" w:fill="FFFFFF"/>
        </w:rPr>
        <w:t xml:space="preserve"> </w:t>
      </w:r>
      <w:r w:rsidRPr="000E7463">
        <w:rPr>
          <w:rStyle w:val="a6"/>
          <w:rFonts w:ascii="Times New Roman" w:hAnsi="Times New Roman" w:cs="Times New Roman"/>
          <w:color w:val="212529"/>
          <w:sz w:val="28"/>
          <w:shd w:val="clear" w:color="auto" w:fill="FFFFFF"/>
        </w:rPr>
        <w:t> тригонометрическому тождеству</w:t>
      </w:r>
      <w:r>
        <w:rPr>
          <w:rStyle w:val="a6"/>
          <w:rFonts w:ascii="Times New Roman" w:hAnsi="Times New Roman" w:cs="Times New Roman"/>
          <w:color w:val="212529"/>
          <w:sz w:val="28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x+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x=1</m:t>
        </m:r>
      </m:oMath>
      <w:r>
        <w:rPr>
          <w:rStyle w:val="a6"/>
          <w:rFonts w:ascii="Times New Roman" w:hAnsi="Times New Roman" w:cs="Times New Roman"/>
          <w:color w:val="212529"/>
          <w:sz w:val="28"/>
          <w:shd w:val="clear" w:color="auto" w:fill="FFFFFF"/>
        </w:rPr>
        <w:t xml:space="preserve">. </w:t>
      </w:r>
      <w:r w:rsidRPr="000E7463">
        <w:rPr>
          <w:rStyle w:val="a6"/>
          <w:rFonts w:ascii="Times New Roman" w:hAnsi="Times New Roman" w:cs="Times New Roman"/>
          <w:color w:val="212529"/>
          <w:sz w:val="28"/>
          <w:shd w:val="clear" w:color="auto" w:fill="FFFFFF"/>
        </w:rPr>
        <w:t>Следовательно, любое решение данного уравнения удовлетворяет условию</w:t>
      </w:r>
      <w:r w:rsidRPr="000E7463">
        <w:rPr>
          <w:rFonts w:ascii="Times New Roman" w:hAnsi="Times New Roman" w:cs="Times New Roman"/>
          <w:color w:val="212529"/>
          <w:sz w:val="28"/>
          <w:shd w:val="clear" w:color="auto" w:fill="FFFFFF"/>
        </w:rPr>
        <w:t> </w:t>
      </w:r>
      <w:r w:rsidRPr="000E746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304E979" wp14:editId="0E7D9D0E">
            <wp:extent cx="681355" cy="172720"/>
            <wp:effectExtent l="0" t="0" r="4445" b="0"/>
            <wp:docPr id="44" name="Рисунок 44" descr="https://ege-study.ru/wp-content/themes/ege/img/5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ge-study.ru/wp-content/themes/ege/img/56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463">
        <w:rPr>
          <w:rFonts w:ascii="Times New Roman" w:hAnsi="Times New Roman" w:cs="Times New Roman"/>
          <w:color w:val="212529"/>
          <w:sz w:val="28"/>
          <w:shd w:val="clear" w:color="auto" w:fill="FFFFFF"/>
        </w:rPr>
        <w:t>, </w:t>
      </w:r>
      <w:r w:rsidRPr="000E7463">
        <w:rPr>
          <w:rStyle w:val="a6"/>
          <w:rFonts w:ascii="Times New Roman" w:hAnsi="Times New Roman" w:cs="Times New Roman"/>
          <w:color w:val="212529"/>
          <w:sz w:val="28"/>
          <w:shd w:val="clear" w:color="auto" w:fill="FFFFFF"/>
        </w:rPr>
        <w:t>и мы можем поделить обе его части на</w:t>
      </w:r>
      <w:r w:rsidRPr="000E7463">
        <w:rPr>
          <w:rFonts w:ascii="Times New Roman" w:hAnsi="Times New Roman" w:cs="Times New Roman"/>
          <w:color w:val="212529"/>
          <w:sz w:val="28"/>
          <w:shd w:val="clear" w:color="auto" w:fill="FFFFFF"/>
        </w:rPr>
        <w:t> </w:t>
      </w:r>
      <w:r w:rsidRPr="000E7463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3FECA40" wp14:editId="60A1BA83">
            <wp:extent cx="681355" cy="172720"/>
            <wp:effectExtent l="0" t="0" r="4445" b="0"/>
            <wp:docPr id="45" name="Рисунок 45" descr="https://ege-study.ru/wp-content/themes/ege/img/5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ge-study.ru/wp-content/themes/ege/img/56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463">
        <w:rPr>
          <w:rFonts w:ascii="Times New Roman" w:hAnsi="Times New Roman" w:cs="Times New Roman"/>
          <w:color w:val="212529"/>
          <w:sz w:val="28"/>
          <w:shd w:val="clear" w:color="auto" w:fill="FFFFFF"/>
        </w:rPr>
        <w:t>.</w:t>
      </w:r>
    </w:p>
    <w:p w:rsidR="00711ACE" w:rsidRPr="00711ACE" w:rsidRDefault="00711ACE" w:rsidP="00711AC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Получим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tg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x=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1</m:t>
        </m:r>
      </m:oMath>
    </w:p>
    <w:p w:rsidR="00711ACE" w:rsidRDefault="00711ACE" w:rsidP="000E7463">
      <w:pPr>
        <w:pStyle w:val="a7"/>
        <w:shd w:val="clear" w:color="auto" w:fill="FFFFFF"/>
        <w:spacing w:before="0" w:beforeAutospacing="0" w:after="0" w:afterAutospacing="0" w:line="360" w:lineRule="auto"/>
        <w:rPr>
          <w:kern w:val="1"/>
          <w:sz w:val="28"/>
          <w:szCs w:val="21"/>
          <w:lang w:eastAsia="hi-IN" w:bidi="hi-IN"/>
        </w:rPr>
      </w:pPr>
      <m:oMath>
        <m:r>
          <w:rPr>
            <w:rFonts w:ascii="Cambria Math" w:eastAsiaTheme="minorEastAsia" w:hAnsi="Cambria Math"/>
            <w:kern w:val="1"/>
            <w:sz w:val="28"/>
            <w:szCs w:val="21"/>
            <w:lang w:eastAsia="hi-IN" w:bidi="hi-IN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  <w:kern w:val="1"/>
                <w:sz w:val="28"/>
                <w:szCs w:val="21"/>
                <w:lang w:eastAsia="hi-IN" w:bidi="hi-IN"/>
              </w:rPr>
            </m:ctrlPr>
          </m:fPr>
          <m:num>
            <m:r>
              <w:rPr>
                <w:rFonts w:ascii="Cambria Math" w:eastAsiaTheme="minorEastAsia" w:hAnsi="Cambria Math"/>
                <w:kern w:val="1"/>
                <w:sz w:val="28"/>
                <w:szCs w:val="21"/>
                <w:lang w:eastAsia="hi-IN" w:bidi="hi-IN"/>
              </w:rPr>
              <m:t>π</m:t>
            </m:r>
          </m:num>
          <m:den>
            <m:r>
              <w:rPr>
                <w:rFonts w:ascii="Cambria Math" w:eastAsiaTheme="minorEastAsia" w:hAnsi="Cambria Math"/>
                <w:kern w:val="1"/>
                <w:sz w:val="28"/>
                <w:szCs w:val="21"/>
                <w:lang w:eastAsia="hi-IN" w:bidi="hi-IN"/>
              </w:rPr>
              <m:t>4</m:t>
            </m:r>
          </m:den>
        </m:f>
        <m:r>
          <w:rPr>
            <w:rFonts w:ascii="Cambria Math" w:eastAsiaTheme="minorEastAsia" w:hAnsi="Cambria Math"/>
            <w:kern w:val="1"/>
            <w:sz w:val="28"/>
            <w:szCs w:val="21"/>
            <w:lang w:eastAsia="hi-IN" w:bidi="hi-IN"/>
          </w:rPr>
          <m:t>+ πn, nϵZ</m:t>
        </m:r>
      </m:oMath>
      <w:r>
        <w:rPr>
          <w:kern w:val="1"/>
          <w:sz w:val="28"/>
          <w:szCs w:val="21"/>
          <w:lang w:eastAsia="hi-IN" w:bidi="hi-IN"/>
        </w:rPr>
        <w:t>.</w:t>
      </w:r>
    </w:p>
    <w:p w:rsidR="00711ACE" w:rsidRPr="00711ACE" w:rsidRDefault="00711ACE" w:rsidP="000E7463">
      <w:pPr>
        <w:pStyle w:val="a7"/>
        <w:shd w:val="clear" w:color="auto" w:fill="FFFFFF"/>
        <w:spacing w:before="0" w:beforeAutospacing="0" w:after="0" w:afterAutospacing="0" w:line="360" w:lineRule="auto"/>
        <w:rPr>
          <w:b/>
          <w:kern w:val="1"/>
          <w:sz w:val="28"/>
          <w:szCs w:val="21"/>
          <w:lang w:eastAsia="hi-IN" w:bidi="hi-IN"/>
        </w:rPr>
      </w:pPr>
      <w:r w:rsidRPr="00711ACE">
        <w:rPr>
          <w:b/>
          <w:kern w:val="1"/>
          <w:sz w:val="28"/>
          <w:szCs w:val="21"/>
          <w:lang w:eastAsia="hi-IN" w:bidi="hi-IN"/>
        </w:rPr>
        <w:t>Решите самостоятельно:</w:t>
      </w:r>
    </w:p>
    <w:p w:rsidR="00711ACE" w:rsidRPr="00711ACE" w:rsidRDefault="00711ACE" w:rsidP="000E7463">
      <w:pPr>
        <w:pStyle w:val="a7"/>
        <w:shd w:val="clear" w:color="auto" w:fill="FFFFFF"/>
        <w:spacing w:before="0" w:beforeAutospacing="0" w:after="0" w:afterAutospacing="0" w:line="360" w:lineRule="auto"/>
        <w:rPr>
          <w:bCs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e>
          </m:func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func>
        </m:oMath>
      </m:oMathPara>
    </w:p>
    <w:p w:rsidR="00711ACE" w:rsidRPr="00711ACE" w:rsidRDefault="000B3630" w:rsidP="000E7463">
      <w:pPr>
        <w:pStyle w:val="a7"/>
        <w:shd w:val="clear" w:color="auto" w:fill="FFFFFF"/>
        <w:spacing w:before="0" w:beforeAutospacing="0" w:after="0" w:afterAutospacing="0" w:line="360" w:lineRule="auto"/>
        <w:rPr>
          <w:color w:val="212529"/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  <w:lang w:val="en-US"/>
                </w:rPr>
                <m:t>+</m:t>
              </m:r>
            </m:e>
          </m:func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:rsidR="000B3630" w:rsidRDefault="000B3630" w:rsidP="000E7463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b/>
          <w:color w:val="212529"/>
          <w:sz w:val="28"/>
        </w:rPr>
      </w:pPr>
    </w:p>
    <w:p w:rsidR="000B3630" w:rsidRDefault="000B3630" w:rsidP="000E7463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b/>
          <w:color w:val="212529"/>
          <w:sz w:val="28"/>
        </w:rPr>
      </w:pPr>
      <w:r>
        <w:rPr>
          <w:b/>
          <w:color w:val="212529"/>
          <w:sz w:val="28"/>
        </w:rPr>
        <w:lastRenderedPageBreak/>
        <w:t>Следующий пример имеет некоторую особенность:</w:t>
      </w:r>
    </w:p>
    <w:p w:rsidR="000B3630" w:rsidRPr="000B3630" w:rsidRDefault="000B3630" w:rsidP="000E7463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212529"/>
          <w:sz w:val="28"/>
        </w:rPr>
      </w:pPr>
      <m:oMathPara>
        <m:oMath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  <m:r>
                <w:rPr>
                  <w:rFonts w:ascii="Cambria Math" w:hAnsi="Cambria Math"/>
                  <w:szCs w:val="28"/>
                  <w:lang w:val="en-US"/>
                </w:rPr>
                <m:t>-</m:t>
              </m:r>
            </m:e>
          </m:func>
          <m:func>
            <m:func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sz w:val="28"/>
              <w:szCs w:val="28"/>
              <w:lang w:val="en-US"/>
            </w:rPr>
            <m:t>1</m:t>
          </m:r>
        </m:oMath>
      </m:oMathPara>
    </w:p>
    <w:p w:rsidR="000B3630" w:rsidRDefault="000B3630" w:rsidP="000E7463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212529"/>
          <w:sz w:val="28"/>
        </w:rPr>
      </w:pPr>
      <w:r w:rsidRPr="000B3630">
        <w:rPr>
          <w:color w:val="212529"/>
          <w:sz w:val="28"/>
        </w:rPr>
        <w:t>Мешает</w:t>
      </w:r>
      <w:r>
        <w:rPr>
          <w:color w:val="212529"/>
          <w:sz w:val="28"/>
        </w:rPr>
        <w:t xml:space="preserve"> 1 в правой части уравнения. Воспользуемся формулой двойного аргумента</w:t>
      </w:r>
    </w:p>
    <w:p w:rsidR="000B3630" w:rsidRDefault="000B3630" w:rsidP="000E7463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212529"/>
          <w:sz w:val="28"/>
        </w:rPr>
      </w:pPr>
      <m:oMath>
        <m:func>
          <m:funcPr>
            <m:ctrlPr>
              <w:rPr>
                <w:rFonts w:ascii="Cambria Math" w:hAnsi="Cambria Math"/>
                <w:i/>
                <w:color w:val="212529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12529"/>
                <w:sz w:val="28"/>
              </w:rPr>
              <m:t>sin</m:t>
            </m:r>
          </m:fName>
          <m:e>
            <m:r>
              <w:rPr>
                <w:rFonts w:ascii="Cambria Math" w:hAnsi="Cambria Math"/>
                <w:color w:val="212529"/>
                <w:sz w:val="28"/>
                <w:lang w:val="en-US"/>
              </w:rPr>
              <m:t>x</m:t>
            </m:r>
            <m:r>
              <w:rPr>
                <w:rFonts w:ascii="Cambria Math" w:hAnsi="Cambria Math"/>
                <w:color w:val="212529"/>
                <w:sz w:val="28"/>
              </w:rPr>
              <m:t>=2</m:t>
            </m:r>
            <m:func>
              <m:funcPr>
                <m:ctrlPr>
                  <w:rPr>
                    <w:rFonts w:ascii="Cambria Math" w:hAnsi="Cambria Math"/>
                    <w:i/>
                    <w:color w:val="212529"/>
                    <w:sz w:val="28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212529"/>
                    <w:sz w:val="28"/>
                    <w:lang w:val="en-US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212529"/>
                        <w:sz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212529"/>
                        <w:sz w:val="28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color w:val="212529"/>
                        <w:sz w:val="28"/>
                      </w:rPr>
                      <m:t>2</m:t>
                    </m:r>
                  </m:den>
                </m:f>
              </m:e>
            </m:func>
          </m:e>
        </m:func>
        <m:r>
          <w:rPr>
            <w:rFonts w:ascii="Cambria Math" w:hAnsi="Cambria Math"/>
            <w:color w:val="212529"/>
            <w:sz w:val="28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color w:val="212529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12529"/>
                <w:sz w:val="28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color w:val="212529"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color w:val="212529"/>
                    <w:sz w:val="28"/>
                  </w:rPr>
                  <m:t>x</m:t>
                </m:r>
              </m:num>
              <m:den>
                <m:r>
                  <w:rPr>
                    <w:rFonts w:ascii="Cambria Math" w:hAnsi="Cambria Math"/>
                    <w:color w:val="212529"/>
                    <w:sz w:val="28"/>
                  </w:rPr>
                  <m:t>2</m:t>
                </m:r>
              </m:den>
            </m:f>
          </m:e>
        </m:func>
      </m:oMath>
      <w:r>
        <w:rPr>
          <w:color w:val="212529"/>
          <w:sz w:val="28"/>
        </w:rPr>
        <w:t xml:space="preserve"> ,  </w:t>
      </w:r>
      <m:oMath>
        <m:func>
          <m:funcPr>
            <m:ctrlPr>
              <w:rPr>
                <w:rFonts w:ascii="Cambria Math" w:hAnsi="Cambria Math"/>
                <w:i/>
                <w:color w:val="212529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12529"/>
                <w:sz w:val="28"/>
              </w:rPr>
              <m:t>cos</m:t>
            </m:r>
          </m:fName>
          <m:e>
            <m:r>
              <w:rPr>
                <w:rFonts w:ascii="Cambria Math" w:hAnsi="Cambria Math"/>
                <w:color w:val="212529"/>
                <w:sz w:val="28"/>
              </w:rPr>
              <m:t>х =</m:t>
            </m:r>
            <m:sSup>
              <m:sSupPr>
                <m:ctrlPr>
                  <w:rPr>
                    <w:rFonts w:ascii="Cambria Math" w:hAnsi="Cambria Math"/>
                    <w:i/>
                    <w:color w:val="212529"/>
                    <w:sz w:val="28"/>
                  </w:rPr>
                </m:ctrlPr>
              </m:sSupPr>
              <m:e>
                <m:r>
                  <w:rPr>
                    <w:rFonts w:ascii="Cambria Math" w:hAnsi="Cambria Math"/>
                    <w:color w:val="212529"/>
                    <w:sz w:val="28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Cambria Math"/>
                    <w:color w:val="212529"/>
                    <w:sz w:val="28"/>
                  </w:rPr>
                  <m:t>2</m:t>
                </m:r>
              </m:sup>
            </m:sSup>
          </m:e>
        </m:func>
        <m:f>
          <m:fPr>
            <m:ctrlPr>
              <w:rPr>
                <w:rFonts w:ascii="Cambria Math" w:hAnsi="Cambria Math"/>
                <w:i/>
                <w:color w:val="212529"/>
                <w:sz w:val="28"/>
              </w:rPr>
            </m:ctrlPr>
          </m:fPr>
          <m:num>
            <m:r>
              <w:rPr>
                <w:rFonts w:ascii="Cambria Math" w:hAnsi="Cambria Math"/>
                <w:color w:val="212529"/>
                <w:sz w:val="28"/>
              </w:rPr>
              <m:t>x</m:t>
            </m:r>
          </m:num>
          <m:den>
            <m:r>
              <w:rPr>
                <w:rFonts w:ascii="Cambria Math" w:hAnsi="Cambria Math"/>
                <w:color w:val="212529"/>
                <w:sz w:val="28"/>
              </w:rPr>
              <m:t>2</m:t>
            </m:r>
          </m:den>
        </m:f>
        <m:r>
          <w:rPr>
            <w:rFonts w:ascii="Cambria Math" w:hAnsi="Cambria Math"/>
            <w:color w:val="212529"/>
            <w:sz w:val="28"/>
          </w:rPr>
          <m:t xml:space="preserve">- </m:t>
        </m:r>
        <m:sSup>
          <m:sSupPr>
            <m:ctrlPr>
              <w:rPr>
                <w:rFonts w:ascii="Cambria Math" w:hAnsi="Cambria Math"/>
                <w:i/>
                <w:color w:val="212529"/>
                <w:sz w:val="28"/>
              </w:rPr>
            </m:ctrlPr>
          </m:sSupPr>
          <m:e>
            <m:r>
              <w:rPr>
                <w:rFonts w:ascii="Cambria Math" w:hAnsi="Cambria Math"/>
                <w:color w:val="212529"/>
                <w:sz w:val="28"/>
                <w:lang w:val="en-US"/>
              </w:rPr>
              <m:t>sin</m:t>
            </m:r>
          </m:e>
          <m:sup>
            <m:r>
              <w:rPr>
                <w:rFonts w:ascii="Cambria Math" w:hAnsi="Cambria Math"/>
                <w:color w:val="212529"/>
                <w:sz w:val="28"/>
              </w:rPr>
              <m:t>2</m:t>
            </m:r>
          </m:sup>
        </m:sSup>
        <m:r>
          <w:rPr>
            <w:rFonts w:ascii="Cambria Math" w:hAnsi="Cambria Math"/>
            <w:color w:val="212529"/>
            <w:sz w:val="28"/>
          </w:rPr>
          <m:t xml:space="preserve">  </m:t>
        </m:r>
        <m:f>
          <m:fPr>
            <m:ctrlPr>
              <w:rPr>
                <w:rFonts w:ascii="Cambria Math" w:hAnsi="Cambria Math"/>
                <w:i/>
                <w:color w:val="212529"/>
                <w:sz w:val="28"/>
              </w:rPr>
            </m:ctrlPr>
          </m:fPr>
          <m:num>
            <m:r>
              <w:rPr>
                <w:rFonts w:ascii="Cambria Math" w:hAnsi="Cambria Math"/>
                <w:color w:val="212529"/>
                <w:sz w:val="28"/>
              </w:rPr>
              <m:t>x</m:t>
            </m:r>
          </m:num>
          <m:den>
            <m:r>
              <w:rPr>
                <w:rFonts w:ascii="Cambria Math" w:hAnsi="Cambria Math"/>
                <w:color w:val="212529"/>
                <w:sz w:val="28"/>
              </w:rPr>
              <m:t>2</m:t>
            </m:r>
          </m:den>
        </m:f>
      </m:oMath>
      <w:r w:rsidR="009426DB">
        <w:rPr>
          <w:color w:val="212529"/>
          <w:sz w:val="28"/>
        </w:rPr>
        <w:t xml:space="preserve">, </w:t>
      </w:r>
      <m:oMath>
        <m:r>
          <w:rPr>
            <w:rFonts w:ascii="Cambria Math" w:hAnsi="Cambria Math"/>
            <w:color w:val="212529"/>
            <w:sz w:val="28"/>
          </w:rPr>
          <m:t>1=</m:t>
        </m:r>
        <m:sSup>
          <m:sSupPr>
            <m:ctrlPr>
              <w:rPr>
                <w:rFonts w:ascii="Cambria Math" w:hAnsi="Cambria Math"/>
                <w:i/>
                <w:color w:val="212529"/>
                <w:sz w:val="28"/>
              </w:rPr>
            </m:ctrlPr>
          </m:sSupPr>
          <m:e>
            <m:r>
              <w:rPr>
                <w:rFonts w:ascii="Cambria Math" w:hAnsi="Cambria Math"/>
                <w:color w:val="212529"/>
                <w:sz w:val="28"/>
                <w:lang w:val="en-US"/>
              </w:rPr>
              <m:t>cos</m:t>
            </m:r>
          </m:e>
          <m:sup>
            <m:r>
              <w:rPr>
                <w:rFonts w:ascii="Cambria Math" w:hAnsi="Cambria Math"/>
                <w:color w:val="212529"/>
                <w:sz w:val="28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color w:val="212529"/>
                <w:sz w:val="28"/>
              </w:rPr>
            </m:ctrlPr>
          </m:fPr>
          <m:num>
            <m:r>
              <w:rPr>
                <w:rFonts w:ascii="Cambria Math" w:hAnsi="Cambria Math"/>
                <w:color w:val="212529"/>
                <w:sz w:val="28"/>
              </w:rPr>
              <m:t>x</m:t>
            </m:r>
          </m:num>
          <m:den>
            <m:r>
              <w:rPr>
                <w:rFonts w:ascii="Cambria Math" w:hAnsi="Cambria Math"/>
                <w:color w:val="212529"/>
                <w:sz w:val="28"/>
              </w:rPr>
              <m:t>2</m:t>
            </m:r>
          </m:den>
        </m:f>
        <m:r>
          <w:rPr>
            <w:rFonts w:ascii="Cambria Math" w:hAnsi="Cambria Math"/>
            <w:color w:val="212529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color w:val="212529"/>
                <w:sz w:val="28"/>
              </w:rPr>
            </m:ctrlPr>
          </m:sSupPr>
          <m:e>
            <m:r>
              <w:rPr>
                <w:rFonts w:ascii="Cambria Math" w:hAnsi="Cambria Math"/>
                <w:color w:val="212529"/>
                <w:sz w:val="28"/>
                <w:lang w:val="en-US"/>
              </w:rPr>
              <m:t>sin</m:t>
            </m:r>
          </m:e>
          <m:sup>
            <m:r>
              <w:rPr>
                <w:rFonts w:ascii="Cambria Math" w:hAnsi="Cambria Math"/>
                <w:color w:val="212529"/>
                <w:sz w:val="28"/>
              </w:rPr>
              <m:t>2</m:t>
            </m:r>
          </m:sup>
        </m:sSup>
        <m:r>
          <w:rPr>
            <w:rFonts w:ascii="Cambria Math" w:hAnsi="Cambria Math"/>
            <w:color w:val="212529"/>
            <w:sz w:val="28"/>
          </w:rPr>
          <m:t xml:space="preserve">  </m:t>
        </m:r>
        <m:f>
          <m:fPr>
            <m:ctrlPr>
              <w:rPr>
                <w:rFonts w:ascii="Cambria Math" w:hAnsi="Cambria Math"/>
                <w:i/>
                <w:color w:val="212529"/>
                <w:sz w:val="28"/>
              </w:rPr>
            </m:ctrlPr>
          </m:fPr>
          <m:num>
            <m:r>
              <w:rPr>
                <w:rFonts w:ascii="Cambria Math" w:hAnsi="Cambria Math"/>
                <w:color w:val="212529"/>
                <w:sz w:val="28"/>
              </w:rPr>
              <m:t>x</m:t>
            </m:r>
          </m:num>
          <m:den>
            <m:r>
              <w:rPr>
                <w:rFonts w:ascii="Cambria Math" w:hAnsi="Cambria Math"/>
                <w:color w:val="212529"/>
                <w:sz w:val="28"/>
              </w:rPr>
              <m:t>2</m:t>
            </m:r>
          </m:den>
        </m:f>
      </m:oMath>
    </w:p>
    <w:p w:rsidR="000B3630" w:rsidRDefault="000B3630" w:rsidP="000E7463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212529"/>
          <w:sz w:val="28"/>
        </w:rPr>
      </w:pPr>
      <w:r>
        <w:rPr>
          <w:color w:val="212529"/>
          <w:sz w:val="28"/>
        </w:rPr>
        <w:t>Произведем подстановку</w:t>
      </w:r>
    </w:p>
    <w:p w:rsidR="000B3630" w:rsidRDefault="000B3630" w:rsidP="000E7463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212529"/>
          <w:sz w:val="28"/>
        </w:rPr>
      </w:pPr>
      <m:oMath>
        <m:r>
          <w:rPr>
            <w:rFonts w:ascii="Cambria Math" w:hAnsi="Cambria Math"/>
            <w:color w:val="212529"/>
            <w:sz w:val="28"/>
          </w:rPr>
          <m:t>2</m:t>
        </m:r>
        <m:func>
          <m:funcPr>
            <m:ctrlPr>
              <w:rPr>
                <w:rFonts w:ascii="Cambria Math" w:hAnsi="Cambria Math"/>
                <w:i/>
                <w:color w:val="212529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12529"/>
                <w:sz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color w:val="212529"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212529"/>
                    <w:sz w:val="28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/>
                    <w:color w:val="212529"/>
                    <w:sz w:val="28"/>
                  </w:rPr>
                  <m:t>2</m:t>
                </m:r>
              </m:den>
            </m:f>
          </m:e>
        </m:func>
        <m:r>
          <w:rPr>
            <w:rFonts w:ascii="Cambria Math" w:hAnsi="Cambria Math"/>
            <w:color w:val="212529"/>
            <w:sz w:val="28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color w:val="212529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12529"/>
                <w:sz w:val="28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color w:val="212529"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color w:val="212529"/>
                    <w:sz w:val="28"/>
                  </w:rPr>
                  <m:t>x</m:t>
                </m:r>
              </m:num>
              <m:den>
                <m:r>
                  <w:rPr>
                    <w:rFonts w:ascii="Cambria Math" w:hAnsi="Cambria Math"/>
                    <w:color w:val="212529"/>
                    <w:sz w:val="28"/>
                  </w:rPr>
                  <m:t>2</m:t>
                </m:r>
              </m:den>
            </m:f>
          </m:e>
        </m:func>
        <m:r>
          <w:rPr>
            <w:rFonts w:ascii="Cambria Math" w:hAnsi="Cambria Math"/>
            <w:color w:val="212529"/>
            <w:sz w:val="28"/>
          </w:rPr>
          <m:t>-(</m:t>
        </m:r>
        <m:sSup>
          <m:sSupPr>
            <m:ctrlPr>
              <w:rPr>
                <w:rFonts w:ascii="Cambria Math" w:hAnsi="Cambria Math"/>
                <w:i/>
                <w:color w:val="212529"/>
                <w:sz w:val="28"/>
              </w:rPr>
            </m:ctrlPr>
          </m:sSupPr>
          <m:e>
            <m:r>
              <w:rPr>
                <w:rFonts w:ascii="Cambria Math" w:hAnsi="Cambria Math"/>
                <w:color w:val="212529"/>
                <w:sz w:val="28"/>
                <w:lang w:val="en-US"/>
              </w:rPr>
              <m:t>cos</m:t>
            </m:r>
          </m:e>
          <m:sup>
            <m:r>
              <w:rPr>
                <w:rFonts w:ascii="Cambria Math" w:hAnsi="Cambria Math"/>
                <w:color w:val="212529"/>
                <w:sz w:val="28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color w:val="212529"/>
                <w:sz w:val="28"/>
              </w:rPr>
            </m:ctrlPr>
          </m:fPr>
          <m:num>
            <m:r>
              <w:rPr>
                <w:rFonts w:ascii="Cambria Math" w:hAnsi="Cambria Math"/>
                <w:color w:val="212529"/>
                <w:sz w:val="28"/>
              </w:rPr>
              <m:t>x</m:t>
            </m:r>
          </m:num>
          <m:den>
            <m:r>
              <w:rPr>
                <w:rFonts w:ascii="Cambria Math" w:hAnsi="Cambria Math"/>
                <w:color w:val="212529"/>
                <w:sz w:val="28"/>
              </w:rPr>
              <m:t>2</m:t>
            </m:r>
          </m:den>
        </m:f>
        <m:r>
          <w:rPr>
            <w:rFonts w:ascii="Cambria Math" w:hAnsi="Cambria Math"/>
            <w:color w:val="212529"/>
            <w:sz w:val="28"/>
          </w:rPr>
          <m:t>-</m:t>
        </m:r>
        <m:sSup>
          <m:sSupPr>
            <m:ctrlPr>
              <w:rPr>
                <w:rFonts w:ascii="Cambria Math" w:hAnsi="Cambria Math"/>
                <w:i/>
                <w:color w:val="212529"/>
                <w:sz w:val="28"/>
              </w:rPr>
            </m:ctrlPr>
          </m:sSupPr>
          <m:e>
            <m:r>
              <w:rPr>
                <w:rFonts w:ascii="Cambria Math" w:hAnsi="Cambria Math"/>
                <w:color w:val="212529"/>
                <w:sz w:val="28"/>
                <w:lang w:val="en-US"/>
              </w:rPr>
              <m:t>sin</m:t>
            </m:r>
          </m:e>
          <m:sup>
            <m:r>
              <w:rPr>
                <w:rFonts w:ascii="Cambria Math" w:hAnsi="Cambria Math"/>
                <w:color w:val="212529"/>
                <w:sz w:val="28"/>
              </w:rPr>
              <m:t>2</m:t>
            </m:r>
          </m:sup>
        </m:sSup>
        <m:r>
          <w:rPr>
            <w:rFonts w:ascii="Cambria Math" w:hAnsi="Cambria Math"/>
            <w:color w:val="212529"/>
            <w:sz w:val="28"/>
          </w:rPr>
          <m:t xml:space="preserve">  </m:t>
        </m:r>
        <m:f>
          <m:fPr>
            <m:ctrlPr>
              <w:rPr>
                <w:rFonts w:ascii="Cambria Math" w:hAnsi="Cambria Math"/>
                <w:i/>
                <w:color w:val="212529"/>
                <w:sz w:val="28"/>
              </w:rPr>
            </m:ctrlPr>
          </m:fPr>
          <m:num>
            <m:r>
              <w:rPr>
                <w:rFonts w:ascii="Cambria Math" w:hAnsi="Cambria Math"/>
                <w:color w:val="212529"/>
                <w:sz w:val="28"/>
              </w:rPr>
              <m:t>x</m:t>
            </m:r>
          </m:num>
          <m:den>
            <m:r>
              <w:rPr>
                <w:rFonts w:ascii="Cambria Math" w:hAnsi="Cambria Math"/>
                <w:color w:val="212529"/>
                <w:sz w:val="28"/>
              </w:rPr>
              <m:t>2</m:t>
            </m:r>
          </m:den>
        </m:f>
      </m:oMath>
      <w:r w:rsidR="009426DB">
        <w:rPr>
          <w:color w:val="212529"/>
          <w:sz w:val="28"/>
        </w:rPr>
        <w:t xml:space="preserve">)  =  </w:t>
      </w:r>
      <m:oMath>
        <m:sSup>
          <m:sSupPr>
            <m:ctrlPr>
              <w:rPr>
                <w:rFonts w:ascii="Cambria Math" w:hAnsi="Cambria Math"/>
                <w:i/>
                <w:color w:val="212529"/>
                <w:sz w:val="28"/>
              </w:rPr>
            </m:ctrlPr>
          </m:sSupPr>
          <m:e>
            <m:r>
              <w:rPr>
                <w:rFonts w:ascii="Cambria Math" w:hAnsi="Cambria Math"/>
                <w:color w:val="212529"/>
                <w:sz w:val="28"/>
                <w:lang w:val="en-US"/>
              </w:rPr>
              <m:t>cos</m:t>
            </m:r>
          </m:e>
          <m:sup>
            <m:r>
              <w:rPr>
                <w:rFonts w:ascii="Cambria Math" w:hAnsi="Cambria Math"/>
                <w:color w:val="212529"/>
                <w:sz w:val="28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color w:val="212529"/>
                <w:sz w:val="28"/>
              </w:rPr>
            </m:ctrlPr>
          </m:fPr>
          <m:num>
            <m:r>
              <w:rPr>
                <w:rFonts w:ascii="Cambria Math" w:hAnsi="Cambria Math"/>
                <w:color w:val="212529"/>
                <w:sz w:val="28"/>
              </w:rPr>
              <m:t>x</m:t>
            </m:r>
          </m:num>
          <m:den>
            <m:r>
              <w:rPr>
                <w:rFonts w:ascii="Cambria Math" w:hAnsi="Cambria Math"/>
                <w:color w:val="212529"/>
                <w:sz w:val="28"/>
              </w:rPr>
              <m:t>2</m:t>
            </m:r>
          </m:den>
        </m:f>
        <m:r>
          <w:rPr>
            <w:rFonts w:ascii="Cambria Math" w:hAnsi="Cambria Math"/>
            <w:color w:val="212529"/>
            <w:sz w:val="28"/>
          </w:rPr>
          <m:t>+</m:t>
        </m:r>
        <m:sSup>
          <m:sSupPr>
            <m:ctrlPr>
              <w:rPr>
                <w:rFonts w:ascii="Cambria Math" w:hAnsi="Cambria Math"/>
                <w:i/>
                <w:color w:val="212529"/>
                <w:sz w:val="28"/>
              </w:rPr>
            </m:ctrlPr>
          </m:sSupPr>
          <m:e>
            <m:r>
              <w:rPr>
                <w:rFonts w:ascii="Cambria Math" w:hAnsi="Cambria Math"/>
                <w:color w:val="212529"/>
                <w:sz w:val="28"/>
                <w:lang w:val="en-US"/>
              </w:rPr>
              <m:t>sin</m:t>
            </m:r>
          </m:e>
          <m:sup>
            <m:r>
              <w:rPr>
                <w:rFonts w:ascii="Cambria Math" w:hAnsi="Cambria Math"/>
                <w:color w:val="212529"/>
                <w:sz w:val="28"/>
              </w:rPr>
              <m:t>2</m:t>
            </m:r>
          </m:sup>
        </m:sSup>
        <m:r>
          <w:rPr>
            <w:rFonts w:ascii="Cambria Math" w:hAnsi="Cambria Math"/>
            <w:color w:val="212529"/>
            <w:sz w:val="28"/>
          </w:rPr>
          <m:t xml:space="preserve">  </m:t>
        </m:r>
        <m:f>
          <m:fPr>
            <m:ctrlPr>
              <w:rPr>
                <w:rFonts w:ascii="Cambria Math" w:hAnsi="Cambria Math"/>
                <w:i/>
                <w:color w:val="212529"/>
                <w:sz w:val="28"/>
              </w:rPr>
            </m:ctrlPr>
          </m:fPr>
          <m:num>
            <m:r>
              <w:rPr>
                <w:rFonts w:ascii="Cambria Math" w:hAnsi="Cambria Math"/>
                <w:color w:val="212529"/>
                <w:sz w:val="28"/>
              </w:rPr>
              <m:t>x</m:t>
            </m:r>
          </m:num>
          <m:den>
            <m:r>
              <w:rPr>
                <w:rFonts w:ascii="Cambria Math" w:hAnsi="Cambria Math"/>
                <w:color w:val="212529"/>
                <w:sz w:val="28"/>
              </w:rPr>
              <m:t>2</m:t>
            </m:r>
          </m:den>
        </m:f>
      </m:oMath>
    </w:p>
    <w:p w:rsidR="009426DB" w:rsidRDefault="009426DB" w:rsidP="000E7463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212529"/>
          <w:sz w:val="28"/>
        </w:rPr>
      </w:pPr>
      <w:r>
        <w:rPr>
          <w:color w:val="212529"/>
          <w:sz w:val="28"/>
        </w:rPr>
        <w:t xml:space="preserve">Перенесите все в левую часть и приведите подобные слагаемые, </w:t>
      </w:r>
    </w:p>
    <w:p w:rsidR="009426DB" w:rsidRDefault="009426DB" w:rsidP="000E7463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212529"/>
          <w:sz w:val="28"/>
        </w:rPr>
      </w:pPr>
      <w:r>
        <w:rPr>
          <w:color w:val="212529"/>
          <w:sz w:val="28"/>
        </w:rPr>
        <w:t>в итоге Вы получите</w:t>
      </w:r>
      <w:r>
        <w:rPr>
          <w:color w:val="212529"/>
          <w:sz w:val="28"/>
        </w:rPr>
        <w:tab/>
      </w:r>
      <w:r>
        <w:rPr>
          <w:color w:val="212529"/>
          <w:sz w:val="28"/>
        </w:rPr>
        <w:tab/>
        <w:t xml:space="preserve"> </w:t>
      </w:r>
      <m:oMath>
        <m:func>
          <m:funcPr>
            <m:ctrlPr>
              <w:rPr>
                <w:rFonts w:ascii="Cambria Math" w:hAnsi="Cambria Math"/>
                <w:i/>
                <w:color w:val="212529"/>
                <w:sz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12529"/>
                <w:sz w:val="28"/>
                <w:lang w:val="en-US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color w:val="212529"/>
                    <w:sz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color w:val="212529"/>
                    <w:sz w:val="28"/>
                    <w:lang w:val="en-US"/>
                  </w:rPr>
                  <m:t>x</m:t>
                </m:r>
              </m:num>
              <m:den>
                <m:r>
                  <w:rPr>
                    <w:rFonts w:ascii="Cambria Math" w:hAnsi="Cambria Math"/>
                    <w:color w:val="212529"/>
                    <w:sz w:val="28"/>
                  </w:rPr>
                  <m:t>2</m:t>
                </m:r>
              </m:den>
            </m:f>
          </m:e>
        </m:func>
        <m:r>
          <w:rPr>
            <w:rFonts w:ascii="Cambria Math" w:hAnsi="Cambria Math"/>
            <w:color w:val="212529"/>
            <w:sz w:val="28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color w:val="212529"/>
                <w:sz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color w:val="212529"/>
                <w:sz w:val="28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color w:val="212529"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color w:val="212529"/>
                    <w:sz w:val="28"/>
                  </w:rPr>
                  <m:t>x</m:t>
                </m:r>
              </m:num>
              <m:den>
                <m:r>
                  <w:rPr>
                    <w:rFonts w:ascii="Cambria Math" w:hAnsi="Cambria Math"/>
                    <w:color w:val="212529"/>
                    <w:sz w:val="28"/>
                  </w:rPr>
                  <m:t>2</m:t>
                </m:r>
              </m:den>
            </m:f>
          </m:e>
        </m:func>
        <m:r>
          <w:rPr>
            <w:rFonts w:ascii="Cambria Math" w:hAnsi="Cambria Math"/>
            <w:color w:val="212529"/>
            <w:sz w:val="28"/>
          </w:rPr>
          <m:t>-</m:t>
        </m:r>
        <m:sSup>
          <m:sSupPr>
            <m:ctrlPr>
              <w:rPr>
                <w:rFonts w:ascii="Cambria Math" w:hAnsi="Cambria Math"/>
                <w:i/>
                <w:color w:val="212529"/>
                <w:sz w:val="28"/>
              </w:rPr>
            </m:ctrlPr>
          </m:sSupPr>
          <m:e>
            <m:r>
              <w:rPr>
                <w:rFonts w:ascii="Cambria Math" w:hAnsi="Cambria Math"/>
                <w:color w:val="212529"/>
                <w:sz w:val="28"/>
                <w:lang w:val="en-US"/>
              </w:rPr>
              <m:t>cos</m:t>
            </m:r>
          </m:e>
          <m:sup>
            <m:r>
              <w:rPr>
                <w:rFonts w:ascii="Cambria Math" w:hAnsi="Cambria Math"/>
                <w:color w:val="212529"/>
                <w:sz w:val="28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  <w:color w:val="212529"/>
                <w:sz w:val="28"/>
              </w:rPr>
            </m:ctrlPr>
          </m:fPr>
          <m:num>
            <m:r>
              <w:rPr>
                <w:rFonts w:ascii="Cambria Math" w:hAnsi="Cambria Math"/>
                <w:color w:val="212529"/>
                <w:sz w:val="28"/>
              </w:rPr>
              <m:t>x</m:t>
            </m:r>
          </m:num>
          <m:den>
            <m:r>
              <w:rPr>
                <w:rFonts w:ascii="Cambria Math" w:hAnsi="Cambria Math"/>
                <w:color w:val="212529"/>
                <w:sz w:val="28"/>
              </w:rPr>
              <m:t>2</m:t>
            </m:r>
          </m:den>
        </m:f>
        <m:r>
          <w:rPr>
            <w:rFonts w:ascii="Cambria Math" w:hAnsi="Cambria Math"/>
            <w:color w:val="212529"/>
            <w:sz w:val="28"/>
          </w:rPr>
          <m:t>=0</m:t>
        </m:r>
      </m:oMath>
    </w:p>
    <w:p w:rsidR="009426DB" w:rsidRDefault="009426DB" w:rsidP="009426DB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212529"/>
          <w:sz w:val="28"/>
        </w:rPr>
      </w:pPr>
      <w:r w:rsidRPr="000E7463">
        <w:rPr>
          <w:color w:val="212529"/>
          <w:sz w:val="28"/>
        </w:rPr>
        <w:t xml:space="preserve">Степень каждого слагаемого в левой части равна двум. </w:t>
      </w:r>
    </w:p>
    <w:p w:rsidR="009426DB" w:rsidRPr="000E7463" w:rsidRDefault="009426DB" w:rsidP="009426DB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212529"/>
          <w:sz w:val="28"/>
        </w:rPr>
      </w:pPr>
      <w:r w:rsidRPr="000E7463">
        <w:rPr>
          <w:color w:val="212529"/>
          <w:sz w:val="28"/>
        </w:rPr>
        <w:t xml:space="preserve">Поскольку степени всех слагаемых одинаковы, такое уравнение </w:t>
      </w:r>
      <w:r>
        <w:rPr>
          <w:color w:val="212529"/>
          <w:sz w:val="28"/>
        </w:rPr>
        <w:t>является</w:t>
      </w:r>
      <w:r w:rsidRPr="000E7463">
        <w:rPr>
          <w:color w:val="212529"/>
          <w:sz w:val="28"/>
        </w:rPr>
        <w:t> </w:t>
      </w:r>
      <w:r w:rsidRPr="000E7463">
        <w:rPr>
          <w:rStyle w:val="a6"/>
          <w:color w:val="212529"/>
          <w:sz w:val="28"/>
        </w:rPr>
        <w:t>однородным.</w:t>
      </w:r>
      <w:r w:rsidRPr="000E7463">
        <w:rPr>
          <w:color w:val="212529"/>
          <w:sz w:val="28"/>
        </w:rPr>
        <w:t> </w:t>
      </w:r>
    </w:p>
    <w:p w:rsidR="009426DB" w:rsidRPr="000E7463" w:rsidRDefault="009426DB" w:rsidP="009426DB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212529"/>
          <w:sz w:val="28"/>
        </w:rPr>
      </w:pPr>
      <w:r w:rsidRPr="000E7463">
        <w:rPr>
          <w:rStyle w:val="a6"/>
          <w:color w:val="212529"/>
          <w:sz w:val="28"/>
        </w:rPr>
        <w:t>Предположим, что </w:t>
      </w:r>
      <w:r w:rsidRPr="000E7463">
        <w:rPr>
          <w:noProof/>
          <w:color w:val="212529"/>
          <w:sz w:val="28"/>
        </w:rPr>
        <w:drawing>
          <wp:inline distT="0" distB="0" distL="0" distR="0" wp14:anchorId="1663CE23" wp14:editId="0DE7C113">
            <wp:extent cx="681355" cy="112395"/>
            <wp:effectExtent l="0" t="0" r="4445" b="1905"/>
            <wp:docPr id="46" name="Рисунок 46" descr="https://ege-study.ru/wp-content/themes/ege/img/5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ege-study.ru/wp-content/themes/ege/img/54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463">
        <w:rPr>
          <w:color w:val="212529"/>
          <w:sz w:val="28"/>
        </w:rPr>
        <w:t>. </w:t>
      </w:r>
      <w:r w:rsidRPr="000E7463">
        <w:rPr>
          <w:rStyle w:val="a6"/>
          <w:color w:val="212529"/>
          <w:sz w:val="28"/>
        </w:rPr>
        <w:t>Тогда в силу уравнения и </w:t>
      </w:r>
      <w:r w:rsidRPr="000E7463">
        <w:rPr>
          <w:noProof/>
          <w:color w:val="212529"/>
          <w:sz w:val="28"/>
        </w:rPr>
        <w:drawing>
          <wp:inline distT="0" distB="0" distL="0" distR="0" wp14:anchorId="0EE6BDC3" wp14:editId="450A9CBC">
            <wp:extent cx="690245" cy="120650"/>
            <wp:effectExtent l="0" t="0" r="0" b="0"/>
            <wp:docPr id="47" name="Рисунок 47" descr="https://ege-study.ru/wp-content/themes/ege/img/5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ge-study.ru/wp-content/themes/ege/img/55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463">
        <w:rPr>
          <w:color w:val="212529"/>
          <w:sz w:val="28"/>
        </w:rPr>
        <w:t>, </w:t>
      </w:r>
      <w:r w:rsidRPr="000E7463">
        <w:rPr>
          <w:rStyle w:val="a6"/>
          <w:color w:val="212529"/>
          <w:sz w:val="28"/>
        </w:rPr>
        <w:t>что противоречит основному тригонометрическому тождеству. Следовательно, любое решение данного уравнения удовлетворяет условию</w:t>
      </w:r>
      <w:r w:rsidRPr="000E7463">
        <w:rPr>
          <w:color w:val="212529"/>
          <w:sz w:val="28"/>
        </w:rPr>
        <w:t> </w:t>
      </w:r>
      <w:r w:rsidRPr="000E7463">
        <w:rPr>
          <w:noProof/>
          <w:color w:val="212529"/>
          <w:sz w:val="28"/>
        </w:rPr>
        <w:drawing>
          <wp:inline distT="0" distB="0" distL="0" distR="0" wp14:anchorId="432BA94B" wp14:editId="7D0A89A5">
            <wp:extent cx="681355" cy="172720"/>
            <wp:effectExtent l="0" t="0" r="4445" b="0"/>
            <wp:docPr id="48" name="Рисунок 48" descr="https://ege-study.ru/wp-content/themes/ege/img/5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ge-study.ru/wp-content/themes/ege/img/56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463">
        <w:rPr>
          <w:color w:val="212529"/>
          <w:sz w:val="28"/>
        </w:rPr>
        <w:t>, </w:t>
      </w:r>
      <w:r w:rsidRPr="000E7463">
        <w:rPr>
          <w:rStyle w:val="a6"/>
          <w:color w:val="212529"/>
          <w:sz w:val="28"/>
        </w:rPr>
        <w:t>и мы можем поделить обе его части на</w:t>
      </w:r>
      <w:r w:rsidRPr="000E7463">
        <w:rPr>
          <w:color w:val="212529"/>
          <w:sz w:val="28"/>
        </w:rPr>
        <w:t> </w:t>
      </w:r>
      <w:r w:rsidRPr="000E7463">
        <w:rPr>
          <w:noProof/>
          <w:color w:val="212529"/>
          <w:sz w:val="28"/>
        </w:rPr>
        <w:drawing>
          <wp:inline distT="0" distB="0" distL="0" distR="0" wp14:anchorId="184F7242" wp14:editId="3ADF166F">
            <wp:extent cx="396875" cy="155575"/>
            <wp:effectExtent l="0" t="0" r="3175" b="0"/>
            <wp:docPr id="49" name="Рисунок 49" descr="https://ege-study.ru/wp-content/themes/ege/img/5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ege-study.ru/wp-content/themes/ege/img/53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463">
        <w:rPr>
          <w:color w:val="212529"/>
          <w:sz w:val="28"/>
        </w:rPr>
        <w:t>.</w:t>
      </w:r>
    </w:p>
    <w:p w:rsidR="009426DB" w:rsidRPr="00350519" w:rsidRDefault="009426DB" w:rsidP="000E7463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kern w:val="1"/>
          <w:sz w:val="28"/>
          <w:szCs w:val="21"/>
          <w:lang w:eastAsia="hi-IN" w:bidi="hi-IN"/>
        </w:rPr>
      </w:pP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tg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-1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0</m:t>
        </m:r>
      </m:oMath>
      <w:r w:rsidR="00350519">
        <w:rPr>
          <w:sz w:val="28"/>
          <w:szCs w:val="28"/>
        </w:rPr>
        <w:t xml:space="preserve">,     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tg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="00350519">
        <w:rPr>
          <w:sz w:val="28"/>
          <w:szCs w:val="28"/>
        </w:rPr>
        <w:t xml:space="preserve"> ,   </w:t>
      </w:r>
      <m:oMath>
        <m:f>
          <m:fPr>
            <m:ctrlPr>
              <w:rPr>
                <w:rFonts w:ascii="Cambria Math" w:eastAsiaTheme="minorEastAsia" w:hAnsi="Cambria Math"/>
                <w:i/>
                <w:kern w:val="1"/>
                <w:sz w:val="28"/>
                <w:szCs w:val="21"/>
                <w:lang w:eastAsia="hi-IN" w:bidi="hi-IN"/>
              </w:rPr>
            </m:ctrlPr>
          </m:fPr>
          <m:num>
            <m:r>
              <w:rPr>
                <w:rFonts w:ascii="Cambria Math" w:eastAsiaTheme="minorEastAsia" w:hAnsi="Cambria Math"/>
                <w:kern w:val="1"/>
                <w:sz w:val="28"/>
                <w:szCs w:val="21"/>
                <w:lang w:val="en-US" w:eastAsia="hi-IN" w:bidi="hi-IN"/>
              </w:rPr>
              <m:t>x</m:t>
            </m:r>
          </m:num>
          <m:den>
            <m:r>
              <w:rPr>
                <w:rFonts w:ascii="Cambria Math" w:eastAsiaTheme="minorEastAsia" w:hAnsi="Cambria Math"/>
                <w:kern w:val="1"/>
                <w:sz w:val="28"/>
                <w:szCs w:val="21"/>
                <w:lang w:eastAsia="hi-IN" w:bidi="hi-IN"/>
              </w:rPr>
              <m:t>2</m:t>
            </m:r>
          </m:den>
        </m:f>
        <m:r>
          <w:rPr>
            <w:rFonts w:ascii="Cambria Math" w:eastAsiaTheme="minorEastAsia" w:hAnsi="Cambria Math"/>
            <w:kern w:val="1"/>
            <w:sz w:val="28"/>
            <w:szCs w:val="21"/>
            <w:lang w:eastAsia="hi-IN" w:bidi="hi-IN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kern w:val="1"/>
                <w:sz w:val="28"/>
                <w:szCs w:val="21"/>
                <w:lang w:eastAsia="hi-IN" w:bidi="hi-IN"/>
              </w:rPr>
            </m:ctrlPr>
          </m:fPr>
          <m:num>
            <m:r>
              <w:rPr>
                <w:rFonts w:ascii="Cambria Math" w:eastAsiaTheme="minorEastAsia" w:hAnsi="Cambria Math"/>
                <w:kern w:val="1"/>
                <w:sz w:val="28"/>
                <w:szCs w:val="21"/>
                <w:lang w:eastAsia="hi-IN" w:bidi="hi-IN"/>
              </w:rPr>
              <m:t>π</m:t>
            </m:r>
          </m:num>
          <m:den>
            <m:r>
              <w:rPr>
                <w:rFonts w:ascii="Cambria Math" w:eastAsiaTheme="minorEastAsia" w:hAnsi="Cambria Math"/>
                <w:kern w:val="1"/>
                <w:sz w:val="28"/>
                <w:szCs w:val="21"/>
                <w:lang w:eastAsia="hi-IN" w:bidi="hi-IN"/>
              </w:rPr>
              <m:t>4</m:t>
            </m:r>
          </m:den>
        </m:f>
        <m:r>
          <w:rPr>
            <w:rFonts w:ascii="Cambria Math" w:eastAsiaTheme="minorEastAsia" w:hAnsi="Cambria Math"/>
            <w:kern w:val="1"/>
            <w:sz w:val="28"/>
            <w:szCs w:val="21"/>
            <w:lang w:eastAsia="hi-IN" w:bidi="hi-IN"/>
          </w:rPr>
          <m:t>+ πn, nϵZ</m:t>
        </m:r>
      </m:oMath>
      <w:r w:rsidR="00350519" w:rsidRPr="00350519">
        <w:rPr>
          <w:kern w:val="1"/>
          <w:sz w:val="28"/>
          <w:szCs w:val="21"/>
          <w:lang w:eastAsia="hi-IN" w:bidi="hi-IN"/>
        </w:rPr>
        <w:t xml:space="preserve"> </w:t>
      </w:r>
    </w:p>
    <w:p w:rsidR="00350519" w:rsidRPr="00350519" w:rsidRDefault="00350519" w:rsidP="000E7463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212529"/>
          <w:sz w:val="28"/>
        </w:rPr>
      </w:pPr>
      <w:r>
        <w:rPr>
          <w:kern w:val="1"/>
          <w:sz w:val="28"/>
          <w:szCs w:val="21"/>
          <w:lang w:eastAsia="hi-IN" w:bidi="hi-IN"/>
        </w:rPr>
        <w:t xml:space="preserve">Окончательно </w:t>
      </w:r>
    </w:p>
    <w:p w:rsidR="009426DB" w:rsidRPr="000B3630" w:rsidRDefault="00350519" w:rsidP="000E7463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212529"/>
          <w:sz w:val="28"/>
        </w:rPr>
      </w:pPr>
      <m:oMathPara>
        <m:oMath>
          <m:r>
            <w:rPr>
              <w:rFonts w:ascii="Cambria Math" w:eastAsiaTheme="minorEastAsia" w:hAnsi="Cambria Math"/>
              <w:kern w:val="1"/>
              <w:sz w:val="28"/>
              <w:szCs w:val="21"/>
              <w:lang w:eastAsia="hi-IN" w:bidi="hi-IN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kern w:val="1"/>
                  <w:sz w:val="28"/>
                  <w:szCs w:val="21"/>
                  <w:lang w:eastAsia="hi-IN" w:bidi="hi-IN"/>
                </w:rPr>
              </m:ctrlPr>
            </m:fPr>
            <m:num>
              <m:r>
                <w:rPr>
                  <w:rFonts w:ascii="Cambria Math" w:eastAsiaTheme="minorEastAsia" w:hAnsi="Cambria Math"/>
                  <w:kern w:val="1"/>
                  <w:sz w:val="28"/>
                  <w:szCs w:val="21"/>
                  <w:lang w:eastAsia="hi-IN" w:bidi="hi-IN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  <w:kern w:val="1"/>
                  <w:sz w:val="28"/>
                  <w:szCs w:val="21"/>
                  <w:lang w:eastAsia="hi-IN" w:bidi="hi-IN"/>
                </w:rPr>
                <m:t>2</m:t>
              </m:r>
            </m:den>
          </m:f>
          <m:r>
            <w:rPr>
              <w:rFonts w:ascii="Cambria Math" w:eastAsiaTheme="minorEastAsia" w:hAnsi="Cambria Math"/>
              <w:kern w:val="1"/>
              <w:sz w:val="28"/>
              <w:szCs w:val="21"/>
              <w:lang w:eastAsia="hi-IN" w:bidi="hi-IN"/>
            </w:rPr>
            <m:t xml:space="preserve">+ </m:t>
          </m:r>
          <m:r>
            <w:rPr>
              <w:rFonts w:ascii="Cambria Math" w:eastAsiaTheme="minorEastAsia" w:hAnsi="Cambria Math"/>
              <w:kern w:val="1"/>
              <w:sz w:val="28"/>
              <w:szCs w:val="21"/>
              <w:lang w:eastAsia="hi-IN" w:bidi="hi-IN"/>
            </w:rPr>
            <m:t>2</m:t>
          </m:r>
          <m:r>
            <w:rPr>
              <w:rFonts w:ascii="Cambria Math" w:eastAsiaTheme="minorEastAsia" w:hAnsi="Cambria Math"/>
              <w:kern w:val="1"/>
              <w:sz w:val="28"/>
              <w:szCs w:val="21"/>
              <w:lang w:eastAsia="hi-IN" w:bidi="hi-IN"/>
            </w:rPr>
            <m:t>πn, nϵZ</m:t>
          </m:r>
        </m:oMath>
      </m:oMathPara>
    </w:p>
    <w:p w:rsidR="00350519" w:rsidRPr="00350519" w:rsidRDefault="00350519" w:rsidP="000E7463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212529"/>
          <w:sz w:val="28"/>
        </w:rPr>
      </w:pPr>
      <w:r>
        <w:rPr>
          <w:color w:val="212529"/>
          <w:sz w:val="28"/>
        </w:rPr>
        <w:t>Переходим к следующему уравнению.</w:t>
      </w:r>
    </w:p>
    <w:p w:rsidR="000E7463" w:rsidRPr="00711ACE" w:rsidRDefault="000E7463" w:rsidP="000E7463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b/>
          <w:color w:val="212529"/>
          <w:sz w:val="28"/>
        </w:rPr>
      </w:pPr>
      <w:r w:rsidRPr="00711ACE">
        <w:rPr>
          <w:b/>
          <w:color w:val="212529"/>
          <w:sz w:val="28"/>
        </w:rPr>
        <w:t>Рассмотрим уравнение:</w:t>
      </w:r>
    </w:p>
    <w:p w:rsidR="000E7463" w:rsidRDefault="000E7463" w:rsidP="000E7463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212529"/>
          <w:sz w:val="28"/>
        </w:rPr>
      </w:pPr>
      <w:r w:rsidRPr="000E7463">
        <w:rPr>
          <w:noProof/>
          <w:color w:val="212529"/>
          <w:sz w:val="28"/>
        </w:rPr>
        <w:drawing>
          <wp:inline distT="0" distB="0" distL="0" distR="0">
            <wp:extent cx="3022300" cy="207226"/>
            <wp:effectExtent l="0" t="0" r="0" b="2540"/>
            <wp:docPr id="32" name="Рисунок 32" descr="https://ege-study.ru/wp-content/themes/ege/img/5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ege-study.ru/wp-content/themes/ege/img/51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815" cy="210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463" w:rsidRDefault="000E7463" w:rsidP="000E7463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212529"/>
          <w:sz w:val="28"/>
        </w:rPr>
      </w:pPr>
      <w:r w:rsidRPr="000E7463">
        <w:rPr>
          <w:color w:val="212529"/>
          <w:sz w:val="28"/>
        </w:rPr>
        <w:t xml:space="preserve">Степень каждого слагаемого в левой части равна двум. </w:t>
      </w:r>
    </w:p>
    <w:p w:rsidR="000E7463" w:rsidRPr="000E7463" w:rsidRDefault="000E7463" w:rsidP="000E7463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212529"/>
          <w:sz w:val="28"/>
        </w:rPr>
      </w:pPr>
      <w:r w:rsidRPr="000E7463">
        <w:rPr>
          <w:color w:val="212529"/>
          <w:sz w:val="28"/>
        </w:rPr>
        <w:t xml:space="preserve">Поскольку степени всех слагаемых одинаковы, такое уравнение </w:t>
      </w:r>
      <w:r w:rsidR="00CA499D">
        <w:rPr>
          <w:color w:val="212529"/>
          <w:sz w:val="28"/>
        </w:rPr>
        <w:t>является</w:t>
      </w:r>
      <w:r w:rsidRPr="000E7463">
        <w:rPr>
          <w:color w:val="212529"/>
          <w:sz w:val="28"/>
        </w:rPr>
        <w:t> </w:t>
      </w:r>
      <w:r w:rsidRPr="000E7463">
        <w:rPr>
          <w:rStyle w:val="a6"/>
          <w:color w:val="212529"/>
          <w:sz w:val="28"/>
        </w:rPr>
        <w:t>однородным.</w:t>
      </w:r>
      <w:r w:rsidRPr="000E7463">
        <w:rPr>
          <w:color w:val="212529"/>
          <w:sz w:val="28"/>
        </w:rPr>
        <w:t> </w:t>
      </w:r>
    </w:p>
    <w:p w:rsidR="000E7463" w:rsidRPr="000E7463" w:rsidRDefault="000E7463" w:rsidP="000E7463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212529"/>
          <w:sz w:val="28"/>
        </w:rPr>
      </w:pPr>
      <w:r w:rsidRPr="000E7463">
        <w:rPr>
          <w:rStyle w:val="a6"/>
          <w:color w:val="212529"/>
          <w:sz w:val="28"/>
        </w:rPr>
        <w:t>Предположим, что </w:t>
      </w:r>
      <w:r w:rsidRPr="000E7463">
        <w:rPr>
          <w:noProof/>
          <w:color w:val="212529"/>
          <w:sz w:val="28"/>
        </w:rPr>
        <w:drawing>
          <wp:inline distT="0" distB="0" distL="0" distR="0">
            <wp:extent cx="681355" cy="112395"/>
            <wp:effectExtent l="0" t="0" r="4445" b="1905"/>
            <wp:docPr id="29" name="Рисунок 29" descr="https://ege-study.ru/wp-content/themes/ege/img/5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ege-study.ru/wp-content/themes/ege/img/54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463">
        <w:rPr>
          <w:color w:val="212529"/>
          <w:sz w:val="28"/>
        </w:rPr>
        <w:t>. </w:t>
      </w:r>
      <w:r w:rsidRPr="000E7463">
        <w:rPr>
          <w:rStyle w:val="a6"/>
          <w:color w:val="212529"/>
          <w:sz w:val="28"/>
        </w:rPr>
        <w:t>Тогда в силу уравнения и </w:t>
      </w:r>
      <w:r w:rsidRPr="000E7463">
        <w:rPr>
          <w:noProof/>
          <w:color w:val="212529"/>
          <w:sz w:val="28"/>
        </w:rPr>
        <w:drawing>
          <wp:inline distT="0" distB="0" distL="0" distR="0">
            <wp:extent cx="690245" cy="120650"/>
            <wp:effectExtent l="0" t="0" r="0" b="0"/>
            <wp:docPr id="28" name="Рисунок 28" descr="https://ege-study.ru/wp-content/themes/ege/img/5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ge-study.ru/wp-content/themes/ege/img/55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463">
        <w:rPr>
          <w:color w:val="212529"/>
          <w:sz w:val="28"/>
        </w:rPr>
        <w:t>, </w:t>
      </w:r>
      <w:r w:rsidRPr="000E7463">
        <w:rPr>
          <w:rStyle w:val="a6"/>
          <w:color w:val="212529"/>
          <w:sz w:val="28"/>
        </w:rPr>
        <w:t xml:space="preserve">что противоречит основному тригонометрическому тождеству. </w:t>
      </w:r>
      <w:r w:rsidRPr="000E7463">
        <w:rPr>
          <w:rStyle w:val="a6"/>
          <w:color w:val="212529"/>
          <w:sz w:val="28"/>
        </w:rPr>
        <w:lastRenderedPageBreak/>
        <w:t>Следовательно, любое решение данного уравнения удовлетворяет условию</w:t>
      </w:r>
      <w:r w:rsidRPr="000E7463">
        <w:rPr>
          <w:color w:val="212529"/>
          <w:sz w:val="28"/>
        </w:rPr>
        <w:t> </w:t>
      </w:r>
      <w:r w:rsidRPr="000E7463">
        <w:rPr>
          <w:noProof/>
          <w:color w:val="212529"/>
          <w:sz w:val="28"/>
        </w:rPr>
        <w:drawing>
          <wp:inline distT="0" distB="0" distL="0" distR="0">
            <wp:extent cx="681355" cy="172720"/>
            <wp:effectExtent l="0" t="0" r="4445" b="0"/>
            <wp:docPr id="27" name="Рисунок 27" descr="https://ege-study.ru/wp-content/themes/ege/img/5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ge-study.ru/wp-content/themes/ege/img/56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463">
        <w:rPr>
          <w:color w:val="212529"/>
          <w:sz w:val="28"/>
        </w:rPr>
        <w:t>, </w:t>
      </w:r>
      <w:r w:rsidRPr="000E7463">
        <w:rPr>
          <w:rStyle w:val="a6"/>
          <w:color w:val="212529"/>
          <w:sz w:val="28"/>
        </w:rPr>
        <w:t>и мы можем поделить обе его части на</w:t>
      </w:r>
      <w:r w:rsidRPr="000E7463">
        <w:rPr>
          <w:color w:val="212529"/>
          <w:sz w:val="28"/>
        </w:rPr>
        <w:t> </w:t>
      </w:r>
      <w:r w:rsidRPr="000E7463">
        <w:rPr>
          <w:noProof/>
          <w:color w:val="212529"/>
          <w:sz w:val="28"/>
        </w:rPr>
        <w:drawing>
          <wp:inline distT="0" distB="0" distL="0" distR="0">
            <wp:extent cx="396875" cy="155575"/>
            <wp:effectExtent l="0" t="0" r="3175" b="0"/>
            <wp:docPr id="26" name="Рисунок 26" descr="https://ege-study.ru/wp-content/themes/ege/img/5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ege-study.ru/wp-content/themes/ege/img/53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463">
        <w:rPr>
          <w:color w:val="212529"/>
          <w:sz w:val="28"/>
        </w:rPr>
        <w:t>.</w:t>
      </w:r>
    </w:p>
    <w:p w:rsidR="000E7463" w:rsidRPr="000E7463" w:rsidRDefault="000E7463" w:rsidP="000E7463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212529"/>
          <w:sz w:val="28"/>
        </w:rPr>
      </w:pPr>
      <w:r w:rsidRPr="000E7463">
        <w:rPr>
          <w:color w:val="212529"/>
          <w:sz w:val="28"/>
        </w:rPr>
        <w:t>В результате деления приходим к равносильному квадратному уравнению относительно тангенса:</w:t>
      </w:r>
    </w:p>
    <w:p w:rsidR="000E7463" w:rsidRDefault="000E7463" w:rsidP="000E7463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212529"/>
          <w:sz w:val="28"/>
        </w:rPr>
      </w:pPr>
      <w:r w:rsidRPr="000E7463">
        <w:rPr>
          <w:noProof/>
          <w:color w:val="212529"/>
          <w:sz w:val="28"/>
        </w:rPr>
        <w:drawing>
          <wp:inline distT="0" distB="0" distL="0" distR="0">
            <wp:extent cx="1492250" cy="189865"/>
            <wp:effectExtent l="0" t="0" r="0" b="635"/>
            <wp:docPr id="25" name="Рисунок 25" descr="https://ege-study.ru/wp-content/themes/ege/img/57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ege-study.ru/wp-content/themes/ege/img/57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7463" w:rsidRDefault="000E7463" w:rsidP="000E7463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212529"/>
          <w:sz w:val="28"/>
        </w:rPr>
      </w:pPr>
      <w:r>
        <w:rPr>
          <w:color w:val="212529"/>
          <w:sz w:val="28"/>
        </w:rPr>
        <w:t>Решаем полученное уравнение:</w:t>
      </w:r>
    </w:p>
    <w:p w:rsidR="000E7463" w:rsidRDefault="000E7463" w:rsidP="000E7463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произведем замену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tg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x=</m:t>
        </m:r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t</m:t>
        </m:r>
      </m:oMath>
    </w:p>
    <w:p w:rsidR="000E7463" w:rsidRDefault="000E7463" w:rsidP="000E7463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Получим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ab/>
      </w:r>
      <w:r w:rsidRPr="00FB7983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t-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3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=0</m:t>
        </m:r>
      </m:oMath>
    </w:p>
    <w:p w:rsidR="000E7463" w:rsidRDefault="000E7463" w:rsidP="000E7463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Решим квадратное уравнение относительно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ab/>
      </w:r>
    </w:p>
    <w:p w:rsidR="000E7463" w:rsidRDefault="000E7463" w:rsidP="000E7463">
      <w:pPr>
        <w:spacing w:line="360" w:lineRule="auto"/>
        <w:jc w:val="both"/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</w:t>
      </w:r>
      <w:r w:rsidRPr="00C37E8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=1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, следовательно  </w:t>
      </w:r>
      <m:oMath>
        <m:func>
          <m:funcPr>
            <m:ctrlPr>
              <w:rPr>
                <w:rFonts w:ascii="Cambria Math" w:eastAsia="SimSun" w:hAnsi="Cambria Math" w:cs="Times New Roman"/>
                <w:i/>
                <w:kern w:val="1"/>
                <w:sz w:val="28"/>
                <w:szCs w:val="21"/>
                <w:lang w:eastAsia="hi-IN" w:bidi="hi-IN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lang w:val="en-US"/>
              </w:rPr>
              <m:t>tg</m:t>
            </m:r>
            <m:r>
              <w:rPr>
                <w:rFonts w:ascii="Cambria Math" w:hAnsi="Cambria Math" w:cs="Times New Roman"/>
                <w:sz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fName>
          <m:e>
            <m:r>
              <w:rPr>
                <w:rFonts w:ascii="Cambria Math" w:hAnsi="Cambria Math" w:cs="Times New Roman"/>
                <w:sz w:val="28"/>
              </w:rPr>
              <m:t>= 1</m:t>
            </m:r>
          </m:e>
        </m:func>
      </m:oMath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       </w:t>
      </w:r>
      <w:r w:rsidRPr="00C37E8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1"/>
                <w:sz w:val="28"/>
                <w:szCs w:val="21"/>
                <w:lang w:eastAsia="hi-IN" w:bidi="hi-IN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1"/>
                <w:sz w:val="28"/>
                <w:szCs w:val="21"/>
                <w:lang w:eastAsia="hi-IN" w:bidi="hi-I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1"/>
                <w:sz w:val="28"/>
                <w:szCs w:val="21"/>
                <w:lang w:eastAsia="hi-IN" w:bidi="hi-IN"/>
              </w:rPr>
              <m:t>4</m:t>
            </m:r>
          </m:den>
        </m:f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+ πn, nϵZ</m:t>
        </m:r>
      </m:oMath>
      <w:r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  <w:t>,</w:t>
      </w:r>
    </w:p>
    <w:p w:rsidR="000E7463" w:rsidRDefault="000E7463" w:rsidP="000E7463">
      <w:pPr>
        <w:spacing w:line="360" w:lineRule="auto"/>
        <w:jc w:val="both"/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= -</w:t>
      </w:r>
      <w:r w:rsidR="00CA499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3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, следовательно  </w:t>
      </w:r>
      <m:oMath>
        <m:func>
          <m:funcPr>
            <m:ctrlPr>
              <w:rPr>
                <w:rFonts w:ascii="Cambria Math" w:eastAsia="SimSun" w:hAnsi="Cambria Math" w:cs="Times New Roman"/>
                <w:i/>
                <w:kern w:val="1"/>
                <w:sz w:val="28"/>
                <w:szCs w:val="21"/>
                <w:lang w:eastAsia="hi-IN" w:bidi="hi-IN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lang w:val="en-US"/>
              </w:rPr>
              <m:t>tg</m:t>
            </m:r>
            <m:r>
              <w:rPr>
                <w:rFonts w:ascii="Cambria Math" w:hAnsi="Cambria Math" w:cs="Times New Roman"/>
                <w:sz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fName>
          <m:e>
            <m:r>
              <w:rPr>
                <w:rFonts w:ascii="Cambria Math" w:hAnsi="Cambria Math" w:cs="Times New Roman"/>
                <w:sz w:val="28"/>
              </w:rPr>
              <m:t>= -</m:t>
            </m:r>
            <m:r>
              <w:rPr>
                <w:rFonts w:ascii="Cambria Math" w:hAnsi="Cambria Math" w:cs="Times New Roman"/>
                <w:sz w:val="28"/>
              </w:rPr>
              <m:t>3</m:t>
            </m:r>
          </m:e>
        </m:func>
      </m:oMath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       </w:t>
      </w:r>
      <w:r w:rsidRPr="00C37E8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x=-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val="en-US" w:eastAsia="hi-IN" w:bidi="hi-IN"/>
          </w:rPr>
          <m:t>arctg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 xml:space="preserve"> 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3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+ πn, nϵZ</m:t>
        </m:r>
      </m:oMath>
    </w:p>
    <w:p w:rsidR="000E7463" w:rsidRDefault="000E7463" w:rsidP="000E7463">
      <w:pPr>
        <w:spacing w:line="360" w:lineRule="auto"/>
        <w:jc w:val="both"/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</w:pPr>
      <w:r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  <w:t xml:space="preserve">Ответ: </w:t>
      </w:r>
      <m:oMath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1"/>
                <w:sz w:val="28"/>
                <w:szCs w:val="21"/>
                <w:lang w:eastAsia="hi-IN" w:bidi="hi-IN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1"/>
                <w:sz w:val="28"/>
                <w:szCs w:val="21"/>
                <w:lang w:eastAsia="hi-IN" w:bidi="hi-I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1"/>
                <w:sz w:val="28"/>
                <w:szCs w:val="21"/>
                <w:lang w:eastAsia="hi-IN" w:bidi="hi-IN"/>
              </w:rPr>
              <m:t>4</m:t>
            </m:r>
          </m:den>
        </m:f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+ πn, nϵZ</m:t>
        </m:r>
      </m:oMath>
      <w:r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  <w:t xml:space="preserve">  ,   </w:t>
      </w:r>
      <m:oMath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x=-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val="en-US" w:eastAsia="hi-IN" w:bidi="hi-IN"/>
          </w:rPr>
          <m:t>arctg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 xml:space="preserve"> 3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+ πn, nϵZ</m:t>
        </m:r>
      </m:oMath>
    </w:p>
    <w:p w:rsidR="00CA499D" w:rsidRDefault="00CA499D" w:rsidP="00CA499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212529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hd w:val="clear" w:color="auto" w:fill="FFFFFF"/>
        </w:rPr>
        <w:t>Есть также некоторые приемы для приведения тригонометрического уравнения к однородному.</w:t>
      </w:r>
    </w:p>
    <w:p w:rsidR="00CA499D" w:rsidRPr="00CA499D" w:rsidRDefault="00CA499D" w:rsidP="00CA499D">
      <w:p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hd w:val="clear" w:color="auto" w:fill="FFFFFF"/>
        </w:rPr>
      </w:pPr>
      <w:r w:rsidRPr="00CA499D">
        <w:rPr>
          <w:rFonts w:ascii="Times New Roman" w:hAnsi="Times New Roman" w:cs="Times New Roman"/>
          <w:color w:val="212529"/>
          <w:sz w:val="28"/>
          <w:shd w:val="clear" w:color="auto" w:fill="FFFFFF"/>
        </w:rPr>
        <w:t>Рассмотрим уравнение</w:t>
      </w:r>
      <w:r w:rsidRPr="00CA499D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 </w:t>
      </w:r>
    </w:p>
    <w:p w:rsidR="00CA499D" w:rsidRDefault="00CA499D" w:rsidP="00CA499D">
      <w:p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hd w:val="clear" w:color="auto" w:fill="FFFFFF"/>
        </w:rPr>
      </w:pPr>
      <w:r w:rsidRPr="00CA499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091785" cy="207034"/>
            <wp:effectExtent l="0" t="0" r="0" b="2540"/>
            <wp:docPr id="36" name="Рисунок 36" descr="https://ege-study.ru/wp-content/themes/ege/img/5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s://ege-study.ru/wp-content/themes/ege/img/58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01" cy="225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99D" w:rsidRDefault="00CA499D" w:rsidP="00CA499D">
      <w:p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hd w:val="clear" w:color="auto" w:fill="FFFFFF"/>
        </w:rPr>
      </w:pPr>
      <w:r w:rsidRPr="00CA499D">
        <w:rPr>
          <w:rFonts w:ascii="Times New Roman" w:hAnsi="Times New Roman" w:cs="Times New Roman"/>
          <w:color w:val="212529"/>
          <w:sz w:val="28"/>
          <w:shd w:val="clear" w:color="auto" w:fill="FFFFFF"/>
        </w:rPr>
        <w:t xml:space="preserve">Если бы в правой части стоял нуль, уравнение было бы однородным. </w:t>
      </w:r>
    </w:p>
    <w:p w:rsidR="00CA499D" w:rsidRDefault="00CA499D" w:rsidP="00CA499D">
      <w:p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hd w:val="clear" w:color="auto" w:fill="FFFFFF"/>
        </w:rPr>
        <w:t>З</w:t>
      </w:r>
      <w:r w:rsidRPr="00CA499D">
        <w:rPr>
          <w:rFonts w:ascii="Times New Roman" w:hAnsi="Times New Roman" w:cs="Times New Roman"/>
          <w:color w:val="212529"/>
          <w:sz w:val="28"/>
          <w:shd w:val="clear" w:color="auto" w:fill="FFFFFF"/>
        </w:rPr>
        <w:t>аменим число 3 на выражение</w:t>
      </w:r>
    </w:p>
    <w:p w:rsidR="00CA499D" w:rsidRPr="00CA499D" w:rsidRDefault="00CA499D" w:rsidP="00CA499D">
      <w:pPr>
        <w:spacing w:after="0" w:line="360" w:lineRule="auto"/>
        <w:jc w:val="both"/>
        <w:rPr>
          <w:rFonts w:ascii="Times New Roman" w:eastAsiaTheme="minorEastAsia" w:hAnsi="Times New Roman" w:cs="Times New Roman"/>
          <w:kern w:val="1"/>
          <w:sz w:val="36"/>
          <w:szCs w:val="21"/>
          <w:lang w:eastAsia="hi-IN" w:bidi="hi-IN"/>
        </w:rPr>
      </w:pPr>
      <w:r w:rsidRPr="00CA499D">
        <w:rPr>
          <w:rFonts w:ascii="Times New Roman" w:hAnsi="Times New Roman" w:cs="Times New Roman"/>
          <w:color w:val="212529"/>
          <w:sz w:val="28"/>
          <w:shd w:val="clear" w:color="auto" w:fill="FFFFFF"/>
        </w:rPr>
        <w:t> </w:t>
      </w:r>
      <w:r w:rsidRPr="00CA499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1415245" cy="250166"/>
            <wp:effectExtent l="0" t="0" r="0" b="0"/>
            <wp:docPr id="35" name="Рисунок 35" descr="https://ege-study.ru/wp-content/themes/ege/img/5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ege-study.ru/wp-content/themes/ege/img/59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260" cy="251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99D">
        <w:rPr>
          <w:rFonts w:ascii="Times New Roman" w:hAnsi="Times New Roman" w:cs="Times New Roman"/>
          <w:color w:val="212529"/>
          <w:sz w:val="28"/>
        </w:rPr>
        <w:br/>
      </w:r>
      <w:r w:rsidRPr="00CA499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4159276" cy="250166"/>
            <wp:effectExtent l="0" t="0" r="0" b="0"/>
            <wp:docPr id="34" name="Рисунок 34" descr="https://ege-study.ru/wp-content/themes/ege/img/60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ege-study.ru/wp-content/themes/ege/img/60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626" cy="25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A499D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>
            <wp:extent cx="3071258" cy="207034"/>
            <wp:effectExtent l="0" t="0" r="0" b="2540"/>
            <wp:docPr id="33" name="Рисунок 33" descr="https://ege-study.ru/wp-content/themes/ege/img/6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ege-study.ru/wp-content/themes/ege/img/61d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269" cy="208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99D" w:rsidRPr="000E7463" w:rsidRDefault="00CA499D" w:rsidP="00CA499D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212529"/>
          <w:sz w:val="28"/>
        </w:rPr>
      </w:pPr>
      <w:r w:rsidRPr="000E7463">
        <w:rPr>
          <w:color w:val="212529"/>
          <w:sz w:val="28"/>
        </w:rPr>
        <w:t xml:space="preserve">Поскольку степени всех слагаемых одинаковы, такое уравнение </w:t>
      </w:r>
      <w:r>
        <w:rPr>
          <w:color w:val="212529"/>
          <w:sz w:val="28"/>
        </w:rPr>
        <w:t>является</w:t>
      </w:r>
      <w:r w:rsidRPr="000E7463">
        <w:rPr>
          <w:color w:val="212529"/>
          <w:sz w:val="28"/>
        </w:rPr>
        <w:t> </w:t>
      </w:r>
      <w:r w:rsidRPr="000E7463">
        <w:rPr>
          <w:rStyle w:val="a6"/>
          <w:color w:val="212529"/>
          <w:sz w:val="28"/>
        </w:rPr>
        <w:t>однородным.</w:t>
      </w:r>
      <w:r w:rsidRPr="000E7463">
        <w:rPr>
          <w:color w:val="212529"/>
          <w:sz w:val="28"/>
        </w:rPr>
        <w:t> </w:t>
      </w:r>
    </w:p>
    <w:p w:rsidR="00CA499D" w:rsidRPr="000E7463" w:rsidRDefault="00CA499D" w:rsidP="00CA499D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212529"/>
          <w:sz w:val="28"/>
        </w:rPr>
      </w:pPr>
      <w:r w:rsidRPr="000E7463">
        <w:rPr>
          <w:rStyle w:val="a6"/>
          <w:color w:val="212529"/>
          <w:sz w:val="28"/>
        </w:rPr>
        <w:t>Предположим, что </w:t>
      </w:r>
      <w:r w:rsidRPr="000E7463">
        <w:rPr>
          <w:noProof/>
          <w:color w:val="212529"/>
          <w:sz w:val="28"/>
        </w:rPr>
        <w:drawing>
          <wp:inline distT="0" distB="0" distL="0" distR="0" wp14:anchorId="37C445BE" wp14:editId="7FB4661B">
            <wp:extent cx="681355" cy="112395"/>
            <wp:effectExtent l="0" t="0" r="4445" b="1905"/>
            <wp:docPr id="37" name="Рисунок 37" descr="https://ege-study.ru/wp-content/themes/ege/img/5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ege-study.ru/wp-content/themes/ege/img/54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11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463">
        <w:rPr>
          <w:color w:val="212529"/>
          <w:sz w:val="28"/>
        </w:rPr>
        <w:t>. </w:t>
      </w:r>
      <w:r w:rsidRPr="000E7463">
        <w:rPr>
          <w:rStyle w:val="a6"/>
          <w:color w:val="212529"/>
          <w:sz w:val="28"/>
        </w:rPr>
        <w:t>Тогда в силу уравнения и </w:t>
      </w:r>
      <w:r w:rsidRPr="000E7463">
        <w:rPr>
          <w:noProof/>
          <w:color w:val="212529"/>
          <w:sz w:val="28"/>
        </w:rPr>
        <w:drawing>
          <wp:inline distT="0" distB="0" distL="0" distR="0" wp14:anchorId="46BE2314" wp14:editId="0754871E">
            <wp:extent cx="690245" cy="120650"/>
            <wp:effectExtent l="0" t="0" r="0" b="0"/>
            <wp:docPr id="38" name="Рисунок 38" descr="https://ege-study.ru/wp-content/themes/ege/img/55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ege-study.ru/wp-content/themes/ege/img/55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463">
        <w:rPr>
          <w:color w:val="212529"/>
          <w:sz w:val="28"/>
        </w:rPr>
        <w:t>, </w:t>
      </w:r>
      <w:r w:rsidRPr="000E7463">
        <w:rPr>
          <w:rStyle w:val="a6"/>
          <w:color w:val="212529"/>
          <w:sz w:val="28"/>
        </w:rPr>
        <w:t>что противоречит основному тригонометрическому тождеству. Следовательно, любое решение данного уравнения удовлетворяет условию</w:t>
      </w:r>
      <w:r w:rsidRPr="000E7463">
        <w:rPr>
          <w:color w:val="212529"/>
          <w:sz w:val="28"/>
        </w:rPr>
        <w:t> </w:t>
      </w:r>
      <w:r w:rsidRPr="000E7463">
        <w:rPr>
          <w:noProof/>
          <w:color w:val="212529"/>
          <w:sz w:val="28"/>
        </w:rPr>
        <w:drawing>
          <wp:inline distT="0" distB="0" distL="0" distR="0" wp14:anchorId="50D03D00" wp14:editId="5FC0FE31">
            <wp:extent cx="681355" cy="172720"/>
            <wp:effectExtent l="0" t="0" r="4445" b="0"/>
            <wp:docPr id="39" name="Рисунок 39" descr="https://ege-study.ru/wp-content/themes/ege/img/5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ge-study.ru/wp-content/themes/ege/img/56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55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463">
        <w:rPr>
          <w:color w:val="212529"/>
          <w:sz w:val="28"/>
        </w:rPr>
        <w:t>, </w:t>
      </w:r>
      <w:r w:rsidRPr="000E7463">
        <w:rPr>
          <w:rStyle w:val="a6"/>
          <w:color w:val="212529"/>
          <w:sz w:val="28"/>
        </w:rPr>
        <w:t>и мы можем поделить обе его части на</w:t>
      </w:r>
      <w:r w:rsidRPr="000E7463">
        <w:rPr>
          <w:color w:val="212529"/>
          <w:sz w:val="28"/>
        </w:rPr>
        <w:t> </w:t>
      </w:r>
      <w:r w:rsidRPr="000E7463">
        <w:rPr>
          <w:noProof/>
          <w:color w:val="212529"/>
          <w:sz w:val="28"/>
        </w:rPr>
        <w:drawing>
          <wp:inline distT="0" distB="0" distL="0" distR="0" wp14:anchorId="09E48BCD" wp14:editId="1FD3DD77">
            <wp:extent cx="396875" cy="155575"/>
            <wp:effectExtent l="0" t="0" r="3175" b="0"/>
            <wp:docPr id="40" name="Рисунок 40" descr="https://ege-study.ru/wp-content/themes/ege/img/5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ege-study.ru/wp-content/themes/ege/img/53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7463">
        <w:rPr>
          <w:color w:val="212529"/>
          <w:sz w:val="28"/>
        </w:rPr>
        <w:t>.</w:t>
      </w:r>
    </w:p>
    <w:p w:rsidR="00CA499D" w:rsidRPr="000E7463" w:rsidRDefault="00CA499D" w:rsidP="00CA499D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212529"/>
          <w:sz w:val="28"/>
        </w:rPr>
      </w:pPr>
      <w:r w:rsidRPr="000E7463">
        <w:rPr>
          <w:color w:val="212529"/>
          <w:sz w:val="28"/>
        </w:rPr>
        <w:lastRenderedPageBreak/>
        <w:t>В результате деления приходим к равносильному квадратному уравнению относительно тангенса:</w:t>
      </w:r>
    </w:p>
    <w:p w:rsidR="00CA499D" w:rsidRDefault="00CA499D" w:rsidP="00CA499D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212529"/>
          <w:sz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7</m:t>
          </m:r>
          <m:sSup>
            <m:sSup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tg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x</m:t>
          </m:r>
          <m:func>
            <m:funcPr>
              <m:ctrlPr>
                <w:rPr>
                  <w:rFonts w:ascii="Cambria Math" w:eastAsiaTheme="minorEastAsia" w:hAnsi="Cambria Math"/>
                  <w:bCs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</w:rPr>
                <m:t>+ 5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tg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x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-2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=0</m:t>
              </m:r>
            </m:e>
          </m:func>
        </m:oMath>
      </m:oMathPara>
    </w:p>
    <w:p w:rsidR="00CA499D" w:rsidRDefault="00CA499D" w:rsidP="00CA499D">
      <w:pPr>
        <w:pStyle w:val="a7"/>
        <w:shd w:val="clear" w:color="auto" w:fill="FFFFFF"/>
        <w:spacing w:before="0" w:beforeAutospacing="0" w:after="0" w:afterAutospacing="0" w:line="360" w:lineRule="auto"/>
        <w:jc w:val="both"/>
        <w:rPr>
          <w:color w:val="212529"/>
          <w:sz w:val="28"/>
        </w:rPr>
      </w:pPr>
      <w:r>
        <w:rPr>
          <w:color w:val="212529"/>
          <w:sz w:val="28"/>
        </w:rPr>
        <w:t>Решаем полученное уравнение:</w:t>
      </w:r>
    </w:p>
    <w:p w:rsidR="00CA499D" w:rsidRPr="00CA499D" w:rsidRDefault="00CA499D" w:rsidP="00CA499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произведем замену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tg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x=</m:t>
        </m:r>
        <m:r>
          <w:rPr>
            <w:rFonts w:ascii="Cambria Math" w:eastAsiaTheme="minorEastAsia" w:hAnsi="Cambria Math" w:cs="Times New Roman"/>
            <w:sz w:val="28"/>
            <w:szCs w:val="28"/>
            <w:lang w:val="en-US" w:eastAsia="ru-RU"/>
          </w:rPr>
          <m:t>t</m:t>
        </m:r>
      </m:oMath>
    </w:p>
    <w:p w:rsidR="00CA499D" w:rsidRDefault="00CA499D" w:rsidP="00CA499D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Получим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ab/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ab/>
      </w:r>
      <w:r w:rsidRPr="00FB7983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7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+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5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t-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2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=0</m:t>
        </m:r>
      </m:oMath>
    </w:p>
    <w:p w:rsidR="00CA499D" w:rsidRDefault="00CA499D" w:rsidP="00CA499D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Решим квадратное уравнение относительно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: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ab/>
      </w:r>
    </w:p>
    <w:p w:rsidR="0012794C" w:rsidRDefault="0012794C" w:rsidP="0012794C">
      <w:pPr>
        <w:spacing w:line="360" w:lineRule="auto"/>
        <w:jc w:val="both"/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</w:t>
      </w:r>
      <w:r w:rsidRPr="00C37E8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7</m:t>
            </m:r>
          </m:den>
        </m:f>
      </m:oMath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, следовательно  </w:t>
      </w:r>
      <m:oMath>
        <m:func>
          <m:funcPr>
            <m:ctrlPr>
              <w:rPr>
                <w:rFonts w:ascii="Cambria Math" w:eastAsia="SimSun" w:hAnsi="Cambria Math" w:cs="Times New Roman"/>
                <w:i/>
                <w:kern w:val="1"/>
                <w:sz w:val="28"/>
                <w:szCs w:val="21"/>
                <w:lang w:eastAsia="hi-IN" w:bidi="hi-IN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lang w:val="en-US"/>
              </w:rPr>
              <m:t>tg</m:t>
            </m:r>
            <m:r>
              <w:rPr>
                <w:rFonts w:ascii="Cambria Math" w:hAnsi="Cambria Math" w:cs="Times New Roman"/>
                <w:sz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fName>
          <m:e>
            <m:r>
              <w:rPr>
                <w:rFonts w:ascii="Cambria Math" w:hAnsi="Cambria Math" w:cs="Times New Roman"/>
                <w:sz w:val="28"/>
              </w:rPr>
              <m:t xml:space="preserve">=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</w:rPr>
                  <m:t>7</m:t>
                </m:r>
              </m:den>
            </m:f>
          </m:e>
        </m:func>
      </m:oMath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       </w:t>
      </w:r>
      <w:r w:rsidRPr="00C37E8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x=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val="en-US" w:eastAsia="hi-IN" w:bidi="hi-IN"/>
          </w:rPr>
          <m:t>arctg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1"/>
                <w:sz w:val="28"/>
                <w:szCs w:val="21"/>
                <w:lang w:eastAsia="hi-IN" w:bidi="hi-IN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1"/>
                <w:sz w:val="28"/>
                <w:szCs w:val="21"/>
                <w:lang w:eastAsia="hi-IN" w:bidi="hi-IN"/>
              </w:rPr>
              <m:t>2</m:t>
            </m:r>
          </m:num>
          <m:den>
            <m:r>
              <w:rPr>
                <w:rFonts w:ascii="Cambria Math" w:eastAsiaTheme="minorEastAsia" w:hAnsi="Cambria Math" w:cs="Times New Roman"/>
                <w:kern w:val="1"/>
                <w:sz w:val="28"/>
                <w:szCs w:val="21"/>
                <w:lang w:eastAsia="hi-IN" w:bidi="hi-IN"/>
              </w:rPr>
              <m:t>7</m:t>
            </m:r>
          </m:den>
        </m:f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+ πn, nϵZ</m:t>
        </m:r>
      </m:oMath>
      <w:r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  <w:t>,</w:t>
      </w:r>
    </w:p>
    <w:p w:rsidR="00CA499D" w:rsidRDefault="00CA499D" w:rsidP="00CA499D">
      <w:pPr>
        <w:spacing w:line="360" w:lineRule="auto"/>
        <w:jc w:val="both"/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val="en-US" w:eastAsia="ru-RU"/>
        </w:rPr>
        <w:t>t</w:t>
      </w:r>
      <w:r w:rsidRPr="00C37E8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=</w:t>
      </w:r>
      <w:r w:rsidR="0012794C" w:rsidRPr="0012794C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-</w:t>
      </w:r>
      <w:r w:rsidRPr="00C37E8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1</w:t>
      </w: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, следовательно  </w:t>
      </w:r>
      <m:oMath>
        <m:func>
          <m:funcPr>
            <m:ctrlPr>
              <w:rPr>
                <w:rFonts w:ascii="Cambria Math" w:eastAsia="SimSun" w:hAnsi="Cambria Math" w:cs="Times New Roman"/>
                <w:i/>
                <w:kern w:val="1"/>
                <w:sz w:val="28"/>
                <w:szCs w:val="21"/>
                <w:lang w:eastAsia="hi-IN" w:bidi="hi-IN"/>
              </w:rPr>
            </m:ctrlPr>
          </m:funcPr>
          <m:fName>
            <m:r>
              <w:rPr>
                <w:rFonts w:ascii="Cambria Math" w:hAnsi="Cambria Math" w:cs="Times New Roman"/>
                <w:sz w:val="28"/>
                <w:lang w:val="en-US"/>
              </w:rPr>
              <m:t>tg</m:t>
            </m:r>
            <m:r>
              <w:rPr>
                <w:rFonts w:ascii="Cambria Math" w:hAnsi="Cambria Math" w:cs="Times New Roman"/>
                <w:sz w:val="28"/>
              </w:rPr>
              <m:t xml:space="preserve"> </m:t>
            </m:r>
            <m:r>
              <w:rPr>
                <w:rFonts w:ascii="Cambria Math" w:hAnsi="Cambria Math" w:cs="Times New Roman"/>
                <w:sz w:val="28"/>
                <w:lang w:val="en-US"/>
              </w:rPr>
              <m:t>x</m:t>
            </m:r>
          </m:fName>
          <m:e>
            <m:r>
              <w:rPr>
                <w:rFonts w:ascii="Cambria Math" w:hAnsi="Cambria Math" w:cs="Times New Roman"/>
                <w:sz w:val="28"/>
              </w:rPr>
              <m:t>=</m:t>
            </m:r>
            <m:r>
              <w:rPr>
                <w:rFonts w:ascii="Cambria Math" w:hAnsi="Cambria Math" w:cs="Times New Roman"/>
                <w:sz w:val="28"/>
              </w:rPr>
              <m:t>-</m:t>
            </m:r>
            <m:r>
              <w:rPr>
                <w:rFonts w:ascii="Cambria Math" w:hAnsi="Cambria Math" w:cs="Times New Roman"/>
                <w:sz w:val="28"/>
              </w:rPr>
              <m:t xml:space="preserve"> 1</m:t>
            </m:r>
          </m:e>
        </m:func>
      </m:oMath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       </w:t>
      </w:r>
      <w:r w:rsidRPr="00C37E8D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</w:t>
      </w:r>
      <m:oMath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x=</m:t>
        </m:r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i/>
                <w:kern w:val="1"/>
                <w:sz w:val="28"/>
                <w:szCs w:val="21"/>
                <w:lang w:eastAsia="hi-IN" w:bidi="hi-IN"/>
              </w:rPr>
            </m:ctrlPr>
          </m:fPr>
          <m:num>
            <m:r>
              <w:rPr>
                <w:rFonts w:ascii="Cambria Math" w:eastAsiaTheme="minorEastAsia" w:hAnsi="Cambria Math" w:cs="Times New Roman"/>
                <w:kern w:val="1"/>
                <w:sz w:val="28"/>
                <w:szCs w:val="21"/>
                <w:lang w:eastAsia="hi-IN" w:bidi="hi-IN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kern w:val="1"/>
                <w:sz w:val="28"/>
                <w:szCs w:val="21"/>
                <w:lang w:eastAsia="hi-IN" w:bidi="hi-IN"/>
              </w:rPr>
              <m:t>4</m:t>
            </m:r>
          </m:den>
        </m:f>
        <m:r>
          <w:rPr>
            <w:rFonts w:ascii="Cambria Math" w:eastAsiaTheme="minorEastAsia" w:hAnsi="Cambria Math" w:cs="Times New Roman"/>
            <w:kern w:val="1"/>
            <w:sz w:val="28"/>
            <w:szCs w:val="21"/>
            <w:lang w:eastAsia="hi-IN" w:bidi="hi-IN"/>
          </w:rPr>
          <m:t>+ πn, nϵZ</m:t>
        </m:r>
      </m:oMath>
      <w:r>
        <w:rPr>
          <w:rFonts w:ascii="Times New Roman" w:eastAsiaTheme="minorEastAsia" w:hAnsi="Times New Roman" w:cs="Times New Roman"/>
          <w:kern w:val="1"/>
          <w:sz w:val="28"/>
          <w:szCs w:val="21"/>
          <w:lang w:eastAsia="hi-IN" w:bidi="hi-IN"/>
        </w:rPr>
        <w:t>,</w:t>
      </w:r>
    </w:p>
    <w:p w:rsidR="000E7463" w:rsidRDefault="00350519" w:rsidP="000E7463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>Перед</w:t>
      </w:r>
      <w:r w:rsidR="00DA46F9"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  <w:t xml:space="preserve"> тем, как приступить к решению заданий, запишите следующую схему решения тригонометрических уравнений.</w:t>
      </w:r>
    </w:p>
    <w:p w:rsidR="00DA46F9" w:rsidRDefault="00DA46F9" w:rsidP="00DA46F9">
      <w:pPr>
        <w:pStyle w:val="a4"/>
        <w:numPr>
          <w:ilvl w:val="0"/>
          <w:numId w:val="8"/>
        </w:numPr>
        <w:spacing w:line="360" w:lineRule="auto"/>
        <w:jc w:val="both"/>
        <w:rPr>
          <w:rFonts w:eastAsiaTheme="minorEastAsia" w:cs="Times New Roman"/>
          <w:bCs/>
          <w:sz w:val="28"/>
          <w:szCs w:val="28"/>
          <w:lang w:eastAsia="ru-RU"/>
        </w:rPr>
      </w:pPr>
      <w:r>
        <w:rPr>
          <w:rFonts w:eastAsiaTheme="minorEastAsia" w:cs="Times New Roman"/>
          <w:bCs/>
          <w:sz w:val="28"/>
          <w:szCs w:val="28"/>
          <w:lang w:eastAsia="ru-RU"/>
        </w:rPr>
        <w:t xml:space="preserve">Привести к одному аргументу (например, </w:t>
      </w:r>
      <w:r>
        <w:rPr>
          <w:rFonts w:eastAsiaTheme="minorEastAsia" w:cs="Times New Roman"/>
          <w:bCs/>
          <w:sz w:val="28"/>
          <w:szCs w:val="28"/>
          <w:lang w:val="en-US" w:eastAsia="ru-RU"/>
        </w:rPr>
        <w:t>sin</w:t>
      </w:r>
      <w:r w:rsidRPr="00DA46F9">
        <w:rPr>
          <w:rFonts w:eastAsiaTheme="minorEastAsia" w:cs="Times New Roman"/>
          <w:bCs/>
          <w:sz w:val="28"/>
          <w:szCs w:val="28"/>
          <w:lang w:eastAsia="ru-RU"/>
        </w:rPr>
        <w:t xml:space="preserve"> </w:t>
      </w:r>
      <w:r>
        <w:rPr>
          <w:rFonts w:eastAsiaTheme="minorEastAsia" w:cs="Times New Roman"/>
          <w:bCs/>
          <w:sz w:val="28"/>
          <w:szCs w:val="28"/>
          <w:lang w:val="en-US" w:eastAsia="ru-RU"/>
        </w:rPr>
        <w:t>x</w:t>
      </w:r>
      <w:r>
        <w:rPr>
          <w:rFonts w:eastAsiaTheme="minorEastAsia" w:cs="Times New Roman"/>
          <w:bCs/>
          <w:sz w:val="28"/>
          <w:szCs w:val="28"/>
          <w:lang w:eastAsia="ru-RU"/>
        </w:rPr>
        <w:t>,</w:t>
      </w:r>
      <w:r w:rsidRPr="00DA46F9">
        <w:rPr>
          <w:rFonts w:eastAsiaTheme="minorEastAsia" w:cs="Times New Roman"/>
          <w:bCs/>
          <w:sz w:val="28"/>
          <w:szCs w:val="28"/>
          <w:lang w:eastAsia="ru-RU"/>
        </w:rPr>
        <w:t xml:space="preserve"> </w:t>
      </w:r>
      <w:r>
        <w:rPr>
          <w:rFonts w:eastAsiaTheme="minorEastAsia" w:cs="Times New Roman"/>
          <w:bCs/>
          <w:sz w:val="28"/>
          <w:szCs w:val="28"/>
          <w:lang w:eastAsia="ru-RU"/>
        </w:rPr>
        <w:t>х</w:t>
      </w:r>
      <w:r w:rsidRPr="00DA46F9">
        <w:rPr>
          <w:rFonts w:eastAsiaTheme="minorEastAsia" w:cs="Times New Roman"/>
          <w:bCs/>
          <w:sz w:val="28"/>
          <w:szCs w:val="28"/>
          <w:lang w:eastAsia="ru-RU"/>
        </w:rPr>
        <w:t xml:space="preserve"> </w:t>
      </w:r>
      <w:r>
        <w:rPr>
          <w:rFonts w:eastAsiaTheme="minorEastAsia" w:cs="Times New Roman"/>
          <w:bCs/>
          <w:sz w:val="28"/>
          <w:szCs w:val="28"/>
          <w:lang w:eastAsia="ru-RU"/>
        </w:rPr>
        <w:t xml:space="preserve">– это аргумент, </w:t>
      </w:r>
      <w:r>
        <w:rPr>
          <w:rFonts w:eastAsiaTheme="minorEastAsia" w:cs="Times New Roman"/>
          <w:bCs/>
          <w:sz w:val="28"/>
          <w:szCs w:val="28"/>
          <w:lang w:val="en-US" w:eastAsia="ru-RU"/>
        </w:rPr>
        <w:t>sin</w:t>
      </w:r>
      <w:r w:rsidRPr="00DA46F9">
        <w:rPr>
          <w:rFonts w:eastAsiaTheme="minorEastAsia" w:cs="Times New Roman"/>
          <w:bCs/>
          <w:sz w:val="28"/>
          <w:szCs w:val="28"/>
          <w:lang w:eastAsia="ru-RU"/>
        </w:rPr>
        <w:t xml:space="preserve"> 2</w:t>
      </w:r>
      <w:r>
        <w:rPr>
          <w:rFonts w:eastAsiaTheme="minorEastAsia" w:cs="Times New Roman"/>
          <w:bCs/>
          <w:sz w:val="28"/>
          <w:szCs w:val="28"/>
          <w:lang w:val="en-US" w:eastAsia="ru-RU"/>
        </w:rPr>
        <w:t>x</w:t>
      </w:r>
      <w:r>
        <w:rPr>
          <w:rFonts w:eastAsiaTheme="minorEastAsia" w:cs="Times New Roman"/>
          <w:bCs/>
          <w:sz w:val="28"/>
          <w:szCs w:val="28"/>
          <w:lang w:eastAsia="ru-RU"/>
        </w:rPr>
        <w:t>, 2х – это аргумент).</w:t>
      </w:r>
    </w:p>
    <w:p w:rsidR="00DA46F9" w:rsidRDefault="00DA46F9" w:rsidP="00DA46F9">
      <w:pPr>
        <w:pStyle w:val="a4"/>
        <w:numPr>
          <w:ilvl w:val="0"/>
          <w:numId w:val="8"/>
        </w:numPr>
        <w:spacing w:line="360" w:lineRule="auto"/>
        <w:jc w:val="both"/>
        <w:rPr>
          <w:rFonts w:eastAsiaTheme="minorEastAsia" w:cs="Times New Roman"/>
          <w:bCs/>
          <w:sz w:val="28"/>
          <w:szCs w:val="28"/>
          <w:lang w:eastAsia="ru-RU"/>
        </w:rPr>
      </w:pPr>
      <w:r>
        <w:rPr>
          <w:rFonts w:eastAsiaTheme="minorEastAsia" w:cs="Times New Roman"/>
          <w:bCs/>
          <w:sz w:val="28"/>
          <w:szCs w:val="28"/>
          <w:lang w:eastAsia="ru-RU"/>
        </w:rPr>
        <w:t>Привести к одной функции (например, только синус, только косинус, только тангенс или котангенс)</w:t>
      </w:r>
    </w:p>
    <w:p w:rsidR="00DA46F9" w:rsidRDefault="00DA46F9" w:rsidP="00DA46F9">
      <w:pPr>
        <w:pStyle w:val="a4"/>
        <w:numPr>
          <w:ilvl w:val="0"/>
          <w:numId w:val="8"/>
        </w:numPr>
        <w:spacing w:line="360" w:lineRule="auto"/>
        <w:jc w:val="both"/>
        <w:rPr>
          <w:rFonts w:eastAsiaTheme="minorEastAsia" w:cs="Times New Roman"/>
          <w:bCs/>
          <w:sz w:val="28"/>
          <w:szCs w:val="28"/>
          <w:lang w:eastAsia="ru-RU"/>
        </w:rPr>
      </w:pPr>
      <w:r>
        <w:rPr>
          <w:rFonts w:eastAsiaTheme="minorEastAsia" w:cs="Times New Roman"/>
          <w:bCs/>
          <w:sz w:val="28"/>
          <w:szCs w:val="28"/>
          <w:lang w:eastAsia="ru-RU"/>
        </w:rPr>
        <w:t xml:space="preserve">В случае квадратного тригонометрического уравнения, ввести новую переменную, записать квадратное уравнение относительно новой переменной. Решить полученное уравнение. </w:t>
      </w:r>
    </w:p>
    <w:p w:rsidR="00DA46F9" w:rsidRDefault="00DA46F9" w:rsidP="00DA46F9">
      <w:pPr>
        <w:pStyle w:val="a4"/>
        <w:numPr>
          <w:ilvl w:val="0"/>
          <w:numId w:val="8"/>
        </w:numPr>
        <w:spacing w:line="360" w:lineRule="auto"/>
        <w:jc w:val="both"/>
        <w:rPr>
          <w:rFonts w:eastAsiaTheme="minorEastAsia" w:cs="Times New Roman"/>
          <w:bCs/>
          <w:sz w:val="28"/>
          <w:szCs w:val="28"/>
          <w:lang w:eastAsia="ru-RU"/>
        </w:rPr>
      </w:pPr>
      <w:r>
        <w:rPr>
          <w:rFonts w:eastAsiaTheme="minorEastAsia" w:cs="Times New Roman"/>
          <w:bCs/>
          <w:sz w:val="28"/>
          <w:szCs w:val="28"/>
          <w:lang w:eastAsia="ru-RU"/>
        </w:rPr>
        <w:t>Проверить корни на ограничения. Если необходимо, выполнить обратную замену</w:t>
      </w:r>
    </w:p>
    <w:p w:rsidR="00DA46F9" w:rsidRDefault="00DA46F9" w:rsidP="00DA46F9">
      <w:pPr>
        <w:pStyle w:val="a4"/>
        <w:numPr>
          <w:ilvl w:val="0"/>
          <w:numId w:val="8"/>
        </w:numPr>
        <w:spacing w:line="360" w:lineRule="auto"/>
        <w:jc w:val="both"/>
        <w:rPr>
          <w:rFonts w:eastAsiaTheme="minorEastAsia" w:cs="Times New Roman"/>
          <w:bCs/>
          <w:sz w:val="28"/>
          <w:szCs w:val="28"/>
          <w:lang w:eastAsia="ru-RU"/>
        </w:rPr>
      </w:pPr>
      <w:r>
        <w:rPr>
          <w:rFonts w:eastAsiaTheme="minorEastAsia" w:cs="Times New Roman"/>
          <w:bCs/>
          <w:sz w:val="28"/>
          <w:szCs w:val="28"/>
          <w:lang w:eastAsia="ru-RU"/>
        </w:rPr>
        <w:t>Решить простейшее тригонометрическое уравнение.</w:t>
      </w:r>
    </w:p>
    <w:p w:rsidR="00DA46F9" w:rsidRPr="00DA46F9" w:rsidRDefault="00DA46F9" w:rsidP="00DA46F9">
      <w:p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DA46F9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Задания для самостоятельного решения:</w:t>
      </w:r>
    </w:p>
    <w:p w:rsidR="00DA46F9" w:rsidRPr="005F0C9C" w:rsidRDefault="005F0C9C" w:rsidP="00DA46F9">
      <w:pPr>
        <w:pStyle w:val="a4"/>
        <w:numPr>
          <w:ilvl w:val="0"/>
          <w:numId w:val="9"/>
        </w:numPr>
        <w:spacing w:line="360" w:lineRule="auto"/>
        <w:jc w:val="both"/>
        <w:rPr>
          <w:rFonts w:eastAsiaTheme="minorEastAsia" w:cs="Times New Roman"/>
          <w:bCs/>
          <w:sz w:val="28"/>
          <w:szCs w:val="28"/>
          <w:lang w:eastAsia="ru-RU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ad>
              <m:radPr>
                <m:degHide m:val="1"/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3 </m:t>
                </m:r>
              </m:e>
            </m:rad>
            <m: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eastAsia="Times New Roman" w:hAnsi="Cambria Math" w:cs="Times New Roman"/>
                <w:szCs w:val="28"/>
                <w:lang w:val="en-US" w:eastAsia="ru-RU"/>
              </w:rPr>
              <m:t>x</m:t>
            </m:r>
            <m:r>
              <w:rPr>
                <w:rFonts w:ascii="Cambria Math" w:hAnsi="Cambria Math"/>
                <w:szCs w:val="28"/>
                <w:lang w:val="en-US"/>
              </w:rPr>
              <m:t>+</m:t>
            </m:r>
          </m:e>
        </m:func>
        <m:func>
          <m:func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0</m:t>
        </m:r>
      </m:oMath>
    </w:p>
    <w:p w:rsidR="005F0C9C" w:rsidRPr="0090150E" w:rsidRDefault="005F0C9C" w:rsidP="00DA46F9">
      <w:pPr>
        <w:pStyle w:val="a4"/>
        <w:numPr>
          <w:ilvl w:val="0"/>
          <w:numId w:val="9"/>
        </w:numPr>
        <w:spacing w:line="360" w:lineRule="auto"/>
        <w:jc w:val="both"/>
        <w:rPr>
          <w:rFonts w:eastAsiaTheme="minorEastAsia" w:cs="Times New Roman"/>
          <w:bCs/>
          <w:sz w:val="28"/>
          <w:szCs w:val="28"/>
          <w:lang w:eastAsia="ru-RU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bCs/>
                <w:i/>
                <w:sz w:val="28"/>
                <w:szCs w:val="28"/>
                <w:lang w:eastAsia="ru-RU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 w:eastAsia="ru-RU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+ </m:t>
            </m:r>
          </m:e>
        </m:func>
        <m:func>
          <m:func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  <w:lang w:val="en-US"/>
          </w:rPr>
          <m:t>=1</m:t>
        </m:r>
      </m:oMath>
      <w:bookmarkStart w:id="0" w:name="_GoBack"/>
      <w:bookmarkEnd w:id="0"/>
    </w:p>
    <w:p w:rsidR="005F0C9C" w:rsidRPr="00DA46F9" w:rsidRDefault="005F0C9C" w:rsidP="00DA46F9">
      <w:pPr>
        <w:pStyle w:val="a4"/>
        <w:numPr>
          <w:ilvl w:val="0"/>
          <w:numId w:val="9"/>
        </w:numPr>
        <w:spacing w:line="360" w:lineRule="auto"/>
        <w:jc w:val="both"/>
        <w:rPr>
          <w:rFonts w:eastAsiaTheme="minorEastAsia" w:cs="Times New Roman"/>
          <w:bCs/>
          <w:sz w:val="28"/>
          <w:szCs w:val="28"/>
          <w:lang w:eastAsia="ru-RU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sin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-sinx cosx-2</m:t>
        </m:r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 w:eastAsia="ru-RU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eastAsia="ru-RU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  <w:lang w:eastAsia="ru-RU"/>
          </w:rPr>
          <m:t xml:space="preserve">=0 </m:t>
        </m:r>
      </m:oMath>
    </w:p>
    <w:p w:rsidR="00350519" w:rsidRPr="00C37E8D" w:rsidRDefault="00350519" w:rsidP="000E7463">
      <w:pPr>
        <w:spacing w:line="360" w:lineRule="auto"/>
        <w:jc w:val="both"/>
        <w:rPr>
          <w:rFonts w:ascii="Times New Roman" w:eastAsiaTheme="minorEastAsia" w:hAnsi="Times New Roman" w:cs="Times New Roman"/>
          <w:bCs/>
          <w:sz w:val="28"/>
          <w:szCs w:val="28"/>
          <w:lang w:eastAsia="ru-RU"/>
        </w:rPr>
      </w:pPr>
    </w:p>
    <w:sectPr w:rsidR="00350519" w:rsidRPr="00C37E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34BD3"/>
    <w:multiLevelType w:val="hybridMultilevel"/>
    <w:tmpl w:val="5EE04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030847"/>
    <w:multiLevelType w:val="hybridMultilevel"/>
    <w:tmpl w:val="25F8FDE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25045"/>
    <w:multiLevelType w:val="hybridMultilevel"/>
    <w:tmpl w:val="67745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27700E"/>
    <w:multiLevelType w:val="hybridMultilevel"/>
    <w:tmpl w:val="DF3A3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AE51A1"/>
    <w:multiLevelType w:val="hybridMultilevel"/>
    <w:tmpl w:val="CFE878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74497F"/>
    <w:multiLevelType w:val="hybridMultilevel"/>
    <w:tmpl w:val="A106D0F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0221DC"/>
    <w:multiLevelType w:val="hybridMultilevel"/>
    <w:tmpl w:val="EE7ED6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41AD2"/>
    <w:multiLevelType w:val="hybridMultilevel"/>
    <w:tmpl w:val="2AB824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F488D"/>
    <w:multiLevelType w:val="hybridMultilevel"/>
    <w:tmpl w:val="257434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"/>
  </w:num>
  <w:num w:numId="5">
    <w:abstractNumId w:val="5"/>
  </w:num>
  <w:num w:numId="6">
    <w:abstractNumId w:val="3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018"/>
    <w:rsid w:val="000140C0"/>
    <w:rsid w:val="000B3630"/>
    <w:rsid w:val="000E7463"/>
    <w:rsid w:val="0012794C"/>
    <w:rsid w:val="001312DF"/>
    <w:rsid w:val="00193A1A"/>
    <w:rsid w:val="001E0817"/>
    <w:rsid w:val="00210D5E"/>
    <w:rsid w:val="00255204"/>
    <w:rsid w:val="00266BC8"/>
    <w:rsid w:val="002D10B4"/>
    <w:rsid w:val="002D727F"/>
    <w:rsid w:val="00350519"/>
    <w:rsid w:val="003A0E8B"/>
    <w:rsid w:val="003A33D3"/>
    <w:rsid w:val="003C5436"/>
    <w:rsid w:val="0041066F"/>
    <w:rsid w:val="00504CB1"/>
    <w:rsid w:val="00573056"/>
    <w:rsid w:val="00574146"/>
    <w:rsid w:val="005E1DF9"/>
    <w:rsid w:val="005E29B0"/>
    <w:rsid w:val="005F0C9C"/>
    <w:rsid w:val="0060520C"/>
    <w:rsid w:val="006C136F"/>
    <w:rsid w:val="006E3D81"/>
    <w:rsid w:val="00711ACE"/>
    <w:rsid w:val="007D3CD4"/>
    <w:rsid w:val="007E0475"/>
    <w:rsid w:val="0080741E"/>
    <w:rsid w:val="008163E4"/>
    <w:rsid w:val="00881AD8"/>
    <w:rsid w:val="008F1018"/>
    <w:rsid w:val="0090150E"/>
    <w:rsid w:val="00934FF1"/>
    <w:rsid w:val="009426DB"/>
    <w:rsid w:val="0097567C"/>
    <w:rsid w:val="009928EE"/>
    <w:rsid w:val="00A34C7F"/>
    <w:rsid w:val="00A63E8D"/>
    <w:rsid w:val="00A7222A"/>
    <w:rsid w:val="00B83A12"/>
    <w:rsid w:val="00C37E8D"/>
    <w:rsid w:val="00CA499D"/>
    <w:rsid w:val="00CD5659"/>
    <w:rsid w:val="00CD74F4"/>
    <w:rsid w:val="00D15324"/>
    <w:rsid w:val="00DA46F9"/>
    <w:rsid w:val="00E15F07"/>
    <w:rsid w:val="00EA338A"/>
    <w:rsid w:val="00F0428C"/>
    <w:rsid w:val="00F52540"/>
    <w:rsid w:val="00F67B04"/>
    <w:rsid w:val="00F9708B"/>
    <w:rsid w:val="00FA0DF1"/>
    <w:rsid w:val="00FB7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1E13FB"/>
  <w15:chartTrackingRefBased/>
  <w15:docId w15:val="{B4BE7814-495D-48D6-A82E-7962085F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1018"/>
    <w:rPr>
      <w:color w:val="808080"/>
    </w:rPr>
  </w:style>
  <w:style w:type="paragraph" w:styleId="a4">
    <w:name w:val="List Paragraph"/>
    <w:basedOn w:val="a"/>
    <w:uiPriority w:val="34"/>
    <w:qFormat/>
    <w:rsid w:val="008F1018"/>
    <w:pPr>
      <w:widowControl w:val="0"/>
      <w:suppressAutoHyphens/>
      <w:spacing w:after="0" w:line="240" w:lineRule="auto"/>
      <w:ind w:left="720"/>
      <w:contextualSpacing/>
    </w:pPr>
    <w:rPr>
      <w:rFonts w:ascii="Times New Roman" w:eastAsia="SimSun" w:hAnsi="Times New Roman" w:cs="Mangal"/>
      <w:kern w:val="1"/>
      <w:sz w:val="24"/>
      <w:szCs w:val="21"/>
      <w:lang w:eastAsia="hi-IN" w:bidi="hi-IN"/>
    </w:rPr>
  </w:style>
  <w:style w:type="table" w:styleId="a5">
    <w:name w:val="Table Grid"/>
    <w:basedOn w:val="a1"/>
    <w:uiPriority w:val="39"/>
    <w:rsid w:val="001312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Emphasis"/>
    <w:basedOn w:val="a0"/>
    <w:uiPriority w:val="20"/>
    <w:qFormat/>
    <w:rsid w:val="00210D5E"/>
    <w:rPr>
      <w:i/>
      <w:iCs/>
    </w:rPr>
  </w:style>
  <w:style w:type="paragraph" w:styleId="a7">
    <w:name w:val="Normal (Web)"/>
    <w:basedOn w:val="a"/>
    <w:uiPriority w:val="99"/>
    <w:unhideWhenUsed/>
    <w:rsid w:val="000E74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2020-04-06T14:57:00Z</dcterms:created>
  <dcterms:modified xsi:type="dcterms:W3CDTF">2020-04-06T17:34:00Z</dcterms:modified>
</cp:coreProperties>
</file>