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E1D9D8" w14:textId="77777777" w:rsidR="00134267" w:rsidRPr="00EC34C4" w:rsidRDefault="00134267" w:rsidP="000C61EE">
      <w:pPr>
        <w:tabs>
          <w:tab w:val="left" w:pos="2552"/>
        </w:tabs>
        <w:ind w:left="2552" w:hanging="2552"/>
        <w:jc w:val="center"/>
        <w:rPr>
          <w:rFonts w:ascii="Source Sans Pro" w:hAnsi="Source Sans Pro" w:cs="Arial"/>
          <w:b/>
          <w:bCs/>
          <w:color w:val="235B4E"/>
          <w:sz w:val="22"/>
          <w:szCs w:val="22"/>
        </w:rPr>
      </w:pPr>
      <w:r w:rsidRPr="00EC34C4">
        <w:rPr>
          <w:rFonts w:ascii="Source Sans Pro" w:hAnsi="Source Sans Pro" w:cs="Arial"/>
          <w:b/>
          <w:bCs/>
          <w:color w:val="235B4E"/>
          <w:sz w:val="22"/>
          <w:szCs w:val="22"/>
        </w:rPr>
        <w:t>PUBLICADO EN LA GACETA OFICIAL DE LA CIUDAD DE MÉXICO</w:t>
      </w:r>
    </w:p>
    <w:p w14:paraId="296EF3C2" w14:textId="7FD1B6E1" w:rsidR="00134267" w:rsidRPr="00EC34C4" w:rsidRDefault="00134267" w:rsidP="000C61EE">
      <w:pPr>
        <w:tabs>
          <w:tab w:val="left" w:pos="2552"/>
        </w:tabs>
        <w:jc w:val="center"/>
        <w:rPr>
          <w:rFonts w:ascii="Source Sans Pro" w:hAnsi="Source Sans Pro" w:cs="Arial"/>
          <w:b/>
          <w:bCs/>
          <w:color w:val="235B4E"/>
          <w:sz w:val="22"/>
          <w:szCs w:val="22"/>
        </w:rPr>
      </w:pPr>
      <w:r w:rsidRPr="00EC34C4">
        <w:rPr>
          <w:rFonts w:ascii="Source Sans Pro" w:hAnsi="Source Sans Pro" w:cs="Arial"/>
          <w:b/>
          <w:bCs/>
          <w:color w:val="235B4E"/>
          <w:sz w:val="22"/>
          <w:szCs w:val="22"/>
        </w:rPr>
        <w:t>EL 0</w:t>
      </w:r>
      <w:r w:rsidR="00E8162D" w:rsidRPr="00EC34C4">
        <w:rPr>
          <w:rFonts w:ascii="Source Sans Pro" w:hAnsi="Source Sans Pro" w:cs="Arial"/>
          <w:b/>
          <w:bCs/>
          <w:color w:val="235B4E"/>
          <w:sz w:val="22"/>
          <w:szCs w:val="22"/>
        </w:rPr>
        <w:t>2</w:t>
      </w:r>
      <w:r w:rsidRPr="00EC34C4">
        <w:rPr>
          <w:rFonts w:ascii="Source Sans Pro" w:hAnsi="Source Sans Pro" w:cs="Arial"/>
          <w:b/>
          <w:bCs/>
          <w:color w:val="235B4E"/>
          <w:sz w:val="22"/>
          <w:szCs w:val="22"/>
        </w:rPr>
        <w:t xml:space="preserve"> DE </w:t>
      </w:r>
      <w:r w:rsidR="00E8162D" w:rsidRPr="00EC34C4">
        <w:rPr>
          <w:rFonts w:ascii="Source Sans Pro" w:hAnsi="Source Sans Pro" w:cs="Arial"/>
          <w:b/>
          <w:bCs/>
          <w:color w:val="235B4E"/>
          <w:sz w:val="22"/>
          <w:szCs w:val="22"/>
        </w:rPr>
        <w:t>SEPTIEMBRE</w:t>
      </w:r>
      <w:r w:rsidRPr="00EC34C4">
        <w:rPr>
          <w:rFonts w:ascii="Source Sans Pro" w:hAnsi="Source Sans Pro" w:cs="Arial"/>
          <w:b/>
          <w:bCs/>
          <w:color w:val="235B4E"/>
          <w:sz w:val="22"/>
          <w:szCs w:val="22"/>
        </w:rPr>
        <w:t xml:space="preserve"> DE 20</w:t>
      </w:r>
      <w:r w:rsidR="00E8162D" w:rsidRPr="00EC34C4">
        <w:rPr>
          <w:rFonts w:ascii="Source Sans Pro" w:hAnsi="Source Sans Pro" w:cs="Arial"/>
          <w:b/>
          <w:bCs/>
          <w:color w:val="235B4E"/>
          <w:sz w:val="22"/>
          <w:szCs w:val="22"/>
        </w:rPr>
        <w:t>21</w:t>
      </w:r>
    </w:p>
    <w:p w14:paraId="208A2D79" w14:textId="77777777" w:rsidR="00134267" w:rsidRPr="0081781E" w:rsidRDefault="00134267" w:rsidP="000C61EE">
      <w:pPr>
        <w:tabs>
          <w:tab w:val="left" w:pos="2552"/>
        </w:tabs>
        <w:jc w:val="center"/>
        <w:rPr>
          <w:rFonts w:ascii="Source Sans Pro" w:hAnsi="Source Sans Pro" w:cs="Arial"/>
          <w:b/>
          <w:bCs/>
          <w:sz w:val="20"/>
          <w:szCs w:val="20"/>
        </w:rPr>
      </w:pPr>
    </w:p>
    <w:p w14:paraId="6FFF462F" w14:textId="2A2E88AA" w:rsidR="00134267" w:rsidRDefault="00134267" w:rsidP="000C61EE">
      <w:pPr>
        <w:tabs>
          <w:tab w:val="left" w:pos="2552"/>
        </w:tabs>
        <w:jc w:val="center"/>
        <w:rPr>
          <w:rFonts w:ascii="Source Sans Pro" w:hAnsi="Source Sans Pro" w:cs="Arial"/>
          <w:b/>
          <w:bCs/>
          <w:sz w:val="22"/>
          <w:szCs w:val="22"/>
        </w:rPr>
      </w:pPr>
      <w:r w:rsidRPr="00EC34C4">
        <w:rPr>
          <w:rFonts w:ascii="Source Sans Pro" w:hAnsi="Source Sans Pro" w:cs="Arial"/>
          <w:b/>
          <w:bCs/>
          <w:sz w:val="22"/>
          <w:szCs w:val="22"/>
        </w:rPr>
        <w:t>TEXTO VIGENTE</w:t>
      </w:r>
    </w:p>
    <w:p w14:paraId="563DB860" w14:textId="18D713D1" w:rsidR="000C61EE" w:rsidRDefault="000C61EE" w:rsidP="000C61EE">
      <w:pPr>
        <w:tabs>
          <w:tab w:val="left" w:pos="2552"/>
        </w:tabs>
        <w:jc w:val="center"/>
        <w:rPr>
          <w:rFonts w:ascii="Source Sans Pro" w:hAnsi="Source Sans Pro" w:cs="Arial"/>
          <w:b/>
          <w:bCs/>
          <w:sz w:val="22"/>
          <w:szCs w:val="22"/>
        </w:rPr>
      </w:pPr>
    </w:p>
    <w:p w14:paraId="7D3AF4DE" w14:textId="77777777" w:rsidR="000C61EE" w:rsidRPr="009D7500" w:rsidRDefault="000C61EE" w:rsidP="000C61EE">
      <w:pPr>
        <w:tabs>
          <w:tab w:val="left" w:pos="2552"/>
        </w:tabs>
        <w:jc w:val="center"/>
        <w:rPr>
          <w:rFonts w:ascii="Source Sans Pro" w:eastAsia="Arial" w:hAnsi="Source Sans Pro" w:cs="Arial"/>
          <w:b/>
          <w:color w:val="9F2241"/>
          <w:sz w:val="22"/>
          <w:szCs w:val="22"/>
        </w:rPr>
      </w:pPr>
      <w:r w:rsidRPr="009D7500">
        <w:rPr>
          <w:rFonts w:ascii="Source Sans Pro" w:eastAsia="Arial" w:hAnsi="Source Sans Pro" w:cs="Arial"/>
          <w:b/>
          <w:color w:val="9F2241"/>
          <w:sz w:val="22"/>
          <w:szCs w:val="22"/>
        </w:rPr>
        <w:t>Última reforma publicada en la G.O.</w:t>
      </w:r>
      <w:r>
        <w:rPr>
          <w:rFonts w:ascii="Source Sans Pro" w:eastAsia="Arial" w:hAnsi="Source Sans Pro" w:cs="Arial"/>
          <w:b/>
          <w:color w:val="9F2241"/>
          <w:sz w:val="22"/>
          <w:szCs w:val="22"/>
        </w:rPr>
        <w:t xml:space="preserve"> </w:t>
      </w:r>
      <w:r w:rsidRPr="009D7500">
        <w:rPr>
          <w:rFonts w:ascii="Source Sans Pro" w:eastAsia="Arial" w:hAnsi="Source Sans Pro" w:cs="Arial"/>
          <w:b/>
          <w:color w:val="9F2241"/>
          <w:sz w:val="22"/>
          <w:szCs w:val="22"/>
        </w:rPr>
        <w:t>C</w:t>
      </w:r>
      <w:r>
        <w:rPr>
          <w:rFonts w:ascii="Source Sans Pro" w:eastAsia="Arial" w:hAnsi="Source Sans Pro" w:cs="Arial"/>
          <w:b/>
          <w:color w:val="9F2241"/>
          <w:sz w:val="22"/>
          <w:szCs w:val="22"/>
        </w:rPr>
        <w:t>DMX</w:t>
      </w:r>
      <w:r w:rsidRPr="009D7500">
        <w:rPr>
          <w:rFonts w:ascii="Source Sans Pro" w:eastAsia="Arial" w:hAnsi="Source Sans Pro" w:cs="Arial"/>
          <w:b/>
          <w:color w:val="9F2241"/>
          <w:sz w:val="22"/>
          <w:szCs w:val="22"/>
        </w:rPr>
        <w:t xml:space="preserve"> </w:t>
      </w:r>
    </w:p>
    <w:p w14:paraId="0E2003B5" w14:textId="36A493F4" w:rsidR="000C61EE" w:rsidRPr="000C61EE" w:rsidRDefault="000C61EE" w:rsidP="000C61EE">
      <w:pPr>
        <w:tabs>
          <w:tab w:val="left" w:pos="2552"/>
        </w:tabs>
        <w:jc w:val="center"/>
        <w:rPr>
          <w:rFonts w:ascii="Source Sans Pro" w:eastAsia="Arial" w:hAnsi="Source Sans Pro" w:cs="Arial"/>
          <w:b/>
          <w:color w:val="9F2241"/>
          <w:sz w:val="22"/>
          <w:szCs w:val="22"/>
        </w:rPr>
      </w:pPr>
      <w:r>
        <w:rPr>
          <w:rFonts w:ascii="Source Sans Pro" w:eastAsia="Arial" w:hAnsi="Source Sans Pro" w:cs="Arial"/>
          <w:b/>
          <w:color w:val="9F2241"/>
          <w:sz w:val="22"/>
          <w:szCs w:val="22"/>
        </w:rPr>
        <w:t xml:space="preserve">el 27 de </w:t>
      </w:r>
      <w:r w:rsidR="003C4AA1">
        <w:rPr>
          <w:rFonts w:ascii="Source Sans Pro" w:eastAsia="Arial" w:hAnsi="Source Sans Pro" w:cs="Arial"/>
          <w:b/>
          <w:color w:val="9F2241"/>
          <w:sz w:val="22"/>
          <w:szCs w:val="22"/>
        </w:rPr>
        <w:t>septiembre</w:t>
      </w:r>
      <w:r>
        <w:rPr>
          <w:rFonts w:ascii="Source Sans Pro" w:eastAsia="Arial" w:hAnsi="Source Sans Pro" w:cs="Arial"/>
          <w:b/>
          <w:color w:val="9F2241"/>
          <w:sz w:val="22"/>
          <w:szCs w:val="22"/>
        </w:rPr>
        <w:t xml:space="preserve"> de 202</w:t>
      </w:r>
      <w:r w:rsidR="00D638E1">
        <w:rPr>
          <w:rFonts w:ascii="Source Sans Pro" w:eastAsia="Arial" w:hAnsi="Source Sans Pro" w:cs="Arial"/>
          <w:b/>
          <w:color w:val="9F2241"/>
          <w:sz w:val="22"/>
          <w:szCs w:val="22"/>
        </w:rPr>
        <w:t>4</w:t>
      </w:r>
    </w:p>
    <w:p w14:paraId="397A368A" w14:textId="208B174A" w:rsidR="00E8162D" w:rsidRPr="0081781E" w:rsidRDefault="00E8162D" w:rsidP="000C61EE">
      <w:pPr>
        <w:tabs>
          <w:tab w:val="left" w:pos="2552"/>
        </w:tabs>
        <w:jc w:val="center"/>
        <w:rPr>
          <w:rFonts w:ascii="Source Sans Pro" w:hAnsi="Source Sans Pro" w:cs="Arial"/>
          <w:b/>
          <w:bCs/>
          <w:sz w:val="20"/>
          <w:szCs w:val="20"/>
        </w:rPr>
      </w:pPr>
    </w:p>
    <w:p w14:paraId="01B87E23" w14:textId="77777777" w:rsidR="00E8162D" w:rsidRPr="0081781E" w:rsidRDefault="00E8162D"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DRA. CLAUDIA SHEINBAUM PARDO</w:t>
      </w:r>
      <w:r w:rsidRPr="0081781E">
        <w:rPr>
          <w:rFonts w:ascii="Source Sans Pro" w:hAnsi="Source Sans Pro" w:cs="Arial"/>
          <w:sz w:val="20"/>
          <w:szCs w:val="20"/>
        </w:rPr>
        <w:t xml:space="preserve">, </w:t>
      </w:r>
      <w:proofErr w:type="gramStart"/>
      <w:r w:rsidRPr="0081781E">
        <w:rPr>
          <w:rFonts w:ascii="Source Sans Pro" w:hAnsi="Source Sans Pro" w:cs="Arial"/>
          <w:sz w:val="20"/>
          <w:szCs w:val="20"/>
        </w:rPr>
        <w:t>Jefa</w:t>
      </w:r>
      <w:proofErr w:type="gramEnd"/>
      <w:r w:rsidRPr="0081781E">
        <w:rPr>
          <w:rFonts w:ascii="Source Sans Pro" w:hAnsi="Source Sans Pro" w:cs="Arial"/>
          <w:sz w:val="20"/>
          <w:szCs w:val="20"/>
        </w:rPr>
        <w:t xml:space="preserve"> de Gobierno de la Ciudad de México, a sus habitantes sabed. </w:t>
      </w:r>
    </w:p>
    <w:p w14:paraId="2AB6A95E" w14:textId="77777777" w:rsidR="00E8162D" w:rsidRPr="0081781E" w:rsidRDefault="00E8162D" w:rsidP="000C61EE">
      <w:pPr>
        <w:tabs>
          <w:tab w:val="left" w:pos="2552"/>
        </w:tabs>
        <w:jc w:val="both"/>
        <w:rPr>
          <w:rFonts w:ascii="Source Sans Pro" w:hAnsi="Source Sans Pro" w:cs="Arial"/>
          <w:sz w:val="20"/>
          <w:szCs w:val="20"/>
        </w:rPr>
      </w:pPr>
    </w:p>
    <w:p w14:paraId="69B4787C" w14:textId="77777777" w:rsidR="00E8162D" w:rsidRPr="0081781E" w:rsidRDefault="00E8162D" w:rsidP="000C61EE">
      <w:pPr>
        <w:tabs>
          <w:tab w:val="left" w:pos="2552"/>
        </w:tabs>
        <w:jc w:val="both"/>
        <w:rPr>
          <w:rFonts w:ascii="Source Sans Pro" w:hAnsi="Source Sans Pro" w:cs="Arial"/>
          <w:sz w:val="20"/>
          <w:szCs w:val="20"/>
        </w:rPr>
      </w:pPr>
      <w:r w:rsidRPr="0081781E">
        <w:rPr>
          <w:rFonts w:ascii="Source Sans Pro" w:hAnsi="Source Sans Pro" w:cs="Arial"/>
          <w:sz w:val="20"/>
          <w:szCs w:val="20"/>
        </w:rPr>
        <w:t xml:space="preserve">Que el H. Congreso de la Ciudad de México I Legislatura, se ha servido dirigirme el siguiente: </w:t>
      </w:r>
    </w:p>
    <w:p w14:paraId="64ADB353" w14:textId="77777777" w:rsidR="00E8162D" w:rsidRPr="0081781E" w:rsidRDefault="00E8162D" w:rsidP="000C61EE">
      <w:pPr>
        <w:tabs>
          <w:tab w:val="left" w:pos="2552"/>
        </w:tabs>
        <w:jc w:val="both"/>
        <w:rPr>
          <w:rFonts w:ascii="Source Sans Pro" w:hAnsi="Source Sans Pro" w:cs="Arial"/>
          <w:sz w:val="20"/>
          <w:szCs w:val="20"/>
        </w:rPr>
      </w:pPr>
    </w:p>
    <w:p w14:paraId="0AE37066" w14:textId="214B4A0D" w:rsidR="00E8162D" w:rsidRPr="0081781E" w:rsidRDefault="00E8162D"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D E C R E T O</w:t>
      </w:r>
    </w:p>
    <w:p w14:paraId="2041C2BD" w14:textId="77777777" w:rsidR="00E8162D" w:rsidRPr="0081781E" w:rsidRDefault="00E8162D" w:rsidP="000C61EE">
      <w:pPr>
        <w:tabs>
          <w:tab w:val="left" w:pos="2552"/>
        </w:tabs>
        <w:jc w:val="center"/>
        <w:rPr>
          <w:rFonts w:ascii="Source Sans Pro" w:hAnsi="Source Sans Pro" w:cs="Arial"/>
          <w:b/>
          <w:bCs/>
          <w:sz w:val="20"/>
          <w:szCs w:val="20"/>
        </w:rPr>
      </w:pPr>
    </w:p>
    <w:p w14:paraId="2F8A3B70" w14:textId="6064A040" w:rsidR="00E8162D" w:rsidRPr="0081781E" w:rsidRDefault="00E8162D"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CONGRESO DE LA CIUDAD DE MÉXICO</w:t>
      </w:r>
    </w:p>
    <w:p w14:paraId="3EA6D522" w14:textId="77777777" w:rsidR="00E8162D" w:rsidRPr="0081781E" w:rsidRDefault="00E8162D" w:rsidP="000C61EE">
      <w:pPr>
        <w:tabs>
          <w:tab w:val="left" w:pos="2552"/>
        </w:tabs>
        <w:jc w:val="center"/>
        <w:rPr>
          <w:rFonts w:ascii="Source Sans Pro" w:hAnsi="Source Sans Pro" w:cs="Arial"/>
          <w:b/>
          <w:bCs/>
          <w:sz w:val="20"/>
          <w:szCs w:val="20"/>
        </w:rPr>
      </w:pPr>
    </w:p>
    <w:p w14:paraId="13092C7B" w14:textId="651701A4" w:rsidR="00E8162D" w:rsidRPr="0081781E" w:rsidRDefault="00E8162D"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I LEGISLATURA</w:t>
      </w:r>
    </w:p>
    <w:p w14:paraId="1789F99B" w14:textId="23396BC7" w:rsidR="00E8162D" w:rsidRPr="0081781E" w:rsidRDefault="00E8162D" w:rsidP="000C61EE">
      <w:pPr>
        <w:tabs>
          <w:tab w:val="left" w:pos="2552"/>
        </w:tabs>
        <w:jc w:val="center"/>
        <w:rPr>
          <w:rFonts w:ascii="Source Sans Pro" w:hAnsi="Source Sans Pro" w:cs="Arial"/>
          <w:b/>
          <w:bCs/>
          <w:sz w:val="20"/>
          <w:szCs w:val="20"/>
        </w:rPr>
      </w:pPr>
    </w:p>
    <w:p w14:paraId="6CE87B2B" w14:textId="4FAED585" w:rsidR="00E8162D" w:rsidRPr="0081781E" w:rsidRDefault="00E8162D"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EL CONGRESO DE LA CIUDAD DE MÉXICO, DECRETA:</w:t>
      </w:r>
    </w:p>
    <w:p w14:paraId="7FF01651" w14:textId="77777777" w:rsidR="00E8162D" w:rsidRPr="0081781E" w:rsidRDefault="00E8162D" w:rsidP="000C61EE">
      <w:pPr>
        <w:tabs>
          <w:tab w:val="left" w:pos="2552"/>
        </w:tabs>
        <w:jc w:val="both"/>
        <w:rPr>
          <w:rFonts w:ascii="Source Sans Pro" w:hAnsi="Source Sans Pro" w:cs="Arial"/>
          <w:sz w:val="20"/>
          <w:szCs w:val="20"/>
        </w:rPr>
      </w:pPr>
    </w:p>
    <w:p w14:paraId="01423992" w14:textId="3B20C3C1" w:rsidR="00E8162D" w:rsidRPr="0081781E" w:rsidRDefault="00E8162D" w:rsidP="000C61EE">
      <w:pPr>
        <w:tabs>
          <w:tab w:val="left" w:pos="2552"/>
        </w:tabs>
        <w:jc w:val="both"/>
        <w:rPr>
          <w:rFonts w:ascii="Source Sans Pro" w:hAnsi="Source Sans Pro" w:cs="Arial"/>
          <w:b/>
          <w:bCs/>
          <w:sz w:val="20"/>
          <w:szCs w:val="20"/>
        </w:rPr>
      </w:pPr>
      <w:r w:rsidRPr="0081781E">
        <w:rPr>
          <w:rFonts w:ascii="Source Sans Pro" w:hAnsi="Source Sans Pro" w:cs="Arial"/>
          <w:b/>
          <w:bCs/>
          <w:sz w:val="20"/>
          <w:szCs w:val="20"/>
        </w:rPr>
        <w:t>SE ABROGA LA LEY DE CENTROS DE RECLUSIÓN PARA EL DISTRITO FEDERAL Y SE EXPIDE LA LEY DE CENTROS PENITENCIARIOS DE LA CIUDAD DE MÉXICO</w:t>
      </w:r>
    </w:p>
    <w:p w14:paraId="4977AEFF" w14:textId="0F8139D1" w:rsidR="00E8162D" w:rsidRPr="0081781E" w:rsidRDefault="00E8162D" w:rsidP="000C61EE">
      <w:pPr>
        <w:tabs>
          <w:tab w:val="left" w:pos="2552"/>
        </w:tabs>
        <w:jc w:val="both"/>
        <w:rPr>
          <w:rFonts w:ascii="Source Sans Pro" w:hAnsi="Source Sans Pro" w:cs="Arial"/>
          <w:b/>
          <w:bCs/>
          <w:sz w:val="20"/>
          <w:szCs w:val="20"/>
        </w:rPr>
      </w:pPr>
    </w:p>
    <w:p w14:paraId="62BB00E8" w14:textId="0F6494B0" w:rsidR="00E8162D" w:rsidRPr="0081781E" w:rsidRDefault="00E8162D"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TÍTULO PRIMERO</w:t>
      </w:r>
    </w:p>
    <w:p w14:paraId="51BE0C1E" w14:textId="20A8EAD2" w:rsidR="00E8162D" w:rsidRPr="0081781E" w:rsidRDefault="00E8162D"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Del Sistema Penitenciario</w:t>
      </w:r>
    </w:p>
    <w:p w14:paraId="2467D19D" w14:textId="77777777" w:rsidR="00E8162D" w:rsidRPr="0081781E" w:rsidRDefault="00E8162D" w:rsidP="000C61EE">
      <w:pPr>
        <w:tabs>
          <w:tab w:val="left" w:pos="2552"/>
        </w:tabs>
        <w:jc w:val="center"/>
        <w:rPr>
          <w:rFonts w:ascii="Source Sans Pro" w:hAnsi="Source Sans Pro" w:cs="Arial"/>
          <w:b/>
          <w:bCs/>
          <w:sz w:val="20"/>
          <w:szCs w:val="20"/>
        </w:rPr>
      </w:pPr>
    </w:p>
    <w:p w14:paraId="74ED1A39" w14:textId="0B454DB0" w:rsidR="00E8162D" w:rsidRPr="0081781E" w:rsidRDefault="00E8162D"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CAPÍTULO I</w:t>
      </w:r>
    </w:p>
    <w:p w14:paraId="7603B809" w14:textId="7CC212C7" w:rsidR="00E8162D" w:rsidRPr="0081781E" w:rsidRDefault="00E8162D"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Disposiciones Generales</w:t>
      </w:r>
    </w:p>
    <w:p w14:paraId="3D29FBD8" w14:textId="77777777" w:rsidR="00E8162D" w:rsidRPr="0081781E" w:rsidRDefault="00E8162D" w:rsidP="000C61EE">
      <w:pPr>
        <w:tabs>
          <w:tab w:val="left" w:pos="2552"/>
        </w:tabs>
        <w:jc w:val="both"/>
        <w:rPr>
          <w:rFonts w:ascii="Source Sans Pro" w:hAnsi="Source Sans Pro" w:cs="Arial"/>
          <w:sz w:val="20"/>
          <w:szCs w:val="20"/>
        </w:rPr>
      </w:pPr>
    </w:p>
    <w:p w14:paraId="01D5006B" w14:textId="77777777" w:rsidR="00E8162D" w:rsidRPr="0081781E" w:rsidRDefault="00E8162D"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1.</w:t>
      </w:r>
      <w:r w:rsidRPr="0081781E">
        <w:rPr>
          <w:rFonts w:ascii="Source Sans Pro" w:hAnsi="Source Sans Pro" w:cs="Arial"/>
          <w:sz w:val="20"/>
          <w:szCs w:val="20"/>
        </w:rPr>
        <w:t xml:space="preserve"> La presente Ley es de orden público, interés social y observancia general en la Ciudad de México, tiene por objeto desarrollar el contenido de los artículos 1º y 18 párrafo segundo de la Constitución Política de los Estados Unidos Mexicanos conforme a los tratados, instrumentos internacionales, así como leyes aplicables, desarrollando las disposiciones mínimas que regulen la operación y funcionamiento de los Centros Penitenciarios de la Ciudad de México e implementar programas, acciones y actividades necesarias para contribuir con la reinserción social y familiar de las personas sentenciadas, además de establecer pautas de operación para la generación de condiciones dignas tanto de las personas procesadas como sentenciadas. </w:t>
      </w:r>
    </w:p>
    <w:p w14:paraId="68D4FDD5" w14:textId="77777777" w:rsidR="00E8162D" w:rsidRPr="0081781E" w:rsidRDefault="00E8162D" w:rsidP="000C61EE">
      <w:pPr>
        <w:tabs>
          <w:tab w:val="left" w:pos="2552"/>
        </w:tabs>
        <w:jc w:val="both"/>
        <w:rPr>
          <w:rFonts w:ascii="Source Sans Pro" w:hAnsi="Source Sans Pro" w:cs="Arial"/>
          <w:sz w:val="20"/>
          <w:szCs w:val="20"/>
        </w:rPr>
      </w:pPr>
    </w:p>
    <w:p w14:paraId="6B93BDD9" w14:textId="67B09A0E" w:rsidR="00E8162D" w:rsidRPr="0081781E" w:rsidRDefault="00E8162D" w:rsidP="000C61EE">
      <w:pPr>
        <w:tabs>
          <w:tab w:val="left" w:pos="2552"/>
        </w:tabs>
        <w:jc w:val="both"/>
        <w:rPr>
          <w:rFonts w:ascii="Source Sans Pro" w:hAnsi="Source Sans Pro" w:cs="Arial"/>
          <w:sz w:val="20"/>
          <w:szCs w:val="20"/>
        </w:rPr>
      </w:pPr>
      <w:r w:rsidRPr="0081781E">
        <w:rPr>
          <w:rFonts w:ascii="Source Sans Pro" w:hAnsi="Source Sans Pro" w:cs="Arial"/>
          <w:sz w:val="20"/>
          <w:szCs w:val="20"/>
        </w:rPr>
        <w:t>La aplicación de la presente Ley corresponde a la Administración Pública de la Ciudad de México, a través de la Secretaría de Seguridad Ciudadana, la Subsecretaría del Sistema Penitenciario, la Secretaría de Salud y el Poder Judicial de la Ciudad de México.</w:t>
      </w:r>
    </w:p>
    <w:p w14:paraId="7D13001F" w14:textId="5CF89AD3" w:rsidR="00E8162D" w:rsidRPr="0081781E" w:rsidRDefault="00E8162D" w:rsidP="000C61EE">
      <w:pPr>
        <w:tabs>
          <w:tab w:val="left" w:pos="2552"/>
        </w:tabs>
        <w:jc w:val="both"/>
        <w:rPr>
          <w:rFonts w:ascii="Source Sans Pro" w:hAnsi="Source Sans Pro" w:cs="Arial"/>
          <w:sz w:val="20"/>
          <w:szCs w:val="20"/>
        </w:rPr>
      </w:pPr>
    </w:p>
    <w:p w14:paraId="30422E8C" w14:textId="77777777" w:rsidR="00316861" w:rsidRPr="0081781E" w:rsidRDefault="00E8162D" w:rsidP="000C61EE">
      <w:pPr>
        <w:tabs>
          <w:tab w:val="left" w:pos="2552"/>
        </w:tabs>
        <w:jc w:val="both"/>
        <w:rPr>
          <w:rFonts w:ascii="Source Sans Pro" w:hAnsi="Source Sans Pro" w:cs="Arial"/>
          <w:sz w:val="20"/>
          <w:szCs w:val="20"/>
        </w:rPr>
      </w:pPr>
      <w:r w:rsidRPr="0081781E">
        <w:rPr>
          <w:rFonts w:ascii="Source Sans Pro" w:hAnsi="Source Sans Pro" w:cs="Arial"/>
          <w:sz w:val="20"/>
          <w:szCs w:val="20"/>
        </w:rPr>
        <w:t xml:space="preserve">Esta Ley se aplicará en los Centros Penitenciarios dependientes de la Administración Pública de la Ciudad de México, destinados a la ejecución de sanciones privativas y medidas restrictivas de la libertad, a la prisión preventiva y al arresto de personas mayores de dieciocho años. </w:t>
      </w:r>
    </w:p>
    <w:p w14:paraId="0BE75CF2" w14:textId="77777777" w:rsidR="00316861" w:rsidRPr="0081781E" w:rsidRDefault="00316861" w:rsidP="000C61EE">
      <w:pPr>
        <w:tabs>
          <w:tab w:val="left" w:pos="2552"/>
        </w:tabs>
        <w:jc w:val="both"/>
        <w:rPr>
          <w:rFonts w:ascii="Source Sans Pro" w:hAnsi="Source Sans Pro" w:cs="Arial"/>
          <w:sz w:val="20"/>
          <w:szCs w:val="20"/>
        </w:rPr>
      </w:pPr>
    </w:p>
    <w:p w14:paraId="0ED4A5F7" w14:textId="77777777" w:rsidR="00316861" w:rsidRPr="0081781E" w:rsidRDefault="00E8162D" w:rsidP="000C61EE">
      <w:pPr>
        <w:tabs>
          <w:tab w:val="left" w:pos="2552"/>
        </w:tabs>
        <w:jc w:val="both"/>
        <w:rPr>
          <w:rFonts w:ascii="Source Sans Pro" w:hAnsi="Source Sans Pro" w:cs="Arial"/>
          <w:sz w:val="20"/>
          <w:szCs w:val="20"/>
        </w:rPr>
      </w:pPr>
      <w:r w:rsidRPr="0081781E">
        <w:rPr>
          <w:rFonts w:ascii="Source Sans Pro" w:hAnsi="Source Sans Pro" w:cs="Arial"/>
          <w:sz w:val="20"/>
          <w:szCs w:val="20"/>
        </w:rPr>
        <w:t xml:space="preserve">En todo momento se promoverá el respeto de los derechos humanos de las personas privadas de la libertad, del personal penitenciario de la Subsecretaría y de los Centros Penitenciarios. </w:t>
      </w:r>
    </w:p>
    <w:p w14:paraId="1C457D38" w14:textId="77777777" w:rsidR="00316861" w:rsidRPr="0081781E" w:rsidRDefault="00316861" w:rsidP="000C61EE">
      <w:pPr>
        <w:tabs>
          <w:tab w:val="left" w:pos="2552"/>
        </w:tabs>
        <w:jc w:val="both"/>
        <w:rPr>
          <w:rFonts w:ascii="Source Sans Pro" w:hAnsi="Source Sans Pro" w:cs="Arial"/>
          <w:sz w:val="20"/>
          <w:szCs w:val="20"/>
        </w:rPr>
      </w:pPr>
    </w:p>
    <w:p w14:paraId="598D2221" w14:textId="77777777" w:rsidR="00316861" w:rsidRPr="0081781E" w:rsidRDefault="00E8162D"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lastRenderedPageBreak/>
        <w:t>Artículo 2.</w:t>
      </w:r>
      <w:r w:rsidRPr="0081781E">
        <w:rPr>
          <w:rFonts w:ascii="Source Sans Pro" w:hAnsi="Source Sans Pro" w:cs="Arial"/>
          <w:sz w:val="20"/>
          <w:szCs w:val="20"/>
        </w:rPr>
        <w:t xml:space="preserve"> La aplicación de la presente Ley corresponde a las siguientes autoridades de la Ciudad de México: </w:t>
      </w:r>
    </w:p>
    <w:p w14:paraId="741F4E27" w14:textId="77777777" w:rsidR="00316861" w:rsidRPr="0081781E" w:rsidRDefault="00316861" w:rsidP="000C61EE">
      <w:pPr>
        <w:tabs>
          <w:tab w:val="left" w:pos="2552"/>
        </w:tabs>
        <w:jc w:val="both"/>
        <w:rPr>
          <w:rFonts w:ascii="Source Sans Pro" w:hAnsi="Source Sans Pro" w:cs="Arial"/>
          <w:sz w:val="20"/>
          <w:szCs w:val="20"/>
        </w:rPr>
      </w:pPr>
    </w:p>
    <w:p w14:paraId="347EEEAE" w14:textId="3C5859AA" w:rsidR="00316861" w:rsidRPr="00DD3D3A" w:rsidRDefault="00E8162D">
      <w:pPr>
        <w:pStyle w:val="Prrafodelista"/>
        <w:numPr>
          <w:ilvl w:val="0"/>
          <w:numId w:val="84"/>
        </w:numPr>
        <w:tabs>
          <w:tab w:val="left" w:pos="2552"/>
        </w:tabs>
        <w:jc w:val="both"/>
        <w:rPr>
          <w:rFonts w:ascii="Source Sans Pro" w:hAnsi="Source Sans Pro" w:cs="Arial"/>
          <w:sz w:val="20"/>
          <w:szCs w:val="20"/>
        </w:rPr>
      </w:pPr>
      <w:r w:rsidRPr="00DD3D3A">
        <w:rPr>
          <w:rFonts w:ascii="Source Sans Pro" w:hAnsi="Source Sans Pro" w:cs="Arial"/>
          <w:sz w:val="20"/>
          <w:szCs w:val="20"/>
        </w:rPr>
        <w:t xml:space="preserve">La persona titular de la Jefatura de Gobierno; </w:t>
      </w:r>
    </w:p>
    <w:p w14:paraId="3B55E2B6" w14:textId="77777777" w:rsidR="00316861" w:rsidRPr="0081781E" w:rsidRDefault="00316861" w:rsidP="000C61EE">
      <w:pPr>
        <w:tabs>
          <w:tab w:val="left" w:pos="2552"/>
        </w:tabs>
        <w:jc w:val="both"/>
        <w:rPr>
          <w:rFonts w:ascii="Source Sans Pro" w:hAnsi="Source Sans Pro" w:cs="Arial"/>
          <w:sz w:val="20"/>
          <w:szCs w:val="20"/>
        </w:rPr>
      </w:pPr>
    </w:p>
    <w:p w14:paraId="079C1538" w14:textId="08B48A80" w:rsidR="00316861" w:rsidRPr="00DD3D3A" w:rsidRDefault="00E8162D">
      <w:pPr>
        <w:pStyle w:val="Prrafodelista"/>
        <w:numPr>
          <w:ilvl w:val="0"/>
          <w:numId w:val="84"/>
        </w:numPr>
        <w:tabs>
          <w:tab w:val="left" w:pos="2552"/>
        </w:tabs>
        <w:jc w:val="both"/>
        <w:rPr>
          <w:rFonts w:ascii="Source Sans Pro" w:hAnsi="Source Sans Pro" w:cs="Arial"/>
          <w:sz w:val="20"/>
          <w:szCs w:val="20"/>
        </w:rPr>
      </w:pPr>
      <w:r w:rsidRPr="00DD3D3A">
        <w:rPr>
          <w:rFonts w:ascii="Source Sans Pro" w:hAnsi="Source Sans Pro" w:cs="Arial"/>
          <w:sz w:val="20"/>
          <w:szCs w:val="20"/>
        </w:rPr>
        <w:t xml:space="preserve">La Secretaría de Seguridad Ciudadana; </w:t>
      </w:r>
    </w:p>
    <w:p w14:paraId="70A6C07B" w14:textId="77777777" w:rsidR="00316861" w:rsidRPr="0081781E" w:rsidRDefault="00316861" w:rsidP="000C61EE">
      <w:pPr>
        <w:tabs>
          <w:tab w:val="left" w:pos="2552"/>
        </w:tabs>
        <w:jc w:val="both"/>
        <w:rPr>
          <w:rFonts w:ascii="Source Sans Pro" w:hAnsi="Source Sans Pro" w:cs="Arial"/>
          <w:sz w:val="20"/>
          <w:szCs w:val="20"/>
        </w:rPr>
      </w:pPr>
    </w:p>
    <w:p w14:paraId="210A04EF" w14:textId="3B150C8D" w:rsidR="00316861" w:rsidRPr="00DD3D3A" w:rsidRDefault="00E8162D">
      <w:pPr>
        <w:pStyle w:val="Prrafodelista"/>
        <w:numPr>
          <w:ilvl w:val="0"/>
          <w:numId w:val="84"/>
        </w:numPr>
        <w:tabs>
          <w:tab w:val="left" w:pos="2552"/>
        </w:tabs>
        <w:jc w:val="both"/>
        <w:rPr>
          <w:rFonts w:ascii="Source Sans Pro" w:hAnsi="Source Sans Pro" w:cs="Arial"/>
          <w:sz w:val="20"/>
          <w:szCs w:val="20"/>
        </w:rPr>
      </w:pPr>
      <w:r w:rsidRPr="00DD3D3A">
        <w:rPr>
          <w:rFonts w:ascii="Source Sans Pro" w:hAnsi="Source Sans Pro" w:cs="Arial"/>
          <w:sz w:val="20"/>
          <w:szCs w:val="20"/>
        </w:rPr>
        <w:t xml:space="preserve">La Secretaría de Salud; </w:t>
      </w:r>
    </w:p>
    <w:p w14:paraId="02CAE082" w14:textId="77777777" w:rsidR="00316861" w:rsidRPr="0081781E" w:rsidRDefault="00316861" w:rsidP="000C61EE">
      <w:pPr>
        <w:tabs>
          <w:tab w:val="left" w:pos="2552"/>
        </w:tabs>
        <w:jc w:val="both"/>
        <w:rPr>
          <w:rFonts w:ascii="Source Sans Pro" w:hAnsi="Source Sans Pro" w:cs="Arial"/>
          <w:sz w:val="20"/>
          <w:szCs w:val="20"/>
        </w:rPr>
      </w:pPr>
    </w:p>
    <w:p w14:paraId="3E7D9A2D" w14:textId="19294A8C" w:rsidR="00316861" w:rsidRPr="00DD3D3A" w:rsidRDefault="00E8162D">
      <w:pPr>
        <w:pStyle w:val="Prrafodelista"/>
        <w:numPr>
          <w:ilvl w:val="0"/>
          <w:numId w:val="84"/>
        </w:numPr>
        <w:tabs>
          <w:tab w:val="left" w:pos="2552"/>
        </w:tabs>
        <w:jc w:val="both"/>
        <w:rPr>
          <w:rFonts w:ascii="Source Sans Pro" w:hAnsi="Source Sans Pro" w:cs="Arial"/>
          <w:sz w:val="20"/>
          <w:szCs w:val="20"/>
        </w:rPr>
      </w:pPr>
      <w:r w:rsidRPr="00DD3D3A">
        <w:rPr>
          <w:rFonts w:ascii="Source Sans Pro" w:hAnsi="Source Sans Pro" w:cs="Arial"/>
          <w:sz w:val="20"/>
          <w:szCs w:val="20"/>
        </w:rPr>
        <w:t xml:space="preserve">El Tribunal Superior de Justicia, y </w:t>
      </w:r>
    </w:p>
    <w:p w14:paraId="0A8DEB10" w14:textId="77777777" w:rsidR="00316861" w:rsidRPr="0081781E" w:rsidRDefault="00316861" w:rsidP="000C61EE">
      <w:pPr>
        <w:tabs>
          <w:tab w:val="left" w:pos="2552"/>
        </w:tabs>
        <w:jc w:val="both"/>
        <w:rPr>
          <w:rFonts w:ascii="Source Sans Pro" w:hAnsi="Source Sans Pro" w:cs="Arial"/>
          <w:sz w:val="20"/>
          <w:szCs w:val="20"/>
        </w:rPr>
      </w:pPr>
    </w:p>
    <w:p w14:paraId="11CF0537" w14:textId="330ACD8D" w:rsidR="00316861" w:rsidRPr="00DD3D3A" w:rsidRDefault="00E8162D">
      <w:pPr>
        <w:pStyle w:val="Prrafodelista"/>
        <w:numPr>
          <w:ilvl w:val="0"/>
          <w:numId w:val="84"/>
        </w:numPr>
        <w:tabs>
          <w:tab w:val="left" w:pos="2552"/>
        </w:tabs>
        <w:jc w:val="both"/>
        <w:rPr>
          <w:rFonts w:ascii="Source Sans Pro" w:hAnsi="Source Sans Pro" w:cs="Arial"/>
          <w:sz w:val="20"/>
          <w:szCs w:val="20"/>
        </w:rPr>
      </w:pPr>
      <w:r w:rsidRPr="00DD3D3A">
        <w:rPr>
          <w:rFonts w:ascii="Source Sans Pro" w:hAnsi="Source Sans Pro" w:cs="Arial"/>
          <w:sz w:val="20"/>
          <w:szCs w:val="20"/>
        </w:rPr>
        <w:t xml:space="preserve">La Subsecretaría. </w:t>
      </w:r>
    </w:p>
    <w:p w14:paraId="19E72940" w14:textId="77777777" w:rsidR="00316861" w:rsidRPr="0081781E" w:rsidRDefault="00316861" w:rsidP="000C61EE">
      <w:pPr>
        <w:tabs>
          <w:tab w:val="left" w:pos="2552"/>
        </w:tabs>
        <w:jc w:val="both"/>
        <w:rPr>
          <w:rFonts w:ascii="Source Sans Pro" w:hAnsi="Source Sans Pro" w:cs="Arial"/>
          <w:sz w:val="20"/>
          <w:szCs w:val="20"/>
        </w:rPr>
      </w:pPr>
    </w:p>
    <w:p w14:paraId="59D64F29" w14:textId="77777777" w:rsidR="00316861" w:rsidRPr="0081781E" w:rsidRDefault="00E8162D" w:rsidP="000C61EE">
      <w:pPr>
        <w:tabs>
          <w:tab w:val="left" w:pos="2552"/>
        </w:tabs>
        <w:jc w:val="both"/>
        <w:rPr>
          <w:rFonts w:ascii="Source Sans Pro" w:hAnsi="Source Sans Pro" w:cs="Arial"/>
          <w:sz w:val="20"/>
          <w:szCs w:val="20"/>
        </w:rPr>
      </w:pPr>
      <w:r w:rsidRPr="0081781E">
        <w:rPr>
          <w:rFonts w:ascii="Source Sans Pro" w:hAnsi="Source Sans Pro" w:cs="Arial"/>
          <w:sz w:val="20"/>
          <w:szCs w:val="20"/>
        </w:rPr>
        <w:t xml:space="preserve">Cada autoridad competente deberá llevar a cabo las atribuciones que le correspondan por medio de las Unidades Administrativas y Unidades Administrativas de Apoyo Técnico Operativo competentes, en términos de las disposiciones legales, reglamentarias y administrativas aplicables. </w:t>
      </w:r>
    </w:p>
    <w:p w14:paraId="781A8B48" w14:textId="77777777" w:rsidR="00316861" w:rsidRPr="0081781E" w:rsidRDefault="00316861" w:rsidP="000C61EE">
      <w:pPr>
        <w:tabs>
          <w:tab w:val="left" w:pos="2552"/>
        </w:tabs>
        <w:jc w:val="both"/>
        <w:rPr>
          <w:rFonts w:ascii="Source Sans Pro" w:hAnsi="Source Sans Pro" w:cs="Arial"/>
          <w:sz w:val="20"/>
          <w:szCs w:val="20"/>
        </w:rPr>
      </w:pPr>
    </w:p>
    <w:p w14:paraId="134B561A" w14:textId="77777777" w:rsidR="00316861" w:rsidRPr="0081781E" w:rsidRDefault="00E8162D" w:rsidP="000C61EE">
      <w:pPr>
        <w:tabs>
          <w:tab w:val="left" w:pos="2552"/>
        </w:tabs>
        <w:jc w:val="both"/>
        <w:rPr>
          <w:rFonts w:ascii="Source Sans Pro" w:hAnsi="Source Sans Pro" w:cs="Arial"/>
          <w:sz w:val="20"/>
          <w:szCs w:val="20"/>
        </w:rPr>
      </w:pPr>
      <w:r w:rsidRPr="0081781E">
        <w:rPr>
          <w:rFonts w:ascii="Source Sans Pro" w:hAnsi="Source Sans Pro" w:cs="Arial"/>
          <w:sz w:val="20"/>
          <w:szCs w:val="20"/>
        </w:rPr>
        <w:t xml:space="preserve">La persona titular de la Jefatura de Gobierno de la Ciudad de México, podrá celebrar convenios y demás instrumentos jurídicos con la Federación y las Entidades Federativas, relativos a la materia de la presente Ley. </w:t>
      </w:r>
    </w:p>
    <w:p w14:paraId="58546BE9" w14:textId="77777777" w:rsidR="00316861" w:rsidRPr="0081781E" w:rsidRDefault="00316861" w:rsidP="000C61EE">
      <w:pPr>
        <w:tabs>
          <w:tab w:val="left" w:pos="2552"/>
        </w:tabs>
        <w:jc w:val="both"/>
        <w:rPr>
          <w:rFonts w:ascii="Source Sans Pro" w:hAnsi="Source Sans Pro" w:cs="Arial"/>
          <w:sz w:val="20"/>
          <w:szCs w:val="20"/>
        </w:rPr>
      </w:pPr>
    </w:p>
    <w:p w14:paraId="15CCF2BB" w14:textId="77777777" w:rsidR="00316861" w:rsidRPr="0081781E" w:rsidRDefault="00E8162D" w:rsidP="000C61EE">
      <w:pPr>
        <w:tabs>
          <w:tab w:val="left" w:pos="2552"/>
        </w:tabs>
        <w:jc w:val="both"/>
        <w:rPr>
          <w:rFonts w:ascii="Source Sans Pro" w:hAnsi="Source Sans Pro" w:cs="Arial"/>
          <w:sz w:val="20"/>
          <w:szCs w:val="20"/>
        </w:rPr>
      </w:pPr>
      <w:r w:rsidRPr="0081781E">
        <w:rPr>
          <w:rFonts w:ascii="Source Sans Pro" w:hAnsi="Source Sans Pro" w:cs="Arial"/>
          <w:sz w:val="20"/>
          <w:szCs w:val="20"/>
        </w:rPr>
        <w:t xml:space="preserve">En los ámbitos de sus respectivas competencias, la persona titular de la Jefatura de Gobierno y la presidencia del Poder Judicial, ambos de la Ciudad de México, resolverán sobre los aspectos no previstos que se deriven de las disposiciones de esta Ley. </w:t>
      </w:r>
    </w:p>
    <w:p w14:paraId="7E1FEE41" w14:textId="77777777" w:rsidR="00316861" w:rsidRPr="0081781E" w:rsidRDefault="00316861" w:rsidP="000C61EE">
      <w:pPr>
        <w:tabs>
          <w:tab w:val="left" w:pos="2552"/>
        </w:tabs>
        <w:jc w:val="both"/>
        <w:rPr>
          <w:rFonts w:ascii="Source Sans Pro" w:hAnsi="Source Sans Pro" w:cs="Arial"/>
          <w:sz w:val="20"/>
          <w:szCs w:val="20"/>
        </w:rPr>
      </w:pPr>
    </w:p>
    <w:p w14:paraId="7D4D75CB" w14:textId="77777777" w:rsidR="00316861" w:rsidRPr="0081781E" w:rsidRDefault="00E8162D" w:rsidP="000C61EE">
      <w:pPr>
        <w:tabs>
          <w:tab w:val="left" w:pos="2552"/>
        </w:tabs>
        <w:jc w:val="both"/>
        <w:rPr>
          <w:rFonts w:ascii="Source Sans Pro" w:hAnsi="Source Sans Pro" w:cs="Arial"/>
          <w:sz w:val="20"/>
          <w:szCs w:val="20"/>
        </w:rPr>
      </w:pPr>
      <w:r w:rsidRPr="0081781E">
        <w:rPr>
          <w:rFonts w:ascii="Source Sans Pro" w:hAnsi="Source Sans Pro" w:cs="Arial"/>
          <w:sz w:val="20"/>
          <w:szCs w:val="20"/>
        </w:rPr>
        <w:t xml:space="preserve">Los Centros Penitenciarios de la Ciudad de México estarán destinados a recibir personas mayores de dieciocho años, procesadas y sentenciadas por delitos del fuero común y del fuero federal; éstas últimas únicamente con base en los acuerdos o convenios que suscriba la Administración Pública de la Ciudad de México con la federación. </w:t>
      </w:r>
    </w:p>
    <w:p w14:paraId="44A3FF23" w14:textId="77777777" w:rsidR="00316861" w:rsidRPr="0081781E" w:rsidRDefault="00316861" w:rsidP="000C61EE">
      <w:pPr>
        <w:tabs>
          <w:tab w:val="left" w:pos="2552"/>
        </w:tabs>
        <w:jc w:val="both"/>
        <w:rPr>
          <w:rFonts w:ascii="Source Sans Pro" w:hAnsi="Source Sans Pro" w:cs="Arial"/>
          <w:sz w:val="20"/>
          <w:szCs w:val="20"/>
        </w:rPr>
      </w:pPr>
    </w:p>
    <w:p w14:paraId="56A1C6E8" w14:textId="77777777" w:rsidR="00316861" w:rsidRPr="0081781E" w:rsidRDefault="00E8162D"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3.</w:t>
      </w:r>
      <w:r w:rsidRPr="0081781E">
        <w:rPr>
          <w:rFonts w:ascii="Source Sans Pro" w:hAnsi="Source Sans Pro" w:cs="Arial"/>
          <w:sz w:val="20"/>
          <w:szCs w:val="20"/>
        </w:rPr>
        <w:t xml:space="preserve"> Para los efectos de esta ley, se entenderá por: </w:t>
      </w:r>
    </w:p>
    <w:p w14:paraId="3D969552" w14:textId="77777777" w:rsidR="00316861" w:rsidRPr="0081781E" w:rsidRDefault="00316861" w:rsidP="000C61EE">
      <w:pPr>
        <w:tabs>
          <w:tab w:val="left" w:pos="2552"/>
        </w:tabs>
        <w:jc w:val="both"/>
        <w:rPr>
          <w:rFonts w:ascii="Source Sans Pro" w:hAnsi="Source Sans Pro" w:cs="Arial"/>
          <w:sz w:val="20"/>
          <w:szCs w:val="20"/>
        </w:rPr>
      </w:pPr>
    </w:p>
    <w:p w14:paraId="5D30EEA3" w14:textId="6782B146" w:rsidR="00316861" w:rsidRPr="00DD3D3A" w:rsidRDefault="00E8162D">
      <w:pPr>
        <w:pStyle w:val="Prrafodelista"/>
        <w:numPr>
          <w:ilvl w:val="0"/>
          <w:numId w:val="85"/>
        </w:numPr>
        <w:tabs>
          <w:tab w:val="left" w:pos="2552"/>
        </w:tabs>
        <w:jc w:val="both"/>
        <w:rPr>
          <w:rFonts w:ascii="Source Sans Pro" w:hAnsi="Source Sans Pro" w:cs="Arial"/>
          <w:sz w:val="20"/>
          <w:szCs w:val="20"/>
        </w:rPr>
      </w:pPr>
      <w:r w:rsidRPr="00DD3D3A">
        <w:rPr>
          <w:rFonts w:ascii="Source Sans Pro" w:hAnsi="Source Sans Pro" w:cs="Arial"/>
          <w:b/>
          <w:bCs/>
          <w:sz w:val="20"/>
          <w:szCs w:val="20"/>
        </w:rPr>
        <w:t>Agente de Seguridad Procesal:</w:t>
      </w:r>
      <w:r w:rsidRPr="00DD3D3A">
        <w:rPr>
          <w:rFonts w:ascii="Source Sans Pro" w:hAnsi="Source Sans Pro" w:cs="Arial"/>
          <w:sz w:val="20"/>
          <w:szCs w:val="20"/>
        </w:rPr>
        <w:t xml:space="preserve"> Persona encargada de cumplir las medidas de seguridad y orden en las Salas de Audiencia en materia penal, así como de ejecutar los traslados de personas imputadas o sentenciadas que se encuentran privadas de la libertad; </w:t>
      </w:r>
    </w:p>
    <w:p w14:paraId="60C84B47" w14:textId="77777777" w:rsidR="00316861" w:rsidRPr="0081781E" w:rsidRDefault="00316861" w:rsidP="000C61EE">
      <w:pPr>
        <w:tabs>
          <w:tab w:val="left" w:pos="2552"/>
        </w:tabs>
        <w:jc w:val="both"/>
        <w:rPr>
          <w:rFonts w:ascii="Source Sans Pro" w:hAnsi="Source Sans Pro" w:cs="Arial"/>
          <w:sz w:val="20"/>
          <w:szCs w:val="20"/>
        </w:rPr>
      </w:pPr>
    </w:p>
    <w:p w14:paraId="42F6EC57" w14:textId="4ECB1477" w:rsidR="00316861" w:rsidRPr="00DD3D3A" w:rsidRDefault="00E8162D">
      <w:pPr>
        <w:pStyle w:val="Prrafodelista"/>
        <w:numPr>
          <w:ilvl w:val="0"/>
          <w:numId w:val="85"/>
        </w:numPr>
        <w:tabs>
          <w:tab w:val="left" w:pos="2552"/>
        </w:tabs>
        <w:jc w:val="both"/>
        <w:rPr>
          <w:rFonts w:ascii="Source Sans Pro" w:hAnsi="Source Sans Pro" w:cs="Arial"/>
          <w:sz w:val="20"/>
          <w:szCs w:val="20"/>
        </w:rPr>
      </w:pPr>
      <w:r w:rsidRPr="00DD3D3A">
        <w:rPr>
          <w:rFonts w:ascii="Source Sans Pro" w:hAnsi="Source Sans Pro" w:cs="Arial"/>
          <w:b/>
          <w:bCs/>
          <w:sz w:val="20"/>
          <w:szCs w:val="20"/>
        </w:rPr>
        <w:t>Arrestada:</w:t>
      </w:r>
      <w:r w:rsidRPr="00DD3D3A">
        <w:rPr>
          <w:rFonts w:ascii="Source Sans Pro" w:hAnsi="Source Sans Pro" w:cs="Arial"/>
          <w:sz w:val="20"/>
          <w:szCs w:val="20"/>
        </w:rPr>
        <w:t xml:space="preserve"> Persona que permanecerá en el Centro de Sanciones Administrativas por una resolución de una persona titular de un Juzgado Cívico; </w:t>
      </w:r>
    </w:p>
    <w:p w14:paraId="3EC2F08D" w14:textId="77777777" w:rsidR="00316861" w:rsidRPr="0081781E" w:rsidRDefault="00316861" w:rsidP="000C61EE">
      <w:pPr>
        <w:tabs>
          <w:tab w:val="left" w:pos="2552"/>
        </w:tabs>
        <w:jc w:val="both"/>
        <w:rPr>
          <w:rFonts w:ascii="Source Sans Pro" w:hAnsi="Source Sans Pro" w:cs="Arial"/>
          <w:sz w:val="20"/>
          <w:szCs w:val="20"/>
        </w:rPr>
      </w:pPr>
    </w:p>
    <w:p w14:paraId="45F8BEB0" w14:textId="404EAE28" w:rsidR="00316861" w:rsidRPr="00DD3D3A" w:rsidRDefault="00E8162D">
      <w:pPr>
        <w:pStyle w:val="Prrafodelista"/>
        <w:numPr>
          <w:ilvl w:val="0"/>
          <w:numId w:val="85"/>
        </w:numPr>
        <w:tabs>
          <w:tab w:val="left" w:pos="2552"/>
        </w:tabs>
        <w:jc w:val="both"/>
        <w:rPr>
          <w:rFonts w:ascii="Source Sans Pro" w:hAnsi="Source Sans Pro" w:cs="Arial"/>
          <w:sz w:val="20"/>
          <w:szCs w:val="20"/>
        </w:rPr>
      </w:pPr>
      <w:r w:rsidRPr="00DD3D3A">
        <w:rPr>
          <w:rFonts w:ascii="Source Sans Pro" w:hAnsi="Source Sans Pro" w:cs="Arial"/>
          <w:b/>
          <w:bCs/>
          <w:sz w:val="20"/>
          <w:szCs w:val="20"/>
        </w:rPr>
        <w:t>Beneficiado:</w:t>
      </w:r>
      <w:r w:rsidRPr="00DD3D3A">
        <w:rPr>
          <w:rFonts w:ascii="Source Sans Pro" w:hAnsi="Source Sans Pro" w:cs="Arial"/>
          <w:sz w:val="20"/>
          <w:szCs w:val="20"/>
        </w:rPr>
        <w:t xml:space="preserve"> Persona que se encuentra en una “Institución Abierta-Casa de Medio Camino”; </w:t>
      </w:r>
    </w:p>
    <w:p w14:paraId="22BB3839" w14:textId="77777777" w:rsidR="00316861" w:rsidRPr="0081781E" w:rsidRDefault="00316861" w:rsidP="000C61EE">
      <w:pPr>
        <w:tabs>
          <w:tab w:val="left" w:pos="2552"/>
        </w:tabs>
        <w:jc w:val="both"/>
        <w:rPr>
          <w:rFonts w:ascii="Source Sans Pro" w:hAnsi="Source Sans Pro" w:cs="Arial"/>
          <w:sz w:val="20"/>
          <w:szCs w:val="20"/>
        </w:rPr>
      </w:pPr>
    </w:p>
    <w:p w14:paraId="629AA99A" w14:textId="2A89E414" w:rsidR="00316861" w:rsidRPr="00DD3D3A" w:rsidRDefault="00E8162D">
      <w:pPr>
        <w:pStyle w:val="Prrafodelista"/>
        <w:numPr>
          <w:ilvl w:val="0"/>
          <w:numId w:val="85"/>
        </w:numPr>
        <w:tabs>
          <w:tab w:val="left" w:pos="2552"/>
        </w:tabs>
        <w:jc w:val="both"/>
        <w:rPr>
          <w:rFonts w:ascii="Source Sans Pro" w:hAnsi="Source Sans Pro" w:cs="Arial"/>
          <w:sz w:val="20"/>
          <w:szCs w:val="20"/>
        </w:rPr>
      </w:pPr>
      <w:r w:rsidRPr="00DD3D3A">
        <w:rPr>
          <w:rFonts w:ascii="Source Sans Pro" w:hAnsi="Source Sans Pro" w:cs="Arial"/>
          <w:b/>
          <w:bCs/>
          <w:sz w:val="20"/>
          <w:szCs w:val="20"/>
        </w:rPr>
        <w:t>Casa de Medio Camino:</w:t>
      </w:r>
      <w:r w:rsidRPr="00DD3D3A">
        <w:rPr>
          <w:rFonts w:ascii="Source Sans Pro" w:hAnsi="Source Sans Pro" w:cs="Arial"/>
          <w:sz w:val="20"/>
          <w:szCs w:val="20"/>
        </w:rPr>
        <w:t xml:space="preserve"> Institución Abierta-Casa de Medio Camino Varonil y Femenil; </w:t>
      </w:r>
    </w:p>
    <w:p w14:paraId="7E90EF91" w14:textId="77777777" w:rsidR="00316861" w:rsidRPr="0081781E" w:rsidRDefault="00316861" w:rsidP="000C61EE">
      <w:pPr>
        <w:tabs>
          <w:tab w:val="left" w:pos="2552"/>
        </w:tabs>
        <w:jc w:val="both"/>
        <w:rPr>
          <w:rFonts w:ascii="Source Sans Pro" w:hAnsi="Source Sans Pro" w:cs="Arial"/>
          <w:sz w:val="20"/>
          <w:szCs w:val="20"/>
        </w:rPr>
      </w:pPr>
    </w:p>
    <w:p w14:paraId="4E36D30A" w14:textId="5C3F3446" w:rsidR="00316861" w:rsidRPr="00DD3D3A" w:rsidRDefault="00E8162D">
      <w:pPr>
        <w:pStyle w:val="Prrafodelista"/>
        <w:numPr>
          <w:ilvl w:val="0"/>
          <w:numId w:val="85"/>
        </w:numPr>
        <w:tabs>
          <w:tab w:val="left" w:pos="2552"/>
        </w:tabs>
        <w:jc w:val="both"/>
        <w:rPr>
          <w:rFonts w:ascii="Source Sans Pro" w:hAnsi="Source Sans Pro" w:cs="Arial"/>
          <w:sz w:val="20"/>
          <w:szCs w:val="20"/>
        </w:rPr>
      </w:pPr>
      <w:r w:rsidRPr="00DD3D3A">
        <w:rPr>
          <w:rFonts w:ascii="Source Sans Pro" w:hAnsi="Source Sans Pro" w:cs="Arial"/>
          <w:b/>
          <w:bCs/>
          <w:sz w:val="20"/>
          <w:szCs w:val="20"/>
        </w:rPr>
        <w:t>CDUDT:</w:t>
      </w:r>
      <w:r w:rsidRPr="00DD3D3A">
        <w:rPr>
          <w:rFonts w:ascii="Source Sans Pro" w:hAnsi="Source Sans Pro" w:cs="Arial"/>
          <w:sz w:val="20"/>
          <w:szCs w:val="20"/>
        </w:rPr>
        <w:t xml:space="preserve"> Centro de Diagnóstico, Ubicación y Determinación de Tratamiento; </w:t>
      </w:r>
    </w:p>
    <w:p w14:paraId="5FE818EE" w14:textId="77777777" w:rsidR="00316861" w:rsidRPr="0081781E" w:rsidRDefault="00316861" w:rsidP="000C61EE">
      <w:pPr>
        <w:tabs>
          <w:tab w:val="left" w:pos="2552"/>
        </w:tabs>
        <w:jc w:val="both"/>
        <w:rPr>
          <w:rFonts w:ascii="Source Sans Pro" w:hAnsi="Source Sans Pro" w:cs="Arial"/>
          <w:sz w:val="20"/>
          <w:szCs w:val="20"/>
        </w:rPr>
      </w:pPr>
    </w:p>
    <w:p w14:paraId="4084EDA6" w14:textId="3BDFC660" w:rsidR="00316861" w:rsidRPr="00DD3D3A" w:rsidRDefault="00E8162D">
      <w:pPr>
        <w:pStyle w:val="Prrafodelista"/>
        <w:numPr>
          <w:ilvl w:val="0"/>
          <w:numId w:val="85"/>
        </w:numPr>
        <w:tabs>
          <w:tab w:val="left" w:pos="2552"/>
        </w:tabs>
        <w:jc w:val="both"/>
        <w:rPr>
          <w:rFonts w:ascii="Source Sans Pro" w:hAnsi="Source Sans Pro" w:cs="Arial"/>
          <w:sz w:val="20"/>
          <w:szCs w:val="20"/>
        </w:rPr>
      </w:pPr>
      <w:r w:rsidRPr="00DD3D3A">
        <w:rPr>
          <w:rFonts w:ascii="Source Sans Pro" w:hAnsi="Source Sans Pro" w:cs="Arial"/>
          <w:b/>
          <w:bCs/>
          <w:sz w:val="20"/>
          <w:szCs w:val="20"/>
        </w:rPr>
        <w:t>Centro de Sanciones Administrativas:</w:t>
      </w:r>
      <w:r w:rsidRPr="00DD3D3A">
        <w:rPr>
          <w:rFonts w:ascii="Source Sans Pro" w:hAnsi="Source Sans Pro" w:cs="Arial"/>
          <w:sz w:val="20"/>
          <w:szCs w:val="20"/>
        </w:rPr>
        <w:t xml:space="preserve"> Centro de Sanciones Administrativas y de Integración Social; </w:t>
      </w:r>
    </w:p>
    <w:p w14:paraId="320189DC" w14:textId="77777777" w:rsidR="00316861" w:rsidRPr="0081781E" w:rsidRDefault="00316861" w:rsidP="000C61EE">
      <w:pPr>
        <w:tabs>
          <w:tab w:val="left" w:pos="2552"/>
        </w:tabs>
        <w:jc w:val="both"/>
        <w:rPr>
          <w:rFonts w:ascii="Source Sans Pro" w:hAnsi="Source Sans Pro" w:cs="Arial"/>
          <w:sz w:val="20"/>
          <w:szCs w:val="20"/>
        </w:rPr>
      </w:pPr>
    </w:p>
    <w:p w14:paraId="6539DC7C" w14:textId="21E6E245" w:rsidR="00316861" w:rsidRPr="00DD3D3A" w:rsidRDefault="00E8162D">
      <w:pPr>
        <w:pStyle w:val="Prrafodelista"/>
        <w:numPr>
          <w:ilvl w:val="0"/>
          <w:numId w:val="85"/>
        </w:numPr>
        <w:tabs>
          <w:tab w:val="left" w:pos="2552"/>
        </w:tabs>
        <w:jc w:val="both"/>
        <w:rPr>
          <w:rFonts w:ascii="Source Sans Pro" w:hAnsi="Source Sans Pro" w:cs="Arial"/>
          <w:sz w:val="20"/>
          <w:szCs w:val="20"/>
        </w:rPr>
      </w:pPr>
      <w:r w:rsidRPr="00DD3D3A">
        <w:rPr>
          <w:rFonts w:ascii="Source Sans Pro" w:hAnsi="Source Sans Pro" w:cs="Arial"/>
          <w:b/>
          <w:bCs/>
          <w:sz w:val="20"/>
          <w:szCs w:val="20"/>
        </w:rPr>
        <w:lastRenderedPageBreak/>
        <w:t>Centros</w:t>
      </w:r>
      <w:r w:rsidRPr="00DD3D3A">
        <w:rPr>
          <w:rFonts w:ascii="Source Sans Pro" w:hAnsi="Source Sans Pro" w:cs="Arial"/>
          <w:sz w:val="20"/>
          <w:szCs w:val="20"/>
        </w:rPr>
        <w:t xml:space="preserve"> </w:t>
      </w:r>
      <w:r w:rsidRPr="00DD3D3A">
        <w:rPr>
          <w:rFonts w:ascii="Source Sans Pro" w:hAnsi="Source Sans Pro" w:cs="Arial"/>
          <w:b/>
          <w:bCs/>
          <w:sz w:val="20"/>
          <w:szCs w:val="20"/>
        </w:rPr>
        <w:t>Penitenciarios:</w:t>
      </w:r>
      <w:r w:rsidRPr="00DD3D3A">
        <w:rPr>
          <w:rFonts w:ascii="Source Sans Pro" w:hAnsi="Source Sans Pro" w:cs="Arial"/>
          <w:sz w:val="20"/>
          <w:szCs w:val="20"/>
        </w:rPr>
        <w:t xml:space="preserve"> Conjunto de establecimientos penitenciarios preventivos, de ejecución de sanciones penales, de reinserción psicosocial, Instituciones Abiertas Casas de Medio Camino y Centros de Sanciones Administrativas de la Ciudad de México; </w:t>
      </w:r>
    </w:p>
    <w:p w14:paraId="75C4B5E6" w14:textId="77777777" w:rsidR="00316861" w:rsidRPr="0081781E" w:rsidRDefault="00316861" w:rsidP="000C61EE">
      <w:pPr>
        <w:tabs>
          <w:tab w:val="left" w:pos="2552"/>
        </w:tabs>
        <w:jc w:val="both"/>
        <w:rPr>
          <w:rFonts w:ascii="Source Sans Pro" w:hAnsi="Source Sans Pro" w:cs="Arial"/>
          <w:sz w:val="20"/>
          <w:szCs w:val="20"/>
        </w:rPr>
      </w:pPr>
    </w:p>
    <w:p w14:paraId="440B31E1" w14:textId="099BE328" w:rsidR="00316861" w:rsidRPr="00DD3D3A" w:rsidRDefault="00E8162D">
      <w:pPr>
        <w:pStyle w:val="Prrafodelista"/>
        <w:numPr>
          <w:ilvl w:val="0"/>
          <w:numId w:val="85"/>
        </w:numPr>
        <w:tabs>
          <w:tab w:val="left" w:pos="2552"/>
        </w:tabs>
        <w:jc w:val="both"/>
        <w:rPr>
          <w:rFonts w:ascii="Source Sans Pro" w:hAnsi="Source Sans Pro" w:cs="Arial"/>
          <w:sz w:val="20"/>
          <w:szCs w:val="20"/>
        </w:rPr>
      </w:pPr>
      <w:r w:rsidRPr="00DD3D3A">
        <w:rPr>
          <w:rFonts w:ascii="Source Sans Pro" w:hAnsi="Source Sans Pro" w:cs="Arial"/>
          <w:b/>
          <w:bCs/>
          <w:sz w:val="20"/>
          <w:szCs w:val="20"/>
        </w:rPr>
        <w:t>Código Penal:</w:t>
      </w:r>
      <w:r w:rsidRPr="00DD3D3A">
        <w:rPr>
          <w:rFonts w:ascii="Source Sans Pro" w:hAnsi="Source Sans Pro" w:cs="Arial"/>
          <w:sz w:val="20"/>
          <w:szCs w:val="20"/>
        </w:rPr>
        <w:t xml:space="preserve"> Código Penal vigente en la Ciudad de México; </w:t>
      </w:r>
    </w:p>
    <w:p w14:paraId="211A6181" w14:textId="77777777" w:rsidR="00316861" w:rsidRPr="0081781E" w:rsidRDefault="00316861" w:rsidP="000C61EE">
      <w:pPr>
        <w:tabs>
          <w:tab w:val="left" w:pos="2552"/>
        </w:tabs>
        <w:jc w:val="both"/>
        <w:rPr>
          <w:rFonts w:ascii="Source Sans Pro" w:hAnsi="Source Sans Pro" w:cs="Arial"/>
          <w:sz w:val="20"/>
          <w:szCs w:val="20"/>
        </w:rPr>
      </w:pPr>
    </w:p>
    <w:p w14:paraId="0EFA985D" w14:textId="177CE3F6" w:rsidR="00316861" w:rsidRPr="00DD3D3A" w:rsidRDefault="00E8162D">
      <w:pPr>
        <w:pStyle w:val="Prrafodelista"/>
        <w:numPr>
          <w:ilvl w:val="0"/>
          <w:numId w:val="85"/>
        </w:numPr>
        <w:tabs>
          <w:tab w:val="left" w:pos="2552"/>
        </w:tabs>
        <w:jc w:val="both"/>
        <w:rPr>
          <w:rFonts w:ascii="Source Sans Pro" w:hAnsi="Source Sans Pro" w:cs="Arial"/>
          <w:sz w:val="20"/>
          <w:szCs w:val="20"/>
        </w:rPr>
      </w:pPr>
      <w:r w:rsidRPr="00DD3D3A">
        <w:rPr>
          <w:rFonts w:ascii="Source Sans Pro" w:hAnsi="Source Sans Pro" w:cs="Arial"/>
          <w:b/>
          <w:bCs/>
          <w:sz w:val="20"/>
          <w:szCs w:val="20"/>
        </w:rPr>
        <w:t>Comisión:</w:t>
      </w:r>
      <w:r w:rsidRPr="00DD3D3A">
        <w:rPr>
          <w:rFonts w:ascii="Source Sans Pro" w:hAnsi="Source Sans Pro" w:cs="Arial"/>
          <w:sz w:val="20"/>
          <w:szCs w:val="20"/>
        </w:rPr>
        <w:t xml:space="preserve"> Comisión de Derechos Humanos de la Ciudad de México; </w:t>
      </w:r>
    </w:p>
    <w:p w14:paraId="177ECD87" w14:textId="77777777" w:rsidR="00316861" w:rsidRPr="0081781E" w:rsidRDefault="00316861" w:rsidP="000C61EE">
      <w:pPr>
        <w:tabs>
          <w:tab w:val="left" w:pos="2552"/>
        </w:tabs>
        <w:jc w:val="both"/>
        <w:rPr>
          <w:rFonts w:ascii="Source Sans Pro" w:hAnsi="Source Sans Pro" w:cs="Arial"/>
          <w:sz w:val="20"/>
          <w:szCs w:val="20"/>
        </w:rPr>
      </w:pPr>
    </w:p>
    <w:p w14:paraId="48586A57" w14:textId="0CD4BDA5" w:rsidR="00E8162D" w:rsidRPr="00DD3D3A" w:rsidRDefault="00E8162D">
      <w:pPr>
        <w:pStyle w:val="Prrafodelista"/>
        <w:numPr>
          <w:ilvl w:val="0"/>
          <w:numId w:val="85"/>
        </w:numPr>
        <w:tabs>
          <w:tab w:val="left" w:pos="2552"/>
        </w:tabs>
        <w:jc w:val="both"/>
        <w:rPr>
          <w:rFonts w:ascii="Source Sans Pro" w:hAnsi="Source Sans Pro" w:cs="Arial"/>
          <w:sz w:val="20"/>
          <w:szCs w:val="20"/>
        </w:rPr>
      </w:pPr>
      <w:r w:rsidRPr="00DD3D3A">
        <w:rPr>
          <w:rFonts w:ascii="Source Sans Pro" w:hAnsi="Source Sans Pro" w:cs="Arial"/>
          <w:b/>
          <w:bCs/>
          <w:sz w:val="20"/>
          <w:szCs w:val="20"/>
        </w:rPr>
        <w:t>Comisión Nacional:</w:t>
      </w:r>
      <w:r w:rsidRPr="00DD3D3A">
        <w:rPr>
          <w:rFonts w:ascii="Source Sans Pro" w:hAnsi="Source Sans Pro" w:cs="Arial"/>
          <w:sz w:val="20"/>
          <w:szCs w:val="20"/>
        </w:rPr>
        <w:t xml:space="preserve"> Comisión Nacional de los Derechos Humanos;</w:t>
      </w:r>
    </w:p>
    <w:p w14:paraId="74593E38" w14:textId="1EB4E6A7" w:rsidR="00E8162D" w:rsidRPr="0081781E" w:rsidRDefault="00E8162D" w:rsidP="000C61EE">
      <w:pPr>
        <w:tabs>
          <w:tab w:val="left" w:pos="2552"/>
        </w:tabs>
        <w:jc w:val="both"/>
        <w:rPr>
          <w:rFonts w:ascii="Source Sans Pro" w:hAnsi="Source Sans Pro" w:cs="Arial"/>
          <w:sz w:val="20"/>
          <w:szCs w:val="20"/>
        </w:rPr>
      </w:pPr>
    </w:p>
    <w:p w14:paraId="5F2D4A23" w14:textId="01A2D8A8" w:rsidR="00316861" w:rsidRPr="00DD3D3A" w:rsidRDefault="00E8162D">
      <w:pPr>
        <w:pStyle w:val="Prrafodelista"/>
        <w:numPr>
          <w:ilvl w:val="0"/>
          <w:numId w:val="85"/>
        </w:numPr>
        <w:tabs>
          <w:tab w:val="left" w:pos="2552"/>
        </w:tabs>
        <w:jc w:val="both"/>
        <w:rPr>
          <w:rFonts w:ascii="Source Sans Pro" w:hAnsi="Source Sans Pro" w:cs="Arial"/>
          <w:sz w:val="20"/>
          <w:szCs w:val="20"/>
        </w:rPr>
      </w:pPr>
      <w:r w:rsidRPr="00DD3D3A">
        <w:rPr>
          <w:rFonts w:ascii="Source Sans Pro" w:hAnsi="Source Sans Pro" w:cs="Arial"/>
          <w:b/>
          <w:bCs/>
          <w:sz w:val="20"/>
          <w:szCs w:val="20"/>
        </w:rPr>
        <w:t>Comité:</w:t>
      </w:r>
      <w:r w:rsidRPr="00DD3D3A">
        <w:rPr>
          <w:rFonts w:ascii="Source Sans Pro" w:hAnsi="Source Sans Pro" w:cs="Arial"/>
          <w:sz w:val="20"/>
          <w:szCs w:val="20"/>
        </w:rPr>
        <w:t xml:space="preserve"> Comité Técnico de cada Centro Penitenciario de la Ciudad de México; </w:t>
      </w:r>
    </w:p>
    <w:p w14:paraId="0480BCB4" w14:textId="77777777" w:rsidR="00316861" w:rsidRPr="0081781E" w:rsidRDefault="00316861" w:rsidP="000C61EE">
      <w:pPr>
        <w:tabs>
          <w:tab w:val="left" w:pos="2552"/>
        </w:tabs>
        <w:jc w:val="both"/>
        <w:rPr>
          <w:rFonts w:ascii="Source Sans Pro" w:hAnsi="Source Sans Pro" w:cs="Arial"/>
          <w:sz w:val="20"/>
          <w:szCs w:val="20"/>
        </w:rPr>
      </w:pPr>
    </w:p>
    <w:p w14:paraId="35D0D95F" w14:textId="43F89A72" w:rsidR="00316861" w:rsidRPr="00DD3D3A" w:rsidRDefault="00E8162D">
      <w:pPr>
        <w:pStyle w:val="Prrafodelista"/>
        <w:numPr>
          <w:ilvl w:val="0"/>
          <w:numId w:val="85"/>
        </w:numPr>
        <w:tabs>
          <w:tab w:val="left" w:pos="2552"/>
        </w:tabs>
        <w:jc w:val="both"/>
        <w:rPr>
          <w:rFonts w:ascii="Source Sans Pro" w:hAnsi="Source Sans Pro" w:cs="Arial"/>
          <w:sz w:val="20"/>
          <w:szCs w:val="20"/>
        </w:rPr>
      </w:pPr>
      <w:r w:rsidRPr="00DD3D3A">
        <w:rPr>
          <w:rFonts w:ascii="Source Sans Pro" w:hAnsi="Source Sans Pro" w:cs="Arial"/>
          <w:b/>
          <w:bCs/>
          <w:sz w:val="20"/>
          <w:szCs w:val="20"/>
        </w:rPr>
        <w:t>Comité de Visita General:</w:t>
      </w:r>
      <w:r w:rsidRPr="00DD3D3A">
        <w:rPr>
          <w:rFonts w:ascii="Source Sans Pro" w:hAnsi="Source Sans Pro" w:cs="Arial"/>
          <w:sz w:val="20"/>
          <w:szCs w:val="20"/>
        </w:rPr>
        <w:t xml:space="preserve"> Instancia integrada por diversos órganos de gobierno, cuyo fin es realizar visitas a las instituciones del Sistema Penitenciario; </w:t>
      </w:r>
    </w:p>
    <w:p w14:paraId="4F0348C9" w14:textId="77777777" w:rsidR="00316861" w:rsidRPr="0081781E" w:rsidRDefault="00316861" w:rsidP="000C61EE">
      <w:pPr>
        <w:tabs>
          <w:tab w:val="left" w:pos="2552"/>
        </w:tabs>
        <w:jc w:val="both"/>
        <w:rPr>
          <w:rFonts w:ascii="Source Sans Pro" w:hAnsi="Source Sans Pro" w:cs="Arial"/>
          <w:sz w:val="20"/>
          <w:szCs w:val="20"/>
        </w:rPr>
      </w:pPr>
    </w:p>
    <w:p w14:paraId="06F6B960" w14:textId="5090174D" w:rsidR="00316861" w:rsidRPr="00DD3D3A" w:rsidRDefault="00E8162D">
      <w:pPr>
        <w:pStyle w:val="Prrafodelista"/>
        <w:numPr>
          <w:ilvl w:val="0"/>
          <w:numId w:val="85"/>
        </w:numPr>
        <w:tabs>
          <w:tab w:val="left" w:pos="2552"/>
        </w:tabs>
        <w:jc w:val="both"/>
        <w:rPr>
          <w:rFonts w:ascii="Source Sans Pro" w:hAnsi="Source Sans Pro" w:cs="Arial"/>
          <w:sz w:val="20"/>
          <w:szCs w:val="20"/>
        </w:rPr>
      </w:pPr>
      <w:r w:rsidRPr="00DD3D3A">
        <w:rPr>
          <w:rFonts w:ascii="Source Sans Pro" w:hAnsi="Source Sans Pro" w:cs="Arial"/>
          <w:b/>
          <w:bCs/>
          <w:sz w:val="20"/>
          <w:szCs w:val="20"/>
        </w:rPr>
        <w:t>Consejo de Honor:</w:t>
      </w:r>
      <w:r w:rsidRPr="00DD3D3A">
        <w:rPr>
          <w:rFonts w:ascii="Source Sans Pro" w:hAnsi="Source Sans Pro" w:cs="Arial"/>
          <w:sz w:val="20"/>
          <w:szCs w:val="20"/>
        </w:rPr>
        <w:t xml:space="preserve"> Consejo de Honor y Justicia de la Subsecretaría del Sistema Penitenciario de la Ciudad de México; </w:t>
      </w:r>
    </w:p>
    <w:p w14:paraId="1F0B8729" w14:textId="77777777" w:rsidR="00316861" w:rsidRPr="0081781E" w:rsidRDefault="00316861" w:rsidP="000C61EE">
      <w:pPr>
        <w:tabs>
          <w:tab w:val="left" w:pos="2552"/>
        </w:tabs>
        <w:jc w:val="both"/>
        <w:rPr>
          <w:rFonts w:ascii="Source Sans Pro" w:hAnsi="Source Sans Pro" w:cs="Arial"/>
          <w:sz w:val="20"/>
          <w:szCs w:val="20"/>
        </w:rPr>
      </w:pPr>
    </w:p>
    <w:p w14:paraId="5D840E17" w14:textId="719B54F0" w:rsidR="00316861" w:rsidRPr="00DD3D3A" w:rsidRDefault="00E8162D">
      <w:pPr>
        <w:pStyle w:val="Prrafodelista"/>
        <w:numPr>
          <w:ilvl w:val="0"/>
          <w:numId w:val="85"/>
        </w:numPr>
        <w:tabs>
          <w:tab w:val="left" w:pos="2552"/>
        </w:tabs>
        <w:jc w:val="both"/>
        <w:rPr>
          <w:rFonts w:ascii="Source Sans Pro" w:hAnsi="Source Sans Pro" w:cs="Arial"/>
          <w:sz w:val="20"/>
          <w:szCs w:val="20"/>
        </w:rPr>
      </w:pPr>
      <w:r w:rsidRPr="00DD3D3A">
        <w:rPr>
          <w:rFonts w:ascii="Source Sans Pro" w:hAnsi="Source Sans Pro" w:cs="Arial"/>
          <w:b/>
          <w:bCs/>
          <w:sz w:val="20"/>
          <w:szCs w:val="20"/>
        </w:rPr>
        <w:t>Consejo de la Judicatura:</w:t>
      </w:r>
      <w:r w:rsidRPr="00DD3D3A">
        <w:rPr>
          <w:rFonts w:ascii="Source Sans Pro" w:hAnsi="Source Sans Pro" w:cs="Arial"/>
          <w:sz w:val="20"/>
          <w:szCs w:val="20"/>
        </w:rPr>
        <w:t xml:space="preserve"> Consejo de la Judicatura de la Ciudad de México; </w:t>
      </w:r>
    </w:p>
    <w:p w14:paraId="399A5AD6" w14:textId="77777777" w:rsidR="00316861" w:rsidRPr="0081781E" w:rsidRDefault="00316861" w:rsidP="000C61EE">
      <w:pPr>
        <w:tabs>
          <w:tab w:val="left" w:pos="2552"/>
        </w:tabs>
        <w:jc w:val="both"/>
        <w:rPr>
          <w:rFonts w:ascii="Source Sans Pro" w:hAnsi="Source Sans Pro" w:cs="Arial"/>
          <w:sz w:val="20"/>
          <w:szCs w:val="20"/>
        </w:rPr>
      </w:pPr>
    </w:p>
    <w:p w14:paraId="77418E18" w14:textId="1D6BE01C" w:rsidR="00316861" w:rsidRPr="00DD3D3A" w:rsidRDefault="00E8162D">
      <w:pPr>
        <w:pStyle w:val="Prrafodelista"/>
        <w:numPr>
          <w:ilvl w:val="0"/>
          <w:numId w:val="85"/>
        </w:numPr>
        <w:tabs>
          <w:tab w:val="left" w:pos="2552"/>
        </w:tabs>
        <w:jc w:val="both"/>
        <w:rPr>
          <w:rFonts w:ascii="Source Sans Pro" w:hAnsi="Source Sans Pro" w:cs="Arial"/>
          <w:sz w:val="20"/>
          <w:szCs w:val="20"/>
        </w:rPr>
      </w:pPr>
      <w:r w:rsidRPr="00DD3D3A">
        <w:rPr>
          <w:rFonts w:ascii="Source Sans Pro" w:hAnsi="Source Sans Pro" w:cs="Arial"/>
          <w:b/>
          <w:bCs/>
          <w:sz w:val="20"/>
          <w:szCs w:val="20"/>
        </w:rPr>
        <w:t>Contraloría:</w:t>
      </w:r>
      <w:r w:rsidRPr="00DD3D3A">
        <w:rPr>
          <w:rFonts w:ascii="Source Sans Pro" w:hAnsi="Source Sans Pro" w:cs="Arial"/>
          <w:sz w:val="20"/>
          <w:szCs w:val="20"/>
        </w:rPr>
        <w:t xml:space="preserve"> Órgano Interno de Control en la Secretaría de Seguridad Ciudadana de la Ciudad de México; </w:t>
      </w:r>
    </w:p>
    <w:p w14:paraId="60FEE684" w14:textId="77777777" w:rsidR="00316861" w:rsidRPr="0081781E" w:rsidRDefault="00316861" w:rsidP="000C61EE">
      <w:pPr>
        <w:tabs>
          <w:tab w:val="left" w:pos="2552"/>
        </w:tabs>
        <w:jc w:val="both"/>
        <w:rPr>
          <w:rFonts w:ascii="Source Sans Pro" w:hAnsi="Source Sans Pro" w:cs="Arial"/>
          <w:sz w:val="20"/>
          <w:szCs w:val="20"/>
        </w:rPr>
      </w:pPr>
    </w:p>
    <w:p w14:paraId="40076E7A" w14:textId="6232A910" w:rsidR="00316861" w:rsidRPr="00DD3D3A" w:rsidRDefault="00E8162D">
      <w:pPr>
        <w:pStyle w:val="Prrafodelista"/>
        <w:numPr>
          <w:ilvl w:val="0"/>
          <w:numId w:val="85"/>
        </w:numPr>
        <w:tabs>
          <w:tab w:val="left" w:pos="2552"/>
        </w:tabs>
        <w:jc w:val="both"/>
        <w:rPr>
          <w:rFonts w:ascii="Source Sans Pro" w:hAnsi="Source Sans Pro" w:cs="Arial"/>
          <w:sz w:val="20"/>
          <w:szCs w:val="20"/>
        </w:rPr>
      </w:pPr>
      <w:r w:rsidRPr="00DD3D3A">
        <w:rPr>
          <w:rFonts w:ascii="Source Sans Pro" w:hAnsi="Source Sans Pro" w:cs="Arial"/>
          <w:b/>
          <w:bCs/>
          <w:sz w:val="20"/>
          <w:szCs w:val="20"/>
        </w:rPr>
        <w:t>Dirección de Adolescentes:</w:t>
      </w:r>
      <w:r w:rsidRPr="00DD3D3A">
        <w:rPr>
          <w:rFonts w:ascii="Source Sans Pro" w:hAnsi="Source Sans Pro" w:cs="Arial"/>
          <w:sz w:val="20"/>
          <w:szCs w:val="20"/>
        </w:rPr>
        <w:t xml:space="preserve"> Dirección General de Atención Especializada para Adolescentes; </w:t>
      </w:r>
    </w:p>
    <w:p w14:paraId="6AA4759B" w14:textId="77777777" w:rsidR="00316861" w:rsidRPr="0081781E" w:rsidRDefault="00316861" w:rsidP="000C61EE">
      <w:pPr>
        <w:tabs>
          <w:tab w:val="left" w:pos="2552"/>
        </w:tabs>
        <w:jc w:val="both"/>
        <w:rPr>
          <w:rFonts w:ascii="Source Sans Pro" w:hAnsi="Source Sans Pro" w:cs="Arial"/>
          <w:sz w:val="20"/>
          <w:szCs w:val="20"/>
        </w:rPr>
      </w:pPr>
    </w:p>
    <w:p w14:paraId="44221368" w14:textId="15A2BB3B" w:rsidR="00316861" w:rsidRPr="00DD3D3A" w:rsidRDefault="00E8162D">
      <w:pPr>
        <w:pStyle w:val="Prrafodelista"/>
        <w:numPr>
          <w:ilvl w:val="0"/>
          <w:numId w:val="85"/>
        </w:numPr>
        <w:tabs>
          <w:tab w:val="left" w:pos="2552"/>
        </w:tabs>
        <w:jc w:val="both"/>
        <w:rPr>
          <w:rFonts w:ascii="Source Sans Pro" w:hAnsi="Source Sans Pro" w:cs="Arial"/>
          <w:sz w:val="20"/>
          <w:szCs w:val="20"/>
        </w:rPr>
      </w:pPr>
      <w:r w:rsidRPr="00DD3D3A">
        <w:rPr>
          <w:rFonts w:ascii="Source Sans Pro" w:hAnsi="Source Sans Pro" w:cs="Arial"/>
          <w:b/>
          <w:bCs/>
          <w:sz w:val="20"/>
          <w:szCs w:val="20"/>
        </w:rPr>
        <w:t>Fiscalía:</w:t>
      </w:r>
      <w:r w:rsidRPr="00DD3D3A">
        <w:rPr>
          <w:rFonts w:ascii="Source Sans Pro" w:hAnsi="Source Sans Pro" w:cs="Arial"/>
          <w:sz w:val="20"/>
          <w:szCs w:val="20"/>
        </w:rPr>
        <w:t xml:space="preserve"> </w:t>
      </w:r>
      <w:proofErr w:type="gramStart"/>
      <w:r w:rsidRPr="00DD3D3A">
        <w:rPr>
          <w:rFonts w:ascii="Source Sans Pro" w:hAnsi="Source Sans Pro" w:cs="Arial"/>
          <w:sz w:val="20"/>
          <w:szCs w:val="20"/>
        </w:rPr>
        <w:t>Fiscalía General</w:t>
      </w:r>
      <w:proofErr w:type="gramEnd"/>
      <w:r w:rsidRPr="00DD3D3A">
        <w:rPr>
          <w:rFonts w:ascii="Source Sans Pro" w:hAnsi="Source Sans Pro" w:cs="Arial"/>
          <w:sz w:val="20"/>
          <w:szCs w:val="20"/>
        </w:rPr>
        <w:t xml:space="preserve"> de Justicia de la Ciudad de México; </w:t>
      </w:r>
    </w:p>
    <w:p w14:paraId="7FA1301B" w14:textId="77777777" w:rsidR="00316861" w:rsidRPr="0081781E" w:rsidRDefault="00316861" w:rsidP="000C61EE">
      <w:pPr>
        <w:tabs>
          <w:tab w:val="left" w:pos="2552"/>
        </w:tabs>
        <w:jc w:val="both"/>
        <w:rPr>
          <w:rFonts w:ascii="Source Sans Pro" w:hAnsi="Source Sans Pro" w:cs="Arial"/>
          <w:sz w:val="20"/>
          <w:szCs w:val="20"/>
        </w:rPr>
      </w:pPr>
    </w:p>
    <w:p w14:paraId="7B3C70E8" w14:textId="07ECA7F6" w:rsidR="00316861" w:rsidRPr="00DD3D3A" w:rsidRDefault="00E8162D">
      <w:pPr>
        <w:pStyle w:val="Prrafodelista"/>
        <w:numPr>
          <w:ilvl w:val="0"/>
          <w:numId w:val="85"/>
        </w:numPr>
        <w:tabs>
          <w:tab w:val="left" w:pos="2552"/>
        </w:tabs>
        <w:jc w:val="both"/>
        <w:rPr>
          <w:rFonts w:ascii="Source Sans Pro" w:hAnsi="Source Sans Pro" w:cs="Arial"/>
          <w:sz w:val="20"/>
          <w:szCs w:val="20"/>
        </w:rPr>
      </w:pPr>
      <w:r w:rsidRPr="00DD3D3A">
        <w:rPr>
          <w:rFonts w:ascii="Source Sans Pro" w:hAnsi="Source Sans Pro" w:cs="Arial"/>
          <w:b/>
          <w:bCs/>
          <w:sz w:val="20"/>
          <w:szCs w:val="20"/>
        </w:rPr>
        <w:t>Guías Técnicas:</w:t>
      </w:r>
      <w:r w:rsidRPr="00DD3D3A">
        <w:rPr>
          <w:rFonts w:ascii="Source Sans Pro" w:hAnsi="Source Sans Pro" w:cs="Arial"/>
          <w:sz w:val="20"/>
          <w:szCs w:val="20"/>
        </w:rPr>
        <w:t xml:space="preserve"> Persona responsable de velar por la integridad física de las personas adolescentes. Es garante del orden, respeto y disciplina al interior del centro especializado e integrante de las instituciones policiales. Tendrá además la función de acompañar a las personas adolescentes en el desarrollo y cumplimiento de su programa individualizado de actividades; </w:t>
      </w:r>
    </w:p>
    <w:p w14:paraId="029EB76B" w14:textId="77777777" w:rsidR="00316861" w:rsidRPr="0081781E" w:rsidRDefault="00316861" w:rsidP="000C61EE">
      <w:pPr>
        <w:tabs>
          <w:tab w:val="left" w:pos="2552"/>
        </w:tabs>
        <w:jc w:val="both"/>
        <w:rPr>
          <w:rFonts w:ascii="Source Sans Pro" w:hAnsi="Source Sans Pro" w:cs="Arial"/>
          <w:sz w:val="20"/>
          <w:szCs w:val="20"/>
        </w:rPr>
      </w:pPr>
    </w:p>
    <w:p w14:paraId="4403927C" w14:textId="3E9F8D6A" w:rsidR="00316861" w:rsidRPr="00DD3D3A" w:rsidRDefault="00E8162D">
      <w:pPr>
        <w:pStyle w:val="Prrafodelista"/>
        <w:numPr>
          <w:ilvl w:val="0"/>
          <w:numId w:val="85"/>
        </w:numPr>
        <w:tabs>
          <w:tab w:val="left" w:pos="2552"/>
        </w:tabs>
        <w:jc w:val="both"/>
        <w:rPr>
          <w:rFonts w:ascii="Source Sans Pro" w:hAnsi="Source Sans Pro" w:cs="Arial"/>
          <w:sz w:val="20"/>
          <w:szCs w:val="20"/>
        </w:rPr>
      </w:pPr>
      <w:r w:rsidRPr="00DD3D3A">
        <w:rPr>
          <w:rFonts w:ascii="Source Sans Pro" w:hAnsi="Source Sans Pro" w:cs="Arial"/>
          <w:b/>
          <w:bCs/>
          <w:sz w:val="20"/>
          <w:szCs w:val="20"/>
        </w:rPr>
        <w:t>Inimputable:</w:t>
      </w:r>
      <w:r w:rsidRPr="00DD3D3A">
        <w:rPr>
          <w:rFonts w:ascii="Source Sans Pro" w:hAnsi="Source Sans Pro" w:cs="Arial"/>
          <w:sz w:val="20"/>
          <w:szCs w:val="20"/>
        </w:rPr>
        <w:t xml:space="preserve"> Persona a la que el Órgano Jurisdiccional le da dicha calidad, en términos de lo dispuesto por el artículo 29, apartado C, fracción II del Código Penal vigente para la Ciudad de México </w:t>
      </w:r>
    </w:p>
    <w:p w14:paraId="19401A39" w14:textId="77777777" w:rsidR="00316861" w:rsidRPr="0081781E" w:rsidRDefault="00316861" w:rsidP="000C61EE">
      <w:pPr>
        <w:tabs>
          <w:tab w:val="left" w:pos="2552"/>
        </w:tabs>
        <w:jc w:val="both"/>
        <w:rPr>
          <w:rFonts w:ascii="Source Sans Pro" w:hAnsi="Source Sans Pro" w:cs="Arial"/>
          <w:sz w:val="20"/>
          <w:szCs w:val="20"/>
        </w:rPr>
      </w:pPr>
    </w:p>
    <w:p w14:paraId="7BDAD222" w14:textId="64DC6979" w:rsidR="00316861" w:rsidRPr="00DD3D3A" w:rsidRDefault="00E8162D">
      <w:pPr>
        <w:pStyle w:val="Prrafodelista"/>
        <w:numPr>
          <w:ilvl w:val="0"/>
          <w:numId w:val="85"/>
        </w:numPr>
        <w:tabs>
          <w:tab w:val="left" w:pos="2552"/>
        </w:tabs>
        <w:jc w:val="both"/>
        <w:rPr>
          <w:rFonts w:ascii="Source Sans Pro" w:hAnsi="Source Sans Pro" w:cs="Arial"/>
          <w:sz w:val="20"/>
          <w:szCs w:val="20"/>
        </w:rPr>
      </w:pPr>
      <w:r w:rsidRPr="00DD3D3A">
        <w:rPr>
          <w:rFonts w:ascii="Source Sans Pro" w:hAnsi="Source Sans Pro" w:cs="Arial"/>
          <w:b/>
          <w:bCs/>
          <w:sz w:val="20"/>
          <w:szCs w:val="20"/>
        </w:rPr>
        <w:t>Instituto:</w:t>
      </w:r>
      <w:r w:rsidRPr="00DD3D3A">
        <w:rPr>
          <w:rFonts w:ascii="Source Sans Pro" w:hAnsi="Source Sans Pro" w:cs="Arial"/>
          <w:sz w:val="20"/>
          <w:szCs w:val="20"/>
        </w:rPr>
        <w:t xml:space="preserve"> Instituto de Reinserción Social; </w:t>
      </w:r>
    </w:p>
    <w:p w14:paraId="1B03A8FD" w14:textId="77777777" w:rsidR="00316861" w:rsidRPr="0081781E" w:rsidRDefault="00316861" w:rsidP="000C61EE">
      <w:pPr>
        <w:tabs>
          <w:tab w:val="left" w:pos="2552"/>
        </w:tabs>
        <w:jc w:val="both"/>
        <w:rPr>
          <w:rFonts w:ascii="Source Sans Pro" w:hAnsi="Source Sans Pro" w:cs="Arial"/>
          <w:sz w:val="20"/>
          <w:szCs w:val="20"/>
        </w:rPr>
      </w:pPr>
    </w:p>
    <w:p w14:paraId="28152F43" w14:textId="61D71938" w:rsidR="00316861" w:rsidRPr="00DD3D3A" w:rsidRDefault="00E8162D">
      <w:pPr>
        <w:pStyle w:val="Prrafodelista"/>
        <w:numPr>
          <w:ilvl w:val="0"/>
          <w:numId w:val="85"/>
        </w:numPr>
        <w:tabs>
          <w:tab w:val="left" w:pos="2552"/>
        </w:tabs>
        <w:jc w:val="both"/>
        <w:rPr>
          <w:rFonts w:ascii="Source Sans Pro" w:hAnsi="Source Sans Pro" w:cs="Arial"/>
          <w:sz w:val="20"/>
          <w:szCs w:val="20"/>
        </w:rPr>
      </w:pPr>
      <w:r w:rsidRPr="00DD3D3A">
        <w:rPr>
          <w:rFonts w:ascii="Source Sans Pro" w:hAnsi="Source Sans Pro" w:cs="Arial"/>
          <w:b/>
          <w:bCs/>
          <w:sz w:val="20"/>
          <w:szCs w:val="20"/>
        </w:rPr>
        <w:t>Juez de Ejecución:</w:t>
      </w:r>
      <w:r w:rsidRPr="00DD3D3A">
        <w:rPr>
          <w:rFonts w:ascii="Source Sans Pro" w:hAnsi="Source Sans Pro" w:cs="Arial"/>
          <w:sz w:val="20"/>
          <w:szCs w:val="20"/>
        </w:rPr>
        <w:t xml:space="preserve"> Autoridad judicial especializada en ejecución de sanciones penales; </w:t>
      </w:r>
    </w:p>
    <w:p w14:paraId="02ABD2C1" w14:textId="77777777" w:rsidR="00316861" w:rsidRPr="0081781E" w:rsidRDefault="00316861" w:rsidP="000C61EE">
      <w:pPr>
        <w:tabs>
          <w:tab w:val="left" w:pos="2552"/>
        </w:tabs>
        <w:jc w:val="both"/>
        <w:rPr>
          <w:rFonts w:ascii="Source Sans Pro" w:hAnsi="Source Sans Pro" w:cs="Arial"/>
          <w:sz w:val="20"/>
          <w:szCs w:val="20"/>
        </w:rPr>
      </w:pPr>
    </w:p>
    <w:p w14:paraId="46192B30" w14:textId="4B6A2C49" w:rsidR="00316861" w:rsidRPr="00DD3D3A" w:rsidRDefault="00E8162D">
      <w:pPr>
        <w:pStyle w:val="Prrafodelista"/>
        <w:numPr>
          <w:ilvl w:val="0"/>
          <w:numId w:val="85"/>
        </w:numPr>
        <w:tabs>
          <w:tab w:val="left" w:pos="2552"/>
        </w:tabs>
        <w:jc w:val="both"/>
        <w:rPr>
          <w:rFonts w:ascii="Source Sans Pro" w:hAnsi="Source Sans Pro" w:cs="Arial"/>
          <w:sz w:val="20"/>
          <w:szCs w:val="20"/>
        </w:rPr>
      </w:pPr>
      <w:r w:rsidRPr="00DD3D3A">
        <w:rPr>
          <w:rFonts w:ascii="Source Sans Pro" w:hAnsi="Source Sans Pro" w:cs="Arial"/>
          <w:b/>
          <w:bCs/>
          <w:sz w:val="20"/>
          <w:szCs w:val="20"/>
        </w:rPr>
        <w:t>Ley:</w:t>
      </w:r>
      <w:r w:rsidRPr="00DD3D3A">
        <w:rPr>
          <w:rFonts w:ascii="Source Sans Pro" w:hAnsi="Source Sans Pro" w:cs="Arial"/>
          <w:sz w:val="20"/>
          <w:szCs w:val="20"/>
        </w:rPr>
        <w:t xml:space="preserve"> Ley de Centros Penitenciarios de la Ciudad de México; XXIII. Ley de Ejecución: Ley Nacional de Ejecución Penal; </w:t>
      </w:r>
    </w:p>
    <w:p w14:paraId="1E079D07" w14:textId="77777777" w:rsidR="00316861" w:rsidRPr="0081781E" w:rsidRDefault="00316861" w:rsidP="000C61EE">
      <w:pPr>
        <w:tabs>
          <w:tab w:val="left" w:pos="2552"/>
        </w:tabs>
        <w:jc w:val="both"/>
        <w:rPr>
          <w:rFonts w:ascii="Source Sans Pro" w:hAnsi="Source Sans Pro" w:cs="Arial"/>
          <w:sz w:val="20"/>
          <w:szCs w:val="20"/>
        </w:rPr>
      </w:pPr>
    </w:p>
    <w:p w14:paraId="52ED8E44" w14:textId="33E36B51" w:rsidR="00316861" w:rsidRPr="00DD3D3A" w:rsidRDefault="00E8162D">
      <w:pPr>
        <w:pStyle w:val="Prrafodelista"/>
        <w:numPr>
          <w:ilvl w:val="0"/>
          <w:numId w:val="85"/>
        </w:numPr>
        <w:tabs>
          <w:tab w:val="left" w:pos="2552"/>
        </w:tabs>
        <w:jc w:val="both"/>
        <w:rPr>
          <w:rFonts w:ascii="Source Sans Pro" w:hAnsi="Source Sans Pro" w:cs="Arial"/>
          <w:sz w:val="20"/>
          <w:szCs w:val="20"/>
        </w:rPr>
      </w:pPr>
      <w:r w:rsidRPr="00DD3D3A">
        <w:rPr>
          <w:rFonts w:ascii="Source Sans Pro" w:hAnsi="Source Sans Pro" w:cs="Arial"/>
          <w:b/>
          <w:bCs/>
          <w:sz w:val="20"/>
          <w:szCs w:val="20"/>
        </w:rPr>
        <w:t>Persona con trastorno psiquiátrico:</w:t>
      </w:r>
      <w:r w:rsidRPr="00DD3D3A">
        <w:rPr>
          <w:rFonts w:ascii="Source Sans Pro" w:hAnsi="Source Sans Pro" w:cs="Arial"/>
          <w:sz w:val="20"/>
          <w:szCs w:val="20"/>
        </w:rPr>
        <w:t xml:space="preserve"> Persona que, en el transcurso del cumplimiento de su sentencia le es diagnosticado un padecimiento psiquiátrico por uno o varios especialistas; </w:t>
      </w:r>
    </w:p>
    <w:p w14:paraId="51AC7FC2" w14:textId="77777777" w:rsidR="00316861" w:rsidRPr="0081781E" w:rsidRDefault="00316861" w:rsidP="000C61EE">
      <w:pPr>
        <w:tabs>
          <w:tab w:val="left" w:pos="2552"/>
        </w:tabs>
        <w:jc w:val="both"/>
        <w:rPr>
          <w:rFonts w:ascii="Source Sans Pro" w:hAnsi="Source Sans Pro" w:cs="Arial"/>
          <w:sz w:val="20"/>
          <w:szCs w:val="20"/>
        </w:rPr>
      </w:pPr>
    </w:p>
    <w:p w14:paraId="6E0CE268" w14:textId="4FAB470C" w:rsidR="00316861" w:rsidRPr="00DD3D3A" w:rsidRDefault="00E8162D">
      <w:pPr>
        <w:pStyle w:val="Prrafodelista"/>
        <w:numPr>
          <w:ilvl w:val="0"/>
          <w:numId w:val="85"/>
        </w:numPr>
        <w:tabs>
          <w:tab w:val="left" w:pos="2552"/>
        </w:tabs>
        <w:jc w:val="both"/>
        <w:rPr>
          <w:rFonts w:ascii="Source Sans Pro" w:hAnsi="Source Sans Pro" w:cs="Arial"/>
          <w:sz w:val="20"/>
          <w:szCs w:val="20"/>
        </w:rPr>
      </w:pPr>
      <w:r w:rsidRPr="00DD3D3A">
        <w:rPr>
          <w:rFonts w:ascii="Source Sans Pro" w:hAnsi="Source Sans Pro" w:cs="Arial"/>
          <w:b/>
          <w:bCs/>
          <w:sz w:val="20"/>
          <w:szCs w:val="20"/>
        </w:rPr>
        <w:t>Persona liberada:</w:t>
      </w:r>
      <w:r w:rsidRPr="00DD3D3A">
        <w:rPr>
          <w:rFonts w:ascii="Source Sans Pro" w:hAnsi="Source Sans Pro" w:cs="Arial"/>
          <w:sz w:val="20"/>
          <w:szCs w:val="20"/>
        </w:rPr>
        <w:t xml:space="preserve"> Persona Privada de la Libertad que fue liberada por resolución judicial; </w:t>
      </w:r>
    </w:p>
    <w:p w14:paraId="376B992E" w14:textId="77777777" w:rsidR="00316861" w:rsidRPr="0081781E" w:rsidRDefault="00316861" w:rsidP="000C61EE">
      <w:pPr>
        <w:tabs>
          <w:tab w:val="left" w:pos="2552"/>
        </w:tabs>
        <w:jc w:val="both"/>
        <w:rPr>
          <w:rFonts w:ascii="Source Sans Pro" w:hAnsi="Source Sans Pro" w:cs="Arial"/>
          <w:sz w:val="20"/>
          <w:szCs w:val="20"/>
        </w:rPr>
      </w:pPr>
    </w:p>
    <w:p w14:paraId="78AA68A2" w14:textId="155AC989" w:rsidR="00316861" w:rsidRPr="00DD3D3A" w:rsidRDefault="00E8162D">
      <w:pPr>
        <w:pStyle w:val="Prrafodelista"/>
        <w:numPr>
          <w:ilvl w:val="0"/>
          <w:numId w:val="85"/>
        </w:numPr>
        <w:tabs>
          <w:tab w:val="left" w:pos="2552"/>
        </w:tabs>
        <w:jc w:val="both"/>
        <w:rPr>
          <w:rFonts w:ascii="Source Sans Pro" w:hAnsi="Source Sans Pro" w:cs="Arial"/>
          <w:sz w:val="20"/>
          <w:szCs w:val="20"/>
        </w:rPr>
      </w:pPr>
      <w:r w:rsidRPr="00DD3D3A">
        <w:rPr>
          <w:rFonts w:ascii="Source Sans Pro" w:hAnsi="Source Sans Pro" w:cs="Arial"/>
          <w:b/>
          <w:bCs/>
          <w:sz w:val="20"/>
          <w:szCs w:val="20"/>
        </w:rPr>
        <w:t>Persona preliberada:</w:t>
      </w:r>
      <w:r w:rsidRPr="00DD3D3A">
        <w:rPr>
          <w:rFonts w:ascii="Source Sans Pro" w:hAnsi="Source Sans Pro" w:cs="Arial"/>
          <w:sz w:val="20"/>
          <w:szCs w:val="20"/>
        </w:rPr>
        <w:t xml:space="preserve"> Persona que, ha obtenido un beneficio de libertad anticipada; </w:t>
      </w:r>
    </w:p>
    <w:p w14:paraId="26104E51" w14:textId="77777777" w:rsidR="00316861" w:rsidRPr="0081781E" w:rsidRDefault="00316861" w:rsidP="000C61EE">
      <w:pPr>
        <w:tabs>
          <w:tab w:val="left" w:pos="2552"/>
        </w:tabs>
        <w:jc w:val="both"/>
        <w:rPr>
          <w:rFonts w:ascii="Source Sans Pro" w:hAnsi="Source Sans Pro" w:cs="Arial"/>
          <w:sz w:val="20"/>
          <w:szCs w:val="20"/>
        </w:rPr>
      </w:pPr>
    </w:p>
    <w:p w14:paraId="42F77919" w14:textId="1E1F043F" w:rsidR="00316861" w:rsidRPr="00DD3D3A" w:rsidRDefault="00E8162D">
      <w:pPr>
        <w:pStyle w:val="Prrafodelista"/>
        <w:numPr>
          <w:ilvl w:val="0"/>
          <w:numId w:val="85"/>
        </w:numPr>
        <w:tabs>
          <w:tab w:val="left" w:pos="2552"/>
        </w:tabs>
        <w:jc w:val="both"/>
        <w:rPr>
          <w:rFonts w:ascii="Source Sans Pro" w:hAnsi="Source Sans Pro" w:cs="Arial"/>
          <w:sz w:val="20"/>
          <w:szCs w:val="20"/>
        </w:rPr>
      </w:pPr>
      <w:r w:rsidRPr="00DD3D3A">
        <w:rPr>
          <w:rFonts w:ascii="Source Sans Pro" w:hAnsi="Source Sans Pro" w:cs="Arial"/>
          <w:b/>
          <w:bCs/>
          <w:sz w:val="20"/>
          <w:szCs w:val="20"/>
        </w:rPr>
        <w:t>Persona privada de la libertad:</w:t>
      </w:r>
      <w:r w:rsidRPr="00DD3D3A">
        <w:rPr>
          <w:rFonts w:ascii="Source Sans Pro" w:hAnsi="Source Sans Pro" w:cs="Arial"/>
          <w:sz w:val="20"/>
          <w:szCs w:val="20"/>
        </w:rPr>
        <w:t xml:space="preserve"> Persona que se encuentra privada de la libertad dentro de cualquiera de los Centros Penitenciarios de la Ciudad de México, independientemente de su situación jurídica; </w:t>
      </w:r>
    </w:p>
    <w:p w14:paraId="7445611B" w14:textId="77777777" w:rsidR="00316861" w:rsidRPr="0081781E" w:rsidRDefault="00316861" w:rsidP="000C61EE">
      <w:pPr>
        <w:tabs>
          <w:tab w:val="left" w:pos="2552"/>
        </w:tabs>
        <w:jc w:val="both"/>
        <w:rPr>
          <w:rFonts w:ascii="Source Sans Pro" w:hAnsi="Source Sans Pro" w:cs="Arial"/>
          <w:sz w:val="20"/>
          <w:szCs w:val="20"/>
        </w:rPr>
      </w:pPr>
    </w:p>
    <w:p w14:paraId="57458AA1" w14:textId="3E692BFE" w:rsidR="00316861" w:rsidRPr="00DD3D3A" w:rsidRDefault="00E8162D">
      <w:pPr>
        <w:pStyle w:val="Prrafodelista"/>
        <w:numPr>
          <w:ilvl w:val="0"/>
          <w:numId w:val="85"/>
        </w:numPr>
        <w:tabs>
          <w:tab w:val="left" w:pos="2552"/>
        </w:tabs>
        <w:jc w:val="both"/>
        <w:rPr>
          <w:rFonts w:ascii="Source Sans Pro" w:hAnsi="Source Sans Pro" w:cs="Arial"/>
          <w:sz w:val="20"/>
          <w:szCs w:val="20"/>
        </w:rPr>
      </w:pPr>
      <w:r w:rsidRPr="00DD3D3A">
        <w:rPr>
          <w:rFonts w:ascii="Source Sans Pro" w:hAnsi="Source Sans Pro" w:cs="Arial"/>
          <w:b/>
          <w:bCs/>
          <w:sz w:val="20"/>
          <w:szCs w:val="20"/>
        </w:rPr>
        <w:t>Persona sentenciada:</w:t>
      </w:r>
      <w:r w:rsidRPr="00DD3D3A">
        <w:rPr>
          <w:rFonts w:ascii="Source Sans Pro" w:hAnsi="Source Sans Pro" w:cs="Arial"/>
          <w:sz w:val="20"/>
          <w:szCs w:val="20"/>
        </w:rPr>
        <w:t xml:space="preserve"> Persona que se encuentra cumpliendo una sanción penal en virtud de una sentencia condenatoria; </w:t>
      </w:r>
    </w:p>
    <w:p w14:paraId="4A2A9124" w14:textId="77777777" w:rsidR="00316861" w:rsidRPr="0081781E" w:rsidRDefault="00316861" w:rsidP="000C61EE">
      <w:pPr>
        <w:tabs>
          <w:tab w:val="left" w:pos="2552"/>
        </w:tabs>
        <w:jc w:val="both"/>
        <w:rPr>
          <w:rFonts w:ascii="Source Sans Pro" w:hAnsi="Source Sans Pro" w:cs="Arial"/>
          <w:sz w:val="20"/>
          <w:szCs w:val="20"/>
        </w:rPr>
      </w:pPr>
    </w:p>
    <w:p w14:paraId="7CC85030" w14:textId="199199CC" w:rsidR="00316861" w:rsidRPr="00DD3D3A" w:rsidRDefault="00E8162D">
      <w:pPr>
        <w:pStyle w:val="Prrafodelista"/>
        <w:numPr>
          <w:ilvl w:val="0"/>
          <w:numId w:val="85"/>
        </w:numPr>
        <w:tabs>
          <w:tab w:val="left" w:pos="2552"/>
        </w:tabs>
        <w:jc w:val="both"/>
        <w:rPr>
          <w:rFonts w:ascii="Source Sans Pro" w:hAnsi="Source Sans Pro" w:cs="Arial"/>
          <w:sz w:val="20"/>
          <w:szCs w:val="20"/>
        </w:rPr>
      </w:pPr>
      <w:r w:rsidRPr="00DD3D3A">
        <w:rPr>
          <w:rFonts w:ascii="Source Sans Pro" w:hAnsi="Source Sans Pro" w:cs="Arial"/>
          <w:b/>
          <w:bCs/>
          <w:sz w:val="20"/>
          <w:szCs w:val="20"/>
        </w:rPr>
        <w:t>Personal administrativo:</w:t>
      </w:r>
      <w:r w:rsidRPr="00DD3D3A">
        <w:rPr>
          <w:rFonts w:ascii="Source Sans Pro" w:hAnsi="Source Sans Pro" w:cs="Arial"/>
          <w:sz w:val="20"/>
          <w:szCs w:val="20"/>
        </w:rPr>
        <w:t xml:space="preserve"> Personal que realiza labores de carácter administrativo en las instalaciones de los Centros Penitenciarios de la Ciudad de México; </w:t>
      </w:r>
    </w:p>
    <w:p w14:paraId="7BB0B290" w14:textId="77777777" w:rsidR="00316861" w:rsidRPr="0081781E" w:rsidRDefault="00316861" w:rsidP="000C61EE">
      <w:pPr>
        <w:tabs>
          <w:tab w:val="left" w:pos="2552"/>
        </w:tabs>
        <w:jc w:val="both"/>
        <w:rPr>
          <w:rFonts w:ascii="Source Sans Pro" w:hAnsi="Source Sans Pro" w:cs="Arial"/>
          <w:sz w:val="20"/>
          <w:szCs w:val="20"/>
        </w:rPr>
      </w:pPr>
    </w:p>
    <w:p w14:paraId="76894E63" w14:textId="08EAF374" w:rsidR="00316861" w:rsidRPr="00DD3D3A" w:rsidRDefault="00E8162D">
      <w:pPr>
        <w:pStyle w:val="Prrafodelista"/>
        <w:numPr>
          <w:ilvl w:val="0"/>
          <w:numId w:val="85"/>
        </w:numPr>
        <w:tabs>
          <w:tab w:val="left" w:pos="2552"/>
        </w:tabs>
        <w:jc w:val="both"/>
        <w:rPr>
          <w:rFonts w:ascii="Source Sans Pro" w:hAnsi="Source Sans Pro" w:cs="Arial"/>
          <w:sz w:val="20"/>
          <w:szCs w:val="20"/>
        </w:rPr>
      </w:pPr>
      <w:r w:rsidRPr="00DD3D3A">
        <w:rPr>
          <w:rFonts w:ascii="Source Sans Pro" w:hAnsi="Source Sans Pro" w:cs="Arial"/>
          <w:b/>
          <w:bCs/>
          <w:sz w:val="20"/>
          <w:szCs w:val="20"/>
        </w:rPr>
        <w:t>Personal de seguridad y custodia:</w:t>
      </w:r>
      <w:r w:rsidRPr="00DD3D3A">
        <w:rPr>
          <w:rFonts w:ascii="Source Sans Pro" w:hAnsi="Source Sans Pro" w:cs="Arial"/>
          <w:sz w:val="20"/>
          <w:szCs w:val="20"/>
        </w:rPr>
        <w:t xml:space="preserve"> Personal que realiza labores de protección, supervisión, vigilancia, contención y todas aquellas orientadas a hacer prevalecer el orden y resguardar la seguridad de las personas dentro de las instalaciones de los Centros Penitenciarios; </w:t>
      </w:r>
    </w:p>
    <w:p w14:paraId="356A0133" w14:textId="77777777" w:rsidR="00316861" w:rsidRPr="0081781E" w:rsidRDefault="00316861" w:rsidP="000C61EE">
      <w:pPr>
        <w:tabs>
          <w:tab w:val="left" w:pos="2552"/>
        </w:tabs>
        <w:jc w:val="both"/>
        <w:rPr>
          <w:rFonts w:ascii="Source Sans Pro" w:hAnsi="Source Sans Pro" w:cs="Arial"/>
          <w:sz w:val="20"/>
          <w:szCs w:val="20"/>
        </w:rPr>
      </w:pPr>
    </w:p>
    <w:p w14:paraId="6AB4BF4C" w14:textId="528355E0" w:rsidR="00316861" w:rsidRPr="00DD3D3A" w:rsidRDefault="00E8162D">
      <w:pPr>
        <w:pStyle w:val="Prrafodelista"/>
        <w:numPr>
          <w:ilvl w:val="0"/>
          <w:numId w:val="85"/>
        </w:numPr>
        <w:tabs>
          <w:tab w:val="left" w:pos="2552"/>
        </w:tabs>
        <w:jc w:val="both"/>
        <w:rPr>
          <w:rFonts w:ascii="Source Sans Pro" w:hAnsi="Source Sans Pro" w:cs="Arial"/>
          <w:sz w:val="20"/>
          <w:szCs w:val="20"/>
        </w:rPr>
      </w:pPr>
      <w:r w:rsidRPr="00DD3D3A">
        <w:rPr>
          <w:rFonts w:ascii="Source Sans Pro" w:hAnsi="Source Sans Pro" w:cs="Arial"/>
          <w:b/>
          <w:bCs/>
          <w:sz w:val="20"/>
          <w:szCs w:val="20"/>
        </w:rPr>
        <w:t>Personal médico:</w:t>
      </w:r>
      <w:r w:rsidRPr="00DD3D3A">
        <w:rPr>
          <w:rFonts w:ascii="Source Sans Pro" w:hAnsi="Source Sans Pro" w:cs="Arial"/>
          <w:sz w:val="20"/>
          <w:szCs w:val="20"/>
        </w:rPr>
        <w:t xml:space="preserve"> Personal responsable de otorgar los servicios médicos a las Personas Privadas de la Libertad, dependientes de la Secretaría de Salud; </w:t>
      </w:r>
    </w:p>
    <w:p w14:paraId="496AE4F8" w14:textId="77777777" w:rsidR="00316861" w:rsidRPr="0081781E" w:rsidRDefault="00316861" w:rsidP="000C61EE">
      <w:pPr>
        <w:tabs>
          <w:tab w:val="left" w:pos="2552"/>
        </w:tabs>
        <w:jc w:val="both"/>
        <w:rPr>
          <w:rFonts w:ascii="Source Sans Pro" w:hAnsi="Source Sans Pro" w:cs="Arial"/>
          <w:sz w:val="20"/>
          <w:szCs w:val="20"/>
        </w:rPr>
      </w:pPr>
    </w:p>
    <w:p w14:paraId="1D015555" w14:textId="772E1B65" w:rsidR="00E8162D" w:rsidRPr="00DD3D3A" w:rsidRDefault="00E8162D">
      <w:pPr>
        <w:pStyle w:val="Prrafodelista"/>
        <w:numPr>
          <w:ilvl w:val="0"/>
          <w:numId w:val="85"/>
        </w:numPr>
        <w:tabs>
          <w:tab w:val="left" w:pos="2552"/>
        </w:tabs>
        <w:jc w:val="both"/>
        <w:rPr>
          <w:rFonts w:ascii="Source Sans Pro" w:hAnsi="Source Sans Pro" w:cs="Arial"/>
          <w:sz w:val="20"/>
          <w:szCs w:val="20"/>
        </w:rPr>
      </w:pPr>
      <w:r w:rsidRPr="00DD3D3A">
        <w:rPr>
          <w:rFonts w:ascii="Source Sans Pro" w:hAnsi="Source Sans Pro" w:cs="Arial"/>
          <w:b/>
          <w:bCs/>
          <w:sz w:val="20"/>
          <w:szCs w:val="20"/>
        </w:rPr>
        <w:t>Personal técnico:</w:t>
      </w:r>
      <w:r w:rsidRPr="00DD3D3A">
        <w:rPr>
          <w:rFonts w:ascii="Source Sans Pro" w:hAnsi="Source Sans Pro" w:cs="Arial"/>
          <w:sz w:val="20"/>
          <w:szCs w:val="20"/>
        </w:rPr>
        <w:t xml:space="preserve"> Personal que realiza labores especializadas en el ámbito de la reinserción social, y/o aquellos que además monitorean las condiciones adecuadas de reclusión de las Personas Privadas de la Libertad para acceder a los servicios de reinserción, y de alimentación;</w:t>
      </w:r>
    </w:p>
    <w:p w14:paraId="318674BE" w14:textId="0E396A34" w:rsidR="00E8162D" w:rsidRPr="0081781E" w:rsidRDefault="00E8162D" w:rsidP="000C61EE">
      <w:pPr>
        <w:tabs>
          <w:tab w:val="left" w:pos="2552"/>
        </w:tabs>
        <w:jc w:val="both"/>
        <w:rPr>
          <w:rFonts w:ascii="Source Sans Pro" w:hAnsi="Source Sans Pro" w:cs="Arial"/>
          <w:sz w:val="20"/>
          <w:szCs w:val="20"/>
        </w:rPr>
      </w:pPr>
    </w:p>
    <w:p w14:paraId="22370947" w14:textId="1A3FD298" w:rsidR="00316861" w:rsidRPr="00DD3D3A" w:rsidRDefault="00C05A93">
      <w:pPr>
        <w:pStyle w:val="Prrafodelista"/>
        <w:numPr>
          <w:ilvl w:val="0"/>
          <w:numId w:val="85"/>
        </w:numPr>
        <w:tabs>
          <w:tab w:val="left" w:pos="2552"/>
        </w:tabs>
        <w:jc w:val="both"/>
        <w:rPr>
          <w:rFonts w:ascii="Source Sans Pro" w:hAnsi="Source Sans Pro" w:cs="Arial"/>
          <w:sz w:val="20"/>
          <w:szCs w:val="20"/>
        </w:rPr>
      </w:pPr>
      <w:r w:rsidRPr="00DD3D3A">
        <w:rPr>
          <w:rFonts w:ascii="Source Sans Pro" w:hAnsi="Source Sans Pro" w:cs="Arial"/>
          <w:b/>
          <w:bCs/>
          <w:sz w:val="20"/>
          <w:szCs w:val="20"/>
        </w:rPr>
        <w:t>Personal supervisor de aduanas:</w:t>
      </w:r>
      <w:r w:rsidRPr="00DD3D3A">
        <w:rPr>
          <w:rFonts w:ascii="Source Sans Pro" w:hAnsi="Source Sans Pro" w:cs="Arial"/>
          <w:sz w:val="20"/>
          <w:szCs w:val="20"/>
        </w:rPr>
        <w:t xml:space="preserve"> Personal que realiza labores de supervisión y revisión en las aduanas a las personas servidoras públicas adscritas o comisionadas al Centro Penitenciario; </w:t>
      </w:r>
    </w:p>
    <w:p w14:paraId="2441DC18" w14:textId="77777777" w:rsidR="00316861" w:rsidRPr="0081781E" w:rsidRDefault="00316861" w:rsidP="000C61EE">
      <w:pPr>
        <w:tabs>
          <w:tab w:val="left" w:pos="2552"/>
        </w:tabs>
        <w:jc w:val="both"/>
        <w:rPr>
          <w:rFonts w:ascii="Source Sans Pro" w:hAnsi="Source Sans Pro" w:cs="Arial"/>
          <w:sz w:val="20"/>
          <w:szCs w:val="20"/>
        </w:rPr>
      </w:pPr>
    </w:p>
    <w:p w14:paraId="7C6240C4" w14:textId="06915F15" w:rsidR="00316861" w:rsidRPr="00DD3D3A" w:rsidRDefault="00C05A93">
      <w:pPr>
        <w:pStyle w:val="Prrafodelista"/>
        <w:numPr>
          <w:ilvl w:val="0"/>
          <w:numId w:val="85"/>
        </w:numPr>
        <w:tabs>
          <w:tab w:val="left" w:pos="2552"/>
        </w:tabs>
        <w:jc w:val="both"/>
        <w:rPr>
          <w:rFonts w:ascii="Source Sans Pro" w:hAnsi="Source Sans Pro" w:cs="Arial"/>
          <w:sz w:val="20"/>
          <w:szCs w:val="20"/>
        </w:rPr>
      </w:pPr>
      <w:r w:rsidRPr="00DD3D3A">
        <w:rPr>
          <w:rFonts w:ascii="Source Sans Pro" w:hAnsi="Source Sans Pro" w:cs="Arial"/>
          <w:b/>
          <w:bCs/>
          <w:sz w:val="20"/>
          <w:szCs w:val="20"/>
        </w:rPr>
        <w:t>Plan de actividades:</w:t>
      </w:r>
      <w:r w:rsidRPr="00DD3D3A">
        <w:rPr>
          <w:rFonts w:ascii="Source Sans Pro" w:hAnsi="Source Sans Pro" w:cs="Arial"/>
          <w:sz w:val="20"/>
          <w:szCs w:val="20"/>
        </w:rPr>
        <w:t xml:space="preserve"> Plan de Actividades para la Reinserción Social; </w:t>
      </w:r>
    </w:p>
    <w:p w14:paraId="37CDF5A2" w14:textId="77777777" w:rsidR="00316861" w:rsidRPr="0081781E" w:rsidRDefault="00316861" w:rsidP="000C61EE">
      <w:pPr>
        <w:tabs>
          <w:tab w:val="left" w:pos="2552"/>
        </w:tabs>
        <w:jc w:val="both"/>
        <w:rPr>
          <w:rFonts w:ascii="Source Sans Pro" w:hAnsi="Source Sans Pro" w:cs="Arial"/>
          <w:sz w:val="20"/>
          <w:szCs w:val="20"/>
        </w:rPr>
      </w:pPr>
    </w:p>
    <w:p w14:paraId="16284551" w14:textId="6846C5A1" w:rsidR="00316861" w:rsidRPr="00DD3D3A" w:rsidRDefault="00C05A93">
      <w:pPr>
        <w:pStyle w:val="Prrafodelista"/>
        <w:numPr>
          <w:ilvl w:val="0"/>
          <w:numId w:val="85"/>
        </w:numPr>
        <w:tabs>
          <w:tab w:val="left" w:pos="2552"/>
        </w:tabs>
        <w:jc w:val="both"/>
        <w:rPr>
          <w:rFonts w:ascii="Source Sans Pro" w:hAnsi="Source Sans Pro" w:cs="Arial"/>
          <w:sz w:val="20"/>
          <w:szCs w:val="20"/>
        </w:rPr>
      </w:pPr>
      <w:r w:rsidRPr="00DD3D3A">
        <w:rPr>
          <w:rFonts w:ascii="Source Sans Pro" w:hAnsi="Source Sans Pro" w:cs="Arial"/>
          <w:b/>
          <w:bCs/>
          <w:sz w:val="20"/>
          <w:szCs w:val="20"/>
        </w:rPr>
        <w:t>Poder Judicial:</w:t>
      </w:r>
      <w:r w:rsidRPr="00DD3D3A">
        <w:rPr>
          <w:rFonts w:ascii="Source Sans Pro" w:hAnsi="Source Sans Pro" w:cs="Arial"/>
          <w:sz w:val="20"/>
          <w:szCs w:val="20"/>
        </w:rPr>
        <w:t xml:space="preserve"> Poder Judicial de la Ciudad de México; </w:t>
      </w:r>
    </w:p>
    <w:p w14:paraId="3DF5C130" w14:textId="77777777" w:rsidR="00316861" w:rsidRPr="0081781E" w:rsidRDefault="00316861" w:rsidP="000C61EE">
      <w:pPr>
        <w:tabs>
          <w:tab w:val="left" w:pos="2552"/>
        </w:tabs>
        <w:jc w:val="both"/>
        <w:rPr>
          <w:rFonts w:ascii="Source Sans Pro" w:hAnsi="Source Sans Pro" w:cs="Arial"/>
          <w:sz w:val="20"/>
          <w:szCs w:val="20"/>
        </w:rPr>
      </w:pPr>
    </w:p>
    <w:p w14:paraId="53CCE395" w14:textId="5BD422A0" w:rsidR="00316861" w:rsidRPr="00DD3D3A" w:rsidRDefault="00C05A93">
      <w:pPr>
        <w:pStyle w:val="Prrafodelista"/>
        <w:numPr>
          <w:ilvl w:val="0"/>
          <w:numId w:val="85"/>
        </w:numPr>
        <w:tabs>
          <w:tab w:val="left" w:pos="2552"/>
        </w:tabs>
        <w:jc w:val="both"/>
        <w:rPr>
          <w:rFonts w:ascii="Source Sans Pro" w:hAnsi="Source Sans Pro" w:cs="Arial"/>
          <w:sz w:val="20"/>
          <w:szCs w:val="20"/>
        </w:rPr>
      </w:pPr>
      <w:r w:rsidRPr="00DD3D3A">
        <w:rPr>
          <w:rFonts w:ascii="Source Sans Pro" w:hAnsi="Source Sans Pro" w:cs="Arial"/>
          <w:b/>
          <w:bCs/>
          <w:sz w:val="20"/>
          <w:szCs w:val="20"/>
        </w:rPr>
        <w:t>Reglamento:</w:t>
      </w:r>
      <w:r w:rsidRPr="00DD3D3A">
        <w:rPr>
          <w:rFonts w:ascii="Source Sans Pro" w:hAnsi="Source Sans Pro" w:cs="Arial"/>
          <w:sz w:val="20"/>
          <w:szCs w:val="20"/>
        </w:rPr>
        <w:t xml:space="preserve"> Reglamento de la Ley de Centros Penitenciarios de la Ciudad de México; </w:t>
      </w:r>
    </w:p>
    <w:p w14:paraId="1DA65E0D" w14:textId="77777777" w:rsidR="00316861" w:rsidRPr="0081781E" w:rsidRDefault="00316861" w:rsidP="000C61EE">
      <w:pPr>
        <w:tabs>
          <w:tab w:val="left" w:pos="2552"/>
        </w:tabs>
        <w:jc w:val="both"/>
        <w:rPr>
          <w:rFonts w:ascii="Source Sans Pro" w:hAnsi="Source Sans Pro" w:cs="Arial"/>
          <w:sz w:val="20"/>
          <w:szCs w:val="20"/>
        </w:rPr>
      </w:pPr>
    </w:p>
    <w:p w14:paraId="784F2662" w14:textId="6C9E3665" w:rsidR="00316861" w:rsidRPr="00DD3D3A" w:rsidRDefault="00C05A93">
      <w:pPr>
        <w:pStyle w:val="Prrafodelista"/>
        <w:numPr>
          <w:ilvl w:val="0"/>
          <w:numId w:val="85"/>
        </w:numPr>
        <w:tabs>
          <w:tab w:val="left" w:pos="2552"/>
        </w:tabs>
        <w:jc w:val="both"/>
        <w:rPr>
          <w:rFonts w:ascii="Source Sans Pro" w:hAnsi="Source Sans Pro" w:cs="Arial"/>
          <w:sz w:val="20"/>
          <w:szCs w:val="20"/>
        </w:rPr>
      </w:pPr>
      <w:r w:rsidRPr="00DD3D3A">
        <w:rPr>
          <w:rFonts w:ascii="Source Sans Pro" w:hAnsi="Source Sans Pro" w:cs="Arial"/>
          <w:b/>
          <w:bCs/>
          <w:sz w:val="20"/>
          <w:szCs w:val="20"/>
        </w:rPr>
        <w:t>Secretaría:</w:t>
      </w:r>
      <w:r w:rsidRPr="00DD3D3A">
        <w:rPr>
          <w:rFonts w:ascii="Source Sans Pro" w:hAnsi="Source Sans Pro" w:cs="Arial"/>
          <w:sz w:val="20"/>
          <w:szCs w:val="20"/>
        </w:rPr>
        <w:t xml:space="preserve"> Secretaría de Seguridad Ciudadana de la Ciudad de México; </w:t>
      </w:r>
    </w:p>
    <w:p w14:paraId="4D3F326A" w14:textId="77777777" w:rsidR="00316861" w:rsidRPr="0081781E" w:rsidRDefault="00316861" w:rsidP="000C61EE">
      <w:pPr>
        <w:tabs>
          <w:tab w:val="left" w:pos="2552"/>
        </w:tabs>
        <w:jc w:val="both"/>
        <w:rPr>
          <w:rFonts w:ascii="Source Sans Pro" w:hAnsi="Source Sans Pro" w:cs="Arial"/>
          <w:sz w:val="20"/>
          <w:szCs w:val="20"/>
        </w:rPr>
      </w:pPr>
    </w:p>
    <w:p w14:paraId="1BCD69C3" w14:textId="5396528F" w:rsidR="00316861" w:rsidRPr="00DD3D3A" w:rsidRDefault="00C05A93">
      <w:pPr>
        <w:pStyle w:val="Prrafodelista"/>
        <w:numPr>
          <w:ilvl w:val="0"/>
          <w:numId w:val="85"/>
        </w:numPr>
        <w:tabs>
          <w:tab w:val="left" w:pos="2552"/>
        </w:tabs>
        <w:jc w:val="both"/>
        <w:rPr>
          <w:rFonts w:ascii="Source Sans Pro" w:hAnsi="Source Sans Pro" w:cs="Arial"/>
          <w:sz w:val="20"/>
          <w:szCs w:val="20"/>
        </w:rPr>
      </w:pPr>
      <w:r w:rsidRPr="00DD3D3A">
        <w:rPr>
          <w:rFonts w:ascii="Source Sans Pro" w:hAnsi="Source Sans Pro" w:cs="Arial"/>
          <w:b/>
          <w:bCs/>
          <w:sz w:val="20"/>
          <w:szCs w:val="20"/>
        </w:rPr>
        <w:t>Secretaría de Salud:</w:t>
      </w:r>
      <w:r w:rsidRPr="00DD3D3A">
        <w:rPr>
          <w:rFonts w:ascii="Source Sans Pro" w:hAnsi="Source Sans Pro" w:cs="Arial"/>
          <w:sz w:val="20"/>
          <w:szCs w:val="20"/>
        </w:rPr>
        <w:t xml:space="preserve"> Secretaría de Salud de la Ciudad de México; </w:t>
      </w:r>
    </w:p>
    <w:p w14:paraId="069AC5E9" w14:textId="77777777" w:rsidR="00316861" w:rsidRPr="0081781E" w:rsidRDefault="00316861" w:rsidP="000C61EE">
      <w:pPr>
        <w:tabs>
          <w:tab w:val="left" w:pos="2552"/>
        </w:tabs>
        <w:jc w:val="both"/>
        <w:rPr>
          <w:rFonts w:ascii="Source Sans Pro" w:hAnsi="Source Sans Pro" w:cs="Arial"/>
          <w:sz w:val="20"/>
          <w:szCs w:val="20"/>
        </w:rPr>
      </w:pPr>
    </w:p>
    <w:p w14:paraId="5AA30018" w14:textId="09808A16" w:rsidR="00316861" w:rsidRPr="00DD3D3A" w:rsidRDefault="00C05A93">
      <w:pPr>
        <w:pStyle w:val="Prrafodelista"/>
        <w:numPr>
          <w:ilvl w:val="0"/>
          <w:numId w:val="85"/>
        </w:numPr>
        <w:tabs>
          <w:tab w:val="left" w:pos="2552"/>
        </w:tabs>
        <w:jc w:val="both"/>
        <w:rPr>
          <w:rFonts w:ascii="Source Sans Pro" w:hAnsi="Source Sans Pro" w:cs="Arial"/>
          <w:sz w:val="20"/>
          <w:szCs w:val="20"/>
        </w:rPr>
      </w:pPr>
      <w:r w:rsidRPr="00DD3D3A">
        <w:rPr>
          <w:rFonts w:ascii="Source Sans Pro" w:hAnsi="Source Sans Pro" w:cs="Arial"/>
          <w:b/>
          <w:bCs/>
          <w:sz w:val="20"/>
          <w:szCs w:val="20"/>
        </w:rPr>
        <w:t>Sistema Penitenciario:</w:t>
      </w:r>
      <w:r w:rsidRPr="00DD3D3A">
        <w:rPr>
          <w:rFonts w:ascii="Source Sans Pro" w:hAnsi="Source Sans Pro" w:cs="Arial"/>
          <w:sz w:val="20"/>
          <w:szCs w:val="20"/>
        </w:rPr>
        <w:t xml:space="preserve"> Conjunto de normas jurídicas e instituciones del Estado que tiene por objeto la supervisión de la prisión preventiva y la ejecución de sanciones penales, así como de las medidas de seguridad derivadas de una sentencia. Está organizado sobre la base del respeto de los derechos humanos, trabajo, capacitación para el mismo, educación, salud y deporte, como medios para lograr la reinserción de la persona sentenciada a la sociedad, así como procurar los medios para que no vuelva a delinquir; y </w:t>
      </w:r>
    </w:p>
    <w:p w14:paraId="61B7ECFB" w14:textId="77777777" w:rsidR="00316861" w:rsidRPr="0081781E" w:rsidRDefault="00316861" w:rsidP="000C61EE">
      <w:pPr>
        <w:tabs>
          <w:tab w:val="left" w:pos="2552"/>
        </w:tabs>
        <w:jc w:val="both"/>
        <w:rPr>
          <w:rFonts w:ascii="Source Sans Pro" w:hAnsi="Source Sans Pro" w:cs="Arial"/>
          <w:sz w:val="20"/>
          <w:szCs w:val="20"/>
        </w:rPr>
      </w:pPr>
    </w:p>
    <w:p w14:paraId="3D0F2423" w14:textId="72B1B364" w:rsidR="00316861" w:rsidRPr="00DD3D3A" w:rsidRDefault="00C05A93">
      <w:pPr>
        <w:pStyle w:val="Prrafodelista"/>
        <w:numPr>
          <w:ilvl w:val="0"/>
          <w:numId w:val="85"/>
        </w:numPr>
        <w:tabs>
          <w:tab w:val="left" w:pos="2552"/>
        </w:tabs>
        <w:jc w:val="both"/>
        <w:rPr>
          <w:rFonts w:ascii="Source Sans Pro" w:hAnsi="Source Sans Pro" w:cs="Arial"/>
          <w:sz w:val="20"/>
          <w:szCs w:val="20"/>
        </w:rPr>
      </w:pPr>
      <w:r w:rsidRPr="00DD3D3A">
        <w:rPr>
          <w:rFonts w:ascii="Source Sans Pro" w:hAnsi="Source Sans Pro" w:cs="Arial"/>
          <w:b/>
          <w:bCs/>
          <w:sz w:val="20"/>
          <w:szCs w:val="20"/>
        </w:rPr>
        <w:t>Subsecretaría:</w:t>
      </w:r>
      <w:r w:rsidRPr="00DD3D3A">
        <w:rPr>
          <w:rFonts w:ascii="Source Sans Pro" w:hAnsi="Source Sans Pro" w:cs="Arial"/>
          <w:sz w:val="20"/>
          <w:szCs w:val="20"/>
        </w:rPr>
        <w:t xml:space="preserve"> Subsecretaría del Sistema Penitenciario. </w:t>
      </w:r>
    </w:p>
    <w:p w14:paraId="19186824" w14:textId="77777777" w:rsidR="00316861" w:rsidRPr="0081781E" w:rsidRDefault="00316861" w:rsidP="000C61EE">
      <w:pPr>
        <w:tabs>
          <w:tab w:val="left" w:pos="2552"/>
        </w:tabs>
        <w:jc w:val="both"/>
        <w:rPr>
          <w:rFonts w:ascii="Source Sans Pro" w:hAnsi="Source Sans Pro" w:cs="Arial"/>
          <w:sz w:val="20"/>
          <w:szCs w:val="20"/>
        </w:rPr>
      </w:pPr>
    </w:p>
    <w:p w14:paraId="152F0B20" w14:textId="08EA219E" w:rsidR="00316861"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4.</w:t>
      </w:r>
      <w:r w:rsidRPr="0081781E">
        <w:rPr>
          <w:rFonts w:ascii="Source Sans Pro" w:hAnsi="Source Sans Pro" w:cs="Arial"/>
          <w:sz w:val="20"/>
          <w:szCs w:val="20"/>
        </w:rPr>
        <w:t xml:space="preserve"> Para la administración de los Centros Penitenciarios integrados al Sistema Penitenciario, consistente en la aplicación de los recursos materiales y humanos necesarios, se estará a lo dispuesto por la ley aplicable a la materia y su reglamento, de acuerdo con las instalaciones, personal y presupuesto que se le asigne. </w:t>
      </w:r>
    </w:p>
    <w:p w14:paraId="1B713BD4" w14:textId="77777777" w:rsidR="00316861" w:rsidRPr="0081781E" w:rsidRDefault="00316861" w:rsidP="000C61EE">
      <w:pPr>
        <w:tabs>
          <w:tab w:val="left" w:pos="2552"/>
        </w:tabs>
        <w:jc w:val="both"/>
        <w:rPr>
          <w:rFonts w:ascii="Source Sans Pro" w:hAnsi="Source Sans Pro" w:cs="Arial"/>
          <w:sz w:val="20"/>
          <w:szCs w:val="20"/>
        </w:rPr>
      </w:pPr>
    </w:p>
    <w:p w14:paraId="75134CC4" w14:textId="20737372" w:rsidR="00316861"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lastRenderedPageBreak/>
        <w:t>Artículo 5.</w:t>
      </w:r>
      <w:r w:rsidRPr="0081781E">
        <w:rPr>
          <w:rFonts w:ascii="Source Sans Pro" w:hAnsi="Source Sans Pro" w:cs="Arial"/>
          <w:sz w:val="20"/>
          <w:szCs w:val="20"/>
        </w:rPr>
        <w:t xml:space="preserve"> La Administración Pública de la Ciudad de México proporcionará las instalaciones y recursos necesarios para el cabal cumplimiento de esta Ley y de los objetivos del Sistema Penitenciario. La Subsecretaría formulará anualmente los programas necesarios para el funcionamiento del Sistema Penitenciario de acuerdo con la normativa vigente, considerando los convenios que se suscriban con otras autoridades y de conformidad con los lineamientos que expida la persona titular de la Jefatura de Gobierno de </w:t>
      </w:r>
      <w:r w:rsidR="0050392C" w:rsidRPr="0081781E">
        <w:rPr>
          <w:rFonts w:ascii="Source Sans Pro" w:hAnsi="Source Sans Pro" w:cs="Arial"/>
          <w:sz w:val="20"/>
          <w:szCs w:val="20"/>
        </w:rPr>
        <w:t>l</w:t>
      </w:r>
      <w:r w:rsidRPr="0081781E">
        <w:rPr>
          <w:rFonts w:ascii="Source Sans Pro" w:hAnsi="Source Sans Pro" w:cs="Arial"/>
          <w:sz w:val="20"/>
          <w:szCs w:val="20"/>
        </w:rPr>
        <w:t>a Ciudad de México.</w:t>
      </w:r>
    </w:p>
    <w:p w14:paraId="6AD80B6E" w14:textId="77777777" w:rsidR="00316861" w:rsidRPr="0081781E" w:rsidRDefault="00316861" w:rsidP="000C61EE">
      <w:pPr>
        <w:tabs>
          <w:tab w:val="left" w:pos="2552"/>
        </w:tabs>
        <w:jc w:val="both"/>
        <w:rPr>
          <w:rFonts w:ascii="Source Sans Pro" w:hAnsi="Source Sans Pro" w:cs="Arial"/>
          <w:sz w:val="20"/>
          <w:szCs w:val="20"/>
        </w:rPr>
      </w:pPr>
    </w:p>
    <w:p w14:paraId="6E5117B5" w14:textId="77777777" w:rsidR="00316861"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6.</w:t>
      </w:r>
      <w:r w:rsidRPr="0081781E">
        <w:rPr>
          <w:rFonts w:ascii="Source Sans Pro" w:hAnsi="Source Sans Pro" w:cs="Arial"/>
          <w:sz w:val="20"/>
          <w:szCs w:val="20"/>
        </w:rPr>
        <w:t xml:space="preserve"> La Subsecretaría y la Secretaría de Salud, en el ámbito de sus respectivas competencias, elaborarán y actualizarán los reglamentos y manuales de organización, operación y funcionamiento del Sistema Penitenciario, de conformidad con esta Ley y las demás disposiciones jurídicas y administrativas aplicables. </w:t>
      </w:r>
    </w:p>
    <w:p w14:paraId="101670FF" w14:textId="77777777" w:rsidR="00316861" w:rsidRPr="0081781E" w:rsidRDefault="00316861" w:rsidP="000C61EE">
      <w:pPr>
        <w:tabs>
          <w:tab w:val="left" w:pos="2552"/>
        </w:tabs>
        <w:jc w:val="both"/>
        <w:rPr>
          <w:rFonts w:ascii="Source Sans Pro" w:hAnsi="Source Sans Pro" w:cs="Arial"/>
          <w:sz w:val="20"/>
          <w:szCs w:val="20"/>
        </w:rPr>
      </w:pPr>
    </w:p>
    <w:p w14:paraId="058B6FE3" w14:textId="77777777" w:rsidR="00316861"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sz w:val="20"/>
          <w:szCs w:val="20"/>
        </w:rPr>
        <w:t xml:space="preserve">Asimismo, establecerá los procedimientos para la realización de las actividades laborales, de capacitación para el trabajo, médicas, asistenciales, educativas, culturales, recreativas, deportivas, sociales y para la comunicación con el exterior, así como la recepción de personas visitantes. </w:t>
      </w:r>
    </w:p>
    <w:p w14:paraId="08C03A35" w14:textId="77777777" w:rsidR="00316861" w:rsidRPr="0081781E" w:rsidRDefault="00316861" w:rsidP="000C61EE">
      <w:pPr>
        <w:tabs>
          <w:tab w:val="left" w:pos="2552"/>
        </w:tabs>
        <w:jc w:val="both"/>
        <w:rPr>
          <w:rFonts w:ascii="Source Sans Pro" w:hAnsi="Source Sans Pro" w:cs="Arial"/>
          <w:sz w:val="20"/>
          <w:szCs w:val="20"/>
        </w:rPr>
      </w:pPr>
    </w:p>
    <w:p w14:paraId="10FC7E67" w14:textId="2928BD6B" w:rsidR="00316861"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CAPÍTULO II</w:t>
      </w:r>
    </w:p>
    <w:p w14:paraId="51519166" w14:textId="1AF76892" w:rsidR="00316861"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De las Autoridades del Sistema Penitenciario</w:t>
      </w:r>
    </w:p>
    <w:p w14:paraId="64069948" w14:textId="77777777" w:rsidR="00316861" w:rsidRPr="0081781E" w:rsidRDefault="00316861" w:rsidP="000C61EE">
      <w:pPr>
        <w:tabs>
          <w:tab w:val="left" w:pos="2552"/>
        </w:tabs>
        <w:jc w:val="both"/>
        <w:rPr>
          <w:rFonts w:ascii="Source Sans Pro" w:hAnsi="Source Sans Pro" w:cs="Arial"/>
          <w:sz w:val="20"/>
          <w:szCs w:val="20"/>
        </w:rPr>
      </w:pPr>
    </w:p>
    <w:p w14:paraId="64679776" w14:textId="77777777" w:rsidR="00316861"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7.</w:t>
      </w:r>
      <w:r w:rsidRPr="0081781E">
        <w:rPr>
          <w:rFonts w:ascii="Source Sans Pro" w:hAnsi="Source Sans Pro" w:cs="Arial"/>
          <w:sz w:val="20"/>
          <w:szCs w:val="20"/>
        </w:rPr>
        <w:t xml:space="preserve"> La responsabilidad directa del Sistema Penitenciario estará a cargo de las siguientes autoridades: </w:t>
      </w:r>
    </w:p>
    <w:p w14:paraId="7B47AE7C" w14:textId="77777777" w:rsidR="00316861" w:rsidRPr="0081781E" w:rsidRDefault="00316861" w:rsidP="000C61EE">
      <w:pPr>
        <w:tabs>
          <w:tab w:val="left" w:pos="2552"/>
        </w:tabs>
        <w:jc w:val="both"/>
        <w:rPr>
          <w:rFonts w:ascii="Source Sans Pro" w:hAnsi="Source Sans Pro" w:cs="Arial"/>
          <w:sz w:val="20"/>
          <w:szCs w:val="20"/>
        </w:rPr>
      </w:pPr>
    </w:p>
    <w:p w14:paraId="2DA7B0CB" w14:textId="26B874AF" w:rsidR="00316861" w:rsidRPr="00DD3D3A" w:rsidRDefault="00C05A93">
      <w:pPr>
        <w:pStyle w:val="Prrafodelista"/>
        <w:numPr>
          <w:ilvl w:val="0"/>
          <w:numId w:val="86"/>
        </w:numPr>
        <w:tabs>
          <w:tab w:val="left" w:pos="2552"/>
        </w:tabs>
        <w:jc w:val="both"/>
        <w:rPr>
          <w:rFonts w:ascii="Source Sans Pro" w:hAnsi="Source Sans Pro" w:cs="Arial"/>
          <w:sz w:val="20"/>
          <w:szCs w:val="20"/>
        </w:rPr>
      </w:pPr>
      <w:r w:rsidRPr="00DD3D3A">
        <w:rPr>
          <w:rFonts w:ascii="Source Sans Pro" w:hAnsi="Source Sans Pro" w:cs="Arial"/>
          <w:sz w:val="20"/>
          <w:szCs w:val="20"/>
        </w:rPr>
        <w:t xml:space="preserve">La Jefatura de Gobierno de la Ciudad de México; </w:t>
      </w:r>
    </w:p>
    <w:p w14:paraId="58AD4FF4" w14:textId="77777777" w:rsidR="00316861" w:rsidRPr="0081781E" w:rsidRDefault="00316861" w:rsidP="000C61EE">
      <w:pPr>
        <w:tabs>
          <w:tab w:val="left" w:pos="2552"/>
        </w:tabs>
        <w:jc w:val="both"/>
        <w:rPr>
          <w:rFonts w:ascii="Source Sans Pro" w:hAnsi="Source Sans Pro" w:cs="Arial"/>
          <w:sz w:val="20"/>
          <w:szCs w:val="20"/>
        </w:rPr>
      </w:pPr>
    </w:p>
    <w:p w14:paraId="558B30FC" w14:textId="6EA08343" w:rsidR="00316861" w:rsidRPr="00DD3D3A" w:rsidRDefault="00C05A93">
      <w:pPr>
        <w:pStyle w:val="Prrafodelista"/>
        <w:numPr>
          <w:ilvl w:val="0"/>
          <w:numId w:val="86"/>
        </w:numPr>
        <w:tabs>
          <w:tab w:val="left" w:pos="2552"/>
        </w:tabs>
        <w:jc w:val="both"/>
        <w:rPr>
          <w:rFonts w:ascii="Source Sans Pro" w:hAnsi="Source Sans Pro" w:cs="Arial"/>
          <w:sz w:val="20"/>
          <w:szCs w:val="20"/>
        </w:rPr>
      </w:pPr>
      <w:r w:rsidRPr="00DD3D3A">
        <w:rPr>
          <w:rFonts w:ascii="Source Sans Pro" w:hAnsi="Source Sans Pro" w:cs="Arial"/>
          <w:sz w:val="20"/>
          <w:szCs w:val="20"/>
        </w:rPr>
        <w:t xml:space="preserve">La Secretaría; </w:t>
      </w:r>
    </w:p>
    <w:p w14:paraId="3E656B0A" w14:textId="77777777" w:rsidR="00316861" w:rsidRPr="0081781E" w:rsidRDefault="00316861" w:rsidP="000C61EE">
      <w:pPr>
        <w:tabs>
          <w:tab w:val="left" w:pos="2552"/>
        </w:tabs>
        <w:jc w:val="both"/>
        <w:rPr>
          <w:rFonts w:ascii="Source Sans Pro" w:hAnsi="Source Sans Pro" w:cs="Arial"/>
          <w:sz w:val="20"/>
          <w:szCs w:val="20"/>
        </w:rPr>
      </w:pPr>
    </w:p>
    <w:p w14:paraId="246BA1B0" w14:textId="7D282861" w:rsidR="00316861" w:rsidRPr="00DD3D3A" w:rsidRDefault="00C05A93">
      <w:pPr>
        <w:pStyle w:val="Prrafodelista"/>
        <w:numPr>
          <w:ilvl w:val="0"/>
          <w:numId w:val="86"/>
        </w:numPr>
        <w:tabs>
          <w:tab w:val="left" w:pos="2552"/>
        </w:tabs>
        <w:jc w:val="both"/>
        <w:rPr>
          <w:rFonts w:ascii="Source Sans Pro" w:hAnsi="Source Sans Pro" w:cs="Arial"/>
          <w:sz w:val="20"/>
          <w:szCs w:val="20"/>
        </w:rPr>
      </w:pPr>
      <w:r w:rsidRPr="00DD3D3A">
        <w:rPr>
          <w:rFonts w:ascii="Source Sans Pro" w:hAnsi="Source Sans Pro" w:cs="Arial"/>
          <w:sz w:val="20"/>
          <w:szCs w:val="20"/>
        </w:rPr>
        <w:t xml:space="preserve">La Secretaría de Salud; </w:t>
      </w:r>
    </w:p>
    <w:p w14:paraId="74D20968" w14:textId="77777777" w:rsidR="00316861" w:rsidRPr="0081781E" w:rsidRDefault="00316861" w:rsidP="000C61EE">
      <w:pPr>
        <w:tabs>
          <w:tab w:val="left" w:pos="2552"/>
        </w:tabs>
        <w:jc w:val="both"/>
        <w:rPr>
          <w:rFonts w:ascii="Source Sans Pro" w:hAnsi="Source Sans Pro" w:cs="Arial"/>
          <w:sz w:val="20"/>
          <w:szCs w:val="20"/>
        </w:rPr>
      </w:pPr>
    </w:p>
    <w:p w14:paraId="31D3B7A5" w14:textId="3955C2DB" w:rsidR="00316861" w:rsidRPr="00DD3D3A" w:rsidRDefault="00C05A93">
      <w:pPr>
        <w:pStyle w:val="Prrafodelista"/>
        <w:numPr>
          <w:ilvl w:val="0"/>
          <w:numId w:val="86"/>
        </w:numPr>
        <w:tabs>
          <w:tab w:val="left" w:pos="2552"/>
        </w:tabs>
        <w:jc w:val="both"/>
        <w:rPr>
          <w:rFonts w:ascii="Source Sans Pro" w:hAnsi="Source Sans Pro" w:cs="Arial"/>
          <w:sz w:val="20"/>
          <w:szCs w:val="20"/>
        </w:rPr>
      </w:pPr>
      <w:r w:rsidRPr="00DD3D3A">
        <w:rPr>
          <w:rFonts w:ascii="Source Sans Pro" w:hAnsi="Source Sans Pro" w:cs="Arial"/>
          <w:sz w:val="20"/>
          <w:szCs w:val="20"/>
        </w:rPr>
        <w:t xml:space="preserve">La Subsecretaría; </w:t>
      </w:r>
    </w:p>
    <w:p w14:paraId="7FD998C4" w14:textId="77777777" w:rsidR="00316861" w:rsidRPr="0081781E" w:rsidRDefault="00316861" w:rsidP="000C61EE">
      <w:pPr>
        <w:tabs>
          <w:tab w:val="left" w:pos="2552"/>
        </w:tabs>
        <w:jc w:val="both"/>
        <w:rPr>
          <w:rFonts w:ascii="Source Sans Pro" w:hAnsi="Source Sans Pro" w:cs="Arial"/>
          <w:sz w:val="20"/>
          <w:szCs w:val="20"/>
        </w:rPr>
      </w:pPr>
    </w:p>
    <w:p w14:paraId="34578F2F" w14:textId="3B9C1392" w:rsidR="00316861" w:rsidRPr="00DD3D3A" w:rsidRDefault="00C05A93">
      <w:pPr>
        <w:pStyle w:val="Prrafodelista"/>
        <w:numPr>
          <w:ilvl w:val="0"/>
          <w:numId w:val="86"/>
        </w:numPr>
        <w:tabs>
          <w:tab w:val="left" w:pos="2552"/>
        </w:tabs>
        <w:jc w:val="both"/>
        <w:rPr>
          <w:rFonts w:ascii="Source Sans Pro" w:hAnsi="Source Sans Pro" w:cs="Arial"/>
          <w:sz w:val="20"/>
          <w:szCs w:val="20"/>
        </w:rPr>
      </w:pPr>
      <w:r w:rsidRPr="00DD3D3A">
        <w:rPr>
          <w:rFonts w:ascii="Source Sans Pro" w:hAnsi="Source Sans Pro" w:cs="Arial"/>
          <w:sz w:val="20"/>
          <w:szCs w:val="20"/>
        </w:rPr>
        <w:t xml:space="preserve">Las Direcciones de los Centros de Penitenciarios; </w:t>
      </w:r>
    </w:p>
    <w:p w14:paraId="537A1ED8" w14:textId="77777777" w:rsidR="00316861" w:rsidRPr="0081781E" w:rsidRDefault="00316861" w:rsidP="000C61EE">
      <w:pPr>
        <w:tabs>
          <w:tab w:val="left" w:pos="2552"/>
        </w:tabs>
        <w:jc w:val="both"/>
        <w:rPr>
          <w:rFonts w:ascii="Source Sans Pro" w:hAnsi="Source Sans Pro" w:cs="Arial"/>
          <w:sz w:val="20"/>
          <w:szCs w:val="20"/>
        </w:rPr>
      </w:pPr>
    </w:p>
    <w:p w14:paraId="459B7158" w14:textId="7BA2F196" w:rsidR="00316861" w:rsidRPr="00DD3D3A" w:rsidRDefault="00C05A93">
      <w:pPr>
        <w:pStyle w:val="Prrafodelista"/>
        <w:numPr>
          <w:ilvl w:val="0"/>
          <w:numId w:val="86"/>
        </w:numPr>
        <w:tabs>
          <w:tab w:val="left" w:pos="2552"/>
        </w:tabs>
        <w:jc w:val="both"/>
        <w:rPr>
          <w:rFonts w:ascii="Source Sans Pro" w:hAnsi="Source Sans Pro" w:cs="Arial"/>
          <w:sz w:val="20"/>
          <w:szCs w:val="20"/>
        </w:rPr>
      </w:pPr>
      <w:r w:rsidRPr="00DD3D3A">
        <w:rPr>
          <w:rFonts w:ascii="Source Sans Pro" w:hAnsi="Source Sans Pro" w:cs="Arial"/>
          <w:sz w:val="20"/>
          <w:szCs w:val="20"/>
        </w:rPr>
        <w:t xml:space="preserve">Las Direcciones de las Unidades Médicas en los Centros Penitenciarios, en el ámbito de su competencia; </w:t>
      </w:r>
    </w:p>
    <w:p w14:paraId="0C13567C" w14:textId="77777777" w:rsidR="00316861" w:rsidRPr="0081781E" w:rsidRDefault="00316861" w:rsidP="000C61EE">
      <w:pPr>
        <w:tabs>
          <w:tab w:val="left" w:pos="2552"/>
        </w:tabs>
        <w:jc w:val="both"/>
        <w:rPr>
          <w:rFonts w:ascii="Source Sans Pro" w:hAnsi="Source Sans Pro" w:cs="Arial"/>
          <w:sz w:val="20"/>
          <w:szCs w:val="20"/>
        </w:rPr>
      </w:pPr>
    </w:p>
    <w:p w14:paraId="0464E52B" w14:textId="07C71831" w:rsidR="00316861" w:rsidRPr="00DD3D3A" w:rsidRDefault="00C05A93">
      <w:pPr>
        <w:pStyle w:val="Prrafodelista"/>
        <w:numPr>
          <w:ilvl w:val="0"/>
          <w:numId w:val="86"/>
        </w:numPr>
        <w:tabs>
          <w:tab w:val="left" w:pos="2552"/>
        </w:tabs>
        <w:jc w:val="both"/>
        <w:rPr>
          <w:rFonts w:ascii="Source Sans Pro" w:hAnsi="Source Sans Pro" w:cs="Arial"/>
          <w:sz w:val="20"/>
          <w:szCs w:val="20"/>
        </w:rPr>
      </w:pPr>
      <w:r w:rsidRPr="00DD3D3A">
        <w:rPr>
          <w:rFonts w:ascii="Source Sans Pro" w:hAnsi="Source Sans Pro" w:cs="Arial"/>
          <w:sz w:val="20"/>
          <w:szCs w:val="20"/>
        </w:rPr>
        <w:t xml:space="preserve">Las Direcciones Ejecutivas; y </w:t>
      </w:r>
    </w:p>
    <w:p w14:paraId="1386D1DC" w14:textId="77777777" w:rsidR="00316861" w:rsidRPr="0081781E" w:rsidRDefault="00316861" w:rsidP="000C61EE">
      <w:pPr>
        <w:tabs>
          <w:tab w:val="left" w:pos="2552"/>
        </w:tabs>
        <w:jc w:val="both"/>
        <w:rPr>
          <w:rFonts w:ascii="Source Sans Pro" w:hAnsi="Source Sans Pro" w:cs="Arial"/>
          <w:sz w:val="20"/>
          <w:szCs w:val="20"/>
        </w:rPr>
      </w:pPr>
    </w:p>
    <w:p w14:paraId="4BAC03D0" w14:textId="5C8657F8" w:rsidR="00E8162D" w:rsidRPr="00DD3D3A" w:rsidRDefault="00C05A93">
      <w:pPr>
        <w:pStyle w:val="Prrafodelista"/>
        <w:numPr>
          <w:ilvl w:val="0"/>
          <w:numId w:val="86"/>
        </w:numPr>
        <w:tabs>
          <w:tab w:val="left" w:pos="2552"/>
        </w:tabs>
        <w:jc w:val="both"/>
        <w:rPr>
          <w:rFonts w:ascii="Source Sans Pro" w:hAnsi="Source Sans Pro" w:cs="Arial"/>
          <w:sz w:val="20"/>
          <w:szCs w:val="20"/>
        </w:rPr>
      </w:pPr>
      <w:r w:rsidRPr="00DD3D3A">
        <w:rPr>
          <w:rFonts w:ascii="Source Sans Pro" w:hAnsi="Source Sans Pro" w:cs="Arial"/>
          <w:sz w:val="20"/>
          <w:szCs w:val="20"/>
        </w:rPr>
        <w:t>La Dirección de Adolescentes.</w:t>
      </w:r>
    </w:p>
    <w:p w14:paraId="115BE7DE" w14:textId="0DDAE8AC" w:rsidR="00C05A93" w:rsidRPr="0081781E" w:rsidRDefault="00C05A93" w:rsidP="000C61EE">
      <w:pPr>
        <w:tabs>
          <w:tab w:val="left" w:pos="2552"/>
        </w:tabs>
        <w:jc w:val="both"/>
        <w:rPr>
          <w:rFonts w:ascii="Source Sans Pro" w:hAnsi="Source Sans Pro" w:cs="Arial"/>
          <w:sz w:val="20"/>
          <w:szCs w:val="20"/>
        </w:rPr>
      </w:pPr>
    </w:p>
    <w:p w14:paraId="27027741" w14:textId="77777777" w:rsidR="00316861"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sz w:val="20"/>
          <w:szCs w:val="20"/>
        </w:rPr>
        <w:t xml:space="preserve">La Subsecretaría tendrá a su cargo el régimen y organización interna de los Centros Penitenciarios determinados por la persona titular de la Jefatura de Gobierno, en términos de la normativa aplicable. </w:t>
      </w:r>
    </w:p>
    <w:p w14:paraId="05D2BCFC" w14:textId="77777777" w:rsidR="00316861" w:rsidRPr="0081781E" w:rsidRDefault="00316861" w:rsidP="000C61EE">
      <w:pPr>
        <w:tabs>
          <w:tab w:val="left" w:pos="2552"/>
        </w:tabs>
        <w:jc w:val="both"/>
        <w:rPr>
          <w:rFonts w:ascii="Source Sans Pro" w:hAnsi="Source Sans Pro" w:cs="Arial"/>
          <w:sz w:val="20"/>
          <w:szCs w:val="20"/>
        </w:rPr>
      </w:pPr>
    </w:p>
    <w:p w14:paraId="649976FF" w14:textId="77777777" w:rsidR="00316861"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8.</w:t>
      </w:r>
      <w:r w:rsidRPr="0081781E">
        <w:rPr>
          <w:rFonts w:ascii="Source Sans Pro" w:hAnsi="Source Sans Pro" w:cs="Arial"/>
          <w:sz w:val="20"/>
          <w:szCs w:val="20"/>
        </w:rPr>
        <w:t xml:space="preserve"> La custodia y salvaguarda de las personas procesadas será responsabilidad de la Subsecretaría al momento de ser ingresadas por una determinación ministerial o judicial. </w:t>
      </w:r>
    </w:p>
    <w:p w14:paraId="68000968" w14:textId="77777777" w:rsidR="00316861" w:rsidRPr="0081781E" w:rsidRDefault="00316861" w:rsidP="000C61EE">
      <w:pPr>
        <w:tabs>
          <w:tab w:val="left" w:pos="2552"/>
        </w:tabs>
        <w:jc w:val="both"/>
        <w:rPr>
          <w:rFonts w:ascii="Source Sans Pro" w:hAnsi="Source Sans Pro" w:cs="Arial"/>
          <w:sz w:val="20"/>
          <w:szCs w:val="20"/>
        </w:rPr>
      </w:pPr>
    </w:p>
    <w:p w14:paraId="13D57B78" w14:textId="77777777" w:rsidR="00316861"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sz w:val="20"/>
          <w:szCs w:val="20"/>
        </w:rPr>
        <w:t xml:space="preserve">No serán recibidas en los Centros Penitenciarios personas detenidas, sí su puesta a disposición no la realiza el Ministerio Público o la Autoridad Judicial competente, en términos de lo dispuesto por la Constitución Política de los Estados Unidos Mexicanos y por el Código Nacional de Procedimientos Penales. </w:t>
      </w:r>
    </w:p>
    <w:p w14:paraId="78D4D09A" w14:textId="77777777" w:rsidR="00316861" w:rsidRPr="0081781E" w:rsidRDefault="00316861" w:rsidP="000C61EE">
      <w:pPr>
        <w:tabs>
          <w:tab w:val="left" w:pos="2552"/>
        </w:tabs>
        <w:jc w:val="both"/>
        <w:rPr>
          <w:rFonts w:ascii="Source Sans Pro" w:hAnsi="Source Sans Pro" w:cs="Arial"/>
          <w:sz w:val="20"/>
          <w:szCs w:val="20"/>
        </w:rPr>
      </w:pPr>
    </w:p>
    <w:p w14:paraId="7D2F2A2C" w14:textId="77777777" w:rsidR="00316861"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lastRenderedPageBreak/>
        <w:t>Artículo 9.</w:t>
      </w:r>
      <w:r w:rsidRPr="0081781E">
        <w:rPr>
          <w:rFonts w:ascii="Source Sans Pro" w:hAnsi="Source Sans Pro" w:cs="Arial"/>
          <w:sz w:val="20"/>
          <w:szCs w:val="20"/>
        </w:rPr>
        <w:t xml:space="preserve"> Las y los Jueces de Ejecución serán la autoridad judicial competente en materia de Ejecución de Sanciones Penales en los Centros Penitenciarios. </w:t>
      </w:r>
    </w:p>
    <w:p w14:paraId="49B86D2F" w14:textId="77777777" w:rsidR="00316861" w:rsidRPr="0081781E" w:rsidRDefault="00316861" w:rsidP="000C61EE">
      <w:pPr>
        <w:tabs>
          <w:tab w:val="left" w:pos="2552"/>
        </w:tabs>
        <w:jc w:val="both"/>
        <w:rPr>
          <w:rFonts w:ascii="Source Sans Pro" w:hAnsi="Source Sans Pro" w:cs="Arial"/>
          <w:sz w:val="20"/>
          <w:szCs w:val="20"/>
        </w:rPr>
      </w:pPr>
    </w:p>
    <w:p w14:paraId="43D2DCCF" w14:textId="6D63A1BD" w:rsidR="00316861"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CAPÍTULO III</w:t>
      </w:r>
    </w:p>
    <w:p w14:paraId="0BF9887E" w14:textId="2240C094" w:rsidR="00316861"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De las Funciones, Atribuciones y Obligaciones de las Autoridades Responsables del Sistema Penitenciario</w:t>
      </w:r>
    </w:p>
    <w:p w14:paraId="3E716CE1" w14:textId="77777777" w:rsidR="00316861" w:rsidRPr="0081781E" w:rsidRDefault="00316861" w:rsidP="000C61EE">
      <w:pPr>
        <w:tabs>
          <w:tab w:val="left" w:pos="2552"/>
        </w:tabs>
        <w:jc w:val="both"/>
        <w:rPr>
          <w:rFonts w:ascii="Source Sans Pro" w:hAnsi="Source Sans Pro" w:cs="Arial"/>
          <w:sz w:val="20"/>
          <w:szCs w:val="20"/>
        </w:rPr>
      </w:pPr>
    </w:p>
    <w:p w14:paraId="3B3845A1" w14:textId="77777777" w:rsidR="00316861"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10.</w:t>
      </w:r>
      <w:r w:rsidRPr="0081781E">
        <w:rPr>
          <w:rFonts w:ascii="Source Sans Pro" w:hAnsi="Source Sans Pro" w:cs="Arial"/>
          <w:sz w:val="20"/>
          <w:szCs w:val="20"/>
        </w:rPr>
        <w:t xml:space="preserve"> Son funciones, atribuciones y obligaciones de la persona titular de la Jefatura de Gobierno de la Ciudad de México: </w:t>
      </w:r>
    </w:p>
    <w:p w14:paraId="7972EACE" w14:textId="77777777" w:rsidR="00316861" w:rsidRPr="0081781E" w:rsidRDefault="00316861" w:rsidP="000C61EE">
      <w:pPr>
        <w:tabs>
          <w:tab w:val="left" w:pos="2552"/>
        </w:tabs>
        <w:jc w:val="both"/>
        <w:rPr>
          <w:rFonts w:ascii="Source Sans Pro" w:hAnsi="Source Sans Pro" w:cs="Arial"/>
          <w:sz w:val="20"/>
          <w:szCs w:val="20"/>
        </w:rPr>
      </w:pPr>
    </w:p>
    <w:p w14:paraId="45140E61" w14:textId="4412B098" w:rsidR="00316861" w:rsidRPr="00684969" w:rsidRDefault="00C05A93">
      <w:pPr>
        <w:pStyle w:val="Prrafodelista"/>
        <w:numPr>
          <w:ilvl w:val="0"/>
          <w:numId w:val="87"/>
        </w:numPr>
        <w:tabs>
          <w:tab w:val="left" w:pos="2552"/>
        </w:tabs>
        <w:jc w:val="both"/>
        <w:rPr>
          <w:rFonts w:ascii="Source Sans Pro" w:hAnsi="Source Sans Pro" w:cs="Arial"/>
          <w:sz w:val="20"/>
          <w:szCs w:val="20"/>
        </w:rPr>
      </w:pPr>
      <w:r w:rsidRPr="00684969">
        <w:rPr>
          <w:rFonts w:ascii="Source Sans Pro" w:hAnsi="Source Sans Pro" w:cs="Arial"/>
          <w:sz w:val="20"/>
          <w:szCs w:val="20"/>
        </w:rPr>
        <w:t xml:space="preserve">Supervisar la administración del Sistema Penitenciario, garantizar el respeto y ejercicio de los derechos humanos de las personas privadas de la libertad; </w:t>
      </w:r>
    </w:p>
    <w:p w14:paraId="02C3DAB1" w14:textId="77777777" w:rsidR="00316861" w:rsidRPr="0081781E" w:rsidRDefault="00316861" w:rsidP="000C61EE">
      <w:pPr>
        <w:tabs>
          <w:tab w:val="left" w:pos="2552"/>
        </w:tabs>
        <w:jc w:val="both"/>
        <w:rPr>
          <w:rFonts w:ascii="Source Sans Pro" w:hAnsi="Source Sans Pro" w:cs="Arial"/>
          <w:sz w:val="20"/>
          <w:szCs w:val="20"/>
        </w:rPr>
      </w:pPr>
    </w:p>
    <w:p w14:paraId="328A7AA3" w14:textId="3B20F92A" w:rsidR="00316861" w:rsidRPr="00684969" w:rsidRDefault="00C05A93">
      <w:pPr>
        <w:pStyle w:val="Prrafodelista"/>
        <w:numPr>
          <w:ilvl w:val="0"/>
          <w:numId w:val="87"/>
        </w:numPr>
        <w:tabs>
          <w:tab w:val="left" w:pos="2552"/>
        </w:tabs>
        <w:jc w:val="both"/>
        <w:rPr>
          <w:rFonts w:ascii="Source Sans Pro" w:hAnsi="Source Sans Pro" w:cs="Arial"/>
          <w:sz w:val="20"/>
          <w:szCs w:val="20"/>
        </w:rPr>
      </w:pPr>
      <w:r w:rsidRPr="00684969">
        <w:rPr>
          <w:rFonts w:ascii="Source Sans Pro" w:hAnsi="Source Sans Pro" w:cs="Arial"/>
          <w:sz w:val="20"/>
          <w:szCs w:val="20"/>
        </w:rPr>
        <w:t xml:space="preserve">Emitir los reglamentos, decretos, acuerdos y demás instrumentos jurídicos para el correcto funcionamiento del Sistema Penitenciario; </w:t>
      </w:r>
    </w:p>
    <w:p w14:paraId="6C99F1AD" w14:textId="77777777" w:rsidR="00316861" w:rsidRPr="0081781E" w:rsidRDefault="00316861" w:rsidP="000C61EE">
      <w:pPr>
        <w:tabs>
          <w:tab w:val="left" w:pos="2552"/>
        </w:tabs>
        <w:jc w:val="both"/>
        <w:rPr>
          <w:rFonts w:ascii="Source Sans Pro" w:hAnsi="Source Sans Pro" w:cs="Arial"/>
          <w:sz w:val="20"/>
          <w:szCs w:val="20"/>
        </w:rPr>
      </w:pPr>
    </w:p>
    <w:p w14:paraId="77073AAD" w14:textId="58415398" w:rsidR="00316861" w:rsidRPr="00684969" w:rsidRDefault="00C05A93">
      <w:pPr>
        <w:pStyle w:val="Prrafodelista"/>
        <w:numPr>
          <w:ilvl w:val="0"/>
          <w:numId w:val="87"/>
        </w:numPr>
        <w:tabs>
          <w:tab w:val="left" w:pos="2552"/>
        </w:tabs>
        <w:jc w:val="both"/>
        <w:rPr>
          <w:rFonts w:ascii="Source Sans Pro" w:hAnsi="Source Sans Pro" w:cs="Arial"/>
          <w:sz w:val="20"/>
          <w:szCs w:val="20"/>
        </w:rPr>
      </w:pPr>
      <w:r w:rsidRPr="00684969">
        <w:rPr>
          <w:rFonts w:ascii="Source Sans Pro" w:hAnsi="Source Sans Pro" w:cs="Arial"/>
          <w:sz w:val="20"/>
          <w:szCs w:val="20"/>
        </w:rPr>
        <w:t xml:space="preserve">Celebrar convenios con dependencias de la Administración Pública Federal y de las entidades federativas, así como con otras dependencias o entidades públicas paraestatales, para el traslado y reclusión de las personas privadas de la libertad que requieran asistir a otros establecimientos cuando fuese necesario para su tratamiento médico o psiquiátrico debidamente prescrito, o cuando tal acción coadyuve a la realización de las políticas de reinserción social y prevención del delito, esto en el marco de los ordenamientos legales aplicables; y </w:t>
      </w:r>
    </w:p>
    <w:p w14:paraId="514C771F" w14:textId="77777777" w:rsidR="00316861" w:rsidRPr="0081781E" w:rsidRDefault="00316861" w:rsidP="000C61EE">
      <w:pPr>
        <w:tabs>
          <w:tab w:val="left" w:pos="2552"/>
        </w:tabs>
        <w:jc w:val="both"/>
        <w:rPr>
          <w:rFonts w:ascii="Source Sans Pro" w:hAnsi="Source Sans Pro" w:cs="Arial"/>
          <w:sz w:val="20"/>
          <w:szCs w:val="20"/>
        </w:rPr>
      </w:pPr>
    </w:p>
    <w:p w14:paraId="1980DC43" w14:textId="54467F92" w:rsidR="00316861" w:rsidRPr="00684969" w:rsidRDefault="00C05A93">
      <w:pPr>
        <w:pStyle w:val="Prrafodelista"/>
        <w:numPr>
          <w:ilvl w:val="0"/>
          <w:numId w:val="87"/>
        </w:numPr>
        <w:tabs>
          <w:tab w:val="left" w:pos="2552"/>
        </w:tabs>
        <w:jc w:val="both"/>
        <w:rPr>
          <w:rFonts w:ascii="Source Sans Pro" w:hAnsi="Source Sans Pro" w:cs="Arial"/>
          <w:sz w:val="20"/>
          <w:szCs w:val="20"/>
        </w:rPr>
      </w:pPr>
      <w:r w:rsidRPr="00684969">
        <w:rPr>
          <w:rFonts w:ascii="Source Sans Pro" w:hAnsi="Source Sans Pro" w:cs="Arial"/>
          <w:sz w:val="20"/>
          <w:szCs w:val="20"/>
        </w:rPr>
        <w:t xml:space="preserve">Las demás que establezca esta Ley y la normativa aplicable. </w:t>
      </w:r>
    </w:p>
    <w:p w14:paraId="1E748FD8" w14:textId="77777777" w:rsidR="00316861" w:rsidRPr="0081781E" w:rsidRDefault="00316861" w:rsidP="000C61EE">
      <w:pPr>
        <w:tabs>
          <w:tab w:val="left" w:pos="2552"/>
        </w:tabs>
        <w:jc w:val="both"/>
        <w:rPr>
          <w:rFonts w:ascii="Source Sans Pro" w:hAnsi="Source Sans Pro" w:cs="Arial"/>
          <w:sz w:val="20"/>
          <w:szCs w:val="20"/>
        </w:rPr>
      </w:pPr>
    </w:p>
    <w:p w14:paraId="53390911" w14:textId="77777777" w:rsidR="00316861"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11.</w:t>
      </w:r>
      <w:r w:rsidRPr="0081781E">
        <w:rPr>
          <w:rFonts w:ascii="Source Sans Pro" w:hAnsi="Source Sans Pro" w:cs="Arial"/>
          <w:sz w:val="20"/>
          <w:szCs w:val="20"/>
        </w:rPr>
        <w:t xml:space="preserve"> Son atribuciones de la Secretaría: </w:t>
      </w:r>
    </w:p>
    <w:p w14:paraId="667264E1" w14:textId="77777777" w:rsidR="00316861" w:rsidRPr="0081781E" w:rsidRDefault="00316861" w:rsidP="000C61EE">
      <w:pPr>
        <w:tabs>
          <w:tab w:val="left" w:pos="2552"/>
        </w:tabs>
        <w:jc w:val="both"/>
        <w:rPr>
          <w:rFonts w:ascii="Source Sans Pro" w:hAnsi="Source Sans Pro" w:cs="Arial"/>
          <w:sz w:val="20"/>
          <w:szCs w:val="20"/>
        </w:rPr>
      </w:pPr>
    </w:p>
    <w:p w14:paraId="6482ED13" w14:textId="15A0599D" w:rsidR="00316861" w:rsidRPr="00684969" w:rsidRDefault="00C05A93">
      <w:pPr>
        <w:pStyle w:val="Prrafodelista"/>
        <w:numPr>
          <w:ilvl w:val="0"/>
          <w:numId w:val="88"/>
        </w:numPr>
        <w:tabs>
          <w:tab w:val="left" w:pos="2552"/>
        </w:tabs>
        <w:jc w:val="both"/>
        <w:rPr>
          <w:rFonts w:ascii="Source Sans Pro" w:hAnsi="Source Sans Pro" w:cs="Arial"/>
          <w:sz w:val="20"/>
          <w:szCs w:val="20"/>
        </w:rPr>
      </w:pPr>
      <w:r w:rsidRPr="00684969">
        <w:rPr>
          <w:rFonts w:ascii="Source Sans Pro" w:hAnsi="Source Sans Pro" w:cs="Arial"/>
          <w:sz w:val="20"/>
          <w:szCs w:val="20"/>
        </w:rPr>
        <w:t xml:space="preserve">Garantizar el funcionamiento del Sistema Penitenciario, así como el pleno respeto y ejercicio de los derechos humanos de las personas que se encuentran privadas de la libertad; </w:t>
      </w:r>
    </w:p>
    <w:p w14:paraId="2C2D7CC4" w14:textId="77777777" w:rsidR="00316861" w:rsidRPr="0081781E" w:rsidRDefault="00316861" w:rsidP="000C61EE">
      <w:pPr>
        <w:tabs>
          <w:tab w:val="left" w:pos="2552"/>
        </w:tabs>
        <w:jc w:val="both"/>
        <w:rPr>
          <w:rFonts w:ascii="Source Sans Pro" w:hAnsi="Source Sans Pro" w:cs="Arial"/>
          <w:sz w:val="20"/>
          <w:szCs w:val="20"/>
        </w:rPr>
      </w:pPr>
    </w:p>
    <w:p w14:paraId="01C7FA98" w14:textId="42324854" w:rsidR="00316861" w:rsidRPr="00684969" w:rsidRDefault="00C05A93">
      <w:pPr>
        <w:pStyle w:val="Prrafodelista"/>
        <w:numPr>
          <w:ilvl w:val="0"/>
          <w:numId w:val="88"/>
        </w:numPr>
        <w:tabs>
          <w:tab w:val="left" w:pos="2552"/>
        </w:tabs>
        <w:jc w:val="both"/>
        <w:rPr>
          <w:rFonts w:ascii="Source Sans Pro" w:hAnsi="Source Sans Pro" w:cs="Arial"/>
          <w:sz w:val="20"/>
          <w:szCs w:val="20"/>
        </w:rPr>
      </w:pPr>
      <w:r w:rsidRPr="00684969">
        <w:rPr>
          <w:rFonts w:ascii="Source Sans Pro" w:hAnsi="Source Sans Pro" w:cs="Arial"/>
          <w:sz w:val="20"/>
          <w:szCs w:val="20"/>
        </w:rPr>
        <w:t xml:space="preserve">Verificar el cumplimiento de la presente Ley, su Reglamento y demás disposiciones aplicables; </w:t>
      </w:r>
    </w:p>
    <w:p w14:paraId="47973E8D" w14:textId="77777777" w:rsidR="00316861" w:rsidRPr="0081781E" w:rsidRDefault="00316861" w:rsidP="000C61EE">
      <w:pPr>
        <w:tabs>
          <w:tab w:val="left" w:pos="2552"/>
        </w:tabs>
        <w:jc w:val="both"/>
        <w:rPr>
          <w:rFonts w:ascii="Source Sans Pro" w:hAnsi="Source Sans Pro" w:cs="Arial"/>
          <w:sz w:val="20"/>
          <w:szCs w:val="20"/>
        </w:rPr>
      </w:pPr>
    </w:p>
    <w:p w14:paraId="37513851" w14:textId="7833C64F" w:rsidR="00316861" w:rsidRPr="00684969" w:rsidRDefault="00C05A93">
      <w:pPr>
        <w:pStyle w:val="Prrafodelista"/>
        <w:numPr>
          <w:ilvl w:val="0"/>
          <w:numId w:val="88"/>
        </w:numPr>
        <w:tabs>
          <w:tab w:val="left" w:pos="2552"/>
        </w:tabs>
        <w:jc w:val="both"/>
        <w:rPr>
          <w:rFonts w:ascii="Source Sans Pro" w:hAnsi="Source Sans Pro" w:cs="Arial"/>
          <w:sz w:val="20"/>
          <w:szCs w:val="20"/>
        </w:rPr>
      </w:pPr>
      <w:r w:rsidRPr="00684969">
        <w:rPr>
          <w:rFonts w:ascii="Source Sans Pro" w:hAnsi="Source Sans Pro" w:cs="Arial"/>
          <w:sz w:val="20"/>
          <w:szCs w:val="20"/>
        </w:rPr>
        <w:t xml:space="preserve">Proponer a la persona titular de la Jefatura de Gobierno las modificaciones y actualizaciones normativas que correspondan; </w:t>
      </w:r>
    </w:p>
    <w:p w14:paraId="541297AE" w14:textId="77777777" w:rsidR="00316861" w:rsidRPr="0081781E" w:rsidRDefault="00316861" w:rsidP="000C61EE">
      <w:pPr>
        <w:tabs>
          <w:tab w:val="left" w:pos="2552"/>
        </w:tabs>
        <w:jc w:val="both"/>
        <w:rPr>
          <w:rFonts w:ascii="Source Sans Pro" w:hAnsi="Source Sans Pro" w:cs="Arial"/>
          <w:sz w:val="20"/>
          <w:szCs w:val="20"/>
        </w:rPr>
      </w:pPr>
    </w:p>
    <w:p w14:paraId="274DC2CD" w14:textId="3D4DC67B" w:rsidR="00316861" w:rsidRPr="00684969" w:rsidRDefault="00C05A93">
      <w:pPr>
        <w:pStyle w:val="Prrafodelista"/>
        <w:numPr>
          <w:ilvl w:val="0"/>
          <w:numId w:val="88"/>
        </w:numPr>
        <w:tabs>
          <w:tab w:val="left" w:pos="2552"/>
        </w:tabs>
        <w:jc w:val="both"/>
        <w:rPr>
          <w:rFonts w:ascii="Source Sans Pro" w:hAnsi="Source Sans Pro" w:cs="Arial"/>
          <w:sz w:val="20"/>
          <w:szCs w:val="20"/>
        </w:rPr>
      </w:pPr>
      <w:r w:rsidRPr="00684969">
        <w:rPr>
          <w:rFonts w:ascii="Source Sans Pro" w:hAnsi="Source Sans Pro" w:cs="Arial"/>
          <w:sz w:val="20"/>
          <w:szCs w:val="20"/>
        </w:rPr>
        <w:t xml:space="preserve">Nombrar a la persona titular de la Subsecretaría, así como a las personas titulares de las Direcciones de los Centros Penitenciarios y de la Dirección para Adolescentes; </w:t>
      </w:r>
    </w:p>
    <w:p w14:paraId="6E82288D" w14:textId="77777777" w:rsidR="00316861" w:rsidRPr="0081781E" w:rsidRDefault="00316861" w:rsidP="000C61EE">
      <w:pPr>
        <w:tabs>
          <w:tab w:val="left" w:pos="2552"/>
        </w:tabs>
        <w:jc w:val="both"/>
        <w:rPr>
          <w:rFonts w:ascii="Source Sans Pro" w:hAnsi="Source Sans Pro" w:cs="Arial"/>
          <w:sz w:val="20"/>
          <w:szCs w:val="20"/>
        </w:rPr>
      </w:pPr>
    </w:p>
    <w:p w14:paraId="20466A79" w14:textId="234BD224" w:rsidR="00316861" w:rsidRPr="00684969" w:rsidRDefault="00C05A93">
      <w:pPr>
        <w:pStyle w:val="Prrafodelista"/>
        <w:numPr>
          <w:ilvl w:val="0"/>
          <w:numId w:val="88"/>
        </w:numPr>
        <w:tabs>
          <w:tab w:val="left" w:pos="2552"/>
        </w:tabs>
        <w:jc w:val="both"/>
        <w:rPr>
          <w:rFonts w:ascii="Source Sans Pro" w:hAnsi="Source Sans Pro" w:cs="Arial"/>
          <w:sz w:val="20"/>
          <w:szCs w:val="20"/>
        </w:rPr>
      </w:pPr>
      <w:r w:rsidRPr="00684969">
        <w:rPr>
          <w:rFonts w:ascii="Source Sans Pro" w:hAnsi="Source Sans Pro" w:cs="Arial"/>
          <w:sz w:val="20"/>
          <w:szCs w:val="20"/>
        </w:rPr>
        <w:t xml:space="preserve">Coordinar con la Subsecretaría el cumplimiento de las funciones que por ley deben realizarse; </w:t>
      </w:r>
    </w:p>
    <w:p w14:paraId="73E9FE71" w14:textId="77777777" w:rsidR="00316861" w:rsidRPr="0081781E" w:rsidRDefault="00316861" w:rsidP="000C61EE">
      <w:pPr>
        <w:tabs>
          <w:tab w:val="left" w:pos="2552"/>
        </w:tabs>
        <w:jc w:val="both"/>
        <w:rPr>
          <w:rFonts w:ascii="Source Sans Pro" w:hAnsi="Source Sans Pro" w:cs="Arial"/>
          <w:sz w:val="20"/>
          <w:szCs w:val="20"/>
        </w:rPr>
      </w:pPr>
    </w:p>
    <w:p w14:paraId="221CCABB" w14:textId="3597D5A3" w:rsidR="00C05A93" w:rsidRPr="00684969" w:rsidRDefault="00C05A93">
      <w:pPr>
        <w:pStyle w:val="Prrafodelista"/>
        <w:numPr>
          <w:ilvl w:val="0"/>
          <w:numId w:val="88"/>
        </w:numPr>
        <w:tabs>
          <w:tab w:val="left" w:pos="2552"/>
        </w:tabs>
        <w:jc w:val="both"/>
        <w:rPr>
          <w:rFonts w:ascii="Source Sans Pro" w:hAnsi="Source Sans Pro" w:cs="Arial"/>
          <w:sz w:val="20"/>
          <w:szCs w:val="20"/>
        </w:rPr>
      </w:pPr>
      <w:r w:rsidRPr="00684969">
        <w:rPr>
          <w:rFonts w:ascii="Source Sans Pro" w:hAnsi="Source Sans Pro" w:cs="Arial"/>
          <w:sz w:val="20"/>
          <w:szCs w:val="20"/>
        </w:rPr>
        <w:t>Aprobar los lineamientos referentes al Sistema Penitenciario que ponga a su consideración la Subsecretaría; VII. Suscribir convenios e instrumentos jurídicos que permitan la colaboración con la Administración Pública de la Ciudad de México; y VIII. Las demás que establezca esta Ley y la normativa aplicable.</w:t>
      </w:r>
    </w:p>
    <w:p w14:paraId="55DB22EA" w14:textId="52D74EE3" w:rsidR="00C05A93" w:rsidRPr="0081781E" w:rsidRDefault="00C05A93" w:rsidP="000C61EE">
      <w:pPr>
        <w:tabs>
          <w:tab w:val="left" w:pos="2552"/>
        </w:tabs>
        <w:jc w:val="both"/>
        <w:rPr>
          <w:rFonts w:ascii="Source Sans Pro" w:hAnsi="Source Sans Pro" w:cs="Arial"/>
          <w:sz w:val="20"/>
          <w:szCs w:val="20"/>
        </w:rPr>
      </w:pPr>
    </w:p>
    <w:p w14:paraId="239CD619" w14:textId="77777777" w:rsidR="00316861"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12.</w:t>
      </w:r>
      <w:r w:rsidRPr="0081781E">
        <w:rPr>
          <w:rFonts w:ascii="Source Sans Pro" w:hAnsi="Source Sans Pro" w:cs="Arial"/>
          <w:sz w:val="20"/>
          <w:szCs w:val="20"/>
        </w:rPr>
        <w:t xml:space="preserve"> Son facultades de la Secretaría de Salud: </w:t>
      </w:r>
    </w:p>
    <w:p w14:paraId="4B6BCCA5" w14:textId="77777777" w:rsidR="00316861" w:rsidRPr="0081781E" w:rsidRDefault="00316861" w:rsidP="000C61EE">
      <w:pPr>
        <w:tabs>
          <w:tab w:val="left" w:pos="2552"/>
        </w:tabs>
        <w:jc w:val="both"/>
        <w:rPr>
          <w:rFonts w:ascii="Source Sans Pro" w:hAnsi="Source Sans Pro" w:cs="Arial"/>
          <w:sz w:val="20"/>
          <w:szCs w:val="20"/>
        </w:rPr>
      </w:pPr>
    </w:p>
    <w:p w14:paraId="0FDC1B0F" w14:textId="1E66CD4E" w:rsidR="00316861" w:rsidRPr="00C85B1D" w:rsidRDefault="00C05A93">
      <w:pPr>
        <w:pStyle w:val="Prrafodelista"/>
        <w:numPr>
          <w:ilvl w:val="0"/>
          <w:numId w:val="89"/>
        </w:numPr>
        <w:tabs>
          <w:tab w:val="left" w:pos="2552"/>
        </w:tabs>
        <w:jc w:val="both"/>
        <w:rPr>
          <w:rFonts w:ascii="Source Sans Pro" w:hAnsi="Source Sans Pro" w:cs="Arial"/>
          <w:sz w:val="20"/>
          <w:szCs w:val="20"/>
        </w:rPr>
      </w:pPr>
      <w:r w:rsidRPr="00C85B1D">
        <w:rPr>
          <w:rFonts w:ascii="Source Sans Pro" w:hAnsi="Source Sans Pro" w:cs="Arial"/>
          <w:sz w:val="20"/>
          <w:szCs w:val="20"/>
        </w:rPr>
        <w:lastRenderedPageBreak/>
        <w:t xml:space="preserve">Proveer los elementos y recursos necesarios, a fin de que los servicios médicos del Sistema Penitenciario se presten con calidad, eficiencia y prontitud, de acuerdo con esta Ley y demás normatividad aplicable. </w:t>
      </w:r>
    </w:p>
    <w:p w14:paraId="4349FBBE" w14:textId="77777777" w:rsidR="00316861" w:rsidRPr="0081781E" w:rsidRDefault="00316861" w:rsidP="000C61EE">
      <w:pPr>
        <w:tabs>
          <w:tab w:val="left" w:pos="2552"/>
        </w:tabs>
        <w:jc w:val="both"/>
        <w:rPr>
          <w:rFonts w:ascii="Source Sans Pro" w:hAnsi="Source Sans Pro" w:cs="Arial"/>
          <w:sz w:val="20"/>
          <w:szCs w:val="20"/>
        </w:rPr>
      </w:pPr>
    </w:p>
    <w:p w14:paraId="51F7518C" w14:textId="29C7CDEE" w:rsidR="00316861" w:rsidRPr="00C85B1D" w:rsidRDefault="00C05A93">
      <w:pPr>
        <w:pStyle w:val="Prrafodelista"/>
        <w:numPr>
          <w:ilvl w:val="0"/>
          <w:numId w:val="89"/>
        </w:numPr>
        <w:tabs>
          <w:tab w:val="left" w:pos="2552"/>
        </w:tabs>
        <w:jc w:val="both"/>
        <w:rPr>
          <w:rFonts w:ascii="Source Sans Pro" w:hAnsi="Source Sans Pro" w:cs="Arial"/>
          <w:sz w:val="20"/>
          <w:szCs w:val="20"/>
        </w:rPr>
      </w:pPr>
      <w:r w:rsidRPr="00C85B1D">
        <w:rPr>
          <w:rFonts w:ascii="Source Sans Pro" w:hAnsi="Source Sans Pro" w:cs="Arial"/>
          <w:sz w:val="20"/>
          <w:szCs w:val="20"/>
        </w:rPr>
        <w:t xml:space="preserve">Supervisar los aspectos médicos y de salud pública inherentes al Sistema Penitenciario; </w:t>
      </w:r>
    </w:p>
    <w:p w14:paraId="5D133FA1" w14:textId="77777777" w:rsidR="00316861" w:rsidRPr="0081781E" w:rsidRDefault="00316861" w:rsidP="000C61EE">
      <w:pPr>
        <w:tabs>
          <w:tab w:val="left" w:pos="2552"/>
        </w:tabs>
        <w:jc w:val="both"/>
        <w:rPr>
          <w:rFonts w:ascii="Source Sans Pro" w:hAnsi="Source Sans Pro" w:cs="Arial"/>
          <w:sz w:val="20"/>
          <w:szCs w:val="20"/>
        </w:rPr>
      </w:pPr>
    </w:p>
    <w:p w14:paraId="40D05F57" w14:textId="0CDE20C1" w:rsidR="00316861" w:rsidRPr="00C85B1D" w:rsidRDefault="00C05A93">
      <w:pPr>
        <w:pStyle w:val="Prrafodelista"/>
        <w:numPr>
          <w:ilvl w:val="0"/>
          <w:numId w:val="89"/>
        </w:numPr>
        <w:tabs>
          <w:tab w:val="left" w:pos="2552"/>
        </w:tabs>
        <w:jc w:val="both"/>
        <w:rPr>
          <w:rFonts w:ascii="Source Sans Pro" w:hAnsi="Source Sans Pro" w:cs="Arial"/>
          <w:sz w:val="20"/>
          <w:szCs w:val="20"/>
        </w:rPr>
      </w:pPr>
      <w:r w:rsidRPr="00C85B1D">
        <w:rPr>
          <w:rFonts w:ascii="Source Sans Pro" w:hAnsi="Source Sans Pro" w:cs="Arial"/>
          <w:sz w:val="20"/>
          <w:szCs w:val="20"/>
        </w:rPr>
        <w:t>Celebrar convenios con la Secretaría de Salud Federal, para que se pueda canalizar oportunamente a las personas privadas de la libertad cuando su estado de salud requiera atención especializada; y</w:t>
      </w:r>
    </w:p>
    <w:p w14:paraId="66E66A38" w14:textId="77777777" w:rsidR="00316861" w:rsidRPr="0081781E" w:rsidRDefault="00316861" w:rsidP="000C61EE">
      <w:pPr>
        <w:tabs>
          <w:tab w:val="left" w:pos="2552"/>
        </w:tabs>
        <w:jc w:val="both"/>
        <w:rPr>
          <w:rFonts w:ascii="Source Sans Pro" w:hAnsi="Source Sans Pro" w:cs="Arial"/>
          <w:sz w:val="20"/>
          <w:szCs w:val="20"/>
        </w:rPr>
      </w:pPr>
    </w:p>
    <w:p w14:paraId="47AC7AC3" w14:textId="163D7AD3" w:rsidR="00316861" w:rsidRPr="00C85B1D" w:rsidRDefault="00C05A93">
      <w:pPr>
        <w:pStyle w:val="Prrafodelista"/>
        <w:numPr>
          <w:ilvl w:val="0"/>
          <w:numId w:val="89"/>
        </w:numPr>
        <w:tabs>
          <w:tab w:val="left" w:pos="2552"/>
        </w:tabs>
        <w:jc w:val="both"/>
        <w:rPr>
          <w:rFonts w:ascii="Source Sans Pro" w:hAnsi="Source Sans Pro" w:cs="Arial"/>
          <w:sz w:val="20"/>
          <w:szCs w:val="20"/>
        </w:rPr>
      </w:pPr>
      <w:r w:rsidRPr="00C85B1D">
        <w:rPr>
          <w:rFonts w:ascii="Source Sans Pro" w:hAnsi="Source Sans Pro" w:cs="Arial"/>
          <w:sz w:val="20"/>
          <w:szCs w:val="20"/>
        </w:rPr>
        <w:t xml:space="preserve">Las demás que le faculte la normativa aplicable o le instruya la persona titular de la Jefatura de Gobierno. </w:t>
      </w:r>
    </w:p>
    <w:p w14:paraId="5D98B65A" w14:textId="77777777" w:rsidR="00316861" w:rsidRPr="0081781E" w:rsidRDefault="00316861" w:rsidP="000C61EE">
      <w:pPr>
        <w:tabs>
          <w:tab w:val="left" w:pos="2552"/>
        </w:tabs>
        <w:jc w:val="both"/>
        <w:rPr>
          <w:rFonts w:ascii="Source Sans Pro" w:hAnsi="Source Sans Pro" w:cs="Arial"/>
          <w:sz w:val="20"/>
          <w:szCs w:val="20"/>
        </w:rPr>
      </w:pPr>
    </w:p>
    <w:p w14:paraId="12E97C27" w14:textId="77777777" w:rsidR="00316861"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13.</w:t>
      </w:r>
      <w:r w:rsidRPr="0081781E">
        <w:rPr>
          <w:rFonts w:ascii="Source Sans Pro" w:hAnsi="Source Sans Pro" w:cs="Arial"/>
          <w:sz w:val="20"/>
          <w:szCs w:val="20"/>
        </w:rPr>
        <w:t xml:space="preserve"> Son atribuciones de la persona titular de la Subsecretaría: </w:t>
      </w:r>
    </w:p>
    <w:p w14:paraId="6E851092" w14:textId="77777777" w:rsidR="00316861" w:rsidRPr="0081781E" w:rsidRDefault="00316861" w:rsidP="000C61EE">
      <w:pPr>
        <w:tabs>
          <w:tab w:val="left" w:pos="2552"/>
        </w:tabs>
        <w:jc w:val="both"/>
        <w:rPr>
          <w:rFonts w:ascii="Source Sans Pro" w:hAnsi="Source Sans Pro" w:cs="Arial"/>
          <w:sz w:val="20"/>
          <w:szCs w:val="20"/>
        </w:rPr>
      </w:pPr>
    </w:p>
    <w:p w14:paraId="637EC923" w14:textId="3E0B06CD" w:rsidR="00316861" w:rsidRPr="00C85B1D" w:rsidRDefault="00C05A93">
      <w:pPr>
        <w:pStyle w:val="Prrafodelista"/>
        <w:numPr>
          <w:ilvl w:val="0"/>
          <w:numId w:val="90"/>
        </w:numPr>
        <w:tabs>
          <w:tab w:val="left" w:pos="2552"/>
        </w:tabs>
        <w:jc w:val="both"/>
        <w:rPr>
          <w:rFonts w:ascii="Source Sans Pro" w:hAnsi="Source Sans Pro" w:cs="Arial"/>
          <w:sz w:val="20"/>
          <w:szCs w:val="20"/>
        </w:rPr>
      </w:pPr>
      <w:r w:rsidRPr="00C85B1D">
        <w:rPr>
          <w:rFonts w:ascii="Source Sans Pro" w:hAnsi="Source Sans Pro" w:cs="Arial"/>
          <w:sz w:val="20"/>
          <w:szCs w:val="20"/>
        </w:rPr>
        <w:t xml:space="preserve">Administrar y supervisar el correcto funcionamiento de los Centros Penitenciarios, así como garantizar el respeto y ejercicio pleno de los derechos humanos de las personas privadas de la libertad; </w:t>
      </w:r>
    </w:p>
    <w:p w14:paraId="50EABA1C" w14:textId="77777777" w:rsidR="00316861" w:rsidRPr="0081781E" w:rsidRDefault="00316861" w:rsidP="000C61EE">
      <w:pPr>
        <w:tabs>
          <w:tab w:val="left" w:pos="2552"/>
        </w:tabs>
        <w:jc w:val="both"/>
        <w:rPr>
          <w:rFonts w:ascii="Source Sans Pro" w:hAnsi="Source Sans Pro" w:cs="Arial"/>
          <w:sz w:val="20"/>
          <w:szCs w:val="20"/>
        </w:rPr>
      </w:pPr>
    </w:p>
    <w:p w14:paraId="132FFA36" w14:textId="4215622D" w:rsidR="00316861" w:rsidRPr="00C85B1D" w:rsidRDefault="00C05A93">
      <w:pPr>
        <w:pStyle w:val="Prrafodelista"/>
        <w:numPr>
          <w:ilvl w:val="0"/>
          <w:numId w:val="90"/>
        </w:numPr>
        <w:tabs>
          <w:tab w:val="left" w:pos="2552"/>
        </w:tabs>
        <w:jc w:val="both"/>
        <w:rPr>
          <w:rFonts w:ascii="Source Sans Pro" w:hAnsi="Source Sans Pro" w:cs="Arial"/>
          <w:sz w:val="20"/>
          <w:szCs w:val="20"/>
        </w:rPr>
      </w:pPr>
      <w:r w:rsidRPr="00C85B1D">
        <w:rPr>
          <w:rFonts w:ascii="Source Sans Pro" w:hAnsi="Source Sans Pro" w:cs="Arial"/>
          <w:sz w:val="20"/>
          <w:szCs w:val="20"/>
        </w:rPr>
        <w:t xml:space="preserve">Elaborar y actualizar los manuales de organización, operación y funcionamiento del Sistema Penitenciario, de conformidad con esta Ley y demás disposiciones jurídicas y administrativas aplicables; </w:t>
      </w:r>
    </w:p>
    <w:p w14:paraId="0E057BF8" w14:textId="77777777" w:rsidR="00316861" w:rsidRPr="0081781E" w:rsidRDefault="00316861" w:rsidP="000C61EE">
      <w:pPr>
        <w:tabs>
          <w:tab w:val="left" w:pos="2552"/>
        </w:tabs>
        <w:jc w:val="both"/>
        <w:rPr>
          <w:rFonts w:ascii="Source Sans Pro" w:hAnsi="Source Sans Pro" w:cs="Arial"/>
          <w:sz w:val="20"/>
          <w:szCs w:val="20"/>
        </w:rPr>
      </w:pPr>
    </w:p>
    <w:p w14:paraId="373E824C" w14:textId="02F42566" w:rsidR="00316861" w:rsidRPr="00C85B1D" w:rsidRDefault="00C05A93">
      <w:pPr>
        <w:pStyle w:val="Prrafodelista"/>
        <w:numPr>
          <w:ilvl w:val="0"/>
          <w:numId w:val="90"/>
        </w:numPr>
        <w:tabs>
          <w:tab w:val="left" w:pos="2552"/>
        </w:tabs>
        <w:jc w:val="both"/>
        <w:rPr>
          <w:rFonts w:ascii="Source Sans Pro" w:hAnsi="Source Sans Pro" w:cs="Arial"/>
          <w:sz w:val="20"/>
          <w:szCs w:val="20"/>
        </w:rPr>
      </w:pPr>
      <w:r w:rsidRPr="00C85B1D">
        <w:rPr>
          <w:rFonts w:ascii="Source Sans Pro" w:hAnsi="Source Sans Pro" w:cs="Arial"/>
          <w:sz w:val="20"/>
          <w:szCs w:val="20"/>
        </w:rPr>
        <w:t xml:space="preserve">Supervisar la creación y coordinación de los sistemas de seguridad en los Centros Penitenciarios; </w:t>
      </w:r>
    </w:p>
    <w:p w14:paraId="0E2B1DEC" w14:textId="77777777" w:rsidR="00316861" w:rsidRPr="0081781E" w:rsidRDefault="00316861" w:rsidP="000C61EE">
      <w:pPr>
        <w:tabs>
          <w:tab w:val="left" w:pos="2552"/>
        </w:tabs>
        <w:jc w:val="both"/>
        <w:rPr>
          <w:rFonts w:ascii="Source Sans Pro" w:hAnsi="Source Sans Pro" w:cs="Arial"/>
          <w:sz w:val="20"/>
          <w:szCs w:val="20"/>
        </w:rPr>
      </w:pPr>
    </w:p>
    <w:p w14:paraId="344B6730" w14:textId="772BF406" w:rsidR="00316861" w:rsidRPr="00C85B1D" w:rsidRDefault="00C05A93">
      <w:pPr>
        <w:pStyle w:val="Prrafodelista"/>
        <w:numPr>
          <w:ilvl w:val="0"/>
          <w:numId w:val="90"/>
        </w:numPr>
        <w:tabs>
          <w:tab w:val="left" w:pos="2552"/>
        </w:tabs>
        <w:jc w:val="both"/>
        <w:rPr>
          <w:rFonts w:ascii="Source Sans Pro" w:hAnsi="Source Sans Pro" w:cs="Arial"/>
          <w:sz w:val="20"/>
          <w:szCs w:val="20"/>
        </w:rPr>
      </w:pPr>
      <w:r w:rsidRPr="00C85B1D">
        <w:rPr>
          <w:rFonts w:ascii="Source Sans Pro" w:hAnsi="Source Sans Pro" w:cs="Arial"/>
          <w:sz w:val="20"/>
          <w:szCs w:val="20"/>
        </w:rPr>
        <w:t xml:space="preserve">Vigilar que se atiendan las necesidades de las personas privadas de la libertad, dar trámite a las sugerencias y quejas que presenten los familiares y defensores, así como supervisar que se mejore el funcionamiento administrativo y organización técnica en las unidades administrativas adscritas a la Subsecretaría; </w:t>
      </w:r>
    </w:p>
    <w:p w14:paraId="7D829BFF" w14:textId="77777777" w:rsidR="00316861" w:rsidRPr="0081781E" w:rsidRDefault="00316861" w:rsidP="000C61EE">
      <w:pPr>
        <w:tabs>
          <w:tab w:val="left" w:pos="2552"/>
        </w:tabs>
        <w:jc w:val="both"/>
        <w:rPr>
          <w:rFonts w:ascii="Source Sans Pro" w:hAnsi="Source Sans Pro" w:cs="Arial"/>
          <w:sz w:val="20"/>
          <w:szCs w:val="20"/>
        </w:rPr>
      </w:pPr>
    </w:p>
    <w:p w14:paraId="343955AE" w14:textId="043CAC32" w:rsidR="00316861" w:rsidRPr="00C85B1D" w:rsidRDefault="00C05A93">
      <w:pPr>
        <w:pStyle w:val="Prrafodelista"/>
        <w:numPr>
          <w:ilvl w:val="0"/>
          <w:numId w:val="90"/>
        </w:numPr>
        <w:tabs>
          <w:tab w:val="left" w:pos="2552"/>
        </w:tabs>
        <w:jc w:val="both"/>
        <w:rPr>
          <w:rFonts w:ascii="Source Sans Pro" w:hAnsi="Source Sans Pro" w:cs="Arial"/>
          <w:sz w:val="20"/>
          <w:szCs w:val="20"/>
        </w:rPr>
      </w:pPr>
      <w:r w:rsidRPr="00C85B1D">
        <w:rPr>
          <w:rFonts w:ascii="Source Sans Pro" w:hAnsi="Source Sans Pro" w:cs="Arial"/>
          <w:sz w:val="20"/>
          <w:szCs w:val="20"/>
        </w:rPr>
        <w:t xml:space="preserve">Establecer las políticas necesarias para contribuir con la Secretaría de Salud en la atención médica eficiente y oportuna de las personas privadas de la libertad en los Centros Penitenciarios, así como en el cumplimiento de las normas de higiene general y personal de las mismas; </w:t>
      </w:r>
    </w:p>
    <w:p w14:paraId="7E6AC2CC" w14:textId="77777777" w:rsidR="00316861" w:rsidRPr="0081781E" w:rsidRDefault="00316861" w:rsidP="000C61EE">
      <w:pPr>
        <w:tabs>
          <w:tab w:val="left" w:pos="2552"/>
        </w:tabs>
        <w:jc w:val="both"/>
        <w:rPr>
          <w:rFonts w:ascii="Source Sans Pro" w:hAnsi="Source Sans Pro" w:cs="Arial"/>
          <w:sz w:val="20"/>
          <w:szCs w:val="20"/>
        </w:rPr>
      </w:pPr>
    </w:p>
    <w:p w14:paraId="427A0CAD" w14:textId="7EC5A66A" w:rsidR="00316861" w:rsidRPr="00C85B1D" w:rsidRDefault="00C05A93">
      <w:pPr>
        <w:pStyle w:val="Prrafodelista"/>
        <w:numPr>
          <w:ilvl w:val="0"/>
          <w:numId w:val="90"/>
        </w:numPr>
        <w:tabs>
          <w:tab w:val="left" w:pos="2552"/>
        </w:tabs>
        <w:jc w:val="both"/>
        <w:rPr>
          <w:rFonts w:ascii="Source Sans Pro" w:hAnsi="Source Sans Pro" w:cs="Arial"/>
          <w:sz w:val="20"/>
          <w:szCs w:val="20"/>
        </w:rPr>
      </w:pPr>
      <w:r w:rsidRPr="00C85B1D">
        <w:rPr>
          <w:rFonts w:ascii="Source Sans Pro" w:hAnsi="Source Sans Pro" w:cs="Arial"/>
          <w:sz w:val="20"/>
          <w:szCs w:val="20"/>
        </w:rPr>
        <w:t xml:space="preserve">Establecer, implementar y actualizar constantemente un sistema de información integral que permita conocer con precisión la situación jurídica de las personas privadas de la libertad, así como verificar que se lleve a cabo el registro estadístico en los Centros Penitenciarios; </w:t>
      </w:r>
    </w:p>
    <w:p w14:paraId="7803461E" w14:textId="77777777" w:rsidR="00316861" w:rsidRPr="0081781E" w:rsidRDefault="00316861" w:rsidP="000C61EE">
      <w:pPr>
        <w:tabs>
          <w:tab w:val="left" w:pos="2552"/>
        </w:tabs>
        <w:jc w:val="both"/>
        <w:rPr>
          <w:rFonts w:ascii="Source Sans Pro" w:hAnsi="Source Sans Pro" w:cs="Arial"/>
          <w:sz w:val="20"/>
          <w:szCs w:val="20"/>
        </w:rPr>
      </w:pPr>
    </w:p>
    <w:p w14:paraId="68942F78" w14:textId="69F3A3A3" w:rsidR="00316861" w:rsidRPr="00C85B1D" w:rsidRDefault="00C05A93">
      <w:pPr>
        <w:pStyle w:val="Prrafodelista"/>
        <w:numPr>
          <w:ilvl w:val="0"/>
          <w:numId w:val="90"/>
        </w:numPr>
        <w:tabs>
          <w:tab w:val="left" w:pos="2552"/>
        </w:tabs>
        <w:jc w:val="both"/>
        <w:rPr>
          <w:rFonts w:ascii="Source Sans Pro" w:hAnsi="Source Sans Pro" w:cs="Arial"/>
          <w:sz w:val="20"/>
          <w:szCs w:val="20"/>
        </w:rPr>
      </w:pPr>
      <w:r w:rsidRPr="00C85B1D">
        <w:rPr>
          <w:rFonts w:ascii="Source Sans Pro" w:hAnsi="Source Sans Pro" w:cs="Arial"/>
          <w:sz w:val="20"/>
          <w:szCs w:val="20"/>
        </w:rPr>
        <w:t xml:space="preserve">Proponer la celebración de convenios sobre asuntos relacionados con la prestación de servicios técnicos, penitenciarios y traslado de las personas privadas de la libertad que deba realizar la Administración Pública de la Ciudad de México con la Federación y con los gobiernos de los estados; </w:t>
      </w:r>
    </w:p>
    <w:p w14:paraId="1F92BE20" w14:textId="77777777" w:rsidR="00316861" w:rsidRPr="0081781E" w:rsidRDefault="00316861" w:rsidP="000C61EE">
      <w:pPr>
        <w:tabs>
          <w:tab w:val="left" w:pos="2552"/>
        </w:tabs>
        <w:jc w:val="both"/>
        <w:rPr>
          <w:rFonts w:ascii="Source Sans Pro" w:hAnsi="Source Sans Pro" w:cs="Arial"/>
          <w:sz w:val="20"/>
          <w:szCs w:val="20"/>
        </w:rPr>
      </w:pPr>
    </w:p>
    <w:p w14:paraId="6CC2DC9B" w14:textId="4167EF08" w:rsidR="00316861" w:rsidRPr="00C85B1D" w:rsidRDefault="00C05A93">
      <w:pPr>
        <w:pStyle w:val="Prrafodelista"/>
        <w:numPr>
          <w:ilvl w:val="0"/>
          <w:numId w:val="90"/>
        </w:numPr>
        <w:tabs>
          <w:tab w:val="left" w:pos="2552"/>
        </w:tabs>
        <w:jc w:val="both"/>
        <w:rPr>
          <w:rFonts w:ascii="Source Sans Pro" w:hAnsi="Source Sans Pro" w:cs="Arial"/>
          <w:sz w:val="20"/>
          <w:szCs w:val="20"/>
        </w:rPr>
      </w:pPr>
      <w:r w:rsidRPr="00C85B1D">
        <w:rPr>
          <w:rFonts w:ascii="Source Sans Pro" w:hAnsi="Source Sans Pro" w:cs="Arial"/>
          <w:sz w:val="20"/>
          <w:szCs w:val="20"/>
        </w:rPr>
        <w:t xml:space="preserve">Supervisar la realización de programas permanentes con las fuerzas de seguridad federal y de la Ciudad de México, para solicitar su apoyo en caso de emergencia; </w:t>
      </w:r>
    </w:p>
    <w:p w14:paraId="3A06074E" w14:textId="77777777" w:rsidR="00316861" w:rsidRPr="0081781E" w:rsidRDefault="00316861" w:rsidP="000C61EE">
      <w:pPr>
        <w:tabs>
          <w:tab w:val="left" w:pos="2552"/>
        </w:tabs>
        <w:jc w:val="both"/>
        <w:rPr>
          <w:rFonts w:ascii="Source Sans Pro" w:hAnsi="Source Sans Pro" w:cs="Arial"/>
          <w:sz w:val="20"/>
          <w:szCs w:val="20"/>
        </w:rPr>
      </w:pPr>
    </w:p>
    <w:p w14:paraId="51605C87" w14:textId="1EDAF4C2" w:rsidR="00316861" w:rsidRPr="00C85B1D" w:rsidRDefault="00C05A93">
      <w:pPr>
        <w:pStyle w:val="Prrafodelista"/>
        <w:numPr>
          <w:ilvl w:val="0"/>
          <w:numId w:val="90"/>
        </w:numPr>
        <w:tabs>
          <w:tab w:val="left" w:pos="2552"/>
        </w:tabs>
        <w:jc w:val="both"/>
        <w:rPr>
          <w:rFonts w:ascii="Source Sans Pro" w:hAnsi="Source Sans Pro" w:cs="Arial"/>
          <w:sz w:val="20"/>
          <w:szCs w:val="20"/>
        </w:rPr>
      </w:pPr>
      <w:r w:rsidRPr="00C85B1D">
        <w:rPr>
          <w:rFonts w:ascii="Source Sans Pro" w:hAnsi="Source Sans Pro" w:cs="Arial"/>
          <w:sz w:val="20"/>
          <w:szCs w:val="20"/>
        </w:rPr>
        <w:t xml:space="preserve">Establecer una cadena de comunicación eficiente que permita la presentación de quejas, denuncias y sugerencias para mejorar la administración y operación de las instituciones, el </w:t>
      </w:r>
      <w:r w:rsidRPr="00C85B1D">
        <w:rPr>
          <w:rFonts w:ascii="Source Sans Pro" w:hAnsi="Source Sans Pro" w:cs="Arial"/>
          <w:sz w:val="20"/>
          <w:szCs w:val="20"/>
        </w:rPr>
        <w:lastRenderedPageBreak/>
        <w:t xml:space="preserve">tratamiento y las relaciones entre las autoridades, personas privadas de la libertad, visitantes, familiares, abogadas y abogados defensores y el propio personal que labore en el Centro Penitenciario que se trate, las cuales serán turnadas a las autoridades competentes o a la Contraloría; </w:t>
      </w:r>
    </w:p>
    <w:p w14:paraId="0EE6EB70" w14:textId="77777777" w:rsidR="00316861" w:rsidRPr="0081781E" w:rsidRDefault="00316861" w:rsidP="000C61EE">
      <w:pPr>
        <w:tabs>
          <w:tab w:val="left" w:pos="2552"/>
        </w:tabs>
        <w:jc w:val="both"/>
        <w:rPr>
          <w:rFonts w:ascii="Source Sans Pro" w:hAnsi="Source Sans Pro" w:cs="Arial"/>
          <w:sz w:val="20"/>
          <w:szCs w:val="20"/>
        </w:rPr>
      </w:pPr>
    </w:p>
    <w:p w14:paraId="57DF38DC" w14:textId="2A1F49AC" w:rsidR="00316861" w:rsidRPr="00C85B1D" w:rsidRDefault="00C05A93">
      <w:pPr>
        <w:pStyle w:val="Prrafodelista"/>
        <w:numPr>
          <w:ilvl w:val="0"/>
          <w:numId w:val="90"/>
        </w:numPr>
        <w:tabs>
          <w:tab w:val="left" w:pos="2552"/>
        </w:tabs>
        <w:jc w:val="both"/>
        <w:rPr>
          <w:rFonts w:ascii="Source Sans Pro" w:hAnsi="Source Sans Pro" w:cs="Arial"/>
          <w:sz w:val="20"/>
          <w:szCs w:val="20"/>
        </w:rPr>
      </w:pPr>
      <w:r w:rsidRPr="00C85B1D">
        <w:rPr>
          <w:rFonts w:ascii="Source Sans Pro" w:hAnsi="Source Sans Pro" w:cs="Arial"/>
          <w:sz w:val="20"/>
          <w:szCs w:val="20"/>
        </w:rPr>
        <w:t xml:space="preserve">Organizar, en coordinación con la Subsecretaría de Desarrollo Institucional, el Servicio Profesional Penitenciario, en términos de lo establecido en la presente Ley y su Reglamento; </w:t>
      </w:r>
    </w:p>
    <w:p w14:paraId="5EA2FF24" w14:textId="77777777" w:rsidR="00316861" w:rsidRPr="0081781E" w:rsidRDefault="00316861" w:rsidP="000C61EE">
      <w:pPr>
        <w:tabs>
          <w:tab w:val="left" w:pos="2552"/>
        </w:tabs>
        <w:jc w:val="both"/>
        <w:rPr>
          <w:rFonts w:ascii="Source Sans Pro" w:hAnsi="Source Sans Pro" w:cs="Arial"/>
          <w:sz w:val="20"/>
          <w:szCs w:val="20"/>
        </w:rPr>
      </w:pPr>
    </w:p>
    <w:p w14:paraId="0FED903F" w14:textId="32CE71D9" w:rsidR="00316861" w:rsidRPr="00C85B1D" w:rsidRDefault="00C05A93">
      <w:pPr>
        <w:pStyle w:val="Prrafodelista"/>
        <w:numPr>
          <w:ilvl w:val="0"/>
          <w:numId w:val="90"/>
        </w:numPr>
        <w:tabs>
          <w:tab w:val="left" w:pos="2552"/>
        </w:tabs>
        <w:jc w:val="both"/>
        <w:rPr>
          <w:rFonts w:ascii="Source Sans Pro" w:hAnsi="Source Sans Pro" w:cs="Arial"/>
          <w:sz w:val="20"/>
          <w:szCs w:val="20"/>
        </w:rPr>
      </w:pPr>
      <w:r w:rsidRPr="00C85B1D">
        <w:rPr>
          <w:rFonts w:ascii="Source Sans Pro" w:hAnsi="Source Sans Pro" w:cs="Arial"/>
          <w:sz w:val="20"/>
          <w:szCs w:val="20"/>
        </w:rPr>
        <w:t xml:space="preserve">Establecer líneas de comunicación y mecanismos de colaboración institucional entre el Sistema Penitenciario y los Organismos de Derechos Humanos; </w:t>
      </w:r>
    </w:p>
    <w:p w14:paraId="120E918B" w14:textId="77777777" w:rsidR="00316861" w:rsidRPr="0081781E" w:rsidRDefault="00316861" w:rsidP="000C61EE">
      <w:pPr>
        <w:tabs>
          <w:tab w:val="left" w:pos="2552"/>
        </w:tabs>
        <w:jc w:val="both"/>
        <w:rPr>
          <w:rFonts w:ascii="Source Sans Pro" w:hAnsi="Source Sans Pro" w:cs="Arial"/>
          <w:sz w:val="20"/>
          <w:szCs w:val="20"/>
        </w:rPr>
      </w:pPr>
    </w:p>
    <w:p w14:paraId="28FA392D" w14:textId="0D5A38FF" w:rsidR="00C05A93" w:rsidRPr="00C85B1D" w:rsidRDefault="00C05A93">
      <w:pPr>
        <w:pStyle w:val="Prrafodelista"/>
        <w:numPr>
          <w:ilvl w:val="0"/>
          <w:numId w:val="90"/>
        </w:numPr>
        <w:tabs>
          <w:tab w:val="left" w:pos="2552"/>
        </w:tabs>
        <w:jc w:val="both"/>
        <w:rPr>
          <w:rFonts w:ascii="Source Sans Pro" w:hAnsi="Source Sans Pro" w:cs="Arial"/>
          <w:sz w:val="20"/>
          <w:szCs w:val="20"/>
        </w:rPr>
      </w:pPr>
      <w:r w:rsidRPr="00C85B1D">
        <w:rPr>
          <w:rFonts w:ascii="Source Sans Pro" w:hAnsi="Source Sans Pro" w:cs="Arial"/>
          <w:sz w:val="20"/>
          <w:szCs w:val="20"/>
        </w:rPr>
        <w:t>Proponer a la persona titular de la Secretaría a las personas candidatas a ocupar puestos de estructura de acuerdo con el Servicio Profesional Penitenciario (Direcciones Ejecutivas, Direcciones de Centros Penitenciarios, Coordinaciones, Subdirecciones de Área, Jefaturas de Unidad Departamental y Líderes Coordinadores);</w:t>
      </w:r>
    </w:p>
    <w:p w14:paraId="37D160BB" w14:textId="7678C1DE" w:rsidR="00C05A93" w:rsidRPr="0081781E" w:rsidRDefault="00C05A93" w:rsidP="000C61EE">
      <w:pPr>
        <w:tabs>
          <w:tab w:val="left" w:pos="2552"/>
        </w:tabs>
        <w:jc w:val="both"/>
        <w:rPr>
          <w:rFonts w:ascii="Source Sans Pro" w:hAnsi="Source Sans Pro" w:cs="Arial"/>
          <w:sz w:val="20"/>
          <w:szCs w:val="20"/>
        </w:rPr>
      </w:pPr>
    </w:p>
    <w:p w14:paraId="107668A5" w14:textId="1737F688" w:rsidR="00316861" w:rsidRPr="00C85B1D" w:rsidRDefault="00C05A93">
      <w:pPr>
        <w:pStyle w:val="Prrafodelista"/>
        <w:numPr>
          <w:ilvl w:val="0"/>
          <w:numId w:val="90"/>
        </w:numPr>
        <w:tabs>
          <w:tab w:val="left" w:pos="2552"/>
        </w:tabs>
        <w:jc w:val="both"/>
        <w:rPr>
          <w:rFonts w:ascii="Source Sans Pro" w:hAnsi="Source Sans Pro" w:cs="Arial"/>
          <w:sz w:val="20"/>
          <w:szCs w:val="20"/>
        </w:rPr>
      </w:pPr>
      <w:r w:rsidRPr="00C85B1D">
        <w:rPr>
          <w:rFonts w:ascii="Source Sans Pro" w:hAnsi="Source Sans Pro" w:cs="Arial"/>
          <w:sz w:val="20"/>
          <w:szCs w:val="20"/>
        </w:rPr>
        <w:t xml:space="preserve">Organizar, administrar, actualizar y resguardar la información contenida en el Registro de Personas Agresoras Sexuales de la Ciudad de México, en términos de las leyes aplicables, lineamientos y protocolos para la recepción, procesamiento, consulta y resguardo de la información que se expida para tal efecto; </w:t>
      </w:r>
    </w:p>
    <w:p w14:paraId="787D3AB1" w14:textId="77777777" w:rsidR="00316861" w:rsidRPr="0081781E" w:rsidRDefault="00316861" w:rsidP="000C61EE">
      <w:pPr>
        <w:tabs>
          <w:tab w:val="left" w:pos="2552"/>
        </w:tabs>
        <w:jc w:val="both"/>
        <w:rPr>
          <w:rFonts w:ascii="Source Sans Pro" w:hAnsi="Source Sans Pro" w:cs="Arial"/>
          <w:sz w:val="20"/>
          <w:szCs w:val="20"/>
        </w:rPr>
      </w:pPr>
    </w:p>
    <w:p w14:paraId="28CF7245" w14:textId="209F10B8" w:rsidR="00316861" w:rsidRPr="00C85B1D" w:rsidRDefault="00C05A93">
      <w:pPr>
        <w:pStyle w:val="Prrafodelista"/>
        <w:numPr>
          <w:ilvl w:val="0"/>
          <w:numId w:val="90"/>
        </w:numPr>
        <w:tabs>
          <w:tab w:val="left" w:pos="2552"/>
        </w:tabs>
        <w:jc w:val="both"/>
        <w:rPr>
          <w:rFonts w:ascii="Source Sans Pro" w:hAnsi="Source Sans Pro" w:cs="Arial"/>
          <w:sz w:val="20"/>
          <w:szCs w:val="20"/>
        </w:rPr>
      </w:pPr>
      <w:r w:rsidRPr="00C85B1D">
        <w:rPr>
          <w:rFonts w:ascii="Source Sans Pro" w:hAnsi="Source Sans Pro" w:cs="Arial"/>
          <w:sz w:val="20"/>
          <w:szCs w:val="20"/>
        </w:rPr>
        <w:t xml:space="preserve">Coordinarse con el Sistema para el Desarrollo Integral de la Familia de la Ciudad de México, para contar con los medios y mecanismos necesarios que garanticen el interés superior de las niñas y niños que permanezcan en los Centros Penitenciarios con las madres privadas de la libertad; </w:t>
      </w:r>
    </w:p>
    <w:p w14:paraId="20E6A910" w14:textId="77777777" w:rsidR="00316861" w:rsidRPr="0081781E" w:rsidRDefault="00316861" w:rsidP="000C61EE">
      <w:pPr>
        <w:tabs>
          <w:tab w:val="left" w:pos="2552"/>
        </w:tabs>
        <w:jc w:val="both"/>
        <w:rPr>
          <w:rFonts w:ascii="Source Sans Pro" w:hAnsi="Source Sans Pro" w:cs="Arial"/>
          <w:sz w:val="20"/>
          <w:szCs w:val="20"/>
        </w:rPr>
      </w:pPr>
    </w:p>
    <w:p w14:paraId="66F84E39" w14:textId="6E7468AE" w:rsidR="00316861" w:rsidRPr="00C85B1D" w:rsidRDefault="00C05A93">
      <w:pPr>
        <w:pStyle w:val="Prrafodelista"/>
        <w:numPr>
          <w:ilvl w:val="0"/>
          <w:numId w:val="90"/>
        </w:numPr>
        <w:tabs>
          <w:tab w:val="left" w:pos="2552"/>
        </w:tabs>
        <w:jc w:val="both"/>
        <w:rPr>
          <w:rFonts w:ascii="Source Sans Pro" w:hAnsi="Source Sans Pro" w:cs="Arial"/>
          <w:sz w:val="20"/>
          <w:szCs w:val="20"/>
        </w:rPr>
      </w:pPr>
      <w:r w:rsidRPr="00C85B1D">
        <w:rPr>
          <w:rFonts w:ascii="Source Sans Pro" w:hAnsi="Source Sans Pro" w:cs="Arial"/>
          <w:sz w:val="20"/>
          <w:szCs w:val="20"/>
        </w:rPr>
        <w:t xml:space="preserve">Coordinarse con la Secretaría de las Mujeres de la Ciudad de México, para que, en ejercicio de sus atribuciones, se implementen los mecanismos necesarios para brindar información y orientación a las mujeres que se encuentren privadas de la libertad en los Centros Penitenciarios; </w:t>
      </w:r>
    </w:p>
    <w:p w14:paraId="7C0DD5BC" w14:textId="77777777" w:rsidR="00316861" w:rsidRPr="0081781E" w:rsidRDefault="00316861" w:rsidP="000C61EE">
      <w:pPr>
        <w:tabs>
          <w:tab w:val="left" w:pos="2552"/>
        </w:tabs>
        <w:jc w:val="both"/>
        <w:rPr>
          <w:rFonts w:ascii="Source Sans Pro" w:hAnsi="Source Sans Pro" w:cs="Arial"/>
          <w:sz w:val="20"/>
          <w:szCs w:val="20"/>
        </w:rPr>
      </w:pPr>
    </w:p>
    <w:p w14:paraId="1BE88E33" w14:textId="3C2ECC68" w:rsidR="00316861" w:rsidRPr="00C85B1D" w:rsidRDefault="00C05A93">
      <w:pPr>
        <w:pStyle w:val="Prrafodelista"/>
        <w:numPr>
          <w:ilvl w:val="0"/>
          <w:numId w:val="90"/>
        </w:numPr>
        <w:tabs>
          <w:tab w:val="left" w:pos="2552"/>
        </w:tabs>
        <w:jc w:val="both"/>
        <w:rPr>
          <w:rFonts w:ascii="Source Sans Pro" w:hAnsi="Source Sans Pro" w:cs="Arial"/>
          <w:sz w:val="20"/>
          <w:szCs w:val="20"/>
        </w:rPr>
      </w:pPr>
      <w:r w:rsidRPr="00C85B1D">
        <w:rPr>
          <w:rFonts w:ascii="Source Sans Pro" w:hAnsi="Source Sans Pro" w:cs="Arial"/>
          <w:sz w:val="20"/>
          <w:szCs w:val="20"/>
        </w:rPr>
        <w:t xml:space="preserve">Coordinarse con la Secretaría de Inclusión y Bienestar Social de la Ciudad de México, para </w:t>
      </w:r>
      <w:proofErr w:type="gramStart"/>
      <w:r w:rsidRPr="00C85B1D">
        <w:rPr>
          <w:rFonts w:ascii="Source Sans Pro" w:hAnsi="Source Sans Pro" w:cs="Arial"/>
          <w:sz w:val="20"/>
          <w:szCs w:val="20"/>
        </w:rPr>
        <w:t>que</w:t>
      </w:r>
      <w:proofErr w:type="gramEnd"/>
      <w:r w:rsidRPr="00C85B1D">
        <w:rPr>
          <w:rFonts w:ascii="Source Sans Pro" w:hAnsi="Source Sans Pro" w:cs="Arial"/>
          <w:sz w:val="20"/>
          <w:szCs w:val="20"/>
        </w:rPr>
        <w:t xml:space="preserve"> en ejercicio de sus atribuciones, se lleven a cabo campañas informativas dirigidas a las personas privadas de la libertad y sus familiares, acerca de los programas y acciones sociales con los que cuenta la Dependencia, para que puedan beneficiarse de ellos; </w:t>
      </w:r>
    </w:p>
    <w:p w14:paraId="0638A826" w14:textId="77777777" w:rsidR="00316861" w:rsidRPr="0081781E" w:rsidRDefault="00316861" w:rsidP="000C61EE">
      <w:pPr>
        <w:tabs>
          <w:tab w:val="left" w:pos="2552"/>
        </w:tabs>
        <w:jc w:val="both"/>
        <w:rPr>
          <w:rFonts w:ascii="Source Sans Pro" w:hAnsi="Source Sans Pro" w:cs="Arial"/>
          <w:sz w:val="20"/>
          <w:szCs w:val="20"/>
        </w:rPr>
      </w:pPr>
    </w:p>
    <w:p w14:paraId="377C7508" w14:textId="780BFB47" w:rsidR="00316861" w:rsidRPr="00C85B1D" w:rsidRDefault="00C05A93">
      <w:pPr>
        <w:pStyle w:val="Prrafodelista"/>
        <w:numPr>
          <w:ilvl w:val="0"/>
          <w:numId w:val="90"/>
        </w:numPr>
        <w:tabs>
          <w:tab w:val="left" w:pos="2552"/>
        </w:tabs>
        <w:jc w:val="both"/>
        <w:rPr>
          <w:rFonts w:ascii="Source Sans Pro" w:hAnsi="Source Sans Pro" w:cs="Arial"/>
          <w:sz w:val="20"/>
          <w:szCs w:val="20"/>
        </w:rPr>
      </w:pPr>
      <w:r w:rsidRPr="00C85B1D">
        <w:rPr>
          <w:rFonts w:ascii="Source Sans Pro" w:hAnsi="Source Sans Pro" w:cs="Arial"/>
          <w:sz w:val="20"/>
          <w:szCs w:val="20"/>
        </w:rPr>
        <w:t xml:space="preserve">Emitir las constancias de no antecedentes penales; y </w:t>
      </w:r>
    </w:p>
    <w:p w14:paraId="41A09B85" w14:textId="77777777" w:rsidR="00316861" w:rsidRPr="0081781E" w:rsidRDefault="00316861" w:rsidP="000C61EE">
      <w:pPr>
        <w:tabs>
          <w:tab w:val="left" w:pos="2552"/>
        </w:tabs>
        <w:jc w:val="both"/>
        <w:rPr>
          <w:rFonts w:ascii="Source Sans Pro" w:hAnsi="Source Sans Pro" w:cs="Arial"/>
          <w:sz w:val="20"/>
          <w:szCs w:val="20"/>
        </w:rPr>
      </w:pPr>
    </w:p>
    <w:p w14:paraId="0F45ECF6" w14:textId="07DC5D2C" w:rsidR="00316861" w:rsidRPr="00C85B1D" w:rsidRDefault="00C05A93">
      <w:pPr>
        <w:pStyle w:val="Prrafodelista"/>
        <w:numPr>
          <w:ilvl w:val="0"/>
          <w:numId w:val="90"/>
        </w:numPr>
        <w:tabs>
          <w:tab w:val="left" w:pos="2552"/>
        </w:tabs>
        <w:jc w:val="both"/>
        <w:rPr>
          <w:rFonts w:ascii="Source Sans Pro" w:hAnsi="Source Sans Pro" w:cs="Arial"/>
          <w:sz w:val="20"/>
          <w:szCs w:val="20"/>
        </w:rPr>
      </w:pPr>
      <w:r w:rsidRPr="00C85B1D">
        <w:rPr>
          <w:rFonts w:ascii="Source Sans Pro" w:hAnsi="Source Sans Pro" w:cs="Arial"/>
          <w:sz w:val="20"/>
          <w:szCs w:val="20"/>
        </w:rPr>
        <w:t xml:space="preserve">Las demás que le otorguen esta Ley y la normativa aplicable. </w:t>
      </w:r>
    </w:p>
    <w:p w14:paraId="08D62A77" w14:textId="77777777" w:rsidR="00316861" w:rsidRPr="0081781E" w:rsidRDefault="00316861" w:rsidP="000C61EE">
      <w:pPr>
        <w:tabs>
          <w:tab w:val="left" w:pos="2552"/>
        </w:tabs>
        <w:jc w:val="both"/>
        <w:rPr>
          <w:rFonts w:ascii="Source Sans Pro" w:hAnsi="Source Sans Pro" w:cs="Arial"/>
          <w:sz w:val="20"/>
          <w:szCs w:val="20"/>
        </w:rPr>
      </w:pPr>
    </w:p>
    <w:p w14:paraId="2E2E19E1" w14:textId="77777777" w:rsidR="00FA3095"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14.</w:t>
      </w:r>
      <w:r w:rsidRPr="0081781E">
        <w:rPr>
          <w:rFonts w:ascii="Source Sans Pro" w:hAnsi="Source Sans Pro" w:cs="Arial"/>
          <w:sz w:val="20"/>
          <w:szCs w:val="20"/>
        </w:rPr>
        <w:t xml:space="preserve"> Son atribuciones del Instituto: </w:t>
      </w:r>
    </w:p>
    <w:p w14:paraId="51B101AF" w14:textId="77777777" w:rsidR="00FA3095" w:rsidRPr="0081781E" w:rsidRDefault="00FA3095" w:rsidP="000C61EE">
      <w:pPr>
        <w:tabs>
          <w:tab w:val="left" w:pos="2552"/>
        </w:tabs>
        <w:jc w:val="both"/>
        <w:rPr>
          <w:rFonts w:ascii="Source Sans Pro" w:hAnsi="Source Sans Pro" w:cs="Arial"/>
          <w:sz w:val="20"/>
          <w:szCs w:val="20"/>
        </w:rPr>
      </w:pPr>
    </w:p>
    <w:p w14:paraId="1E079EB1" w14:textId="04CA0AC8" w:rsidR="00FA3095" w:rsidRPr="00C85B1D" w:rsidRDefault="00C05A93">
      <w:pPr>
        <w:pStyle w:val="Prrafodelista"/>
        <w:numPr>
          <w:ilvl w:val="0"/>
          <w:numId w:val="91"/>
        </w:numPr>
        <w:tabs>
          <w:tab w:val="left" w:pos="2552"/>
        </w:tabs>
        <w:jc w:val="both"/>
        <w:rPr>
          <w:rFonts w:ascii="Source Sans Pro" w:hAnsi="Source Sans Pro" w:cs="Arial"/>
          <w:sz w:val="20"/>
          <w:szCs w:val="20"/>
        </w:rPr>
      </w:pPr>
      <w:r w:rsidRPr="00C85B1D">
        <w:rPr>
          <w:rFonts w:ascii="Source Sans Pro" w:hAnsi="Source Sans Pro" w:cs="Arial"/>
          <w:sz w:val="20"/>
          <w:szCs w:val="20"/>
        </w:rPr>
        <w:t xml:space="preserve">Elaborar el Programa de Actividades para la reinserción social, familiar y de trabajo postpenitenciario; </w:t>
      </w:r>
    </w:p>
    <w:p w14:paraId="60B25BC5" w14:textId="77777777" w:rsidR="00FA3095" w:rsidRPr="0081781E" w:rsidRDefault="00FA3095" w:rsidP="000C61EE">
      <w:pPr>
        <w:tabs>
          <w:tab w:val="left" w:pos="2552"/>
        </w:tabs>
        <w:jc w:val="both"/>
        <w:rPr>
          <w:rFonts w:ascii="Source Sans Pro" w:hAnsi="Source Sans Pro" w:cs="Arial"/>
          <w:sz w:val="20"/>
          <w:szCs w:val="20"/>
        </w:rPr>
      </w:pPr>
    </w:p>
    <w:p w14:paraId="58108A92" w14:textId="30116191" w:rsidR="00FA3095" w:rsidRPr="00C85B1D" w:rsidRDefault="00C05A93">
      <w:pPr>
        <w:pStyle w:val="Prrafodelista"/>
        <w:numPr>
          <w:ilvl w:val="0"/>
          <w:numId w:val="91"/>
        </w:numPr>
        <w:tabs>
          <w:tab w:val="left" w:pos="2552"/>
        </w:tabs>
        <w:jc w:val="both"/>
        <w:rPr>
          <w:rFonts w:ascii="Source Sans Pro" w:hAnsi="Source Sans Pro" w:cs="Arial"/>
          <w:sz w:val="20"/>
          <w:szCs w:val="20"/>
        </w:rPr>
      </w:pPr>
      <w:r w:rsidRPr="00C85B1D">
        <w:rPr>
          <w:rFonts w:ascii="Source Sans Pro" w:hAnsi="Source Sans Pro" w:cs="Arial"/>
          <w:sz w:val="20"/>
          <w:szCs w:val="20"/>
        </w:rPr>
        <w:t xml:space="preserve">Implementar el Programa de actividades; </w:t>
      </w:r>
    </w:p>
    <w:p w14:paraId="736845D1" w14:textId="77777777" w:rsidR="00FA3095" w:rsidRPr="0081781E" w:rsidRDefault="00FA3095" w:rsidP="000C61EE">
      <w:pPr>
        <w:tabs>
          <w:tab w:val="left" w:pos="2552"/>
        </w:tabs>
        <w:jc w:val="both"/>
        <w:rPr>
          <w:rFonts w:ascii="Source Sans Pro" w:hAnsi="Source Sans Pro" w:cs="Arial"/>
          <w:sz w:val="20"/>
          <w:szCs w:val="20"/>
        </w:rPr>
      </w:pPr>
    </w:p>
    <w:p w14:paraId="4166225E" w14:textId="3D127E17" w:rsidR="00FA3095" w:rsidRPr="00C85B1D" w:rsidRDefault="00C05A93">
      <w:pPr>
        <w:pStyle w:val="Prrafodelista"/>
        <w:numPr>
          <w:ilvl w:val="0"/>
          <w:numId w:val="91"/>
        </w:numPr>
        <w:tabs>
          <w:tab w:val="left" w:pos="2552"/>
        </w:tabs>
        <w:jc w:val="both"/>
        <w:rPr>
          <w:rFonts w:ascii="Source Sans Pro" w:hAnsi="Source Sans Pro" w:cs="Arial"/>
          <w:sz w:val="20"/>
          <w:szCs w:val="20"/>
        </w:rPr>
      </w:pPr>
      <w:r w:rsidRPr="00C85B1D">
        <w:rPr>
          <w:rFonts w:ascii="Source Sans Pro" w:hAnsi="Source Sans Pro" w:cs="Arial"/>
          <w:sz w:val="20"/>
          <w:szCs w:val="20"/>
        </w:rPr>
        <w:t xml:space="preserve">Coordinarse con la Subsecretaría para el ejercicio de sus atribuciones; </w:t>
      </w:r>
    </w:p>
    <w:p w14:paraId="1227BBEE" w14:textId="77777777" w:rsidR="00FA3095" w:rsidRPr="0081781E" w:rsidRDefault="00FA3095" w:rsidP="000C61EE">
      <w:pPr>
        <w:tabs>
          <w:tab w:val="left" w:pos="2552"/>
        </w:tabs>
        <w:jc w:val="both"/>
        <w:rPr>
          <w:rFonts w:ascii="Source Sans Pro" w:hAnsi="Source Sans Pro" w:cs="Arial"/>
          <w:sz w:val="20"/>
          <w:szCs w:val="20"/>
        </w:rPr>
      </w:pPr>
    </w:p>
    <w:p w14:paraId="45839CD7" w14:textId="194A058D" w:rsidR="00FA3095" w:rsidRPr="00C85B1D" w:rsidRDefault="00C05A93">
      <w:pPr>
        <w:pStyle w:val="Prrafodelista"/>
        <w:numPr>
          <w:ilvl w:val="0"/>
          <w:numId w:val="91"/>
        </w:numPr>
        <w:tabs>
          <w:tab w:val="left" w:pos="2552"/>
        </w:tabs>
        <w:jc w:val="both"/>
        <w:rPr>
          <w:rFonts w:ascii="Source Sans Pro" w:hAnsi="Source Sans Pro" w:cs="Arial"/>
          <w:sz w:val="20"/>
          <w:szCs w:val="20"/>
        </w:rPr>
      </w:pPr>
      <w:r w:rsidRPr="00C85B1D">
        <w:rPr>
          <w:rFonts w:ascii="Source Sans Pro" w:hAnsi="Source Sans Pro" w:cs="Arial"/>
          <w:sz w:val="20"/>
          <w:szCs w:val="20"/>
        </w:rPr>
        <w:lastRenderedPageBreak/>
        <w:t xml:space="preserve">Realizar los vínculos institucionales y gestiones necesarias para la firma de los convenios entre dependencias públicas, órganos de gobierno, organismos públicos y privados y organizaciones civiles para el desarrollo del Programa de actividades; </w:t>
      </w:r>
    </w:p>
    <w:p w14:paraId="4F7AA8DC" w14:textId="77777777" w:rsidR="00FA3095" w:rsidRPr="0081781E" w:rsidRDefault="00FA3095" w:rsidP="000C61EE">
      <w:pPr>
        <w:tabs>
          <w:tab w:val="left" w:pos="2552"/>
        </w:tabs>
        <w:jc w:val="both"/>
        <w:rPr>
          <w:rFonts w:ascii="Source Sans Pro" w:hAnsi="Source Sans Pro" w:cs="Arial"/>
          <w:sz w:val="20"/>
          <w:szCs w:val="20"/>
        </w:rPr>
      </w:pPr>
    </w:p>
    <w:p w14:paraId="14D4A365" w14:textId="517C073C" w:rsidR="00FA3095" w:rsidRPr="00C85B1D" w:rsidRDefault="00C05A93">
      <w:pPr>
        <w:pStyle w:val="Prrafodelista"/>
        <w:numPr>
          <w:ilvl w:val="0"/>
          <w:numId w:val="91"/>
        </w:numPr>
        <w:tabs>
          <w:tab w:val="left" w:pos="2552"/>
        </w:tabs>
        <w:jc w:val="both"/>
        <w:rPr>
          <w:rFonts w:ascii="Source Sans Pro" w:hAnsi="Source Sans Pro" w:cs="Arial"/>
          <w:sz w:val="20"/>
          <w:szCs w:val="20"/>
        </w:rPr>
      </w:pPr>
      <w:r w:rsidRPr="00C85B1D">
        <w:rPr>
          <w:rFonts w:ascii="Source Sans Pro" w:hAnsi="Source Sans Pro" w:cs="Arial"/>
          <w:sz w:val="20"/>
          <w:szCs w:val="20"/>
        </w:rPr>
        <w:t xml:space="preserve">Generar y administrar una bolsa de trabajo para que puedan beneficiarse de ella quienes la autoridad judicial especializada en ejecución de sanciones penales otorgue la libertad; </w:t>
      </w:r>
    </w:p>
    <w:p w14:paraId="0B756E54" w14:textId="77777777" w:rsidR="00FA3095" w:rsidRPr="0081781E" w:rsidRDefault="00FA3095" w:rsidP="000C61EE">
      <w:pPr>
        <w:tabs>
          <w:tab w:val="left" w:pos="2552"/>
        </w:tabs>
        <w:jc w:val="both"/>
        <w:rPr>
          <w:rFonts w:ascii="Source Sans Pro" w:hAnsi="Source Sans Pro" w:cs="Arial"/>
          <w:sz w:val="20"/>
          <w:szCs w:val="20"/>
        </w:rPr>
      </w:pPr>
    </w:p>
    <w:p w14:paraId="79DAEB56" w14:textId="6612E425" w:rsidR="00FA3095" w:rsidRPr="00C85B1D" w:rsidRDefault="00C05A93">
      <w:pPr>
        <w:pStyle w:val="Prrafodelista"/>
        <w:numPr>
          <w:ilvl w:val="0"/>
          <w:numId w:val="91"/>
        </w:numPr>
        <w:tabs>
          <w:tab w:val="left" w:pos="2552"/>
        </w:tabs>
        <w:jc w:val="both"/>
        <w:rPr>
          <w:rFonts w:ascii="Source Sans Pro" w:hAnsi="Source Sans Pro" w:cs="Arial"/>
          <w:sz w:val="20"/>
          <w:szCs w:val="20"/>
        </w:rPr>
      </w:pPr>
      <w:r w:rsidRPr="00C85B1D">
        <w:rPr>
          <w:rFonts w:ascii="Source Sans Pro" w:hAnsi="Source Sans Pro" w:cs="Arial"/>
          <w:sz w:val="20"/>
          <w:szCs w:val="20"/>
        </w:rPr>
        <w:t xml:space="preserve">Desarrollar y actualizar una base de datos que contenga la información de las actividades realizadas por las personas internas y los trabajos otorgados a aquellas que obtuvieron su libertad; y </w:t>
      </w:r>
    </w:p>
    <w:p w14:paraId="6AFAF3C8" w14:textId="77777777" w:rsidR="00FA3095" w:rsidRPr="0081781E" w:rsidRDefault="00FA3095" w:rsidP="000C61EE">
      <w:pPr>
        <w:tabs>
          <w:tab w:val="left" w:pos="2552"/>
        </w:tabs>
        <w:jc w:val="both"/>
        <w:rPr>
          <w:rFonts w:ascii="Source Sans Pro" w:hAnsi="Source Sans Pro" w:cs="Arial"/>
          <w:sz w:val="20"/>
          <w:szCs w:val="20"/>
        </w:rPr>
      </w:pPr>
    </w:p>
    <w:p w14:paraId="69F5E4AB" w14:textId="73C9D936" w:rsidR="00FA3095" w:rsidRPr="00C85B1D" w:rsidRDefault="00C05A93">
      <w:pPr>
        <w:pStyle w:val="Prrafodelista"/>
        <w:numPr>
          <w:ilvl w:val="0"/>
          <w:numId w:val="91"/>
        </w:numPr>
        <w:tabs>
          <w:tab w:val="left" w:pos="2552"/>
        </w:tabs>
        <w:jc w:val="both"/>
        <w:rPr>
          <w:rFonts w:ascii="Source Sans Pro" w:hAnsi="Source Sans Pro" w:cs="Arial"/>
          <w:sz w:val="20"/>
          <w:szCs w:val="20"/>
        </w:rPr>
      </w:pPr>
      <w:r w:rsidRPr="00C85B1D">
        <w:rPr>
          <w:rFonts w:ascii="Source Sans Pro" w:hAnsi="Source Sans Pro" w:cs="Arial"/>
          <w:sz w:val="20"/>
          <w:szCs w:val="20"/>
        </w:rPr>
        <w:t xml:space="preserve">Las demás que le otorgue esta Ley, su Reglamento y la normativa aplicable. </w:t>
      </w:r>
    </w:p>
    <w:p w14:paraId="06D0392C" w14:textId="77777777" w:rsidR="00FA3095" w:rsidRPr="0081781E" w:rsidRDefault="00FA3095" w:rsidP="000C61EE">
      <w:pPr>
        <w:tabs>
          <w:tab w:val="left" w:pos="2552"/>
        </w:tabs>
        <w:jc w:val="both"/>
        <w:rPr>
          <w:rFonts w:ascii="Source Sans Pro" w:hAnsi="Source Sans Pro" w:cs="Arial"/>
          <w:sz w:val="20"/>
          <w:szCs w:val="20"/>
        </w:rPr>
      </w:pPr>
    </w:p>
    <w:p w14:paraId="66BAF8B9" w14:textId="77777777" w:rsidR="00FA3095"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15.</w:t>
      </w:r>
      <w:r w:rsidRPr="0081781E">
        <w:rPr>
          <w:rFonts w:ascii="Source Sans Pro" w:hAnsi="Source Sans Pro" w:cs="Arial"/>
          <w:sz w:val="20"/>
          <w:szCs w:val="20"/>
        </w:rPr>
        <w:t xml:space="preserve"> Son atribuciones de las personas titulares de las Direcciones de los Centros Penitenciarios: </w:t>
      </w:r>
    </w:p>
    <w:p w14:paraId="38F5B7DC" w14:textId="77777777" w:rsidR="00FA3095" w:rsidRPr="0081781E" w:rsidRDefault="00FA3095" w:rsidP="000C61EE">
      <w:pPr>
        <w:tabs>
          <w:tab w:val="left" w:pos="2552"/>
        </w:tabs>
        <w:jc w:val="both"/>
        <w:rPr>
          <w:rFonts w:ascii="Source Sans Pro" w:hAnsi="Source Sans Pro" w:cs="Arial"/>
          <w:sz w:val="20"/>
          <w:szCs w:val="20"/>
        </w:rPr>
      </w:pPr>
    </w:p>
    <w:p w14:paraId="49345834" w14:textId="0E74BFAC" w:rsidR="00FA3095" w:rsidRPr="00C85B1D" w:rsidRDefault="00C05A93">
      <w:pPr>
        <w:pStyle w:val="Prrafodelista"/>
        <w:numPr>
          <w:ilvl w:val="0"/>
          <w:numId w:val="92"/>
        </w:numPr>
        <w:tabs>
          <w:tab w:val="left" w:pos="2552"/>
        </w:tabs>
        <w:jc w:val="both"/>
        <w:rPr>
          <w:rFonts w:ascii="Source Sans Pro" w:hAnsi="Source Sans Pro" w:cs="Arial"/>
          <w:sz w:val="20"/>
          <w:szCs w:val="20"/>
        </w:rPr>
      </w:pPr>
      <w:r w:rsidRPr="00C85B1D">
        <w:rPr>
          <w:rFonts w:ascii="Source Sans Pro" w:hAnsi="Source Sans Pro" w:cs="Arial"/>
          <w:sz w:val="20"/>
          <w:szCs w:val="20"/>
        </w:rPr>
        <w:t xml:space="preserve">Autorizar, bajo su más estricta responsabilidad, el ingreso y egreso de las personas que serán internadas en el centro bajo su dirección, en cumplimiento a la determinación de una resolución dictada por autoridad competente, de conformidad con esta Ley, su Reglamento y demás normativa aplicable; </w:t>
      </w:r>
    </w:p>
    <w:p w14:paraId="4BD1C3EC" w14:textId="77777777" w:rsidR="00FA3095" w:rsidRPr="0081781E" w:rsidRDefault="00FA3095" w:rsidP="000C61EE">
      <w:pPr>
        <w:tabs>
          <w:tab w:val="left" w:pos="2552"/>
        </w:tabs>
        <w:jc w:val="both"/>
        <w:rPr>
          <w:rFonts w:ascii="Source Sans Pro" w:hAnsi="Source Sans Pro" w:cs="Arial"/>
          <w:sz w:val="20"/>
          <w:szCs w:val="20"/>
        </w:rPr>
      </w:pPr>
    </w:p>
    <w:p w14:paraId="70167AF1" w14:textId="36ACD5E7" w:rsidR="00FA3095" w:rsidRPr="00C85B1D" w:rsidRDefault="00C05A93">
      <w:pPr>
        <w:pStyle w:val="Prrafodelista"/>
        <w:numPr>
          <w:ilvl w:val="0"/>
          <w:numId w:val="92"/>
        </w:numPr>
        <w:tabs>
          <w:tab w:val="left" w:pos="2552"/>
        </w:tabs>
        <w:jc w:val="both"/>
        <w:rPr>
          <w:rFonts w:ascii="Source Sans Pro" w:hAnsi="Source Sans Pro" w:cs="Arial"/>
          <w:sz w:val="20"/>
          <w:szCs w:val="20"/>
        </w:rPr>
      </w:pPr>
      <w:r w:rsidRPr="00C85B1D">
        <w:rPr>
          <w:rFonts w:ascii="Source Sans Pro" w:hAnsi="Source Sans Pro" w:cs="Arial"/>
          <w:sz w:val="20"/>
          <w:szCs w:val="20"/>
        </w:rPr>
        <w:t xml:space="preserve">Administrar el correcto funcionamiento del Centro Penitenciario a su cargo; </w:t>
      </w:r>
    </w:p>
    <w:p w14:paraId="65CD9372" w14:textId="77777777" w:rsidR="00FA3095" w:rsidRPr="0081781E" w:rsidRDefault="00FA3095" w:rsidP="000C61EE">
      <w:pPr>
        <w:tabs>
          <w:tab w:val="left" w:pos="2552"/>
        </w:tabs>
        <w:jc w:val="both"/>
        <w:rPr>
          <w:rFonts w:ascii="Source Sans Pro" w:hAnsi="Source Sans Pro" w:cs="Arial"/>
          <w:sz w:val="20"/>
          <w:szCs w:val="20"/>
        </w:rPr>
      </w:pPr>
    </w:p>
    <w:p w14:paraId="039704CE" w14:textId="377A54B2" w:rsidR="00FA3095" w:rsidRPr="00C85B1D" w:rsidRDefault="00C05A93">
      <w:pPr>
        <w:pStyle w:val="Prrafodelista"/>
        <w:numPr>
          <w:ilvl w:val="0"/>
          <w:numId w:val="92"/>
        </w:numPr>
        <w:tabs>
          <w:tab w:val="left" w:pos="2552"/>
        </w:tabs>
        <w:jc w:val="both"/>
        <w:rPr>
          <w:rFonts w:ascii="Source Sans Pro" w:hAnsi="Source Sans Pro" w:cs="Arial"/>
          <w:sz w:val="20"/>
          <w:szCs w:val="20"/>
        </w:rPr>
      </w:pPr>
      <w:r w:rsidRPr="00C85B1D">
        <w:rPr>
          <w:rFonts w:ascii="Source Sans Pro" w:hAnsi="Source Sans Pro" w:cs="Arial"/>
          <w:sz w:val="20"/>
          <w:szCs w:val="20"/>
        </w:rPr>
        <w:t xml:space="preserve">Garantizar el ingreso a los Centros Penitenciarios de los Organismos Públicos de los Derechos Humanos y demás entidades públicas de naturaleza similar de conformidad con la normativa aplicable; </w:t>
      </w:r>
    </w:p>
    <w:p w14:paraId="3D52BA68" w14:textId="77777777" w:rsidR="00FA3095" w:rsidRPr="0081781E" w:rsidRDefault="00FA3095" w:rsidP="000C61EE">
      <w:pPr>
        <w:tabs>
          <w:tab w:val="left" w:pos="2552"/>
        </w:tabs>
        <w:jc w:val="both"/>
        <w:rPr>
          <w:rFonts w:ascii="Source Sans Pro" w:hAnsi="Source Sans Pro" w:cs="Arial"/>
          <w:sz w:val="20"/>
          <w:szCs w:val="20"/>
        </w:rPr>
      </w:pPr>
    </w:p>
    <w:p w14:paraId="2C897ED0" w14:textId="6108B28E" w:rsidR="00FA3095" w:rsidRPr="00C85B1D" w:rsidRDefault="00C05A93">
      <w:pPr>
        <w:pStyle w:val="Prrafodelista"/>
        <w:numPr>
          <w:ilvl w:val="0"/>
          <w:numId w:val="92"/>
        </w:numPr>
        <w:tabs>
          <w:tab w:val="left" w:pos="2552"/>
        </w:tabs>
        <w:jc w:val="both"/>
        <w:rPr>
          <w:rFonts w:ascii="Source Sans Pro" w:hAnsi="Source Sans Pro" w:cs="Arial"/>
          <w:sz w:val="20"/>
          <w:szCs w:val="20"/>
        </w:rPr>
      </w:pPr>
      <w:r w:rsidRPr="00C85B1D">
        <w:rPr>
          <w:rFonts w:ascii="Source Sans Pro" w:hAnsi="Source Sans Pro" w:cs="Arial"/>
          <w:sz w:val="20"/>
          <w:szCs w:val="20"/>
        </w:rPr>
        <w:t xml:space="preserve">Tramitar, la boleta de libertad de las personas privadas de la libertad una vez que hayan recibido la notificación de la autoridad judicial, previa revisión de los expedientes jurídicos correspondientes; </w:t>
      </w:r>
    </w:p>
    <w:p w14:paraId="7EB54161" w14:textId="77777777" w:rsidR="00FA3095" w:rsidRPr="0081781E" w:rsidRDefault="00FA3095" w:rsidP="000C61EE">
      <w:pPr>
        <w:tabs>
          <w:tab w:val="left" w:pos="2552"/>
        </w:tabs>
        <w:jc w:val="both"/>
        <w:rPr>
          <w:rFonts w:ascii="Source Sans Pro" w:hAnsi="Source Sans Pro" w:cs="Arial"/>
          <w:sz w:val="20"/>
          <w:szCs w:val="20"/>
        </w:rPr>
      </w:pPr>
    </w:p>
    <w:p w14:paraId="11B25CFC" w14:textId="4F9F84BE" w:rsidR="00C05A93" w:rsidRPr="00C85B1D" w:rsidRDefault="00C05A93">
      <w:pPr>
        <w:pStyle w:val="Prrafodelista"/>
        <w:numPr>
          <w:ilvl w:val="0"/>
          <w:numId w:val="92"/>
        </w:numPr>
        <w:tabs>
          <w:tab w:val="left" w:pos="2552"/>
        </w:tabs>
        <w:jc w:val="both"/>
        <w:rPr>
          <w:rFonts w:ascii="Source Sans Pro" w:hAnsi="Source Sans Pro" w:cs="Arial"/>
          <w:sz w:val="20"/>
          <w:szCs w:val="20"/>
        </w:rPr>
      </w:pPr>
      <w:r w:rsidRPr="00C85B1D">
        <w:rPr>
          <w:rFonts w:ascii="Source Sans Pro" w:hAnsi="Source Sans Pro" w:cs="Arial"/>
          <w:sz w:val="20"/>
          <w:szCs w:val="20"/>
        </w:rPr>
        <w:t>Vigilar la estricta aplicación de la normativa expedida por las autoridades competentes en el Centro Penitenciario a su cargo;</w:t>
      </w:r>
    </w:p>
    <w:p w14:paraId="7138AC47" w14:textId="26360BC4" w:rsidR="00C05A93" w:rsidRPr="0081781E" w:rsidRDefault="00C05A93" w:rsidP="000C61EE">
      <w:pPr>
        <w:tabs>
          <w:tab w:val="left" w:pos="2552"/>
        </w:tabs>
        <w:jc w:val="both"/>
        <w:rPr>
          <w:rFonts w:ascii="Source Sans Pro" w:hAnsi="Source Sans Pro" w:cs="Arial"/>
          <w:sz w:val="20"/>
          <w:szCs w:val="20"/>
        </w:rPr>
      </w:pPr>
    </w:p>
    <w:p w14:paraId="571D8AA8" w14:textId="052BB807" w:rsidR="00FA3095" w:rsidRPr="00C85B1D" w:rsidRDefault="00C05A93">
      <w:pPr>
        <w:pStyle w:val="Prrafodelista"/>
        <w:numPr>
          <w:ilvl w:val="0"/>
          <w:numId w:val="92"/>
        </w:numPr>
        <w:tabs>
          <w:tab w:val="left" w:pos="2552"/>
        </w:tabs>
        <w:jc w:val="both"/>
        <w:rPr>
          <w:rFonts w:ascii="Source Sans Pro" w:hAnsi="Source Sans Pro" w:cs="Arial"/>
          <w:sz w:val="20"/>
          <w:szCs w:val="20"/>
        </w:rPr>
      </w:pPr>
      <w:r w:rsidRPr="00C85B1D">
        <w:rPr>
          <w:rFonts w:ascii="Source Sans Pro" w:hAnsi="Source Sans Pro" w:cs="Arial"/>
          <w:sz w:val="20"/>
          <w:szCs w:val="20"/>
        </w:rPr>
        <w:t xml:space="preserve">Presidir el Comité Técnico del Centro Penitenciario a su cargo; </w:t>
      </w:r>
    </w:p>
    <w:p w14:paraId="4C2BB430" w14:textId="77777777" w:rsidR="00FA3095" w:rsidRPr="0081781E" w:rsidRDefault="00FA3095" w:rsidP="000C61EE">
      <w:pPr>
        <w:tabs>
          <w:tab w:val="left" w:pos="2552"/>
        </w:tabs>
        <w:jc w:val="both"/>
        <w:rPr>
          <w:rFonts w:ascii="Source Sans Pro" w:hAnsi="Source Sans Pro" w:cs="Arial"/>
          <w:sz w:val="20"/>
          <w:szCs w:val="20"/>
        </w:rPr>
      </w:pPr>
    </w:p>
    <w:p w14:paraId="4783BBFE" w14:textId="1D22B43F" w:rsidR="00FA3095" w:rsidRPr="00C85B1D" w:rsidRDefault="00C05A93">
      <w:pPr>
        <w:pStyle w:val="Prrafodelista"/>
        <w:numPr>
          <w:ilvl w:val="0"/>
          <w:numId w:val="92"/>
        </w:numPr>
        <w:tabs>
          <w:tab w:val="left" w:pos="2552"/>
        </w:tabs>
        <w:jc w:val="both"/>
        <w:rPr>
          <w:rFonts w:ascii="Source Sans Pro" w:hAnsi="Source Sans Pro" w:cs="Arial"/>
          <w:sz w:val="20"/>
          <w:szCs w:val="20"/>
        </w:rPr>
      </w:pPr>
      <w:r w:rsidRPr="00C85B1D">
        <w:rPr>
          <w:rFonts w:ascii="Source Sans Pro" w:hAnsi="Source Sans Pro" w:cs="Arial"/>
          <w:sz w:val="20"/>
          <w:szCs w:val="20"/>
        </w:rPr>
        <w:t xml:space="preserve">Resolver los asuntos que le sean planteados por las personas titulares de las Subdirecciones, Jefaturas de Seguridad o del personal del Centro Penitenciario a su cargo, relacionados con el funcionamiento del mismo; </w:t>
      </w:r>
    </w:p>
    <w:p w14:paraId="78FC915E" w14:textId="77777777" w:rsidR="00FA3095" w:rsidRPr="0081781E" w:rsidRDefault="00FA3095" w:rsidP="000C61EE">
      <w:pPr>
        <w:tabs>
          <w:tab w:val="left" w:pos="2552"/>
        </w:tabs>
        <w:jc w:val="both"/>
        <w:rPr>
          <w:rFonts w:ascii="Source Sans Pro" w:hAnsi="Source Sans Pro" w:cs="Arial"/>
          <w:sz w:val="20"/>
          <w:szCs w:val="20"/>
        </w:rPr>
      </w:pPr>
    </w:p>
    <w:p w14:paraId="1AA7A6DD" w14:textId="264DC464" w:rsidR="00FA3095" w:rsidRPr="00C85B1D" w:rsidRDefault="00C05A93">
      <w:pPr>
        <w:pStyle w:val="Prrafodelista"/>
        <w:numPr>
          <w:ilvl w:val="0"/>
          <w:numId w:val="92"/>
        </w:numPr>
        <w:tabs>
          <w:tab w:val="left" w:pos="2552"/>
        </w:tabs>
        <w:jc w:val="both"/>
        <w:rPr>
          <w:rFonts w:ascii="Source Sans Pro" w:hAnsi="Source Sans Pro" w:cs="Arial"/>
          <w:sz w:val="20"/>
          <w:szCs w:val="20"/>
        </w:rPr>
      </w:pPr>
      <w:r w:rsidRPr="00C85B1D">
        <w:rPr>
          <w:rFonts w:ascii="Source Sans Pro" w:hAnsi="Source Sans Pro" w:cs="Arial"/>
          <w:sz w:val="20"/>
          <w:szCs w:val="20"/>
        </w:rPr>
        <w:t xml:space="preserve">Administrar los recursos humanos, financieros y materiales asignados al Centro Penitenciario a su cargo, con apego a los principios de ética, austeridad, racionalidad, transparencia, apertura, responsabilidad y rendición de cuentas, en los términos que fije la ley en la materia; </w:t>
      </w:r>
    </w:p>
    <w:p w14:paraId="59AD37D7" w14:textId="77777777" w:rsidR="00FA3095" w:rsidRPr="0081781E" w:rsidRDefault="00FA3095" w:rsidP="000C61EE">
      <w:pPr>
        <w:tabs>
          <w:tab w:val="left" w:pos="2552"/>
        </w:tabs>
        <w:jc w:val="both"/>
        <w:rPr>
          <w:rFonts w:ascii="Source Sans Pro" w:hAnsi="Source Sans Pro" w:cs="Arial"/>
          <w:sz w:val="20"/>
          <w:szCs w:val="20"/>
        </w:rPr>
      </w:pPr>
    </w:p>
    <w:p w14:paraId="010A3690" w14:textId="4A18273F" w:rsidR="00FA3095" w:rsidRPr="00C85B1D" w:rsidRDefault="00C05A93">
      <w:pPr>
        <w:pStyle w:val="Prrafodelista"/>
        <w:numPr>
          <w:ilvl w:val="0"/>
          <w:numId w:val="92"/>
        </w:numPr>
        <w:tabs>
          <w:tab w:val="left" w:pos="2552"/>
        </w:tabs>
        <w:jc w:val="both"/>
        <w:rPr>
          <w:rFonts w:ascii="Source Sans Pro" w:hAnsi="Source Sans Pro" w:cs="Arial"/>
          <w:sz w:val="20"/>
          <w:szCs w:val="20"/>
        </w:rPr>
      </w:pPr>
      <w:r w:rsidRPr="00C85B1D">
        <w:rPr>
          <w:rFonts w:ascii="Source Sans Pro" w:hAnsi="Source Sans Pro" w:cs="Arial"/>
          <w:sz w:val="20"/>
          <w:szCs w:val="20"/>
        </w:rPr>
        <w:t xml:space="preserve">Representar al Centro Penitenciario ante las autoridades que se relacionen con el mismo; </w:t>
      </w:r>
    </w:p>
    <w:p w14:paraId="2F6206B5" w14:textId="77777777" w:rsidR="00FA3095" w:rsidRPr="0081781E" w:rsidRDefault="00FA3095" w:rsidP="000C61EE">
      <w:pPr>
        <w:tabs>
          <w:tab w:val="left" w:pos="2552"/>
        </w:tabs>
        <w:jc w:val="both"/>
        <w:rPr>
          <w:rFonts w:ascii="Source Sans Pro" w:hAnsi="Source Sans Pro" w:cs="Arial"/>
          <w:sz w:val="20"/>
          <w:szCs w:val="20"/>
        </w:rPr>
      </w:pPr>
    </w:p>
    <w:p w14:paraId="7293D471" w14:textId="01C40A52" w:rsidR="00FA3095" w:rsidRPr="00C85B1D" w:rsidRDefault="00C05A93">
      <w:pPr>
        <w:pStyle w:val="Prrafodelista"/>
        <w:numPr>
          <w:ilvl w:val="0"/>
          <w:numId w:val="92"/>
        </w:numPr>
        <w:tabs>
          <w:tab w:val="left" w:pos="2552"/>
        </w:tabs>
        <w:jc w:val="both"/>
        <w:rPr>
          <w:rFonts w:ascii="Source Sans Pro" w:hAnsi="Source Sans Pro" w:cs="Arial"/>
          <w:sz w:val="20"/>
          <w:szCs w:val="20"/>
        </w:rPr>
      </w:pPr>
      <w:r w:rsidRPr="00C85B1D">
        <w:rPr>
          <w:rFonts w:ascii="Source Sans Pro" w:hAnsi="Source Sans Pro" w:cs="Arial"/>
          <w:sz w:val="20"/>
          <w:szCs w:val="20"/>
        </w:rPr>
        <w:t xml:space="preserve">Informar diariamente por escrito a la Subsecretaría la situación del Centro Penitenciario; en caso de que se presente un evento novedoso y de relevancia deberá ser comunicada de manera inmediata y por cualquier medio, cuando así lo amerite; </w:t>
      </w:r>
    </w:p>
    <w:p w14:paraId="2A84A7B1" w14:textId="77777777" w:rsidR="00FA3095" w:rsidRPr="0081781E" w:rsidRDefault="00FA3095" w:rsidP="000C61EE">
      <w:pPr>
        <w:tabs>
          <w:tab w:val="left" w:pos="2552"/>
        </w:tabs>
        <w:jc w:val="both"/>
        <w:rPr>
          <w:rFonts w:ascii="Source Sans Pro" w:hAnsi="Source Sans Pro" w:cs="Arial"/>
          <w:sz w:val="20"/>
          <w:szCs w:val="20"/>
        </w:rPr>
      </w:pPr>
    </w:p>
    <w:p w14:paraId="38913297" w14:textId="67AE3985" w:rsidR="00FA3095" w:rsidRPr="00C85B1D" w:rsidRDefault="00C05A93">
      <w:pPr>
        <w:pStyle w:val="Prrafodelista"/>
        <w:numPr>
          <w:ilvl w:val="0"/>
          <w:numId w:val="92"/>
        </w:numPr>
        <w:tabs>
          <w:tab w:val="left" w:pos="2552"/>
        </w:tabs>
        <w:jc w:val="both"/>
        <w:rPr>
          <w:rFonts w:ascii="Source Sans Pro" w:hAnsi="Source Sans Pro" w:cs="Arial"/>
          <w:sz w:val="20"/>
          <w:szCs w:val="20"/>
        </w:rPr>
      </w:pPr>
      <w:r w:rsidRPr="00C85B1D">
        <w:rPr>
          <w:rFonts w:ascii="Source Sans Pro" w:hAnsi="Source Sans Pro" w:cs="Arial"/>
          <w:sz w:val="20"/>
          <w:szCs w:val="20"/>
        </w:rPr>
        <w:lastRenderedPageBreak/>
        <w:t xml:space="preserve">Ordenar e implementar inspecciones en las diferentes áreas del Centro Penitenciario a su cargo, así como revisiones personales, ya sean periódicas o espontáneas, siempre con apego al principio constitucional del respeto a la dignidad humana; </w:t>
      </w:r>
    </w:p>
    <w:p w14:paraId="24BDB617" w14:textId="77777777" w:rsidR="00FA3095" w:rsidRPr="0081781E" w:rsidRDefault="00FA3095" w:rsidP="000C61EE">
      <w:pPr>
        <w:tabs>
          <w:tab w:val="left" w:pos="2552"/>
        </w:tabs>
        <w:jc w:val="both"/>
        <w:rPr>
          <w:rFonts w:ascii="Source Sans Pro" w:hAnsi="Source Sans Pro" w:cs="Arial"/>
          <w:sz w:val="20"/>
          <w:szCs w:val="20"/>
        </w:rPr>
      </w:pPr>
    </w:p>
    <w:p w14:paraId="08726D33" w14:textId="185E11D8" w:rsidR="00FA3095" w:rsidRPr="00C85B1D" w:rsidRDefault="00C05A93">
      <w:pPr>
        <w:pStyle w:val="Prrafodelista"/>
        <w:numPr>
          <w:ilvl w:val="0"/>
          <w:numId w:val="92"/>
        </w:numPr>
        <w:tabs>
          <w:tab w:val="left" w:pos="2552"/>
        </w:tabs>
        <w:jc w:val="both"/>
        <w:rPr>
          <w:rFonts w:ascii="Source Sans Pro" w:hAnsi="Source Sans Pro" w:cs="Arial"/>
          <w:sz w:val="20"/>
          <w:szCs w:val="20"/>
        </w:rPr>
      </w:pPr>
      <w:r w:rsidRPr="00C85B1D">
        <w:rPr>
          <w:rFonts w:ascii="Source Sans Pro" w:hAnsi="Source Sans Pro" w:cs="Arial"/>
          <w:sz w:val="20"/>
          <w:szCs w:val="20"/>
        </w:rPr>
        <w:t xml:space="preserve">Garantizar el respeto y ejercicio de los derechos humanos de las personas privadas de la libertad; </w:t>
      </w:r>
    </w:p>
    <w:p w14:paraId="67839181" w14:textId="77777777" w:rsidR="00FA3095" w:rsidRPr="0081781E" w:rsidRDefault="00FA3095" w:rsidP="000C61EE">
      <w:pPr>
        <w:tabs>
          <w:tab w:val="left" w:pos="2552"/>
        </w:tabs>
        <w:jc w:val="both"/>
        <w:rPr>
          <w:rFonts w:ascii="Source Sans Pro" w:hAnsi="Source Sans Pro" w:cs="Arial"/>
          <w:sz w:val="20"/>
          <w:szCs w:val="20"/>
        </w:rPr>
      </w:pPr>
    </w:p>
    <w:p w14:paraId="0A7140E1" w14:textId="363A648E" w:rsidR="00FA3095" w:rsidRPr="00C85B1D" w:rsidRDefault="00C05A93">
      <w:pPr>
        <w:pStyle w:val="Prrafodelista"/>
        <w:numPr>
          <w:ilvl w:val="0"/>
          <w:numId w:val="92"/>
        </w:numPr>
        <w:tabs>
          <w:tab w:val="left" w:pos="2552"/>
        </w:tabs>
        <w:jc w:val="both"/>
        <w:rPr>
          <w:rFonts w:ascii="Source Sans Pro" w:hAnsi="Source Sans Pro" w:cs="Arial"/>
          <w:sz w:val="20"/>
          <w:szCs w:val="20"/>
        </w:rPr>
      </w:pPr>
      <w:r w:rsidRPr="00C85B1D">
        <w:rPr>
          <w:rFonts w:ascii="Source Sans Pro" w:hAnsi="Source Sans Pro" w:cs="Arial"/>
          <w:sz w:val="20"/>
          <w:szCs w:val="20"/>
        </w:rPr>
        <w:t xml:space="preserve">Informar al Agente del Ministerio Público, Contraloría, Comisión y Comisión Nacional sobre los asuntos de su competencia, así como al Consejo de Honor y Justicia sobre cuestiones relativas a sus atribuciones; </w:t>
      </w:r>
    </w:p>
    <w:p w14:paraId="702715D2" w14:textId="77777777" w:rsidR="00FA3095" w:rsidRPr="0081781E" w:rsidRDefault="00FA3095" w:rsidP="000C61EE">
      <w:pPr>
        <w:tabs>
          <w:tab w:val="left" w:pos="2552"/>
        </w:tabs>
        <w:jc w:val="both"/>
        <w:rPr>
          <w:rFonts w:ascii="Source Sans Pro" w:hAnsi="Source Sans Pro" w:cs="Arial"/>
          <w:sz w:val="20"/>
          <w:szCs w:val="20"/>
        </w:rPr>
      </w:pPr>
    </w:p>
    <w:p w14:paraId="5870073C" w14:textId="7BEDE78D" w:rsidR="00FA3095" w:rsidRPr="00C85B1D" w:rsidRDefault="00C05A93">
      <w:pPr>
        <w:pStyle w:val="Prrafodelista"/>
        <w:numPr>
          <w:ilvl w:val="0"/>
          <w:numId w:val="92"/>
        </w:numPr>
        <w:tabs>
          <w:tab w:val="left" w:pos="2552"/>
        </w:tabs>
        <w:jc w:val="both"/>
        <w:rPr>
          <w:rFonts w:ascii="Source Sans Pro" w:hAnsi="Source Sans Pro" w:cs="Arial"/>
          <w:sz w:val="20"/>
          <w:szCs w:val="20"/>
        </w:rPr>
      </w:pPr>
      <w:r w:rsidRPr="00C85B1D">
        <w:rPr>
          <w:rFonts w:ascii="Source Sans Pro" w:hAnsi="Source Sans Pro" w:cs="Arial"/>
          <w:sz w:val="20"/>
          <w:szCs w:val="20"/>
        </w:rPr>
        <w:t xml:space="preserve">Supervisar la debida y oportuna integración del expediente técnico jurídico, así como del sistema integral de información penitenciaria; y </w:t>
      </w:r>
    </w:p>
    <w:p w14:paraId="128E45CE" w14:textId="77777777" w:rsidR="00FA3095" w:rsidRPr="0081781E" w:rsidRDefault="00FA3095" w:rsidP="000C61EE">
      <w:pPr>
        <w:tabs>
          <w:tab w:val="left" w:pos="2552"/>
        </w:tabs>
        <w:jc w:val="both"/>
        <w:rPr>
          <w:rFonts w:ascii="Source Sans Pro" w:hAnsi="Source Sans Pro" w:cs="Arial"/>
          <w:sz w:val="20"/>
          <w:szCs w:val="20"/>
        </w:rPr>
      </w:pPr>
    </w:p>
    <w:p w14:paraId="249EB2AF" w14:textId="7BA05DCD" w:rsidR="00FA3095" w:rsidRPr="00C85B1D" w:rsidRDefault="00C05A93">
      <w:pPr>
        <w:pStyle w:val="Prrafodelista"/>
        <w:numPr>
          <w:ilvl w:val="0"/>
          <w:numId w:val="92"/>
        </w:numPr>
        <w:tabs>
          <w:tab w:val="left" w:pos="2552"/>
        </w:tabs>
        <w:jc w:val="both"/>
        <w:rPr>
          <w:rFonts w:ascii="Source Sans Pro" w:hAnsi="Source Sans Pro" w:cs="Arial"/>
          <w:sz w:val="20"/>
          <w:szCs w:val="20"/>
        </w:rPr>
      </w:pPr>
      <w:r w:rsidRPr="00C85B1D">
        <w:rPr>
          <w:rFonts w:ascii="Source Sans Pro" w:hAnsi="Source Sans Pro" w:cs="Arial"/>
          <w:sz w:val="20"/>
          <w:szCs w:val="20"/>
        </w:rPr>
        <w:t xml:space="preserve">Las demás que le otorguen esta Ley y la normativa aplicable. </w:t>
      </w:r>
    </w:p>
    <w:p w14:paraId="787B72D9" w14:textId="77777777" w:rsidR="00FA3095" w:rsidRPr="0081781E" w:rsidRDefault="00FA3095" w:rsidP="000C61EE">
      <w:pPr>
        <w:tabs>
          <w:tab w:val="left" w:pos="2552"/>
        </w:tabs>
        <w:jc w:val="both"/>
        <w:rPr>
          <w:rFonts w:ascii="Source Sans Pro" w:hAnsi="Source Sans Pro" w:cs="Arial"/>
          <w:sz w:val="20"/>
          <w:szCs w:val="20"/>
        </w:rPr>
      </w:pPr>
    </w:p>
    <w:p w14:paraId="03F39A79" w14:textId="77777777" w:rsidR="00FA3095"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16.</w:t>
      </w:r>
      <w:r w:rsidRPr="0081781E">
        <w:rPr>
          <w:rFonts w:ascii="Source Sans Pro" w:hAnsi="Source Sans Pro" w:cs="Arial"/>
          <w:sz w:val="20"/>
          <w:szCs w:val="20"/>
        </w:rPr>
        <w:t xml:space="preserve"> Son atribuciones de las personas titulares de las Coordinaciones de la Casa de Medio Camino: </w:t>
      </w:r>
    </w:p>
    <w:p w14:paraId="60C26C0E" w14:textId="77777777" w:rsidR="00FA3095" w:rsidRPr="0081781E" w:rsidRDefault="00FA3095" w:rsidP="000C61EE">
      <w:pPr>
        <w:tabs>
          <w:tab w:val="left" w:pos="2552"/>
        </w:tabs>
        <w:jc w:val="both"/>
        <w:rPr>
          <w:rFonts w:ascii="Source Sans Pro" w:hAnsi="Source Sans Pro" w:cs="Arial"/>
          <w:sz w:val="20"/>
          <w:szCs w:val="20"/>
        </w:rPr>
      </w:pPr>
    </w:p>
    <w:p w14:paraId="42BE344A" w14:textId="5ACD02B6" w:rsidR="00FA3095" w:rsidRPr="00C85B1D" w:rsidRDefault="00C05A93">
      <w:pPr>
        <w:pStyle w:val="Prrafodelista"/>
        <w:numPr>
          <w:ilvl w:val="0"/>
          <w:numId w:val="93"/>
        </w:numPr>
        <w:tabs>
          <w:tab w:val="left" w:pos="2552"/>
        </w:tabs>
        <w:jc w:val="both"/>
        <w:rPr>
          <w:rFonts w:ascii="Source Sans Pro" w:hAnsi="Source Sans Pro" w:cs="Arial"/>
          <w:sz w:val="20"/>
          <w:szCs w:val="20"/>
        </w:rPr>
      </w:pPr>
      <w:r w:rsidRPr="00C85B1D">
        <w:rPr>
          <w:rFonts w:ascii="Source Sans Pro" w:hAnsi="Source Sans Pro" w:cs="Arial"/>
          <w:sz w:val="20"/>
          <w:szCs w:val="20"/>
        </w:rPr>
        <w:t xml:space="preserve">Asegurar y dirigir su buen funcionamiento con base en la aplicación de políticas normas y reglamentos, así como la adecuada ejecución de los programas de tratamiento; </w:t>
      </w:r>
    </w:p>
    <w:p w14:paraId="1FA8B538" w14:textId="77777777" w:rsidR="00FA3095" w:rsidRPr="0081781E" w:rsidRDefault="00FA3095" w:rsidP="000C61EE">
      <w:pPr>
        <w:tabs>
          <w:tab w:val="left" w:pos="2552"/>
        </w:tabs>
        <w:jc w:val="both"/>
        <w:rPr>
          <w:rFonts w:ascii="Source Sans Pro" w:hAnsi="Source Sans Pro" w:cs="Arial"/>
          <w:sz w:val="20"/>
          <w:szCs w:val="20"/>
        </w:rPr>
      </w:pPr>
    </w:p>
    <w:p w14:paraId="15B4EB06" w14:textId="50836417" w:rsidR="00FA3095" w:rsidRPr="00C85B1D" w:rsidRDefault="00C05A93">
      <w:pPr>
        <w:pStyle w:val="Prrafodelista"/>
        <w:numPr>
          <w:ilvl w:val="0"/>
          <w:numId w:val="93"/>
        </w:numPr>
        <w:tabs>
          <w:tab w:val="left" w:pos="2552"/>
        </w:tabs>
        <w:jc w:val="both"/>
        <w:rPr>
          <w:rFonts w:ascii="Source Sans Pro" w:hAnsi="Source Sans Pro" w:cs="Arial"/>
          <w:sz w:val="20"/>
          <w:szCs w:val="20"/>
        </w:rPr>
      </w:pPr>
      <w:r w:rsidRPr="00C85B1D">
        <w:rPr>
          <w:rFonts w:ascii="Source Sans Pro" w:hAnsi="Source Sans Pro" w:cs="Arial"/>
          <w:sz w:val="20"/>
          <w:szCs w:val="20"/>
        </w:rPr>
        <w:t xml:space="preserve">Supervisar la debida aplicación de la normativa con el objeto de prevenir situaciones que pongan en riesgo la integridad del personal, de la población beneficiaria o de la Institución; y </w:t>
      </w:r>
    </w:p>
    <w:p w14:paraId="68911196" w14:textId="77777777" w:rsidR="00FA3095" w:rsidRPr="0081781E" w:rsidRDefault="00FA3095" w:rsidP="000C61EE">
      <w:pPr>
        <w:tabs>
          <w:tab w:val="left" w:pos="2552"/>
        </w:tabs>
        <w:jc w:val="both"/>
        <w:rPr>
          <w:rFonts w:ascii="Source Sans Pro" w:hAnsi="Source Sans Pro" w:cs="Arial"/>
          <w:sz w:val="20"/>
          <w:szCs w:val="20"/>
        </w:rPr>
      </w:pPr>
    </w:p>
    <w:p w14:paraId="3CD8EC8B" w14:textId="1358E040" w:rsidR="00FA3095" w:rsidRPr="00C85B1D" w:rsidRDefault="00C05A93">
      <w:pPr>
        <w:pStyle w:val="Prrafodelista"/>
        <w:numPr>
          <w:ilvl w:val="0"/>
          <w:numId w:val="93"/>
        </w:numPr>
        <w:tabs>
          <w:tab w:val="left" w:pos="2552"/>
        </w:tabs>
        <w:jc w:val="both"/>
        <w:rPr>
          <w:rFonts w:ascii="Source Sans Pro" w:hAnsi="Source Sans Pro" w:cs="Arial"/>
          <w:sz w:val="20"/>
          <w:szCs w:val="20"/>
        </w:rPr>
      </w:pPr>
      <w:r w:rsidRPr="00C85B1D">
        <w:rPr>
          <w:rFonts w:ascii="Source Sans Pro" w:hAnsi="Source Sans Pro" w:cs="Arial"/>
          <w:sz w:val="20"/>
          <w:szCs w:val="20"/>
        </w:rPr>
        <w:t xml:space="preserve">Emitir oportunamente informes sobre la evolución de la población beneficiada a las autoridades correspondientes. </w:t>
      </w:r>
    </w:p>
    <w:p w14:paraId="767AD9A0" w14:textId="77777777" w:rsidR="00FA3095" w:rsidRPr="0081781E" w:rsidRDefault="00FA3095" w:rsidP="000C61EE">
      <w:pPr>
        <w:tabs>
          <w:tab w:val="left" w:pos="2552"/>
        </w:tabs>
        <w:jc w:val="both"/>
        <w:rPr>
          <w:rFonts w:ascii="Source Sans Pro" w:hAnsi="Source Sans Pro" w:cs="Arial"/>
          <w:sz w:val="20"/>
          <w:szCs w:val="20"/>
        </w:rPr>
      </w:pPr>
    </w:p>
    <w:p w14:paraId="1F2E9E5A" w14:textId="68F768C2" w:rsidR="00FA3095"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17.</w:t>
      </w:r>
      <w:r w:rsidRPr="0081781E">
        <w:rPr>
          <w:rFonts w:ascii="Source Sans Pro" w:hAnsi="Source Sans Pro" w:cs="Arial"/>
          <w:sz w:val="20"/>
          <w:szCs w:val="20"/>
        </w:rPr>
        <w:t xml:space="preserve"> Son atribuciones de la persona titular del Centro de Sanciones Administrativas: </w:t>
      </w:r>
    </w:p>
    <w:p w14:paraId="21BCE7B7" w14:textId="77777777" w:rsidR="00FA3095" w:rsidRPr="0081781E" w:rsidRDefault="00FA3095" w:rsidP="000C61EE">
      <w:pPr>
        <w:tabs>
          <w:tab w:val="left" w:pos="2552"/>
        </w:tabs>
        <w:jc w:val="both"/>
        <w:rPr>
          <w:rFonts w:ascii="Source Sans Pro" w:hAnsi="Source Sans Pro" w:cs="Arial"/>
          <w:sz w:val="20"/>
          <w:szCs w:val="20"/>
        </w:rPr>
      </w:pPr>
    </w:p>
    <w:p w14:paraId="08C99148" w14:textId="1F5E4F0A" w:rsidR="00FA3095" w:rsidRPr="00C85B1D" w:rsidRDefault="00C05A93">
      <w:pPr>
        <w:pStyle w:val="Prrafodelista"/>
        <w:numPr>
          <w:ilvl w:val="0"/>
          <w:numId w:val="94"/>
        </w:numPr>
        <w:tabs>
          <w:tab w:val="left" w:pos="2552"/>
        </w:tabs>
        <w:jc w:val="both"/>
        <w:rPr>
          <w:rFonts w:ascii="Source Sans Pro" w:hAnsi="Source Sans Pro" w:cs="Arial"/>
          <w:sz w:val="20"/>
          <w:szCs w:val="20"/>
        </w:rPr>
      </w:pPr>
      <w:r w:rsidRPr="00C85B1D">
        <w:rPr>
          <w:rFonts w:ascii="Source Sans Pro" w:hAnsi="Source Sans Pro" w:cs="Arial"/>
          <w:sz w:val="20"/>
          <w:szCs w:val="20"/>
        </w:rPr>
        <w:t xml:space="preserve">Autorizar el ingreso y egreso de personas arrestadas en el Centro de Sanciones Administrativas, en cumplimiento de la resolución dictada por la autoridad competente; </w:t>
      </w:r>
    </w:p>
    <w:p w14:paraId="554BF1DC" w14:textId="77777777" w:rsidR="00FA3095" w:rsidRPr="0081781E" w:rsidRDefault="00FA3095" w:rsidP="000C61EE">
      <w:pPr>
        <w:tabs>
          <w:tab w:val="left" w:pos="2552"/>
        </w:tabs>
        <w:jc w:val="both"/>
        <w:rPr>
          <w:rFonts w:ascii="Source Sans Pro" w:hAnsi="Source Sans Pro" w:cs="Arial"/>
          <w:sz w:val="20"/>
          <w:szCs w:val="20"/>
        </w:rPr>
      </w:pPr>
    </w:p>
    <w:p w14:paraId="18C34114" w14:textId="1CA554F1" w:rsidR="00FA3095" w:rsidRPr="00C85B1D" w:rsidRDefault="00C05A93">
      <w:pPr>
        <w:pStyle w:val="Prrafodelista"/>
        <w:numPr>
          <w:ilvl w:val="0"/>
          <w:numId w:val="94"/>
        </w:numPr>
        <w:tabs>
          <w:tab w:val="left" w:pos="2552"/>
        </w:tabs>
        <w:jc w:val="both"/>
        <w:rPr>
          <w:rFonts w:ascii="Source Sans Pro" w:hAnsi="Source Sans Pro" w:cs="Arial"/>
          <w:sz w:val="20"/>
          <w:szCs w:val="20"/>
        </w:rPr>
      </w:pPr>
      <w:r w:rsidRPr="00C85B1D">
        <w:rPr>
          <w:rFonts w:ascii="Source Sans Pro" w:hAnsi="Source Sans Pro" w:cs="Arial"/>
          <w:sz w:val="20"/>
          <w:szCs w:val="20"/>
        </w:rPr>
        <w:t xml:space="preserve">Garantizar que las personas presentadas bajo arresto administrativo reciban asistencia jurídica, médica y psicológica; </w:t>
      </w:r>
    </w:p>
    <w:p w14:paraId="5D3A8AAF" w14:textId="77777777" w:rsidR="00FA3095" w:rsidRPr="0081781E" w:rsidRDefault="00FA3095" w:rsidP="000C61EE">
      <w:pPr>
        <w:tabs>
          <w:tab w:val="left" w:pos="2552"/>
        </w:tabs>
        <w:jc w:val="both"/>
        <w:rPr>
          <w:rFonts w:ascii="Source Sans Pro" w:hAnsi="Source Sans Pro" w:cs="Arial"/>
          <w:sz w:val="20"/>
          <w:szCs w:val="20"/>
        </w:rPr>
      </w:pPr>
    </w:p>
    <w:p w14:paraId="271B481F" w14:textId="71DC4012" w:rsidR="00FA3095" w:rsidRPr="00C85B1D" w:rsidRDefault="00C05A93">
      <w:pPr>
        <w:pStyle w:val="Prrafodelista"/>
        <w:numPr>
          <w:ilvl w:val="0"/>
          <w:numId w:val="94"/>
        </w:numPr>
        <w:tabs>
          <w:tab w:val="left" w:pos="2552"/>
        </w:tabs>
        <w:jc w:val="both"/>
        <w:rPr>
          <w:rFonts w:ascii="Source Sans Pro" w:hAnsi="Source Sans Pro" w:cs="Arial"/>
          <w:sz w:val="20"/>
          <w:szCs w:val="20"/>
        </w:rPr>
      </w:pPr>
      <w:r w:rsidRPr="00C85B1D">
        <w:rPr>
          <w:rFonts w:ascii="Source Sans Pro" w:hAnsi="Source Sans Pro" w:cs="Arial"/>
          <w:sz w:val="20"/>
          <w:szCs w:val="20"/>
        </w:rPr>
        <w:t xml:space="preserve">Coordinar y determinar la adecuada canalización de las personas arrestadas hacia las actividades de prevención, recreativas, culturales y deportivas que brinde la institución; y </w:t>
      </w:r>
    </w:p>
    <w:p w14:paraId="14E5BB27" w14:textId="77777777" w:rsidR="00FA3095" w:rsidRPr="0081781E" w:rsidRDefault="00FA3095" w:rsidP="000C61EE">
      <w:pPr>
        <w:tabs>
          <w:tab w:val="left" w:pos="2552"/>
        </w:tabs>
        <w:jc w:val="both"/>
        <w:rPr>
          <w:rFonts w:ascii="Source Sans Pro" w:hAnsi="Source Sans Pro" w:cs="Arial"/>
          <w:sz w:val="20"/>
          <w:szCs w:val="20"/>
        </w:rPr>
      </w:pPr>
    </w:p>
    <w:p w14:paraId="026E2E4E" w14:textId="27A2C754" w:rsidR="00C05A93" w:rsidRPr="00C85B1D" w:rsidRDefault="00C05A93">
      <w:pPr>
        <w:pStyle w:val="Prrafodelista"/>
        <w:numPr>
          <w:ilvl w:val="0"/>
          <w:numId w:val="94"/>
        </w:numPr>
        <w:tabs>
          <w:tab w:val="left" w:pos="2552"/>
        </w:tabs>
        <w:jc w:val="both"/>
        <w:rPr>
          <w:rFonts w:ascii="Source Sans Pro" w:hAnsi="Source Sans Pro" w:cs="Arial"/>
          <w:sz w:val="20"/>
          <w:szCs w:val="20"/>
        </w:rPr>
      </w:pPr>
      <w:r w:rsidRPr="00C85B1D">
        <w:rPr>
          <w:rFonts w:ascii="Source Sans Pro" w:hAnsi="Source Sans Pro" w:cs="Arial"/>
          <w:sz w:val="20"/>
          <w:szCs w:val="20"/>
        </w:rPr>
        <w:t>Mantener coordinación con la autoridad en materia de cultura cívica para la realización de actividades relacionadas con la prevención de las conductas consideradas como infracciones.</w:t>
      </w:r>
    </w:p>
    <w:p w14:paraId="1A457A2F" w14:textId="766D175E" w:rsidR="00C05A93" w:rsidRPr="0081781E" w:rsidRDefault="00C05A93" w:rsidP="000C61EE">
      <w:pPr>
        <w:tabs>
          <w:tab w:val="left" w:pos="2552"/>
        </w:tabs>
        <w:jc w:val="both"/>
        <w:rPr>
          <w:rFonts w:ascii="Source Sans Pro" w:hAnsi="Source Sans Pro" w:cs="Arial"/>
          <w:sz w:val="20"/>
          <w:szCs w:val="20"/>
        </w:rPr>
      </w:pPr>
    </w:p>
    <w:p w14:paraId="3C06A5B0" w14:textId="5E94565F" w:rsidR="00FA3095"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CAPÍTULO IV</w:t>
      </w:r>
    </w:p>
    <w:p w14:paraId="6F927E55" w14:textId="7BC27085" w:rsidR="00FA3095"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Del Comité Técnico</w:t>
      </w:r>
    </w:p>
    <w:p w14:paraId="06800574" w14:textId="77777777" w:rsidR="00FA3095" w:rsidRPr="0081781E" w:rsidRDefault="00FA3095" w:rsidP="000C61EE">
      <w:pPr>
        <w:tabs>
          <w:tab w:val="left" w:pos="2552"/>
        </w:tabs>
        <w:jc w:val="both"/>
        <w:rPr>
          <w:rFonts w:ascii="Source Sans Pro" w:hAnsi="Source Sans Pro" w:cs="Arial"/>
          <w:sz w:val="20"/>
          <w:szCs w:val="20"/>
        </w:rPr>
      </w:pPr>
    </w:p>
    <w:p w14:paraId="46A41EB7" w14:textId="77777777" w:rsidR="00FA3095"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18.</w:t>
      </w:r>
      <w:r w:rsidRPr="0081781E">
        <w:rPr>
          <w:rFonts w:ascii="Source Sans Pro" w:hAnsi="Source Sans Pro" w:cs="Arial"/>
          <w:sz w:val="20"/>
          <w:szCs w:val="20"/>
        </w:rPr>
        <w:t xml:space="preserve"> En cada Centro Penitenciario de la Ciudad de México, así como en la Casa de Medio Camino deberá instalarse y funcionar un Comité Técnico, que será el órgano colegiado encargado de determinar lo siguiente: </w:t>
      </w:r>
    </w:p>
    <w:p w14:paraId="7681D310" w14:textId="77777777" w:rsidR="00FA3095" w:rsidRPr="0081781E" w:rsidRDefault="00FA3095" w:rsidP="000C61EE">
      <w:pPr>
        <w:tabs>
          <w:tab w:val="left" w:pos="2552"/>
        </w:tabs>
        <w:jc w:val="both"/>
        <w:rPr>
          <w:rFonts w:ascii="Source Sans Pro" w:hAnsi="Source Sans Pro" w:cs="Arial"/>
          <w:sz w:val="20"/>
          <w:szCs w:val="20"/>
        </w:rPr>
      </w:pPr>
    </w:p>
    <w:p w14:paraId="237A3D17" w14:textId="332D4C2B" w:rsidR="00FA3095" w:rsidRPr="00C85B1D" w:rsidRDefault="00C05A93">
      <w:pPr>
        <w:pStyle w:val="Prrafodelista"/>
        <w:numPr>
          <w:ilvl w:val="0"/>
          <w:numId w:val="95"/>
        </w:numPr>
        <w:tabs>
          <w:tab w:val="left" w:pos="2552"/>
        </w:tabs>
        <w:jc w:val="both"/>
        <w:rPr>
          <w:rFonts w:ascii="Source Sans Pro" w:hAnsi="Source Sans Pro" w:cs="Arial"/>
          <w:sz w:val="20"/>
          <w:szCs w:val="20"/>
        </w:rPr>
      </w:pPr>
      <w:r w:rsidRPr="00C85B1D">
        <w:rPr>
          <w:rFonts w:ascii="Source Sans Pro" w:hAnsi="Source Sans Pro" w:cs="Arial"/>
          <w:sz w:val="20"/>
          <w:szCs w:val="20"/>
        </w:rPr>
        <w:t xml:space="preserve">Las políticas, acciones y estrategias para mejorar la funcionalidad del Centro Penitenciario; </w:t>
      </w:r>
    </w:p>
    <w:p w14:paraId="7805D3F0" w14:textId="77777777" w:rsidR="00FA3095" w:rsidRPr="0081781E" w:rsidRDefault="00FA3095" w:rsidP="000C61EE">
      <w:pPr>
        <w:tabs>
          <w:tab w:val="left" w:pos="2552"/>
        </w:tabs>
        <w:jc w:val="both"/>
        <w:rPr>
          <w:rFonts w:ascii="Source Sans Pro" w:hAnsi="Source Sans Pro" w:cs="Arial"/>
          <w:sz w:val="20"/>
          <w:szCs w:val="20"/>
        </w:rPr>
      </w:pPr>
    </w:p>
    <w:p w14:paraId="06ADD02D" w14:textId="6A9B278D" w:rsidR="00FA3095" w:rsidRPr="00C85B1D" w:rsidRDefault="00C05A93">
      <w:pPr>
        <w:pStyle w:val="Prrafodelista"/>
        <w:numPr>
          <w:ilvl w:val="0"/>
          <w:numId w:val="95"/>
        </w:numPr>
        <w:tabs>
          <w:tab w:val="left" w:pos="2552"/>
        </w:tabs>
        <w:jc w:val="both"/>
        <w:rPr>
          <w:rFonts w:ascii="Source Sans Pro" w:hAnsi="Source Sans Pro" w:cs="Arial"/>
          <w:sz w:val="20"/>
          <w:szCs w:val="20"/>
        </w:rPr>
      </w:pPr>
      <w:r w:rsidRPr="00C85B1D">
        <w:rPr>
          <w:rFonts w:ascii="Source Sans Pro" w:hAnsi="Source Sans Pro" w:cs="Arial"/>
          <w:sz w:val="20"/>
          <w:szCs w:val="20"/>
        </w:rPr>
        <w:lastRenderedPageBreak/>
        <w:t xml:space="preserve">Los tratamientos que deben aplicarse a las personas privadas de la libertad para fomentar la reinserción social, familiar; y </w:t>
      </w:r>
    </w:p>
    <w:p w14:paraId="134A6181" w14:textId="77777777" w:rsidR="00FA3095" w:rsidRPr="0081781E" w:rsidRDefault="00FA3095" w:rsidP="000C61EE">
      <w:pPr>
        <w:tabs>
          <w:tab w:val="left" w:pos="2552"/>
        </w:tabs>
        <w:jc w:val="both"/>
        <w:rPr>
          <w:rFonts w:ascii="Source Sans Pro" w:hAnsi="Source Sans Pro" w:cs="Arial"/>
          <w:sz w:val="20"/>
          <w:szCs w:val="20"/>
        </w:rPr>
      </w:pPr>
    </w:p>
    <w:p w14:paraId="346B10C9" w14:textId="524F13C3" w:rsidR="00FA3095" w:rsidRPr="00C85B1D" w:rsidRDefault="00C05A93">
      <w:pPr>
        <w:pStyle w:val="Prrafodelista"/>
        <w:numPr>
          <w:ilvl w:val="0"/>
          <w:numId w:val="95"/>
        </w:numPr>
        <w:tabs>
          <w:tab w:val="left" w:pos="2552"/>
        </w:tabs>
        <w:jc w:val="both"/>
        <w:rPr>
          <w:rFonts w:ascii="Source Sans Pro" w:hAnsi="Source Sans Pro" w:cs="Arial"/>
          <w:sz w:val="20"/>
          <w:szCs w:val="20"/>
        </w:rPr>
      </w:pPr>
      <w:r w:rsidRPr="00C85B1D">
        <w:rPr>
          <w:rFonts w:ascii="Source Sans Pro" w:hAnsi="Source Sans Pro" w:cs="Arial"/>
          <w:sz w:val="20"/>
          <w:szCs w:val="20"/>
        </w:rPr>
        <w:t xml:space="preserve">En su caso, lograr la reinserción de las personas privadas de la libertad, de conformidad con la presente Ley, su Reglamento, manuales e instructivos específicos. </w:t>
      </w:r>
    </w:p>
    <w:p w14:paraId="7D93506D" w14:textId="77777777" w:rsidR="00FA3095" w:rsidRPr="0081781E" w:rsidRDefault="00FA3095" w:rsidP="000C61EE">
      <w:pPr>
        <w:tabs>
          <w:tab w:val="left" w:pos="2552"/>
        </w:tabs>
        <w:jc w:val="both"/>
        <w:rPr>
          <w:rFonts w:ascii="Source Sans Pro" w:hAnsi="Source Sans Pro" w:cs="Arial"/>
          <w:sz w:val="20"/>
          <w:szCs w:val="20"/>
        </w:rPr>
      </w:pPr>
    </w:p>
    <w:p w14:paraId="4D358076" w14:textId="77777777" w:rsidR="00FA3095"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19.</w:t>
      </w:r>
      <w:r w:rsidRPr="0081781E">
        <w:rPr>
          <w:rFonts w:ascii="Source Sans Pro" w:hAnsi="Source Sans Pro" w:cs="Arial"/>
          <w:sz w:val="20"/>
          <w:szCs w:val="20"/>
        </w:rPr>
        <w:t xml:space="preserve"> El Comité Técnico garantizará a las personas privadas de la libertad el debido proceso, estableciendo el derecho a: </w:t>
      </w:r>
    </w:p>
    <w:p w14:paraId="1BCB7B1C" w14:textId="77777777" w:rsidR="00FA3095" w:rsidRPr="0081781E" w:rsidRDefault="00FA3095" w:rsidP="000C61EE">
      <w:pPr>
        <w:tabs>
          <w:tab w:val="left" w:pos="2552"/>
        </w:tabs>
        <w:jc w:val="both"/>
        <w:rPr>
          <w:rFonts w:ascii="Source Sans Pro" w:hAnsi="Source Sans Pro" w:cs="Arial"/>
          <w:sz w:val="20"/>
          <w:szCs w:val="20"/>
        </w:rPr>
      </w:pPr>
    </w:p>
    <w:p w14:paraId="460FBC80" w14:textId="357C4BFA" w:rsidR="00FA3095" w:rsidRPr="00C85B1D" w:rsidRDefault="00C05A93">
      <w:pPr>
        <w:pStyle w:val="Prrafodelista"/>
        <w:numPr>
          <w:ilvl w:val="0"/>
          <w:numId w:val="96"/>
        </w:numPr>
        <w:tabs>
          <w:tab w:val="left" w:pos="2552"/>
        </w:tabs>
        <w:jc w:val="both"/>
        <w:rPr>
          <w:rFonts w:ascii="Source Sans Pro" w:hAnsi="Source Sans Pro" w:cs="Arial"/>
          <w:sz w:val="20"/>
          <w:szCs w:val="20"/>
        </w:rPr>
      </w:pPr>
      <w:r w:rsidRPr="00C85B1D">
        <w:rPr>
          <w:rFonts w:ascii="Source Sans Pro" w:hAnsi="Source Sans Pro" w:cs="Arial"/>
          <w:sz w:val="20"/>
          <w:szCs w:val="20"/>
        </w:rPr>
        <w:t xml:space="preserve">Ser informadas del procedimiento en su contra; </w:t>
      </w:r>
    </w:p>
    <w:p w14:paraId="1A138ACA" w14:textId="77777777" w:rsidR="00FA3095" w:rsidRPr="0081781E" w:rsidRDefault="00FA3095" w:rsidP="000C61EE">
      <w:pPr>
        <w:tabs>
          <w:tab w:val="left" w:pos="2552"/>
        </w:tabs>
        <w:jc w:val="both"/>
        <w:rPr>
          <w:rFonts w:ascii="Source Sans Pro" w:hAnsi="Source Sans Pro" w:cs="Arial"/>
          <w:sz w:val="20"/>
          <w:szCs w:val="20"/>
        </w:rPr>
      </w:pPr>
    </w:p>
    <w:p w14:paraId="5A4AD9DF" w14:textId="1B076401" w:rsidR="00FA3095" w:rsidRPr="00C85B1D" w:rsidRDefault="00C05A93">
      <w:pPr>
        <w:pStyle w:val="Prrafodelista"/>
        <w:numPr>
          <w:ilvl w:val="0"/>
          <w:numId w:val="96"/>
        </w:numPr>
        <w:tabs>
          <w:tab w:val="left" w:pos="2552"/>
        </w:tabs>
        <w:jc w:val="both"/>
        <w:rPr>
          <w:rFonts w:ascii="Source Sans Pro" w:hAnsi="Source Sans Pro" w:cs="Arial"/>
          <w:sz w:val="20"/>
          <w:szCs w:val="20"/>
        </w:rPr>
      </w:pPr>
      <w:r w:rsidRPr="00C85B1D">
        <w:rPr>
          <w:rFonts w:ascii="Source Sans Pro" w:hAnsi="Source Sans Pro" w:cs="Arial"/>
          <w:sz w:val="20"/>
          <w:szCs w:val="20"/>
        </w:rPr>
        <w:t xml:space="preserve">Ser oídas durante todo el proceso; </w:t>
      </w:r>
    </w:p>
    <w:p w14:paraId="6807A69D" w14:textId="77777777" w:rsidR="00FA3095" w:rsidRPr="0081781E" w:rsidRDefault="00FA3095" w:rsidP="000C61EE">
      <w:pPr>
        <w:tabs>
          <w:tab w:val="left" w:pos="2552"/>
        </w:tabs>
        <w:jc w:val="both"/>
        <w:rPr>
          <w:rFonts w:ascii="Source Sans Pro" w:hAnsi="Source Sans Pro" w:cs="Arial"/>
          <w:sz w:val="20"/>
          <w:szCs w:val="20"/>
        </w:rPr>
      </w:pPr>
    </w:p>
    <w:p w14:paraId="39FAF741" w14:textId="6FB890B7" w:rsidR="00FA3095" w:rsidRPr="00C85B1D" w:rsidRDefault="00C05A93">
      <w:pPr>
        <w:pStyle w:val="Prrafodelista"/>
        <w:numPr>
          <w:ilvl w:val="0"/>
          <w:numId w:val="96"/>
        </w:numPr>
        <w:tabs>
          <w:tab w:val="left" w:pos="2552"/>
        </w:tabs>
        <w:jc w:val="both"/>
        <w:rPr>
          <w:rFonts w:ascii="Source Sans Pro" w:hAnsi="Source Sans Pro" w:cs="Arial"/>
          <w:sz w:val="20"/>
          <w:szCs w:val="20"/>
        </w:rPr>
      </w:pPr>
      <w:r w:rsidRPr="00C85B1D">
        <w:rPr>
          <w:rFonts w:ascii="Source Sans Pro" w:hAnsi="Source Sans Pro" w:cs="Arial"/>
          <w:sz w:val="20"/>
          <w:szCs w:val="20"/>
        </w:rPr>
        <w:t xml:space="preserve">Contar con una persona encargada de su defensa; </w:t>
      </w:r>
    </w:p>
    <w:p w14:paraId="63048ABE" w14:textId="77777777" w:rsidR="00FA3095" w:rsidRPr="0081781E" w:rsidRDefault="00FA3095" w:rsidP="000C61EE">
      <w:pPr>
        <w:tabs>
          <w:tab w:val="left" w:pos="2552"/>
        </w:tabs>
        <w:jc w:val="both"/>
        <w:rPr>
          <w:rFonts w:ascii="Source Sans Pro" w:hAnsi="Source Sans Pro" w:cs="Arial"/>
          <w:sz w:val="20"/>
          <w:szCs w:val="20"/>
        </w:rPr>
      </w:pPr>
    </w:p>
    <w:p w14:paraId="0EE64E80" w14:textId="20499071" w:rsidR="00FA3095" w:rsidRPr="00C85B1D" w:rsidRDefault="00C05A93">
      <w:pPr>
        <w:pStyle w:val="Prrafodelista"/>
        <w:numPr>
          <w:ilvl w:val="0"/>
          <w:numId w:val="96"/>
        </w:numPr>
        <w:tabs>
          <w:tab w:val="left" w:pos="2552"/>
        </w:tabs>
        <w:jc w:val="both"/>
        <w:rPr>
          <w:rFonts w:ascii="Source Sans Pro" w:hAnsi="Source Sans Pro" w:cs="Arial"/>
          <w:sz w:val="20"/>
          <w:szCs w:val="20"/>
        </w:rPr>
      </w:pPr>
      <w:r w:rsidRPr="00C85B1D">
        <w:rPr>
          <w:rFonts w:ascii="Source Sans Pro" w:hAnsi="Source Sans Pro" w:cs="Arial"/>
          <w:sz w:val="20"/>
          <w:szCs w:val="20"/>
        </w:rPr>
        <w:t xml:space="preserve">Recibir las pruebas que presenten para su defensa; </w:t>
      </w:r>
    </w:p>
    <w:p w14:paraId="214DB8B0" w14:textId="77777777" w:rsidR="00FA3095" w:rsidRPr="0081781E" w:rsidRDefault="00FA3095" w:rsidP="000C61EE">
      <w:pPr>
        <w:tabs>
          <w:tab w:val="left" w:pos="2552"/>
        </w:tabs>
        <w:jc w:val="both"/>
        <w:rPr>
          <w:rFonts w:ascii="Source Sans Pro" w:hAnsi="Source Sans Pro" w:cs="Arial"/>
          <w:sz w:val="20"/>
          <w:szCs w:val="20"/>
        </w:rPr>
      </w:pPr>
    </w:p>
    <w:p w14:paraId="2E07E355" w14:textId="30773755" w:rsidR="00FA3095" w:rsidRDefault="00234C53">
      <w:pPr>
        <w:pStyle w:val="Prrafodelista"/>
        <w:numPr>
          <w:ilvl w:val="0"/>
          <w:numId w:val="96"/>
        </w:numPr>
        <w:tabs>
          <w:tab w:val="left" w:pos="2552"/>
        </w:tabs>
        <w:jc w:val="both"/>
        <w:rPr>
          <w:rFonts w:ascii="Source Sans Pro" w:hAnsi="Source Sans Pro" w:cs="Arial"/>
          <w:sz w:val="20"/>
          <w:szCs w:val="20"/>
        </w:rPr>
      </w:pPr>
      <w:r w:rsidRPr="00C85B1D">
        <w:rPr>
          <w:rFonts w:ascii="Source Sans Pro" w:hAnsi="Source Sans Pro" w:cs="Arial"/>
          <w:sz w:val="20"/>
          <w:szCs w:val="20"/>
        </w:rPr>
        <w:t>Disponer de una persona traductora o intérprete, en caso de que la persona privada de la libertad pertenezca a un grupo o comunidad de origen étnico nacional. Cuando la persona privada de la libertad sea extranjera, se podrá coordinar para tal efecto con la representación diplomática o consular de la nacionalidad de procedencia; y</w:t>
      </w:r>
    </w:p>
    <w:p w14:paraId="68929011" w14:textId="26FBACA4" w:rsidR="005E2044" w:rsidRPr="009D7438" w:rsidRDefault="005E2044" w:rsidP="005E2044">
      <w:pPr>
        <w:tabs>
          <w:tab w:val="left" w:pos="2552"/>
        </w:tabs>
        <w:jc w:val="right"/>
        <w:rPr>
          <w:rFonts w:ascii="Source Sans Pro" w:hAnsi="Source Sans Pro" w:cs="Arial"/>
          <w:i/>
          <w:iCs/>
          <w:color w:val="A80000"/>
          <w:sz w:val="16"/>
          <w:szCs w:val="16"/>
        </w:rPr>
      </w:pPr>
      <w:r w:rsidRPr="009D7438">
        <w:rPr>
          <w:rFonts w:ascii="Source Sans Pro" w:hAnsi="Source Sans Pro" w:cs="Arial"/>
          <w:i/>
          <w:iCs/>
          <w:color w:val="A80000"/>
          <w:sz w:val="16"/>
          <w:szCs w:val="16"/>
        </w:rPr>
        <w:t>Fracción reformada G.O. CDMX 27-10-22</w:t>
      </w:r>
    </w:p>
    <w:p w14:paraId="112FF829" w14:textId="77777777" w:rsidR="00FA3095" w:rsidRPr="0081781E" w:rsidRDefault="00FA3095" w:rsidP="000C61EE">
      <w:pPr>
        <w:tabs>
          <w:tab w:val="left" w:pos="2552"/>
        </w:tabs>
        <w:jc w:val="both"/>
        <w:rPr>
          <w:rFonts w:ascii="Source Sans Pro" w:hAnsi="Source Sans Pro" w:cs="Arial"/>
          <w:sz w:val="20"/>
          <w:szCs w:val="20"/>
        </w:rPr>
      </w:pPr>
    </w:p>
    <w:p w14:paraId="1679569A" w14:textId="2178047E" w:rsidR="00FA3095" w:rsidRPr="00C85B1D" w:rsidRDefault="00C05A93">
      <w:pPr>
        <w:pStyle w:val="Prrafodelista"/>
        <w:numPr>
          <w:ilvl w:val="0"/>
          <w:numId w:val="96"/>
        </w:numPr>
        <w:tabs>
          <w:tab w:val="left" w:pos="2552"/>
        </w:tabs>
        <w:jc w:val="both"/>
        <w:rPr>
          <w:rFonts w:ascii="Source Sans Pro" w:hAnsi="Source Sans Pro" w:cs="Arial"/>
          <w:sz w:val="20"/>
          <w:szCs w:val="20"/>
        </w:rPr>
      </w:pPr>
      <w:r w:rsidRPr="00C85B1D">
        <w:rPr>
          <w:rFonts w:ascii="Source Sans Pro" w:hAnsi="Source Sans Pro" w:cs="Arial"/>
          <w:sz w:val="20"/>
          <w:szCs w:val="20"/>
        </w:rPr>
        <w:t xml:space="preserve">Los demás que determiné el Comité. </w:t>
      </w:r>
    </w:p>
    <w:p w14:paraId="2BD5E17C" w14:textId="77777777" w:rsidR="00FA3095" w:rsidRPr="0081781E" w:rsidRDefault="00FA3095" w:rsidP="000C61EE">
      <w:pPr>
        <w:tabs>
          <w:tab w:val="left" w:pos="2552"/>
        </w:tabs>
        <w:jc w:val="both"/>
        <w:rPr>
          <w:rFonts w:ascii="Source Sans Pro" w:hAnsi="Source Sans Pro" w:cs="Arial"/>
          <w:sz w:val="20"/>
          <w:szCs w:val="20"/>
        </w:rPr>
      </w:pPr>
    </w:p>
    <w:p w14:paraId="2E71B66D" w14:textId="77777777" w:rsidR="00FA3095"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20.</w:t>
      </w:r>
      <w:r w:rsidRPr="0081781E">
        <w:rPr>
          <w:rFonts w:ascii="Source Sans Pro" w:hAnsi="Source Sans Pro" w:cs="Arial"/>
          <w:sz w:val="20"/>
          <w:szCs w:val="20"/>
        </w:rPr>
        <w:t xml:space="preserve"> El funcionamiento y operación del Comité Técnico será establecido en el Manual Específico de Operación de los Comités Técnicos de cada Centro Penitenciario, garantizando las reglas del debido proceso en favor de las partes involucradas. </w:t>
      </w:r>
    </w:p>
    <w:p w14:paraId="7BBCB15C" w14:textId="77777777" w:rsidR="00FA3095" w:rsidRPr="0081781E" w:rsidRDefault="00FA3095" w:rsidP="000C61EE">
      <w:pPr>
        <w:tabs>
          <w:tab w:val="left" w:pos="2552"/>
        </w:tabs>
        <w:jc w:val="both"/>
        <w:rPr>
          <w:rFonts w:ascii="Source Sans Pro" w:hAnsi="Source Sans Pro" w:cs="Arial"/>
          <w:sz w:val="20"/>
          <w:szCs w:val="20"/>
        </w:rPr>
      </w:pPr>
    </w:p>
    <w:p w14:paraId="72058FD1" w14:textId="37D874C6" w:rsidR="00FA3095"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TÍTULO SEGUNDO</w:t>
      </w:r>
    </w:p>
    <w:p w14:paraId="2A7838CE" w14:textId="0604A25B" w:rsidR="00FA3095"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De la Reinserción Social</w:t>
      </w:r>
    </w:p>
    <w:p w14:paraId="55A21639" w14:textId="77777777" w:rsidR="00FA3095" w:rsidRPr="0081781E" w:rsidRDefault="00FA3095" w:rsidP="000C61EE">
      <w:pPr>
        <w:tabs>
          <w:tab w:val="left" w:pos="2552"/>
        </w:tabs>
        <w:jc w:val="center"/>
        <w:rPr>
          <w:rFonts w:ascii="Source Sans Pro" w:hAnsi="Source Sans Pro" w:cs="Arial"/>
          <w:b/>
          <w:bCs/>
          <w:sz w:val="20"/>
          <w:szCs w:val="20"/>
        </w:rPr>
      </w:pPr>
    </w:p>
    <w:p w14:paraId="6F0F88BA" w14:textId="77777777" w:rsidR="00FA3095"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CAPÍTULO I</w:t>
      </w:r>
    </w:p>
    <w:p w14:paraId="2247C9B9" w14:textId="7AD5290A" w:rsidR="00FA3095"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De los Derechos de las Personas Privadas de la Libertad</w:t>
      </w:r>
    </w:p>
    <w:p w14:paraId="5E0CA54A" w14:textId="77777777" w:rsidR="00FA3095" w:rsidRPr="0081781E" w:rsidRDefault="00FA3095" w:rsidP="000C61EE">
      <w:pPr>
        <w:tabs>
          <w:tab w:val="left" w:pos="2552"/>
        </w:tabs>
        <w:jc w:val="both"/>
        <w:rPr>
          <w:rFonts w:ascii="Source Sans Pro" w:hAnsi="Source Sans Pro" w:cs="Arial"/>
          <w:sz w:val="20"/>
          <w:szCs w:val="20"/>
        </w:rPr>
      </w:pPr>
    </w:p>
    <w:p w14:paraId="4D0A9BE8" w14:textId="77777777" w:rsidR="00FA3095"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21.</w:t>
      </w:r>
      <w:r w:rsidRPr="0081781E">
        <w:rPr>
          <w:rFonts w:ascii="Source Sans Pro" w:hAnsi="Source Sans Pro" w:cs="Arial"/>
          <w:sz w:val="20"/>
          <w:szCs w:val="20"/>
        </w:rPr>
        <w:t xml:space="preserve"> Las autoridades del Sistema Penitenciario respetarán los derechos humanos y libertades fundamentales de las personas privadas de la libertad, garantizando su libre y pleno ejercicio, salvo aquellos que les son suspendidos por resolución judicial y los límites estrictamente necesarios para la seguridad y disciplina interna en los Centros Penitenciarios, así como los demás establecidos en las leyes y en los tratados internacionales. </w:t>
      </w:r>
    </w:p>
    <w:p w14:paraId="0640B128" w14:textId="77777777" w:rsidR="00FA3095" w:rsidRPr="0081781E" w:rsidRDefault="00FA3095" w:rsidP="000C61EE">
      <w:pPr>
        <w:tabs>
          <w:tab w:val="left" w:pos="2552"/>
        </w:tabs>
        <w:jc w:val="both"/>
        <w:rPr>
          <w:rFonts w:ascii="Source Sans Pro" w:hAnsi="Source Sans Pro" w:cs="Arial"/>
          <w:sz w:val="20"/>
          <w:szCs w:val="20"/>
        </w:rPr>
      </w:pPr>
    </w:p>
    <w:p w14:paraId="7428A576" w14:textId="77777777" w:rsidR="00FA3095"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22.</w:t>
      </w:r>
      <w:r w:rsidRPr="0081781E">
        <w:rPr>
          <w:rFonts w:ascii="Source Sans Pro" w:hAnsi="Source Sans Pro" w:cs="Arial"/>
          <w:sz w:val="20"/>
          <w:szCs w:val="20"/>
        </w:rPr>
        <w:t xml:space="preserve"> Toda persona privada de la libertad en los Centros Penitenciarios, así como en la Casa de Medio Camino, gozará del mismo trato y oportunidades para el reconocimiento, goce o ejercicio de sus derechos humanos y las libertades fundamentales. Asimismo, podrá solicitar y disponer de una persona traductora o intérprete en caso de que lo requiera. </w:t>
      </w:r>
    </w:p>
    <w:p w14:paraId="52B33241" w14:textId="77777777" w:rsidR="00FA3095" w:rsidRPr="0081781E" w:rsidRDefault="00FA3095" w:rsidP="000C61EE">
      <w:pPr>
        <w:tabs>
          <w:tab w:val="left" w:pos="2552"/>
        </w:tabs>
        <w:jc w:val="both"/>
        <w:rPr>
          <w:rFonts w:ascii="Source Sans Pro" w:hAnsi="Source Sans Pro" w:cs="Arial"/>
          <w:sz w:val="20"/>
          <w:szCs w:val="20"/>
        </w:rPr>
      </w:pPr>
    </w:p>
    <w:p w14:paraId="5408FFF1" w14:textId="1EADD7DB" w:rsidR="00FA3095"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sz w:val="20"/>
          <w:szCs w:val="20"/>
        </w:rPr>
        <w:t xml:space="preserve">Queda prohibida toda discriminación por origen étnico o nacional, edad, discapacidad, condición social, condiciones de salud, situación jurídica, religión, opiniones o cualquier otro motivo que atente contra la dignidad humana. </w:t>
      </w:r>
    </w:p>
    <w:p w14:paraId="0E3EACA0" w14:textId="15713538" w:rsidR="00234C53" w:rsidRPr="0081781E" w:rsidRDefault="00234C53" w:rsidP="000C61EE">
      <w:pPr>
        <w:tabs>
          <w:tab w:val="left" w:pos="2552"/>
        </w:tabs>
        <w:jc w:val="both"/>
        <w:rPr>
          <w:rFonts w:ascii="Source Sans Pro" w:hAnsi="Source Sans Pro" w:cs="Arial"/>
          <w:sz w:val="20"/>
          <w:szCs w:val="20"/>
        </w:rPr>
      </w:pPr>
    </w:p>
    <w:p w14:paraId="33135693" w14:textId="6DBC4EC5" w:rsidR="00234C53" w:rsidRDefault="00234C53" w:rsidP="000C61EE">
      <w:pPr>
        <w:tabs>
          <w:tab w:val="left" w:pos="2552"/>
        </w:tabs>
        <w:jc w:val="both"/>
        <w:rPr>
          <w:rFonts w:ascii="Source Sans Pro" w:hAnsi="Source Sans Pro" w:cs="Arial"/>
          <w:sz w:val="20"/>
          <w:szCs w:val="20"/>
        </w:rPr>
      </w:pPr>
      <w:r w:rsidRPr="0081781E">
        <w:rPr>
          <w:rFonts w:ascii="Source Sans Pro" w:hAnsi="Source Sans Pro" w:cs="Arial"/>
          <w:sz w:val="20"/>
          <w:szCs w:val="20"/>
        </w:rPr>
        <w:lastRenderedPageBreak/>
        <w:t>Las personas privadas de la libertad pertenecientes a un grupo o comunidad étnica residentes en la Ciudad de México, tendrán derecho a ser reconocidas como tales y gozar de la protección de la Ley en la materia sin que medie autorización especial por parte de la autoridad.</w:t>
      </w:r>
    </w:p>
    <w:p w14:paraId="6C26C2F7" w14:textId="36EF635B" w:rsidR="005E2044" w:rsidRPr="009D7438" w:rsidRDefault="005E2044" w:rsidP="005E2044">
      <w:pPr>
        <w:tabs>
          <w:tab w:val="left" w:pos="2552"/>
        </w:tabs>
        <w:jc w:val="right"/>
        <w:rPr>
          <w:rFonts w:ascii="Source Sans Pro" w:hAnsi="Source Sans Pro" w:cs="Arial"/>
          <w:color w:val="A80000"/>
          <w:sz w:val="20"/>
          <w:szCs w:val="20"/>
        </w:rPr>
      </w:pPr>
      <w:r w:rsidRPr="009D7438">
        <w:rPr>
          <w:rFonts w:ascii="Source Sans Pro" w:hAnsi="Source Sans Pro" w:cs="Arial"/>
          <w:i/>
          <w:iCs/>
          <w:color w:val="A80000"/>
          <w:sz w:val="16"/>
          <w:szCs w:val="16"/>
        </w:rPr>
        <w:t>Párrafo adicionado G.O. CDMX 27-10-22</w:t>
      </w:r>
    </w:p>
    <w:p w14:paraId="2415FB25" w14:textId="77777777" w:rsidR="00FA3095" w:rsidRPr="0081781E" w:rsidRDefault="00FA3095" w:rsidP="000C61EE">
      <w:pPr>
        <w:tabs>
          <w:tab w:val="left" w:pos="2552"/>
        </w:tabs>
        <w:jc w:val="both"/>
        <w:rPr>
          <w:rFonts w:ascii="Source Sans Pro" w:hAnsi="Source Sans Pro" w:cs="Arial"/>
          <w:sz w:val="20"/>
          <w:szCs w:val="20"/>
        </w:rPr>
      </w:pPr>
    </w:p>
    <w:p w14:paraId="52265720" w14:textId="784FAFBE" w:rsidR="00C05A93"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sz w:val="20"/>
          <w:szCs w:val="20"/>
        </w:rPr>
        <w:t>Podrá solicitar y obtener facilidades para comunicarse con los organismos públicos de protección de derechos humanos y demás entidades públicas de naturaleza similar. En ningún caso se inhibirá, restringirá o será motivo de interferencias esta comunicación.</w:t>
      </w:r>
    </w:p>
    <w:p w14:paraId="208C5203" w14:textId="42330E76" w:rsidR="00C05A93" w:rsidRPr="0081781E" w:rsidRDefault="00C05A93" w:rsidP="000C61EE">
      <w:pPr>
        <w:tabs>
          <w:tab w:val="left" w:pos="2552"/>
        </w:tabs>
        <w:jc w:val="both"/>
        <w:rPr>
          <w:rFonts w:ascii="Source Sans Pro" w:hAnsi="Source Sans Pro" w:cs="Arial"/>
          <w:sz w:val="20"/>
          <w:szCs w:val="20"/>
        </w:rPr>
      </w:pPr>
    </w:p>
    <w:p w14:paraId="4CD583E5" w14:textId="77777777" w:rsidR="00FA3095"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23.</w:t>
      </w:r>
      <w:r w:rsidRPr="0081781E">
        <w:rPr>
          <w:rFonts w:ascii="Source Sans Pro" w:hAnsi="Source Sans Pro" w:cs="Arial"/>
          <w:sz w:val="20"/>
          <w:szCs w:val="20"/>
        </w:rPr>
        <w:t xml:space="preserve"> Al ingreso de toda persona privada de la libertad se le debe entregar un ejemplar de esta Ley y su Reglamento. La autoridad lo complementará con un programa obligatorio de información a través de cursos o pláticas, a efecto de garantizar su conocimiento y la comprensión del régimen general de vida en la institución, así como sus derechos y obligaciones. </w:t>
      </w:r>
    </w:p>
    <w:p w14:paraId="3023C51A" w14:textId="77777777" w:rsidR="00FA3095" w:rsidRPr="0081781E" w:rsidRDefault="00FA3095" w:rsidP="000C61EE">
      <w:pPr>
        <w:tabs>
          <w:tab w:val="left" w:pos="2552"/>
        </w:tabs>
        <w:jc w:val="both"/>
        <w:rPr>
          <w:rFonts w:ascii="Source Sans Pro" w:hAnsi="Source Sans Pro" w:cs="Arial"/>
          <w:sz w:val="20"/>
          <w:szCs w:val="20"/>
        </w:rPr>
      </w:pPr>
    </w:p>
    <w:p w14:paraId="7CBD8936" w14:textId="3631D0CB" w:rsidR="00FA3095"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sz w:val="20"/>
          <w:szCs w:val="20"/>
        </w:rPr>
        <w:t xml:space="preserve">En los casos de las personas privadas de la libertad con discapacidad para leer o analfabetas, será responsabilidad de la autoridad penitenciaria hacer de su conocimiento el contenido de los documentos mencionados y, en el caso de aquellas personas privadas de la libertad que desconozcan el idioma español, solicitar ante la autoridad correspondiente la asistencia de una persona traductora o intérprete. </w:t>
      </w:r>
    </w:p>
    <w:p w14:paraId="2591DFF0" w14:textId="77777777" w:rsidR="00FA3095" w:rsidRPr="0081781E" w:rsidRDefault="00FA3095" w:rsidP="000C61EE">
      <w:pPr>
        <w:tabs>
          <w:tab w:val="left" w:pos="2552"/>
        </w:tabs>
        <w:jc w:val="both"/>
        <w:rPr>
          <w:rFonts w:ascii="Source Sans Pro" w:hAnsi="Source Sans Pro" w:cs="Arial"/>
          <w:sz w:val="20"/>
          <w:szCs w:val="20"/>
        </w:rPr>
      </w:pPr>
    </w:p>
    <w:p w14:paraId="35F5B8EB" w14:textId="77777777" w:rsidR="00FA3095"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24.</w:t>
      </w:r>
      <w:r w:rsidRPr="0081781E">
        <w:rPr>
          <w:rFonts w:ascii="Source Sans Pro" w:hAnsi="Source Sans Pro" w:cs="Arial"/>
          <w:sz w:val="20"/>
          <w:szCs w:val="20"/>
        </w:rPr>
        <w:t xml:space="preserve"> Las autoridades penitenciarias están obligadas a garantizar que toda persona privada de la libertad reciba, por parte de las autoridades y de sus compañeras, un trato digno y humano en todo momento. Lo mismo se aplicará a las personas beneficiadas que se encuentran dentro de la Casas de Medio Camino, así como a las arrestadas en el Centro de Sanciones Administrativas. </w:t>
      </w:r>
    </w:p>
    <w:p w14:paraId="2A8C28AC" w14:textId="77777777" w:rsidR="00FA3095" w:rsidRPr="0081781E" w:rsidRDefault="00FA3095" w:rsidP="000C61EE">
      <w:pPr>
        <w:tabs>
          <w:tab w:val="left" w:pos="2552"/>
        </w:tabs>
        <w:jc w:val="both"/>
        <w:rPr>
          <w:rFonts w:ascii="Source Sans Pro" w:hAnsi="Source Sans Pro" w:cs="Arial"/>
          <w:sz w:val="20"/>
          <w:szCs w:val="20"/>
        </w:rPr>
      </w:pPr>
    </w:p>
    <w:p w14:paraId="1B0DFDB4" w14:textId="2EC3D9ED" w:rsidR="00FA3095"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sz w:val="20"/>
          <w:szCs w:val="20"/>
        </w:rPr>
        <w:t xml:space="preserve">Queda prohibida toda forma de violencia psicoemocional, física, patrimonial, económica, sexual o de cualquier otra que se encuentre contemplada en la Ley de Acceso de las Mujeres a una Vida Libre de Violencia de la Ciudad de México, así como actos, decisiones o procedimientos que provoquen lesiones o tengan como finalidad anular la personalidad y menoscabar la dignidad de las personas privadas de la libertad. La autoridad no podrá realizar, en ningún caso, actos que se traduzcan en tratos crueles, inhumanos o degradantes, torturas o cualquier tipo de extorsión. </w:t>
      </w:r>
    </w:p>
    <w:p w14:paraId="340BF2FB" w14:textId="77777777" w:rsidR="00FA3095" w:rsidRPr="0081781E" w:rsidRDefault="00FA3095" w:rsidP="000C61EE">
      <w:pPr>
        <w:tabs>
          <w:tab w:val="left" w:pos="2552"/>
        </w:tabs>
        <w:jc w:val="both"/>
        <w:rPr>
          <w:rFonts w:ascii="Source Sans Pro" w:hAnsi="Source Sans Pro" w:cs="Arial"/>
          <w:sz w:val="20"/>
          <w:szCs w:val="20"/>
        </w:rPr>
      </w:pPr>
    </w:p>
    <w:p w14:paraId="6CE5104A" w14:textId="77777777" w:rsidR="00FA3095"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25.</w:t>
      </w:r>
      <w:r w:rsidRPr="0081781E">
        <w:rPr>
          <w:rFonts w:ascii="Source Sans Pro" w:hAnsi="Source Sans Pro" w:cs="Arial"/>
          <w:sz w:val="20"/>
          <w:szCs w:val="20"/>
        </w:rPr>
        <w:t xml:space="preserve"> Todos los servicios que se brindan a las personas privadas de la libertad, sus familiares, visitantes y profesionistas encargadas de su defensa en los Centros Penitenciarios serán gratuitos, salvo los casos que expresamente determine esta Ley y la normativa aplicable. </w:t>
      </w:r>
    </w:p>
    <w:p w14:paraId="0F353329" w14:textId="77777777" w:rsidR="00FA3095" w:rsidRPr="0081781E" w:rsidRDefault="00FA3095" w:rsidP="000C61EE">
      <w:pPr>
        <w:tabs>
          <w:tab w:val="left" w:pos="2552"/>
        </w:tabs>
        <w:jc w:val="both"/>
        <w:rPr>
          <w:rFonts w:ascii="Source Sans Pro" w:hAnsi="Source Sans Pro" w:cs="Arial"/>
          <w:sz w:val="20"/>
          <w:szCs w:val="20"/>
        </w:rPr>
      </w:pPr>
    </w:p>
    <w:p w14:paraId="2F0189F6" w14:textId="77777777" w:rsidR="00FA3095"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26.</w:t>
      </w:r>
      <w:r w:rsidRPr="0081781E">
        <w:rPr>
          <w:rFonts w:ascii="Source Sans Pro" w:hAnsi="Source Sans Pro" w:cs="Arial"/>
          <w:sz w:val="20"/>
          <w:szCs w:val="20"/>
        </w:rPr>
        <w:t xml:space="preserve"> El sistema penitenciario no podrá imponer medidas disciplinarias ni restricciones más allá de las necesarias que tengan como propósito proteger la integridad de las personas privadas de la libertad, del personal penitenciario y de las personas visitantes, así como el funcionamiento interno de los Centros Penitenciarios, de tal manera que esto facilite la reinserción social y familiar. </w:t>
      </w:r>
    </w:p>
    <w:p w14:paraId="1B0478D4" w14:textId="77777777" w:rsidR="00FA3095" w:rsidRPr="0081781E" w:rsidRDefault="00FA3095" w:rsidP="000C61EE">
      <w:pPr>
        <w:tabs>
          <w:tab w:val="left" w:pos="2552"/>
        </w:tabs>
        <w:jc w:val="both"/>
        <w:rPr>
          <w:rFonts w:ascii="Source Sans Pro" w:hAnsi="Source Sans Pro" w:cs="Arial"/>
          <w:sz w:val="20"/>
          <w:szCs w:val="20"/>
        </w:rPr>
      </w:pPr>
    </w:p>
    <w:p w14:paraId="03C2966B" w14:textId="691663ED" w:rsidR="00FA3095"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sz w:val="20"/>
          <w:szCs w:val="20"/>
        </w:rPr>
        <w:t xml:space="preserve">El internamiento, independientemente de la razón, estará basado en la premisa de que la persona privada de la libertad regresará en algún momento a la vida en libertad, por lo que se reducirán, en la medida de lo posible, los efectos negativos del internamiento y se favorecerán los vínculos con el exterior. </w:t>
      </w:r>
    </w:p>
    <w:p w14:paraId="3D8B2A6E" w14:textId="77777777" w:rsidR="00FA3095" w:rsidRPr="0081781E" w:rsidRDefault="00FA3095" w:rsidP="000C61EE">
      <w:pPr>
        <w:tabs>
          <w:tab w:val="left" w:pos="2552"/>
        </w:tabs>
        <w:jc w:val="both"/>
        <w:rPr>
          <w:rFonts w:ascii="Source Sans Pro" w:hAnsi="Source Sans Pro" w:cs="Arial"/>
          <w:sz w:val="20"/>
          <w:szCs w:val="20"/>
        </w:rPr>
      </w:pPr>
    </w:p>
    <w:p w14:paraId="54178458" w14:textId="7799A4A3" w:rsidR="00FA3095"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CAPÍTULO II</w:t>
      </w:r>
    </w:p>
    <w:p w14:paraId="33981D97" w14:textId="5C4E0310" w:rsidR="00FA3095"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De las Comunicaciones de las Personas Privadas de la libertad con su Representante Legal</w:t>
      </w:r>
    </w:p>
    <w:p w14:paraId="29EB2448" w14:textId="77777777" w:rsidR="00FA3095" w:rsidRPr="0081781E" w:rsidRDefault="00FA3095" w:rsidP="000C61EE">
      <w:pPr>
        <w:tabs>
          <w:tab w:val="left" w:pos="2552"/>
        </w:tabs>
        <w:jc w:val="both"/>
        <w:rPr>
          <w:rFonts w:ascii="Source Sans Pro" w:hAnsi="Source Sans Pro" w:cs="Arial"/>
          <w:sz w:val="20"/>
          <w:szCs w:val="20"/>
        </w:rPr>
      </w:pPr>
    </w:p>
    <w:p w14:paraId="00C5DDAC" w14:textId="77777777" w:rsidR="00FA3095"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27.</w:t>
      </w:r>
      <w:r w:rsidRPr="0081781E">
        <w:rPr>
          <w:rFonts w:ascii="Source Sans Pro" w:hAnsi="Source Sans Pro" w:cs="Arial"/>
          <w:sz w:val="20"/>
          <w:szCs w:val="20"/>
        </w:rPr>
        <w:t xml:space="preserve"> Las personas privadas de la libertad en los Centros Penitenciarios tendrán derecho en cualquier momento a tener contacto con la persona encargada de su defensa y en ningún caso el personal de la Institución podrá escuchar las conversaciones de éstas con las personas encargadas de su defensa. </w:t>
      </w:r>
    </w:p>
    <w:p w14:paraId="40B0A886" w14:textId="77777777" w:rsidR="00FA3095" w:rsidRPr="0081781E" w:rsidRDefault="00FA3095" w:rsidP="000C61EE">
      <w:pPr>
        <w:tabs>
          <w:tab w:val="left" w:pos="2552"/>
        </w:tabs>
        <w:jc w:val="both"/>
        <w:rPr>
          <w:rFonts w:ascii="Source Sans Pro" w:hAnsi="Source Sans Pro" w:cs="Arial"/>
          <w:sz w:val="20"/>
          <w:szCs w:val="20"/>
        </w:rPr>
      </w:pPr>
    </w:p>
    <w:p w14:paraId="23C08EF1" w14:textId="41D5C343" w:rsidR="00FA3095"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sz w:val="20"/>
          <w:szCs w:val="20"/>
        </w:rPr>
        <w:t xml:space="preserve">La visita de las personas defensoras se llevará a cabo en áreas especialmente destinadas para ello, mismas que contarán con la privacidad y condiciones adecuadas. La persona titular de la Dirección del Centro Penitenciario tomará las medidas necesarias para que el acceso de las personas defensoras autorizadas por la autoridad jurisdiccional y acreditadas por el Centro Penitenciario, sea inmediatamente facilitado todos los días del año, dentro de los horarios establecidos en el Reglamento. </w:t>
      </w:r>
    </w:p>
    <w:p w14:paraId="69FD3062" w14:textId="77777777" w:rsidR="00FA3095" w:rsidRPr="0081781E" w:rsidRDefault="00FA3095" w:rsidP="000C61EE">
      <w:pPr>
        <w:tabs>
          <w:tab w:val="left" w:pos="2552"/>
        </w:tabs>
        <w:jc w:val="both"/>
        <w:rPr>
          <w:rFonts w:ascii="Source Sans Pro" w:hAnsi="Source Sans Pro" w:cs="Arial"/>
          <w:sz w:val="20"/>
          <w:szCs w:val="20"/>
        </w:rPr>
      </w:pPr>
    </w:p>
    <w:p w14:paraId="3BBEA8BF" w14:textId="2D38756A" w:rsidR="00C05A93"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28.</w:t>
      </w:r>
      <w:r w:rsidRPr="0081781E">
        <w:rPr>
          <w:rFonts w:ascii="Source Sans Pro" w:hAnsi="Source Sans Pro" w:cs="Arial"/>
          <w:sz w:val="20"/>
          <w:szCs w:val="20"/>
        </w:rPr>
        <w:t xml:space="preserve"> Las autoridades de los Centros Penitenciarios otorgarán todas las facilidades a las personas privadas de la libertad desde su ingreso, para que se comuniquen telefónicamente con sus familiares y las personas encargadas de su defensa. La comunicación con el exterior incluye la realización de llamadas telefónicas a través de casetas telefónicas que serán instaladas en cada uno de los dormitorios de los Centros Penitenciarios.</w:t>
      </w:r>
    </w:p>
    <w:p w14:paraId="5ABB495E" w14:textId="5DFA7609" w:rsidR="00C05A93" w:rsidRPr="0081781E" w:rsidRDefault="00C05A93" w:rsidP="000C61EE">
      <w:pPr>
        <w:tabs>
          <w:tab w:val="left" w:pos="2552"/>
        </w:tabs>
        <w:jc w:val="both"/>
        <w:rPr>
          <w:rFonts w:ascii="Source Sans Pro" w:hAnsi="Source Sans Pro" w:cs="Arial"/>
          <w:sz w:val="20"/>
          <w:szCs w:val="20"/>
        </w:rPr>
      </w:pPr>
    </w:p>
    <w:p w14:paraId="6755476D" w14:textId="4ACDBA64" w:rsidR="00FA3095"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CAPÍTULO III</w:t>
      </w:r>
    </w:p>
    <w:p w14:paraId="5ED71565" w14:textId="5174597B" w:rsidR="00FA3095"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Del Derecho a la Capacitación y al Trabajo</w:t>
      </w:r>
    </w:p>
    <w:p w14:paraId="09FFC5F8" w14:textId="77777777" w:rsidR="00FA3095" w:rsidRPr="0081781E" w:rsidRDefault="00FA3095" w:rsidP="000C61EE">
      <w:pPr>
        <w:tabs>
          <w:tab w:val="left" w:pos="2552"/>
        </w:tabs>
        <w:jc w:val="both"/>
        <w:rPr>
          <w:rFonts w:ascii="Source Sans Pro" w:hAnsi="Source Sans Pro" w:cs="Arial"/>
          <w:sz w:val="20"/>
          <w:szCs w:val="20"/>
        </w:rPr>
      </w:pPr>
    </w:p>
    <w:p w14:paraId="0A2301CE" w14:textId="77777777" w:rsidR="00FA3095"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29.</w:t>
      </w:r>
      <w:r w:rsidRPr="0081781E">
        <w:rPr>
          <w:rFonts w:ascii="Source Sans Pro" w:hAnsi="Source Sans Pro" w:cs="Arial"/>
          <w:sz w:val="20"/>
          <w:szCs w:val="20"/>
        </w:rPr>
        <w:t xml:space="preserve"> La capacitación para el trabajo se entiende como el proceso formativo y de desarrollo de competencias laborales para que las personas privadas de la libertad adquieran los conocimientos, aptitudes y competencias laborales que les permitan realizar actividades productivas al interior del Centro Penitenciario, o al obtener su libertad. </w:t>
      </w:r>
    </w:p>
    <w:p w14:paraId="7CD4AD1D" w14:textId="77777777" w:rsidR="00FA3095" w:rsidRPr="0081781E" w:rsidRDefault="00FA3095" w:rsidP="000C61EE">
      <w:pPr>
        <w:tabs>
          <w:tab w:val="left" w:pos="2552"/>
        </w:tabs>
        <w:jc w:val="both"/>
        <w:rPr>
          <w:rFonts w:ascii="Source Sans Pro" w:hAnsi="Source Sans Pro" w:cs="Arial"/>
          <w:sz w:val="20"/>
          <w:szCs w:val="20"/>
        </w:rPr>
      </w:pPr>
    </w:p>
    <w:p w14:paraId="1A0A9623" w14:textId="77777777" w:rsidR="00FA3095"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sz w:val="20"/>
          <w:szCs w:val="20"/>
        </w:rPr>
        <w:t xml:space="preserve">La capacitación para el trabajo se organizará sobre las siguientes bases: </w:t>
      </w:r>
    </w:p>
    <w:p w14:paraId="4B784C99" w14:textId="77777777" w:rsidR="00FA3095" w:rsidRPr="0081781E" w:rsidRDefault="00FA3095" w:rsidP="000C61EE">
      <w:pPr>
        <w:tabs>
          <w:tab w:val="left" w:pos="2552"/>
        </w:tabs>
        <w:jc w:val="both"/>
        <w:rPr>
          <w:rFonts w:ascii="Source Sans Pro" w:hAnsi="Source Sans Pro" w:cs="Arial"/>
          <w:sz w:val="20"/>
          <w:szCs w:val="20"/>
        </w:rPr>
      </w:pPr>
    </w:p>
    <w:p w14:paraId="0A8F6AEC" w14:textId="2DB80183" w:rsidR="00FA3095" w:rsidRPr="00C85B1D" w:rsidRDefault="00C05A93">
      <w:pPr>
        <w:pStyle w:val="Prrafodelista"/>
        <w:numPr>
          <w:ilvl w:val="0"/>
          <w:numId w:val="97"/>
        </w:numPr>
        <w:tabs>
          <w:tab w:val="left" w:pos="2552"/>
        </w:tabs>
        <w:jc w:val="both"/>
        <w:rPr>
          <w:rFonts w:ascii="Source Sans Pro" w:hAnsi="Source Sans Pro" w:cs="Arial"/>
          <w:sz w:val="20"/>
          <w:szCs w:val="20"/>
        </w:rPr>
      </w:pPr>
      <w:r w:rsidRPr="00C85B1D">
        <w:rPr>
          <w:rFonts w:ascii="Source Sans Pro" w:hAnsi="Source Sans Pro" w:cs="Arial"/>
          <w:sz w:val="20"/>
          <w:szCs w:val="20"/>
        </w:rPr>
        <w:t xml:space="preserve">Se llevará a cabo bajo la formación y aprendizaje de conocimientos del propio oficio o actividad; </w:t>
      </w:r>
    </w:p>
    <w:p w14:paraId="5EA87EE7" w14:textId="77777777" w:rsidR="00FA3095" w:rsidRPr="0081781E" w:rsidRDefault="00FA3095" w:rsidP="000C61EE">
      <w:pPr>
        <w:tabs>
          <w:tab w:val="left" w:pos="2552"/>
        </w:tabs>
        <w:jc w:val="both"/>
        <w:rPr>
          <w:rFonts w:ascii="Source Sans Pro" w:hAnsi="Source Sans Pro" w:cs="Arial"/>
          <w:sz w:val="20"/>
          <w:szCs w:val="20"/>
        </w:rPr>
      </w:pPr>
    </w:p>
    <w:p w14:paraId="411DE4BE" w14:textId="3C428323" w:rsidR="00FA3095" w:rsidRPr="00C85B1D" w:rsidRDefault="00C05A93">
      <w:pPr>
        <w:pStyle w:val="Prrafodelista"/>
        <w:numPr>
          <w:ilvl w:val="0"/>
          <w:numId w:val="97"/>
        </w:numPr>
        <w:tabs>
          <w:tab w:val="left" w:pos="2552"/>
        </w:tabs>
        <w:jc w:val="both"/>
        <w:rPr>
          <w:rFonts w:ascii="Source Sans Pro" w:hAnsi="Source Sans Pro" w:cs="Arial"/>
          <w:sz w:val="20"/>
          <w:szCs w:val="20"/>
        </w:rPr>
      </w:pPr>
      <w:r w:rsidRPr="00C85B1D">
        <w:rPr>
          <w:rFonts w:ascii="Source Sans Pro" w:hAnsi="Source Sans Pro" w:cs="Arial"/>
          <w:sz w:val="20"/>
          <w:szCs w:val="20"/>
        </w:rPr>
        <w:t xml:space="preserve">La vocación que tengan las personas privadas de la libertad; y </w:t>
      </w:r>
    </w:p>
    <w:p w14:paraId="69316908" w14:textId="77777777" w:rsidR="00FA3095" w:rsidRPr="0081781E" w:rsidRDefault="00FA3095" w:rsidP="000C61EE">
      <w:pPr>
        <w:tabs>
          <w:tab w:val="left" w:pos="2552"/>
        </w:tabs>
        <w:jc w:val="both"/>
        <w:rPr>
          <w:rFonts w:ascii="Source Sans Pro" w:hAnsi="Source Sans Pro" w:cs="Arial"/>
          <w:sz w:val="20"/>
          <w:szCs w:val="20"/>
        </w:rPr>
      </w:pPr>
    </w:p>
    <w:p w14:paraId="70FCDFCB" w14:textId="2A618369" w:rsidR="00FA3095" w:rsidRPr="00C85B1D" w:rsidRDefault="00C05A93">
      <w:pPr>
        <w:pStyle w:val="Prrafodelista"/>
        <w:numPr>
          <w:ilvl w:val="0"/>
          <w:numId w:val="97"/>
        </w:numPr>
        <w:tabs>
          <w:tab w:val="left" w:pos="2552"/>
        </w:tabs>
        <w:jc w:val="both"/>
        <w:rPr>
          <w:rFonts w:ascii="Source Sans Pro" w:hAnsi="Source Sans Pro" w:cs="Arial"/>
          <w:sz w:val="20"/>
          <w:szCs w:val="20"/>
        </w:rPr>
      </w:pPr>
      <w:r w:rsidRPr="00C85B1D">
        <w:rPr>
          <w:rFonts w:ascii="Source Sans Pro" w:hAnsi="Source Sans Pro" w:cs="Arial"/>
          <w:sz w:val="20"/>
          <w:szCs w:val="20"/>
        </w:rPr>
        <w:t xml:space="preserve">Se sustentará en el desarrollo de aptitudes, destrezas, habilidades y competencias laborales. </w:t>
      </w:r>
    </w:p>
    <w:p w14:paraId="332CBBDB" w14:textId="77777777" w:rsidR="00FA3095" w:rsidRPr="0081781E" w:rsidRDefault="00FA3095" w:rsidP="000C61EE">
      <w:pPr>
        <w:tabs>
          <w:tab w:val="left" w:pos="2552"/>
        </w:tabs>
        <w:jc w:val="both"/>
        <w:rPr>
          <w:rFonts w:ascii="Source Sans Pro" w:hAnsi="Source Sans Pro" w:cs="Arial"/>
          <w:sz w:val="20"/>
          <w:szCs w:val="20"/>
        </w:rPr>
      </w:pPr>
    </w:p>
    <w:p w14:paraId="776ED8D3" w14:textId="77777777" w:rsidR="00FA3095"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sz w:val="20"/>
          <w:szCs w:val="20"/>
        </w:rPr>
        <w:t xml:space="preserve">Para ello, se buscará la certificación de competencias laborales a través de las instituciones facultadas para tal efecto, lo que permitirá fomentar las posibilidades de empleabilidad de las personas privadas de la libertad. </w:t>
      </w:r>
    </w:p>
    <w:p w14:paraId="5B261A73" w14:textId="77777777" w:rsidR="00FA3095" w:rsidRPr="0081781E" w:rsidRDefault="00FA3095" w:rsidP="000C61EE">
      <w:pPr>
        <w:tabs>
          <w:tab w:val="left" w:pos="2552"/>
        </w:tabs>
        <w:jc w:val="both"/>
        <w:rPr>
          <w:rFonts w:ascii="Source Sans Pro" w:hAnsi="Source Sans Pro" w:cs="Arial"/>
          <w:sz w:val="20"/>
          <w:szCs w:val="20"/>
        </w:rPr>
      </w:pPr>
    </w:p>
    <w:p w14:paraId="1CC3CD9D" w14:textId="77777777" w:rsidR="00FA3095"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sz w:val="20"/>
          <w:szCs w:val="20"/>
        </w:rPr>
        <w:t xml:space="preserve">Se eliminará de los documentos que acrediten las competencias de capacitación y laborales de las personas privadas de la libertad, cualquier registro de que pertenecieron al Centro Penitenciario donde recibió la capacitación, con el objetivo de evitar la estigmatización y discriminación durante su proceso de reinserción laboral. </w:t>
      </w:r>
    </w:p>
    <w:p w14:paraId="71841D08" w14:textId="77777777" w:rsidR="00FA3095" w:rsidRPr="0081781E" w:rsidRDefault="00FA3095" w:rsidP="000C61EE">
      <w:pPr>
        <w:tabs>
          <w:tab w:val="left" w:pos="2552"/>
        </w:tabs>
        <w:jc w:val="both"/>
        <w:rPr>
          <w:rFonts w:ascii="Source Sans Pro" w:hAnsi="Source Sans Pro" w:cs="Arial"/>
          <w:sz w:val="20"/>
          <w:szCs w:val="20"/>
        </w:rPr>
      </w:pPr>
    </w:p>
    <w:p w14:paraId="308A2D46" w14:textId="1EB3C472" w:rsidR="00FA3095"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sz w:val="20"/>
          <w:szCs w:val="20"/>
        </w:rPr>
        <w:t xml:space="preserve">La Subsecretaría establecerá un programa de capacitación para el trabajo, atendiendo a las necesidades de la población, para lo cual se coordinará con las autoridades corresponsables en su diseño y ejecución, estableciendo métodos, horarios y medidas preventivas de seguridad. </w:t>
      </w:r>
    </w:p>
    <w:p w14:paraId="1A0471D5" w14:textId="77777777" w:rsidR="00FA3095" w:rsidRPr="0081781E" w:rsidRDefault="00FA3095" w:rsidP="000C61EE">
      <w:pPr>
        <w:tabs>
          <w:tab w:val="left" w:pos="2552"/>
        </w:tabs>
        <w:jc w:val="both"/>
        <w:rPr>
          <w:rFonts w:ascii="Source Sans Pro" w:hAnsi="Source Sans Pro" w:cs="Arial"/>
          <w:sz w:val="20"/>
          <w:szCs w:val="20"/>
        </w:rPr>
      </w:pPr>
    </w:p>
    <w:p w14:paraId="03F08E36" w14:textId="3FF7A1BC" w:rsidR="00FA3095"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sz w:val="20"/>
          <w:szCs w:val="20"/>
        </w:rPr>
        <w:t xml:space="preserve">Para la realización de actividades de capacitación para el trabajo y de desarrollo de competencias laborales en los Centros Penitenciarios, la Subsecretaría podrá celebrar convenios de colaboración con instituciones públicas y privadas especializadas en la materia, las cuales fungirán como Organismos Capacitadores. </w:t>
      </w:r>
    </w:p>
    <w:p w14:paraId="2CE84B33" w14:textId="77777777" w:rsidR="00FA3095" w:rsidRPr="0081781E" w:rsidRDefault="00FA3095" w:rsidP="000C61EE">
      <w:pPr>
        <w:tabs>
          <w:tab w:val="left" w:pos="2552"/>
        </w:tabs>
        <w:jc w:val="both"/>
        <w:rPr>
          <w:rFonts w:ascii="Source Sans Pro" w:hAnsi="Source Sans Pro" w:cs="Arial"/>
          <w:sz w:val="20"/>
          <w:szCs w:val="20"/>
        </w:rPr>
      </w:pPr>
    </w:p>
    <w:p w14:paraId="01BFF760" w14:textId="77777777" w:rsidR="0095216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30.</w:t>
      </w:r>
      <w:r w:rsidRPr="0081781E">
        <w:rPr>
          <w:rFonts w:ascii="Source Sans Pro" w:hAnsi="Source Sans Pro" w:cs="Arial"/>
          <w:sz w:val="20"/>
          <w:szCs w:val="20"/>
        </w:rPr>
        <w:t xml:space="preserve"> El trabajo es una actividad productiva lícita que llevan a cabo las personas privadas de la libertad en el Centro Penitenciario y uno de los ejes de la reinserción social, la cual tiene como finalidad </w:t>
      </w:r>
      <w:r w:rsidRPr="0081781E">
        <w:rPr>
          <w:rFonts w:ascii="Source Sans Pro" w:hAnsi="Source Sans Pro" w:cs="Arial"/>
          <w:sz w:val="20"/>
          <w:szCs w:val="20"/>
        </w:rPr>
        <w:lastRenderedPageBreak/>
        <w:t xml:space="preserve">prepararlas para su integración o reintegración al mercado laboral conforme a sus habilidades y competencias laborales, al obtener su libertad. </w:t>
      </w:r>
    </w:p>
    <w:p w14:paraId="594F5221" w14:textId="77777777" w:rsidR="00952166" w:rsidRPr="0081781E" w:rsidRDefault="00952166" w:rsidP="000C61EE">
      <w:pPr>
        <w:tabs>
          <w:tab w:val="left" w:pos="2552"/>
        </w:tabs>
        <w:jc w:val="both"/>
        <w:rPr>
          <w:rFonts w:ascii="Source Sans Pro" w:hAnsi="Source Sans Pro" w:cs="Arial"/>
          <w:sz w:val="20"/>
          <w:szCs w:val="20"/>
        </w:rPr>
      </w:pPr>
    </w:p>
    <w:p w14:paraId="39A85AAA" w14:textId="77777777" w:rsidR="0095216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sz w:val="20"/>
          <w:szCs w:val="20"/>
        </w:rPr>
        <w:t>La capacitación no implica una relación laboral entre la Subsecretaría, Centro Penitenciario y la Persona Privada de la Libertad, sino que forma parte de su reinserción social y fami</w:t>
      </w:r>
      <w:r w:rsidR="00952166" w:rsidRPr="0081781E">
        <w:rPr>
          <w:rFonts w:ascii="Source Sans Pro" w:hAnsi="Source Sans Pro" w:cs="Arial"/>
          <w:sz w:val="20"/>
          <w:szCs w:val="20"/>
        </w:rPr>
        <w:t>l</w:t>
      </w:r>
      <w:r w:rsidRPr="0081781E">
        <w:rPr>
          <w:rFonts w:ascii="Source Sans Pro" w:hAnsi="Source Sans Pro" w:cs="Arial"/>
          <w:sz w:val="20"/>
          <w:szCs w:val="20"/>
        </w:rPr>
        <w:t xml:space="preserve">iar, por lo que en ningún caso la Subsecretaría podrá ser considerada como patrón o como patrón solidario, subsidiario ni sustituto. </w:t>
      </w:r>
    </w:p>
    <w:p w14:paraId="5EFF84DF" w14:textId="77777777" w:rsidR="00952166" w:rsidRPr="0081781E" w:rsidRDefault="00952166" w:rsidP="000C61EE">
      <w:pPr>
        <w:tabs>
          <w:tab w:val="left" w:pos="2552"/>
        </w:tabs>
        <w:jc w:val="both"/>
        <w:rPr>
          <w:rFonts w:ascii="Source Sans Pro" w:hAnsi="Source Sans Pro" w:cs="Arial"/>
          <w:sz w:val="20"/>
          <w:szCs w:val="20"/>
        </w:rPr>
      </w:pPr>
    </w:p>
    <w:p w14:paraId="5645E30F" w14:textId="0AAB0C32" w:rsidR="00FA3095"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sz w:val="20"/>
          <w:szCs w:val="20"/>
        </w:rPr>
        <w:t xml:space="preserve">El trabajo se organizará bajo las siguientes modalidades: </w:t>
      </w:r>
    </w:p>
    <w:p w14:paraId="6027B3E6" w14:textId="77777777" w:rsidR="00FA3095" w:rsidRPr="0081781E" w:rsidRDefault="00FA3095" w:rsidP="000C61EE">
      <w:pPr>
        <w:tabs>
          <w:tab w:val="left" w:pos="2552"/>
        </w:tabs>
        <w:jc w:val="both"/>
        <w:rPr>
          <w:rFonts w:ascii="Source Sans Pro" w:hAnsi="Source Sans Pro" w:cs="Arial"/>
          <w:sz w:val="20"/>
          <w:szCs w:val="20"/>
        </w:rPr>
      </w:pPr>
    </w:p>
    <w:p w14:paraId="5D572458" w14:textId="59689B66" w:rsidR="00FA3095" w:rsidRPr="00C85B1D" w:rsidRDefault="00C05A93">
      <w:pPr>
        <w:pStyle w:val="Prrafodelista"/>
        <w:numPr>
          <w:ilvl w:val="0"/>
          <w:numId w:val="98"/>
        </w:numPr>
        <w:tabs>
          <w:tab w:val="left" w:pos="2552"/>
        </w:tabs>
        <w:jc w:val="both"/>
        <w:rPr>
          <w:rFonts w:ascii="Source Sans Pro" w:hAnsi="Source Sans Pro" w:cs="Arial"/>
          <w:sz w:val="20"/>
          <w:szCs w:val="20"/>
        </w:rPr>
      </w:pPr>
      <w:r w:rsidRPr="00C85B1D">
        <w:rPr>
          <w:rFonts w:ascii="Source Sans Pro" w:hAnsi="Source Sans Pro" w:cs="Arial"/>
          <w:sz w:val="20"/>
          <w:szCs w:val="20"/>
        </w:rPr>
        <w:t xml:space="preserve">Actividades a cuenta de terceros: Actividades que realizan las personas privadas de su libertad en espacios productivos a cargo de empresas del sector privado o personas físicas con actividad empresarial, bajo la figura de Socios Industriales u Organismos Capacitadores, las cuales se llevan a cabo en el marco de la firma de convenios de colaboración entre la Subsecretaría y las personas físicas y jurídicas correspondientes; </w:t>
      </w:r>
    </w:p>
    <w:p w14:paraId="4DD94A25" w14:textId="77777777" w:rsidR="00FA3095" w:rsidRPr="0081781E" w:rsidRDefault="00FA3095" w:rsidP="000C61EE">
      <w:pPr>
        <w:tabs>
          <w:tab w:val="left" w:pos="2552"/>
        </w:tabs>
        <w:jc w:val="both"/>
        <w:rPr>
          <w:rFonts w:ascii="Source Sans Pro" w:hAnsi="Source Sans Pro" w:cs="Arial"/>
          <w:sz w:val="20"/>
          <w:szCs w:val="20"/>
        </w:rPr>
      </w:pPr>
    </w:p>
    <w:p w14:paraId="6CB0EA72" w14:textId="2FFC50BF" w:rsidR="00FA3095" w:rsidRPr="00C85B1D" w:rsidRDefault="00C05A93">
      <w:pPr>
        <w:pStyle w:val="Prrafodelista"/>
        <w:numPr>
          <w:ilvl w:val="0"/>
          <w:numId w:val="98"/>
        </w:numPr>
        <w:tabs>
          <w:tab w:val="left" w:pos="2552"/>
        </w:tabs>
        <w:jc w:val="both"/>
        <w:rPr>
          <w:rFonts w:ascii="Source Sans Pro" w:hAnsi="Source Sans Pro" w:cs="Arial"/>
          <w:sz w:val="20"/>
          <w:szCs w:val="20"/>
        </w:rPr>
      </w:pPr>
      <w:r w:rsidRPr="00C85B1D">
        <w:rPr>
          <w:rFonts w:ascii="Source Sans Pro" w:hAnsi="Source Sans Pro" w:cs="Arial"/>
          <w:sz w:val="20"/>
          <w:szCs w:val="20"/>
        </w:rPr>
        <w:t xml:space="preserve">Trabajo para la Institución: Realización de actividades productivas y de desarrollo de competencias laborales en talleres a cargo de la autoridad penitenciaria para la producción de bienes y servicios para la Administración Pública de la Ciudad de México, así como la elaboración de productos destinados a atender las necesidades de la población privada de la libertad; </w:t>
      </w:r>
    </w:p>
    <w:p w14:paraId="75D41A67" w14:textId="77777777" w:rsidR="00FA3095" w:rsidRPr="0081781E" w:rsidRDefault="00FA3095" w:rsidP="000C61EE">
      <w:pPr>
        <w:tabs>
          <w:tab w:val="left" w:pos="2552"/>
        </w:tabs>
        <w:jc w:val="both"/>
        <w:rPr>
          <w:rFonts w:ascii="Source Sans Pro" w:hAnsi="Source Sans Pro" w:cs="Arial"/>
          <w:sz w:val="20"/>
          <w:szCs w:val="20"/>
        </w:rPr>
      </w:pPr>
    </w:p>
    <w:p w14:paraId="6C8F1DC5" w14:textId="0AE1B153" w:rsidR="00C05A93" w:rsidRPr="00C85B1D" w:rsidRDefault="00C05A93">
      <w:pPr>
        <w:pStyle w:val="Prrafodelista"/>
        <w:numPr>
          <w:ilvl w:val="0"/>
          <w:numId w:val="98"/>
        </w:numPr>
        <w:tabs>
          <w:tab w:val="left" w:pos="2552"/>
        </w:tabs>
        <w:jc w:val="both"/>
        <w:rPr>
          <w:rFonts w:ascii="Source Sans Pro" w:hAnsi="Source Sans Pro" w:cs="Arial"/>
          <w:sz w:val="20"/>
          <w:szCs w:val="20"/>
        </w:rPr>
      </w:pPr>
      <w:r w:rsidRPr="00C85B1D">
        <w:rPr>
          <w:rFonts w:ascii="Source Sans Pro" w:hAnsi="Source Sans Pro" w:cs="Arial"/>
          <w:sz w:val="20"/>
          <w:szCs w:val="20"/>
        </w:rPr>
        <w:t>Actividades de autoempleo: Las personas privadas de su libertad desempeñan una actividad productiva por ellas mismas, a través del desarrollo de actividades intelectuales, creativas y diversos oficios orientados al fomento de competencias laborales y generar ingresos económicos a través de la comercialización de los productos o servicios generados, y</w:t>
      </w:r>
    </w:p>
    <w:p w14:paraId="2A23EB2C" w14:textId="77777777" w:rsidR="00FA3095" w:rsidRPr="0081781E" w:rsidRDefault="00FA3095" w:rsidP="000C61EE">
      <w:pPr>
        <w:tabs>
          <w:tab w:val="left" w:pos="2552"/>
        </w:tabs>
        <w:jc w:val="both"/>
        <w:rPr>
          <w:rFonts w:ascii="Source Sans Pro" w:hAnsi="Source Sans Pro" w:cs="Arial"/>
          <w:sz w:val="20"/>
          <w:szCs w:val="20"/>
        </w:rPr>
      </w:pPr>
    </w:p>
    <w:p w14:paraId="133A716F" w14:textId="4EFB8137" w:rsidR="00952166" w:rsidRPr="00C85B1D" w:rsidRDefault="00C05A93">
      <w:pPr>
        <w:pStyle w:val="Prrafodelista"/>
        <w:numPr>
          <w:ilvl w:val="0"/>
          <w:numId w:val="98"/>
        </w:numPr>
        <w:tabs>
          <w:tab w:val="left" w:pos="2552"/>
        </w:tabs>
        <w:jc w:val="both"/>
        <w:rPr>
          <w:rFonts w:ascii="Source Sans Pro" w:hAnsi="Source Sans Pro" w:cs="Arial"/>
          <w:sz w:val="20"/>
          <w:szCs w:val="20"/>
        </w:rPr>
      </w:pPr>
      <w:r w:rsidRPr="00C85B1D">
        <w:rPr>
          <w:rFonts w:ascii="Source Sans Pro" w:hAnsi="Source Sans Pro" w:cs="Arial"/>
          <w:sz w:val="20"/>
          <w:szCs w:val="20"/>
        </w:rPr>
        <w:t xml:space="preserve">Actividades productivas no remuneradas para fines del sistema de reinserción: las personas privadas de la libertad realizan actividades de servicios generales no remuneradas para la higiene, mantenimiento, operación y conservación del Centro Penitenciario donde se encuentren. </w:t>
      </w:r>
    </w:p>
    <w:p w14:paraId="5FF17F6A" w14:textId="77777777" w:rsidR="00952166" w:rsidRPr="0081781E" w:rsidRDefault="00952166" w:rsidP="000C61EE">
      <w:pPr>
        <w:tabs>
          <w:tab w:val="left" w:pos="2552"/>
        </w:tabs>
        <w:jc w:val="both"/>
        <w:rPr>
          <w:rFonts w:ascii="Source Sans Pro" w:hAnsi="Source Sans Pro" w:cs="Arial"/>
          <w:sz w:val="20"/>
          <w:szCs w:val="20"/>
        </w:rPr>
      </w:pPr>
    </w:p>
    <w:p w14:paraId="1B954B31" w14:textId="77777777" w:rsidR="0095216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sz w:val="20"/>
          <w:szCs w:val="20"/>
        </w:rPr>
        <w:t xml:space="preserve">Para la participación de las personas privadas de la libertad en alguna de las modalidades de trabajo, la Subsecretaría diseñará los programas y normas para establecer el trabajo penitenciario, con el propósito de planificar, regular, organizar, establecer métodos, horarios, medidas preventivas de ingreso y seguridad. </w:t>
      </w:r>
    </w:p>
    <w:p w14:paraId="43D43238" w14:textId="77777777" w:rsidR="00952166" w:rsidRPr="0081781E" w:rsidRDefault="00952166" w:rsidP="000C61EE">
      <w:pPr>
        <w:tabs>
          <w:tab w:val="left" w:pos="2552"/>
        </w:tabs>
        <w:jc w:val="both"/>
        <w:rPr>
          <w:rFonts w:ascii="Source Sans Pro" w:hAnsi="Source Sans Pro" w:cs="Arial"/>
          <w:sz w:val="20"/>
          <w:szCs w:val="20"/>
        </w:rPr>
      </w:pPr>
    </w:p>
    <w:p w14:paraId="51CF6162" w14:textId="77777777" w:rsidR="0095216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31.</w:t>
      </w:r>
      <w:r w:rsidRPr="0081781E">
        <w:rPr>
          <w:rFonts w:ascii="Source Sans Pro" w:hAnsi="Source Sans Pro" w:cs="Arial"/>
          <w:sz w:val="20"/>
          <w:szCs w:val="20"/>
        </w:rPr>
        <w:t xml:space="preserve"> Las actividades de trabajo se ajustarán de acuerdo con las siguientes bases: </w:t>
      </w:r>
    </w:p>
    <w:p w14:paraId="410421CA" w14:textId="77777777" w:rsidR="00952166" w:rsidRPr="0081781E" w:rsidRDefault="00952166" w:rsidP="000C61EE">
      <w:pPr>
        <w:tabs>
          <w:tab w:val="left" w:pos="2552"/>
        </w:tabs>
        <w:jc w:val="both"/>
        <w:rPr>
          <w:rFonts w:ascii="Source Sans Pro" w:hAnsi="Source Sans Pro" w:cs="Arial"/>
          <w:sz w:val="20"/>
          <w:szCs w:val="20"/>
        </w:rPr>
      </w:pPr>
    </w:p>
    <w:p w14:paraId="195EB816" w14:textId="79D03F03" w:rsidR="00952166" w:rsidRPr="00C85B1D" w:rsidRDefault="00C05A93">
      <w:pPr>
        <w:pStyle w:val="Prrafodelista"/>
        <w:numPr>
          <w:ilvl w:val="0"/>
          <w:numId w:val="99"/>
        </w:numPr>
        <w:tabs>
          <w:tab w:val="left" w:pos="2552"/>
        </w:tabs>
        <w:jc w:val="both"/>
        <w:rPr>
          <w:rFonts w:ascii="Source Sans Pro" w:hAnsi="Source Sans Pro" w:cs="Arial"/>
          <w:sz w:val="20"/>
          <w:szCs w:val="20"/>
        </w:rPr>
      </w:pPr>
      <w:r w:rsidRPr="00C85B1D">
        <w:rPr>
          <w:rFonts w:ascii="Source Sans Pro" w:hAnsi="Source Sans Pro" w:cs="Arial"/>
          <w:sz w:val="20"/>
          <w:szCs w:val="20"/>
        </w:rPr>
        <w:t xml:space="preserve">Su realización será retribuida a la persona privada de la libertad, para que le permita tener un ingreso económico; </w:t>
      </w:r>
    </w:p>
    <w:p w14:paraId="7399CA42" w14:textId="77777777" w:rsidR="00952166" w:rsidRPr="0081781E" w:rsidRDefault="00952166" w:rsidP="000C61EE">
      <w:pPr>
        <w:tabs>
          <w:tab w:val="left" w:pos="2552"/>
        </w:tabs>
        <w:jc w:val="both"/>
        <w:rPr>
          <w:rFonts w:ascii="Source Sans Pro" w:hAnsi="Source Sans Pro" w:cs="Arial"/>
          <w:sz w:val="20"/>
          <w:szCs w:val="20"/>
        </w:rPr>
      </w:pPr>
    </w:p>
    <w:p w14:paraId="5C7FE00F" w14:textId="6973E761" w:rsidR="00952166" w:rsidRPr="00C85B1D" w:rsidRDefault="00C05A93">
      <w:pPr>
        <w:pStyle w:val="Prrafodelista"/>
        <w:numPr>
          <w:ilvl w:val="0"/>
          <w:numId w:val="99"/>
        </w:numPr>
        <w:tabs>
          <w:tab w:val="left" w:pos="2552"/>
        </w:tabs>
        <w:jc w:val="both"/>
        <w:rPr>
          <w:rFonts w:ascii="Source Sans Pro" w:hAnsi="Source Sans Pro" w:cs="Arial"/>
          <w:sz w:val="20"/>
          <w:szCs w:val="20"/>
        </w:rPr>
      </w:pPr>
      <w:r w:rsidRPr="00C85B1D">
        <w:rPr>
          <w:rFonts w:ascii="Source Sans Pro" w:hAnsi="Source Sans Pro" w:cs="Arial"/>
          <w:sz w:val="20"/>
          <w:szCs w:val="20"/>
        </w:rPr>
        <w:t xml:space="preserve">Se llevará a cabo sin discriminación alguna, considerando únicamente la experiencia, aptitudes, habilidades y competencias laborales de las personas privadas de su libertad; </w:t>
      </w:r>
    </w:p>
    <w:p w14:paraId="590D7B27" w14:textId="77777777" w:rsidR="00952166" w:rsidRPr="0081781E" w:rsidRDefault="00952166" w:rsidP="000C61EE">
      <w:pPr>
        <w:tabs>
          <w:tab w:val="left" w:pos="2552"/>
        </w:tabs>
        <w:jc w:val="both"/>
        <w:rPr>
          <w:rFonts w:ascii="Source Sans Pro" w:hAnsi="Source Sans Pro" w:cs="Arial"/>
          <w:sz w:val="20"/>
          <w:szCs w:val="20"/>
        </w:rPr>
      </w:pPr>
    </w:p>
    <w:p w14:paraId="3049446E" w14:textId="23702D59" w:rsidR="00952166" w:rsidRPr="00C85B1D" w:rsidRDefault="00C05A93">
      <w:pPr>
        <w:pStyle w:val="Prrafodelista"/>
        <w:numPr>
          <w:ilvl w:val="0"/>
          <w:numId w:val="99"/>
        </w:numPr>
        <w:tabs>
          <w:tab w:val="left" w:pos="2552"/>
        </w:tabs>
        <w:jc w:val="both"/>
        <w:rPr>
          <w:rFonts w:ascii="Source Sans Pro" w:hAnsi="Source Sans Pro" w:cs="Arial"/>
          <w:sz w:val="20"/>
          <w:szCs w:val="20"/>
        </w:rPr>
      </w:pPr>
      <w:r w:rsidRPr="00C85B1D">
        <w:rPr>
          <w:rFonts w:ascii="Source Sans Pro" w:hAnsi="Source Sans Pro" w:cs="Arial"/>
          <w:sz w:val="20"/>
          <w:szCs w:val="20"/>
        </w:rPr>
        <w:t xml:space="preserve">En ningún caso, el trabajo que desarrollen las personas privadas de la libertad será denigrante, vejatorio, aflictivo o ilícito; </w:t>
      </w:r>
    </w:p>
    <w:p w14:paraId="08717A16" w14:textId="77777777" w:rsidR="00952166" w:rsidRPr="0081781E" w:rsidRDefault="00952166" w:rsidP="000C61EE">
      <w:pPr>
        <w:tabs>
          <w:tab w:val="left" w:pos="2552"/>
        </w:tabs>
        <w:jc w:val="both"/>
        <w:rPr>
          <w:rFonts w:ascii="Source Sans Pro" w:hAnsi="Source Sans Pro" w:cs="Arial"/>
          <w:sz w:val="20"/>
          <w:szCs w:val="20"/>
        </w:rPr>
      </w:pPr>
    </w:p>
    <w:p w14:paraId="5E09BFFB" w14:textId="1BF7CF2F" w:rsidR="00952166" w:rsidRPr="00C85B1D" w:rsidRDefault="00C05A93">
      <w:pPr>
        <w:pStyle w:val="Prrafodelista"/>
        <w:numPr>
          <w:ilvl w:val="0"/>
          <w:numId w:val="99"/>
        </w:numPr>
        <w:tabs>
          <w:tab w:val="left" w:pos="2552"/>
        </w:tabs>
        <w:jc w:val="both"/>
        <w:rPr>
          <w:rFonts w:ascii="Source Sans Pro" w:hAnsi="Source Sans Pro" w:cs="Arial"/>
          <w:sz w:val="20"/>
          <w:szCs w:val="20"/>
        </w:rPr>
      </w:pPr>
      <w:r w:rsidRPr="00C85B1D">
        <w:rPr>
          <w:rFonts w:ascii="Source Sans Pro" w:hAnsi="Source Sans Pro" w:cs="Arial"/>
          <w:sz w:val="20"/>
          <w:szCs w:val="20"/>
        </w:rPr>
        <w:t xml:space="preserve">Se realizará observando las disposiciones legales relativas a la higiene, protección civil, seguridad en el trabajo y protección de la maternidad; </w:t>
      </w:r>
    </w:p>
    <w:p w14:paraId="03F8DB5F" w14:textId="77777777" w:rsidR="00952166" w:rsidRPr="0081781E" w:rsidRDefault="00952166" w:rsidP="000C61EE">
      <w:pPr>
        <w:tabs>
          <w:tab w:val="left" w:pos="2552"/>
        </w:tabs>
        <w:jc w:val="both"/>
        <w:rPr>
          <w:rFonts w:ascii="Source Sans Pro" w:hAnsi="Source Sans Pro" w:cs="Arial"/>
          <w:sz w:val="20"/>
          <w:szCs w:val="20"/>
        </w:rPr>
      </w:pPr>
    </w:p>
    <w:p w14:paraId="3BF39149" w14:textId="241A2013" w:rsidR="00952166" w:rsidRPr="00C85B1D" w:rsidRDefault="00C05A93">
      <w:pPr>
        <w:pStyle w:val="Prrafodelista"/>
        <w:numPr>
          <w:ilvl w:val="0"/>
          <w:numId w:val="99"/>
        </w:numPr>
        <w:tabs>
          <w:tab w:val="left" w:pos="2552"/>
        </w:tabs>
        <w:jc w:val="both"/>
        <w:rPr>
          <w:rFonts w:ascii="Source Sans Pro" w:hAnsi="Source Sans Pro" w:cs="Arial"/>
          <w:sz w:val="20"/>
          <w:szCs w:val="20"/>
        </w:rPr>
      </w:pPr>
      <w:r w:rsidRPr="00C85B1D">
        <w:rPr>
          <w:rFonts w:ascii="Source Sans Pro" w:hAnsi="Source Sans Pro" w:cs="Arial"/>
          <w:sz w:val="20"/>
          <w:szCs w:val="20"/>
        </w:rPr>
        <w:lastRenderedPageBreak/>
        <w:t xml:space="preserve">La organización y métodos de trabajo se asemejarán, lo más posible, a los del trabajo en libertad, correspondiéndole a la autoridad penitenciaria la creación de las disposiciones normativas respectivas; y </w:t>
      </w:r>
    </w:p>
    <w:p w14:paraId="0EA5CEDB" w14:textId="77777777" w:rsidR="00952166" w:rsidRPr="0081781E" w:rsidRDefault="00952166" w:rsidP="000C61EE">
      <w:pPr>
        <w:tabs>
          <w:tab w:val="left" w:pos="2552"/>
        </w:tabs>
        <w:jc w:val="both"/>
        <w:rPr>
          <w:rFonts w:ascii="Source Sans Pro" w:hAnsi="Source Sans Pro" w:cs="Arial"/>
          <w:sz w:val="20"/>
          <w:szCs w:val="20"/>
        </w:rPr>
      </w:pPr>
    </w:p>
    <w:p w14:paraId="5771FBC0" w14:textId="504F4B91" w:rsidR="00952166" w:rsidRPr="00C85B1D" w:rsidRDefault="00C05A93">
      <w:pPr>
        <w:pStyle w:val="Prrafodelista"/>
        <w:numPr>
          <w:ilvl w:val="0"/>
          <w:numId w:val="99"/>
        </w:numPr>
        <w:tabs>
          <w:tab w:val="left" w:pos="2552"/>
        </w:tabs>
        <w:jc w:val="both"/>
        <w:rPr>
          <w:rFonts w:ascii="Source Sans Pro" w:hAnsi="Source Sans Pro" w:cs="Arial"/>
          <w:sz w:val="20"/>
          <w:szCs w:val="20"/>
        </w:rPr>
      </w:pPr>
      <w:r w:rsidRPr="00C85B1D">
        <w:rPr>
          <w:rFonts w:ascii="Source Sans Pro" w:hAnsi="Source Sans Pro" w:cs="Arial"/>
          <w:sz w:val="20"/>
          <w:szCs w:val="20"/>
        </w:rPr>
        <w:t xml:space="preserve">La participación de las personas privadas de la libertad en las diferentes modalidades de trabajo será independiente de las actividades educativas, artísticas, culturales, deportivas, cívicas, sociales y de recreación establecidas en su Plan de Actividades. </w:t>
      </w:r>
    </w:p>
    <w:p w14:paraId="3D7DA7F0" w14:textId="77777777" w:rsidR="00952166" w:rsidRPr="0081781E" w:rsidRDefault="00952166" w:rsidP="000C61EE">
      <w:pPr>
        <w:tabs>
          <w:tab w:val="left" w:pos="2552"/>
        </w:tabs>
        <w:jc w:val="both"/>
        <w:rPr>
          <w:rFonts w:ascii="Source Sans Pro" w:hAnsi="Source Sans Pro" w:cs="Arial"/>
          <w:sz w:val="20"/>
          <w:szCs w:val="20"/>
        </w:rPr>
      </w:pPr>
    </w:p>
    <w:p w14:paraId="37FEF16A" w14:textId="77777777" w:rsidR="0095216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32.</w:t>
      </w:r>
      <w:r w:rsidRPr="0081781E">
        <w:rPr>
          <w:rFonts w:ascii="Source Sans Pro" w:hAnsi="Source Sans Pro" w:cs="Arial"/>
          <w:sz w:val="20"/>
          <w:szCs w:val="20"/>
        </w:rPr>
        <w:t xml:space="preserve"> Corresponderá a la Secretaría de Administración y Finanzas de la Ciudad de México, a través de la Dirección Ejecutiva de Administración y Finanzas en la Subsecretaría, establecer los mecanismos para la administración eficaz y transparente de las ganancias o remuneraciones que obtengan las personas privadas de la libertad con motivo de las modalidades de trabajo que realicen.</w:t>
      </w:r>
    </w:p>
    <w:p w14:paraId="374E2436" w14:textId="77777777" w:rsidR="00952166" w:rsidRPr="0081781E" w:rsidRDefault="00952166" w:rsidP="000C61EE">
      <w:pPr>
        <w:tabs>
          <w:tab w:val="left" w:pos="2552"/>
        </w:tabs>
        <w:jc w:val="both"/>
        <w:rPr>
          <w:rFonts w:ascii="Source Sans Pro" w:hAnsi="Source Sans Pro" w:cs="Arial"/>
          <w:sz w:val="20"/>
          <w:szCs w:val="20"/>
        </w:rPr>
      </w:pPr>
    </w:p>
    <w:p w14:paraId="5F4A2FA5" w14:textId="4BCFF951" w:rsidR="0095216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33.</w:t>
      </w:r>
      <w:r w:rsidRPr="0081781E">
        <w:rPr>
          <w:rFonts w:ascii="Source Sans Pro" w:hAnsi="Source Sans Pro" w:cs="Arial"/>
          <w:sz w:val="20"/>
          <w:szCs w:val="20"/>
        </w:rPr>
        <w:t xml:space="preserve"> La Subsecretaría podrá realizar convenios con el sector privado, con el objeto de impulsar la actividad industrial dentro de los Centros Penitenciarios. </w:t>
      </w:r>
    </w:p>
    <w:p w14:paraId="3574F739" w14:textId="77777777" w:rsidR="00952166" w:rsidRPr="0081781E" w:rsidRDefault="00952166" w:rsidP="000C61EE">
      <w:pPr>
        <w:tabs>
          <w:tab w:val="left" w:pos="2552"/>
        </w:tabs>
        <w:jc w:val="both"/>
        <w:rPr>
          <w:rFonts w:ascii="Source Sans Pro" w:hAnsi="Source Sans Pro" w:cs="Arial"/>
          <w:sz w:val="20"/>
          <w:szCs w:val="20"/>
        </w:rPr>
      </w:pPr>
    </w:p>
    <w:p w14:paraId="02EC3474" w14:textId="77777777" w:rsidR="0095216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34.</w:t>
      </w:r>
      <w:r w:rsidRPr="0081781E">
        <w:rPr>
          <w:rFonts w:ascii="Source Sans Pro" w:hAnsi="Source Sans Pro" w:cs="Arial"/>
          <w:sz w:val="20"/>
          <w:szCs w:val="20"/>
        </w:rPr>
        <w:t xml:space="preserve"> El Gobierno de la Ciudad de México podrá implementar un programa de incentivos fiscales para las personas físicas, morales o jurídicas con las que se celebren convenios para la realización de actividades laborales por parte de las personas privadas de la libertad en las instituciones del Sistema Penitenciario de la Ciudad de México. </w:t>
      </w:r>
    </w:p>
    <w:p w14:paraId="66B28C71" w14:textId="77777777" w:rsidR="00952166" w:rsidRPr="0081781E" w:rsidRDefault="00952166" w:rsidP="000C61EE">
      <w:pPr>
        <w:tabs>
          <w:tab w:val="left" w:pos="2552"/>
        </w:tabs>
        <w:jc w:val="both"/>
        <w:rPr>
          <w:rFonts w:ascii="Source Sans Pro" w:hAnsi="Source Sans Pro" w:cs="Arial"/>
          <w:sz w:val="20"/>
          <w:szCs w:val="20"/>
        </w:rPr>
      </w:pPr>
    </w:p>
    <w:p w14:paraId="49AC7FF2" w14:textId="53328B74" w:rsidR="00952166"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CAPÍTULO IV</w:t>
      </w:r>
    </w:p>
    <w:p w14:paraId="3AE0AE02" w14:textId="551CBEBA" w:rsidR="00952166"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De la Educación</w:t>
      </w:r>
    </w:p>
    <w:p w14:paraId="4EBF801B" w14:textId="77777777" w:rsidR="00952166" w:rsidRPr="0081781E" w:rsidRDefault="00952166" w:rsidP="000C61EE">
      <w:pPr>
        <w:tabs>
          <w:tab w:val="left" w:pos="2552"/>
        </w:tabs>
        <w:jc w:val="both"/>
        <w:rPr>
          <w:rFonts w:ascii="Source Sans Pro" w:hAnsi="Source Sans Pro" w:cs="Arial"/>
          <w:sz w:val="20"/>
          <w:szCs w:val="20"/>
        </w:rPr>
      </w:pPr>
    </w:p>
    <w:p w14:paraId="2AA08645" w14:textId="77777777" w:rsidR="0095216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35.</w:t>
      </w:r>
      <w:r w:rsidRPr="0081781E">
        <w:rPr>
          <w:rFonts w:ascii="Source Sans Pro" w:hAnsi="Source Sans Pro" w:cs="Arial"/>
          <w:sz w:val="20"/>
          <w:szCs w:val="20"/>
        </w:rPr>
        <w:t xml:space="preserve"> Toda persona privada de la libertad tiene derecho a la educación, para lo cual la Subsecretaría garantizará que se cumplan, en coordinación con las autoridades competentes, los programas de estudio correspondientes a los niveles alfabetización, básico, medio, medio superior y superior, mismos que tendrán validez oficial. </w:t>
      </w:r>
    </w:p>
    <w:p w14:paraId="53C274DB" w14:textId="77777777" w:rsidR="00952166" w:rsidRPr="0081781E" w:rsidRDefault="00952166" w:rsidP="000C61EE">
      <w:pPr>
        <w:tabs>
          <w:tab w:val="left" w:pos="2552"/>
        </w:tabs>
        <w:jc w:val="both"/>
        <w:rPr>
          <w:rFonts w:ascii="Source Sans Pro" w:hAnsi="Source Sans Pro" w:cs="Arial"/>
          <w:sz w:val="20"/>
          <w:szCs w:val="20"/>
        </w:rPr>
      </w:pPr>
    </w:p>
    <w:p w14:paraId="22E1BCA8" w14:textId="3E7A7E2C" w:rsidR="00952166"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CAPÍTULO V</w:t>
      </w:r>
    </w:p>
    <w:p w14:paraId="6AD1535B" w14:textId="7C4737BF" w:rsidR="00952166"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De las Actividades Deportivas, Culturales, Recreativas y Religiosas</w:t>
      </w:r>
    </w:p>
    <w:p w14:paraId="3ACE5E29" w14:textId="77777777" w:rsidR="00952166" w:rsidRPr="0081781E" w:rsidRDefault="00952166" w:rsidP="000C61EE">
      <w:pPr>
        <w:tabs>
          <w:tab w:val="left" w:pos="2552"/>
        </w:tabs>
        <w:jc w:val="both"/>
        <w:rPr>
          <w:rFonts w:ascii="Source Sans Pro" w:hAnsi="Source Sans Pro" w:cs="Arial"/>
          <w:sz w:val="20"/>
          <w:szCs w:val="20"/>
        </w:rPr>
      </w:pPr>
    </w:p>
    <w:p w14:paraId="05FD34D7" w14:textId="7B77B7AD" w:rsidR="00C05A93"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36.</w:t>
      </w:r>
      <w:r w:rsidRPr="0081781E">
        <w:rPr>
          <w:rFonts w:ascii="Source Sans Pro" w:hAnsi="Source Sans Pro" w:cs="Arial"/>
          <w:sz w:val="20"/>
          <w:szCs w:val="20"/>
        </w:rPr>
        <w:t xml:space="preserve"> Las actividades deportivas, culturales y recreativas son aquellas que forman parte del Plan de Actividades, que contribuyen al esparcimiento y mantenimiento de la condición física e intelectual de las personas privadas de la libertad, apoyando en la organización de sus tiempos y espacios, de conformidad con el régimen y organización de cada Centro Penitenciario, con el objeto de facilitar la reinserción social y familiar.</w:t>
      </w:r>
    </w:p>
    <w:p w14:paraId="408C7698" w14:textId="67AE80DB" w:rsidR="00C05A93" w:rsidRPr="0081781E" w:rsidRDefault="00C05A93" w:rsidP="000C61EE">
      <w:pPr>
        <w:tabs>
          <w:tab w:val="left" w:pos="2552"/>
        </w:tabs>
        <w:jc w:val="both"/>
        <w:rPr>
          <w:rFonts w:ascii="Source Sans Pro" w:hAnsi="Source Sans Pro" w:cs="Arial"/>
          <w:sz w:val="20"/>
          <w:szCs w:val="20"/>
        </w:rPr>
      </w:pPr>
    </w:p>
    <w:p w14:paraId="6B1D1E62" w14:textId="77777777" w:rsidR="0095216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sz w:val="20"/>
          <w:szCs w:val="20"/>
        </w:rPr>
        <w:t xml:space="preserve">La autoridad penitenciaria estará obligada a proporcionar y facilitar el acceso a las actividades anteriormente citadas. </w:t>
      </w:r>
    </w:p>
    <w:p w14:paraId="0731BFE3" w14:textId="77777777" w:rsidR="00952166" w:rsidRPr="0081781E" w:rsidRDefault="00952166" w:rsidP="000C61EE">
      <w:pPr>
        <w:tabs>
          <w:tab w:val="left" w:pos="2552"/>
        </w:tabs>
        <w:jc w:val="both"/>
        <w:rPr>
          <w:rFonts w:ascii="Source Sans Pro" w:hAnsi="Source Sans Pro" w:cs="Arial"/>
          <w:sz w:val="20"/>
          <w:szCs w:val="20"/>
        </w:rPr>
      </w:pPr>
    </w:p>
    <w:p w14:paraId="77D4D2BE" w14:textId="77777777" w:rsidR="0095216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37.</w:t>
      </w:r>
      <w:r w:rsidRPr="0081781E">
        <w:rPr>
          <w:rFonts w:ascii="Source Sans Pro" w:hAnsi="Source Sans Pro" w:cs="Arial"/>
          <w:sz w:val="20"/>
          <w:szCs w:val="20"/>
        </w:rPr>
        <w:t xml:space="preserve"> Todas las personas privadas de la libertad tendrán derecho a profesar el culto y religión que prefieran, para lo cual, la autoridad penitenciaria facilitará los medios para ejercerlos en la medida de lo posible; respetando las diferencias e interculturalidad del resto de la población y contemplando las normas de seguridad establecidas en esta y otras disposiciones. </w:t>
      </w:r>
    </w:p>
    <w:p w14:paraId="04F471C0" w14:textId="77777777" w:rsidR="00952166" w:rsidRPr="0081781E" w:rsidRDefault="00952166" w:rsidP="000C61EE">
      <w:pPr>
        <w:tabs>
          <w:tab w:val="left" w:pos="2552"/>
        </w:tabs>
        <w:jc w:val="both"/>
        <w:rPr>
          <w:rFonts w:ascii="Source Sans Pro" w:hAnsi="Source Sans Pro" w:cs="Arial"/>
          <w:sz w:val="20"/>
          <w:szCs w:val="20"/>
        </w:rPr>
      </w:pPr>
    </w:p>
    <w:p w14:paraId="12F43395" w14:textId="1A827005" w:rsidR="0095216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sz w:val="20"/>
          <w:szCs w:val="20"/>
        </w:rPr>
        <w:t xml:space="preserve">Las autoridades de los Centros Penitenciarios procurarán un espacio adecuado para que las actividades religiosas puedan llevarse a cabo, sin otorgar privilegios a culto alguno. Las personas titulares de las Direcciones de los Centros Penitenciarios podrán autorizar el ingreso temporal a ministros de culto religioso, siguiendo las normas de seguridad establecidas en esta Ley y su Reglamento. </w:t>
      </w:r>
    </w:p>
    <w:p w14:paraId="633EF6FC" w14:textId="6C28542E" w:rsidR="00952166"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lastRenderedPageBreak/>
        <w:t>CAPÍTULO VI</w:t>
      </w:r>
    </w:p>
    <w:p w14:paraId="76C7BDDC" w14:textId="62324B2A" w:rsidR="00952166"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De la Salud</w:t>
      </w:r>
    </w:p>
    <w:p w14:paraId="08F71117" w14:textId="77777777" w:rsidR="00952166" w:rsidRPr="0081781E" w:rsidRDefault="00952166" w:rsidP="000C61EE">
      <w:pPr>
        <w:tabs>
          <w:tab w:val="left" w:pos="2552"/>
        </w:tabs>
        <w:jc w:val="both"/>
        <w:rPr>
          <w:rFonts w:ascii="Source Sans Pro" w:hAnsi="Source Sans Pro" w:cs="Arial"/>
          <w:sz w:val="20"/>
          <w:szCs w:val="20"/>
        </w:rPr>
      </w:pPr>
    </w:p>
    <w:p w14:paraId="6DFB2DE2" w14:textId="77777777" w:rsidR="0095216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38.</w:t>
      </w:r>
      <w:r w:rsidRPr="0081781E">
        <w:rPr>
          <w:rFonts w:ascii="Source Sans Pro" w:hAnsi="Source Sans Pro" w:cs="Arial"/>
          <w:sz w:val="20"/>
          <w:szCs w:val="20"/>
        </w:rPr>
        <w:t xml:space="preserve"> Las personas privadas de la libertad gozan del derecho a la salud, entendida como el disfrute del más alto nivel de bienestar físico, mental y social posible. </w:t>
      </w:r>
    </w:p>
    <w:p w14:paraId="48D3D316" w14:textId="77777777" w:rsidR="00952166" w:rsidRPr="0081781E" w:rsidRDefault="00952166" w:rsidP="000C61EE">
      <w:pPr>
        <w:tabs>
          <w:tab w:val="left" w:pos="2552"/>
        </w:tabs>
        <w:jc w:val="both"/>
        <w:rPr>
          <w:rFonts w:ascii="Source Sans Pro" w:hAnsi="Source Sans Pro" w:cs="Arial"/>
          <w:sz w:val="20"/>
          <w:szCs w:val="20"/>
        </w:rPr>
      </w:pPr>
    </w:p>
    <w:p w14:paraId="4911EC4A" w14:textId="581C180F" w:rsidR="0095216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sz w:val="20"/>
          <w:szCs w:val="20"/>
        </w:rPr>
        <w:t xml:space="preserve">Los Centros Penitenciarios de la Ciudad de México, contarán permanentemente con servicios médicos-quirúrgicos generales, especiales de psicología, psiquiatría y odontología, en los centros femeniles se contará con servicios de ginecología, obstetricia y pediatría, así como aquellos que se requieran para la atención de las enfermedades. Los servicios médicos se proporcionarán dentro del ámbito de su exclusiva competencia, para atender a las personas privadas de la libertad que así lo requieran. </w:t>
      </w:r>
    </w:p>
    <w:p w14:paraId="2E086F8C" w14:textId="77777777" w:rsidR="00952166" w:rsidRPr="0081781E" w:rsidRDefault="00952166" w:rsidP="000C61EE">
      <w:pPr>
        <w:tabs>
          <w:tab w:val="left" w:pos="2552"/>
        </w:tabs>
        <w:jc w:val="both"/>
        <w:rPr>
          <w:rFonts w:ascii="Source Sans Pro" w:hAnsi="Source Sans Pro" w:cs="Arial"/>
          <w:sz w:val="20"/>
          <w:szCs w:val="20"/>
        </w:rPr>
      </w:pPr>
    </w:p>
    <w:p w14:paraId="26CD25A1" w14:textId="77777777" w:rsidR="0095216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sz w:val="20"/>
          <w:szCs w:val="20"/>
        </w:rPr>
        <w:t xml:space="preserve">La Secretaría de Salud diseñará un programa permanente que asegure la atención de las personas privadas de la libertad y elaborará un Manual Específico de Criterios Técnicos para la organización médica sanitaria de los Centros Penitenciarios, para que éstos cuenten con las medidas preventivas que garanticen su derecho de protección a la salud. </w:t>
      </w:r>
    </w:p>
    <w:p w14:paraId="79C8358A" w14:textId="77777777" w:rsidR="00952166" w:rsidRPr="0081781E" w:rsidRDefault="00952166" w:rsidP="000C61EE">
      <w:pPr>
        <w:tabs>
          <w:tab w:val="left" w:pos="2552"/>
        </w:tabs>
        <w:jc w:val="both"/>
        <w:rPr>
          <w:rFonts w:ascii="Source Sans Pro" w:hAnsi="Source Sans Pro" w:cs="Arial"/>
          <w:sz w:val="20"/>
          <w:szCs w:val="20"/>
        </w:rPr>
      </w:pPr>
    </w:p>
    <w:p w14:paraId="54776F5A" w14:textId="77777777" w:rsidR="0095216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39.</w:t>
      </w:r>
      <w:r w:rsidRPr="0081781E">
        <w:rPr>
          <w:rFonts w:ascii="Source Sans Pro" w:hAnsi="Source Sans Pro" w:cs="Arial"/>
          <w:sz w:val="20"/>
          <w:szCs w:val="20"/>
        </w:rPr>
        <w:t xml:space="preserve"> En los Centros Penitenciarios se implementará un programa para el tratamiento integral de las personas privadas de la libertad con problemas de adicción, con la supervisión de las personas responsables de los servicios de salud, de la Subsecretaría y especialistas en la materia. Dicho programa será permanente y voluntario. </w:t>
      </w:r>
    </w:p>
    <w:p w14:paraId="2BCB2E6F" w14:textId="77777777" w:rsidR="00952166" w:rsidRPr="0081781E" w:rsidRDefault="00952166" w:rsidP="000C61EE">
      <w:pPr>
        <w:tabs>
          <w:tab w:val="left" w:pos="2552"/>
        </w:tabs>
        <w:jc w:val="both"/>
        <w:rPr>
          <w:rFonts w:ascii="Source Sans Pro" w:hAnsi="Source Sans Pro" w:cs="Arial"/>
          <w:sz w:val="20"/>
          <w:szCs w:val="20"/>
        </w:rPr>
      </w:pPr>
    </w:p>
    <w:p w14:paraId="578B1A5B" w14:textId="77777777" w:rsidR="0095216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40.</w:t>
      </w:r>
      <w:r w:rsidRPr="0081781E">
        <w:rPr>
          <w:rFonts w:ascii="Source Sans Pro" w:hAnsi="Source Sans Pro" w:cs="Arial"/>
          <w:sz w:val="20"/>
          <w:szCs w:val="20"/>
        </w:rPr>
        <w:t xml:space="preserve"> El personal de los Centros Penitenciarios que detecte casos de enfermedades infectocontagiosas, lo comunicará al área médica, la cual tomará las medidas para su atención. </w:t>
      </w:r>
    </w:p>
    <w:p w14:paraId="37045AB3" w14:textId="77777777" w:rsidR="00952166" w:rsidRPr="0081781E" w:rsidRDefault="00952166" w:rsidP="000C61EE">
      <w:pPr>
        <w:tabs>
          <w:tab w:val="left" w:pos="2552"/>
        </w:tabs>
        <w:jc w:val="both"/>
        <w:rPr>
          <w:rFonts w:ascii="Source Sans Pro" w:hAnsi="Source Sans Pro" w:cs="Arial"/>
          <w:sz w:val="20"/>
          <w:szCs w:val="20"/>
        </w:rPr>
      </w:pPr>
    </w:p>
    <w:p w14:paraId="0807E574" w14:textId="0E7EF186" w:rsidR="0095216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sz w:val="20"/>
          <w:szCs w:val="20"/>
        </w:rPr>
        <w:t xml:space="preserve">Las unidades médicas de los Centros Penitenciarios tendrán programas permanentes de mantenimiento, higiene y limpieza. </w:t>
      </w:r>
    </w:p>
    <w:p w14:paraId="6B681691" w14:textId="77777777" w:rsidR="00952166" w:rsidRPr="0081781E" w:rsidRDefault="00952166" w:rsidP="000C61EE">
      <w:pPr>
        <w:tabs>
          <w:tab w:val="left" w:pos="2552"/>
        </w:tabs>
        <w:jc w:val="both"/>
        <w:rPr>
          <w:rFonts w:ascii="Source Sans Pro" w:hAnsi="Source Sans Pro" w:cs="Arial"/>
          <w:sz w:val="20"/>
          <w:szCs w:val="20"/>
        </w:rPr>
      </w:pPr>
    </w:p>
    <w:p w14:paraId="3154900B" w14:textId="77777777" w:rsidR="0095216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41.</w:t>
      </w:r>
      <w:r w:rsidRPr="0081781E">
        <w:rPr>
          <w:rFonts w:ascii="Source Sans Pro" w:hAnsi="Source Sans Pro" w:cs="Arial"/>
          <w:sz w:val="20"/>
          <w:szCs w:val="20"/>
        </w:rPr>
        <w:t xml:space="preserve"> Las personas con enfermedades crónicas, graves y quienes lo requieran, tienen derecho a la atención médica especializada. En caso de que los servicios para atender estas enfermedades no se encuentren en los establecimientos del Sistema Penitenciario o del Sistema de Salud de la Ciudad de México, la Secretaría de Salud realizará los esfuerzos necesarios para garantizar su atención oportuna. </w:t>
      </w:r>
    </w:p>
    <w:p w14:paraId="2F1740E4" w14:textId="77777777" w:rsidR="00952166" w:rsidRPr="0081781E" w:rsidRDefault="00952166" w:rsidP="000C61EE">
      <w:pPr>
        <w:tabs>
          <w:tab w:val="left" w:pos="2552"/>
        </w:tabs>
        <w:jc w:val="both"/>
        <w:rPr>
          <w:rFonts w:ascii="Source Sans Pro" w:hAnsi="Source Sans Pro" w:cs="Arial"/>
          <w:sz w:val="20"/>
          <w:szCs w:val="20"/>
        </w:rPr>
      </w:pPr>
    </w:p>
    <w:p w14:paraId="1EC4385E" w14:textId="77777777" w:rsidR="0095216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42.</w:t>
      </w:r>
      <w:r w:rsidRPr="0081781E">
        <w:rPr>
          <w:rFonts w:ascii="Source Sans Pro" w:hAnsi="Source Sans Pro" w:cs="Arial"/>
          <w:sz w:val="20"/>
          <w:szCs w:val="20"/>
        </w:rPr>
        <w:t xml:space="preserve"> En caso de enfermedades terminales, graves, precario estado de salud y/o senilidad, la autoridad penitenciaria, en el ámbito de sus facultades, deberá proponer la posibilidad de la modificación de la pena privativa de libertad de la persona, a fin de que permanezca con familiares o personas cercanas o en un hospital público o privado. </w:t>
      </w:r>
    </w:p>
    <w:p w14:paraId="3AA50E3B" w14:textId="77777777" w:rsidR="00952166" w:rsidRPr="0081781E" w:rsidRDefault="00952166" w:rsidP="000C61EE">
      <w:pPr>
        <w:tabs>
          <w:tab w:val="left" w:pos="2552"/>
        </w:tabs>
        <w:jc w:val="both"/>
        <w:rPr>
          <w:rFonts w:ascii="Source Sans Pro" w:hAnsi="Source Sans Pro" w:cs="Arial"/>
          <w:sz w:val="20"/>
          <w:szCs w:val="20"/>
        </w:rPr>
      </w:pPr>
    </w:p>
    <w:p w14:paraId="6C4C8D30" w14:textId="68B31E7A" w:rsidR="0095216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43.</w:t>
      </w:r>
      <w:r w:rsidRPr="0081781E">
        <w:rPr>
          <w:rFonts w:ascii="Source Sans Pro" w:hAnsi="Source Sans Pro" w:cs="Arial"/>
          <w:sz w:val="20"/>
          <w:szCs w:val="20"/>
        </w:rPr>
        <w:t xml:space="preserve"> Toda persona privada de la libertad tiene derecho a una segunda opinión médica. Las bases para su ejercicio se encontrarán reguladas en el Reglamento que sobre la prestación de servicios médicos en centros penitenciarios se expida. </w:t>
      </w:r>
    </w:p>
    <w:p w14:paraId="2C9F2DD0" w14:textId="77777777" w:rsidR="00952166" w:rsidRPr="0081781E" w:rsidRDefault="00952166" w:rsidP="000C61EE">
      <w:pPr>
        <w:tabs>
          <w:tab w:val="left" w:pos="2552"/>
        </w:tabs>
        <w:jc w:val="both"/>
        <w:rPr>
          <w:rFonts w:ascii="Source Sans Pro" w:hAnsi="Source Sans Pro" w:cs="Arial"/>
          <w:sz w:val="20"/>
          <w:szCs w:val="20"/>
        </w:rPr>
      </w:pPr>
    </w:p>
    <w:p w14:paraId="2C923105" w14:textId="4FD15463" w:rsidR="00C05A93"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44.</w:t>
      </w:r>
      <w:r w:rsidRPr="0081781E">
        <w:rPr>
          <w:rFonts w:ascii="Source Sans Pro" w:hAnsi="Source Sans Pro" w:cs="Arial"/>
          <w:sz w:val="20"/>
          <w:szCs w:val="20"/>
        </w:rPr>
        <w:t xml:space="preserve"> La atención médica de las personas privadas de la libertad que viven con VIH estará a cargo de la Secretaría de Salud, la cual deberá dar cumplimiento a la normatividad aplicable y capacitar al personal médico para el tratamiento de dichos pacientes.</w:t>
      </w:r>
    </w:p>
    <w:p w14:paraId="004CBB37" w14:textId="77777777" w:rsidR="00952166" w:rsidRPr="0081781E" w:rsidRDefault="00952166" w:rsidP="000C61EE">
      <w:pPr>
        <w:tabs>
          <w:tab w:val="left" w:pos="2552"/>
        </w:tabs>
        <w:jc w:val="both"/>
        <w:rPr>
          <w:rFonts w:ascii="Source Sans Pro" w:hAnsi="Source Sans Pro" w:cs="Arial"/>
          <w:sz w:val="20"/>
          <w:szCs w:val="20"/>
        </w:rPr>
      </w:pPr>
    </w:p>
    <w:p w14:paraId="5997D801" w14:textId="77777777" w:rsidR="0095216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45.</w:t>
      </w:r>
      <w:r w:rsidRPr="0081781E">
        <w:rPr>
          <w:rFonts w:ascii="Source Sans Pro" w:hAnsi="Source Sans Pro" w:cs="Arial"/>
          <w:sz w:val="20"/>
          <w:szCs w:val="20"/>
        </w:rPr>
        <w:t xml:space="preserve"> Se entenderán como actividades terapéuticas aquellas dirigidas por personas especialistas certificadas en psiquiatría o en ciencias de la conducta en las que tengan participación activa las personas privadas de la libertad. Las actividades terapéuticas tendrán como objetivo ayudar a quien lo solicite para adecuar su comportamiento a normas legales y sociales aceptadas por la comunidad, con el fin de </w:t>
      </w:r>
      <w:r w:rsidRPr="0081781E">
        <w:rPr>
          <w:rFonts w:ascii="Source Sans Pro" w:hAnsi="Source Sans Pro" w:cs="Arial"/>
          <w:sz w:val="20"/>
          <w:szCs w:val="20"/>
        </w:rPr>
        <w:lastRenderedPageBreak/>
        <w:t xml:space="preserve">coadyuvar a una mejor reinserción social y familiar. El desarrollo de las actividades terapéuticas se llevará a cabo de acuerdo con lo establecido por el Reglamento. </w:t>
      </w:r>
    </w:p>
    <w:p w14:paraId="78DFC4A7" w14:textId="77777777" w:rsidR="00952166" w:rsidRPr="0081781E" w:rsidRDefault="00952166" w:rsidP="000C61EE">
      <w:pPr>
        <w:tabs>
          <w:tab w:val="left" w:pos="2552"/>
        </w:tabs>
        <w:jc w:val="both"/>
        <w:rPr>
          <w:rFonts w:ascii="Source Sans Pro" w:hAnsi="Source Sans Pro" w:cs="Arial"/>
          <w:sz w:val="20"/>
          <w:szCs w:val="20"/>
        </w:rPr>
      </w:pPr>
    </w:p>
    <w:p w14:paraId="72FCBD8E" w14:textId="77777777" w:rsidR="0095216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46.</w:t>
      </w:r>
      <w:r w:rsidRPr="0081781E">
        <w:rPr>
          <w:rFonts w:ascii="Source Sans Pro" w:hAnsi="Source Sans Pro" w:cs="Arial"/>
          <w:sz w:val="20"/>
          <w:szCs w:val="20"/>
        </w:rPr>
        <w:t xml:space="preserve"> Toda persona privada de la libertad tiene derecho a una alimentación sana, higiénica y balanceada, supervisada por personas profesionales en la materia y preparada de acuerdo con las más altas normas de higiene, misma que será distribuida tres veces al día en cantidad suficiente como lo establece la norma. Las autoridades penitenciarias deberán vigilar que el alimento sea distribuido de forma equitativa, proporcional y suficiente. </w:t>
      </w:r>
    </w:p>
    <w:p w14:paraId="6C5992C9" w14:textId="77777777" w:rsidR="00952166" w:rsidRPr="0081781E" w:rsidRDefault="00952166" w:rsidP="000C61EE">
      <w:pPr>
        <w:tabs>
          <w:tab w:val="left" w:pos="2552"/>
        </w:tabs>
        <w:jc w:val="both"/>
        <w:rPr>
          <w:rFonts w:ascii="Source Sans Pro" w:hAnsi="Source Sans Pro" w:cs="Arial"/>
          <w:sz w:val="20"/>
          <w:szCs w:val="20"/>
        </w:rPr>
      </w:pPr>
    </w:p>
    <w:p w14:paraId="7EE4FF24" w14:textId="77777777" w:rsidR="0095216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47.</w:t>
      </w:r>
      <w:r w:rsidRPr="0081781E">
        <w:rPr>
          <w:rFonts w:ascii="Source Sans Pro" w:hAnsi="Source Sans Pro" w:cs="Arial"/>
          <w:sz w:val="20"/>
          <w:szCs w:val="20"/>
        </w:rPr>
        <w:t xml:space="preserve"> Las personas privadas de la libertad deberán disponer de agua en cantidad suficiente y condiciones salubres, aceptables, accesibles y asequibles para el uso personal, incluida una cantidad suficiente de agua caliente para la higiene personal, agua potable para beber y, en general, para cubrir sus necesidades. </w:t>
      </w:r>
    </w:p>
    <w:p w14:paraId="1E8BA737" w14:textId="77777777" w:rsidR="00952166" w:rsidRPr="0081781E" w:rsidRDefault="00952166" w:rsidP="000C61EE">
      <w:pPr>
        <w:tabs>
          <w:tab w:val="left" w:pos="2552"/>
        </w:tabs>
        <w:jc w:val="both"/>
        <w:rPr>
          <w:rFonts w:ascii="Source Sans Pro" w:hAnsi="Source Sans Pro" w:cs="Arial"/>
          <w:sz w:val="20"/>
          <w:szCs w:val="20"/>
        </w:rPr>
      </w:pPr>
    </w:p>
    <w:p w14:paraId="3CCE00D2" w14:textId="77777777" w:rsidR="0095216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48.</w:t>
      </w:r>
      <w:r w:rsidRPr="0081781E">
        <w:rPr>
          <w:rFonts w:ascii="Source Sans Pro" w:hAnsi="Source Sans Pro" w:cs="Arial"/>
          <w:sz w:val="20"/>
          <w:szCs w:val="20"/>
        </w:rPr>
        <w:t xml:space="preserve"> Todas las instalaciones de los Centros Penitenciarios deberán contar con luz natural donde sea posible ésta, así como con instalaciones eléctricas. Queda prohibida la existencia de celdas, dormitorios o áreas destinadas a la estancia de las personas privadas de la libertad, que carezcan de luz. Asimismo, las instalaciones deberán contar con ventilación, incluyendo los pasillos, las estancias y dormitorios, así como en los espacios donde laboran las personas privadas de la libertad. </w:t>
      </w:r>
    </w:p>
    <w:p w14:paraId="633DA056" w14:textId="77777777" w:rsidR="00952166" w:rsidRPr="0081781E" w:rsidRDefault="00952166" w:rsidP="000C61EE">
      <w:pPr>
        <w:tabs>
          <w:tab w:val="left" w:pos="2552"/>
        </w:tabs>
        <w:jc w:val="both"/>
        <w:rPr>
          <w:rFonts w:ascii="Source Sans Pro" w:hAnsi="Source Sans Pro" w:cs="Arial"/>
          <w:sz w:val="20"/>
          <w:szCs w:val="20"/>
        </w:rPr>
      </w:pPr>
    </w:p>
    <w:p w14:paraId="1549E322" w14:textId="77777777" w:rsidR="0095216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49.</w:t>
      </w:r>
      <w:r w:rsidRPr="0081781E">
        <w:rPr>
          <w:rFonts w:ascii="Source Sans Pro" w:hAnsi="Source Sans Pro" w:cs="Arial"/>
          <w:sz w:val="20"/>
          <w:szCs w:val="20"/>
        </w:rPr>
        <w:t xml:space="preserve"> Todas las personas privadas de la libertad, dispondrán de una estancia digna para permanecer, pernoctar, realizar sus necesidades fisiológicas y llevar a cabo su higiene personal. Las estancias podrán alojar a varias personas privadas de la libertad y cada una dispondrá de una cama. Las estancias se encontrarán en los edificios que servirán como dormitorios, mismos que contarán con baños generales, regaderas y comedores. </w:t>
      </w:r>
    </w:p>
    <w:p w14:paraId="366524EB" w14:textId="77777777" w:rsidR="00952166" w:rsidRPr="0081781E" w:rsidRDefault="00952166" w:rsidP="000C61EE">
      <w:pPr>
        <w:tabs>
          <w:tab w:val="left" w:pos="2552"/>
        </w:tabs>
        <w:jc w:val="both"/>
        <w:rPr>
          <w:rFonts w:ascii="Source Sans Pro" w:hAnsi="Source Sans Pro" w:cs="Arial"/>
          <w:sz w:val="20"/>
          <w:szCs w:val="20"/>
        </w:rPr>
      </w:pPr>
    </w:p>
    <w:p w14:paraId="5C47AC31" w14:textId="62404E91" w:rsidR="00952166"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CAPÍTULO VII</w:t>
      </w:r>
    </w:p>
    <w:p w14:paraId="3CA7A3B8" w14:textId="5813015E" w:rsidR="00952166"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De la Visita General y Visita Íntima</w:t>
      </w:r>
    </w:p>
    <w:p w14:paraId="7889859B" w14:textId="77777777" w:rsidR="00952166" w:rsidRPr="0081781E" w:rsidRDefault="00952166" w:rsidP="000C61EE">
      <w:pPr>
        <w:tabs>
          <w:tab w:val="left" w:pos="2552"/>
        </w:tabs>
        <w:jc w:val="both"/>
        <w:rPr>
          <w:rFonts w:ascii="Source Sans Pro" w:hAnsi="Source Sans Pro" w:cs="Arial"/>
          <w:sz w:val="20"/>
          <w:szCs w:val="20"/>
        </w:rPr>
      </w:pPr>
    </w:p>
    <w:p w14:paraId="249E4BC2" w14:textId="77777777" w:rsidR="0095216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50.</w:t>
      </w:r>
      <w:r w:rsidRPr="0081781E">
        <w:rPr>
          <w:rFonts w:ascii="Source Sans Pro" w:hAnsi="Source Sans Pro" w:cs="Arial"/>
          <w:sz w:val="20"/>
          <w:szCs w:val="20"/>
        </w:rPr>
        <w:t xml:space="preserve"> Es un derecho de las personas privadas de la libertad conservar y fortalecer las relaciones familiares, de amistad y compañerismo que mantengan en el exterior, por lo que, como mínimo una vez a la semana, tendrán derecho a un espacio de visita íntima y a la visita general que podrá ingresar durante el día; lo anterior, de conformidad con el Instructivo de Acceso a los Centros Penitenciarios de la Ciudad de México. </w:t>
      </w:r>
    </w:p>
    <w:p w14:paraId="42DE8CCD" w14:textId="77777777" w:rsidR="00952166" w:rsidRPr="0081781E" w:rsidRDefault="00952166" w:rsidP="000C61EE">
      <w:pPr>
        <w:tabs>
          <w:tab w:val="left" w:pos="2552"/>
        </w:tabs>
        <w:jc w:val="both"/>
        <w:rPr>
          <w:rFonts w:ascii="Source Sans Pro" w:hAnsi="Source Sans Pro" w:cs="Arial"/>
          <w:sz w:val="20"/>
          <w:szCs w:val="20"/>
        </w:rPr>
      </w:pPr>
    </w:p>
    <w:p w14:paraId="30D98574" w14:textId="77777777" w:rsidR="0095216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51.</w:t>
      </w:r>
      <w:r w:rsidRPr="0081781E">
        <w:rPr>
          <w:rFonts w:ascii="Source Sans Pro" w:hAnsi="Source Sans Pro" w:cs="Arial"/>
          <w:sz w:val="20"/>
          <w:szCs w:val="20"/>
        </w:rPr>
        <w:t xml:space="preserve"> Las áreas destinadas para las visitas generales e íntimas en los Centros Penitenciarios, deberán ser espacios adecuados, limpios y dignos. Es una obligación de las autoridades correspondientes tomar las medidas apropiadas para ello, asegurando que dichas áreas cuenten con las condiciones para respetar la intimidad de las personas. </w:t>
      </w:r>
    </w:p>
    <w:p w14:paraId="1FE17FBC" w14:textId="77777777" w:rsidR="00952166" w:rsidRPr="0081781E" w:rsidRDefault="00952166" w:rsidP="000C61EE">
      <w:pPr>
        <w:tabs>
          <w:tab w:val="left" w:pos="2552"/>
        </w:tabs>
        <w:jc w:val="both"/>
        <w:rPr>
          <w:rFonts w:ascii="Source Sans Pro" w:hAnsi="Source Sans Pro" w:cs="Arial"/>
          <w:sz w:val="20"/>
          <w:szCs w:val="20"/>
        </w:rPr>
      </w:pPr>
    </w:p>
    <w:p w14:paraId="4DB64A62" w14:textId="77777777" w:rsidR="0095216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52.</w:t>
      </w:r>
      <w:r w:rsidRPr="0081781E">
        <w:rPr>
          <w:rFonts w:ascii="Source Sans Pro" w:hAnsi="Source Sans Pro" w:cs="Arial"/>
          <w:sz w:val="20"/>
          <w:szCs w:val="20"/>
        </w:rPr>
        <w:t xml:space="preserve"> No podrá impedirse la visita íntima por cuestiones de salud de cualquiera de las partes, salvo en los casos en que alguna de las personas involucrada padezca alguna enfermedad transmisible o infecciosa en periodo de transmisibilidad o que sea portadora de agentes infecciosos que pongan en riesgo la salud de ambas o de la comunidad del Centro Penitenciario. </w:t>
      </w:r>
    </w:p>
    <w:p w14:paraId="58D4E41E" w14:textId="77777777" w:rsidR="00952166" w:rsidRPr="0081781E" w:rsidRDefault="00952166" w:rsidP="000C61EE">
      <w:pPr>
        <w:tabs>
          <w:tab w:val="left" w:pos="2552"/>
        </w:tabs>
        <w:jc w:val="both"/>
        <w:rPr>
          <w:rFonts w:ascii="Source Sans Pro" w:hAnsi="Source Sans Pro" w:cs="Arial"/>
          <w:sz w:val="20"/>
          <w:szCs w:val="20"/>
        </w:rPr>
      </w:pPr>
    </w:p>
    <w:p w14:paraId="523D05F1" w14:textId="655068E4" w:rsidR="0095216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sz w:val="20"/>
          <w:szCs w:val="20"/>
        </w:rPr>
        <w:t xml:space="preserve">En los espacios destinados para la visita íntima se deberá vigilar estrictamente la prohibición del ingreso a personas menores de dieciocho años. </w:t>
      </w:r>
    </w:p>
    <w:p w14:paraId="18A84755" w14:textId="77777777" w:rsidR="00952166" w:rsidRPr="0081781E" w:rsidRDefault="00952166" w:rsidP="000C61EE">
      <w:pPr>
        <w:tabs>
          <w:tab w:val="left" w:pos="2552"/>
        </w:tabs>
        <w:jc w:val="both"/>
        <w:rPr>
          <w:rFonts w:ascii="Source Sans Pro" w:hAnsi="Source Sans Pro" w:cs="Arial"/>
          <w:sz w:val="20"/>
          <w:szCs w:val="20"/>
        </w:rPr>
      </w:pPr>
    </w:p>
    <w:p w14:paraId="2BD423C3" w14:textId="0A19BE5A" w:rsidR="00C05A93"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lastRenderedPageBreak/>
        <w:t>Artículo 53.</w:t>
      </w:r>
      <w:r w:rsidRPr="0081781E">
        <w:rPr>
          <w:rFonts w:ascii="Source Sans Pro" w:hAnsi="Source Sans Pro" w:cs="Arial"/>
          <w:sz w:val="20"/>
          <w:szCs w:val="20"/>
        </w:rPr>
        <w:t xml:space="preserve"> Las personas que acudan a los Centros Penitenciarios con motivo de visita, no podrán ingresar con objetos, vestimenta o alimentos no permitidos por la Subsecretaría, los cuales se definirán en el Reglamento y manuales correspondientes.</w:t>
      </w:r>
    </w:p>
    <w:p w14:paraId="0EAFF5EB" w14:textId="77777777" w:rsidR="00952166" w:rsidRPr="0081781E" w:rsidRDefault="00952166" w:rsidP="000C61EE">
      <w:pPr>
        <w:tabs>
          <w:tab w:val="left" w:pos="2552"/>
        </w:tabs>
        <w:jc w:val="both"/>
        <w:rPr>
          <w:rFonts w:ascii="Source Sans Pro" w:hAnsi="Source Sans Pro" w:cs="Arial"/>
          <w:sz w:val="20"/>
          <w:szCs w:val="20"/>
        </w:rPr>
      </w:pPr>
    </w:p>
    <w:p w14:paraId="51F5458A" w14:textId="77777777" w:rsidR="0095216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sz w:val="20"/>
          <w:szCs w:val="20"/>
        </w:rPr>
        <w:t xml:space="preserve">Las autoridades penitenciarias tienen la obligación de brindar a las visitas toda la información relativa a la vestimenta, objetos y alimentos prohibidos; esto, con la finalidad de inhibir actos de corrupción y salvaguardar la seguridad de todas las personas en el Centro Penitenciario. Para garantizar lo anterior, en los lugares de ingreso para revisión deberán existir instrumentos tecnológicos de videograbación que permitan documentar los procesos y las revisiones. </w:t>
      </w:r>
    </w:p>
    <w:p w14:paraId="5AB485B2" w14:textId="77777777" w:rsidR="00952166" w:rsidRPr="0081781E" w:rsidRDefault="00952166" w:rsidP="000C61EE">
      <w:pPr>
        <w:tabs>
          <w:tab w:val="left" w:pos="2552"/>
        </w:tabs>
        <w:jc w:val="both"/>
        <w:rPr>
          <w:rFonts w:ascii="Source Sans Pro" w:hAnsi="Source Sans Pro" w:cs="Arial"/>
          <w:sz w:val="20"/>
          <w:szCs w:val="20"/>
        </w:rPr>
      </w:pPr>
    </w:p>
    <w:p w14:paraId="0F644081" w14:textId="77777777" w:rsidR="0095216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54.</w:t>
      </w:r>
      <w:r w:rsidRPr="0081781E">
        <w:rPr>
          <w:rFonts w:ascii="Source Sans Pro" w:hAnsi="Source Sans Pro" w:cs="Arial"/>
          <w:sz w:val="20"/>
          <w:szCs w:val="20"/>
        </w:rPr>
        <w:t xml:space="preserve"> El personal de la institución será revisado por los Supervisores de Aduanas. Las personas visitantes y los objetos que se desee introducir del exterior serán revisados por el personal de seguridad, debiendo utilizar para ello el equipo necesario a fin de evitar la contaminación de alimentos y daños a los objetos. </w:t>
      </w:r>
    </w:p>
    <w:p w14:paraId="10A0BABF" w14:textId="77777777" w:rsidR="00952166" w:rsidRPr="0081781E" w:rsidRDefault="00952166" w:rsidP="000C61EE">
      <w:pPr>
        <w:tabs>
          <w:tab w:val="left" w:pos="2552"/>
        </w:tabs>
        <w:jc w:val="both"/>
        <w:rPr>
          <w:rFonts w:ascii="Source Sans Pro" w:hAnsi="Source Sans Pro" w:cs="Arial"/>
          <w:sz w:val="20"/>
          <w:szCs w:val="20"/>
        </w:rPr>
      </w:pPr>
    </w:p>
    <w:p w14:paraId="184B4AAF" w14:textId="77777777" w:rsidR="0095216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sz w:val="20"/>
          <w:szCs w:val="20"/>
        </w:rPr>
        <w:t xml:space="preserve">Queda prohibido todo contacto físico entre cualquier persona servidora pública y las personas visitantes, además de obligar a las personas visitantes a desnudarse y realizar actos que vulneren su dignidad e integridad personal, con el pretexto de buscar objetos prohibidos al interior de los Centros Penitenciarios. </w:t>
      </w:r>
    </w:p>
    <w:p w14:paraId="216D1CE0" w14:textId="77777777" w:rsidR="00952166" w:rsidRPr="0081781E" w:rsidRDefault="00952166" w:rsidP="000C61EE">
      <w:pPr>
        <w:tabs>
          <w:tab w:val="left" w:pos="2552"/>
        </w:tabs>
        <w:jc w:val="both"/>
        <w:rPr>
          <w:rFonts w:ascii="Source Sans Pro" w:hAnsi="Source Sans Pro" w:cs="Arial"/>
          <w:sz w:val="20"/>
          <w:szCs w:val="20"/>
        </w:rPr>
      </w:pPr>
    </w:p>
    <w:p w14:paraId="7D2A23AC" w14:textId="77777777" w:rsidR="0095216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55.</w:t>
      </w:r>
      <w:r w:rsidRPr="0081781E">
        <w:rPr>
          <w:rFonts w:ascii="Source Sans Pro" w:hAnsi="Source Sans Pro" w:cs="Arial"/>
          <w:sz w:val="20"/>
          <w:szCs w:val="20"/>
        </w:rPr>
        <w:t xml:space="preserve"> Es obligación de las autoridades realizar las revisiones mediante los aparatos necesarios y en caso de que exista evidencia suficiente para acreditar que porta algún tipo de objeto o sustancia prohibida, se actuará de acuerdo con las disposiciones previstas en el Reglamento. </w:t>
      </w:r>
    </w:p>
    <w:p w14:paraId="37A1E54A" w14:textId="77777777" w:rsidR="00952166" w:rsidRPr="0081781E" w:rsidRDefault="00952166" w:rsidP="000C61EE">
      <w:pPr>
        <w:tabs>
          <w:tab w:val="left" w:pos="2552"/>
        </w:tabs>
        <w:jc w:val="both"/>
        <w:rPr>
          <w:rFonts w:ascii="Source Sans Pro" w:hAnsi="Source Sans Pro" w:cs="Arial"/>
          <w:sz w:val="20"/>
          <w:szCs w:val="20"/>
        </w:rPr>
      </w:pPr>
    </w:p>
    <w:p w14:paraId="0DF308B0" w14:textId="54A7778B" w:rsidR="0095216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56.</w:t>
      </w:r>
      <w:r w:rsidRPr="0081781E">
        <w:rPr>
          <w:rFonts w:ascii="Source Sans Pro" w:hAnsi="Source Sans Pro" w:cs="Arial"/>
          <w:sz w:val="20"/>
          <w:szCs w:val="20"/>
        </w:rPr>
        <w:t xml:space="preserve"> En el área de revisión de todos los Centros Penitenciarios deberá estar presente personal de Seguridad y Custodia, así como del módulo de derechos humanos y supervisores de aduanas. </w:t>
      </w:r>
    </w:p>
    <w:p w14:paraId="1EAE999D" w14:textId="77777777" w:rsidR="00952166" w:rsidRPr="0081781E" w:rsidRDefault="00952166" w:rsidP="000C61EE">
      <w:pPr>
        <w:tabs>
          <w:tab w:val="left" w:pos="2552"/>
        </w:tabs>
        <w:jc w:val="both"/>
        <w:rPr>
          <w:rFonts w:ascii="Source Sans Pro" w:hAnsi="Source Sans Pro" w:cs="Arial"/>
          <w:sz w:val="20"/>
          <w:szCs w:val="20"/>
        </w:rPr>
      </w:pPr>
    </w:p>
    <w:p w14:paraId="0F88E94E" w14:textId="77777777" w:rsidR="0095216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57.</w:t>
      </w:r>
      <w:r w:rsidRPr="0081781E">
        <w:rPr>
          <w:rFonts w:ascii="Source Sans Pro" w:hAnsi="Source Sans Pro" w:cs="Arial"/>
          <w:sz w:val="20"/>
          <w:szCs w:val="20"/>
        </w:rPr>
        <w:t xml:space="preserve"> La visita se podrá restringir temporalmente mediante resolución fundada y motivada por parte del Comité Técnico, misma que será notificada a la persona privada de la libertad, así como a sus visitantes. </w:t>
      </w:r>
    </w:p>
    <w:p w14:paraId="3037F9FC" w14:textId="77777777" w:rsidR="00952166" w:rsidRPr="0081781E" w:rsidRDefault="00952166" w:rsidP="000C61EE">
      <w:pPr>
        <w:tabs>
          <w:tab w:val="left" w:pos="2552"/>
        </w:tabs>
        <w:jc w:val="both"/>
        <w:rPr>
          <w:rFonts w:ascii="Source Sans Pro" w:hAnsi="Source Sans Pro" w:cs="Arial"/>
          <w:sz w:val="20"/>
          <w:szCs w:val="20"/>
        </w:rPr>
      </w:pPr>
    </w:p>
    <w:p w14:paraId="7386294D" w14:textId="77777777" w:rsidR="0095216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sz w:val="20"/>
          <w:szCs w:val="20"/>
        </w:rPr>
        <w:t xml:space="preserve">La persona privada de la libertad deberá contar previamente a la notificación con su audiencia de Ley, en la cual manifestará lo que a su derecho convenga. En caso de no estar conforme con dicha resolución, podrá presentar un escrito de queja ante la Dirección del Centro Penitenciario; para lo cual se le deberá garantizar la asesoría de su defensora o defensor, dicho procedimiento se detallará en el Reglamento. </w:t>
      </w:r>
    </w:p>
    <w:p w14:paraId="6D0F7A5F" w14:textId="77777777" w:rsidR="00952166" w:rsidRPr="0081781E" w:rsidRDefault="00952166" w:rsidP="000C61EE">
      <w:pPr>
        <w:tabs>
          <w:tab w:val="left" w:pos="2552"/>
        </w:tabs>
        <w:jc w:val="both"/>
        <w:rPr>
          <w:rFonts w:ascii="Source Sans Pro" w:hAnsi="Source Sans Pro" w:cs="Arial"/>
          <w:sz w:val="20"/>
          <w:szCs w:val="20"/>
        </w:rPr>
      </w:pPr>
    </w:p>
    <w:p w14:paraId="105974D2" w14:textId="4B59E91D" w:rsidR="00952166"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CAPÍTULO VIII</w:t>
      </w:r>
    </w:p>
    <w:p w14:paraId="76D973F7" w14:textId="5350EA7B" w:rsidR="00952166"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De las Mujeres en Prisión</w:t>
      </w:r>
    </w:p>
    <w:p w14:paraId="0F25735F" w14:textId="77777777" w:rsidR="00952166" w:rsidRPr="0081781E" w:rsidRDefault="00952166" w:rsidP="000C61EE">
      <w:pPr>
        <w:tabs>
          <w:tab w:val="left" w:pos="2552"/>
        </w:tabs>
        <w:jc w:val="both"/>
        <w:rPr>
          <w:rFonts w:ascii="Source Sans Pro" w:hAnsi="Source Sans Pro" w:cs="Arial"/>
          <w:sz w:val="20"/>
          <w:szCs w:val="20"/>
        </w:rPr>
      </w:pPr>
    </w:p>
    <w:p w14:paraId="4CBAE2F3" w14:textId="77777777" w:rsidR="0095216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58.</w:t>
      </w:r>
      <w:r w:rsidRPr="0081781E">
        <w:rPr>
          <w:rFonts w:ascii="Source Sans Pro" w:hAnsi="Source Sans Pro" w:cs="Arial"/>
          <w:sz w:val="20"/>
          <w:szCs w:val="20"/>
        </w:rPr>
        <w:t xml:space="preserve"> Las mujeres deberán estar en Centros Penitenciarios diferentes a los de los hombres. </w:t>
      </w:r>
    </w:p>
    <w:p w14:paraId="22BB4A07" w14:textId="77777777" w:rsidR="00952166" w:rsidRPr="0081781E" w:rsidRDefault="00952166" w:rsidP="000C61EE">
      <w:pPr>
        <w:tabs>
          <w:tab w:val="left" w:pos="2552"/>
        </w:tabs>
        <w:jc w:val="both"/>
        <w:rPr>
          <w:rFonts w:ascii="Source Sans Pro" w:hAnsi="Source Sans Pro" w:cs="Arial"/>
          <w:sz w:val="20"/>
          <w:szCs w:val="20"/>
        </w:rPr>
      </w:pPr>
    </w:p>
    <w:p w14:paraId="3D7FE5DB" w14:textId="238CEC24" w:rsidR="00952166"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 xml:space="preserve">Artículo </w:t>
      </w:r>
      <w:r w:rsidRPr="000A0BE7">
        <w:rPr>
          <w:rFonts w:ascii="Source Sans Pro" w:hAnsi="Source Sans Pro" w:cs="Arial"/>
          <w:b/>
          <w:bCs/>
          <w:sz w:val="20"/>
          <w:szCs w:val="20"/>
        </w:rPr>
        <w:t>59.</w:t>
      </w:r>
      <w:r w:rsidRPr="0081781E">
        <w:rPr>
          <w:rFonts w:ascii="Source Sans Pro" w:hAnsi="Source Sans Pro" w:cs="Arial"/>
          <w:sz w:val="20"/>
          <w:szCs w:val="20"/>
        </w:rPr>
        <w:t xml:space="preserve"> </w:t>
      </w:r>
      <w:r w:rsidR="000A0BE7" w:rsidRPr="000A0BE7">
        <w:rPr>
          <w:rFonts w:ascii="Source Sans Pro" w:hAnsi="Source Sans Pro" w:cs="Arial"/>
          <w:sz w:val="20"/>
          <w:szCs w:val="20"/>
        </w:rPr>
        <w:t>La Subsecretaría garantizará espacios dignos, adecuados y separados de la población general en los Centros Penitenciarios femeniles para las madres privadas de la libertad cuyos hijos menores de edad permanezcan con ellas, proporcionando las condiciones de vida que garanticen su sano desarrollo y asegurando sus necesidades de higiene, esparcimiento, educación, atención médica, así como alimentación adecuada y saludable para su estancia. En toda determinación o resolución relativa a madres privadas de la libertad cuyos hijos permanezcan con ellas, se garantizará el interés superior de la niñez.</w:t>
      </w:r>
    </w:p>
    <w:p w14:paraId="3BBE182E" w14:textId="77777777" w:rsidR="000A0BE7" w:rsidRPr="0081781E" w:rsidRDefault="000A0BE7" w:rsidP="000C61EE">
      <w:pPr>
        <w:tabs>
          <w:tab w:val="left" w:pos="2552"/>
        </w:tabs>
        <w:jc w:val="both"/>
        <w:rPr>
          <w:rFonts w:ascii="Source Sans Pro" w:hAnsi="Source Sans Pro" w:cs="Arial"/>
          <w:sz w:val="20"/>
          <w:szCs w:val="20"/>
        </w:rPr>
      </w:pPr>
    </w:p>
    <w:p w14:paraId="47799206" w14:textId="7BA9F9CF" w:rsidR="000A0BE7" w:rsidRPr="00F65212" w:rsidRDefault="00C71648" w:rsidP="000A0BE7">
      <w:pPr>
        <w:tabs>
          <w:tab w:val="left" w:pos="2552"/>
        </w:tabs>
        <w:ind w:left="360"/>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Párrafo </w:t>
      </w:r>
      <w:r w:rsidR="000A0BE7" w:rsidRPr="00F65212">
        <w:rPr>
          <w:rFonts w:ascii="Source Sans Pro" w:hAnsi="Source Sans Pro" w:cs="Arial"/>
          <w:i/>
          <w:iCs/>
          <w:color w:val="A80000"/>
          <w:sz w:val="16"/>
          <w:szCs w:val="16"/>
        </w:rPr>
        <w:t xml:space="preserve">reformado G.O. CDMX </w:t>
      </w:r>
      <w:r>
        <w:rPr>
          <w:rFonts w:ascii="Source Sans Pro" w:hAnsi="Source Sans Pro" w:cs="Arial"/>
          <w:i/>
          <w:iCs/>
          <w:color w:val="A80000"/>
          <w:sz w:val="16"/>
          <w:szCs w:val="16"/>
        </w:rPr>
        <w:t>27</w:t>
      </w:r>
      <w:r w:rsidR="000A0BE7">
        <w:rPr>
          <w:rFonts w:ascii="Source Sans Pro" w:hAnsi="Source Sans Pro" w:cs="Arial"/>
          <w:i/>
          <w:iCs/>
          <w:color w:val="A80000"/>
          <w:sz w:val="16"/>
          <w:szCs w:val="16"/>
        </w:rPr>
        <w:t>/09</w:t>
      </w:r>
      <w:r w:rsidR="000A0BE7" w:rsidRPr="00F65212">
        <w:rPr>
          <w:rFonts w:ascii="Source Sans Pro" w:hAnsi="Source Sans Pro" w:cs="Arial"/>
          <w:i/>
          <w:iCs/>
          <w:color w:val="A80000"/>
          <w:sz w:val="16"/>
          <w:szCs w:val="16"/>
        </w:rPr>
        <w:t>/24</w:t>
      </w:r>
    </w:p>
    <w:p w14:paraId="510178B4" w14:textId="77777777" w:rsidR="00952166" w:rsidRPr="0081781E" w:rsidRDefault="00952166" w:rsidP="000C61EE">
      <w:pPr>
        <w:tabs>
          <w:tab w:val="left" w:pos="2552"/>
        </w:tabs>
        <w:jc w:val="both"/>
        <w:rPr>
          <w:rFonts w:ascii="Source Sans Pro" w:hAnsi="Source Sans Pro" w:cs="Arial"/>
          <w:sz w:val="20"/>
          <w:szCs w:val="20"/>
        </w:rPr>
      </w:pPr>
    </w:p>
    <w:p w14:paraId="192B8D48" w14:textId="77777777" w:rsidR="0095216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sz w:val="20"/>
          <w:szCs w:val="20"/>
        </w:rPr>
        <w:t xml:space="preserve">La Subsecretaría destinará personal técnico calificado en disciplinas específicas para la atención y desarrollo integral de niñas y niños, el cual se encargará de dar seguimiento a los infantes que permanecen </w:t>
      </w:r>
      <w:r w:rsidRPr="0081781E">
        <w:rPr>
          <w:rFonts w:ascii="Source Sans Pro" w:hAnsi="Source Sans Pro" w:cs="Arial"/>
          <w:sz w:val="20"/>
          <w:szCs w:val="20"/>
        </w:rPr>
        <w:lastRenderedPageBreak/>
        <w:t xml:space="preserve">con sus madres privadas de la libertad. Asimismo, se garantizará que en toda determinación que afecte o modifique la situación de un niño o niña se tome en cuenta la opinión de la madre. </w:t>
      </w:r>
    </w:p>
    <w:p w14:paraId="0E29E3A5" w14:textId="77777777" w:rsidR="00952166" w:rsidRPr="0081781E" w:rsidRDefault="00952166" w:rsidP="000C61EE">
      <w:pPr>
        <w:tabs>
          <w:tab w:val="left" w:pos="2552"/>
        </w:tabs>
        <w:jc w:val="both"/>
        <w:rPr>
          <w:rFonts w:ascii="Source Sans Pro" w:hAnsi="Source Sans Pro" w:cs="Arial"/>
          <w:sz w:val="20"/>
          <w:szCs w:val="20"/>
        </w:rPr>
      </w:pPr>
    </w:p>
    <w:p w14:paraId="701E1A5E" w14:textId="77777777" w:rsidR="00952166" w:rsidRPr="0081781E" w:rsidRDefault="00952166" w:rsidP="000C61EE">
      <w:pPr>
        <w:tabs>
          <w:tab w:val="left" w:pos="2552"/>
        </w:tabs>
        <w:jc w:val="both"/>
        <w:rPr>
          <w:rFonts w:ascii="Source Sans Pro" w:hAnsi="Source Sans Pro" w:cs="Arial"/>
          <w:sz w:val="20"/>
          <w:szCs w:val="20"/>
        </w:rPr>
      </w:pPr>
    </w:p>
    <w:p w14:paraId="70C7BF3A" w14:textId="77777777" w:rsidR="0095216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60.</w:t>
      </w:r>
      <w:r w:rsidRPr="0081781E">
        <w:rPr>
          <w:rFonts w:ascii="Source Sans Pro" w:hAnsi="Source Sans Pro" w:cs="Arial"/>
          <w:sz w:val="20"/>
          <w:szCs w:val="20"/>
        </w:rPr>
        <w:t xml:space="preserve"> Cuando, derivado del seguimiento, y una vez agotadas medidas alternativas, se considere que la permanencia de un niño o niña en el Centro Penitenciario es nociva para su desarrollo biopsicosocial, se solicitará la intervención de las autoridades competentes en la protección a menores de edad. </w:t>
      </w:r>
    </w:p>
    <w:p w14:paraId="2BB5859D" w14:textId="77777777" w:rsidR="00952166" w:rsidRPr="0081781E" w:rsidRDefault="00952166" w:rsidP="000C61EE">
      <w:pPr>
        <w:tabs>
          <w:tab w:val="left" w:pos="2552"/>
        </w:tabs>
        <w:jc w:val="both"/>
        <w:rPr>
          <w:rFonts w:ascii="Source Sans Pro" w:hAnsi="Source Sans Pro" w:cs="Arial"/>
          <w:sz w:val="20"/>
          <w:szCs w:val="20"/>
        </w:rPr>
      </w:pPr>
    </w:p>
    <w:p w14:paraId="6363BE05" w14:textId="39FFF70D" w:rsidR="0095216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sz w:val="20"/>
          <w:szCs w:val="20"/>
        </w:rPr>
        <w:t xml:space="preserve">Cuando se separe a niñas y niños de sus madres antes de que cumplan seis años, se adoptarán medidas encaminadas a fortalecer sus lazos afectivos brindando espacio y tiempo para ello. </w:t>
      </w:r>
    </w:p>
    <w:p w14:paraId="6639D579" w14:textId="77777777" w:rsidR="00952166" w:rsidRPr="0081781E" w:rsidRDefault="00952166" w:rsidP="000C61EE">
      <w:pPr>
        <w:tabs>
          <w:tab w:val="left" w:pos="2552"/>
        </w:tabs>
        <w:jc w:val="both"/>
        <w:rPr>
          <w:rFonts w:ascii="Source Sans Pro" w:hAnsi="Source Sans Pro" w:cs="Arial"/>
          <w:sz w:val="20"/>
          <w:szCs w:val="20"/>
        </w:rPr>
      </w:pPr>
    </w:p>
    <w:p w14:paraId="7EADC5B4" w14:textId="77777777" w:rsidR="00C71648"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61.</w:t>
      </w:r>
      <w:r w:rsidRPr="0081781E">
        <w:rPr>
          <w:rFonts w:ascii="Source Sans Pro" w:hAnsi="Source Sans Pro" w:cs="Arial"/>
          <w:sz w:val="20"/>
          <w:szCs w:val="20"/>
        </w:rPr>
        <w:t xml:space="preserve"> </w:t>
      </w:r>
      <w:r w:rsidR="00C71648" w:rsidRPr="00C71648">
        <w:rPr>
          <w:rFonts w:ascii="Source Sans Pro" w:hAnsi="Source Sans Pro" w:cs="Arial"/>
          <w:sz w:val="20"/>
          <w:szCs w:val="20"/>
        </w:rPr>
        <w:t xml:space="preserve">La Secretaría de Salud adoptará las medidas necesarias para que los hijos de las personas privadas de la libertad embarazadas nazcan en instituciones hospitalarias fuera de los Centros Penitenciarios y de segundo nivel que cuenten con especialistas en pediatría y gineco-obstetricia. </w:t>
      </w:r>
    </w:p>
    <w:p w14:paraId="213563BD" w14:textId="77777777" w:rsidR="00C71648" w:rsidRDefault="00C71648" w:rsidP="000C61EE">
      <w:pPr>
        <w:tabs>
          <w:tab w:val="left" w:pos="2552"/>
        </w:tabs>
        <w:jc w:val="both"/>
        <w:rPr>
          <w:rFonts w:ascii="Source Sans Pro" w:hAnsi="Source Sans Pro" w:cs="Arial"/>
          <w:sz w:val="20"/>
          <w:szCs w:val="20"/>
        </w:rPr>
      </w:pPr>
    </w:p>
    <w:p w14:paraId="7F713681" w14:textId="6B867B4F" w:rsidR="00C05A93" w:rsidRPr="0081781E" w:rsidRDefault="00C71648" w:rsidP="000C61EE">
      <w:pPr>
        <w:tabs>
          <w:tab w:val="left" w:pos="2552"/>
        </w:tabs>
        <w:jc w:val="both"/>
        <w:rPr>
          <w:rFonts w:ascii="Source Sans Pro" w:hAnsi="Source Sans Pro" w:cs="Arial"/>
          <w:sz w:val="20"/>
          <w:szCs w:val="20"/>
        </w:rPr>
      </w:pPr>
      <w:r w:rsidRPr="00C71648">
        <w:rPr>
          <w:rFonts w:ascii="Source Sans Pro" w:hAnsi="Source Sans Pro" w:cs="Arial"/>
          <w:sz w:val="20"/>
          <w:szCs w:val="20"/>
        </w:rPr>
        <w:t>Si la hija o el hijo tuvieran alguna discapacidad, la madre privada de la libertad podrá solicitar a la autoridad penitenciaria la ampliación del plazo de estancia a su cuidado, la cual podrá otorgarla considerando la opinión de la Secretaría de Salud por el tiempo que sea necesario. En todo caso, se resolverá ponderando el interés superior de la niñez.</w:t>
      </w:r>
    </w:p>
    <w:p w14:paraId="0C91DE8B" w14:textId="404E5788" w:rsidR="00C71648" w:rsidRPr="00F65212" w:rsidRDefault="00C71648" w:rsidP="00C71648">
      <w:pPr>
        <w:tabs>
          <w:tab w:val="left" w:pos="2552"/>
        </w:tabs>
        <w:ind w:left="360"/>
        <w:jc w:val="right"/>
        <w:rPr>
          <w:rFonts w:ascii="Source Sans Pro" w:hAnsi="Source Sans Pro" w:cs="Arial"/>
          <w:i/>
          <w:iCs/>
          <w:color w:val="A80000"/>
          <w:sz w:val="16"/>
          <w:szCs w:val="16"/>
        </w:rPr>
      </w:pPr>
      <w:bookmarkStart w:id="0" w:name="_Hlk178844980"/>
      <w:r>
        <w:rPr>
          <w:rFonts w:ascii="Source Sans Pro" w:hAnsi="Source Sans Pro" w:cs="Arial"/>
          <w:i/>
          <w:iCs/>
          <w:color w:val="A80000"/>
          <w:sz w:val="16"/>
          <w:szCs w:val="16"/>
        </w:rPr>
        <w:t xml:space="preserve">Párrafo adicionado </w:t>
      </w:r>
      <w:r w:rsidRPr="00F65212">
        <w:rPr>
          <w:rFonts w:ascii="Source Sans Pro" w:hAnsi="Source Sans Pro" w:cs="Arial"/>
          <w:i/>
          <w:iCs/>
          <w:color w:val="A80000"/>
          <w:sz w:val="16"/>
          <w:szCs w:val="16"/>
        </w:rPr>
        <w:t xml:space="preserve">G.O. CDMX </w:t>
      </w:r>
      <w:r>
        <w:rPr>
          <w:rFonts w:ascii="Source Sans Pro" w:hAnsi="Source Sans Pro" w:cs="Arial"/>
          <w:i/>
          <w:iCs/>
          <w:color w:val="A80000"/>
          <w:sz w:val="16"/>
          <w:szCs w:val="16"/>
        </w:rPr>
        <w:t>27/09</w:t>
      </w:r>
      <w:r w:rsidRPr="00F65212">
        <w:rPr>
          <w:rFonts w:ascii="Source Sans Pro" w:hAnsi="Source Sans Pro" w:cs="Arial"/>
          <w:i/>
          <w:iCs/>
          <w:color w:val="A80000"/>
          <w:sz w:val="16"/>
          <w:szCs w:val="16"/>
        </w:rPr>
        <w:t>/24</w:t>
      </w:r>
    </w:p>
    <w:bookmarkEnd w:id="0"/>
    <w:p w14:paraId="1BA2E924" w14:textId="77777777" w:rsidR="00952166" w:rsidRPr="0081781E" w:rsidRDefault="00952166" w:rsidP="000C61EE">
      <w:pPr>
        <w:tabs>
          <w:tab w:val="left" w:pos="2552"/>
        </w:tabs>
        <w:jc w:val="both"/>
        <w:rPr>
          <w:rFonts w:ascii="Source Sans Pro" w:hAnsi="Source Sans Pro" w:cs="Arial"/>
          <w:sz w:val="20"/>
          <w:szCs w:val="20"/>
        </w:rPr>
      </w:pPr>
    </w:p>
    <w:p w14:paraId="71CDCFC3" w14:textId="55B36431" w:rsidR="00952166"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CAPÍTULO IX</w:t>
      </w:r>
    </w:p>
    <w:p w14:paraId="7920AC5E" w14:textId="5E179FCA" w:rsidR="00952166"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Del Tratamiento a Personas Inimputables y con Trastornos Psiquiátricos</w:t>
      </w:r>
    </w:p>
    <w:p w14:paraId="0403F909" w14:textId="77777777" w:rsidR="00952166" w:rsidRPr="0081781E" w:rsidRDefault="00952166" w:rsidP="000C61EE">
      <w:pPr>
        <w:tabs>
          <w:tab w:val="left" w:pos="2552"/>
        </w:tabs>
        <w:jc w:val="both"/>
        <w:rPr>
          <w:rFonts w:ascii="Source Sans Pro" w:hAnsi="Source Sans Pro" w:cs="Arial"/>
          <w:b/>
          <w:bCs/>
          <w:sz w:val="20"/>
          <w:szCs w:val="20"/>
        </w:rPr>
      </w:pPr>
    </w:p>
    <w:p w14:paraId="0DF97B64" w14:textId="77777777" w:rsidR="0095216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62.</w:t>
      </w:r>
      <w:r w:rsidRPr="0081781E">
        <w:rPr>
          <w:rFonts w:ascii="Source Sans Pro" w:hAnsi="Source Sans Pro" w:cs="Arial"/>
          <w:sz w:val="20"/>
          <w:szCs w:val="20"/>
        </w:rPr>
        <w:t xml:space="preserve"> Las personas inimputables y/o con trastornos psiquiátricos que requieran atención psiquiátrica y/o tratamiento especializado por presentar alguna discapacidad psicosocial, deberán permanecer en el Centro de Rehabilitación Psicosocial. </w:t>
      </w:r>
    </w:p>
    <w:p w14:paraId="7C412963" w14:textId="77777777" w:rsidR="00952166" w:rsidRPr="0081781E" w:rsidRDefault="00952166" w:rsidP="000C61EE">
      <w:pPr>
        <w:tabs>
          <w:tab w:val="left" w:pos="2552"/>
        </w:tabs>
        <w:jc w:val="both"/>
        <w:rPr>
          <w:rFonts w:ascii="Source Sans Pro" w:hAnsi="Source Sans Pro" w:cs="Arial"/>
          <w:sz w:val="20"/>
          <w:szCs w:val="20"/>
        </w:rPr>
      </w:pPr>
    </w:p>
    <w:p w14:paraId="557F4818" w14:textId="77777777" w:rsidR="0095216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sz w:val="20"/>
          <w:szCs w:val="20"/>
        </w:rPr>
        <w:t xml:space="preserve">Las personas que estén ubicadas en los Centros Penitenciarios y requieran atención médica especializada en salud mental, previa valoración de la persona médico psiquiatra, deberán ser remitidas al Centro de Rehabilitación Psicosocial para que reciban el tratamiento correspondiente, ingreso que únicamente será para aquellas personas privadas de la libertad vinculadas a proceso judicial. </w:t>
      </w:r>
    </w:p>
    <w:p w14:paraId="33612323" w14:textId="77777777" w:rsidR="00952166" w:rsidRPr="0081781E" w:rsidRDefault="00952166" w:rsidP="000C61EE">
      <w:pPr>
        <w:tabs>
          <w:tab w:val="left" w:pos="2552"/>
        </w:tabs>
        <w:jc w:val="both"/>
        <w:rPr>
          <w:rFonts w:ascii="Source Sans Pro" w:hAnsi="Source Sans Pro" w:cs="Arial"/>
          <w:sz w:val="20"/>
          <w:szCs w:val="20"/>
        </w:rPr>
      </w:pPr>
    </w:p>
    <w:p w14:paraId="6DBA8BC7" w14:textId="0EFDA2F4" w:rsidR="0095216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sz w:val="20"/>
          <w:szCs w:val="20"/>
        </w:rPr>
        <w:t xml:space="preserve">Cuando una persona inimputable sea sometida a un proceso penal, se deberá atender lo establecido en el Código Nacional de Procedimientos Penales. </w:t>
      </w:r>
    </w:p>
    <w:p w14:paraId="66BFEB9C" w14:textId="77777777" w:rsidR="00952166" w:rsidRPr="0081781E" w:rsidRDefault="00952166" w:rsidP="000C61EE">
      <w:pPr>
        <w:tabs>
          <w:tab w:val="left" w:pos="2552"/>
        </w:tabs>
        <w:jc w:val="both"/>
        <w:rPr>
          <w:rFonts w:ascii="Source Sans Pro" w:hAnsi="Source Sans Pro" w:cs="Arial"/>
          <w:sz w:val="20"/>
          <w:szCs w:val="20"/>
        </w:rPr>
      </w:pPr>
    </w:p>
    <w:p w14:paraId="6E039856" w14:textId="77777777" w:rsidR="0095216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63.</w:t>
      </w:r>
      <w:r w:rsidRPr="0081781E">
        <w:rPr>
          <w:rFonts w:ascii="Source Sans Pro" w:hAnsi="Source Sans Pro" w:cs="Arial"/>
          <w:sz w:val="20"/>
          <w:szCs w:val="20"/>
        </w:rPr>
        <w:t xml:space="preserve"> La persona titular de la Dirección del Centro de Rehabilitación Psicosocial informará a la autoridad judicial o ejecutora, así como a la Secretaría de Salud y de Inclusión y Bienestar Social correspondientes, el resultado de la atención y tratamiento aplicado a las personas privadas de la libertad inimputables y personas con discapacidad psicosocial, a fin de determinar su traslado a los Centros Penitenciarios en caso de personas sentenciadas que hayan sido referidas a dicha institución o la entrega del paciente a quienes legalmente corresponde hacerse cargo. </w:t>
      </w:r>
    </w:p>
    <w:p w14:paraId="3C052D5E" w14:textId="77777777" w:rsidR="00952166" w:rsidRPr="0081781E" w:rsidRDefault="00952166" w:rsidP="000C61EE">
      <w:pPr>
        <w:tabs>
          <w:tab w:val="left" w:pos="2552"/>
        </w:tabs>
        <w:jc w:val="both"/>
        <w:rPr>
          <w:rFonts w:ascii="Source Sans Pro" w:hAnsi="Source Sans Pro" w:cs="Arial"/>
          <w:sz w:val="20"/>
          <w:szCs w:val="20"/>
        </w:rPr>
      </w:pPr>
    </w:p>
    <w:p w14:paraId="1719FFE6" w14:textId="1AF8208B" w:rsidR="0095216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sz w:val="20"/>
          <w:szCs w:val="20"/>
        </w:rPr>
        <w:t xml:space="preserve">Las autoridades penitenciarias deberán establecer las medidas adecuadas para verificar que las condiciones de cuidado, vigilancia y seguimiento médico de las personas privadas de la libertad que se entreguen a quienes corresponde, sean compatibles con su padecimiento, garantizando, por cualquier medio y a satisfacción de las mencionadas autoridades, el cumplimiento de las obligaciones contraídas. </w:t>
      </w:r>
    </w:p>
    <w:p w14:paraId="10C62003" w14:textId="77777777" w:rsidR="00952166" w:rsidRPr="0081781E" w:rsidRDefault="00952166" w:rsidP="000C61EE">
      <w:pPr>
        <w:tabs>
          <w:tab w:val="left" w:pos="2552"/>
        </w:tabs>
        <w:jc w:val="both"/>
        <w:rPr>
          <w:rFonts w:ascii="Source Sans Pro" w:hAnsi="Source Sans Pro" w:cs="Arial"/>
          <w:sz w:val="20"/>
          <w:szCs w:val="20"/>
        </w:rPr>
      </w:pPr>
    </w:p>
    <w:p w14:paraId="1C8A70F7" w14:textId="77777777" w:rsidR="00D4210C" w:rsidRPr="0081781E" w:rsidRDefault="00D4210C" w:rsidP="000C61EE">
      <w:pPr>
        <w:tabs>
          <w:tab w:val="left" w:pos="2552"/>
        </w:tabs>
        <w:jc w:val="center"/>
        <w:rPr>
          <w:rFonts w:ascii="Source Sans Pro" w:hAnsi="Source Sans Pro" w:cs="Arial"/>
          <w:b/>
          <w:bCs/>
          <w:sz w:val="20"/>
          <w:szCs w:val="20"/>
        </w:rPr>
      </w:pPr>
    </w:p>
    <w:p w14:paraId="369C593E" w14:textId="36740902" w:rsidR="00952166"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TÍTULO TERCERO</w:t>
      </w:r>
    </w:p>
    <w:p w14:paraId="4B210F1A" w14:textId="105C17D5" w:rsidR="00952166"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lastRenderedPageBreak/>
        <w:t>Del Programa de Actividades Penitenciarias</w:t>
      </w:r>
    </w:p>
    <w:p w14:paraId="049454EB" w14:textId="061C620A" w:rsidR="00952166" w:rsidRPr="0081781E" w:rsidRDefault="00952166" w:rsidP="000C61EE">
      <w:pPr>
        <w:tabs>
          <w:tab w:val="left" w:pos="2552"/>
        </w:tabs>
        <w:jc w:val="center"/>
        <w:rPr>
          <w:rFonts w:ascii="Source Sans Pro" w:hAnsi="Source Sans Pro" w:cs="Arial"/>
          <w:b/>
          <w:bCs/>
          <w:sz w:val="20"/>
          <w:szCs w:val="20"/>
        </w:rPr>
      </w:pPr>
    </w:p>
    <w:p w14:paraId="09E9D6DA" w14:textId="77777777" w:rsidR="00D4210C" w:rsidRPr="0081781E" w:rsidRDefault="00D4210C" w:rsidP="000C61EE">
      <w:pPr>
        <w:tabs>
          <w:tab w:val="left" w:pos="2552"/>
        </w:tabs>
        <w:jc w:val="center"/>
        <w:rPr>
          <w:rFonts w:ascii="Source Sans Pro" w:hAnsi="Source Sans Pro" w:cs="Arial"/>
          <w:b/>
          <w:bCs/>
          <w:sz w:val="20"/>
          <w:szCs w:val="20"/>
        </w:rPr>
      </w:pPr>
    </w:p>
    <w:p w14:paraId="5CCBA386" w14:textId="380AF210" w:rsidR="00952166"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CAPÍTULO I</w:t>
      </w:r>
    </w:p>
    <w:p w14:paraId="2A4629BF" w14:textId="16F525AF" w:rsidR="00952166"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Del Programa de Actividades</w:t>
      </w:r>
    </w:p>
    <w:p w14:paraId="354F6A8E" w14:textId="77777777" w:rsidR="00952166" w:rsidRPr="0081781E" w:rsidRDefault="00952166" w:rsidP="000C61EE">
      <w:pPr>
        <w:tabs>
          <w:tab w:val="left" w:pos="2552"/>
        </w:tabs>
        <w:jc w:val="both"/>
        <w:rPr>
          <w:rFonts w:ascii="Source Sans Pro" w:hAnsi="Source Sans Pro" w:cs="Arial"/>
          <w:b/>
          <w:bCs/>
          <w:sz w:val="20"/>
          <w:szCs w:val="20"/>
        </w:rPr>
      </w:pPr>
    </w:p>
    <w:p w14:paraId="77F88C81" w14:textId="77777777" w:rsidR="0095216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64.</w:t>
      </w:r>
      <w:r w:rsidRPr="0081781E">
        <w:rPr>
          <w:rFonts w:ascii="Source Sans Pro" w:hAnsi="Source Sans Pro" w:cs="Arial"/>
          <w:sz w:val="20"/>
          <w:szCs w:val="20"/>
        </w:rPr>
        <w:t xml:space="preserve"> El desarrollo del Programa de Actividades estará a cargo de la Secretaría la cual, a través de la Subsecretaría, deberá firmar los convenios de colaboración con las autoridades corresponsables de la Ciudad de México para las actividades de reinserción social y familiar. Estas dependencias deberán contemplar el Programa de Actividades Penitenciarias como parte de sus actividades permanentes; asimismo, se podrán firmar convenios con autoridades federales, estatales y municipales en apoyo a este mismo fin. </w:t>
      </w:r>
    </w:p>
    <w:p w14:paraId="647BB28C" w14:textId="77777777" w:rsidR="00952166" w:rsidRPr="0081781E" w:rsidRDefault="00952166" w:rsidP="000C61EE">
      <w:pPr>
        <w:tabs>
          <w:tab w:val="left" w:pos="2552"/>
        </w:tabs>
        <w:jc w:val="both"/>
        <w:rPr>
          <w:rFonts w:ascii="Source Sans Pro" w:hAnsi="Source Sans Pro" w:cs="Arial"/>
          <w:sz w:val="20"/>
          <w:szCs w:val="20"/>
        </w:rPr>
      </w:pPr>
    </w:p>
    <w:p w14:paraId="54D0D8D2" w14:textId="77777777" w:rsidR="0095216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65.</w:t>
      </w:r>
      <w:r w:rsidRPr="0081781E">
        <w:rPr>
          <w:rFonts w:ascii="Source Sans Pro" w:hAnsi="Source Sans Pro" w:cs="Arial"/>
          <w:sz w:val="20"/>
          <w:szCs w:val="20"/>
        </w:rPr>
        <w:t xml:space="preserve"> El Plan de Actividades es el conjunto de actividades laborales, educativas, de capacitación para el trabajo, deportivas, culturales y recreativas, cuyo objetivo es proporcionar a las personas privadas de la libertad opciones, conocimientos y herramientas para mejorar sus condiciones de vida y facilitar su reinserción a la sociedad una vez que obtengan su libertad. </w:t>
      </w:r>
    </w:p>
    <w:p w14:paraId="01415DB4" w14:textId="77777777" w:rsidR="00952166" w:rsidRPr="0081781E" w:rsidRDefault="00952166" w:rsidP="000C61EE">
      <w:pPr>
        <w:tabs>
          <w:tab w:val="left" w:pos="2552"/>
        </w:tabs>
        <w:jc w:val="both"/>
        <w:rPr>
          <w:rFonts w:ascii="Source Sans Pro" w:hAnsi="Source Sans Pro" w:cs="Arial"/>
          <w:sz w:val="20"/>
          <w:szCs w:val="20"/>
        </w:rPr>
      </w:pPr>
    </w:p>
    <w:p w14:paraId="07014AB0" w14:textId="6B1AE147" w:rsidR="0095216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sz w:val="20"/>
          <w:szCs w:val="20"/>
        </w:rPr>
        <w:t xml:space="preserve">Además de coadyuvar a facilitar la reinserción social y familiar de las personas privadas de la libertad, el Plan de Actividades tendrá como objetivo conservar y fortalecer la dignidad humana, propiciar la superación personal y la autosuficiencia económica. </w:t>
      </w:r>
    </w:p>
    <w:p w14:paraId="6DB78155" w14:textId="77777777" w:rsidR="00952166" w:rsidRPr="0081781E" w:rsidRDefault="00952166" w:rsidP="000C61EE">
      <w:pPr>
        <w:tabs>
          <w:tab w:val="left" w:pos="2552"/>
        </w:tabs>
        <w:jc w:val="both"/>
        <w:rPr>
          <w:rFonts w:ascii="Source Sans Pro" w:hAnsi="Source Sans Pro" w:cs="Arial"/>
          <w:sz w:val="20"/>
          <w:szCs w:val="20"/>
        </w:rPr>
      </w:pPr>
    </w:p>
    <w:p w14:paraId="6F60C5A4" w14:textId="579AEE5E" w:rsidR="00C05A93"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66.</w:t>
      </w:r>
      <w:r w:rsidRPr="0081781E">
        <w:rPr>
          <w:rFonts w:ascii="Source Sans Pro" w:hAnsi="Source Sans Pro" w:cs="Arial"/>
          <w:sz w:val="20"/>
          <w:szCs w:val="20"/>
        </w:rPr>
        <w:t xml:space="preserve"> La Subsecretaría deberá expedir un documento oficial a nombre de la persona privada de la libertad que haya participado en cualquiera de las actividades del plan, mismo que servirá como constancia. Por cada actividad realizada, la autoridad entregará un documento donde acredite su participación.</w:t>
      </w:r>
    </w:p>
    <w:p w14:paraId="244763B0" w14:textId="77777777" w:rsidR="00952166" w:rsidRPr="0081781E" w:rsidRDefault="00952166" w:rsidP="000C61EE">
      <w:pPr>
        <w:tabs>
          <w:tab w:val="left" w:pos="2552"/>
        </w:tabs>
        <w:jc w:val="both"/>
        <w:rPr>
          <w:rFonts w:ascii="Source Sans Pro" w:hAnsi="Source Sans Pro" w:cs="Arial"/>
          <w:sz w:val="20"/>
          <w:szCs w:val="20"/>
        </w:rPr>
      </w:pPr>
    </w:p>
    <w:p w14:paraId="7BEFA4C5" w14:textId="77777777" w:rsidR="0095216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67.</w:t>
      </w:r>
      <w:r w:rsidRPr="0081781E">
        <w:rPr>
          <w:rFonts w:ascii="Source Sans Pro" w:hAnsi="Source Sans Pro" w:cs="Arial"/>
          <w:sz w:val="20"/>
          <w:szCs w:val="20"/>
        </w:rPr>
        <w:t xml:space="preserve"> El Plan de Actividades que siga la persona privada de la libertad, deberá realizarse conforme a lo siguiente: </w:t>
      </w:r>
    </w:p>
    <w:p w14:paraId="5D7A3036" w14:textId="77777777" w:rsidR="00952166" w:rsidRPr="0081781E" w:rsidRDefault="00952166" w:rsidP="000C61EE">
      <w:pPr>
        <w:tabs>
          <w:tab w:val="left" w:pos="2552"/>
        </w:tabs>
        <w:jc w:val="both"/>
        <w:rPr>
          <w:rFonts w:ascii="Source Sans Pro" w:hAnsi="Source Sans Pro" w:cs="Arial"/>
          <w:sz w:val="20"/>
          <w:szCs w:val="20"/>
        </w:rPr>
      </w:pPr>
    </w:p>
    <w:p w14:paraId="787DB00F" w14:textId="6EC71AA6" w:rsidR="00952166" w:rsidRPr="00C42A7F" w:rsidRDefault="00C05A93">
      <w:pPr>
        <w:pStyle w:val="Prrafodelista"/>
        <w:numPr>
          <w:ilvl w:val="0"/>
          <w:numId w:val="100"/>
        </w:numPr>
        <w:tabs>
          <w:tab w:val="left" w:pos="2552"/>
        </w:tabs>
        <w:jc w:val="both"/>
        <w:rPr>
          <w:rFonts w:ascii="Source Sans Pro" w:hAnsi="Source Sans Pro" w:cs="Arial"/>
          <w:sz w:val="20"/>
          <w:szCs w:val="20"/>
        </w:rPr>
      </w:pPr>
      <w:r w:rsidRPr="00C42A7F">
        <w:rPr>
          <w:rFonts w:ascii="Source Sans Pro" w:hAnsi="Source Sans Pro" w:cs="Arial"/>
          <w:sz w:val="20"/>
          <w:szCs w:val="20"/>
        </w:rPr>
        <w:t xml:space="preserve">Será individualizado; </w:t>
      </w:r>
    </w:p>
    <w:p w14:paraId="691EC609" w14:textId="77777777" w:rsidR="00952166" w:rsidRPr="0081781E" w:rsidRDefault="00952166" w:rsidP="000C61EE">
      <w:pPr>
        <w:tabs>
          <w:tab w:val="left" w:pos="2552"/>
        </w:tabs>
        <w:jc w:val="both"/>
        <w:rPr>
          <w:rFonts w:ascii="Source Sans Pro" w:hAnsi="Source Sans Pro" w:cs="Arial"/>
          <w:sz w:val="20"/>
          <w:szCs w:val="20"/>
        </w:rPr>
      </w:pPr>
    </w:p>
    <w:p w14:paraId="097E7A2E" w14:textId="5A788D2D" w:rsidR="00952166" w:rsidRPr="00C42A7F" w:rsidRDefault="00C05A93">
      <w:pPr>
        <w:pStyle w:val="Prrafodelista"/>
        <w:numPr>
          <w:ilvl w:val="0"/>
          <w:numId w:val="100"/>
        </w:numPr>
        <w:tabs>
          <w:tab w:val="left" w:pos="2552"/>
        </w:tabs>
        <w:jc w:val="both"/>
        <w:rPr>
          <w:rFonts w:ascii="Source Sans Pro" w:hAnsi="Source Sans Pro" w:cs="Arial"/>
          <w:sz w:val="20"/>
          <w:szCs w:val="20"/>
        </w:rPr>
      </w:pPr>
      <w:r w:rsidRPr="00C42A7F">
        <w:rPr>
          <w:rFonts w:ascii="Source Sans Pro" w:hAnsi="Source Sans Pro" w:cs="Arial"/>
          <w:sz w:val="20"/>
          <w:szCs w:val="20"/>
        </w:rPr>
        <w:t xml:space="preserve">Guardará relación con el nivel de educación, oficio o profesión, experiencia laboral, capacidad física, edad, intereses, tiempo que permanecerá en el Centro Penitenciario y demás factores que conlleven a un mayor éxito del programa. La capacidad física de la persona será determinada por la o el médico de la institución; </w:t>
      </w:r>
    </w:p>
    <w:p w14:paraId="33616DC6" w14:textId="77777777" w:rsidR="00952166" w:rsidRPr="0081781E" w:rsidRDefault="00952166" w:rsidP="000C61EE">
      <w:pPr>
        <w:tabs>
          <w:tab w:val="left" w:pos="2552"/>
        </w:tabs>
        <w:jc w:val="both"/>
        <w:rPr>
          <w:rFonts w:ascii="Source Sans Pro" w:hAnsi="Source Sans Pro" w:cs="Arial"/>
          <w:sz w:val="20"/>
          <w:szCs w:val="20"/>
        </w:rPr>
      </w:pPr>
    </w:p>
    <w:p w14:paraId="5AE2F17E" w14:textId="13DDB306" w:rsidR="00952166" w:rsidRPr="00C42A7F" w:rsidRDefault="00C05A93">
      <w:pPr>
        <w:pStyle w:val="Prrafodelista"/>
        <w:numPr>
          <w:ilvl w:val="0"/>
          <w:numId w:val="100"/>
        </w:numPr>
        <w:tabs>
          <w:tab w:val="left" w:pos="2552"/>
        </w:tabs>
        <w:jc w:val="both"/>
        <w:rPr>
          <w:rFonts w:ascii="Source Sans Pro" w:hAnsi="Source Sans Pro" w:cs="Arial"/>
          <w:sz w:val="20"/>
          <w:szCs w:val="20"/>
        </w:rPr>
      </w:pPr>
      <w:r w:rsidRPr="00C42A7F">
        <w:rPr>
          <w:rFonts w:ascii="Source Sans Pro" w:hAnsi="Source Sans Pro" w:cs="Arial"/>
          <w:sz w:val="20"/>
          <w:szCs w:val="20"/>
        </w:rPr>
        <w:t xml:space="preserve">Será continuo y dinámico, dependiendo de la evolución y comportamiento de la persona privada de la libertad durante su permanencia en el Centro Penitenciario; </w:t>
      </w:r>
    </w:p>
    <w:p w14:paraId="6743AA42" w14:textId="77777777" w:rsidR="00952166" w:rsidRPr="0081781E" w:rsidRDefault="00952166" w:rsidP="000C61EE">
      <w:pPr>
        <w:tabs>
          <w:tab w:val="left" w:pos="2552"/>
        </w:tabs>
        <w:jc w:val="both"/>
        <w:rPr>
          <w:rFonts w:ascii="Source Sans Pro" w:hAnsi="Source Sans Pro" w:cs="Arial"/>
          <w:sz w:val="20"/>
          <w:szCs w:val="20"/>
        </w:rPr>
      </w:pPr>
    </w:p>
    <w:p w14:paraId="626350F3" w14:textId="25CDA497" w:rsidR="00952166" w:rsidRPr="00C42A7F" w:rsidRDefault="00C05A93">
      <w:pPr>
        <w:pStyle w:val="Prrafodelista"/>
        <w:numPr>
          <w:ilvl w:val="0"/>
          <w:numId w:val="100"/>
        </w:numPr>
        <w:tabs>
          <w:tab w:val="left" w:pos="2552"/>
        </w:tabs>
        <w:jc w:val="both"/>
        <w:rPr>
          <w:rFonts w:ascii="Source Sans Pro" w:hAnsi="Source Sans Pro" w:cs="Arial"/>
          <w:sz w:val="20"/>
          <w:szCs w:val="20"/>
        </w:rPr>
      </w:pPr>
      <w:r w:rsidRPr="00C42A7F">
        <w:rPr>
          <w:rFonts w:ascii="Source Sans Pro" w:hAnsi="Source Sans Pro" w:cs="Arial"/>
          <w:sz w:val="20"/>
          <w:szCs w:val="20"/>
        </w:rPr>
        <w:t xml:space="preserve">Deberá contar con el seguimiento por parte de las autoridades penitenciarias, otorgando a las personas privadas de la libertad constancias semestrales de los avances, mismas que servirán en la acreditación de los requisitos para solicitar un beneficio de pre-liberación; y </w:t>
      </w:r>
    </w:p>
    <w:p w14:paraId="129980B7" w14:textId="77777777" w:rsidR="00952166" w:rsidRPr="0081781E" w:rsidRDefault="00952166" w:rsidP="000C61EE">
      <w:pPr>
        <w:tabs>
          <w:tab w:val="left" w:pos="2552"/>
        </w:tabs>
        <w:jc w:val="both"/>
        <w:rPr>
          <w:rFonts w:ascii="Source Sans Pro" w:hAnsi="Source Sans Pro" w:cs="Arial"/>
          <w:sz w:val="20"/>
          <w:szCs w:val="20"/>
        </w:rPr>
      </w:pPr>
    </w:p>
    <w:p w14:paraId="35833408" w14:textId="1F746DE8" w:rsidR="00952166" w:rsidRPr="00C42A7F" w:rsidRDefault="00C05A93">
      <w:pPr>
        <w:pStyle w:val="Prrafodelista"/>
        <w:numPr>
          <w:ilvl w:val="0"/>
          <w:numId w:val="100"/>
        </w:numPr>
        <w:tabs>
          <w:tab w:val="left" w:pos="2552"/>
        </w:tabs>
        <w:jc w:val="both"/>
        <w:rPr>
          <w:rFonts w:ascii="Source Sans Pro" w:hAnsi="Source Sans Pro" w:cs="Arial"/>
          <w:sz w:val="20"/>
          <w:szCs w:val="20"/>
        </w:rPr>
      </w:pPr>
      <w:r w:rsidRPr="00C42A7F">
        <w:rPr>
          <w:rFonts w:ascii="Source Sans Pro" w:hAnsi="Source Sans Pro" w:cs="Arial"/>
          <w:sz w:val="20"/>
          <w:szCs w:val="20"/>
        </w:rPr>
        <w:t xml:space="preserve">El retraso en el plan general fijado no será motivo de sanciones disciplinarias ni de ninguna otra índole. </w:t>
      </w:r>
    </w:p>
    <w:p w14:paraId="325F81F7" w14:textId="77777777" w:rsidR="00952166" w:rsidRPr="0081781E" w:rsidRDefault="00952166" w:rsidP="000C61EE">
      <w:pPr>
        <w:tabs>
          <w:tab w:val="left" w:pos="2552"/>
        </w:tabs>
        <w:jc w:val="both"/>
        <w:rPr>
          <w:rFonts w:ascii="Source Sans Pro" w:hAnsi="Source Sans Pro" w:cs="Arial"/>
          <w:sz w:val="20"/>
          <w:szCs w:val="20"/>
        </w:rPr>
      </w:pPr>
    </w:p>
    <w:p w14:paraId="2FC8F5EA" w14:textId="0CFF8CBC" w:rsidR="00952166"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CAPÍTULO II</w:t>
      </w:r>
    </w:p>
    <w:p w14:paraId="40D0457C" w14:textId="42C6CBE2" w:rsidR="00952166"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De las Instituciones Públicas y Privadas de Colaboración</w:t>
      </w:r>
    </w:p>
    <w:p w14:paraId="407C239D" w14:textId="77777777" w:rsidR="00952166" w:rsidRPr="0081781E" w:rsidRDefault="00952166" w:rsidP="000C61EE">
      <w:pPr>
        <w:tabs>
          <w:tab w:val="left" w:pos="2552"/>
        </w:tabs>
        <w:jc w:val="both"/>
        <w:rPr>
          <w:rFonts w:ascii="Source Sans Pro" w:hAnsi="Source Sans Pro" w:cs="Arial"/>
          <w:sz w:val="20"/>
          <w:szCs w:val="20"/>
        </w:rPr>
      </w:pPr>
    </w:p>
    <w:p w14:paraId="50C65175" w14:textId="77777777" w:rsidR="0095216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lastRenderedPageBreak/>
        <w:t>Artículo 68.</w:t>
      </w:r>
      <w:r w:rsidRPr="0081781E">
        <w:rPr>
          <w:rFonts w:ascii="Source Sans Pro" w:hAnsi="Source Sans Pro" w:cs="Arial"/>
          <w:sz w:val="20"/>
          <w:szCs w:val="20"/>
        </w:rPr>
        <w:t xml:space="preserve"> Las autoridades del Sistema Penitenciario podrán colaborar con las instituciones del Gobierno Federal para que, conforme a los tratados de extradición firmados por México, las personas privadas de la libertad de nacionalidad mexicana que compurguen sentencias en países extranjeros cumplan sus condenas en Centros Penitenciarios de la Ciudad de México, si así lo desean. </w:t>
      </w:r>
    </w:p>
    <w:p w14:paraId="3E151EEA" w14:textId="77777777" w:rsidR="00952166" w:rsidRPr="0081781E" w:rsidRDefault="00952166" w:rsidP="000C61EE">
      <w:pPr>
        <w:tabs>
          <w:tab w:val="left" w:pos="2552"/>
        </w:tabs>
        <w:jc w:val="both"/>
        <w:rPr>
          <w:rFonts w:ascii="Source Sans Pro" w:hAnsi="Source Sans Pro" w:cs="Arial"/>
          <w:sz w:val="20"/>
          <w:szCs w:val="20"/>
        </w:rPr>
      </w:pPr>
    </w:p>
    <w:p w14:paraId="402AB29C" w14:textId="632FDBEE" w:rsidR="0095216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69.</w:t>
      </w:r>
      <w:r w:rsidRPr="0081781E">
        <w:rPr>
          <w:rFonts w:ascii="Source Sans Pro" w:hAnsi="Source Sans Pro" w:cs="Arial"/>
          <w:sz w:val="20"/>
          <w:szCs w:val="20"/>
        </w:rPr>
        <w:t xml:space="preserve"> La Subsecretaría podrá autorizar y facilitar las labores de la sociedad civil organizada, a fin de localizar aquellos casos de las personas privadas de la libertad que necesiten de sus servicios para obtener algún beneficio penitenciario, así como terapias contra adicciones y en general, toda acción encaminada a mejorar la calidad de vida de las personas privadas de la libertad. </w:t>
      </w:r>
    </w:p>
    <w:p w14:paraId="0D3CC29C" w14:textId="77777777" w:rsidR="00952166" w:rsidRPr="0081781E" w:rsidRDefault="00952166" w:rsidP="000C61EE">
      <w:pPr>
        <w:tabs>
          <w:tab w:val="left" w:pos="2552"/>
        </w:tabs>
        <w:jc w:val="both"/>
        <w:rPr>
          <w:rFonts w:ascii="Source Sans Pro" w:hAnsi="Source Sans Pro" w:cs="Arial"/>
          <w:sz w:val="20"/>
          <w:szCs w:val="20"/>
        </w:rPr>
      </w:pPr>
    </w:p>
    <w:p w14:paraId="4421D2B5" w14:textId="6FDA6BC6" w:rsidR="00952166"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CAPÍTULO III</w:t>
      </w:r>
    </w:p>
    <w:p w14:paraId="4FB5AA62" w14:textId="296585E4" w:rsidR="00952166"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Del Patronato</w:t>
      </w:r>
    </w:p>
    <w:p w14:paraId="15CF71C2" w14:textId="77777777" w:rsidR="00952166" w:rsidRPr="0081781E" w:rsidRDefault="00952166" w:rsidP="000C61EE">
      <w:pPr>
        <w:tabs>
          <w:tab w:val="left" w:pos="2552"/>
        </w:tabs>
        <w:jc w:val="both"/>
        <w:rPr>
          <w:rFonts w:ascii="Source Sans Pro" w:hAnsi="Source Sans Pro" w:cs="Arial"/>
          <w:b/>
          <w:bCs/>
          <w:sz w:val="20"/>
          <w:szCs w:val="20"/>
        </w:rPr>
      </w:pPr>
    </w:p>
    <w:p w14:paraId="210EA2A3" w14:textId="77777777" w:rsidR="0095216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70.</w:t>
      </w:r>
      <w:r w:rsidRPr="0081781E">
        <w:rPr>
          <w:rFonts w:ascii="Source Sans Pro" w:hAnsi="Source Sans Pro" w:cs="Arial"/>
          <w:sz w:val="20"/>
          <w:szCs w:val="20"/>
        </w:rPr>
        <w:t xml:space="preserve"> Con el objeto de impulsar y apoyar las actividades laborales, educativas, deportivas, religiosas y culturales que son fundamentales para lograr la reinserción social y familiar de las personas privadas de la libertad, se establece la creación de un Patronato en el cual podrán participar entidades públicas o privadas, organizaciones civiles y sociales e instituciones de asistencia privada, siempre y cuando esta participación sea acorde con la normativa conducente y no altere el correcto funcionamiento del sistema penitenciario, respetando la dignidad humana y derechos fundamentales de las personas privadas de la libertad y, en su caso, de las niñas y niños que permanezcan con sus madres en los Centros Penitenciarios, de conformidad con lo establecido en las reglas de operación que al efecto se emitan. </w:t>
      </w:r>
    </w:p>
    <w:p w14:paraId="1C28CFA3" w14:textId="77777777" w:rsidR="00952166" w:rsidRPr="0081781E" w:rsidRDefault="00952166" w:rsidP="000C61EE">
      <w:pPr>
        <w:tabs>
          <w:tab w:val="left" w:pos="2552"/>
        </w:tabs>
        <w:jc w:val="both"/>
        <w:rPr>
          <w:rFonts w:ascii="Source Sans Pro" w:hAnsi="Source Sans Pro" w:cs="Arial"/>
          <w:sz w:val="20"/>
          <w:szCs w:val="20"/>
        </w:rPr>
      </w:pPr>
    </w:p>
    <w:p w14:paraId="0A990284" w14:textId="498205E4" w:rsidR="0095216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sz w:val="20"/>
          <w:szCs w:val="20"/>
        </w:rPr>
        <w:t xml:space="preserve">Las reglas de operación deberán contener los requisitos para poder integrar el patronato, y criterios de evaluación de la participación de las personas mencionadas en el párrafo que antecede, en el cumplimiento de los fines de la presente ley. </w:t>
      </w:r>
    </w:p>
    <w:p w14:paraId="11693060" w14:textId="77777777" w:rsidR="00952166" w:rsidRPr="0081781E" w:rsidRDefault="00952166" w:rsidP="000C61EE">
      <w:pPr>
        <w:tabs>
          <w:tab w:val="left" w:pos="2552"/>
        </w:tabs>
        <w:jc w:val="both"/>
        <w:rPr>
          <w:rFonts w:ascii="Source Sans Pro" w:hAnsi="Source Sans Pro" w:cs="Arial"/>
          <w:sz w:val="20"/>
          <w:szCs w:val="20"/>
        </w:rPr>
      </w:pPr>
    </w:p>
    <w:p w14:paraId="1C618633" w14:textId="03C74772" w:rsidR="00952166"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CAPÍTULO IV</w:t>
      </w:r>
    </w:p>
    <w:p w14:paraId="39E15BF3" w14:textId="0F0C8F19" w:rsidR="00952166"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De los Medios de Comunicación</w:t>
      </w:r>
    </w:p>
    <w:p w14:paraId="00EF9171" w14:textId="77777777" w:rsidR="00952166" w:rsidRPr="0081781E" w:rsidRDefault="00952166" w:rsidP="000C61EE">
      <w:pPr>
        <w:tabs>
          <w:tab w:val="left" w:pos="2552"/>
        </w:tabs>
        <w:rPr>
          <w:rFonts w:ascii="Source Sans Pro" w:hAnsi="Source Sans Pro" w:cs="Arial"/>
          <w:b/>
          <w:bCs/>
          <w:sz w:val="20"/>
          <w:szCs w:val="20"/>
        </w:rPr>
      </w:pPr>
    </w:p>
    <w:p w14:paraId="1845EC32" w14:textId="15914422" w:rsidR="00C05A93" w:rsidRPr="0081781E" w:rsidRDefault="00C05A93" w:rsidP="000C61EE">
      <w:pPr>
        <w:tabs>
          <w:tab w:val="left" w:pos="2552"/>
        </w:tabs>
        <w:rPr>
          <w:rFonts w:ascii="Source Sans Pro" w:hAnsi="Source Sans Pro" w:cs="Arial"/>
          <w:sz w:val="20"/>
          <w:szCs w:val="20"/>
        </w:rPr>
      </w:pPr>
      <w:r w:rsidRPr="0081781E">
        <w:rPr>
          <w:rFonts w:ascii="Source Sans Pro" w:hAnsi="Source Sans Pro" w:cs="Arial"/>
          <w:b/>
          <w:bCs/>
          <w:sz w:val="20"/>
          <w:szCs w:val="20"/>
        </w:rPr>
        <w:t>Artículo 71.</w:t>
      </w:r>
      <w:r w:rsidRPr="0081781E">
        <w:rPr>
          <w:rFonts w:ascii="Source Sans Pro" w:hAnsi="Source Sans Pro" w:cs="Arial"/>
          <w:sz w:val="20"/>
          <w:szCs w:val="20"/>
        </w:rPr>
        <w:t xml:space="preserve"> Podrá ingresar a los Centros Penitenciarios cualquier representante de medios de comunicación, previa autorización de la persona titular de la Subsecretaría, en consulta con el Comité Técnico del Centro Penitenciario de que se trate, asimismo, se deberá cumplir estrictamente con lo dispuesto por el Manual Específico de Operación de Acceso a los Centros Penitenciarios de la Ciudad de México; siempre que con ello no se vulnere la seguridad o los derechos de las personas privadas de la libertad o de sus familiares.</w:t>
      </w:r>
    </w:p>
    <w:p w14:paraId="2C15B2E0" w14:textId="77777777" w:rsidR="00952166" w:rsidRPr="0081781E" w:rsidRDefault="00952166" w:rsidP="000C61EE">
      <w:pPr>
        <w:tabs>
          <w:tab w:val="left" w:pos="2552"/>
        </w:tabs>
        <w:jc w:val="both"/>
        <w:rPr>
          <w:rFonts w:ascii="Source Sans Pro" w:hAnsi="Source Sans Pro" w:cs="Arial"/>
          <w:sz w:val="20"/>
          <w:szCs w:val="20"/>
        </w:rPr>
      </w:pPr>
    </w:p>
    <w:p w14:paraId="4F6E8AF7" w14:textId="5AAD030E" w:rsidR="00952166"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TÍTULO CUARTO</w:t>
      </w:r>
    </w:p>
    <w:p w14:paraId="51C600B4" w14:textId="3A5B04D5" w:rsidR="00952166"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Los Centros Penitenciarios de la Ciudad de México</w:t>
      </w:r>
    </w:p>
    <w:p w14:paraId="4504A837" w14:textId="77777777" w:rsidR="00952166" w:rsidRPr="0081781E" w:rsidRDefault="00952166" w:rsidP="000C61EE">
      <w:pPr>
        <w:tabs>
          <w:tab w:val="left" w:pos="2552"/>
        </w:tabs>
        <w:jc w:val="center"/>
        <w:rPr>
          <w:rFonts w:ascii="Source Sans Pro" w:hAnsi="Source Sans Pro" w:cs="Arial"/>
          <w:b/>
          <w:bCs/>
          <w:sz w:val="20"/>
          <w:szCs w:val="20"/>
        </w:rPr>
      </w:pPr>
    </w:p>
    <w:p w14:paraId="0E709020" w14:textId="50D52390" w:rsidR="00952166"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CAPÍTULO I</w:t>
      </w:r>
    </w:p>
    <w:p w14:paraId="6A27C7EB" w14:textId="1BC23065" w:rsidR="00952166"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De los Diversos Centros Penitenciarios</w:t>
      </w:r>
    </w:p>
    <w:p w14:paraId="4F25EA8E" w14:textId="77777777" w:rsidR="00952166" w:rsidRPr="0081781E" w:rsidRDefault="00952166" w:rsidP="000C61EE">
      <w:pPr>
        <w:tabs>
          <w:tab w:val="left" w:pos="2552"/>
        </w:tabs>
        <w:jc w:val="both"/>
        <w:rPr>
          <w:rFonts w:ascii="Source Sans Pro" w:hAnsi="Source Sans Pro" w:cs="Arial"/>
          <w:b/>
          <w:bCs/>
          <w:sz w:val="20"/>
          <w:szCs w:val="20"/>
        </w:rPr>
      </w:pPr>
    </w:p>
    <w:p w14:paraId="405A397C" w14:textId="77777777" w:rsidR="0095216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72.</w:t>
      </w:r>
      <w:r w:rsidRPr="0081781E">
        <w:rPr>
          <w:rFonts w:ascii="Source Sans Pro" w:hAnsi="Source Sans Pro" w:cs="Arial"/>
          <w:sz w:val="20"/>
          <w:szCs w:val="20"/>
        </w:rPr>
        <w:t xml:space="preserve"> Los Centros Penitenciarios son las unidades arquitectónicas y administrativas destinadas a la internación de las personas por determinación de la autoridad competente. Son Centros Penitenciarios los siguientes: </w:t>
      </w:r>
    </w:p>
    <w:p w14:paraId="49F08C1A" w14:textId="77777777" w:rsidR="00952166" w:rsidRPr="0081781E" w:rsidRDefault="00952166" w:rsidP="000C61EE">
      <w:pPr>
        <w:tabs>
          <w:tab w:val="left" w:pos="2552"/>
        </w:tabs>
        <w:jc w:val="both"/>
        <w:rPr>
          <w:rFonts w:ascii="Source Sans Pro" w:hAnsi="Source Sans Pro" w:cs="Arial"/>
          <w:sz w:val="20"/>
          <w:szCs w:val="20"/>
        </w:rPr>
      </w:pPr>
    </w:p>
    <w:p w14:paraId="067EC8A9" w14:textId="34FA1C4A" w:rsidR="00952166" w:rsidRPr="00D97974" w:rsidRDefault="00C05A93">
      <w:pPr>
        <w:pStyle w:val="Prrafodelista"/>
        <w:numPr>
          <w:ilvl w:val="0"/>
          <w:numId w:val="101"/>
        </w:numPr>
        <w:tabs>
          <w:tab w:val="left" w:pos="2552"/>
        </w:tabs>
        <w:jc w:val="both"/>
        <w:rPr>
          <w:rFonts w:ascii="Source Sans Pro" w:hAnsi="Source Sans Pro" w:cs="Arial"/>
          <w:sz w:val="20"/>
          <w:szCs w:val="20"/>
        </w:rPr>
      </w:pPr>
      <w:r w:rsidRPr="00D97974">
        <w:rPr>
          <w:rFonts w:ascii="Source Sans Pro" w:hAnsi="Source Sans Pro" w:cs="Arial"/>
          <w:sz w:val="20"/>
          <w:szCs w:val="20"/>
        </w:rPr>
        <w:t xml:space="preserve">Centros Penitenciarios Preventivos; </w:t>
      </w:r>
    </w:p>
    <w:p w14:paraId="077FF96A" w14:textId="77777777" w:rsidR="00952166" w:rsidRPr="0081781E" w:rsidRDefault="00952166" w:rsidP="000C61EE">
      <w:pPr>
        <w:tabs>
          <w:tab w:val="left" w:pos="2552"/>
        </w:tabs>
        <w:jc w:val="both"/>
        <w:rPr>
          <w:rFonts w:ascii="Source Sans Pro" w:hAnsi="Source Sans Pro" w:cs="Arial"/>
          <w:sz w:val="20"/>
          <w:szCs w:val="20"/>
        </w:rPr>
      </w:pPr>
    </w:p>
    <w:p w14:paraId="558F9369" w14:textId="69F870B4" w:rsidR="00952166" w:rsidRPr="00D97974" w:rsidRDefault="00C05A93">
      <w:pPr>
        <w:pStyle w:val="Prrafodelista"/>
        <w:numPr>
          <w:ilvl w:val="0"/>
          <w:numId w:val="101"/>
        </w:numPr>
        <w:tabs>
          <w:tab w:val="left" w:pos="2552"/>
        </w:tabs>
        <w:jc w:val="both"/>
        <w:rPr>
          <w:rFonts w:ascii="Source Sans Pro" w:hAnsi="Source Sans Pro" w:cs="Arial"/>
          <w:sz w:val="20"/>
          <w:szCs w:val="20"/>
        </w:rPr>
      </w:pPr>
      <w:r w:rsidRPr="00D97974">
        <w:rPr>
          <w:rFonts w:ascii="Source Sans Pro" w:hAnsi="Source Sans Pro" w:cs="Arial"/>
          <w:sz w:val="20"/>
          <w:szCs w:val="20"/>
        </w:rPr>
        <w:t xml:space="preserve">Centros Penitenciarios de Ejecución de Sanciones Penales; </w:t>
      </w:r>
    </w:p>
    <w:p w14:paraId="0F4A0652" w14:textId="77777777" w:rsidR="00952166" w:rsidRPr="0081781E" w:rsidRDefault="00952166" w:rsidP="000C61EE">
      <w:pPr>
        <w:tabs>
          <w:tab w:val="left" w:pos="2552"/>
        </w:tabs>
        <w:jc w:val="both"/>
        <w:rPr>
          <w:rFonts w:ascii="Source Sans Pro" w:hAnsi="Source Sans Pro" w:cs="Arial"/>
          <w:sz w:val="20"/>
          <w:szCs w:val="20"/>
        </w:rPr>
      </w:pPr>
    </w:p>
    <w:p w14:paraId="4DFA445A" w14:textId="1BD73949" w:rsidR="00952166" w:rsidRPr="00D97974" w:rsidRDefault="00C05A93">
      <w:pPr>
        <w:pStyle w:val="Prrafodelista"/>
        <w:numPr>
          <w:ilvl w:val="0"/>
          <w:numId w:val="101"/>
        </w:numPr>
        <w:tabs>
          <w:tab w:val="left" w:pos="2552"/>
        </w:tabs>
        <w:jc w:val="both"/>
        <w:rPr>
          <w:rFonts w:ascii="Source Sans Pro" w:hAnsi="Source Sans Pro" w:cs="Arial"/>
          <w:sz w:val="20"/>
          <w:szCs w:val="20"/>
        </w:rPr>
      </w:pPr>
      <w:r w:rsidRPr="00D97974">
        <w:rPr>
          <w:rFonts w:ascii="Source Sans Pro" w:hAnsi="Source Sans Pro" w:cs="Arial"/>
          <w:sz w:val="20"/>
          <w:szCs w:val="20"/>
        </w:rPr>
        <w:lastRenderedPageBreak/>
        <w:t xml:space="preserve">Centros Penitenciarios de Alta Seguridad; </w:t>
      </w:r>
    </w:p>
    <w:p w14:paraId="186BC173" w14:textId="77777777" w:rsidR="00952166" w:rsidRPr="0081781E" w:rsidRDefault="00952166" w:rsidP="000C61EE">
      <w:pPr>
        <w:tabs>
          <w:tab w:val="left" w:pos="2552"/>
        </w:tabs>
        <w:jc w:val="both"/>
        <w:rPr>
          <w:rFonts w:ascii="Source Sans Pro" w:hAnsi="Source Sans Pro" w:cs="Arial"/>
          <w:sz w:val="20"/>
          <w:szCs w:val="20"/>
        </w:rPr>
      </w:pPr>
    </w:p>
    <w:p w14:paraId="33AD6764" w14:textId="48F4C4F4" w:rsidR="00952166" w:rsidRPr="00D97974" w:rsidRDefault="00C05A93">
      <w:pPr>
        <w:pStyle w:val="Prrafodelista"/>
        <w:numPr>
          <w:ilvl w:val="0"/>
          <w:numId w:val="101"/>
        </w:numPr>
        <w:tabs>
          <w:tab w:val="left" w:pos="2552"/>
        </w:tabs>
        <w:jc w:val="both"/>
        <w:rPr>
          <w:rFonts w:ascii="Source Sans Pro" w:hAnsi="Source Sans Pro" w:cs="Arial"/>
          <w:sz w:val="20"/>
          <w:szCs w:val="20"/>
        </w:rPr>
      </w:pPr>
      <w:r w:rsidRPr="00D97974">
        <w:rPr>
          <w:rFonts w:ascii="Source Sans Pro" w:hAnsi="Source Sans Pro" w:cs="Arial"/>
          <w:sz w:val="20"/>
          <w:szCs w:val="20"/>
        </w:rPr>
        <w:t xml:space="preserve">Centro Penitenciario de Rehabilitación Psicosocial; </w:t>
      </w:r>
    </w:p>
    <w:p w14:paraId="072AA00A" w14:textId="77777777" w:rsidR="00952166" w:rsidRPr="0081781E" w:rsidRDefault="00952166" w:rsidP="000C61EE">
      <w:pPr>
        <w:tabs>
          <w:tab w:val="left" w:pos="2552"/>
        </w:tabs>
        <w:jc w:val="both"/>
        <w:rPr>
          <w:rFonts w:ascii="Source Sans Pro" w:hAnsi="Source Sans Pro" w:cs="Arial"/>
          <w:sz w:val="20"/>
          <w:szCs w:val="20"/>
        </w:rPr>
      </w:pPr>
    </w:p>
    <w:p w14:paraId="21CF7109" w14:textId="357B15D9" w:rsidR="00952166" w:rsidRPr="00D97974" w:rsidRDefault="00C05A93">
      <w:pPr>
        <w:pStyle w:val="Prrafodelista"/>
        <w:numPr>
          <w:ilvl w:val="0"/>
          <w:numId w:val="101"/>
        </w:numPr>
        <w:tabs>
          <w:tab w:val="left" w:pos="2552"/>
        </w:tabs>
        <w:jc w:val="both"/>
        <w:rPr>
          <w:rFonts w:ascii="Source Sans Pro" w:hAnsi="Source Sans Pro" w:cs="Arial"/>
          <w:sz w:val="20"/>
          <w:szCs w:val="20"/>
        </w:rPr>
      </w:pPr>
      <w:r w:rsidRPr="00D97974">
        <w:rPr>
          <w:rFonts w:ascii="Source Sans Pro" w:hAnsi="Source Sans Pro" w:cs="Arial"/>
          <w:sz w:val="20"/>
          <w:szCs w:val="20"/>
        </w:rPr>
        <w:t xml:space="preserve">Centro de Sanciones Administrativas y de Integración Social; </w:t>
      </w:r>
    </w:p>
    <w:p w14:paraId="0766B9E8" w14:textId="77777777" w:rsidR="00952166" w:rsidRPr="0081781E" w:rsidRDefault="00952166" w:rsidP="000C61EE">
      <w:pPr>
        <w:tabs>
          <w:tab w:val="left" w:pos="2552"/>
        </w:tabs>
        <w:jc w:val="both"/>
        <w:rPr>
          <w:rFonts w:ascii="Source Sans Pro" w:hAnsi="Source Sans Pro" w:cs="Arial"/>
          <w:sz w:val="20"/>
          <w:szCs w:val="20"/>
        </w:rPr>
      </w:pPr>
    </w:p>
    <w:p w14:paraId="0215B9DA" w14:textId="4F1E88E9" w:rsidR="00952166" w:rsidRPr="00D97974" w:rsidRDefault="00C05A93">
      <w:pPr>
        <w:pStyle w:val="Prrafodelista"/>
        <w:numPr>
          <w:ilvl w:val="0"/>
          <w:numId w:val="101"/>
        </w:numPr>
        <w:tabs>
          <w:tab w:val="left" w:pos="2552"/>
        </w:tabs>
        <w:jc w:val="both"/>
        <w:rPr>
          <w:rFonts w:ascii="Source Sans Pro" w:hAnsi="Source Sans Pro" w:cs="Arial"/>
          <w:sz w:val="20"/>
          <w:szCs w:val="20"/>
        </w:rPr>
      </w:pPr>
      <w:r w:rsidRPr="00D97974">
        <w:rPr>
          <w:rFonts w:ascii="Source Sans Pro" w:hAnsi="Source Sans Pro" w:cs="Arial"/>
          <w:sz w:val="20"/>
          <w:szCs w:val="20"/>
        </w:rPr>
        <w:t xml:space="preserve">Institución abierta “Casa de Medio Camino” Varonil y Femenil; y </w:t>
      </w:r>
    </w:p>
    <w:p w14:paraId="670E63A0" w14:textId="77777777" w:rsidR="00952166" w:rsidRPr="0081781E" w:rsidRDefault="00952166" w:rsidP="000C61EE">
      <w:pPr>
        <w:tabs>
          <w:tab w:val="left" w:pos="2552"/>
        </w:tabs>
        <w:jc w:val="both"/>
        <w:rPr>
          <w:rFonts w:ascii="Source Sans Pro" w:hAnsi="Source Sans Pro" w:cs="Arial"/>
          <w:sz w:val="20"/>
          <w:szCs w:val="20"/>
        </w:rPr>
      </w:pPr>
    </w:p>
    <w:p w14:paraId="5A579D13" w14:textId="5A633F32" w:rsidR="00952166" w:rsidRPr="00D97974" w:rsidRDefault="00C05A93">
      <w:pPr>
        <w:pStyle w:val="Prrafodelista"/>
        <w:numPr>
          <w:ilvl w:val="0"/>
          <w:numId w:val="101"/>
        </w:numPr>
        <w:tabs>
          <w:tab w:val="left" w:pos="2552"/>
        </w:tabs>
        <w:jc w:val="both"/>
        <w:rPr>
          <w:rFonts w:ascii="Source Sans Pro" w:hAnsi="Source Sans Pro" w:cs="Arial"/>
          <w:sz w:val="20"/>
          <w:szCs w:val="20"/>
        </w:rPr>
      </w:pPr>
      <w:r w:rsidRPr="00D97974">
        <w:rPr>
          <w:rFonts w:ascii="Source Sans Pro" w:hAnsi="Source Sans Pro" w:cs="Arial"/>
          <w:sz w:val="20"/>
          <w:szCs w:val="20"/>
        </w:rPr>
        <w:t xml:space="preserve">Los que por acuerdo o por determinación de la persona titular de la Jefatura de Gobierno de la Ciudad de México se incorporen al Sistema Penitenciario. </w:t>
      </w:r>
    </w:p>
    <w:p w14:paraId="081875E0" w14:textId="77777777" w:rsidR="00952166" w:rsidRPr="0081781E" w:rsidRDefault="00952166" w:rsidP="000C61EE">
      <w:pPr>
        <w:tabs>
          <w:tab w:val="left" w:pos="2552"/>
        </w:tabs>
        <w:jc w:val="both"/>
        <w:rPr>
          <w:rFonts w:ascii="Source Sans Pro" w:hAnsi="Source Sans Pro" w:cs="Arial"/>
          <w:sz w:val="20"/>
          <w:szCs w:val="20"/>
        </w:rPr>
      </w:pPr>
    </w:p>
    <w:p w14:paraId="0F01FE5A" w14:textId="77777777" w:rsidR="0095216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73.</w:t>
      </w:r>
      <w:r w:rsidRPr="0081781E">
        <w:rPr>
          <w:rFonts w:ascii="Source Sans Pro" w:hAnsi="Source Sans Pro" w:cs="Arial"/>
          <w:sz w:val="20"/>
          <w:szCs w:val="20"/>
        </w:rPr>
        <w:t xml:space="preserve"> Los Centros Penitenciarios para personas indiciadas y procesadas serán distintos a los destinados para personas sentenciadas y de aquellos en que deban cumplirse los arrestos. </w:t>
      </w:r>
    </w:p>
    <w:p w14:paraId="1A5D0131" w14:textId="77777777" w:rsidR="00952166" w:rsidRPr="0081781E" w:rsidRDefault="00952166" w:rsidP="000C61EE">
      <w:pPr>
        <w:tabs>
          <w:tab w:val="left" w:pos="2552"/>
        </w:tabs>
        <w:jc w:val="both"/>
        <w:rPr>
          <w:rFonts w:ascii="Source Sans Pro" w:hAnsi="Source Sans Pro" w:cs="Arial"/>
          <w:sz w:val="20"/>
          <w:szCs w:val="20"/>
        </w:rPr>
      </w:pPr>
    </w:p>
    <w:p w14:paraId="0A50949A" w14:textId="77777777" w:rsidR="0095216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sz w:val="20"/>
          <w:szCs w:val="20"/>
        </w:rPr>
        <w:t xml:space="preserve">Las áreas destinadas a las personas privadas de la libertad estarán físicamente separadas de las áreas de gobierno y estará estrictamente prohibido el acceso de éstas a dichas áreas, salvo que sea requerido por las autoridades del Centro Penitenciario. </w:t>
      </w:r>
    </w:p>
    <w:p w14:paraId="49737CCD" w14:textId="77777777" w:rsidR="00952166" w:rsidRPr="0081781E" w:rsidRDefault="00952166" w:rsidP="000C61EE">
      <w:pPr>
        <w:tabs>
          <w:tab w:val="left" w:pos="2552"/>
        </w:tabs>
        <w:jc w:val="both"/>
        <w:rPr>
          <w:rFonts w:ascii="Source Sans Pro" w:hAnsi="Source Sans Pro" w:cs="Arial"/>
          <w:sz w:val="20"/>
          <w:szCs w:val="20"/>
        </w:rPr>
      </w:pPr>
    </w:p>
    <w:p w14:paraId="662CD993" w14:textId="77777777" w:rsidR="0095216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74.</w:t>
      </w:r>
      <w:r w:rsidRPr="0081781E">
        <w:rPr>
          <w:rFonts w:ascii="Source Sans Pro" w:hAnsi="Source Sans Pro" w:cs="Arial"/>
          <w:sz w:val="20"/>
          <w:szCs w:val="20"/>
        </w:rPr>
        <w:t xml:space="preserve"> Las mujeres en reclusión con sus hijos deberán contar con todas las facilidades médicas pediátricas, de alimentación y desarrollo de los menores y deberán estar separadas de la población general y en estancias unitarias. </w:t>
      </w:r>
    </w:p>
    <w:p w14:paraId="630B9DBE" w14:textId="77777777" w:rsidR="00952166" w:rsidRPr="0081781E" w:rsidRDefault="00952166" w:rsidP="000C61EE">
      <w:pPr>
        <w:tabs>
          <w:tab w:val="left" w:pos="2552"/>
        </w:tabs>
        <w:jc w:val="both"/>
        <w:rPr>
          <w:rFonts w:ascii="Source Sans Pro" w:hAnsi="Source Sans Pro" w:cs="Arial"/>
          <w:sz w:val="20"/>
          <w:szCs w:val="20"/>
        </w:rPr>
      </w:pPr>
    </w:p>
    <w:p w14:paraId="176F276C" w14:textId="77777777" w:rsidR="0095216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75.</w:t>
      </w:r>
      <w:r w:rsidRPr="0081781E">
        <w:rPr>
          <w:rFonts w:ascii="Source Sans Pro" w:hAnsi="Source Sans Pro" w:cs="Arial"/>
          <w:sz w:val="20"/>
          <w:szCs w:val="20"/>
        </w:rPr>
        <w:t xml:space="preserve"> Las personas mayores de sesenta años privadas de la libertad que cumplan sentencia en cualquiera de los Centros Penitenciarios de la Ciudad de México, deberán ser separadas de la población general para que reciban la atención geriátrica necesaria para preservar su salud y condiciones dignas de estancia, por lo que existirán áreas geriátricas especializadas en los mismos; lo anterior con la finalidad de fortalecer el respeto a sus derechos humanos. </w:t>
      </w:r>
    </w:p>
    <w:p w14:paraId="4FC6B3D2" w14:textId="77777777" w:rsidR="00952166" w:rsidRPr="0081781E" w:rsidRDefault="00952166" w:rsidP="000C61EE">
      <w:pPr>
        <w:tabs>
          <w:tab w:val="left" w:pos="2552"/>
        </w:tabs>
        <w:jc w:val="both"/>
        <w:rPr>
          <w:rFonts w:ascii="Source Sans Pro" w:hAnsi="Source Sans Pro" w:cs="Arial"/>
          <w:sz w:val="20"/>
          <w:szCs w:val="20"/>
        </w:rPr>
      </w:pPr>
    </w:p>
    <w:p w14:paraId="7013DD92" w14:textId="77777777" w:rsidR="0095216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76.</w:t>
      </w:r>
      <w:r w:rsidRPr="0081781E">
        <w:rPr>
          <w:rFonts w:ascii="Source Sans Pro" w:hAnsi="Source Sans Pro" w:cs="Arial"/>
          <w:sz w:val="20"/>
          <w:szCs w:val="20"/>
        </w:rPr>
        <w:t xml:space="preserve"> El personal técnico penitenciario médico que labora en los Centros Penitenciarios, tendrá la obligación de brindar protección a la salud física y mental de las personas privadas de la libertad y de tratar sus enfermedades. </w:t>
      </w:r>
    </w:p>
    <w:p w14:paraId="3150D99E" w14:textId="77777777" w:rsidR="00952166" w:rsidRPr="0081781E" w:rsidRDefault="00952166" w:rsidP="000C61EE">
      <w:pPr>
        <w:tabs>
          <w:tab w:val="left" w:pos="2552"/>
        </w:tabs>
        <w:jc w:val="both"/>
        <w:rPr>
          <w:rFonts w:ascii="Source Sans Pro" w:hAnsi="Source Sans Pro" w:cs="Arial"/>
          <w:sz w:val="20"/>
          <w:szCs w:val="20"/>
        </w:rPr>
      </w:pPr>
    </w:p>
    <w:p w14:paraId="2F123001" w14:textId="63C356EC" w:rsidR="00952166"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CAPÍTULO II</w:t>
      </w:r>
    </w:p>
    <w:p w14:paraId="0BB6D868" w14:textId="57EA82E9" w:rsidR="00952166"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De los Centros Penitenciarios Preventivos</w:t>
      </w:r>
    </w:p>
    <w:p w14:paraId="018DD7E2" w14:textId="77777777" w:rsidR="00952166" w:rsidRPr="0081781E" w:rsidRDefault="00952166" w:rsidP="000C61EE">
      <w:pPr>
        <w:tabs>
          <w:tab w:val="left" w:pos="2552"/>
        </w:tabs>
        <w:jc w:val="both"/>
        <w:rPr>
          <w:rFonts w:ascii="Source Sans Pro" w:hAnsi="Source Sans Pro" w:cs="Arial"/>
          <w:sz w:val="20"/>
          <w:szCs w:val="20"/>
        </w:rPr>
      </w:pPr>
    </w:p>
    <w:p w14:paraId="2E1AC79B" w14:textId="0098D0C5" w:rsidR="00C05A93"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77.</w:t>
      </w:r>
      <w:r w:rsidRPr="0081781E">
        <w:rPr>
          <w:rFonts w:ascii="Source Sans Pro" w:hAnsi="Source Sans Pro" w:cs="Arial"/>
          <w:sz w:val="20"/>
          <w:szCs w:val="20"/>
        </w:rPr>
        <w:t xml:space="preserve"> Los Centros Penitenciarios Preventivos son aquellos destinados a la custodia de las personas indiciadas, procesadas y depositadas con fines de extradición, por delitos del fuero federal o del fuero común. Estos Centros Penitenciarios no serán los mismos que los destinados para la ejecución de </w:t>
      </w:r>
      <w:proofErr w:type="gramStart"/>
      <w:r w:rsidRPr="0081781E">
        <w:rPr>
          <w:rFonts w:ascii="Source Sans Pro" w:hAnsi="Source Sans Pro" w:cs="Arial"/>
          <w:sz w:val="20"/>
          <w:szCs w:val="20"/>
        </w:rPr>
        <w:t>la sanciones penales</w:t>
      </w:r>
      <w:proofErr w:type="gramEnd"/>
      <w:r w:rsidRPr="0081781E">
        <w:rPr>
          <w:rFonts w:ascii="Source Sans Pro" w:hAnsi="Source Sans Pro" w:cs="Arial"/>
          <w:sz w:val="20"/>
          <w:szCs w:val="20"/>
        </w:rPr>
        <w:t>.</w:t>
      </w:r>
    </w:p>
    <w:p w14:paraId="3C3F775D" w14:textId="77777777" w:rsidR="00952166" w:rsidRPr="0081781E" w:rsidRDefault="00952166" w:rsidP="000C61EE">
      <w:pPr>
        <w:tabs>
          <w:tab w:val="left" w:pos="2552"/>
        </w:tabs>
        <w:jc w:val="both"/>
        <w:rPr>
          <w:rFonts w:ascii="Source Sans Pro" w:hAnsi="Source Sans Pro" w:cs="Arial"/>
          <w:sz w:val="20"/>
          <w:szCs w:val="20"/>
        </w:rPr>
      </w:pPr>
    </w:p>
    <w:p w14:paraId="5C06E698" w14:textId="555C3786" w:rsidR="00952166"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CAPÍTULO III</w:t>
      </w:r>
    </w:p>
    <w:p w14:paraId="355B55E5" w14:textId="4DCB028B" w:rsidR="00952166"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De los Centros Penitenciarios de Ejecución de Sanciones Penales</w:t>
      </w:r>
    </w:p>
    <w:p w14:paraId="3A065533" w14:textId="77777777" w:rsidR="00952166" w:rsidRPr="0081781E" w:rsidRDefault="00952166" w:rsidP="000C61EE">
      <w:pPr>
        <w:tabs>
          <w:tab w:val="left" w:pos="2552"/>
        </w:tabs>
        <w:jc w:val="both"/>
        <w:rPr>
          <w:rFonts w:ascii="Source Sans Pro" w:hAnsi="Source Sans Pro" w:cs="Arial"/>
          <w:sz w:val="20"/>
          <w:szCs w:val="20"/>
        </w:rPr>
      </w:pPr>
    </w:p>
    <w:p w14:paraId="3B903BC5" w14:textId="77777777" w:rsidR="0061384E"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 xml:space="preserve">Artículo 78. </w:t>
      </w:r>
      <w:r w:rsidRPr="0081781E">
        <w:rPr>
          <w:rFonts w:ascii="Source Sans Pro" w:hAnsi="Source Sans Pro" w:cs="Arial"/>
          <w:sz w:val="20"/>
          <w:szCs w:val="20"/>
        </w:rPr>
        <w:t xml:space="preserve">Los Centros Penitenciarios de Ejecución de Sanciones Penales de la Ciudad de México son aquellos destinados únicamente al cumplimiento de las sanciones privativas de libertad impuestas por autoridad judicial competente mediante sentencia ejecutoriada. </w:t>
      </w:r>
    </w:p>
    <w:p w14:paraId="092E9489" w14:textId="77777777" w:rsidR="0061384E" w:rsidRPr="0081781E" w:rsidRDefault="0061384E" w:rsidP="000C61EE">
      <w:pPr>
        <w:tabs>
          <w:tab w:val="left" w:pos="2552"/>
        </w:tabs>
        <w:jc w:val="both"/>
        <w:rPr>
          <w:rFonts w:ascii="Source Sans Pro" w:hAnsi="Source Sans Pro" w:cs="Arial"/>
          <w:sz w:val="20"/>
          <w:szCs w:val="20"/>
        </w:rPr>
      </w:pPr>
    </w:p>
    <w:p w14:paraId="6751219F" w14:textId="002D79CC" w:rsidR="0061384E"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CAPÍTULO IV</w:t>
      </w:r>
    </w:p>
    <w:p w14:paraId="204E499A" w14:textId="6BA63EC7" w:rsidR="00952166"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De los Centros Penitenciarios de Alta Seguridad</w:t>
      </w:r>
    </w:p>
    <w:p w14:paraId="6A32F82D" w14:textId="77777777" w:rsidR="00952166" w:rsidRPr="0081781E" w:rsidRDefault="00952166" w:rsidP="000C61EE">
      <w:pPr>
        <w:tabs>
          <w:tab w:val="left" w:pos="2552"/>
        </w:tabs>
        <w:jc w:val="both"/>
        <w:rPr>
          <w:rFonts w:ascii="Source Sans Pro" w:hAnsi="Source Sans Pro" w:cs="Arial"/>
          <w:sz w:val="20"/>
          <w:szCs w:val="20"/>
        </w:rPr>
      </w:pPr>
    </w:p>
    <w:p w14:paraId="0DEC73D5" w14:textId="77777777" w:rsidR="0061384E"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lastRenderedPageBreak/>
        <w:t xml:space="preserve">Artículo 79. </w:t>
      </w:r>
      <w:r w:rsidRPr="0081781E">
        <w:rPr>
          <w:rFonts w:ascii="Source Sans Pro" w:hAnsi="Source Sans Pro" w:cs="Arial"/>
          <w:sz w:val="20"/>
          <w:szCs w:val="20"/>
        </w:rPr>
        <w:t xml:space="preserve">Los Centros Penitenciarios de Alta Seguridad son aquellos destinados a las personas privadas de la libertad que, por su perfil de alta peligrosidad, representan un alto riesgo para la seguridad y estabilidad institucional. </w:t>
      </w:r>
    </w:p>
    <w:p w14:paraId="6991CFA1" w14:textId="77777777" w:rsidR="0061384E" w:rsidRPr="0081781E" w:rsidRDefault="0061384E" w:rsidP="000C61EE">
      <w:pPr>
        <w:tabs>
          <w:tab w:val="left" w:pos="2552"/>
        </w:tabs>
        <w:jc w:val="both"/>
        <w:rPr>
          <w:rFonts w:ascii="Source Sans Pro" w:hAnsi="Source Sans Pro" w:cs="Arial"/>
          <w:sz w:val="20"/>
          <w:szCs w:val="20"/>
        </w:rPr>
      </w:pPr>
    </w:p>
    <w:p w14:paraId="7253FA42" w14:textId="77777777" w:rsidR="0061384E"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sz w:val="20"/>
          <w:szCs w:val="20"/>
        </w:rPr>
        <w:t xml:space="preserve">Las personas privadas de la libertad que se encuentren procesadas y/o sentenciadas por delitos de delincuencia organizada y/o que requieran medidas especiales de seguridad, deberán ser ubicadas en los módulos de alta seguridad y estarán completamente separadas de las demás y sólo podrán salir del mismo por determinación del Comité o de la autoridad judicial especializada en la ejecución de sanciones penales por obtener su libertad o para ser trasladadas a otro Centro Penitenciario. </w:t>
      </w:r>
    </w:p>
    <w:p w14:paraId="1FC10B6D" w14:textId="77777777" w:rsidR="0061384E" w:rsidRPr="0081781E" w:rsidRDefault="0061384E" w:rsidP="000C61EE">
      <w:pPr>
        <w:tabs>
          <w:tab w:val="left" w:pos="2552"/>
        </w:tabs>
        <w:jc w:val="both"/>
        <w:rPr>
          <w:rFonts w:ascii="Source Sans Pro" w:hAnsi="Source Sans Pro" w:cs="Arial"/>
          <w:sz w:val="20"/>
          <w:szCs w:val="20"/>
        </w:rPr>
      </w:pPr>
    </w:p>
    <w:p w14:paraId="6EBC1A63" w14:textId="77777777" w:rsidR="0061384E"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sz w:val="20"/>
          <w:szCs w:val="20"/>
        </w:rPr>
        <w:t xml:space="preserve">Sin descuidar la seguridad que requieren estos Centros, se instrumentará lo necesario a fin de que, a las personas privadas de la libertad, se les garanticen los derechos que establece la presente Ley y su Reglamento. </w:t>
      </w:r>
    </w:p>
    <w:p w14:paraId="4C43D1E3" w14:textId="77777777" w:rsidR="0061384E" w:rsidRPr="0081781E" w:rsidRDefault="0061384E" w:rsidP="000C61EE">
      <w:pPr>
        <w:tabs>
          <w:tab w:val="left" w:pos="2552"/>
        </w:tabs>
        <w:jc w:val="both"/>
        <w:rPr>
          <w:rFonts w:ascii="Source Sans Pro" w:hAnsi="Source Sans Pro" w:cs="Arial"/>
          <w:sz w:val="20"/>
          <w:szCs w:val="20"/>
        </w:rPr>
      </w:pPr>
    </w:p>
    <w:p w14:paraId="544E4219" w14:textId="4D75E74F" w:rsidR="0061384E"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CAPÍTULO V</w:t>
      </w:r>
    </w:p>
    <w:p w14:paraId="1EC20496" w14:textId="3F37A907" w:rsidR="0061384E"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De los Centros Penitenciarios de Rehabilitación Psicosocial</w:t>
      </w:r>
    </w:p>
    <w:p w14:paraId="12ECEADC" w14:textId="77777777" w:rsidR="0061384E" w:rsidRPr="0081781E" w:rsidRDefault="0061384E" w:rsidP="000C61EE">
      <w:pPr>
        <w:tabs>
          <w:tab w:val="left" w:pos="2552"/>
        </w:tabs>
        <w:jc w:val="both"/>
        <w:rPr>
          <w:rFonts w:ascii="Source Sans Pro" w:hAnsi="Source Sans Pro" w:cs="Arial"/>
          <w:sz w:val="20"/>
          <w:szCs w:val="20"/>
        </w:rPr>
      </w:pPr>
    </w:p>
    <w:p w14:paraId="3526C535" w14:textId="77777777" w:rsidR="0061384E"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80.</w:t>
      </w:r>
      <w:r w:rsidRPr="0081781E">
        <w:rPr>
          <w:rFonts w:ascii="Source Sans Pro" w:hAnsi="Source Sans Pro" w:cs="Arial"/>
          <w:sz w:val="20"/>
          <w:szCs w:val="20"/>
        </w:rPr>
        <w:t xml:space="preserve"> Los Centros Penitenciarios de Rehabilitación Psicosocial son instituciones penitenciarias especializadas en salud mental para la atención de las personas inimputables y con discapacidad psicosocial, quienes están privadas de la libertad por vinculación de autoridad judicial. Estarán ubicados en lugar distinto de aquellos destinados para la reclusión preventiva y la ejecución de sanciones penales. </w:t>
      </w:r>
    </w:p>
    <w:p w14:paraId="596EC6C2" w14:textId="77777777" w:rsidR="0061384E" w:rsidRPr="0081781E" w:rsidRDefault="0061384E" w:rsidP="000C61EE">
      <w:pPr>
        <w:tabs>
          <w:tab w:val="left" w:pos="2552"/>
        </w:tabs>
        <w:jc w:val="both"/>
        <w:rPr>
          <w:rFonts w:ascii="Source Sans Pro" w:hAnsi="Source Sans Pro" w:cs="Arial"/>
          <w:sz w:val="20"/>
          <w:szCs w:val="20"/>
        </w:rPr>
      </w:pPr>
    </w:p>
    <w:p w14:paraId="1C035D6E" w14:textId="2B684012" w:rsidR="0061384E"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81.</w:t>
      </w:r>
      <w:r w:rsidRPr="0081781E">
        <w:rPr>
          <w:rFonts w:ascii="Source Sans Pro" w:hAnsi="Source Sans Pro" w:cs="Arial"/>
          <w:sz w:val="20"/>
          <w:szCs w:val="20"/>
        </w:rPr>
        <w:t xml:space="preserve"> Estos Centros Penitenciarios deberán contar con personal especializado en temas de salud mental, quienes, en coordinación con las autoridades penitenciarias, brindarán atención médica y farmacológica, además de diseñar programas de tratamiento y rehabilitación para la población ambulatoria y de origen del Centro Penitenciario. </w:t>
      </w:r>
    </w:p>
    <w:p w14:paraId="2740CF63" w14:textId="77777777" w:rsidR="0061384E" w:rsidRPr="0081781E" w:rsidRDefault="0061384E" w:rsidP="000C61EE">
      <w:pPr>
        <w:tabs>
          <w:tab w:val="left" w:pos="2552"/>
        </w:tabs>
        <w:jc w:val="both"/>
        <w:rPr>
          <w:rFonts w:ascii="Source Sans Pro" w:hAnsi="Source Sans Pro" w:cs="Arial"/>
          <w:sz w:val="20"/>
          <w:szCs w:val="20"/>
        </w:rPr>
      </w:pPr>
    </w:p>
    <w:p w14:paraId="2923CA74" w14:textId="2D2E3030" w:rsidR="0061384E"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CAPÍTULO VI</w:t>
      </w:r>
    </w:p>
    <w:p w14:paraId="5E6E1769" w14:textId="5FFB79A0" w:rsidR="0061384E"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Del Centro de Sanciones Administrativas y de Integración Social</w:t>
      </w:r>
    </w:p>
    <w:p w14:paraId="4842F807" w14:textId="77777777" w:rsidR="0061384E" w:rsidRPr="0081781E" w:rsidRDefault="0061384E" w:rsidP="000C61EE">
      <w:pPr>
        <w:tabs>
          <w:tab w:val="left" w:pos="2552"/>
        </w:tabs>
        <w:jc w:val="both"/>
        <w:rPr>
          <w:rFonts w:ascii="Source Sans Pro" w:hAnsi="Source Sans Pro" w:cs="Arial"/>
          <w:b/>
          <w:bCs/>
          <w:sz w:val="20"/>
          <w:szCs w:val="20"/>
        </w:rPr>
      </w:pPr>
    </w:p>
    <w:p w14:paraId="7F4FE433" w14:textId="77777777" w:rsidR="0061384E"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82.</w:t>
      </w:r>
      <w:r w:rsidRPr="0081781E">
        <w:rPr>
          <w:rFonts w:ascii="Source Sans Pro" w:hAnsi="Source Sans Pro" w:cs="Arial"/>
          <w:sz w:val="20"/>
          <w:szCs w:val="20"/>
        </w:rPr>
        <w:t xml:space="preserve"> El Centro de Sanciones Administrativas es la institución para el cumplimiento de arrestos, encargada de ejecutar las sanciones o medidas privativas de libertad hasta por treinta y seis horas, impuestas en resolución dictada por la persona titular de un Juzgado Cívico. </w:t>
      </w:r>
    </w:p>
    <w:p w14:paraId="1133770F" w14:textId="77777777" w:rsidR="0061384E" w:rsidRPr="0081781E" w:rsidRDefault="0061384E" w:rsidP="000C61EE">
      <w:pPr>
        <w:tabs>
          <w:tab w:val="left" w:pos="2552"/>
        </w:tabs>
        <w:jc w:val="both"/>
        <w:rPr>
          <w:rFonts w:ascii="Source Sans Pro" w:hAnsi="Source Sans Pro" w:cs="Arial"/>
          <w:sz w:val="20"/>
          <w:szCs w:val="20"/>
        </w:rPr>
      </w:pPr>
    </w:p>
    <w:p w14:paraId="6E9C166E" w14:textId="36F2870B" w:rsidR="00B4232E"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sz w:val="20"/>
          <w:szCs w:val="20"/>
        </w:rPr>
        <w:t>La persona titular de esta Institución se apoyará en personal jurídico, técnico, administrativo y de seguridad que el presupuesto de egresos de la Ciudad de México autorice. No permitirá, bajo su estricta responsabilidad, el internamiento de personas que sean remitidas sin las resoluciones a que alude el párrafo anterior, debiendo verificar que se señale el tiempo exacto del arresto, computándose éste desde el momento de la detención.</w:t>
      </w:r>
    </w:p>
    <w:p w14:paraId="6D749C3B" w14:textId="77777777" w:rsidR="0061384E" w:rsidRPr="0081781E" w:rsidRDefault="0061384E" w:rsidP="000C61EE">
      <w:pPr>
        <w:tabs>
          <w:tab w:val="left" w:pos="2552"/>
        </w:tabs>
        <w:jc w:val="both"/>
        <w:rPr>
          <w:rFonts w:ascii="Source Sans Pro" w:hAnsi="Source Sans Pro" w:cs="Arial"/>
          <w:sz w:val="20"/>
          <w:szCs w:val="20"/>
        </w:rPr>
      </w:pPr>
    </w:p>
    <w:p w14:paraId="594DA9F5" w14:textId="5DC46F3D" w:rsidR="0061384E"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CAPÍTULO VII</w:t>
      </w:r>
    </w:p>
    <w:p w14:paraId="66B6DE50" w14:textId="53EC5964" w:rsidR="0061384E"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De las Instituciones Abiertas Casas de Medio Camino</w:t>
      </w:r>
    </w:p>
    <w:p w14:paraId="70E2E881" w14:textId="77777777" w:rsidR="0061384E" w:rsidRPr="0081781E" w:rsidRDefault="0061384E" w:rsidP="000C61EE">
      <w:pPr>
        <w:tabs>
          <w:tab w:val="left" w:pos="2552"/>
        </w:tabs>
        <w:jc w:val="both"/>
        <w:rPr>
          <w:rFonts w:ascii="Source Sans Pro" w:hAnsi="Source Sans Pro" w:cs="Arial"/>
          <w:b/>
          <w:bCs/>
          <w:sz w:val="20"/>
          <w:szCs w:val="20"/>
        </w:rPr>
      </w:pPr>
    </w:p>
    <w:p w14:paraId="6FD959C2" w14:textId="77777777" w:rsidR="0061384E"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83.</w:t>
      </w:r>
      <w:r w:rsidRPr="0081781E">
        <w:rPr>
          <w:rFonts w:ascii="Source Sans Pro" w:hAnsi="Source Sans Pro" w:cs="Arial"/>
          <w:sz w:val="20"/>
          <w:szCs w:val="20"/>
        </w:rPr>
        <w:t xml:space="preserve"> La Casa de Medio Camino está destinada a proporcionar a las personas beneficiadas un tratamiento técnico individualizado, asegurando el buen funcionamiento con base en la aplicación de políticas, normas y reglamentos, así como la adecuada ejecución de los programas de tratamiento técnico individualizado, basados en el respeto a la dignidad humana y los derechos humanos, coadyuvando en el proceso de reincorporación socio-familiar de la población beneficiada, procurando los medios para que no vuelva a delinquir. </w:t>
      </w:r>
    </w:p>
    <w:p w14:paraId="682987F0" w14:textId="77777777" w:rsidR="0061384E" w:rsidRPr="0081781E" w:rsidRDefault="0061384E" w:rsidP="000C61EE">
      <w:pPr>
        <w:tabs>
          <w:tab w:val="left" w:pos="2552"/>
        </w:tabs>
        <w:jc w:val="both"/>
        <w:rPr>
          <w:rFonts w:ascii="Source Sans Pro" w:hAnsi="Source Sans Pro" w:cs="Arial"/>
          <w:sz w:val="20"/>
          <w:szCs w:val="20"/>
        </w:rPr>
      </w:pPr>
    </w:p>
    <w:p w14:paraId="680416D8" w14:textId="04F2B6D1" w:rsidR="0061384E"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lastRenderedPageBreak/>
        <w:t>CAPÍTULO VIII</w:t>
      </w:r>
    </w:p>
    <w:p w14:paraId="4F092FAA" w14:textId="6E5C15FD" w:rsidR="0061384E"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De la Gestión Integral de Riesgos y la Protección Civil en los Centros Penitenciarios</w:t>
      </w:r>
    </w:p>
    <w:p w14:paraId="127568C9" w14:textId="77777777" w:rsidR="0061384E" w:rsidRPr="0081781E" w:rsidRDefault="0061384E" w:rsidP="000C61EE">
      <w:pPr>
        <w:tabs>
          <w:tab w:val="left" w:pos="2552"/>
        </w:tabs>
        <w:jc w:val="both"/>
        <w:rPr>
          <w:rFonts w:ascii="Source Sans Pro" w:hAnsi="Source Sans Pro" w:cs="Arial"/>
          <w:b/>
          <w:bCs/>
          <w:sz w:val="20"/>
          <w:szCs w:val="20"/>
        </w:rPr>
      </w:pPr>
    </w:p>
    <w:p w14:paraId="1CD01DC5" w14:textId="77777777" w:rsidR="0061384E"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84.</w:t>
      </w:r>
      <w:r w:rsidRPr="0081781E">
        <w:rPr>
          <w:rFonts w:ascii="Source Sans Pro" w:hAnsi="Source Sans Pro" w:cs="Arial"/>
          <w:sz w:val="20"/>
          <w:szCs w:val="20"/>
        </w:rPr>
        <w:t xml:space="preserve"> Al interior de cada uno de los Centros Penitenciarios se contará con al menos una Unidad encargada de la gestión integral de riesgos y protección civil, la cual deberá ser validada y verificada por la Secretaría de Gestión Integral de Riesgos y Protección Civil de la Ciudad de México. El Reglamento de esta Ley contemplará la organización y procedimientos respectivos. </w:t>
      </w:r>
    </w:p>
    <w:p w14:paraId="29F50044" w14:textId="77777777" w:rsidR="0061384E" w:rsidRPr="0081781E" w:rsidRDefault="0061384E" w:rsidP="000C61EE">
      <w:pPr>
        <w:tabs>
          <w:tab w:val="left" w:pos="2552"/>
        </w:tabs>
        <w:jc w:val="both"/>
        <w:rPr>
          <w:rFonts w:ascii="Source Sans Pro" w:hAnsi="Source Sans Pro" w:cs="Arial"/>
          <w:sz w:val="20"/>
          <w:szCs w:val="20"/>
        </w:rPr>
      </w:pPr>
    </w:p>
    <w:p w14:paraId="30144B46" w14:textId="77777777" w:rsidR="0061384E"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85.</w:t>
      </w:r>
      <w:r w:rsidRPr="0081781E">
        <w:rPr>
          <w:rFonts w:ascii="Source Sans Pro" w:hAnsi="Source Sans Pro" w:cs="Arial"/>
          <w:sz w:val="20"/>
          <w:szCs w:val="20"/>
        </w:rPr>
        <w:t xml:space="preserve"> Las personas privadas de la libertad podrán formar parte del cuerpo de protección civil, para ello, deberán ser capacitadas por personal acreditado de la Secretaría de Gestión Integral de Riesgos y Protección Civil de la Ciudad de México, quien de manera coordinada con la Secretaría se encargará de actualizar los programas de capacitación y/o actividades que se realizan para el mejoramiento de dichas Unidades, así como de la dotación del material adecuado y seguro para las actividades correspondientes. </w:t>
      </w:r>
    </w:p>
    <w:p w14:paraId="174B8374" w14:textId="77777777" w:rsidR="0061384E" w:rsidRPr="0081781E" w:rsidRDefault="0061384E" w:rsidP="000C61EE">
      <w:pPr>
        <w:tabs>
          <w:tab w:val="left" w:pos="2552"/>
        </w:tabs>
        <w:jc w:val="both"/>
        <w:rPr>
          <w:rFonts w:ascii="Source Sans Pro" w:hAnsi="Source Sans Pro" w:cs="Arial"/>
          <w:sz w:val="20"/>
          <w:szCs w:val="20"/>
        </w:rPr>
      </w:pPr>
    </w:p>
    <w:p w14:paraId="323F85EF" w14:textId="69F38E79" w:rsidR="0061384E"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TÍTULO QUINTO</w:t>
      </w:r>
    </w:p>
    <w:p w14:paraId="4931B9A7" w14:textId="3FAD9BB0" w:rsidR="0061384E"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Régimen Penitenciario</w:t>
      </w:r>
    </w:p>
    <w:p w14:paraId="4DBBD723" w14:textId="77777777" w:rsidR="0061384E" w:rsidRPr="0081781E" w:rsidRDefault="0061384E" w:rsidP="000C61EE">
      <w:pPr>
        <w:tabs>
          <w:tab w:val="left" w:pos="2552"/>
        </w:tabs>
        <w:jc w:val="center"/>
        <w:rPr>
          <w:rFonts w:ascii="Source Sans Pro" w:hAnsi="Source Sans Pro" w:cs="Arial"/>
          <w:b/>
          <w:bCs/>
          <w:sz w:val="20"/>
          <w:szCs w:val="20"/>
        </w:rPr>
      </w:pPr>
    </w:p>
    <w:p w14:paraId="3FF45AD4" w14:textId="023A7FB7" w:rsidR="0061384E"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CAPÍTULO I</w:t>
      </w:r>
    </w:p>
    <w:p w14:paraId="5A2155E3" w14:textId="19423B9E" w:rsidR="0061384E"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Cómputo de la Sentencia</w:t>
      </w:r>
    </w:p>
    <w:p w14:paraId="3F77F189" w14:textId="77777777" w:rsidR="0061384E" w:rsidRPr="0081781E" w:rsidRDefault="0061384E" w:rsidP="000C61EE">
      <w:pPr>
        <w:tabs>
          <w:tab w:val="left" w:pos="2552"/>
        </w:tabs>
        <w:jc w:val="both"/>
        <w:rPr>
          <w:rFonts w:ascii="Source Sans Pro" w:hAnsi="Source Sans Pro" w:cs="Arial"/>
          <w:b/>
          <w:bCs/>
          <w:sz w:val="20"/>
          <w:szCs w:val="20"/>
        </w:rPr>
      </w:pPr>
    </w:p>
    <w:p w14:paraId="1D1C98D4" w14:textId="77777777" w:rsidR="0061384E"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86.</w:t>
      </w:r>
      <w:r w:rsidRPr="0081781E">
        <w:rPr>
          <w:rFonts w:ascii="Source Sans Pro" w:hAnsi="Source Sans Pro" w:cs="Arial"/>
          <w:sz w:val="20"/>
          <w:szCs w:val="20"/>
        </w:rPr>
        <w:t xml:space="preserve"> Un mes antes de que la persona privada de la libertad tenga fecha determinada para su egreso del Centro Penitenciario, la persona encargada de dicho Centro deberá comunicar a la Subsecretaría, quien a su vez lo hará del conocimiento al Instituto; lo anterior, con la finalidad de que éste último inicie las gestiones para incorporarle a programas de reinserción social y familiar. La Subsecretaría, por conducto del Centro Penitenciario, deberá notificar con cuando menos cinco días hábiles previos el compurgamiento de las penas de prisión a la persona Juzgadora competente, para que a su vez emita el oficio de compurgamiento. </w:t>
      </w:r>
    </w:p>
    <w:p w14:paraId="74581CB8" w14:textId="77777777" w:rsidR="0061384E" w:rsidRPr="0081781E" w:rsidRDefault="0061384E" w:rsidP="000C61EE">
      <w:pPr>
        <w:tabs>
          <w:tab w:val="left" w:pos="2552"/>
        </w:tabs>
        <w:jc w:val="both"/>
        <w:rPr>
          <w:rFonts w:ascii="Source Sans Pro" w:hAnsi="Source Sans Pro" w:cs="Arial"/>
          <w:sz w:val="20"/>
          <w:szCs w:val="20"/>
        </w:rPr>
      </w:pPr>
    </w:p>
    <w:p w14:paraId="450E286C" w14:textId="1CF5CF5B" w:rsidR="0061384E"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CAPÍTULO II</w:t>
      </w:r>
    </w:p>
    <w:p w14:paraId="469A62F4" w14:textId="1D208DF5" w:rsidR="0061384E"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Del Ingreso</w:t>
      </w:r>
    </w:p>
    <w:p w14:paraId="5BE95720" w14:textId="77777777" w:rsidR="0061384E" w:rsidRPr="0081781E" w:rsidRDefault="0061384E" w:rsidP="000C61EE">
      <w:pPr>
        <w:tabs>
          <w:tab w:val="left" w:pos="2552"/>
        </w:tabs>
        <w:jc w:val="both"/>
        <w:rPr>
          <w:rFonts w:ascii="Source Sans Pro" w:hAnsi="Source Sans Pro" w:cs="Arial"/>
          <w:b/>
          <w:bCs/>
          <w:sz w:val="20"/>
          <w:szCs w:val="20"/>
        </w:rPr>
      </w:pPr>
    </w:p>
    <w:p w14:paraId="6B8C37D3" w14:textId="77777777" w:rsidR="0061384E"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87.</w:t>
      </w:r>
      <w:r w:rsidRPr="0081781E">
        <w:rPr>
          <w:rFonts w:ascii="Source Sans Pro" w:hAnsi="Source Sans Pro" w:cs="Arial"/>
          <w:sz w:val="20"/>
          <w:szCs w:val="20"/>
        </w:rPr>
        <w:t xml:space="preserve"> El ingreso de cualquier persona en alguno de los Centros Penitenciarios materia del presente ordenamiento se hará únicamente: </w:t>
      </w:r>
    </w:p>
    <w:p w14:paraId="17E27FCF" w14:textId="77777777" w:rsidR="0061384E" w:rsidRPr="0081781E" w:rsidRDefault="0061384E" w:rsidP="000C61EE">
      <w:pPr>
        <w:tabs>
          <w:tab w:val="left" w:pos="2552"/>
        </w:tabs>
        <w:jc w:val="both"/>
        <w:rPr>
          <w:rFonts w:ascii="Source Sans Pro" w:hAnsi="Source Sans Pro" w:cs="Arial"/>
          <w:sz w:val="20"/>
          <w:szCs w:val="20"/>
        </w:rPr>
      </w:pPr>
    </w:p>
    <w:p w14:paraId="334172E1" w14:textId="1829434C" w:rsidR="0061384E" w:rsidRPr="00D97974" w:rsidRDefault="00C05A93">
      <w:pPr>
        <w:pStyle w:val="Prrafodelista"/>
        <w:numPr>
          <w:ilvl w:val="0"/>
          <w:numId w:val="102"/>
        </w:numPr>
        <w:tabs>
          <w:tab w:val="left" w:pos="2552"/>
        </w:tabs>
        <w:jc w:val="both"/>
        <w:rPr>
          <w:rFonts w:ascii="Source Sans Pro" w:hAnsi="Source Sans Pro" w:cs="Arial"/>
          <w:sz w:val="20"/>
          <w:szCs w:val="20"/>
        </w:rPr>
      </w:pPr>
      <w:r w:rsidRPr="00D97974">
        <w:rPr>
          <w:rFonts w:ascii="Source Sans Pro" w:hAnsi="Source Sans Pro" w:cs="Arial"/>
          <w:sz w:val="20"/>
          <w:szCs w:val="20"/>
        </w:rPr>
        <w:t xml:space="preserve">A solicitud del Ministerio Público, en términos de lo dispuesto en la Constitución Política de los Estados Unidos Mexicanos y el Código Nacional de Procedimientos Penales; </w:t>
      </w:r>
    </w:p>
    <w:p w14:paraId="015137C1" w14:textId="77777777" w:rsidR="0061384E" w:rsidRPr="0081781E" w:rsidRDefault="0061384E" w:rsidP="000C61EE">
      <w:pPr>
        <w:tabs>
          <w:tab w:val="left" w:pos="2552"/>
        </w:tabs>
        <w:jc w:val="both"/>
        <w:rPr>
          <w:rFonts w:ascii="Source Sans Pro" w:hAnsi="Source Sans Pro" w:cs="Arial"/>
          <w:sz w:val="20"/>
          <w:szCs w:val="20"/>
        </w:rPr>
      </w:pPr>
    </w:p>
    <w:p w14:paraId="2CA8F6A3" w14:textId="75B59AD5" w:rsidR="0061384E" w:rsidRPr="00D97974" w:rsidRDefault="00C05A93">
      <w:pPr>
        <w:pStyle w:val="Prrafodelista"/>
        <w:numPr>
          <w:ilvl w:val="0"/>
          <w:numId w:val="102"/>
        </w:numPr>
        <w:tabs>
          <w:tab w:val="left" w:pos="2552"/>
        </w:tabs>
        <w:jc w:val="both"/>
        <w:rPr>
          <w:rFonts w:ascii="Source Sans Pro" w:hAnsi="Source Sans Pro" w:cs="Arial"/>
          <w:sz w:val="20"/>
          <w:szCs w:val="20"/>
        </w:rPr>
      </w:pPr>
      <w:r w:rsidRPr="00D97974">
        <w:rPr>
          <w:rFonts w:ascii="Source Sans Pro" w:hAnsi="Source Sans Pro" w:cs="Arial"/>
          <w:sz w:val="20"/>
          <w:szCs w:val="20"/>
        </w:rPr>
        <w:t xml:space="preserve">Por resolución Judicial; </w:t>
      </w:r>
    </w:p>
    <w:p w14:paraId="548C984F" w14:textId="77777777" w:rsidR="0061384E" w:rsidRPr="0081781E" w:rsidRDefault="0061384E" w:rsidP="000C61EE">
      <w:pPr>
        <w:tabs>
          <w:tab w:val="left" w:pos="2552"/>
        </w:tabs>
        <w:jc w:val="both"/>
        <w:rPr>
          <w:rFonts w:ascii="Source Sans Pro" w:hAnsi="Source Sans Pro" w:cs="Arial"/>
          <w:sz w:val="20"/>
          <w:szCs w:val="20"/>
        </w:rPr>
      </w:pPr>
    </w:p>
    <w:p w14:paraId="521D1F81" w14:textId="207ED06D" w:rsidR="00C05A93" w:rsidRPr="00D97974" w:rsidRDefault="00C05A93">
      <w:pPr>
        <w:pStyle w:val="Prrafodelista"/>
        <w:numPr>
          <w:ilvl w:val="0"/>
          <w:numId w:val="102"/>
        </w:numPr>
        <w:tabs>
          <w:tab w:val="left" w:pos="2552"/>
        </w:tabs>
        <w:jc w:val="both"/>
        <w:rPr>
          <w:rFonts w:ascii="Source Sans Pro" w:hAnsi="Source Sans Pro" w:cs="Arial"/>
          <w:sz w:val="20"/>
          <w:szCs w:val="20"/>
        </w:rPr>
      </w:pPr>
      <w:r w:rsidRPr="00D97974">
        <w:rPr>
          <w:rFonts w:ascii="Source Sans Pro" w:hAnsi="Source Sans Pro" w:cs="Arial"/>
          <w:sz w:val="20"/>
          <w:szCs w:val="20"/>
        </w:rPr>
        <w:t>Por señalamiento de la autoridad ejecutora de penas;</w:t>
      </w:r>
    </w:p>
    <w:p w14:paraId="36AC0716" w14:textId="77777777" w:rsidR="0061384E" w:rsidRPr="0081781E" w:rsidRDefault="0061384E" w:rsidP="000C61EE">
      <w:pPr>
        <w:tabs>
          <w:tab w:val="left" w:pos="2552"/>
        </w:tabs>
        <w:jc w:val="both"/>
        <w:rPr>
          <w:rFonts w:ascii="Source Sans Pro" w:hAnsi="Source Sans Pro" w:cs="Arial"/>
          <w:sz w:val="20"/>
          <w:szCs w:val="20"/>
        </w:rPr>
      </w:pPr>
    </w:p>
    <w:p w14:paraId="7BADD998" w14:textId="67224AE6" w:rsidR="0061384E" w:rsidRPr="00D97974" w:rsidRDefault="00C05A93">
      <w:pPr>
        <w:pStyle w:val="Prrafodelista"/>
        <w:numPr>
          <w:ilvl w:val="0"/>
          <w:numId w:val="102"/>
        </w:numPr>
        <w:tabs>
          <w:tab w:val="left" w:pos="2552"/>
        </w:tabs>
        <w:jc w:val="both"/>
        <w:rPr>
          <w:rFonts w:ascii="Source Sans Pro" w:hAnsi="Source Sans Pro" w:cs="Arial"/>
          <w:sz w:val="20"/>
          <w:szCs w:val="20"/>
        </w:rPr>
      </w:pPr>
      <w:r w:rsidRPr="00D97974">
        <w:rPr>
          <w:rFonts w:ascii="Source Sans Pro" w:hAnsi="Source Sans Pro" w:cs="Arial"/>
          <w:sz w:val="20"/>
          <w:szCs w:val="20"/>
        </w:rPr>
        <w:t xml:space="preserve">Para el caso de revocación del tratamiento en externación o libertades anticipadas, según las estipulaciones normativas; </w:t>
      </w:r>
    </w:p>
    <w:p w14:paraId="1EF3BFA2" w14:textId="77777777" w:rsidR="0061384E" w:rsidRPr="0081781E" w:rsidRDefault="0061384E" w:rsidP="000C61EE">
      <w:pPr>
        <w:tabs>
          <w:tab w:val="left" w:pos="2552"/>
        </w:tabs>
        <w:jc w:val="both"/>
        <w:rPr>
          <w:rFonts w:ascii="Source Sans Pro" w:hAnsi="Source Sans Pro" w:cs="Arial"/>
          <w:sz w:val="20"/>
          <w:szCs w:val="20"/>
        </w:rPr>
      </w:pPr>
    </w:p>
    <w:p w14:paraId="3BC5425A" w14:textId="32CB00A1" w:rsidR="0061384E" w:rsidRPr="00D97974" w:rsidRDefault="00C05A93">
      <w:pPr>
        <w:pStyle w:val="Prrafodelista"/>
        <w:numPr>
          <w:ilvl w:val="0"/>
          <w:numId w:val="102"/>
        </w:numPr>
        <w:tabs>
          <w:tab w:val="left" w:pos="2552"/>
        </w:tabs>
        <w:jc w:val="both"/>
        <w:rPr>
          <w:rFonts w:ascii="Source Sans Pro" w:hAnsi="Source Sans Pro" w:cs="Arial"/>
          <w:sz w:val="20"/>
          <w:szCs w:val="20"/>
        </w:rPr>
      </w:pPr>
      <w:r w:rsidRPr="00D97974">
        <w:rPr>
          <w:rFonts w:ascii="Source Sans Pro" w:hAnsi="Source Sans Pro" w:cs="Arial"/>
          <w:sz w:val="20"/>
          <w:szCs w:val="20"/>
        </w:rPr>
        <w:t xml:space="preserve">En ejecución de los tratados y convenios a que se refiere el artículo 18 Constitucional; y </w:t>
      </w:r>
    </w:p>
    <w:p w14:paraId="29A70E3A" w14:textId="77777777" w:rsidR="0061384E" w:rsidRPr="0081781E" w:rsidRDefault="0061384E" w:rsidP="000C61EE">
      <w:pPr>
        <w:tabs>
          <w:tab w:val="left" w:pos="2552"/>
        </w:tabs>
        <w:jc w:val="both"/>
        <w:rPr>
          <w:rFonts w:ascii="Source Sans Pro" w:hAnsi="Source Sans Pro" w:cs="Arial"/>
          <w:sz w:val="20"/>
          <w:szCs w:val="20"/>
        </w:rPr>
      </w:pPr>
    </w:p>
    <w:p w14:paraId="39F66F6F" w14:textId="0D8D1454" w:rsidR="0061384E" w:rsidRPr="00D97974" w:rsidRDefault="00C05A93">
      <w:pPr>
        <w:pStyle w:val="Prrafodelista"/>
        <w:numPr>
          <w:ilvl w:val="0"/>
          <w:numId w:val="102"/>
        </w:numPr>
        <w:tabs>
          <w:tab w:val="left" w:pos="2552"/>
        </w:tabs>
        <w:jc w:val="both"/>
        <w:rPr>
          <w:rFonts w:ascii="Source Sans Pro" w:hAnsi="Source Sans Pro" w:cs="Arial"/>
          <w:sz w:val="20"/>
          <w:szCs w:val="20"/>
        </w:rPr>
      </w:pPr>
      <w:r w:rsidRPr="00D97974">
        <w:rPr>
          <w:rFonts w:ascii="Source Sans Pro" w:hAnsi="Source Sans Pro" w:cs="Arial"/>
          <w:sz w:val="20"/>
          <w:szCs w:val="20"/>
        </w:rPr>
        <w:t xml:space="preserve">Para el caso de arrestos por determinación de la persona titular de los Juzgados Cívicos. </w:t>
      </w:r>
    </w:p>
    <w:p w14:paraId="1859732A" w14:textId="77777777" w:rsidR="0061384E" w:rsidRPr="0081781E" w:rsidRDefault="0061384E" w:rsidP="000C61EE">
      <w:pPr>
        <w:tabs>
          <w:tab w:val="left" w:pos="2552"/>
        </w:tabs>
        <w:jc w:val="both"/>
        <w:rPr>
          <w:rFonts w:ascii="Source Sans Pro" w:hAnsi="Source Sans Pro" w:cs="Arial"/>
          <w:sz w:val="20"/>
          <w:szCs w:val="20"/>
        </w:rPr>
      </w:pPr>
    </w:p>
    <w:p w14:paraId="625EF5E6" w14:textId="77777777" w:rsidR="0061384E"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lastRenderedPageBreak/>
        <w:t>Artículo 88.</w:t>
      </w:r>
      <w:r w:rsidRPr="0081781E">
        <w:rPr>
          <w:rFonts w:ascii="Source Sans Pro" w:hAnsi="Source Sans Pro" w:cs="Arial"/>
          <w:sz w:val="20"/>
          <w:szCs w:val="20"/>
        </w:rPr>
        <w:t xml:space="preserve"> Las personas que sean ingresadas en un Centro Penitenciario deberán ser registradas en el Sistema Único de Información Criminal definido en la Ley General del Sistema Nacional de Seguridad Pública y en la Ley Nacional de Ejecución Penal. </w:t>
      </w:r>
    </w:p>
    <w:p w14:paraId="25571798" w14:textId="77777777" w:rsidR="0061384E" w:rsidRPr="0081781E" w:rsidRDefault="0061384E" w:rsidP="000C61EE">
      <w:pPr>
        <w:tabs>
          <w:tab w:val="left" w:pos="2552"/>
        </w:tabs>
        <w:jc w:val="both"/>
        <w:rPr>
          <w:rFonts w:ascii="Source Sans Pro" w:hAnsi="Source Sans Pro" w:cs="Arial"/>
          <w:sz w:val="20"/>
          <w:szCs w:val="20"/>
        </w:rPr>
      </w:pPr>
    </w:p>
    <w:p w14:paraId="59411F92" w14:textId="700C5CF5" w:rsidR="0061384E"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sz w:val="20"/>
          <w:szCs w:val="20"/>
        </w:rPr>
        <w:t xml:space="preserve">En la base de datos del registro de las personas privadas de la libertad deberá constar, al menos, la siguiente información: </w:t>
      </w:r>
    </w:p>
    <w:p w14:paraId="6ACACB9C" w14:textId="77777777" w:rsidR="0061384E" w:rsidRPr="0081781E" w:rsidRDefault="0061384E" w:rsidP="000C61EE">
      <w:pPr>
        <w:tabs>
          <w:tab w:val="left" w:pos="2552"/>
        </w:tabs>
        <w:jc w:val="both"/>
        <w:rPr>
          <w:rFonts w:ascii="Source Sans Pro" w:hAnsi="Source Sans Pro" w:cs="Arial"/>
          <w:sz w:val="20"/>
          <w:szCs w:val="20"/>
        </w:rPr>
      </w:pPr>
    </w:p>
    <w:p w14:paraId="1FC83EC7" w14:textId="3265145C" w:rsidR="0061384E" w:rsidRPr="00D97974" w:rsidRDefault="00C05A93" w:rsidP="000C61EE">
      <w:pPr>
        <w:tabs>
          <w:tab w:val="left" w:pos="2552"/>
        </w:tabs>
        <w:jc w:val="both"/>
        <w:rPr>
          <w:rFonts w:ascii="Source Sans Pro" w:hAnsi="Source Sans Pro" w:cs="Arial"/>
          <w:b/>
          <w:bCs/>
          <w:sz w:val="20"/>
          <w:szCs w:val="20"/>
        </w:rPr>
      </w:pPr>
      <w:r w:rsidRPr="00D97974">
        <w:rPr>
          <w:rFonts w:ascii="Source Sans Pro" w:hAnsi="Source Sans Pro" w:cs="Arial"/>
          <w:b/>
          <w:bCs/>
          <w:sz w:val="20"/>
          <w:szCs w:val="20"/>
        </w:rPr>
        <w:t xml:space="preserve">A. Datos de la persona: </w:t>
      </w:r>
    </w:p>
    <w:p w14:paraId="5584744C" w14:textId="77777777" w:rsidR="0061384E" w:rsidRPr="0081781E" w:rsidRDefault="0061384E" w:rsidP="000C61EE">
      <w:pPr>
        <w:tabs>
          <w:tab w:val="left" w:pos="2552"/>
        </w:tabs>
        <w:jc w:val="both"/>
        <w:rPr>
          <w:rFonts w:ascii="Source Sans Pro" w:hAnsi="Source Sans Pro" w:cs="Arial"/>
          <w:sz w:val="20"/>
          <w:szCs w:val="20"/>
        </w:rPr>
      </w:pPr>
    </w:p>
    <w:p w14:paraId="08C8117E" w14:textId="54F1B7DD" w:rsidR="0061384E" w:rsidRPr="00D97974" w:rsidRDefault="00C05A93">
      <w:pPr>
        <w:pStyle w:val="Prrafodelista"/>
        <w:numPr>
          <w:ilvl w:val="0"/>
          <w:numId w:val="103"/>
        </w:numPr>
        <w:tabs>
          <w:tab w:val="left" w:pos="2552"/>
        </w:tabs>
        <w:jc w:val="both"/>
        <w:rPr>
          <w:rFonts w:ascii="Source Sans Pro" w:hAnsi="Source Sans Pro" w:cs="Arial"/>
          <w:sz w:val="20"/>
          <w:szCs w:val="20"/>
        </w:rPr>
      </w:pPr>
      <w:r w:rsidRPr="00D97974">
        <w:rPr>
          <w:rFonts w:ascii="Source Sans Pro" w:hAnsi="Source Sans Pro" w:cs="Arial"/>
          <w:sz w:val="20"/>
          <w:szCs w:val="20"/>
        </w:rPr>
        <w:t xml:space="preserve">Clave de identificación biométrica, tres identificadores; </w:t>
      </w:r>
    </w:p>
    <w:p w14:paraId="6FC871FA" w14:textId="77777777" w:rsidR="0061384E" w:rsidRPr="0081781E" w:rsidRDefault="0061384E" w:rsidP="000C61EE">
      <w:pPr>
        <w:tabs>
          <w:tab w:val="left" w:pos="2552"/>
        </w:tabs>
        <w:jc w:val="both"/>
        <w:rPr>
          <w:rFonts w:ascii="Source Sans Pro" w:hAnsi="Source Sans Pro" w:cs="Arial"/>
          <w:sz w:val="20"/>
          <w:szCs w:val="20"/>
        </w:rPr>
      </w:pPr>
    </w:p>
    <w:p w14:paraId="0861F15D" w14:textId="3458E0F4" w:rsidR="0061384E" w:rsidRPr="00D97974" w:rsidRDefault="00C05A93">
      <w:pPr>
        <w:pStyle w:val="Prrafodelista"/>
        <w:numPr>
          <w:ilvl w:val="0"/>
          <w:numId w:val="103"/>
        </w:numPr>
        <w:tabs>
          <w:tab w:val="left" w:pos="2552"/>
        </w:tabs>
        <w:jc w:val="both"/>
        <w:rPr>
          <w:rFonts w:ascii="Source Sans Pro" w:hAnsi="Source Sans Pro" w:cs="Arial"/>
          <w:sz w:val="20"/>
          <w:szCs w:val="20"/>
        </w:rPr>
      </w:pPr>
      <w:r w:rsidRPr="00D97974">
        <w:rPr>
          <w:rFonts w:ascii="Source Sans Pro" w:hAnsi="Source Sans Pro" w:cs="Arial"/>
          <w:sz w:val="20"/>
          <w:szCs w:val="20"/>
        </w:rPr>
        <w:t xml:space="preserve">Nombre (s); </w:t>
      </w:r>
    </w:p>
    <w:p w14:paraId="18F7A0F7" w14:textId="77777777" w:rsidR="0061384E" w:rsidRPr="0081781E" w:rsidRDefault="0061384E" w:rsidP="000C61EE">
      <w:pPr>
        <w:tabs>
          <w:tab w:val="left" w:pos="2552"/>
        </w:tabs>
        <w:jc w:val="both"/>
        <w:rPr>
          <w:rFonts w:ascii="Source Sans Pro" w:hAnsi="Source Sans Pro" w:cs="Arial"/>
          <w:sz w:val="20"/>
          <w:szCs w:val="20"/>
        </w:rPr>
      </w:pPr>
    </w:p>
    <w:p w14:paraId="2B19C410" w14:textId="69FBFFC8" w:rsidR="0061384E" w:rsidRPr="00D97974" w:rsidRDefault="00C05A93">
      <w:pPr>
        <w:pStyle w:val="Prrafodelista"/>
        <w:numPr>
          <w:ilvl w:val="0"/>
          <w:numId w:val="103"/>
        </w:numPr>
        <w:tabs>
          <w:tab w:val="left" w:pos="2552"/>
        </w:tabs>
        <w:jc w:val="both"/>
        <w:rPr>
          <w:rFonts w:ascii="Source Sans Pro" w:hAnsi="Source Sans Pro" w:cs="Arial"/>
          <w:sz w:val="20"/>
          <w:szCs w:val="20"/>
        </w:rPr>
      </w:pPr>
      <w:r w:rsidRPr="00D97974">
        <w:rPr>
          <w:rFonts w:ascii="Source Sans Pro" w:hAnsi="Source Sans Pro" w:cs="Arial"/>
          <w:sz w:val="20"/>
          <w:szCs w:val="20"/>
        </w:rPr>
        <w:t xml:space="preserve">Fotografía; </w:t>
      </w:r>
    </w:p>
    <w:p w14:paraId="49243FEE" w14:textId="77777777" w:rsidR="0061384E" w:rsidRPr="0081781E" w:rsidRDefault="0061384E" w:rsidP="000C61EE">
      <w:pPr>
        <w:tabs>
          <w:tab w:val="left" w:pos="2552"/>
        </w:tabs>
        <w:jc w:val="both"/>
        <w:rPr>
          <w:rFonts w:ascii="Source Sans Pro" w:hAnsi="Source Sans Pro" w:cs="Arial"/>
          <w:sz w:val="20"/>
          <w:szCs w:val="20"/>
        </w:rPr>
      </w:pPr>
    </w:p>
    <w:p w14:paraId="609F02C3" w14:textId="55E51577" w:rsidR="0061384E" w:rsidRPr="00D97974" w:rsidRDefault="00C05A93">
      <w:pPr>
        <w:pStyle w:val="Prrafodelista"/>
        <w:numPr>
          <w:ilvl w:val="0"/>
          <w:numId w:val="103"/>
        </w:numPr>
        <w:tabs>
          <w:tab w:val="left" w:pos="2552"/>
        </w:tabs>
        <w:jc w:val="both"/>
        <w:rPr>
          <w:rFonts w:ascii="Source Sans Pro" w:hAnsi="Source Sans Pro" w:cs="Arial"/>
          <w:sz w:val="20"/>
          <w:szCs w:val="20"/>
        </w:rPr>
      </w:pPr>
      <w:r w:rsidRPr="00D97974">
        <w:rPr>
          <w:rFonts w:ascii="Source Sans Pro" w:hAnsi="Source Sans Pro" w:cs="Arial"/>
          <w:sz w:val="20"/>
          <w:szCs w:val="20"/>
        </w:rPr>
        <w:t xml:space="preserve">Demarcación territorial donde se encuentra el Centro Penitenciario; </w:t>
      </w:r>
    </w:p>
    <w:p w14:paraId="7BD4CE2F" w14:textId="77777777" w:rsidR="0061384E" w:rsidRPr="0081781E" w:rsidRDefault="0061384E" w:rsidP="000C61EE">
      <w:pPr>
        <w:tabs>
          <w:tab w:val="left" w:pos="2552"/>
        </w:tabs>
        <w:jc w:val="both"/>
        <w:rPr>
          <w:rFonts w:ascii="Source Sans Pro" w:hAnsi="Source Sans Pro" w:cs="Arial"/>
          <w:sz w:val="20"/>
          <w:szCs w:val="20"/>
        </w:rPr>
      </w:pPr>
    </w:p>
    <w:p w14:paraId="727AFA8E" w14:textId="1FDD76B6" w:rsidR="0061384E" w:rsidRPr="00D97974" w:rsidRDefault="00C05A93">
      <w:pPr>
        <w:pStyle w:val="Prrafodelista"/>
        <w:numPr>
          <w:ilvl w:val="0"/>
          <w:numId w:val="103"/>
        </w:numPr>
        <w:tabs>
          <w:tab w:val="left" w:pos="2552"/>
        </w:tabs>
        <w:jc w:val="both"/>
        <w:rPr>
          <w:rFonts w:ascii="Source Sans Pro" w:hAnsi="Source Sans Pro" w:cs="Arial"/>
          <w:sz w:val="20"/>
          <w:szCs w:val="20"/>
        </w:rPr>
      </w:pPr>
      <w:r w:rsidRPr="00D97974">
        <w:rPr>
          <w:rFonts w:ascii="Source Sans Pro" w:hAnsi="Source Sans Pro" w:cs="Arial"/>
          <w:sz w:val="20"/>
          <w:szCs w:val="20"/>
        </w:rPr>
        <w:t xml:space="preserve">Características sociodemográficas, tales como: sexo, fecha de nacimiento, estatura, peso, nacionalidad, estado de origen, municipio de origen, estado de residencia habitual, municipio de residencia habitual, condición de identificación indígena o afrodescendiente, condición de habla indígena, estado civil, escolaridad, condición de alfabetización y ocupación; y </w:t>
      </w:r>
    </w:p>
    <w:p w14:paraId="3F4F174E" w14:textId="77777777" w:rsidR="0061384E" w:rsidRPr="0081781E" w:rsidRDefault="0061384E" w:rsidP="000C61EE">
      <w:pPr>
        <w:tabs>
          <w:tab w:val="left" w:pos="2552"/>
        </w:tabs>
        <w:jc w:val="both"/>
        <w:rPr>
          <w:rFonts w:ascii="Source Sans Pro" w:hAnsi="Source Sans Pro" w:cs="Arial"/>
          <w:sz w:val="20"/>
          <w:szCs w:val="20"/>
        </w:rPr>
      </w:pPr>
    </w:p>
    <w:p w14:paraId="5B7C2AC6" w14:textId="79090A67" w:rsidR="0061384E" w:rsidRPr="00D97974" w:rsidRDefault="00C05A93">
      <w:pPr>
        <w:pStyle w:val="Prrafodelista"/>
        <w:numPr>
          <w:ilvl w:val="0"/>
          <w:numId w:val="103"/>
        </w:numPr>
        <w:tabs>
          <w:tab w:val="left" w:pos="2552"/>
        </w:tabs>
        <w:jc w:val="both"/>
        <w:rPr>
          <w:rFonts w:ascii="Source Sans Pro" w:hAnsi="Source Sans Pro" w:cs="Arial"/>
          <w:sz w:val="20"/>
          <w:szCs w:val="20"/>
        </w:rPr>
      </w:pPr>
      <w:r w:rsidRPr="00D97974">
        <w:rPr>
          <w:rFonts w:ascii="Source Sans Pro" w:hAnsi="Source Sans Pro" w:cs="Arial"/>
          <w:sz w:val="20"/>
          <w:szCs w:val="20"/>
        </w:rPr>
        <w:t xml:space="preserve">En su caso, los datos de niñas y niños que vivan con su madre en el Centro Penitenciario. Para la sistematización de esta base de datos, se deberá elaborar una versión pública para atender el Sistema de Información Estadística Penitenciaria. </w:t>
      </w:r>
    </w:p>
    <w:p w14:paraId="21CAC05B" w14:textId="77777777" w:rsidR="0061384E" w:rsidRPr="0081781E" w:rsidRDefault="0061384E" w:rsidP="000C61EE">
      <w:pPr>
        <w:tabs>
          <w:tab w:val="left" w:pos="2552"/>
        </w:tabs>
        <w:jc w:val="both"/>
        <w:rPr>
          <w:rFonts w:ascii="Source Sans Pro" w:hAnsi="Source Sans Pro" w:cs="Arial"/>
          <w:sz w:val="20"/>
          <w:szCs w:val="20"/>
        </w:rPr>
      </w:pPr>
    </w:p>
    <w:p w14:paraId="05263570" w14:textId="77777777" w:rsidR="0061384E" w:rsidRPr="005F782F" w:rsidRDefault="00C05A93" w:rsidP="000C61EE">
      <w:pPr>
        <w:tabs>
          <w:tab w:val="left" w:pos="2552"/>
        </w:tabs>
        <w:jc w:val="both"/>
        <w:rPr>
          <w:rFonts w:ascii="Source Sans Pro" w:hAnsi="Source Sans Pro" w:cs="Arial"/>
          <w:b/>
          <w:bCs/>
          <w:sz w:val="20"/>
          <w:szCs w:val="20"/>
        </w:rPr>
      </w:pPr>
      <w:r w:rsidRPr="005F782F">
        <w:rPr>
          <w:rFonts w:ascii="Source Sans Pro" w:hAnsi="Source Sans Pro" w:cs="Arial"/>
          <w:b/>
          <w:bCs/>
          <w:sz w:val="20"/>
          <w:szCs w:val="20"/>
        </w:rPr>
        <w:t xml:space="preserve">B. Expediente médico que contenga al menos la siguiente información: </w:t>
      </w:r>
    </w:p>
    <w:p w14:paraId="215FF9C6" w14:textId="77777777" w:rsidR="0061384E" w:rsidRPr="0081781E" w:rsidRDefault="0061384E" w:rsidP="000C61EE">
      <w:pPr>
        <w:tabs>
          <w:tab w:val="left" w:pos="2552"/>
        </w:tabs>
        <w:jc w:val="both"/>
        <w:rPr>
          <w:rFonts w:ascii="Source Sans Pro" w:hAnsi="Source Sans Pro" w:cs="Arial"/>
          <w:sz w:val="20"/>
          <w:szCs w:val="20"/>
        </w:rPr>
      </w:pPr>
    </w:p>
    <w:p w14:paraId="1EE9307C" w14:textId="39C27835" w:rsidR="0061384E" w:rsidRPr="005F782F" w:rsidRDefault="00C05A93">
      <w:pPr>
        <w:pStyle w:val="Prrafodelista"/>
        <w:numPr>
          <w:ilvl w:val="0"/>
          <w:numId w:val="104"/>
        </w:numPr>
        <w:tabs>
          <w:tab w:val="left" w:pos="2552"/>
        </w:tabs>
        <w:jc w:val="both"/>
        <w:rPr>
          <w:rFonts w:ascii="Source Sans Pro" w:hAnsi="Source Sans Pro" w:cs="Arial"/>
          <w:sz w:val="20"/>
          <w:szCs w:val="20"/>
        </w:rPr>
      </w:pPr>
      <w:r w:rsidRPr="005F782F">
        <w:rPr>
          <w:rFonts w:ascii="Source Sans Pro" w:hAnsi="Source Sans Pro" w:cs="Arial"/>
          <w:sz w:val="20"/>
          <w:szCs w:val="20"/>
        </w:rPr>
        <w:t xml:space="preserve">Ficha de identificación; </w:t>
      </w:r>
    </w:p>
    <w:p w14:paraId="57C03DD5" w14:textId="77777777" w:rsidR="0061384E" w:rsidRPr="0081781E" w:rsidRDefault="0061384E" w:rsidP="000C61EE">
      <w:pPr>
        <w:tabs>
          <w:tab w:val="left" w:pos="2552"/>
        </w:tabs>
        <w:jc w:val="both"/>
        <w:rPr>
          <w:rFonts w:ascii="Source Sans Pro" w:hAnsi="Source Sans Pro" w:cs="Arial"/>
          <w:sz w:val="20"/>
          <w:szCs w:val="20"/>
        </w:rPr>
      </w:pPr>
    </w:p>
    <w:p w14:paraId="78CB86C4" w14:textId="056CE35E" w:rsidR="0061384E" w:rsidRPr="005F782F" w:rsidRDefault="00C05A93">
      <w:pPr>
        <w:pStyle w:val="Prrafodelista"/>
        <w:numPr>
          <w:ilvl w:val="0"/>
          <w:numId w:val="104"/>
        </w:numPr>
        <w:tabs>
          <w:tab w:val="left" w:pos="2552"/>
        </w:tabs>
        <w:jc w:val="both"/>
        <w:rPr>
          <w:rFonts w:ascii="Source Sans Pro" w:hAnsi="Source Sans Pro" w:cs="Arial"/>
          <w:sz w:val="20"/>
          <w:szCs w:val="20"/>
        </w:rPr>
      </w:pPr>
      <w:r w:rsidRPr="005F782F">
        <w:rPr>
          <w:rFonts w:ascii="Source Sans Pro" w:hAnsi="Source Sans Pro" w:cs="Arial"/>
          <w:sz w:val="20"/>
          <w:szCs w:val="20"/>
        </w:rPr>
        <w:t xml:space="preserve">Historia clínica completa; </w:t>
      </w:r>
    </w:p>
    <w:p w14:paraId="579FDD2A" w14:textId="77777777" w:rsidR="0061384E" w:rsidRPr="0081781E" w:rsidRDefault="0061384E" w:rsidP="000C61EE">
      <w:pPr>
        <w:tabs>
          <w:tab w:val="left" w:pos="2552"/>
        </w:tabs>
        <w:jc w:val="both"/>
        <w:rPr>
          <w:rFonts w:ascii="Source Sans Pro" w:hAnsi="Source Sans Pro" w:cs="Arial"/>
          <w:sz w:val="20"/>
          <w:szCs w:val="20"/>
        </w:rPr>
      </w:pPr>
    </w:p>
    <w:p w14:paraId="005B4DCC" w14:textId="6E6BDFEE" w:rsidR="0061384E" w:rsidRPr="005F782F" w:rsidRDefault="00C05A93">
      <w:pPr>
        <w:pStyle w:val="Prrafodelista"/>
        <w:numPr>
          <w:ilvl w:val="0"/>
          <w:numId w:val="104"/>
        </w:numPr>
        <w:tabs>
          <w:tab w:val="left" w:pos="2552"/>
        </w:tabs>
        <w:jc w:val="both"/>
        <w:rPr>
          <w:rFonts w:ascii="Source Sans Pro" w:hAnsi="Source Sans Pro" w:cs="Arial"/>
          <w:sz w:val="20"/>
          <w:szCs w:val="20"/>
        </w:rPr>
      </w:pPr>
      <w:r w:rsidRPr="005F782F">
        <w:rPr>
          <w:rFonts w:ascii="Source Sans Pro" w:hAnsi="Source Sans Pro" w:cs="Arial"/>
          <w:sz w:val="20"/>
          <w:szCs w:val="20"/>
        </w:rPr>
        <w:t xml:space="preserve">Notas médicas subsecuentes; </w:t>
      </w:r>
    </w:p>
    <w:p w14:paraId="0A1A613A" w14:textId="77777777" w:rsidR="0061384E" w:rsidRPr="0081781E" w:rsidRDefault="0061384E" w:rsidP="000C61EE">
      <w:pPr>
        <w:tabs>
          <w:tab w:val="left" w:pos="2552"/>
        </w:tabs>
        <w:jc w:val="both"/>
        <w:rPr>
          <w:rFonts w:ascii="Source Sans Pro" w:hAnsi="Source Sans Pro" w:cs="Arial"/>
          <w:sz w:val="20"/>
          <w:szCs w:val="20"/>
        </w:rPr>
      </w:pPr>
    </w:p>
    <w:p w14:paraId="67BE9642" w14:textId="12BC4137" w:rsidR="0061384E" w:rsidRPr="005F782F" w:rsidRDefault="00C05A93">
      <w:pPr>
        <w:pStyle w:val="Prrafodelista"/>
        <w:numPr>
          <w:ilvl w:val="0"/>
          <w:numId w:val="104"/>
        </w:numPr>
        <w:tabs>
          <w:tab w:val="left" w:pos="2552"/>
        </w:tabs>
        <w:jc w:val="both"/>
        <w:rPr>
          <w:rFonts w:ascii="Source Sans Pro" w:hAnsi="Source Sans Pro" w:cs="Arial"/>
          <w:sz w:val="20"/>
          <w:szCs w:val="20"/>
        </w:rPr>
      </w:pPr>
      <w:r w:rsidRPr="005F782F">
        <w:rPr>
          <w:rFonts w:ascii="Source Sans Pro" w:hAnsi="Source Sans Pro" w:cs="Arial"/>
          <w:sz w:val="20"/>
          <w:szCs w:val="20"/>
        </w:rPr>
        <w:t xml:space="preserve">Estudios de laboratorio, gabinete y complementarios; y </w:t>
      </w:r>
    </w:p>
    <w:p w14:paraId="6B84718B" w14:textId="77777777" w:rsidR="0061384E" w:rsidRPr="0081781E" w:rsidRDefault="0061384E" w:rsidP="000C61EE">
      <w:pPr>
        <w:tabs>
          <w:tab w:val="left" w:pos="2552"/>
        </w:tabs>
        <w:jc w:val="both"/>
        <w:rPr>
          <w:rFonts w:ascii="Source Sans Pro" w:hAnsi="Source Sans Pro" w:cs="Arial"/>
          <w:sz w:val="20"/>
          <w:szCs w:val="20"/>
        </w:rPr>
      </w:pPr>
    </w:p>
    <w:p w14:paraId="7D1144AC" w14:textId="6F0EAC34" w:rsidR="0061384E" w:rsidRPr="005F782F" w:rsidRDefault="00C05A93">
      <w:pPr>
        <w:pStyle w:val="Prrafodelista"/>
        <w:numPr>
          <w:ilvl w:val="0"/>
          <w:numId w:val="104"/>
        </w:numPr>
        <w:tabs>
          <w:tab w:val="left" w:pos="2552"/>
        </w:tabs>
        <w:jc w:val="both"/>
        <w:rPr>
          <w:rFonts w:ascii="Source Sans Pro" w:hAnsi="Source Sans Pro" w:cs="Arial"/>
          <w:sz w:val="20"/>
          <w:szCs w:val="20"/>
        </w:rPr>
      </w:pPr>
      <w:r w:rsidRPr="005F782F">
        <w:rPr>
          <w:rFonts w:ascii="Source Sans Pro" w:hAnsi="Source Sans Pro" w:cs="Arial"/>
          <w:sz w:val="20"/>
          <w:szCs w:val="20"/>
        </w:rPr>
        <w:t xml:space="preserve">Tratándose de personas procesadas penalmente, los documentos de consentimiento informado de la toma de muestra para perfil genético de los delitos establecidos en la Ley por la que se crea el Banco de ADN para uso Forense de la Ciudad de México. </w:t>
      </w:r>
    </w:p>
    <w:p w14:paraId="64474795" w14:textId="77777777" w:rsidR="0061384E" w:rsidRPr="0081781E" w:rsidRDefault="0061384E" w:rsidP="000C61EE">
      <w:pPr>
        <w:tabs>
          <w:tab w:val="left" w:pos="2552"/>
        </w:tabs>
        <w:jc w:val="both"/>
        <w:rPr>
          <w:rFonts w:ascii="Source Sans Pro" w:hAnsi="Source Sans Pro" w:cs="Arial"/>
          <w:sz w:val="20"/>
          <w:szCs w:val="20"/>
        </w:rPr>
      </w:pPr>
    </w:p>
    <w:p w14:paraId="04A72CA8" w14:textId="77777777" w:rsidR="0061384E" w:rsidRPr="005F782F" w:rsidRDefault="00C05A93" w:rsidP="000C61EE">
      <w:pPr>
        <w:tabs>
          <w:tab w:val="left" w:pos="2552"/>
        </w:tabs>
        <w:jc w:val="both"/>
        <w:rPr>
          <w:rFonts w:ascii="Source Sans Pro" w:hAnsi="Source Sans Pro" w:cs="Arial"/>
          <w:b/>
          <w:bCs/>
          <w:sz w:val="20"/>
          <w:szCs w:val="20"/>
        </w:rPr>
      </w:pPr>
      <w:r w:rsidRPr="005F782F">
        <w:rPr>
          <w:rFonts w:ascii="Source Sans Pro" w:hAnsi="Source Sans Pro" w:cs="Arial"/>
          <w:b/>
          <w:bCs/>
          <w:sz w:val="20"/>
          <w:szCs w:val="20"/>
        </w:rPr>
        <w:t xml:space="preserve">C. En su caso, el expediente de ejecución contendrá por lo menos: </w:t>
      </w:r>
    </w:p>
    <w:p w14:paraId="7E561398" w14:textId="77777777" w:rsidR="0061384E" w:rsidRPr="0081781E" w:rsidRDefault="0061384E" w:rsidP="000C61EE">
      <w:pPr>
        <w:tabs>
          <w:tab w:val="left" w:pos="2552"/>
        </w:tabs>
        <w:jc w:val="both"/>
        <w:rPr>
          <w:rFonts w:ascii="Source Sans Pro" w:hAnsi="Source Sans Pro" w:cs="Arial"/>
          <w:sz w:val="20"/>
          <w:szCs w:val="20"/>
        </w:rPr>
      </w:pPr>
    </w:p>
    <w:p w14:paraId="2EDDF29B" w14:textId="33887A83" w:rsidR="0061384E" w:rsidRPr="005F782F" w:rsidRDefault="00C05A93">
      <w:pPr>
        <w:pStyle w:val="Prrafodelista"/>
        <w:numPr>
          <w:ilvl w:val="0"/>
          <w:numId w:val="105"/>
        </w:numPr>
        <w:tabs>
          <w:tab w:val="left" w:pos="2552"/>
        </w:tabs>
        <w:jc w:val="both"/>
        <w:rPr>
          <w:rFonts w:ascii="Source Sans Pro" w:hAnsi="Source Sans Pro" w:cs="Arial"/>
          <w:sz w:val="20"/>
          <w:szCs w:val="20"/>
        </w:rPr>
      </w:pPr>
      <w:r w:rsidRPr="005F782F">
        <w:rPr>
          <w:rFonts w:ascii="Source Sans Pro" w:hAnsi="Source Sans Pro" w:cs="Arial"/>
          <w:sz w:val="20"/>
          <w:szCs w:val="20"/>
        </w:rPr>
        <w:t xml:space="preserve">Nombre; </w:t>
      </w:r>
    </w:p>
    <w:p w14:paraId="03A91C4E" w14:textId="77777777" w:rsidR="0061384E" w:rsidRPr="0081781E" w:rsidRDefault="0061384E" w:rsidP="000C61EE">
      <w:pPr>
        <w:tabs>
          <w:tab w:val="left" w:pos="2552"/>
        </w:tabs>
        <w:jc w:val="both"/>
        <w:rPr>
          <w:rFonts w:ascii="Source Sans Pro" w:hAnsi="Source Sans Pro" w:cs="Arial"/>
          <w:sz w:val="20"/>
          <w:szCs w:val="20"/>
        </w:rPr>
      </w:pPr>
    </w:p>
    <w:p w14:paraId="03D249BF" w14:textId="58696BE0" w:rsidR="0061384E" w:rsidRPr="005F782F" w:rsidRDefault="00C05A93">
      <w:pPr>
        <w:pStyle w:val="Prrafodelista"/>
        <w:numPr>
          <w:ilvl w:val="0"/>
          <w:numId w:val="105"/>
        </w:numPr>
        <w:tabs>
          <w:tab w:val="left" w:pos="2552"/>
        </w:tabs>
        <w:jc w:val="both"/>
        <w:rPr>
          <w:rFonts w:ascii="Source Sans Pro" w:hAnsi="Source Sans Pro" w:cs="Arial"/>
          <w:sz w:val="20"/>
          <w:szCs w:val="20"/>
        </w:rPr>
      </w:pPr>
      <w:r w:rsidRPr="005F782F">
        <w:rPr>
          <w:rFonts w:ascii="Source Sans Pro" w:hAnsi="Source Sans Pro" w:cs="Arial"/>
          <w:sz w:val="20"/>
          <w:szCs w:val="20"/>
        </w:rPr>
        <w:t xml:space="preserve">Tres identificadores biométricos, en los términos del Apartado A, fracción I del presente artículo; </w:t>
      </w:r>
    </w:p>
    <w:p w14:paraId="54261665" w14:textId="77777777" w:rsidR="0061384E" w:rsidRPr="0081781E" w:rsidRDefault="0061384E" w:rsidP="000C61EE">
      <w:pPr>
        <w:tabs>
          <w:tab w:val="left" w:pos="2552"/>
        </w:tabs>
        <w:jc w:val="both"/>
        <w:rPr>
          <w:rFonts w:ascii="Source Sans Pro" w:hAnsi="Source Sans Pro" w:cs="Arial"/>
          <w:sz w:val="20"/>
          <w:szCs w:val="20"/>
        </w:rPr>
      </w:pPr>
    </w:p>
    <w:p w14:paraId="305AC2A8" w14:textId="72FB038E" w:rsidR="0061384E" w:rsidRPr="005F782F" w:rsidRDefault="00C05A93">
      <w:pPr>
        <w:pStyle w:val="Prrafodelista"/>
        <w:numPr>
          <w:ilvl w:val="0"/>
          <w:numId w:val="105"/>
        </w:numPr>
        <w:tabs>
          <w:tab w:val="left" w:pos="2552"/>
        </w:tabs>
        <w:jc w:val="both"/>
        <w:rPr>
          <w:rFonts w:ascii="Source Sans Pro" w:hAnsi="Source Sans Pro" w:cs="Arial"/>
          <w:sz w:val="20"/>
          <w:szCs w:val="20"/>
        </w:rPr>
      </w:pPr>
      <w:r w:rsidRPr="005F782F">
        <w:rPr>
          <w:rFonts w:ascii="Source Sans Pro" w:hAnsi="Source Sans Pro" w:cs="Arial"/>
          <w:sz w:val="20"/>
          <w:szCs w:val="20"/>
        </w:rPr>
        <w:t xml:space="preserve">Fotografía; </w:t>
      </w:r>
    </w:p>
    <w:p w14:paraId="51B26FF4" w14:textId="77777777" w:rsidR="0061384E" w:rsidRPr="0081781E" w:rsidRDefault="0061384E" w:rsidP="000C61EE">
      <w:pPr>
        <w:tabs>
          <w:tab w:val="left" w:pos="2552"/>
        </w:tabs>
        <w:jc w:val="both"/>
        <w:rPr>
          <w:rFonts w:ascii="Source Sans Pro" w:hAnsi="Source Sans Pro" w:cs="Arial"/>
          <w:sz w:val="20"/>
          <w:szCs w:val="20"/>
        </w:rPr>
      </w:pPr>
    </w:p>
    <w:p w14:paraId="3551EB28" w14:textId="03EE1226" w:rsidR="0061384E" w:rsidRPr="005F782F" w:rsidRDefault="00C05A93">
      <w:pPr>
        <w:pStyle w:val="Prrafodelista"/>
        <w:numPr>
          <w:ilvl w:val="0"/>
          <w:numId w:val="105"/>
        </w:numPr>
        <w:tabs>
          <w:tab w:val="left" w:pos="2552"/>
        </w:tabs>
        <w:jc w:val="both"/>
        <w:rPr>
          <w:rFonts w:ascii="Source Sans Pro" w:hAnsi="Source Sans Pro" w:cs="Arial"/>
          <w:sz w:val="20"/>
          <w:szCs w:val="20"/>
        </w:rPr>
      </w:pPr>
      <w:r w:rsidRPr="005F782F">
        <w:rPr>
          <w:rFonts w:ascii="Source Sans Pro" w:hAnsi="Source Sans Pro" w:cs="Arial"/>
          <w:sz w:val="20"/>
          <w:szCs w:val="20"/>
        </w:rPr>
        <w:t xml:space="preserve">Fecha de inicio del proceso penal; </w:t>
      </w:r>
    </w:p>
    <w:p w14:paraId="6A0AA6B9" w14:textId="77777777" w:rsidR="0061384E" w:rsidRPr="0081781E" w:rsidRDefault="0061384E" w:rsidP="000C61EE">
      <w:pPr>
        <w:tabs>
          <w:tab w:val="left" w:pos="2552"/>
        </w:tabs>
        <w:jc w:val="both"/>
        <w:rPr>
          <w:rFonts w:ascii="Source Sans Pro" w:hAnsi="Source Sans Pro" w:cs="Arial"/>
          <w:sz w:val="20"/>
          <w:szCs w:val="20"/>
        </w:rPr>
      </w:pPr>
    </w:p>
    <w:p w14:paraId="7CFA7C4E" w14:textId="6928A602" w:rsidR="0061384E" w:rsidRPr="005F782F" w:rsidRDefault="00C05A93">
      <w:pPr>
        <w:pStyle w:val="Prrafodelista"/>
        <w:numPr>
          <w:ilvl w:val="0"/>
          <w:numId w:val="105"/>
        </w:numPr>
        <w:tabs>
          <w:tab w:val="left" w:pos="2552"/>
        </w:tabs>
        <w:jc w:val="both"/>
        <w:rPr>
          <w:rFonts w:ascii="Source Sans Pro" w:hAnsi="Source Sans Pro" w:cs="Arial"/>
          <w:sz w:val="20"/>
          <w:szCs w:val="20"/>
        </w:rPr>
      </w:pPr>
      <w:r w:rsidRPr="005F782F">
        <w:rPr>
          <w:rFonts w:ascii="Source Sans Pro" w:hAnsi="Source Sans Pro" w:cs="Arial"/>
          <w:sz w:val="20"/>
          <w:szCs w:val="20"/>
        </w:rPr>
        <w:t xml:space="preserve">Delito; </w:t>
      </w:r>
    </w:p>
    <w:p w14:paraId="2ECCF354" w14:textId="77777777" w:rsidR="0061384E" w:rsidRPr="0081781E" w:rsidRDefault="0061384E" w:rsidP="000C61EE">
      <w:pPr>
        <w:tabs>
          <w:tab w:val="left" w:pos="2552"/>
        </w:tabs>
        <w:jc w:val="both"/>
        <w:rPr>
          <w:rFonts w:ascii="Source Sans Pro" w:hAnsi="Source Sans Pro" w:cs="Arial"/>
          <w:sz w:val="20"/>
          <w:szCs w:val="20"/>
        </w:rPr>
      </w:pPr>
    </w:p>
    <w:p w14:paraId="1244B286" w14:textId="35FD6B7A" w:rsidR="0061384E" w:rsidRPr="005F782F" w:rsidRDefault="00C05A93">
      <w:pPr>
        <w:pStyle w:val="Prrafodelista"/>
        <w:numPr>
          <w:ilvl w:val="0"/>
          <w:numId w:val="105"/>
        </w:numPr>
        <w:tabs>
          <w:tab w:val="left" w:pos="2552"/>
        </w:tabs>
        <w:jc w:val="both"/>
        <w:rPr>
          <w:rFonts w:ascii="Source Sans Pro" w:hAnsi="Source Sans Pro" w:cs="Arial"/>
          <w:sz w:val="20"/>
          <w:szCs w:val="20"/>
        </w:rPr>
      </w:pPr>
      <w:r w:rsidRPr="005F782F">
        <w:rPr>
          <w:rFonts w:ascii="Source Sans Pro" w:hAnsi="Source Sans Pro" w:cs="Arial"/>
          <w:sz w:val="20"/>
          <w:szCs w:val="20"/>
        </w:rPr>
        <w:t xml:space="preserve">Fuero del delito; </w:t>
      </w:r>
    </w:p>
    <w:p w14:paraId="305BA1D6" w14:textId="77777777" w:rsidR="0061384E" w:rsidRPr="0081781E" w:rsidRDefault="0061384E" w:rsidP="000C61EE">
      <w:pPr>
        <w:tabs>
          <w:tab w:val="left" w:pos="2552"/>
        </w:tabs>
        <w:jc w:val="both"/>
        <w:rPr>
          <w:rFonts w:ascii="Source Sans Pro" w:hAnsi="Source Sans Pro" w:cs="Arial"/>
          <w:sz w:val="20"/>
          <w:szCs w:val="20"/>
        </w:rPr>
      </w:pPr>
    </w:p>
    <w:p w14:paraId="586612C1" w14:textId="5A3787D4" w:rsidR="00C05A93" w:rsidRPr="005F782F" w:rsidRDefault="00C05A93">
      <w:pPr>
        <w:pStyle w:val="Prrafodelista"/>
        <w:numPr>
          <w:ilvl w:val="0"/>
          <w:numId w:val="105"/>
        </w:numPr>
        <w:tabs>
          <w:tab w:val="left" w:pos="2552"/>
        </w:tabs>
        <w:jc w:val="both"/>
        <w:rPr>
          <w:rFonts w:ascii="Source Sans Pro" w:hAnsi="Source Sans Pro" w:cs="Arial"/>
          <w:sz w:val="20"/>
          <w:szCs w:val="20"/>
        </w:rPr>
      </w:pPr>
      <w:r w:rsidRPr="005F782F">
        <w:rPr>
          <w:rFonts w:ascii="Source Sans Pro" w:hAnsi="Source Sans Pro" w:cs="Arial"/>
          <w:sz w:val="20"/>
          <w:szCs w:val="20"/>
        </w:rPr>
        <w:t>Resolución privativa de la libertad y resoluciones administrativas y judiciales que afecten la situación jurídica de la persona privada de la libertad;</w:t>
      </w:r>
    </w:p>
    <w:p w14:paraId="5E481A4A" w14:textId="77777777" w:rsidR="0061384E" w:rsidRPr="0081781E" w:rsidRDefault="0061384E" w:rsidP="000C61EE">
      <w:pPr>
        <w:tabs>
          <w:tab w:val="left" w:pos="2552"/>
        </w:tabs>
        <w:jc w:val="both"/>
        <w:rPr>
          <w:rFonts w:ascii="Source Sans Pro" w:hAnsi="Source Sans Pro" w:cs="Arial"/>
          <w:sz w:val="20"/>
          <w:szCs w:val="20"/>
        </w:rPr>
      </w:pPr>
    </w:p>
    <w:p w14:paraId="416883C8" w14:textId="7625FC6C" w:rsidR="0061384E" w:rsidRPr="005F782F" w:rsidRDefault="00C05A93">
      <w:pPr>
        <w:pStyle w:val="Prrafodelista"/>
        <w:numPr>
          <w:ilvl w:val="0"/>
          <w:numId w:val="105"/>
        </w:numPr>
        <w:tabs>
          <w:tab w:val="left" w:pos="2552"/>
        </w:tabs>
        <w:jc w:val="both"/>
        <w:rPr>
          <w:rFonts w:ascii="Source Sans Pro" w:hAnsi="Source Sans Pro" w:cs="Arial"/>
          <w:sz w:val="20"/>
          <w:szCs w:val="20"/>
        </w:rPr>
      </w:pPr>
      <w:r w:rsidRPr="005F782F">
        <w:rPr>
          <w:rFonts w:ascii="Source Sans Pro" w:hAnsi="Source Sans Pro" w:cs="Arial"/>
          <w:sz w:val="20"/>
          <w:szCs w:val="20"/>
        </w:rPr>
        <w:t xml:space="preserve">Fecha de ingreso al Centro Penitenciario; </w:t>
      </w:r>
    </w:p>
    <w:p w14:paraId="128F421E" w14:textId="77777777" w:rsidR="0061384E" w:rsidRPr="0081781E" w:rsidRDefault="0061384E" w:rsidP="000C61EE">
      <w:pPr>
        <w:tabs>
          <w:tab w:val="left" w:pos="2552"/>
        </w:tabs>
        <w:jc w:val="both"/>
        <w:rPr>
          <w:rFonts w:ascii="Source Sans Pro" w:hAnsi="Source Sans Pro" w:cs="Arial"/>
          <w:sz w:val="20"/>
          <w:szCs w:val="20"/>
        </w:rPr>
      </w:pPr>
    </w:p>
    <w:p w14:paraId="7E924B20" w14:textId="64A95EDC" w:rsidR="0061384E" w:rsidRPr="005F782F" w:rsidRDefault="00C05A93">
      <w:pPr>
        <w:pStyle w:val="Prrafodelista"/>
        <w:numPr>
          <w:ilvl w:val="0"/>
          <w:numId w:val="105"/>
        </w:numPr>
        <w:tabs>
          <w:tab w:val="left" w:pos="2552"/>
        </w:tabs>
        <w:jc w:val="both"/>
        <w:rPr>
          <w:rFonts w:ascii="Source Sans Pro" w:hAnsi="Source Sans Pro" w:cs="Arial"/>
          <w:sz w:val="20"/>
          <w:szCs w:val="20"/>
        </w:rPr>
      </w:pPr>
      <w:r w:rsidRPr="005F782F">
        <w:rPr>
          <w:rFonts w:ascii="Source Sans Pro" w:hAnsi="Source Sans Pro" w:cs="Arial"/>
          <w:sz w:val="20"/>
          <w:szCs w:val="20"/>
        </w:rPr>
        <w:t xml:space="preserve">Demarcación territorial donde se encuentra el Centro Penitenciario; </w:t>
      </w:r>
    </w:p>
    <w:p w14:paraId="6E3A5F27" w14:textId="77777777" w:rsidR="0061384E" w:rsidRPr="0081781E" w:rsidRDefault="0061384E" w:rsidP="000C61EE">
      <w:pPr>
        <w:tabs>
          <w:tab w:val="left" w:pos="2552"/>
        </w:tabs>
        <w:jc w:val="both"/>
        <w:rPr>
          <w:rFonts w:ascii="Source Sans Pro" w:hAnsi="Source Sans Pro" w:cs="Arial"/>
          <w:sz w:val="20"/>
          <w:szCs w:val="20"/>
        </w:rPr>
      </w:pPr>
    </w:p>
    <w:p w14:paraId="13C9FBBA" w14:textId="31A09DFC" w:rsidR="0061384E" w:rsidRPr="005F782F" w:rsidRDefault="00C05A93">
      <w:pPr>
        <w:pStyle w:val="Prrafodelista"/>
        <w:numPr>
          <w:ilvl w:val="0"/>
          <w:numId w:val="105"/>
        </w:numPr>
        <w:tabs>
          <w:tab w:val="left" w:pos="2552"/>
        </w:tabs>
        <w:jc w:val="both"/>
        <w:rPr>
          <w:rFonts w:ascii="Source Sans Pro" w:hAnsi="Source Sans Pro" w:cs="Arial"/>
          <w:sz w:val="20"/>
          <w:szCs w:val="20"/>
        </w:rPr>
      </w:pPr>
      <w:r w:rsidRPr="005F782F">
        <w:rPr>
          <w:rFonts w:ascii="Source Sans Pro" w:hAnsi="Source Sans Pro" w:cs="Arial"/>
          <w:sz w:val="20"/>
          <w:szCs w:val="20"/>
        </w:rPr>
        <w:t xml:space="preserve">Nombre del Centro Penitenciario; </w:t>
      </w:r>
    </w:p>
    <w:p w14:paraId="6F7F8A1E" w14:textId="77777777" w:rsidR="0061384E" w:rsidRPr="0081781E" w:rsidRDefault="0061384E" w:rsidP="000C61EE">
      <w:pPr>
        <w:tabs>
          <w:tab w:val="left" w:pos="2552"/>
        </w:tabs>
        <w:jc w:val="both"/>
        <w:rPr>
          <w:rFonts w:ascii="Source Sans Pro" w:hAnsi="Source Sans Pro" w:cs="Arial"/>
          <w:sz w:val="20"/>
          <w:szCs w:val="20"/>
        </w:rPr>
      </w:pPr>
    </w:p>
    <w:p w14:paraId="48F63699" w14:textId="1D1CACBB" w:rsidR="0061384E" w:rsidRPr="005F782F" w:rsidRDefault="00C05A93">
      <w:pPr>
        <w:pStyle w:val="Prrafodelista"/>
        <w:numPr>
          <w:ilvl w:val="0"/>
          <w:numId w:val="105"/>
        </w:numPr>
        <w:tabs>
          <w:tab w:val="left" w:pos="2552"/>
        </w:tabs>
        <w:jc w:val="both"/>
        <w:rPr>
          <w:rFonts w:ascii="Source Sans Pro" w:hAnsi="Source Sans Pro" w:cs="Arial"/>
          <w:sz w:val="20"/>
          <w:szCs w:val="20"/>
        </w:rPr>
      </w:pPr>
      <w:r w:rsidRPr="005F782F">
        <w:rPr>
          <w:rFonts w:ascii="Source Sans Pro" w:hAnsi="Source Sans Pro" w:cs="Arial"/>
          <w:sz w:val="20"/>
          <w:szCs w:val="20"/>
        </w:rPr>
        <w:t xml:space="preserve">Demarcación territorial donde se lleva a cabo el proceso; </w:t>
      </w:r>
    </w:p>
    <w:p w14:paraId="21FC9914" w14:textId="77777777" w:rsidR="0061384E" w:rsidRPr="0081781E" w:rsidRDefault="0061384E" w:rsidP="000C61EE">
      <w:pPr>
        <w:tabs>
          <w:tab w:val="left" w:pos="2552"/>
        </w:tabs>
        <w:jc w:val="both"/>
        <w:rPr>
          <w:rFonts w:ascii="Source Sans Pro" w:hAnsi="Source Sans Pro" w:cs="Arial"/>
          <w:sz w:val="20"/>
          <w:szCs w:val="20"/>
        </w:rPr>
      </w:pPr>
    </w:p>
    <w:p w14:paraId="19A8BDA5" w14:textId="0EAB8065" w:rsidR="0061384E" w:rsidRPr="005F782F" w:rsidRDefault="00C05A93">
      <w:pPr>
        <w:pStyle w:val="Prrafodelista"/>
        <w:numPr>
          <w:ilvl w:val="0"/>
          <w:numId w:val="105"/>
        </w:numPr>
        <w:tabs>
          <w:tab w:val="left" w:pos="2552"/>
        </w:tabs>
        <w:jc w:val="both"/>
        <w:rPr>
          <w:rFonts w:ascii="Source Sans Pro" w:hAnsi="Source Sans Pro" w:cs="Arial"/>
          <w:sz w:val="20"/>
          <w:szCs w:val="20"/>
        </w:rPr>
      </w:pPr>
      <w:r w:rsidRPr="005F782F">
        <w:rPr>
          <w:rFonts w:ascii="Source Sans Pro" w:hAnsi="Source Sans Pro" w:cs="Arial"/>
          <w:sz w:val="20"/>
          <w:szCs w:val="20"/>
        </w:rPr>
        <w:t xml:space="preserve">Fecha de la sentencia; </w:t>
      </w:r>
    </w:p>
    <w:p w14:paraId="41F45807" w14:textId="77777777" w:rsidR="0061384E" w:rsidRPr="0081781E" w:rsidRDefault="0061384E" w:rsidP="000C61EE">
      <w:pPr>
        <w:tabs>
          <w:tab w:val="left" w:pos="2552"/>
        </w:tabs>
        <w:jc w:val="both"/>
        <w:rPr>
          <w:rFonts w:ascii="Source Sans Pro" w:hAnsi="Source Sans Pro" w:cs="Arial"/>
          <w:sz w:val="20"/>
          <w:szCs w:val="20"/>
        </w:rPr>
      </w:pPr>
    </w:p>
    <w:p w14:paraId="43309818" w14:textId="4D9F7D8D" w:rsidR="0061384E" w:rsidRPr="005F782F" w:rsidRDefault="00C05A93">
      <w:pPr>
        <w:pStyle w:val="Prrafodelista"/>
        <w:numPr>
          <w:ilvl w:val="0"/>
          <w:numId w:val="105"/>
        </w:numPr>
        <w:tabs>
          <w:tab w:val="left" w:pos="2552"/>
        </w:tabs>
        <w:jc w:val="both"/>
        <w:rPr>
          <w:rFonts w:ascii="Source Sans Pro" w:hAnsi="Source Sans Pro" w:cs="Arial"/>
          <w:sz w:val="20"/>
          <w:szCs w:val="20"/>
        </w:rPr>
      </w:pPr>
      <w:r w:rsidRPr="005F782F">
        <w:rPr>
          <w:rFonts w:ascii="Source Sans Pro" w:hAnsi="Source Sans Pro" w:cs="Arial"/>
          <w:sz w:val="20"/>
          <w:szCs w:val="20"/>
        </w:rPr>
        <w:t xml:space="preserve">Pena impuesta, cuando sea el caso; </w:t>
      </w:r>
    </w:p>
    <w:p w14:paraId="67A6C14E" w14:textId="77777777" w:rsidR="0061384E" w:rsidRPr="0081781E" w:rsidRDefault="0061384E" w:rsidP="000C61EE">
      <w:pPr>
        <w:tabs>
          <w:tab w:val="left" w:pos="2552"/>
        </w:tabs>
        <w:jc w:val="both"/>
        <w:rPr>
          <w:rFonts w:ascii="Source Sans Pro" w:hAnsi="Source Sans Pro" w:cs="Arial"/>
          <w:sz w:val="20"/>
          <w:szCs w:val="20"/>
        </w:rPr>
      </w:pPr>
    </w:p>
    <w:p w14:paraId="684E1A4E" w14:textId="13FF5B46" w:rsidR="0061384E" w:rsidRPr="005F782F" w:rsidRDefault="00C05A93">
      <w:pPr>
        <w:pStyle w:val="Prrafodelista"/>
        <w:numPr>
          <w:ilvl w:val="0"/>
          <w:numId w:val="105"/>
        </w:numPr>
        <w:tabs>
          <w:tab w:val="left" w:pos="2552"/>
        </w:tabs>
        <w:jc w:val="both"/>
        <w:rPr>
          <w:rFonts w:ascii="Source Sans Pro" w:hAnsi="Source Sans Pro" w:cs="Arial"/>
          <w:sz w:val="20"/>
          <w:szCs w:val="20"/>
        </w:rPr>
      </w:pPr>
      <w:r w:rsidRPr="005F782F">
        <w:rPr>
          <w:rFonts w:ascii="Source Sans Pro" w:hAnsi="Source Sans Pro" w:cs="Arial"/>
          <w:sz w:val="20"/>
          <w:szCs w:val="20"/>
        </w:rPr>
        <w:t>Traslados especificando fecha, así como lugar de origen y destino;</w:t>
      </w:r>
    </w:p>
    <w:p w14:paraId="0E1A83B6" w14:textId="77777777" w:rsidR="0061384E" w:rsidRPr="0081781E" w:rsidRDefault="0061384E" w:rsidP="000C61EE">
      <w:pPr>
        <w:tabs>
          <w:tab w:val="left" w:pos="2552"/>
        </w:tabs>
        <w:jc w:val="both"/>
        <w:rPr>
          <w:rFonts w:ascii="Source Sans Pro" w:hAnsi="Source Sans Pro" w:cs="Arial"/>
          <w:sz w:val="20"/>
          <w:szCs w:val="20"/>
        </w:rPr>
      </w:pPr>
    </w:p>
    <w:p w14:paraId="16A786B8" w14:textId="0BBBDDF2" w:rsidR="0061384E" w:rsidRPr="005F782F" w:rsidRDefault="00C05A93">
      <w:pPr>
        <w:pStyle w:val="Prrafodelista"/>
        <w:numPr>
          <w:ilvl w:val="0"/>
          <w:numId w:val="105"/>
        </w:numPr>
        <w:tabs>
          <w:tab w:val="left" w:pos="2552"/>
        </w:tabs>
        <w:jc w:val="both"/>
        <w:rPr>
          <w:rFonts w:ascii="Source Sans Pro" w:hAnsi="Source Sans Pro" w:cs="Arial"/>
          <w:sz w:val="20"/>
          <w:szCs w:val="20"/>
        </w:rPr>
      </w:pPr>
      <w:r w:rsidRPr="005F782F">
        <w:rPr>
          <w:rFonts w:ascii="Source Sans Pro" w:hAnsi="Source Sans Pro" w:cs="Arial"/>
          <w:sz w:val="20"/>
          <w:szCs w:val="20"/>
        </w:rPr>
        <w:t>Inventario de los objetos personales depositados en la autoridad penitenciaria;</w:t>
      </w:r>
    </w:p>
    <w:p w14:paraId="604872AA" w14:textId="77777777" w:rsidR="0061384E" w:rsidRPr="0081781E" w:rsidRDefault="0061384E" w:rsidP="000C61EE">
      <w:pPr>
        <w:tabs>
          <w:tab w:val="left" w:pos="2552"/>
        </w:tabs>
        <w:jc w:val="both"/>
        <w:rPr>
          <w:rFonts w:ascii="Source Sans Pro" w:hAnsi="Source Sans Pro" w:cs="Arial"/>
          <w:sz w:val="20"/>
          <w:szCs w:val="20"/>
        </w:rPr>
      </w:pPr>
    </w:p>
    <w:p w14:paraId="32739DD1" w14:textId="5A1CDC17" w:rsidR="0061384E" w:rsidRPr="005F782F" w:rsidRDefault="00C05A93">
      <w:pPr>
        <w:pStyle w:val="Prrafodelista"/>
        <w:numPr>
          <w:ilvl w:val="0"/>
          <w:numId w:val="105"/>
        </w:numPr>
        <w:tabs>
          <w:tab w:val="left" w:pos="2552"/>
        </w:tabs>
        <w:jc w:val="both"/>
        <w:rPr>
          <w:rFonts w:ascii="Source Sans Pro" w:hAnsi="Source Sans Pro" w:cs="Arial"/>
          <w:sz w:val="20"/>
          <w:szCs w:val="20"/>
        </w:rPr>
      </w:pPr>
      <w:r w:rsidRPr="005F782F">
        <w:rPr>
          <w:rFonts w:ascii="Source Sans Pro" w:hAnsi="Source Sans Pro" w:cs="Arial"/>
          <w:sz w:val="20"/>
          <w:szCs w:val="20"/>
        </w:rPr>
        <w:t xml:space="preserve">Ubicación al interior del Centro Penitenciario; </w:t>
      </w:r>
    </w:p>
    <w:p w14:paraId="238931E7" w14:textId="77777777" w:rsidR="0061384E" w:rsidRPr="0081781E" w:rsidRDefault="0061384E" w:rsidP="000C61EE">
      <w:pPr>
        <w:tabs>
          <w:tab w:val="left" w:pos="2552"/>
        </w:tabs>
        <w:jc w:val="both"/>
        <w:rPr>
          <w:rFonts w:ascii="Source Sans Pro" w:hAnsi="Source Sans Pro" w:cs="Arial"/>
          <w:sz w:val="20"/>
          <w:szCs w:val="20"/>
        </w:rPr>
      </w:pPr>
    </w:p>
    <w:p w14:paraId="6DE842C3" w14:textId="274E7BC8" w:rsidR="0061384E" w:rsidRPr="005F782F" w:rsidRDefault="00C05A93">
      <w:pPr>
        <w:pStyle w:val="Prrafodelista"/>
        <w:numPr>
          <w:ilvl w:val="0"/>
          <w:numId w:val="105"/>
        </w:numPr>
        <w:tabs>
          <w:tab w:val="left" w:pos="2552"/>
        </w:tabs>
        <w:jc w:val="both"/>
        <w:rPr>
          <w:rFonts w:ascii="Source Sans Pro" w:hAnsi="Source Sans Pro" w:cs="Arial"/>
          <w:sz w:val="20"/>
          <w:szCs w:val="20"/>
        </w:rPr>
      </w:pPr>
      <w:r w:rsidRPr="005F782F">
        <w:rPr>
          <w:rFonts w:ascii="Source Sans Pro" w:hAnsi="Source Sans Pro" w:cs="Arial"/>
          <w:sz w:val="20"/>
          <w:szCs w:val="20"/>
        </w:rPr>
        <w:t xml:space="preserve">Lista de las personas autorizadas para visitar a la persona privada de la libertad; </w:t>
      </w:r>
    </w:p>
    <w:p w14:paraId="3CA9A482" w14:textId="77777777" w:rsidR="0061384E" w:rsidRPr="0081781E" w:rsidRDefault="0061384E" w:rsidP="000C61EE">
      <w:pPr>
        <w:tabs>
          <w:tab w:val="left" w:pos="2552"/>
        </w:tabs>
        <w:jc w:val="both"/>
        <w:rPr>
          <w:rFonts w:ascii="Source Sans Pro" w:hAnsi="Source Sans Pro" w:cs="Arial"/>
          <w:sz w:val="20"/>
          <w:szCs w:val="20"/>
        </w:rPr>
      </w:pPr>
    </w:p>
    <w:p w14:paraId="5299443E" w14:textId="45391052" w:rsidR="0061384E" w:rsidRPr="005F782F" w:rsidRDefault="00C05A93">
      <w:pPr>
        <w:pStyle w:val="Prrafodelista"/>
        <w:numPr>
          <w:ilvl w:val="0"/>
          <w:numId w:val="105"/>
        </w:numPr>
        <w:tabs>
          <w:tab w:val="left" w:pos="2552"/>
        </w:tabs>
        <w:jc w:val="both"/>
        <w:rPr>
          <w:rFonts w:ascii="Source Sans Pro" w:hAnsi="Source Sans Pro" w:cs="Arial"/>
          <w:sz w:val="20"/>
          <w:szCs w:val="20"/>
        </w:rPr>
      </w:pPr>
      <w:r w:rsidRPr="005F782F">
        <w:rPr>
          <w:rFonts w:ascii="Source Sans Pro" w:hAnsi="Source Sans Pro" w:cs="Arial"/>
          <w:sz w:val="20"/>
          <w:szCs w:val="20"/>
        </w:rPr>
        <w:t xml:space="preserve">Sanciones y beneficios obtenidos; </w:t>
      </w:r>
    </w:p>
    <w:p w14:paraId="7952F617" w14:textId="77777777" w:rsidR="0061384E" w:rsidRPr="0081781E" w:rsidRDefault="0061384E" w:rsidP="000C61EE">
      <w:pPr>
        <w:tabs>
          <w:tab w:val="left" w:pos="2552"/>
        </w:tabs>
        <w:jc w:val="both"/>
        <w:rPr>
          <w:rFonts w:ascii="Source Sans Pro" w:hAnsi="Source Sans Pro" w:cs="Arial"/>
          <w:sz w:val="20"/>
          <w:szCs w:val="20"/>
        </w:rPr>
      </w:pPr>
    </w:p>
    <w:p w14:paraId="7B08D87F" w14:textId="3EAB4908" w:rsidR="0061384E" w:rsidRPr="005F782F" w:rsidRDefault="00C05A93">
      <w:pPr>
        <w:pStyle w:val="Prrafodelista"/>
        <w:numPr>
          <w:ilvl w:val="0"/>
          <w:numId w:val="105"/>
        </w:numPr>
        <w:tabs>
          <w:tab w:val="left" w:pos="2552"/>
        </w:tabs>
        <w:jc w:val="both"/>
        <w:rPr>
          <w:rFonts w:ascii="Source Sans Pro" w:hAnsi="Source Sans Pro" w:cs="Arial"/>
          <w:sz w:val="20"/>
          <w:szCs w:val="20"/>
        </w:rPr>
      </w:pPr>
      <w:r w:rsidRPr="005F782F">
        <w:rPr>
          <w:rFonts w:ascii="Source Sans Pro" w:hAnsi="Source Sans Pro" w:cs="Arial"/>
          <w:sz w:val="20"/>
          <w:szCs w:val="20"/>
        </w:rPr>
        <w:t xml:space="preserve">Información sobre cónyuge o pareja, familiares directos, así como dependientes económicos, incluyendo su lugar de residencia, origen y/o arraigo; y </w:t>
      </w:r>
    </w:p>
    <w:p w14:paraId="018CCD64" w14:textId="77777777" w:rsidR="0061384E" w:rsidRPr="0081781E" w:rsidRDefault="0061384E" w:rsidP="000C61EE">
      <w:pPr>
        <w:tabs>
          <w:tab w:val="left" w:pos="2552"/>
        </w:tabs>
        <w:jc w:val="both"/>
        <w:rPr>
          <w:rFonts w:ascii="Source Sans Pro" w:hAnsi="Source Sans Pro" w:cs="Arial"/>
          <w:sz w:val="20"/>
          <w:szCs w:val="20"/>
        </w:rPr>
      </w:pPr>
    </w:p>
    <w:p w14:paraId="2B9EF517" w14:textId="7D014402" w:rsidR="0061384E" w:rsidRPr="005F782F" w:rsidRDefault="00C05A93">
      <w:pPr>
        <w:pStyle w:val="Prrafodelista"/>
        <w:numPr>
          <w:ilvl w:val="0"/>
          <w:numId w:val="105"/>
        </w:numPr>
        <w:tabs>
          <w:tab w:val="left" w:pos="2552"/>
        </w:tabs>
        <w:jc w:val="both"/>
        <w:rPr>
          <w:rFonts w:ascii="Source Sans Pro" w:hAnsi="Source Sans Pro" w:cs="Arial"/>
          <w:sz w:val="20"/>
          <w:szCs w:val="20"/>
        </w:rPr>
      </w:pPr>
      <w:r w:rsidRPr="005F782F">
        <w:rPr>
          <w:rFonts w:ascii="Source Sans Pro" w:hAnsi="Source Sans Pro" w:cs="Arial"/>
          <w:sz w:val="20"/>
          <w:szCs w:val="20"/>
        </w:rPr>
        <w:t xml:space="preserve">Plan de Actividades. </w:t>
      </w:r>
    </w:p>
    <w:p w14:paraId="4120F6F6" w14:textId="77777777" w:rsidR="0061384E" w:rsidRPr="0081781E" w:rsidRDefault="0061384E" w:rsidP="000C61EE">
      <w:pPr>
        <w:tabs>
          <w:tab w:val="left" w:pos="2552"/>
        </w:tabs>
        <w:jc w:val="both"/>
        <w:rPr>
          <w:rFonts w:ascii="Source Sans Pro" w:hAnsi="Source Sans Pro" w:cs="Arial"/>
          <w:sz w:val="20"/>
          <w:szCs w:val="20"/>
        </w:rPr>
      </w:pPr>
    </w:p>
    <w:p w14:paraId="6C8CD048" w14:textId="77777777" w:rsidR="0061384E"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89.</w:t>
      </w:r>
      <w:r w:rsidRPr="0081781E">
        <w:rPr>
          <w:rFonts w:ascii="Source Sans Pro" w:hAnsi="Source Sans Pro" w:cs="Arial"/>
          <w:sz w:val="20"/>
          <w:szCs w:val="20"/>
        </w:rPr>
        <w:t xml:space="preserve"> Las personas privadas de la libertad sobre las cuales recayó una sentencia condenatoria ejecutoriada tendrán derecho a que se les traslade a un Centro Penitenciario cercano a su domicilio o al de su familia; lo anterior, de acuerdo con los convenios nacionales e internacionales vigentes; a excepción de aquellas que se encuentren sentenciadas por delincuencia organizada o sujetas a medidas especiales de seguridad. </w:t>
      </w:r>
    </w:p>
    <w:p w14:paraId="5767D4CC" w14:textId="77777777" w:rsidR="0061384E" w:rsidRPr="0081781E" w:rsidRDefault="0061384E" w:rsidP="000C61EE">
      <w:pPr>
        <w:tabs>
          <w:tab w:val="left" w:pos="2552"/>
        </w:tabs>
        <w:jc w:val="both"/>
        <w:rPr>
          <w:rFonts w:ascii="Source Sans Pro" w:hAnsi="Source Sans Pro" w:cs="Arial"/>
          <w:sz w:val="20"/>
          <w:szCs w:val="20"/>
        </w:rPr>
      </w:pPr>
    </w:p>
    <w:p w14:paraId="5F67587A" w14:textId="711F435A" w:rsidR="0061384E"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sz w:val="20"/>
          <w:szCs w:val="20"/>
        </w:rPr>
        <w:t xml:space="preserve">No obstante, las personas indiciadas y procesadas no podrán ser trasladadas a los Centros Penitenciarios y las personas sentenciadas con ejecutoria que se encuentran en ellos, no podrán regresar a los mismos, aun en el caso de la comisión de un nuevo delito, excepción hecha de los casos en que así lo determine la autoridad judicial por haberse acreditado plenamente el riesgo en la seguridad institucional o de las personas privadas de la libertad. A quienes se les dicte sentencia y ésta haya causado ejecutoria, a la brevedad posible deberán ser trasladadas a los Centros Penitenciarios. </w:t>
      </w:r>
    </w:p>
    <w:p w14:paraId="74A0B97D" w14:textId="77777777" w:rsidR="0061384E" w:rsidRPr="0081781E" w:rsidRDefault="0061384E" w:rsidP="000C61EE">
      <w:pPr>
        <w:tabs>
          <w:tab w:val="left" w:pos="2552"/>
        </w:tabs>
        <w:jc w:val="both"/>
        <w:rPr>
          <w:rFonts w:ascii="Source Sans Pro" w:hAnsi="Source Sans Pro" w:cs="Arial"/>
          <w:sz w:val="20"/>
          <w:szCs w:val="20"/>
        </w:rPr>
      </w:pPr>
    </w:p>
    <w:p w14:paraId="7CFEDE77" w14:textId="77777777" w:rsidR="0061384E"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lastRenderedPageBreak/>
        <w:t>Artículo 90.</w:t>
      </w:r>
      <w:r w:rsidRPr="0081781E">
        <w:rPr>
          <w:rFonts w:ascii="Source Sans Pro" w:hAnsi="Source Sans Pro" w:cs="Arial"/>
          <w:sz w:val="20"/>
          <w:szCs w:val="20"/>
        </w:rPr>
        <w:t xml:space="preserve"> Al ingreso al Centro Penitenciario, la persona privada de la libertad será inmediatamente certificada y valorada integralmente por personal médico dependiente de la Secretaría de Salud, a fin de conocer con precisión su estado de salud físico y mental. </w:t>
      </w:r>
    </w:p>
    <w:p w14:paraId="75818AA4" w14:textId="77777777" w:rsidR="0061384E" w:rsidRPr="0081781E" w:rsidRDefault="0061384E" w:rsidP="000C61EE">
      <w:pPr>
        <w:tabs>
          <w:tab w:val="left" w:pos="2552"/>
        </w:tabs>
        <w:jc w:val="both"/>
        <w:rPr>
          <w:rFonts w:ascii="Source Sans Pro" w:hAnsi="Source Sans Pro" w:cs="Arial"/>
          <w:sz w:val="20"/>
          <w:szCs w:val="20"/>
        </w:rPr>
      </w:pPr>
    </w:p>
    <w:p w14:paraId="6776E89C" w14:textId="77777777" w:rsidR="0061384E"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sz w:val="20"/>
          <w:szCs w:val="20"/>
        </w:rPr>
        <w:t xml:space="preserve">En caso que, por su estado de salud, la persona privada de la libertad requiera tratamiento médico y farmacológico, éste será proporcionado a partir de dicha valoración. Si la persona presenta enfermedad psiquiátrica y/o trastorno mental que requiera atención farmacológica, se garantizará el suministro de medicamentos, en tanto se realizan las valoraciones médicas pertinentes a fin de determinar el traslado al Centro Penitenciario de Rehabilitación Psicosocial. </w:t>
      </w:r>
    </w:p>
    <w:p w14:paraId="79BF9CC3" w14:textId="77777777" w:rsidR="0061384E" w:rsidRPr="0081781E" w:rsidRDefault="0061384E" w:rsidP="000C61EE">
      <w:pPr>
        <w:tabs>
          <w:tab w:val="left" w:pos="2552"/>
        </w:tabs>
        <w:jc w:val="both"/>
        <w:rPr>
          <w:rFonts w:ascii="Source Sans Pro" w:hAnsi="Source Sans Pro" w:cs="Arial"/>
          <w:sz w:val="20"/>
          <w:szCs w:val="20"/>
        </w:rPr>
      </w:pPr>
    </w:p>
    <w:p w14:paraId="5FB49104" w14:textId="57C69E9C" w:rsidR="0061384E"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sz w:val="20"/>
          <w:szCs w:val="20"/>
        </w:rPr>
        <w:t xml:space="preserve">Cuando de la información recibida y del examen médico realizado a la persona que recién ingresa se encuentren signos o síntomas de golpes, malos tratos o torturas, la persona encargada de la dirección del Centro Penitenciario o quién en la ausencia del titular funja como autoridad, inmediatamente dará parte a la autoridad correspondiente. </w:t>
      </w:r>
    </w:p>
    <w:p w14:paraId="14F0401B" w14:textId="77777777" w:rsidR="0061384E" w:rsidRPr="0081781E" w:rsidRDefault="0061384E" w:rsidP="000C61EE">
      <w:pPr>
        <w:tabs>
          <w:tab w:val="left" w:pos="2552"/>
        </w:tabs>
        <w:jc w:val="both"/>
        <w:rPr>
          <w:rFonts w:ascii="Source Sans Pro" w:hAnsi="Source Sans Pro" w:cs="Arial"/>
          <w:sz w:val="20"/>
          <w:szCs w:val="20"/>
        </w:rPr>
      </w:pPr>
    </w:p>
    <w:p w14:paraId="16486F51" w14:textId="2D2C3B6B" w:rsidR="00C05A93"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91.</w:t>
      </w:r>
      <w:r w:rsidRPr="0081781E">
        <w:rPr>
          <w:rFonts w:ascii="Source Sans Pro" w:hAnsi="Source Sans Pro" w:cs="Arial"/>
          <w:sz w:val="20"/>
          <w:szCs w:val="20"/>
        </w:rPr>
        <w:t xml:space="preserve"> Los objetos de valor, ropa y otros bienes que la persona posea a su ingreso o traslado, de acuerdo con la presente Ley, su Reglamento y demás disposiciones aplicables no pueda retener consigo, serán entregados a quien designe o, en su defecto, se mantendrán en depósito en lugar seguro, acompañado del inventario correspondiente que portará la firma o huella digital de la persona a ser ingresada y de la persona servidora pública que los recibe. El Manual que al efecto se emita precisará la autoridad responsable de la custodia y el área en donde permanecerán depositados los citados bienes hasta que le sean restituidos a la persona cuando obtenga la libertad.</w:t>
      </w:r>
    </w:p>
    <w:p w14:paraId="2DC69C33" w14:textId="77777777" w:rsidR="0061384E" w:rsidRPr="0081781E" w:rsidRDefault="0061384E" w:rsidP="000C61EE">
      <w:pPr>
        <w:tabs>
          <w:tab w:val="left" w:pos="2552"/>
        </w:tabs>
        <w:jc w:val="both"/>
        <w:rPr>
          <w:rFonts w:ascii="Source Sans Pro" w:hAnsi="Source Sans Pro" w:cs="Arial"/>
          <w:sz w:val="20"/>
          <w:szCs w:val="20"/>
        </w:rPr>
      </w:pPr>
    </w:p>
    <w:p w14:paraId="6DD0FE32" w14:textId="77777777" w:rsidR="0061384E"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sz w:val="20"/>
          <w:szCs w:val="20"/>
        </w:rPr>
        <w:t xml:space="preserve">La persona titular de la Dirección del Centro Penitenciario, en coordinación con el responsable del área médica y de conformidad con el padecimiento de la persona privada de la libertad, decidirán sobre el destino de los medicamentos que tuviere en su poder al momento de ingresar al Centro Penitenciario, disponiendo cuáles puede conservar para su persona y cuáles deben quedar depositados en enfermería, atendiendo las necesidades de la enfermedad que trate y las exigencias de seguridad. </w:t>
      </w:r>
    </w:p>
    <w:p w14:paraId="7FF59D50" w14:textId="77777777" w:rsidR="0061384E" w:rsidRPr="0081781E" w:rsidRDefault="0061384E" w:rsidP="000C61EE">
      <w:pPr>
        <w:tabs>
          <w:tab w:val="left" w:pos="2552"/>
        </w:tabs>
        <w:jc w:val="both"/>
        <w:rPr>
          <w:rFonts w:ascii="Source Sans Pro" w:hAnsi="Source Sans Pro" w:cs="Arial"/>
          <w:sz w:val="20"/>
          <w:szCs w:val="20"/>
        </w:rPr>
      </w:pPr>
    </w:p>
    <w:p w14:paraId="17635D12" w14:textId="084664E0" w:rsidR="0061384E"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CAPÍTULO III</w:t>
      </w:r>
    </w:p>
    <w:p w14:paraId="58E5EB0A" w14:textId="0F988A05" w:rsidR="0061384E"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De la Ubicación</w:t>
      </w:r>
    </w:p>
    <w:p w14:paraId="73C306C5" w14:textId="77777777" w:rsidR="0061384E" w:rsidRPr="0081781E" w:rsidRDefault="0061384E" w:rsidP="000C61EE">
      <w:pPr>
        <w:tabs>
          <w:tab w:val="left" w:pos="2552"/>
        </w:tabs>
        <w:jc w:val="both"/>
        <w:rPr>
          <w:rFonts w:ascii="Source Sans Pro" w:hAnsi="Source Sans Pro" w:cs="Arial"/>
          <w:b/>
          <w:bCs/>
          <w:sz w:val="20"/>
          <w:szCs w:val="20"/>
        </w:rPr>
      </w:pPr>
    </w:p>
    <w:p w14:paraId="1F4DA7E7" w14:textId="77777777" w:rsidR="0061384E"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92.</w:t>
      </w:r>
      <w:r w:rsidRPr="0081781E">
        <w:rPr>
          <w:rFonts w:ascii="Source Sans Pro" w:hAnsi="Source Sans Pro" w:cs="Arial"/>
          <w:sz w:val="20"/>
          <w:szCs w:val="20"/>
        </w:rPr>
        <w:t xml:space="preserve"> Toda persona privada de la libertad tiene derecho a una adecuada ubicación de acuerdo con su género, lugar de origen, edad, estado de salud, oficio o profesión, comisión o imputación de delito doloso o culposo, así como pertenencia a un sector de la población. </w:t>
      </w:r>
    </w:p>
    <w:p w14:paraId="0760E925" w14:textId="77777777" w:rsidR="0061384E" w:rsidRPr="0081781E" w:rsidRDefault="0061384E" w:rsidP="000C61EE">
      <w:pPr>
        <w:tabs>
          <w:tab w:val="left" w:pos="2552"/>
        </w:tabs>
        <w:jc w:val="both"/>
        <w:rPr>
          <w:rFonts w:ascii="Source Sans Pro" w:hAnsi="Source Sans Pro" w:cs="Arial"/>
          <w:sz w:val="20"/>
          <w:szCs w:val="20"/>
        </w:rPr>
      </w:pPr>
    </w:p>
    <w:p w14:paraId="54CFE3A8" w14:textId="77777777" w:rsidR="0061384E"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sz w:val="20"/>
          <w:szCs w:val="20"/>
        </w:rPr>
        <w:t xml:space="preserve">El Comité vigilará que no existan condiciones de privilegio entre las personas privadas de la libertad y que se asignen equitativamente los espacios disponibles, tomando en cuenta la ubicación y características antes mencionadas. </w:t>
      </w:r>
    </w:p>
    <w:p w14:paraId="0AA5E1BE" w14:textId="77777777" w:rsidR="0061384E" w:rsidRPr="0081781E" w:rsidRDefault="0061384E" w:rsidP="000C61EE">
      <w:pPr>
        <w:tabs>
          <w:tab w:val="left" w:pos="2552"/>
        </w:tabs>
        <w:jc w:val="both"/>
        <w:rPr>
          <w:rFonts w:ascii="Source Sans Pro" w:hAnsi="Source Sans Pro" w:cs="Arial"/>
          <w:sz w:val="20"/>
          <w:szCs w:val="20"/>
        </w:rPr>
      </w:pPr>
    </w:p>
    <w:p w14:paraId="382F4950" w14:textId="77777777" w:rsidR="0061384E"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93.</w:t>
      </w:r>
      <w:r w:rsidRPr="0081781E">
        <w:rPr>
          <w:rFonts w:ascii="Source Sans Pro" w:hAnsi="Source Sans Pro" w:cs="Arial"/>
          <w:sz w:val="20"/>
          <w:szCs w:val="20"/>
        </w:rPr>
        <w:t xml:space="preserve"> Las personas privadas de la libertad con discapacidad psicosocial que se encuentren en los Centros Penitenciarios deberán ser ubicadas de manera temporal o permanente en lugares destinados para ello, en los que se deberá contar con las condiciones adecuadas para garantizar atención médica, psiquiátrica y psicológica. </w:t>
      </w:r>
    </w:p>
    <w:p w14:paraId="1E60A838" w14:textId="77777777" w:rsidR="0061384E" w:rsidRPr="0081781E" w:rsidRDefault="0061384E" w:rsidP="000C61EE">
      <w:pPr>
        <w:tabs>
          <w:tab w:val="left" w:pos="2552"/>
        </w:tabs>
        <w:jc w:val="both"/>
        <w:rPr>
          <w:rFonts w:ascii="Source Sans Pro" w:hAnsi="Source Sans Pro" w:cs="Arial"/>
          <w:sz w:val="20"/>
          <w:szCs w:val="20"/>
        </w:rPr>
      </w:pPr>
    </w:p>
    <w:p w14:paraId="47A1690D" w14:textId="091C511E" w:rsidR="0061384E"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94.</w:t>
      </w:r>
      <w:r w:rsidRPr="0081781E">
        <w:rPr>
          <w:rFonts w:ascii="Source Sans Pro" w:hAnsi="Source Sans Pro" w:cs="Arial"/>
          <w:sz w:val="20"/>
          <w:szCs w:val="20"/>
        </w:rPr>
        <w:t xml:space="preserve"> La autoridad penitenciaria ubicará a las personas con discapacidad en instalaciones accesibles, ya sea de forma temporal o permanente. </w:t>
      </w:r>
    </w:p>
    <w:p w14:paraId="62416504" w14:textId="77777777" w:rsidR="0061384E" w:rsidRPr="0081781E" w:rsidRDefault="0061384E" w:rsidP="000C61EE">
      <w:pPr>
        <w:tabs>
          <w:tab w:val="left" w:pos="2552"/>
        </w:tabs>
        <w:jc w:val="both"/>
        <w:rPr>
          <w:rFonts w:ascii="Source Sans Pro" w:hAnsi="Source Sans Pro" w:cs="Arial"/>
          <w:sz w:val="20"/>
          <w:szCs w:val="20"/>
        </w:rPr>
      </w:pPr>
    </w:p>
    <w:p w14:paraId="58E94C85" w14:textId="77777777" w:rsidR="0061384E"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95.</w:t>
      </w:r>
      <w:r w:rsidRPr="0081781E">
        <w:rPr>
          <w:rFonts w:ascii="Source Sans Pro" w:hAnsi="Source Sans Pro" w:cs="Arial"/>
          <w:sz w:val="20"/>
          <w:szCs w:val="20"/>
        </w:rPr>
        <w:t xml:space="preserve"> Los criterios técnicos para la ubicación de la población interna estarán fundados sobre bases clínico</w:t>
      </w:r>
      <w:r w:rsidR="0061384E" w:rsidRPr="0081781E">
        <w:rPr>
          <w:rFonts w:ascii="Source Sans Pro" w:hAnsi="Source Sans Pro" w:cs="Arial"/>
          <w:sz w:val="20"/>
          <w:szCs w:val="20"/>
        </w:rPr>
        <w:t>-</w:t>
      </w:r>
      <w:r w:rsidRPr="0081781E">
        <w:rPr>
          <w:rFonts w:ascii="Source Sans Pro" w:hAnsi="Source Sans Pro" w:cs="Arial"/>
          <w:sz w:val="20"/>
          <w:szCs w:val="20"/>
        </w:rPr>
        <w:t xml:space="preserve">criminológicas y del comportamiento humano, su identificación con grupos de pares, hábitos, </w:t>
      </w:r>
      <w:r w:rsidRPr="0081781E">
        <w:rPr>
          <w:rFonts w:ascii="Source Sans Pro" w:hAnsi="Source Sans Pro" w:cs="Arial"/>
          <w:sz w:val="20"/>
          <w:szCs w:val="20"/>
        </w:rPr>
        <w:lastRenderedPageBreak/>
        <w:t xml:space="preserve">costumbres e intereses. Los citados criterios serán determinados por la Subsecretaría, debiéndose considerar las características del Centro que corresponda, de manera que los Centros Penitenciarios Preventivos observen la misma aplicación, al igual que los Centros Penitenciarios de Ejecución de Sanciones Penales. </w:t>
      </w:r>
    </w:p>
    <w:p w14:paraId="1704E0E6" w14:textId="77777777" w:rsidR="0061384E" w:rsidRPr="0081781E" w:rsidRDefault="0061384E" w:rsidP="000C61EE">
      <w:pPr>
        <w:tabs>
          <w:tab w:val="left" w:pos="2552"/>
        </w:tabs>
        <w:jc w:val="both"/>
        <w:rPr>
          <w:rFonts w:ascii="Source Sans Pro" w:hAnsi="Source Sans Pro" w:cs="Arial"/>
          <w:sz w:val="20"/>
          <w:szCs w:val="20"/>
        </w:rPr>
      </w:pPr>
    </w:p>
    <w:p w14:paraId="4BE0507A" w14:textId="0929789D" w:rsidR="0061384E"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sz w:val="20"/>
          <w:szCs w:val="20"/>
        </w:rPr>
        <w:t xml:space="preserve">El Centro de Diagnóstico, Ubicación y Determinación de Tratamiento realizará los estudios técnicos de personalidad necesarios de las personas privadas de la libertad y presentará el caso ante el Comité Técnico, donde se analizará y decidirá su ubicación, de acuerdo con los criterios establecidos por la Subsecretaría. </w:t>
      </w:r>
    </w:p>
    <w:p w14:paraId="728341BA" w14:textId="77777777" w:rsidR="0061384E" w:rsidRPr="0081781E" w:rsidRDefault="0061384E" w:rsidP="000C61EE">
      <w:pPr>
        <w:tabs>
          <w:tab w:val="left" w:pos="2552"/>
        </w:tabs>
        <w:jc w:val="both"/>
        <w:rPr>
          <w:rFonts w:ascii="Source Sans Pro" w:hAnsi="Source Sans Pro" w:cs="Arial"/>
          <w:sz w:val="20"/>
          <w:szCs w:val="20"/>
        </w:rPr>
      </w:pPr>
    </w:p>
    <w:p w14:paraId="29ED2CDB" w14:textId="77777777" w:rsidR="0061384E"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96.</w:t>
      </w:r>
      <w:r w:rsidRPr="0081781E">
        <w:rPr>
          <w:rFonts w:ascii="Source Sans Pro" w:hAnsi="Source Sans Pro" w:cs="Arial"/>
          <w:sz w:val="20"/>
          <w:szCs w:val="20"/>
        </w:rPr>
        <w:t xml:space="preserve"> Una vez determinada la clasificación por parte del Comité Técnico, se procederá a ubicar a la persona privada de la libertad en el dormitorio correspondiente, de acuerdo con lo establecido en el Reglamento de esta Ley. </w:t>
      </w:r>
    </w:p>
    <w:p w14:paraId="16E91259" w14:textId="77777777" w:rsidR="0061384E" w:rsidRPr="0081781E" w:rsidRDefault="0061384E" w:rsidP="000C61EE">
      <w:pPr>
        <w:tabs>
          <w:tab w:val="left" w:pos="2552"/>
        </w:tabs>
        <w:jc w:val="both"/>
        <w:rPr>
          <w:rFonts w:ascii="Source Sans Pro" w:hAnsi="Source Sans Pro" w:cs="Arial"/>
          <w:sz w:val="20"/>
          <w:szCs w:val="20"/>
        </w:rPr>
      </w:pPr>
    </w:p>
    <w:p w14:paraId="4B94F7BC" w14:textId="0ADE8D8D" w:rsidR="0061384E"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sz w:val="20"/>
          <w:szCs w:val="20"/>
        </w:rPr>
        <w:t xml:space="preserve">Las personas privadas de la libertad que se encuentren en el área de ingreso, medidas cautelares y en el Centro de Diagnóstico, Ubicación y Determinación de Tratamiento, no podrán tener acceso a la población general; de igual forma, aquellos que se les haya asignado un dormitorio no podrán acceder a las áreas antes mencionadas, salvo casos en que el Comité Técnico autorice el acceso, bajo estricta supervisión de las áreas técnica y de seguridad del Centro Penitenciario de que se trate. </w:t>
      </w:r>
    </w:p>
    <w:p w14:paraId="2E78677F" w14:textId="77777777" w:rsidR="0061384E" w:rsidRPr="0081781E" w:rsidRDefault="0061384E" w:rsidP="000C61EE">
      <w:pPr>
        <w:tabs>
          <w:tab w:val="left" w:pos="2552"/>
        </w:tabs>
        <w:jc w:val="both"/>
        <w:rPr>
          <w:rFonts w:ascii="Source Sans Pro" w:hAnsi="Source Sans Pro" w:cs="Arial"/>
          <w:sz w:val="20"/>
          <w:szCs w:val="20"/>
        </w:rPr>
      </w:pPr>
    </w:p>
    <w:p w14:paraId="67F524B1" w14:textId="5B1B68AA" w:rsidR="0061384E"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CAPÍTULO IV</w:t>
      </w:r>
    </w:p>
    <w:p w14:paraId="4BE909FE" w14:textId="458B3393" w:rsidR="0061384E"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De los Traslados</w:t>
      </w:r>
    </w:p>
    <w:p w14:paraId="6ABABCBE" w14:textId="77777777" w:rsidR="0061384E" w:rsidRPr="0081781E" w:rsidRDefault="0061384E" w:rsidP="000C61EE">
      <w:pPr>
        <w:tabs>
          <w:tab w:val="left" w:pos="2552"/>
        </w:tabs>
        <w:jc w:val="both"/>
        <w:rPr>
          <w:rFonts w:ascii="Source Sans Pro" w:hAnsi="Source Sans Pro" w:cs="Arial"/>
          <w:b/>
          <w:bCs/>
          <w:sz w:val="20"/>
          <w:szCs w:val="20"/>
        </w:rPr>
      </w:pPr>
    </w:p>
    <w:p w14:paraId="219C092B" w14:textId="77777777" w:rsidR="0061384E"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97.</w:t>
      </w:r>
      <w:r w:rsidRPr="0081781E">
        <w:rPr>
          <w:rFonts w:ascii="Source Sans Pro" w:hAnsi="Source Sans Pro" w:cs="Arial"/>
          <w:sz w:val="20"/>
          <w:szCs w:val="20"/>
        </w:rPr>
        <w:t xml:space="preserve"> Los traslados permanentes, eventuales o transitorios a otro Centro Penitenciario de las personas privadas de la libertad se podrán realizar únicamente por las siguientes razones: </w:t>
      </w:r>
    </w:p>
    <w:p w14:paraId="158B742E" w14:textId="77777777" w:rsidR="0061384E" w:rsidRPr="0081781E" w:rsidRDefault="0061384E" w:rsidP="000C61EE">
      <w:pPr>
        <w:tabs>
          <w:tab w:val="left" w:pos="2552"/>
        </w:tabs>
        <w:jc w:val="both"/>
        <w:rPr>
          <w:rFonts w:ascii="Source Sans Pro" w:hAnsi="Source Sans Pro" w:cs="Arial"/>
          <w:sz w:val="20"/>
          <w:szCs w:val="20"/>
        </w:rPr>
      </w:pPr>
    </w:p>
    <w:p w14:paraId="5677785E" w14:textId="34FA4FA1" w:rsidR="0061384E" w:rsidRPr="00D82D3A" w:rsidRDefault="00C05A93">
      <w:pPr>
        <w:pStyle w:val="Prrafodelista"/>
        <w:numPr>
          <w:ilvl w:val="0"/>
          <w:numId w:val="106"/>
        </w:numPr>
        <w:tabs>
          <w:tab w:val="left" w:pos="2552"/>
        </w:tabs>
        <w:jc w:val="both"/>
        <w:rPr>
          <w:rFonts w:ascii="Source Sans Pro" w:hAnsi="Source Sans Pro" w:cs="Arial"/>
          <w:sz w:val="20"/>
          <w:szCs w:val="20"/>
        </w:rPr>
      </w:pPr>
      <w:r w:rsidRPr="00D82D3A">
        <w:rPr>
          <w:rFonts w:ascii="Source Sans Pro" w:hAnsi="Source Sans Pro" w:cs="Arial"/>
          <w:sz w:val="20"/>
          <w:szCs w:val="20"/>
        </w:rPr>
        <w:t xml:space="preserve">Cambio de su situación jurídica; </w:t>
      </w:r>
    </w:p>
    <w:p w14:paraId="1561897D" w14:textId="77777777" w:rsidR="0061384E" w:rsidRPr="0081781E" w:rsidRDefault="0061384E" w:rsidP="000C61EE">
      <w:pPr>
        <w:tabs>
          <w:tab w:val="left" w:pos="2552"/>
        </w:tabs>
        <w:jc w:val="both"/>
        <w:rPr>
          <w:rFonts w:ascii="Source Sans Pro" w:hAnsi="Source Sans Pro" w:cs="Arial"/>
          <w:sz w:val="20"/>
          <w:szCs w:val="20"/>
        </w:rPr>
      </w:pPr>
    </w:p>
    <w:p w14:paraId="45E143BB" w14:textId="7C674A87" w:rsidR="0061384E" w:rsidRPr="00D82D3A" w:rsidRDefault="00C05A93">
      <w:pPr>
        <w:pStyle w:val="Prrafodelista"/>
        <w:numPr>
          <w:ilvl w:val="0"/>
          <w:numId w:val="106"/>
        </w:numPr>
        <w:tabs>
          <w:tab w:val="left" w:pos="2552"/>
        </w:tabs>
        <w:jc w:val="both"/>
        <w:rPr>
          <w:rFonts w:ascii="Source Sans Pro" w:hAnsi="Source Sans Pro" w:cs="Arial"/>
          <w:sz w:val="20"/>
          <w:szCs w:val="20"/>
        </w:rPr>
      </w:pPr>
      <w:r w:rsidRPr="00D82D3A">
        <w:rPr>
          <w:rFonts w:ascii="Source Sans Pro" w:hAnsi="Source Sans Pro" w:cs="Arial"/>
          <w:sz w:val="20"/>
          <w:szCs w:val="20"/>
        </w:rPr>
        <w:t xml:space="preserve">Cambio de dependencia de autoridad judicial; </w:t>
      </w:r>
    </w:p>
    <w:p w14:paraId="30C5FA62" w14:textId="77777777" w:rsidR="0061384E" w:rsidRPr="0081781E" w:rsidRDefault="0061384E" w:rsidP="000C61EE">
      <w:pPr>
        <w:tabs>
          <w:tab w:val="left" w:pos="2552"/>
        </w:tabs>
        <w:jc w:val="both"/>
        <w:rPr>
          <w:rFonts w:ascii="Source Sans Pro" w:hAnsi="Source Sans Pro" w:cs="Arial"/>
          <w:sz w:val="20"/>
          <w:szCs w:val="20"/>
        </w:rPr>
      </w:pPr>
    </w:p>
    <w:p w14:paraId="02E86D37" w14:textId="547D38FA" w:rsidR="0061384E" w:rsidRPr="00D82D3A" w:rsidRDefault="00C05A93">
      <w:pPr>
        <w:pStyle w:val="Prrafodelista"/>
        <w:numPr>
          <w:ilvl w:val="0"/>
          <w:numId w:val="106"/>
        </w:numPr>
        <w:tabs>
          <w:tab w:val="left" w:pos="2552"/>
        </w:tabs>
        <w:jc w:val="both"/>
        <w:rPr>
          <w:rFonts w:ascii="Source Sans Pro" w:hAnsi="Source Sans Pro" w:cs="Arial"/>
          <w:sz w:val="20"/>
          <w:szCs w:val="20"/>
        </w:rPr>
      </w:pPr>
      <w:r w:rsidRPr="00D82D3A">
        <w:rPr>
          <w:rFonts w:ascii="Source Sans Pro" w:hAnsi="Source Sans Pro" w:cs="Arial"/>
          <w:sz w:val="20"/>
          <w:szCs w:val="20"/>
        </w:rPr>
        <w:t xml:space="preserve">Tratamiento médico; </w:t>
      </w:r>
    </w:p>
    <w:p w14:paraId="3E79DE94" w14:textId="77777777" w:rsidR="0061384E" w:rsidRPr="0081781E" w:rsidRDefault="0061384E" w:rsidP="000C61EE">
      <w:pPr>
        <w:tabs>
          <w:tab w:val="left" w:pos="2552"/>
        </w:tabs>
        <w:jc w:val="both"/>
        <w:rPr>
          <w:rFonts w:ascii="Source Sans Pro" w:hAnsi="Source Sans Pro" w:cs="Arial"/>
          <w:sz w:val="20"/>
          <w:szCs w:val="20"/>
        </w:rPr>
      </w:pPr>
    </w:p>
    <w:p w14:paraId="780C0555" w14:textId="34905857" w:rsidR="00C05A93" w:rsidRPr="00D82D3A" w:rsidRDefault="00C05A93">
      <w:pPr>
        <w:pStyle w:val="Prrafodelista"/>
        <w:numPr>
          <w:ilvl w:val="0"/>
          <w:numId w:val="106"/>
        </w:numPr>
        <w:tabs>
          <w:tab w:val="left" w:pos="2552"/>
        </w:tabs>
        <w:jc w:val="both"/>
        <w:rPr>
          <w:rFonts w:ascii="Source Sans Pro" w:hAnsi="Source Sans Pro" w:cs="Arial"/>
          <w:sz w:val="20"/>
          <w:szCs w:val="20"/>
        </w:rPr>
      </w:pPr>
      <w:r w:rsidRPr="00D82D3A">
        <w:rPr>
          <w:rFonts w:ascii="Source Sans Pro" w:hAnsi="Source Sans Pro" w:cs="Arial"/>
          <w:sz w:val="20"/>
          <w:szCs w:val="20"/>
        </w:rPr>
        <w:t>Por seguridad individual o institucional debidamente motivada y fundada;</w:t>
      </w:r>
    </w:p>
    <w:p w14:paraId="0EAB7210" w14:textId="77777777" w:rsidR="0061384E" w:rsidRPr="0081781E" w:rsidRDefault="0061384E" w:rsidP="000C61EE">
      <w:pPr>
        <w:tabs>
          <w:tab w:val="left" w:pos="2552"/>
        </w:tabs>
        <w:jc w:val="both"/>
        <w:rPr>
          <w:rFonts w:ascii="Source Sans Pro" w:hAnsi="Source Sans Pro" w:cs="Arial"/>
          <w:sz w:val="20"/>
          <w:szCs w:val="20"/>
        </w:rPr>
      </w:pPr>
    </w:p>
    <w:p w14:paraId="536B7A3F" w14:textId="434CFE95" w:rsidR="0061384E" w:rsidRPr="00D82D3A" w:rsidRDefault="00C05A93">
      <w:pPr>
        <w:pStyle w:val="Prrafodelista"/>
        <w:numPr>
          <w:ilvl w:val="0"/>
          <w:numId w:val="106"/>
        </w:numPr>
        <w:tabs>
          <w:tab w:val="left" w:pos="2552"/>
        </w:tabs>
        <w:jc w:val="both"/>
        <w:rPr>
          <w:rFonts w:ascii="Source Sans Pro" w:hAnsi="Source Sans Pro" w:cs="Arial"/>
          <w:sz w:val="20"/>
          <w:szCs w:val="20"/>
        </w:rPr>
      </w:pPr>
      <w:r w:rsidRPr="00D82D3A">
        <w:rPr>
          <w:rFonts w:ascii="Source Sans Pro" w:hAnsi="Source Sans Pro" w:cs="Arial"/>
          <w:sz w:val="20"/>
          <w:szCs w:val="20"/>
        </w:rPr>
        <w:t xml:space="preserve">Observancia del régimen de visitas; </w:t>
      </w:r>
    </w:p>
    <w:p w14:paraId="201CB876" w14:textId="77777777" w:rsidR="0061384E" w:rsidRPr="0081781E" w:rsidRDefault="0061384E" w:rsidP="000C61EE">
      <w:pPr>
        <w:tabs>
          <w:tab w:val="left" w:pos="2552"/>
        </w:tabs>
        <w:jc w:val="both"/>
        <w:rPr>
          <w:rFonts w:ascii="Source Sans Pro" w:hAnsi="Source Sans Pro" w:cs="Arial"/>
          <w:sz w:val="20"/>
          <w:szCs w:val="20"/>
        </w:rPr>
      </w:pPr>
    </w:p>
    <w:p w14:paraId="2A2832BD" w14:textId="3D0585CC" w:rsidR="0061384E" w:rsidRPr="00D82D3A" w:rsidRDefault="00C05A93">
      <w:pPr>
        <w:pStyle w:val="Prrafodelista"/>
        <w:numPr>
          <w:ilvl w:val="0"/>
          <w:numId w:val="106"/>
        </w:numPr>
        <w:tabs>
          <w:tab w:val="left" w:pos="2552"/>
        </w:tabs>
        <w:jc w:val="both"/>
        <w:rPr>
          <w:rFonts w:ascii="Source Sans Pro" w:hAnsi="Source Sans Pro" w:cs="Arial"/>
          <w:sz w:val="20"/>
          <w:szCs w:val="20"/>
        </w:rPr>
      </w:pPr>
      <w:r w:rsidRPr="00D82D3A">
        <w:rPr>
          <w:rFonts w:ascii="Source Sans Pro" w:hAnsi="Source Sans Pro" w:cs="Arial"/>
          <w:sz w:val="20"/>
          <w:szCs w:val="20"/>
        </w:rPr>
        <w:t>Traslado voluntario;</w:t>
      </w:r>
    </w:p>
    <w:p w14:paraId="44D03C20" w14:textId="77777777" w:rsidR="0061384E" w:rsidRPr="0081781E" w:rsidRDefault="0061384E" w:rsidP="000C61EE">
      <w:pPr>
        <w:tabs>
          <w:tab w:val="left" w:pos="2552"/>
        </w:tabs>
        <w:jc w:val="both"/>
        <w:rPr>
          <w:rFonts w:ascii="Source Sans Pro" w:hAnsi="Source Sans Pro" w:cs="Arial"/>
          <w:sz w:val="20"/>
          <w:szCs w:val="20"/>
        </w:rPr>
      </w:pPr>
    </w:p>
    <w:p w14:paraId="161E7BEC" w14:textId="67ECB3AC" w:rsidR="0061384E" w:rsidRPr="00D82D3A" w:rsidRDefault="00C05A93">
      <w:pPr>
        <w:pStyle w:val="Prrafodelista"/>
        <w:numPr>
          <w:ilvl w:val="0"/>
          <w:numId w:val="106"/>
        </w:numPr>
        <w:tabs>
          <w:tab w:val="left" w:pos="2552"/>
        </w:tabs>
        <w:jc w:val="both"/>
        <w:rPr>
          <w:rFonts w:ascii="Source Sans Pro" w:hAnsi="Source Sans Pro" w:cs="Arial"/>
          <w:sz w:val="20"/>
          <w:szCs w:val="20"/>
        </w:rPr>
      </w:pPr>
      <w:r w:rsidRPr="00D82D3A">
        <w:rPr>
          <w:rFonts w:ascii="Source Sans Pro" w:hAnsi="Source Sans Pro" w:cs="Arial"/>
          <w:sz w:val="20"/>
          <w:szCs w:val="20"/>
        </w:rPr>
        <w:t xml:space="preserve">Traslado internacional; </w:t>
      </w:r>
    </w:p>
    <w:p w14:paraId="4588FE5A" w14:textId="77777777" w:rsidR="0061384E" w:rsidRPr="0081781E" w:rsidRDefault="0061384E" w:rsidP="000C61EE">
      <w:pPr>
        <w:tabs>
          <w:tab w:val="left" w:pos="2552"/>
        </w:tabs>
        <w:jc w:val="both"/>
        <w:rPr>
          <w:rFonts w:ascii="Source Sans Pro" w:hAnsi="Source Sans Pro" w:cs="Arial"/>
          <w:sz w:val="20"/>
          <w:szCs w:val="20"/>
        </w:rPr>
      </w:pPr>
    </w:p>
    <w:p w14:paraId="1C692FFA" w14:textId="56342FD3" w:rsidR="0061384E" w:rsidRPr="00D82D3A" w:rsidRDefault="00C05A93">
      <w:pPr>
        <w:pStyle w:val="Prrafodelista"/>
        <w:numPr>
          <w:ilvl w:val="0"/>
          <w:numId w:val="106"/>
        </w:numPr>
        <w:tabs>
          <w:tab w:val="left" w:pos="2552"/>
        </w:tabs>
        <w:jc w:val="both"/>
        <w:rPr>
          <w:rFonts w:ascii="Source Sans Pro" w:hAnsi="Source Sans Pro" w:cs="Arial"/>
          <w:sz w:val="20"/>
          <w:szCs w:val="20"/>
        </w:rPr>
      </w:pPr>
      <w:r w:rsidRPr="00D82D3A">
        <w:rPr>
          <w:rFonts w:ascii="Source Sans Pro" w:hAnsi="Source Sans Pro" w:cs="Arial"/>
          <w:sz w:val="20"/>
          <w:szCs w:val="20"/>
        </w:rPr>
        <w:t xml:space="preserve">Determinación de las autoridades especializadas en la ejecución de sanciones penales; y </w:t>
      </w:r>
    </w:p>
    <w:p w14:paraId="76BC53EF" w14:textId="77777777" w:rsidR="0061384E" w:rsidRPr="0081781E" w:rsidRDefault="0061384E" w:rsidP="000C61EE">
      <w:pPr>
        <w:tabs>
          <w:tab w:val="left" w:pos="2552"/>
        </w:tabs>
        <w:jc w:val="both"/>
        <w:rPr>
          <w:rFonts w:ascii="Source Sans Pro" w:hAnsi="Source Sans Pro" w:cs="Arial"/>
          <w:sz w:val="20"/>
          <w:szCs w:val="20"/>
        </w:rPr>
      </w:pPr>
    </w:p>
    <w:p w14:paraId="6778DE61" w14:textId="5516717B" w:rsidR="0061384E" w:rsidRPr="00D82D3A" w:rsidRDefault="00C05A93">
      <w:pPr>
        <w:pStyle w:val="Prrafodelista"/>
        <w:numPr>
          <w:ilvl w:val="0"/>
          <w:numId w:val="106"/>
        </w:numPr>
        <w:tabs>
          <w:tab w:val="left" w:pos="2552"/>
        </w:tabs>
        <w:jc w:val="both"/>
        <w:rPr>
          <w:rFonts w:ascii="Source Sans Pro" w:hAnsi="Source Sans Pro" w:cs="Arial"/>
          <w:sz w:val="20"/>
          <w:szCs w:val="20"/>
        </w:rPr>
      </w:pPr>
      <w:r w:rsidRPr="00D82D3A">
        <w:rPr>
          <w:rFonts w:ascii="Source Sans Pro" w:hAnsi="Source Sans Pro" w:cs="Arial"/>
          <w:sz w:val="20"/>
          <w:szCs w:val="20"/>
        </w:rPr>
        <w:t xml:space="preserve">Presentación en diligencias judiciales a las salas penales. </w:t>
      </w:r>
    </w:p>
    <w:p w14:paraId="2335D6C6" w14:textId="77777777" w:rsidR="0061384E" w:rsidRPr="0081781E" w:rsidRDefault="0061384E" w:rsidP="000C61EE">
      <w:pPr>
        <w:tabs>
          <w:tab w:val="left" w:pos="2552"/>
        </w:tabs>
        <w:jc w:val="both"/>
        <w:rPr>
          <w:rFonts w:ascii="Source Sans Pro" w:hAnsi="Source Sans Pro" w:cs="Arial"/>
          <w:sz w:val="20"/>
          <w:szCs w:val="20"/>
        </w:rPr>
      </w:pPr>
    </w:p>
    <w:p w14:paraId="527089DB" w14:textId="77777777" w:rsidR="0061384E"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98.</w:t>
      </w:r>
      <w:r w:rsidRPr="0081781E">
        <w:rPr>
          <w:rFonts w:ascii="Source Sans Pro" w:hAnsi="Source Sans Pro" w:cs="Arial"/>
          <w:sz w:val="20"/>
          <w:szCs w:val="20"/>
        </w:rPr>
        <w:t xml:space="preserve"> Los traslados para la práctica de diligencias judiciales o para atención médica especial deberán fundamentarse en el requerimiento de la autoridad competente, en la orden o dictamen médico respectivo. </w:t>
      </w:r>
    </w:p>
    <w:p w14:paraId="4B8408F9" w14:textId="77777777" w:rsidR="0061384E" w:rsidRPr="0081781E" w:rsidRDefault="0061384E" w:rsidP="000C61EE">
      <w:pPr>
        <w:tabs>
          <w:tab w:val="left" w:pos="2552"/>
        </w:tabs>
        <w:jc w:val="both"/>
        <w:rPr>
          <w:rFonts w:ascii="Source Sans Pro" w:hAnsi="Source Sans Pro" w:cs="Arial"/>
          <w:sz w:val="20"/>
          <w:szCs w:val="20"/>
        </w:rPr>
      </w:pPr>
    </w:p>
    <w:p w14:paraId="2AD7E284" w14:textId="77777777" w:rsidR="0061384E"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99.</w:t>
      </w:r>
      <w:r w:rsidRPr="0081781E">
        <w:rPr>
          <w:rFonts w:ascii="Source Sans Pro" w:hAnsi="Source Sans Pro" w:cs="Arial"/>
          <w:sz w:val="20"/>
          <w:szCs w:val="20"/>
        </w:rPr>
        <w:t xml:space="preserve"> Los traslados, en relación con el artículo que antecede, se llevarán a cabo con autorización de la persona titular de la Dirección del Centro Penitenciario y bajo la custodia y más estricta responsabilidad del personal de Seguridad Penitenciaria o personal de Seguridad Procesal designado, debiendo ser acompañada la persona privada de la libertad trasladada al menos por una persona de custodia de su </w:t>
      </w:r>
      <w:r w:rsidRPr="0081781E">
        <w:rPr>
          <w:rFonts w:ascii="Source Sans Pro" w:hAnsi="Source Sans Pro" w:cs="Arial"/>
          <w:sz w:val="20"/>
          <w:szCs w:val="20"/>
        </w:rPr>
        <w:lastRenderedPageBreak/>
        <w:t xml:space="preserve">mismo género. Durante los traslados, se tratará de exponer lo menos posible a la persona privada de la libertad y se tomarán disposiciones para protegerla de cualquier riesgo. </w:t>
      </w:r>
    </w:p>
    <w:p w14:paraId="6F662203" w14:textId="77777777" w:rsidR="0061384E" w:rsidRPr="0081781E" w:rsidRDefault="0061384E" w:rsidP="000C61EE">
      <w:pPr>
        <w:tabs>
          <w:tab w:val="left" w:pos="2552"/>
        </w:tabs>
        <w:jc w:val="both"/>
        <w:rPr>
          <w:rFonts w:ascii="Source Sans Pro" w:hAnsi="Source Sans Pro" w:cs="Arial"/>
          <w:sz w:val="20"/>
          <w:szCs w:val="20"/>
        </w:rPr>
      </w:pPr>
    </w:p>
    <w:p w14:paraId="4E881AA3" w14:textId="77777777" w:rsidR="0061384E"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100.</w:t>
      </w:r>
      <w:r w:rsidRPr="0081781E">
        <w:rPr>
          <w:rFonts w:ascii="Source Sans Pro" w:hAnsi="Source Sans Pro" w:cs="Arial"/>
          <w:sz w:val="20"/>
          <w:szCs w:val="20"/>
        </w:rPr>
        <w:t xml:space="preserve"> Cuando el personal médico de los servicios de salud determine necesario trasladar a una persona privada de la libertad a otra unidad médica, ya sea para diagnóstico, tratamiento, o en casos de urgencia, solicitará su traslado a la Dirección del Centro Penitenciario de que se trate o a la persona servidora pública que normativamente la supla, acompañando dicha solicitud con la hoja de referencia y contrareferencia correspondiente. </w:t>
      </w:r>
    </w:p>
    <w:p w14:paraId="0BEFABB7" w14:textId="77777777" w:rsidR="0061384E" w:rsidRPr="0081781E" w:rsidRDefault="0061384E" w:rsidP="000C61EE">
      <w:pPr>
        <w:tabs>
          <w:tab w:val="left" w:pos="2552"/>
        </w:tabs>
        <w:jc w:val="both"/>
        <w:rPr>
          <w:rFonts w:ascii="Source Sans Pro" w:hAnsi="Source Sans Pro" w:cs="Arial"/>
          <w:sz w:val="20"/>
          <w:szCs w:val="20"/>
        </w:rPr>
      </w:pPr>
    </w:p>
    <w:p w14:paraId="54BC584D" w14:textId="77777777" w:rsidR="0061384E"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sz w:val="20"/>
          <w:szCs w:val="20"/>
        </w:rPr>
        <w:t xml:space="preserve">El traslado a hospitales particulares únicamente procederá cuando las unidades médicas oficiales no cuenten con los medios para atender la enfermedad de la persona privada de la libertad, cuyo gasto correrá a cargo de la persona privada de la libertad o sus familiares. </w:t>
      </w:r>
    </w:p>
    <w:p w14:paraId="50E61177" w14:textId="77777777" w:rsidR="0061384E" w:rsidRPr="0081781E" w:rsidRDefault="0061384E" w:rsidP="000C61EE">
      <w:pPr>
        <w:tabs>
          <w:tab w:val="left" w:pos="2552"/>
        </w:tabs>
        <w:jc w:val="both"/>
        <w:rPr>
          <w:rFonts w:ascii="Source Sans Pro" w:hAnsi="Source Sans Pro" w:cs="Arial"/>
          <w:sz w:val="20"/>
          <w:szCs w:val="20"/>
        </w:rPr>
      </w:pPr>
    </w:p>
    <w:p w14:paraId="0FF260A3" w14:textId="77777777" w:rsidR="0061384E"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101.</w:t>
      </w:r>
      <w:r w:rsidRPr="0081781E">
        <w:rPr>
          <w:rFonts w:ascii="Source Sans Pro" w:hAnsi="Source Sans Pro" w:cs="Arial"/>
          <w:sz w:val="20"/>
          <w:szCs w:val="20"/>
        </w:rPr>
        <w:t xml:space="preserve"> También se autorizarán traslados para efectos de la visita íntima inter-centros penitenciarios, los cuales consisten en que las personas privadas de su libertad podrán ser trasladadas a otro Centro Penitenciario. Dichos traslados se podrán realizar solamente una vez a la semana, con las medidas de seguridad que el caso amerite, previa realización de los estudios técnicos y la autorización correspondiente. </w:t>
      </w:r>
    </w:p>
    <w:p w14:paraId="1431CE34" w14:textId="77777777" w:rsidR="0061384E" w:rsidRPr="0081781E" w:rsidRDefault="0061384E" w:rsidP="000C61EE">
      <w:pPr>
        <w:tabs>
          <w:tab w:val="left" w:pos="2552"/>
        </w:tabs>
        <w:jc w:val="both"/>
        <w:rPr>
          <w:rFonts w:ascii="Source Sans Pro" w:hAnsi="Source Sans Pro" w:cs="Arial"/>
          <w:sz w:val="20"/>
          <w:szCs w:val="20"/>
        </w:rPr>
      </w:pPr>
    </w:p>
    <w:p w14:paraId="3EE370B2" w14:textId="77777777" w:rsidR="002877A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102.</w:t>
      </w:r>
      <w:r w:rsidRPr="0081781E">
        <w:rPr>
          <w:rFonts w:ascii="Source Sans Pro" w:hAnsi="Source Sans Pro" w:cs="Arial"/>
          <w:sz w:val="20"/>
          <w:szCs w:val="20"/>
        </w:rPr>
        <w:t xml:space="preserve"> También se podrá autorizar el traslado la persona privada de la libertad en los casos de fallecimiento o enfermedad grave, debidamente comprobados, de los padres, madres, hijas e hijos, hermanas, hermanos o de quienes formaron parte de su núcleo familiar, en su vida en libertad. Dicha autorización podrá ser brindada por la persona titular de la Dirección del Centro Penitenciario o la persona servidora pública de guardia, previo acuerdo con la persona titular de la Subsecretaría. Para lo anterior, se deberá verificar que dicha externación no represente un riesgo para la Institución ni la sociedad. En estos casos, la persona titular de la Dirección del Centro, bajo su más estricta responsabilidad, fijará las condiciones y medidas de seguridad conforme a las cuales debe realizarse la salida y el regreso. </w:t>
      </w:r>
    </w:p>
    <w:p w14:paraId="2FB42F45" w14:textId="77777777" w:rsidR="002877A6" w:rsidRPr="0081781E" w:rsidRDefault="002877A6" w:rsidP="000C61EE">
      <w:pPr>
        <w:tabs>
          <w:tab w:val="left" w:pos="2552"/>
        </w:tabs>
        <w:jc w:val="both"/>
        <w:rPr>
          <w:rFonts w:ascii="Source Sans Pro" w:hAnsi="Source Sans Pro" w:cs="Arial"/>
          <w:sz w:val="20"/>
          <w:szCs w:val="20"/>
        </w:rPr>
      </w:pPr>
    </w:p>
    <w:p w14:paraId="501DB88D" w14:textId="36673049" w:rsidR="0061384E"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sz w:val="20"/>
          <w:szCs w:val="20"/>
        </w:rPr>
        <w:t xml:space="preserve">En caso de que no se autorice la salida de la persona privada de la libertad, se podrá permitir el acceso momentáneo del cuerpo del familiar fallecido al área que la persona titular de la Dirección determine. </w:t>
      </w:r>
    </w:p>
    <w:p w14:paraId="21BCFFA7" w14:textId="77777777" w:rsidR="0061384E" w:rsidRPr="0081781E" w:rsidRDefault="0061384E" w:rsidP="000C61EE">
      <w:pPr>
        <w:tabs>
          <w:tab w:val="left" w:pos="2552"/>
        </w:tabs>
        <w:jc w:val="both"/>
        <w:rPr>
          <w:rFonts w:ascii="Source Sans Pro" w:hAnsi="Source Sans Pro" w:cs="Arial"/>
          <w:sz w:val="20"/>
          <w:szCs w:val="20"/>
        </w:rPr>
      </w:pPr>
    </w:p>
    <w:p w14:paraId="2DC10E20" w14:textId="77777777" w:rsidR="002877A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103.</w:t>
      </w:r>
      <w:r w:rsidRPr="0081781E">
        <w:rPr>
          <w:rFonts w:ascii="Source Sans Pro" w:hAnsi="Source Sans Pro" w:cs="Arial"/>
          <w:sz w:val="20"/>
          <w:szCs w:val="20"/>
        </w:rPr>
        <w:t xml:space="preserve"> La persona titular de la Subsecretaría podrá ordenar y ejecutar el traslado de personas privadas de la libertad mediante resolución administrativa, debiendo notificar a la o el Juez competente dentro de las veinticuatro horas subsecuentes de haber realizado el traslado en los siguientes supuestos: </w:t>
      </w:r>
    </w:p>
    <w:p w14:paraId="71A83BAA" w14:textId="77777777" w:rsidR="002877A6" w:rsidRPr="0081781E" w:rsidRDefault="002877A6" w:rsidP="000C61EE">
      <w:pPr>
        <w:tabs>
          <w:tab w:val="left" w:pos="2552"/>
        </w:tabs>
        <w:jc w:val="both"/>
        <w:rPr>
          <w:rFonts w:ascii="Source Sans Pro" w:hAnsi="Source Sans Pro" w:cs="Arial"/>
          <w:sz w:val="20"/>
          <w:szCs w:val="20"/>
        </w:rPr>
      </w:pPr>
    </w:p>
    <w:p w14:paraId="201261CB" w14:textId="166A597A" w:rsidR="002877A6" w:rsidRPr="00D82D3A" w:rsidRDefault="00C05A93">
      <w:pPr>
        <w:pStyle w:val="Prrafodelista"/>
        <w:numPr>
          <w:ilvl w:val="0"/>
          <w:numId w:val="107"/>
        </w:numPr>
        <w:tabs>
          <w:tab w:val="left" w:pos="2552"/>
        </w:tabs>
        <w:jc w:val="both"/>
        <w:rPr>
          <w:rFonts w:ascii="Source Sans Pro" w:hAnsi="Source Sans Pro" w:cs="Arial"/>
          <w:sz w:val="20"/>
          <w:szCs w:val="20"/>
        </w:rPr>
      </w:pPr>
      <w:r w:rsidRPr="00D82D3A">
        <w:rPr>
          <w:rFonts w:ascii="Source Sans Pro" w:hAnsi="Source Sans Pro" w:cs="Arial"/>
          <w:sz w:val="20"/>
          <w:szCs w:val="20"/>
        </w:rPr>
        <w:t xml:space="preserve">En casos de delincuencia organizada y/o medidas especiales de seguridad; </w:t>
      </w:r>
    </w:p>
    <w:p w14:paraId="02F3FF63" w14:textId="77777777" w:rsidR="002877A6" w:rsidRPr="0081781E" w:rsidRDefault="002877A6" w:rsidP="000C61EE">
      <w:pPr>
        <w:tabs>
          <w:tab w:val="left" w:pos="2552"/>
        </w:tabs>
        <w:jc w:val="both"/>
        <w:rPr>
          <w:rFonts w:ascii="Source Sans Pro" w:hAnsi="Source Sans Pro" w:cs="Arial"/>
          <w:sz w:val="20"/>
          <w:szCs w:val="20"/>
        </w:rPr>
      </w:pPr>
    </w:p>
    <w:p w14:paraId="3FEEC0DD" w14:textId="00C7B8BC" w:rsidR="002877A6" w:rsidRPr="00D82D3A" w:rsidRDefault="00C05A93">
      <w:pPr>
        <w:pStyle w:val="Prrafodelista"/>
        <w:numPr>
          <w:ilvl w:val="0"/>
          <w:numId w:val="107"/>
        </w:numPr>
        <w:tabs>
          <w:tab w:val="left" w:pos="2552"/>
        </w:tabs>
        <w:jc w:val="both"/>
        <w:rPr>
          <w:rFonts w:ascii="Source Sans Pro" w:hAnsi="Source Sans Pro" w:cs="Arial"/>
          <w:sz w:val="20"/>
          <w:szCs w:val="20"/>
        </w:rPr>
      </w:pPr>
      <w:r w:rsidRPr="00D82D3A">
        <w:rPr>
          <w:rFonts w:ascii="Source Sans Pro" w:hAnsi="Source Sans Pro" w:cs="Arial"/>
          <w:sz w:val="20"/>
          <w:szCs w:val="20"/>
        </w:rPr>
        <w:t xml:space="preserve">En casos de riesgo objetivo para la integridad y la salud de las personas privadas de la libertad; y </w:t>
      </w:r>
    </w:p>
    <w:p w14:paraId="03EED39F" w14:textId="77777777" w:rsidR="002877A6" w:rsidRPr="0081781E" w:rsidRDefault="002877A6" w:rsidP="000C61EE">
      <w:pPr>
        <w:tabs>
          <w:tab w:val="left" w:pos="2552"/>
        </w:tabs>
        <w:jc w:val="both"/>
        <w:rPr>
          <w:rFonts w:ascii="Source Sans Pro" w:hAnsi="Source Sans Pro" w:cs="Arial"/>
          <w:sz w:val="20"/>
          <w:szCs w:val="20"/>
        </w:rPr>
      </w:pPr>
    </w:p>
    <w:p w14:paraId="113994EE" w14:textId="1D9E7BAA" w:rsidR="00C05A93" w:rsidRPr="00D82D3A" w:rsidRDefault="00C05A93">
      <w:pPr>
        <w:pStyle w:val="Prrafodelista"/>
        <w:numPr>
          <w:ilvl w:val="0"/>
          <w:numId w:val="107"/>
        </w:numPr>
        <w:tabs>
          <w:tab w:val="left" w:pos="2552"/>
        </w:tabs>
        <w:jc w:val="both"/>
        <w:rPr>
          <w:rFonts w:ascii="Source Sans Pro" w:hAnsi="Source Sans Pro" w:cs="Arial"/>
          <w:sz w:val="20"/>
          <w:szCs w:val="20"/>
        </w:rPr>
      </w:pPr>
      <w:r w:rsidRPr="00D82D3A">
        <w:rPr>
          <w:rFonts w:ascii="Source Sans Pro" w:hAnsi="Source Sans Pro" w:cs="Arial"/>
          <w:sz w:val="20"/>
          <w:szCs w:val="20"/>
        </w:rPr>
        <w:t>En caso de que se ponga en riesgo la seguridad o gobernabilidad del Centro Penitenciario.</w:t>
      </w:r>
    </w:p>
    <w:p w14:paraId="57C80916" w14:textId="77777777" w:rsidR="0061384E" w:rsidRPr="0081781E" w:rsidRDefault="0061384E" w:rsidP="000C61EE">
      <w:pPr>
        <w:tabs>
          <w:tab w:val="left" w:pos="2552"/>
        </w:tabs>
        <w:jc w:val="both"/>
        <w:rPr>
          <w:rFonts w:ascii="Source Sans Pro" w:hAnsi="Source Sans Pro" w:cs="Arial"/>
          <w:sz w:val="20"/>
          <w:szCs w:val="20"/>
        </w:rPr>
      </w:pPr>
    </w:p>
    <w:p w14:paraId="29DFC0A9" w14:textId="68A720C9" w:rsidR="0061384E"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CAPÍTULO V</w:t>
      </w:r>
    </w:p>
    <w:p w14:paraId="72975968" w14:textId="6EA1AA3D" w:rsidR="0061384E"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De los Egresos</w:t>
      </w:r>
    </w:p>
    <w:p w14:paraId="4F95B35C" w14:textId="77777777" w:rsidR="0061384E" w:rsidRPr="0081781E" w:rsidRDefault="0061384E" w:rsidP="000C61EE">
      <w:pPr>
        <w:tabs>
          <w:tab w:val="left" w:pos="2552"/>
        </w:tabs>
        <w:jc w:val="both"/>
        <w:rPr>
          <w:rFonts w:ascii="Source Sans Pro" w:hAnsi="Source Sans Pro" w:cs="Arial"/>
          <w:sz w:val="20"/>
          <w:szCs w:val="20"/>
        </w:rPr>
      </w:pPr>
    </w:p>
    <w:p w14:paraId="76C63C96" w14:textId="77777777" w:rsidR="0061384E"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104.</w:t>
      </w:r>
      <w:r w:rsidRPr="0081781E">
        <w:rPr>
          <w:rFonts w:ascii="Source Sans Pro" w:hAnsi="Source Sans Pro" w:cs="Arial"/>
          <w:sz w:val="20"/>
          <w:szCs w:val="20"/>
        </w:rPr>
        <w:t xml:space="preserve"> La libertad de las personas privadas de la libertad sólo podrá ser autorizada por orden judicial o por autoridad competente. El egreso se hará constar en el expediente, especificando la resolución judicial en que se fundamenta. </w:t>
      </w:r>
    </w:p>
    <w:p w14:paraId="19FB5924" w14:textId="77777777" w:rsidR="0061384E" w:rsidRPr="0081781E" w:rsidRDefault="0061384E" w:rsidP="000C61EE">
      <w:pPr>
        <w:tabs>
          <w:tab w:val="left" w:pos="2552"/>
        </w:tabs>
        <w:jc w:val="both"/>
        <w:rPr>
          <w:rFonts w:ascii="Source Sans Pro" w:hAnsi="Source Sans Pro" w:cs="Arial"/>
          <w:sz w:val="20"/>
          <w:szCs w:val="20"/>
        </w:rPr>
      </w:pPr>
    </w:p>
    <w:p w14:paraId="3DA4645F" w14:textId="77777777" w:rsidR="002877A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lastRenderedPageBreak/>
        <w:t>Artículo 105.</w:t>
      </w:r>
      <w:r w:rsidRPr="0081781E">
        <w:rPr>
          <w:rFonts w:ascii="Source Sans Pro" w:hAnsi="Source Sans Pro" w:cs="Arial"/>
          <w:sz w:val="20"/>
          <w:szCs w:val="20"/>
        </w:rPr>
        <w:t xml:space="preserve"> La autoridad judicial y la autoridad penitenciaria dejarán constancia del egreso en el expediente de la persona privada de la libertad y el primero dará aviso a la o el Juez de la causa sobre el cumplimiento de la pena. La o el Juez dará copia certificada de la resolución de libertad a la persona a ser egresada o a su representante legal. </w:t>
      </w:r>
    </w:p>
    <w:p w14:paraId="57E83E34" w14:textId="77777777" w:rsidR="002877A6" w:rsidRPr="0081781E" w:rsidRDefault="002877A6" w:rsidP="000C61EE">
      <w:pPr>
        <w:tabs>
          <w:tab w:val="left" w:pos="2552"/>
        </w:tabs>
        <w:jc w:val="both"/>
        <w:rPr>
          <w:rFonts w:ascii="Source Sans Pro" w:hAnsi="Source Sans Pro" w:cs="Arial"/>
          <w:sz w:val="20"/>
          <w:szCs w:val="20"/>
        </w:rPr>
      </w:pPr>
    </w:p>
    <w:p w14:paraId="6F5B134A" w14:textId="66AB6255" w:rsidR="002877A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106.</w:t>
      </w:r>
      <w:r w:rsidRPr="0081781E">
        <w:rPr>
          <w:rFonts w:ascii="Source Sans Pro" w:hAnsi="Source Sans Pro" w:cs="Arial"/>
          <w:sz w:val="20"/>
          <w:szCs w:val="20"/>
        </w:rPr>
        <w:t xml:space="preserve"> La autoridad judicial informará con toda claridad, y por escrito, a la persona privada de la libertad que va a ser egresada, las consecuencias jurídicas de su egreso, las obligaciones que aún prevalecieran, así como de los apoyos y servicios a que tiene derecho. </w:t>
      </w:r>
    </w:p>
    <w:p w14:paraId="5A767532" w14:textId="77777777" w:rsidR="002877A6" w:rsidRPr="0081781E" w:rsidRDefault="002877A6" w:rsidP="000C61EE">
      <w:pPr>
        <w:tabs>
          <w:tab w:val="left" w:pos="2552"/>
        </w:tabs>
        <w:jc w:val="both"/>
        <w:rPr>
          <w:rFonts w:ascii="Source Sans Pro" w:hAnsi="Source Sans Pro" w:cs="Arial"/>
          <w:sz w:val="20"/>
          <w:szCs w:val="20"/>
        </w:rPr>
      </w:pPr>
    </w:p>
    <w:p w14:paraId="044A83E8" w14:textId="77777777" w:rsidR="002877A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107.</w:t>
      </w:r>
      <w:r w:rsidRPr="0081781E">
        <w:rPr>
          <w:rFonts w:ascii="Source Sans Pro" w:hAnsi="Source Sans Pro" w:cs="Arial"/>
          <w:sz w:val="20"/>
          <w:szCs w:val="20"/>
        </w:rPr>
        <w:t xml:space="preserve"> Una vez que la persona privada de la libertad obtenga su libertad, si es el caso, se iniciarán inmediatamente los trámites correspondientes para que le sea devuelto el saldo de los fondos de ahorro, así como las posesiones y documentos escolares que estuviesen en custodia de las autoridades del Centro Penitenciario que se trate. </w:t>
      </w:r>
    </w:p>
    <w:p w14:paraId="229AF90F" w14:textId="77777777" w:rsidR="002877A6" w:rsidRPr="0081781E" w:rsidRDefault="002877A6" w:rsidP="000C61EE">
      <w:pPr>
        <w:tabs>
          <w:tab w:val="left" w:pos="2552"/>
        </w:tabs>
        <w:jc w:val="both"/>
        <w:rPr>
          <w:rFonts w:ascii="Source Sans Pro" w:hAnsi="Source Sans Pro" w:cs="Arial"/>
          <w:sz w:val="20"/>
          <w:szCs w:val="20"/>
        </w:rPr>
      </w:pPr>
    </w:p>
    <w:p w14:paraId="41E519AA" w14:textId="39B2FCDA" w:rsidR="002877A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sz w:val="20"/>
          <w:szCs w:val="20"/>
        </w:rPr>
        <w:t xml:space="preserve">En el momento de la excarcelación se entregará a la persona liberada el saldo de su cuenta de peculio, los valores y efectos depositados a su nombre. </w:t>
      </w:r>
    </w:p>
    <w:p w14:paraId="2C958B56" w14:textId="77777777" w:rsidR="002877A6" w:rsidRPr="0081781E" w:rsidRDefault="002877A6" w:rsidP="000C61EE">
      <w:pPr>
        <w:tabs>
          <w:tab w:val="left" w:pos="2552"/>
        </w:tabs>
        <w:jc w:val="both"/>
        <w:rPr>
          <w:rFonts w:ascii="Source Sans Pro" w:hAnsi="Source Sans Pro" w:cs="Arial"/>
          <w:sz w:val="20"/>
          <w:szCs w:val="20"/>
        </w:rPr>
      </w:pPr>
    </w:p>
    <w:p w14:paraId="63446604" w14:textId="70A80167" w:rsidR="002877A6"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CAPÍTULO VI</w:t>
      </w:r>
    </w:p>
    <w:p w14:paraId="79764963" w14:textId="784ACCFE" w:rsidR="002877A6"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De la Seguridad</w:t>
      </w:r>
    </w:p>
    <w:p w14:paraId="3C87CB83" w14:textId="77777777" w:rsidR="002877A6" w:rsidRPr="0081781E" w:rsidRDefault="002877A6" w:rsidP="000C61EE">
      <w:pPr>
        <w:tabs>
          <w:tab w:val="left" w:pos="2552"/>
        </w:tabs>
        <w:jc w:val="both"/>
        <w:rPr>
          <w:rFonts w:ascii="Source Sans Pro" w:hAnsi="Source Sans Pro" w:cs="Arial"/>
          <w:sz w:val="20"/>
          <w:szCs w:val="20"/>
        </w:rPr>
      </w:pPr>
    </w:p>
    <w:p w14:paraId="07DB34EF" w14:textId="77777777" w:rsidR="002877A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108.</w:t>
      </w:r>
      <w:r w:rsidRPr="0081781E">
        <w:rPr>
          <w:rFonts w:ascii="Source Sans Pro" w:hAnsi="Source Sans Pro" w:cs="Arial"/>
          <w:sz w:val="20"/>
          <w:szCs w:val="20"/>
        </w:rPr>
        <w:t xml:space="preserve"> Queda estrictamente prohibido que el personal de seguridad y custodia haga uso de la violencia con las personas privadas de la libertad. </w:t>
      </w:r>
    </w:p>
    <w:p w14:paraId="795A9FF7" w14:textId="77777777" w:rsidR="002877A6" w:rsidRPr="0081781E" w:rsidRDefault="002877A6" w:rsidP="000C61EE">
      <w:pPr>
        <w:tabs>
          <w:tab w:val="left" w:pos="2552"/>
        </w:tabs>
        <w:jc w:val="both"/>
        <w:rPr>
          <w:rFonts w:ascii="Source Sans Pro" w:hAnsi="Source Sans Pro" w:cs="Arial"/>
          <w:sz w:val="20"/>
          <w:szCs w:val="20"/>
        </w:rPr>
      </w:pPr>
    </w:p>
    <w:p w14:paraId="26882A22" w14:textId="77777777" w:rsidR="002877A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109.</w:t>
      </w:r>
      <w:r w:rsidRPr="0081781E">
        <w:rPr>
          <w:rFonts w:ascii="Source Sans Pro" w:hAnsi="Source Sans Pro" w:cs="Arial"/>
          <w:sz w:val="20"/>
          <w:szCs w:val="20"/>
        </w:rPr>
        <w:t xml:space="preserve"> El orden y la disciplina se mantendrán con firmeza en los Centros Penitenciarios, sin más restricciones que las necesarias, con el fin de lograr la convivencia, el adecuado tratamiento de personas privadas de la libertad y la preservación de la seguridad en las instituciones y su eficaz funcionamiento. </w:t>
      </w:r>
    </w:p>
    <w:p w14:paraId="33DB423D" w14:textId="77777777" w:rsidR="002877A6" w:rsidRPr="0081781E" w:rsidRDefault="002877A6" w:rsidP="000C61EE">
      <w:pPr>
        <w:tabs>
          <w:tab w:val="left" w:pos="2552"/>
        </w:tabs>
        <w:jc w:val="both"/>
        <w:rPr>
          <w:rFonts w:ascii="Source Sans Pro" w:hAnsi="Source Sans Pro" w:cs="Arial"/>
          <w:sz w:val="20"/>
          <w:szCs w:val="20"/>
        </w:rPr>
      </w:pPr>
    </w:p>
    <w:p w14:paraId="0BEF0F25" w14:textId="50C5159F" w:rsidR="002877A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sz w:val="20"/>
          <w:szCs w:val="20"/>
        </w:rPr>
        <w:t xml:space="preserve">El Manual de Organización y Funciones de Seguridad para los Centros Penitenciarios de la Ciudad de México, determinará las medidas generales de seguridad, a fin de que se garantice la misma y se conserve el orden en los Centros Penitenciarios. La persona titular de la dirección de cada Centro Penitenciario, con base en dicho Manual, aplicará las medidas pertinentes a cada caso. </w:t>
      </w:r>
    </w:p>
    <w:p w14:paraId="3568436C" w14:textId="77777777" w:rsidR="002877A6" w:rsidRPr="0081781E" w:rsidRDefault="002877A6" w:rsidP="000C61EE">
      <w:pPr>
        <w:tabs>
          <w:tab w:val="left" w:pos="2552"/>
        </w:tabs>
        <w:jc w:val="both"/>
        <w:rPr>
          <w:rFonts w:ascii="Source Sans Pro" w:hAnsi="Source Sans Pro" w:cs="Arial"/>
          <w:sz w:val="20"/>
          <w:szCs w:val="20"/>
        </w:rPr>
      </w:pPr>
    </w:p>
    <w:p w14:paraId="368EB0A5" w14:textId="6D24BCB4" w:rsidR="002877A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110.</w:t>
      </w:r>
      <w:r w:rsidRPr="0081781E">
        <w:rPr>
          <w:rFonts w:ascii="Source Sans Pro" w:hAnsi="Source Sans Pro" w:cs="Arial"/>
          <w:sz w:val="20"/>
          <w:szCs w:val="20"/>
        </w:rPr>
        <w:t xml:space="preserve"> El uso de la fuerza en los centros penitenciarios sólo podrá emplearse por el personal de seguridad y custodia, de conformidad con los estándares internacionales, así como los principios y disposiciones establecidas en la Ley Nacional sobre el Uso de la Fuerza y demás disposiciones en la materia; siempre con pleno respeto a los derechos humanos. </w:t>
      </w:r>
    </w:p>
    <w:p w14:paraId="08848DE0" w14:textId="77777777" w:rsidR="002877A6" w:rsidRPr="0081781E" w:rsidRDefault="002877A6" w:rsidP="000C61EE">
      <w:pPr>
        <w:tabs>
          <w:tab w:val="left" w:pos="2552"/>
        </w:tabs>
        <w:jc w:val="both"/>
        <w:rPr>
          <w:rFonts w:ascii="Source Sans Pro" w:hAnsi="Source Sans Pro" w:cs="Arial"/>
          <w:sz w:val="20"/>
          <w:szCs w:val="20"/>
        </w:rPr>
      </w:pPr>
    </w:p>
    <w:p w14:paraId="1A98AAD7" w14:textId="77777777" w:rsidR="002877A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111.</w:t>
      </w:r>
      <w:r w:rsidRPr="0081781E">
        <w:rPr>
          <w:rFonts w:ascii="Source Sans Pro" w:hAnsi="Source Sans Pro" w:cs="Arial"/>
          <w:sz w:val="20"/>
          <w:szCs w:val="20"/>
        </w:rPr>
        <w:t xml:space="preserve"> Las medidas de seguridad serán establecidas por la Dirección Ejecutiva de Seguridad Penitenciaria de la Subsecretaría y por la Dirección del Centro de que se trate, de conformidad con lo establecido en el Manual de Organización y Funciones de Seguridad para los Centros Penitenciarios de la Ciudad de México. </w:t>
      </w:r>
    </w:p>
    <w:p w14:paraId="15CC7B3D" w14:textId="77777777" w:rsidR="002877A6" w:rsidRPr="0081781E" w:rsidRDefault="002877A6" w:rsidP="000C61EE">
      <w:pPr>
        <w:tabs>
          <w:tab w:val="left" w:pos="2552"/>
        </w:tabs>
        <w:jc w:val="both"/>
        <w:rPr>
          <w:rFonts w:ascii="Source Sans Pro" w:hAnsi="Source Sans Pro" w:cs="Arial"/>
          <w:sz w:val="20"/>
          <w:szCs w:val="20"/>
        </w:rPr>
      </w:pPr>
    </w:p>
    <w:p w14:paraId="10E80FAF" w14:textId="77777777" w:rsidR="002877A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112.</w:t>
      </w:r>
      <w:r w:rsidRPr="0081781E">
        <w:rPr>
          <w:rFonts w:ascii="Source Sans Pro" w:hAnsi="Source Sans Pro" w:cs="Arial"/>
          <w:sz w:val="20"/>
          <w:szCs w:val="20"/>
        </w:rPr>
        <w:t xml:space="preserve"> La vigilancia interna en los Centros Penitenciarios será desempeñada por la Dirección Ejecutiva de Seguridad Penitenciaria de la Subsecretaría. La vigilancia externa la realizará la Secretaría mediante el agrupamiento que para tal efecto destine. </w:t>
      </w:r>
    </w:p>
    <w:p w14:paraId="0CEC2A44" w14:textId="77777777" w:rsidR="002877A6" w:rsidRPr="0081781E" w:rsidRDefault="002877A6" w:rsidP="000C61EE">
      <w:pPr>
        <w:tabs>
          <w:tab w:val="left" w:pos="2552"/>
        </w:tabs>
        <w:jc w:val="both"/>
        <w:rPr>
          <w:rFonts w:ascii="Source Sans Pro" w:hAnsi="Source Sans Pro" w:cs="Arial"/>
          <w:sz w:val="20"/>
          <w:szCs w:val="20"/>
        </w:rPr>
      </w:pPr>
    </w:p>
    <w:p w14:paraId="7C24EA66" w14:textId="31AE75DB" w:rsidR="00C05A93"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sz w:val="20"/>
          <w:szCs w:val="20"/>
        </w:rPr>
        <w:t>En caso de emergencia grave, a juicio de la persona titular de la Subsecretaría, la Dirección o persona funcionaria de guardia del Centro Penitenciario, solicitará el auxilio e intervención en el interior de las policías preventivas y de investigación, así como el de otras corporaciones de seguridad federal.</w:t>
      </w:r>
    </w:p>
    <w:p w14:paraId="0990B5D5" w14:textId="77777777" w:rsidR="002877A6" w:rsidRPr="0081781E" w:rsidRDefault="002877A6" w:rsidP="000C61EE">
      <w:pPr>
        <w:tabs>
          <w:tab w:val="left" w:pos="2552"/>
        </w:tabs>
        <w:jc w:val="both"/>
        <w:rPr>
          <w:rFonts w:ascii="Source Sans Pro" w:hAnsi="Source Sans Pro" w:cs="Arial"/>
          <w:sz w:val="20"/>
          <w:szCs w:val="20"/>
        </w:rPr>
      </w:pPr>
    </w:p>
    <w:p w14:paraId="7D94A089" w14:textId="77777777" w:rsidR="002877A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lastRenderedPageBreak/>
        <w:t>Artículo 113.</w:t>
      </w:r>
      <w:r w:rsidRPr="0081781E">
        <w:rPr>
          <w:rFonts w:ascii="Source Sans Pro" w:hAnsi="Source Sans Pro" w:cs="Arial"/>
          <w:sz w:val="20"/>
          <w:szCs w:val="20"/>
        </w:rPr>
        <w:t xml:space="preserve"> Los Centros Penitenciarios materia de la presente Ley, contarán con personal de supervisión de aduanas, adscritos a la Subdirección de Atención y Seguimiento de Derechos Humanos de la Subsecretaría y coadyuvarán en la supervisión y control en el acceso de los mismos, además de las funciones que señale esta Ley, su reglamento y los manuales de organización, de operación y de funcionamiento de los Centros y Direcciones de los Centros Penitenciarios. </w:t>
      </w:r>
    </w:p>
    <w:p w14:paraId="25BCFBE0" w14:textId="77777777" w:rsidR="002877A6" w:rsidRPr="0081781E" w:rsidRDefault="002877A6" w:rsidP="000C61EE">
      <w:pPr>
        <w:tabs>
          <w:tab w:val="left" w:pos="2552"/>
        </w:tabs>
        <w:jc w:val="both"/>
        <w:rPr>
          <w:rFonts w:ascii="Source Sans Pro" w:hAnsi="Source Sans Pro" w:cs="Arial"/>
          <w:sz w:val="20"/>
          <w:szCs w:val="20"/>
        </w:rPr>
      </w:pPr>
    </w:p>
    <w:p w14:paraId="49397086" w14:textId="77777777" w:rsidR="002877A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114.</w:t>
      </w:r>
      <w:r w:rsidRPr="0081781E">
        <w:rPr>
          <w:rFonts w:ascii="Source Sans Pro" w:hAnsi="Source Sans Pro" w:cs="Arial"/>
          <w:sz w:val="20"/>
          <w:szCs w:val="20"/>
        </w:rPr>
        <w:t xml:space="preserve"> En el interior de los Centros Penitenciarios el personal deberá ser preferentemente del mismo sexo que las personas privadas de la libertad. El personal de Seguridad y Custodia, invariablemente deberá ser del mismo sexo. </w:t>
      </w:r>
    </w:p>
    <w:p w14:paraId="512B2F5B" w14:textId="77777777" w:rsidR="002877A6" w:rsidRPr="0081781E" w:rsidRDefault="002877A6" w:rsidP="000C61EE">
      <w:pPr>
        <w:tabs>
          <w:tab w:val="left" w:pos="2552"/>
        </w:tabs>
        <w:jc w:val="both"/>
        <w:rPr>
          <w:rFonts w:ascii="Source Sans Pro" w:hAnsi="Source Sans Pro" w:cs="Arial"/>
          <w:sz w:val="20"/>
          <w:szCs w:val="20"/>
        </w:rPr>
      </w:pPr>
    </w:p>
    <w:p w14:paraId="2F4DED14" w14:textId="77777777" w:rsidR="002877A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115.</w:t>
      </w:r>
      <w:r w:rsidRPr="0081781E">
        <w:rPr>
          <w:rFonts w:ascii="Source Sans Pro" w:hAnsi="Source Sans Pro" w:cs="Arial"/>
          <w:sz w:val="20"/>
          <w:szCs w:val="20"/>
        </w:rPr>
        <w:t xml:space="preserve"> La Dirección del Centro Penitenciario podrá ordenar revisiones de cualquier área del centro, las cuales serán realizadas por personal de Seguridad y Custodia, así como de otras corporaciones de seguridad, por lo que el área jurídica será notificada de forma inmediata del resultado de dichas revisiones para todos los efectos a que haya lugar. </w:t>
      </w:r>
    </w:p>
    <w:p w14:paraId="45DB0DE4" w14:textId="77777777" w:rsidR="002877A6" w:rsidRPr="0081781E" w:rsidRDefault="002877A6" w:rsidP="000C61EE">
      <w:pPr>
        <w:tabs>
          <w:tab w:val="left" w:pos="2552"/>
        </w:tabs>
        <w:jc w:val="both"/>
        <w:rPr>
          <w:rFonts w:ascii="Source Sans Pro" w:hAnsi="Source Sans Pro" w:cs="Arial"/>
          <w:sz w:val="20"/>
          <w:szCs w:val="20"/>
        </w:rPr>
      </w:pPr>
    </w:p>
    <w:p w14:paraId="39CB01E8" w14:textId="77777777" w:rsidR="002877A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sz w:val="20"/>
          <w:szCs w:val="20"/>
        </w:rPr>
        <w:t xml:space="preserve">Las revisiones serán exhaustivas y sin previo aviso en cualquier área del Centro Penitenciario, a fin de detectar y retener bienes u objetos o sustancias prohibidas por la normatividad. Éstas podrán llevarse a cabo con la frecuencia que la persona titular de la Dirección del Centro Penitenciario considere necesario, con estricto apego y respeto a los derechos humanos. </w:t>
      </w:r>
    </w:p>
    <w:p w14:paraId="0B5D2CA9" w14:textId="77777777" w:rsidR="002877A6" w:rsidRPr="0081781E" w:rsidRDefault="002877A6" w:rsidP="000C61EE">
      <w:pPr>
        <w:tabs>
          <w:tab w:val="left" w:pos="2552"/>
        </w:tabs>
        <w:jc w:val="both"/>
        <w:rPr>
          <w:rFonts w:ascii="Source Sans Pro" w:hAnsi="Source Sans Pro" w:cs="Arial"/>
          <w:sz w:val="20"/>
          <w:szCs w:val="20"/>
        </w:rPr>
      </w:pPr>
    </w:p>
    <w:p w14:paraId="29D310AA" w14:textId="6967DE2D" w:rsidR="002877A6"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CAPÍTULO VII</w:t>
      </w:r>
    </w:p>
    <w:p w14:paraId="3E7F9D92" w14:textId="50C35530" w:rsidR="002877A6"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De la Seguridad Procesal</w:t>
      </w:r>
    </w:p>
    <w:p w14:paraId="087837F3" w14:textId="77777777" w:rsidR="002877A6" w:rsidRPr="0081781E" w:rsidRDefault="002877A6" w:rsidP="000C61EE">
      <w:pPr>
        <w:tabs>
          <w:tab w:val="left" w:pos="2552"/>
        </w:tabs>
        <w:jc w:val="both"/>
        <w:rPr>
          <w:rFonts w:ascii="Source Sans Pro" w:hAnsi="Source Sans Pro" w:cs="Arial"/>
          <w:sz w:val="20"/>
          <w:szCs w:val="20"/>
        </w:rPr>
      </w:pPr>
    </w:p>
    <w:p w14:paraId="73130EA0" w14:textId="77777777" w:rsidR="002877A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116.</w:t>
      </w:r>
      <w:r w:rsidRPr="0081781E">
        <w:rPr>
          <w:rFonts w:ascii="Source Sans Pro" w:hAnsi="Source Sans Pro" w:cs="Arial"/>
          <w:sz w:val="20"/>
          <w:szCs w:val="20"/>
        </w:rPr>
        <w:t xml:space="preserve"> Los agentes de seguridad procesal tienen las siguientes funciones: </w:t>
      </w:r>
    </w:p>
    <w:p w14:paraId="527D11DA" w14:textId="77777777" w:rsidR="002877A6" w:rsidRPr="0081781E" w:rsidRDefault="002877A6" w:rsidP="000C61EE">
      <w:pPr>
        <w:tabs>
          <w:tab w:val="left" w:pos="2552"/>
        </w:tabs>
        <w:jc w:val="both"/>
        <w:rPr>
          <w:rFonts w:ascii="Source Sans Pro" w:hAnsi="Source Sans Pro" w:cs="Arial"/>
          <w:sz w:val="20"/>
          <w:szCs w:val="20"/>
        </w:rPr>
      </w:pPr>
    </w:p>
    <w:p w14:paraId="037F872E" w14:textId="71850FD8" w:rsidR="002877A6" w:rsidRPr="00D82D3A" w:rsidRDefault="00C05A93">
      <w:pPr>
        <w:pStyle w:val="Prrafodelista"/>
        <w:numPr>
          <w:ilvl w:val="0"/>
          <w:numId w:val="108"/>
        </w:numPr>
        <w:tabs>
          <w:tab w:val="left" w:pos="2552"/>
        </w:tabs>
        <w:jc w:val="both"/>
        <w:rPr>
          <w:rFonts w:ascii="Source Sans Pro" w:hAnsi="Source Sans Pro" w:cs="Arial"/>
          <w:sz w:val="20"/>
          <w:szCs w:val="20"/>
        </w:rPr>
      </w:pPr>
      <w:r w:rsidRPr="00D82D3A">
        <w:rPr>
          <w:rFonts w:ascii="Source Sans Pro" w:hAnsi="Source Sans Pro" w:cs="Arial"/>
          <w:sz w:val="20"/>
          <w:szCs w:val="20"/>
        </w:rPr>
        <w:t xml:space="preserve">Realizar los traslados de personas procesadas y sentenciadas a las diligencias judiciales en las salas penales de oralidad y de ejecución; </w:t>
      </w:r>
    </w:p>
    <w:p w14:paraId="7954912F" w14:textId="77777777" w:rsidR="002877A6" w:rsidRPr="0081781E" w:rsidRDefault="002877A6" w:rsidP="000C61EE">
      <w:pPr>
        <w:tabs>
          <w:tab w:val="left" w:pos="2552"/>
        </w:tabs>
        <w:jc w:val="both"/>
        <w:rPr>
          <w:rFonts w:ascii="Source Sans Pro" w:hAnsi="Source Sans Pro" w:cs="Arial"/>
          <w:sz w:val="20"/>
          <w:szCs w:val="20"/>
        </w:rPr>
      </w:pPr>
    </w:p>
    <w:p w14:paraId="4A0489AE" w14:textId="5296A8A5" w:rsidR="002877A6" w:rsidRPr="00D82D3A" w:rsidRDefault="00C05A93">
      <w:pPr>
        <w:pStyle w:val="Prrafodelista"/>
        <w:numPr>
          <w:ilvl w:val="0"/>
          <w:numId w:val="108"/>
        </w:numPr>
        <w:tabs>
          <w:tab w:val="left" w:pos="2552"/>
        </w:tabs>
        <w:jc w:val="both"/>
        <w:rPr>
          <w:rFonts w:ascii="Source Sans Pro" w:hAnsi="Source Sans Pro" w:cs="Arial"/>
          <w:sz w:val="20"/>
          <w:szCs w:val="20"/>
        </w:rPr>
      </w:pPr>
      <w:r w:rsidRPr="00D82D3A">
        <w:rPr>
          <w:rFonts w:ascii="Source Sans Pro" w:hAnsi="Source Sans Pro" w:cs="Arial"/>
          <w:sz w:val="20"/>
          <w:szCs w:val="20"/>
        </w:rPr>
        <w:t xml:space="preserve">Prestar la seguridad y custodia de la persona privada de la libertad en las audiencias que se verifican en las salas penales de oralidad y de ejecución; y </w:t>
      </w:r>
    </w:p>
    <w:p w14:paraId="6B2424C4" w14:textId="77777777" w:rsidR="002877A6" w:rsidRPr="0081781E" w:rsidRDefault="002877A6" w:rsidP="000C61EE">
      <w:pPr>
        <w:tabs>
          <w:tab w:val="left" w:pos="2552"/>
        </w:tabs>
        <w:jc w:val="both"/>
        <w:rPr>
          <w:rFonts w:ascii="Source Sans Pro" w:hAnsi="Source Sans Pro" w:cs="Arial"/>
          <w:sz w:val="20"/>
          <w:szCs w:val="20"/>
        </w:rPr>
      </w:pPr>
    </w:p>
    <w:p w14:paraId="0C7D8EAA" w14:textId="6AD91739" w:rsidR="002877A6" w:rsidRPr="00D82D3A" w:rsidRDefault="00C05A93">
      <w:pPr>
        <w:pStyle w:val="Prrafodelista"/>
        <w:numPr>
          <w:ilvl w:val="0"/>
          <w:numId w:val="108"/>
        </w:numPr>
        <w:tabs>
          <w:tab w:val="left" w:pos="2552"/>
        </w:tabs>
        <w:jc w:val="both"/>
        <w:rPr>
          <w:rFonts w:ascii="Source Sans Pro" w:hAnsi="Source Sans Pro" w:cs="Arial"/>
          <w:sz w:val="20"/>
          <w:szCs w:val="20"/>
        </w:rPr>
      </w:pPr>
      <w:r w:rsidRPr="00D82D3A">
        <w:rPr>
          <w:rFonts w:ascii="Source Sans Pro" w:hAnsi="Source Sans Pro" w:cs="Arial"/>
          <w:sz w:val="20"/>
          <w:szCs w:val="20"/>
        </w:rPr>
        <w:t xml:space="preserve">Las que establezca la autoridad judicial en el desarrollo de la audiencia. </w:t>
      </w:r>
    </w:p>
    <w:p w14:paraId="1617FA72" w14:textId="77777777" w:rsidR="002877A6" w:rsidRPr="0081781E" w:rsidRDefault="002877A6" w:rsidP="000C61EE">
      <w:pPr>
        <w:tabs>
          <w:tab w:val="left" w:pos="2552"/>
        </w:tabs>
        <w:jc w:val="both"/>
        <w:rPr>
          <w:rFonts w:ascii="Source Sans Pro" w:hAnsi="Source Sans Pro" w:cs="Arial"/>
          <w:sz w:val="20"/>
          <w:szCs w:val="20"/>
        </w:rPr>
      </w:pPr>
    </w:p>
    <w:p w14:paraId="3966D218" w14:textId="47D6CA34" w:rsidR="002877A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117.</w:t>
      </w:r>
      <w:r w:rsidRPr="0081781E">
        <w:rPr>
          <w:rFonts w:ascii="Source Sans Pro" w:hAnsi="Source Sans Pro" w:cs="Arial"/>
          <w:sz w:val="20"/>
          <w:szCs w:val="20"/>
        </w:rPr>
        <w:t xml:space="preserve"> Los agentes de seguridad procesal estarán adscritos a la Dirección Ejecutiva de Agentes de Seguridad Procesal y se regirán por las disposiciones que al efecto se emitan por las autoridades competentes. </w:t>
      </w:r>
    </w:p>
    <w:p w14:paraId="0600F756" w14:textId="77777777" w:rsidR="002877A6" w:rsidRPr="0081781E" w:rsidRDefault="002877A6" w:rsidP="000C61EE">
      <w:pPr>
        <w:tabs>
          <w:tab w:val="left" w:pos="2552"/>
        </w:tabs>
        <w:jc w:val="both"/>
        <w:rPr>
          <w:rFonts w:ascii="Source Sans Pro" w:hAnsi="Source Sans Pro" w:cs="Arial"/>
          <w:sz w:val="20"/>
          <w:szCs w:val="20"/>
        </w:rPr>
      </w:pPr>
    </w:p>
    <w:p w14:paraId="0B2D604C" w14:textId="5B451650" w:rsidR="002877A6"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TÍTULO SEXTO</w:t>
      </w:r>
    </w:p>
    <w:p w14:paraId="7789BDDB" w14:textId="0475EC0F" w:rsidR="002877A6"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Del Servicio Profesional de Carrera de las y los Integrantes del Sistema Penitenciario</w:t>
      </w:r>
    </w:p>
    <w:p w14:paraId="5494F2D4" w14:textId="77777777" w:rsidR="002877A6" w:rsidRPr="0081781E" w:rsidRDefault="002877A6" w:rsidP="000C61EE">
      <w:pPr>
        <w:tabs>
          <w:tab w:val="left" w:pos="2552"/>
        </w:tabs>
        <w:jc w:val="center"/>
        <w:rPr>
          <w:rFonts w:ascii="Source Sans Pro" w:hAnsi="Source Sans Pro" w:cs="Arial"/>
          <w:b/>
          <w:bCs/>
          <w:sz w:val="20"/>
          <w:szCs w:val="20"/>
        </w:rPr>
      </w:pPr>
    </w:p>
    <w:p w14:paraId="6E9DC2EF" w14:textId="3AEDABA1" w:rsidR="002877A6"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CAPÍTULO I</w:t>
      </w:r>
    </w:p>
    <w:p w14:paraId="4A90E12B" w14:textId="4ADE1176" w:rsidR="002877A6"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Disposiciones Generales</w:t>
      </w:r>
    </w:p>
    <w:p w14:paraId="31622E8C" w14:textId="77777777" w:rsidR="002877A6" w:rsidRPr="0081781E" w:rsidRDefault="002877A6" w:rsidP="000C61EE">
      <w:pPr>
        <w:tabs>
          <w:tab w:val="left" w:pos="2552"/>
        </w:tabs>
        <w:jc w:val="both"/>
        <w:rPr>
          <w:rFonts w:ascii="Source Sans Pro" w:hAnsi="Source Sans Pro" w:cs="Arial"/>
          <w:sz w:val="20"/>
          <w:szCs w:val="20"/>
        </w:rPr>
      </w:pPr>
    </w:p>
    <w:p w14:paraId="6B19AAC6" w14:textId="77777777" w:rsidR="002877A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118.</w:t>
      </w:r>
      <w:r w:rsidRPr="0081781E">
        <w:rPr>
          <w:rFonts w:ascii="Source Sans Pro" w:hAnsi="Source Sans Pro" w:cs="Arial"/>
          <w:sz w:val="20"/>
          <w:szCs w:val="20"/>
        </w:rPr>
        <w:t xml:space="preserve"> La Secretaría será la responsable de establecer las bases para la organización y operación del Servicio Profesional de Carrera de las y los integrantes del Sistema Penitenciario a fin de garantizar los procedimientos de reclutamiento, selección, ingreso, formación, certificación, permanencia, evaluación, promoción y reconocimiento, así como la separación o baja del servicio de los integrantes del Sistema Penitenciario. Para ello, a través de la Subsecretaría del Sistema Penitenciario y la Subsecretaría de Desarrollo Institucional, establecerá las normas y los procedimientos que regirán el funcionamiento del </w:t>
      </w:r>
      <w:r w:rsidRPr="0081781E">
        <w:rPr>
          <w:rFonts w:ascii="Source Sans Pro" w:hAnsi="Source Sans Pro" w:cs="Arial"/>
          <w:sz w:val="20"/>
          <w:szCs w:val="20"/>
        </w:rPr>
        <w:lastRenderedPageBreak/>
        <w:t xml:space="preserve">Servicio Profesional, así como los derechos y las obligaciones de las personas que ocupen los cargos y puestos del Servicio. </w:t>
      </w:r>
    </w:p>
    <w:p w14:paraId="2BF72060" w14:textId="77777777" w:rsidR="002877A6" w:rsidRPr="0081781E" w:rsidRDefault="002877A6" w:rsidP="000C61EE">
      <w:pPr>
        <w:tabs>
          <w:tab w:val="left" w:pos="2552"/>
        </w:tabs>
        <w:jc w:val="both"/>
        <w:rPr>
          <w:rFonts w:ascii="Source Sans Pro" w:hAnsi="Source Sans Pro" w:cs="Arial"/>
          <w:sz w:val="20"/>
          <w:szCs w:val="20"/>
        </w:rPr>
      </w:pPr>
    </w:p>
    <w:p w14:paraId="41FFFF27" w14:textId="52B95B79" w:rsidR="00C05A93"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119.</w:t>
      </w:r>
      <w:r w:rsidRPr="0081781E">
        <w:rPr>
          <w:rFonts w:ascii="Source Sans Pro" w:hAnsi="Source Sans Pro" w:cs="Arial"/>
          <w:sz w:val="20"/>
          <w:szCs w:val="20"/>
        </w:rPr>
        <w:t xml:space="preserve"> El desarrollo penitenciario es el conjunto integral de reglas y procesos debidamente estructurados y enlazados entre sí que comprende la carrera del sistema penitenciario de la Ciudad de México, los esquemas de profesionalización, la certificación y el régimen disciplinario de las personas integrantes del sistema penitenciario de la Ciudad de México y tiene por objeto garantizar y asegurar el desarrollo institucional, la estabilidad, la seguridad y la igualdad de oportunidades de los mismos, así como fortalecer la vocación y sentido de pertenencia.</w:t>
      </w:r>
    </w:p>
    <w:p w14:paraId="572FC38E" w14:textId="77777777" w:rsidR="002877A6" w:rsidRPr="0081781E" w:rsidRDefault="002877A6" w:rsidP="000C61EE">
      <w:pPr>
        <w:tabs>
          <w:tab w:val="left" w:pos="2552"/>
        </w:tabs>
        <w:jc w:val="both"/>
        <w:rPr>
          <w:rFonts w:ascii="Source Sans Pro" w:hAnsi="Source Sans Pro" w:cs="Arial"/>
          <w:sz w:val="20"/>
          <w:szCs w:val="20"/>
        </w:rPr>
      </w:pPr>
    </w:p>
    <w:p w14:paraId="6B247DD4" w14:textId="77777777" w:rsidR="006F75D7"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120.</w:t>
      </w:r>
      <w:r w:rsidRPr="0081781E">
        <w:rPr>
          <w:rFonts w:ascii="Source Sans Pro" w:hAnsi="Source Sans Pro" w:cs="Arial"/>
          <w:sz w:val="20"/>
          <w:szCs w:val="20"/>
        </w:rPr>
        <w:t xml:space="preserve"> Para efectos de este Título, los derechos y obligaciones establecidos en la Ley General del Sistema Nacional de Seguridad Pública relativos a las personas servidoras públicas integrantes de las Instituciones Policiales se aplicarán en lo que no se oponga a la presente Ley a las personas servidoras públicas integrantes del sistema penitenciario. </w:t>
      </w:r>
    </w:p>
    <w:p w14:paraId="70E7FEB6" w14:textId="77777777" w:rsidR="006F75D7" w:rsidRPr="0081781E" w:rsidRDefault="006F75D7" w:rsidP="000C61EE">
      <w:pPr>
        <w:tabs>
          <w:tab w:val="left" w:pos="2552"/>
        </w:tabs>
        <w:jc w:val="both"/>
        <w:rPr>
          <w:rFonts w:ascii="Source Sans Pro" w:hAnsi="Source Sans Pro" w:cs="Arial"/>
          <w:sz w:val="20"/>
          <w:szCs w:val="20"/>
        </w:rPr>
      </w:pPr>
    </w:p>
    <w:p w14:paraId="5FBA0F55" w14:textId="77777777" w:rsidR="006F75D7"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sz w:val="20"/>
          <w:szCs w:val="20"/>
        </w:rPr>
        <w:t xml:space="preserve">El personal de seguridad y custodia se regirá por los principios de legalidad, objetividad, eficiencia, profesionalismo, honradez y respeto a los derechos humanos reconocidos en la Constitución Política de los Estados Unidos Mexicanos, la Constitución Política de la Ciudad de México y demás ordenamientos legales. </w:t>
      </w:r>
    </w:p>
    <w:p w14:paraId="7681CDC8" w14:textId="77777777" w:rsidR="006F75D7" w:rsidRPr="0081781E" w:rsidRDefault="006F75D7" w:rsidP="000C61EE">
      <w:pPr>
        <w:tabs>
          <w:tab w:val="left" w:pos="2552"/>
        </w:tabs>
        <w:jc w:val="both"/>
        <w:rPr>
          <w:rFonts w:ascii="Source Sans Pro" w:hAnsi="Source Sans Pro" w:cs="Arial"/>
          <w:sz w:val="20"/>
          <w:szCs w:val="20"/>
        </w:rPr>
      </w:pPr>
    </w:p>
    <w:p w14:paraId="62F3347E" w14:textId="7FEB073E" w:rsidR="002877A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sz w:val="20"/>
          <w:szCs w:val="20"/>
        </w:rPr>
        <w:t xml:space="preserve">De conformidad con el artículo 8º de la Ley Federal de Trabajadores al Servicio del Estado, al personal de seguridad y custodia le corresponde el régimen de las personas empleadas de confianza, con las prestaciones que establece la Ley del Instituto de Seguridad y Servicios Sociales de los Trabajadores al Servicio del Estado, y las que la Administración Pública de la Ciudad de México otorga a sus trabajadores de confianza. </w:t>
      </w:r>
    </w:p>
    <w:p w14:paraId="3B1A7E47" w14:textId="77777777" w:rsidR="002877A6" w:rsidRPr="0081781E" w:rsidRDefault="002877A6" w:rsidP="000C61EE">
      <w:pPr>
        <w:tabs>
          <w:tab w:val="left" w:pos="2552"/>
        </w:tabs>
        <w:jc w:val="both"/>
        <w:rPr>
          <w:rFonts w:ascii="Source Sans Pro" w:hAnsi="Source Sans Pro" w:cs="Arial"/>
          <w:sz w:val="20"/>
          <w:szCs w:val="20"/>
        </w:rPr>
      </w:pPr>
    </w:p>
    <w:p w14:paraId="67D7D1FA" w14:textId="4450AAC4" w:rsidR="002877A6"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CAPÍTULO II</w:t>
      </w:r>
    </w:p>
    <w:p w14:paraId="3ECE7D84" w14:textId="65B4054E" w:rsidR="002877A6"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De la Carrera Penitenciaria y Profesionalización</w:t>
      </w:r>
    </w:p>
    <w:p w14:paraId="530D02A6" w14:textId="77777777" w:rsidR="002877A6" w:rsidRPr="0081781E" w:rsidRDefault="002877A6" w:rsidP="000C61EE">
      <w:pPr>
        <w:tabs>
          <w:tab w:val="left" w:pos="2552"/>
        </w:tabs>
        <w:jc w:val="both"/>
        <w:rPr>
          <w:rFonts w:ascii="Source Sans Pro" w:hAnsi="Source Sans Pro" w:cs="Arial"/>
          <w:sz w:val="20"/>
          <w:szCs w:val="20"/>
        </w:rPr>
      </w:pPr>
    </w:p>
    <w:p w14:paraId="2B30B573" w14:textId="77777777" w:rsidR="006F75D7"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121.</w:t>
      </w:r>
      <w:r w:rsidRPr="0081781E">
        <w:rPr>
          <w:rFonts w:ascii="Source Sans Pro" w:hAnsi="Source Sans Pro" w:cs="Arial"/>
          <w:sz w:val="20"/>
          <w:szCs w:val="20"/>
        </w:rPr>
        <w:t xml:space="preserve"> La carrera penitenciaria es el instrumento básico para la formación de las personas integrantes de las instituciones de seguridad pública, obligatoria y permanente para cumplir con los principios de actuación y comprende los procedimientos de selección, ingreso, formación, certificación, capacitación, reconocimiento, actualización, evaluación, permanencia, promoción y la remoción o baja del servicio y tendrá los siguientes fines: </w:t>
      </w:r>
    </w:p>
    <w:p w14:paraId="548E0E66" w14:textId="77777777" w:rsidR="006F75D7" w:rsidRPr="0081781E" w:rsidRDefault="006F75D7" w:rsidP="000C61EE">
      <w:pPr>
        <w:tabs>
          <w:tab w:val="left" w:pos="2552"/>
        </w:tabs>
        <w:jc w:val="both"/>
        <w:rPr>
          <w:rFonts w:ascii="Source Sans Pro" w:hAnsi="Source Sans Pro" w:cs="Arial"/>
          <w:sz w:val="20"/>
          <w:szCs w:val="20"/>
        </w:rPr>
      </w:pPr>
    </w:p>
    <w:p w14:paraId="5985E184" w14:textId="0ED5309A" w:rsidR="006F75D7" w:rsidRPr="00D82D3A" w:rsidRDefault="00C05A93">
      <w:pPr>
        <w:pStyle w:val="Prrafodelista"/>
        <w:numPr>
          <w:ilvl w:val="0"/>
          <w:numId w:val="109"/>
        </w:numPr>
        <w:tabs>
          <w:tab w:val="left" w:pos="2552"/>
        </w:tabs>
        <w:jc w:val="both"/>
        <w:rPr>
          <w:rFonts w:ascii="Source Sans Pro" w:hAnsi="Source Sans Pro" w:cs="Arial"/>
          <w:sz w:val="20"/>
          <w:szCs w:val="20"/>
        </w:rPr>
      </w:pPr>
      <w:r w:rsidRPr="00D82D3A">
        <w:rPr>
          <w:rFonts w:ascii="Source Sans Pro" w:hAnsi="Source Sans Pro" w:cs="Arial"/>
          <w:sz w:val="20"/>
          <w:szCs w:val="20"/>
        </w:rPr>
        <w:t xml:space="preserve">Garantizar el desarrollo institucional y asegurar la estabilidad en el empleo, con base en un esquema proporcional y equitativo de remuneraciones y prestaciones para las personas integrantes del Sistema Penitenciario; </w:t>
      </w:r>
    </w:p>
    <w:p w14:paraId="4DC4A7D1" w14:textId="77777777" w:rsidR="006F75D7" w:rsidRPr="0081781E" w:rsidRDefault="006F75D7" w:rsidP="000C61EE">
      <w:pPr>
        <w:tabs>
          <w:tab w:val="left" w:pos="2552"/>
        </w:tabs>
        <w:jc w:val="both"/>
        <w:rPr>
          <w:rFonts w:ascii="Source Sans Pro" w:hAnsi="Source Sans Pro" w:cs="Arial"/>
          <w:sz w:val="20"/>
          <w:szCs w:val="20"/>
        </w:rPr>
      </w:pPr>
    </w:p>
    <w:p w14:paraId="0AA22899" w14:textId="77AAAF6B" w:rsidR="006F75D7" w:rsidRPr="00D82D3A" w:rsidRDefault="00C05A93">
      <w:pPr>
        <w:pStyle w:val="Prrafodelista"/>
        <w:numPr>
          <w:ilvl w:val="0"/>
          <w:numId w:val="109"/>
        </w:numPr>
        <w:tabs>
          <w:tab w:val="left" w:pos="2552"/>
        </w:tabs>
        <w:jc w:val="both"/>
        <w:rPr>
          <w:rFonts w:ascii="Source Sans Pro" w:hAnsi="Source Sans Pro" w:cs="Arial"/>
          <w:sz w:val="20"/>
          <w:szCs w:val="20"/>
        </w:rPr>
      </w:pPr>
      <w:r w:rsidRPr="00D82D3A">
        <w:rPr>
          <w:rFonts w:ascii="Source Sans Pro" w:hAnsi="Source Sans Pro" w:cs="Arial"/>
          <w:sz w:val="20"/>
          <w:szCs w:val="20"/>
        </w:rPr>
        <w:t xml:space="preserve">Promover la responsabilidad, honradez, diligencia, eficiencia y eficacia en el desempeño de las funciones y en la óptima utilización de los recursos del sistema penitenciario; </w:t>
      </w:r>
    </w:p>
    <w:p w14:paraId="2B3B650D" w14:textId="77777777" w:rsidR="006F75D7" w:rsidRPr="0081781E" w:rsidRDefault="006F75D7" w:rsidP="000C61EE">
      <w:pPr>
        <w:tabs>
          <w:tab w:val="left" w:pos="2552"/>
        </w:tabs>
        <w:jc w:val="both"/>
        <w:rPr>
          <w:rFonts w:ascii="Source Sans Pro" w:hAnsi="Source Sans Pro" w:cs="Arial"/>
          <w:sz w:val="20"/>
          <w:szCs w:val="20"/>
        </w:rPr>
      </w:pPr>
    </w:p>
    <w:p w14:paraId="5E39150E" w14:textId="526BEA25" w:rsidR="006F75D7" w:rsidRPr="00D82D3A" w:rsidRDefault="00C05A93">
      <w:pPr>
        <w:pStyle w:val="Prrafodelista"/>
        <w:numPr>
          <w:ilvl w:val="0"/>
          <w:numId w:val="109"/>
        </w:numPr>
        <w:tabs>
          <w:tab w:val="left" w:pos="2552"/>
        </w:tabs>
        <w:jc w:val="both"/>
        <w:rPr>
          <w:rFonts w:ascii="Source Sans Pro" w:hAnsi="Source Sans Pro" w:cs="Arial"/>
          <w:sz w:val="20"/>
          <w:szCs w:val="20"/>
        </w:rPr>
      </w:pPr>
      <w:r w:rsidRPr="00D82D3A">
        <w:rPr>
          <w:rFonts w:ascii="Source Sans Pro" w:hAnsi="Source Sans Pro" w:cs="Arial"/>
          <w:sz w:val="20"/>
          <w:szCs w:val="20"/>
        </w:rPr>
        <w:t xml:space="preserve">Fomentar la vocación de servicio y el sentido de pertenencia mediante la motivación y el establecimiento de un adecuado sistema de promociones que permita satisfacer las expectativas de desarrollo profesional y reconocimiento de las personas integrantes del sistema penitenciario; </w:t>
      </w:r>
    </w:p>
    <w:p w14:paraId="757A5320" w14:textId="77777777" w:rsidR="006F75D7" w:rsidRPr="0081781E" w:rsidRDefault="006F75D7" w:rsidP="000C61EE">
      <w:pPr>
        <w:tabs>
          <w:tab w:val="left" w:pos="2552"/>
        </w:tabs>
        <w:jc w:val="both"/>
        <w:rPr>
          <w:rFonts w:ascii="Source Sans Pro" w:hAnsi="Source Sans Pro" w:cs="Arial"/>
          <w:sz w:val="20"/>
          <w:szCs w:val="20"/>
        </w:rPr>
      </w:pPr>
    </w:p>
    <w:p w14:paraId="46E41BA8" w14:textId="36383E5D" w:rsidR="006F75D7" w:rsidRPr="00D82D3A" w:rsidRDefault="00C05A93">
      <w:pPr>
        <w:pStyle w:val="Prrafodelista"/>
        <w:numPr>
          <w:ilvl w:val="0"/>
          <w:numId w:val="109"/>
        </w:numPr>
        <w:tabs>
          <w:tab w:val="left" w:pos="2552"/>
        </w:tabs>
        <w:jc w:val="both"/>
        <w:rPr>
          <w:rFonts w:ascii="Source Sans Pro" w:hAnsi="Source Sans Pro" w:cs="Arial"/>
          <w:sz w:val="20"/>
          <w:szCs w:val="20"/>
        </w:rPr>
      </w:pPr>
      <w:r w:rsidRPr="00D82D3A">
        <w:rPr>
          <w:rFonts w:ascii="Source Sans Pro" w:hAnsi="Source Sans Pro" w:cs="Arial"/>
          <w:sz w:val="20"/>
          <w:szCs w:val="20"/>
        </w:rPr>
        <w:t xml:space="preserve">Instrumentar e impulsar la capacitación y profesionalización permanente de sus integrantes para asegurar la lealtad institucional en la prestación de los servicios; y </w:t>
      </w:r>
    </w:p>
    <w:p w14:paraId="55E17B8A" w14:textId="77777777" w:rsidR="006F75D7" w:rsidRPr="0081781E" w:rsidRDefault="006F75D7" w:rsidP="000C61EE">
      <w:pPr>
        <w:tabs>
          <w:tab w:val="left" w:pos="2552"/>
        </w:tabs>
        <w:jc w:val="both"/>
        <w:rPr>
          <w:rFonts w:ascii="Source Sans Pro" w:hAnsi="Source Sans Pro" w:cs="Arial"/>
          <w:sz w:val="20"/>
          <w:szCs w:val="20"/>
        </w:rPr>
      </w:pPr>
    </w:p>
    <w:p w14:paraId="496B9ADD" w14:textId="4BFAD585" w:rsidR="002877A6" w:rsidRPr="00D82D3A" w:rsidRDefault="00C05A93">
      <w:pPr>
        <w:pStyle w:val="Prrafodelista"/>
        <w:numPr>
          <w:ilvl w:val="0"/>
          <w:numId w:val="109"/>
        </w:numPr>
        <w:tabs>
          <w:tab w:val="left" w:pos="2552"/>
        </w:tabs>
        <w:jc w:val="both"/>
        <w:rPr>
          <w:rFonts w:ascii="Source Sans Pro" w:hAnsi="Source Sans Pro" w:cs="Arial"/>
          <w:sz w:val="20"/>
          <w:szCs w:val="20"/>
        </w:rPr>
      </w:pPr>
      <w:r w:rsidRPr="00D82D3A">
        <w:rPr>
          <w:rFonts w:ascii="Source Sans Pro" w:hAnsi="Source Sans Pro" w:cs="Arial"/>
          <w:sz w:val="20"/>
          <w:szCs w:val="20"/>
        </w:rPr>
        <w:lastRenderedPageBreak/>
        <w:t xml:space="preserve">Los demás que establezcan las disposiciones que deriven de la Constitución Política de los Estados Unidos Mexicanos, la Ley General del Sistema Nacional de Seguridad Pública, la Ley Nacional de Ejecución Penal y la presente Ley. </w:t>
      </w:r>
    </w:p>
    <w:p w14:paraId="4A96F9B7" w14:textId="77777777" w:rsidR="002877A6" w:rsidRPr="0081781E" w:rsidRDefault="002877A6" w:rsidP="000C61EE">
      <w:pPr>
        <w:tabs>
          <w:tab w:val="left" w:pos="2552"/>
        </w:tabs>
        <w:jc w:val="both"/>
        <w:rPr>
          <w:rFonts w:ascii="Source Sans Pro" w:hAnsi="Source Sans Pro" w:cs="Arial"/>
          <w:sz w:val="20"/>
          <w:szCs w:val="20"/>
        </w:rPr>
      </w:pPr>
    </w:p>
    <w:p w14:paraId="4A542870" w14:textId="4020EFA9" w:rsidR="002877A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122.</w:t>
      </w:r>
      <w:r w:rsidRPr="0081781E">
        <w:rPr>
          <w:rFonts w:ascii="Source Sans Pro" w:hAnsi="Source Sans Pro" w:cs="Arial"/>
          <w:sz w:val="20"/>
          <w:szCs w:val="20"/>
        </w:rPr>
        <w:t xml:space="preserve"> Las personas aspirantes a laborar en los Centros Penitenciarios de la Ciudad de México deberán presentar y aprobar los exámenes de selección que para tal efecto determine la Universidad de la Policía y que serán aplicados por la Dirección General del Centro de Evaluación y Control de Confianza de la Secretaría. </w:t>
      </w:r>
    </w:p>
    <w:p w14:paraId="30AECD2A" w14:textId="77777777" w:rsidR="002877A6" w:rsidRPr="0081781E" w:rsidRDefault="002877A6" w:rsidP="000C61EE">
      <w:pPr>
        <w:tabs>
          <w:tab w:val="left" w:pos="2552"/>
        </w:tabs>
        <w:jc w:val="both"/>
        <w:rPr>
          <w:rFonts w:ascii="Source Sans Pro" w:hAnsi="Source Sans Pro" w:cs="Arial"/>
          <w:sz w:val="20"/>
          <w:szCs w:val="20"/>
        </w:rPr>
      </w:pPr>
    </w:p>
    <w:p w14:paraId="00604AAD" w14:textId="0AB49C3E" w:rsidR="002877A6"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CAPÍTULO III</w:t>
      </w:r>
    </w:p>
    <w:p w14:paraId="46F840EA" w14:textId="4DDABB02" w:rsidR="002877A6"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De la Capacitación Penitenciaria</w:t>
      </w:r>
    </w:p>
    <w:p w14:paraId="594A8F31" w14:textId="77777777" w:rsidR="002877A6" w:rsidRPr="0081781E" w:rsidRDefault="002877A6" w:rsidP="000C61EE">
      <w:pPr>
        <w:tabs>
          <w:tab w:val="left" w:pos="2552"/>
        </w:tabs>
        <w:jc w:val="both"/>
        <w:rPr>
          <w:rFonts w:ascii="Source Sans Pro" w:hAnsi="Source Sans Pro" w:cs="Arial"/>
          <w:sz w:val="20"/>
          <w:szCs w:val="20"/>
        </w:rPr>
      </w:pPr>
    </w:p>
    <w:p w14:paraId="176D51BE" w14:textId="77777777" w:rsidR="002877A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123.</w:t>
      </w:r>
      <w:r w:rsidRPr="0081781E">
        <w:rPr>
          <w:rFonts w:ascii="Source Sans Pro" w:hAnsi="Source Sans Pro" w:cs="Arial"/>
          <w:sz w:val="20"/>
          <w:szCs w:val="20"/>
        </w:rPr>
        <w:t xml:space="preserve"> La Universidad de la Policía de la Ciudad de México, tiene encomendado realizar la selección, capacitación y actualización permanente del personal que se encuentra adscrito a la Subsecretaría de Sistema Penitenciario. </w:t>
      </w:r>
    </w:p>
    <w:p w14:paraId="1F5568A1" w14:textId="77777777" w:rsidR="002877A6" w:rsidRPr="0081781E" w:rsidRDefault="002877A6" w:rsidP="000C61EE">
      <w:pPr>
        <w:tabs>
          <w:tab w:val="left" w:pos="2552"/>
        </w:tabs>
        <w:jc w:val="both"/>
        <w:rPr>
          <w:rFonts w:ascii="Source Sans Pro" w:hAnsi="Source Sans Pro" w:cs="Arial"/>
          <w:sz w:val="20"/>
          <w:szCs w:val="20"/>
        </w:rPr>
      </w:pPr>
    </w:p>
    <w:p w14:paraId="1EE0567D" w14:textId="77777777" w:rsidR="006F75D7"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124.</w:t>
      </w:r>
      <w:r w:rsidRPr="0081781E">
        <w:rPr>
          <w:rFonts w:ascii="Source Sans Pro" w:hAnsi="Source Sans Pro" w:cs="Arial"/>
          <w:sz w:val="20"/>
          <w:szCs w:val="20"/>
        </w:rPr>
        <w:t xml:space="preserve"> Es obligatorio para todo el personal que labore en los Centros Penitenciarios, participar en los cursos de capacitación, actualización y adiestramiento que se instauren por la Universidad de la Policía de la Ciudad de México. </w:t>
      </w:r>
    </w:p>
    <w:p w14:paraId="29D9B7C2" w14:textId="77777777" w:rsidR="006F75D7" w:rsidRPr="0081781E" w:rsidRDefault="006F75D7" w:rsidP="000C61EE">
      <w:pPr>
        <w:tabs>
          <w:tab w:val="left" w:pos="2552"/>
        </w:tabs>
        <w:jc w:val="both"/>
        <w:rPr>
          <w:rFonts w:ascii="Source Sans Pro" w:hAnsi="Source Sans Pro" w:cs="Arial"/>
          <w:sz w:val="20"/>
          <w:szCs w:val="20"/>
        </w:rPr>
      </w:pPr>
    </w:p>
    <w:p w14:paraId="07EDFBC1" w14:textId="1F62BC2C" w:rsidR="00C05A93"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sz w:val="20"/>
          <w:szCs w:val="20"/>
        </w:rPr>
        <w:t>El personal de los Centros Penitenciarios estará conformado por las personas egresadas de la Universidad de la Policía de la Ciudad de México, y será seleccionada en consideración a su vocación, aptitudes físicas e intelectuales, preparación para la función penitenciaria y antecedentes personales.</w:t>
      </w:r>
    </w:p>
    <w:p w14:paraId="40660B7F" w14:textId="77777777" w:rsidR="002877A6" w:rsidRPr="0081781E" w:rsidRDefault="002877A6" w:rsidP="000C61EE">
      <w:pPr>
        <w:tabs>
          <w:tab w:val="left" w:pos="2552"/>
        </w:tabs>
        <w:jc w:val="both"/>
        <w:rPr>
          <w:rFonts w:ascii="Source Sans Pro" w:hAnsi="Source Sans Pro" w:cs="Arial"/>
          <w:sz w:val="20"/>
          <w:szCs w:val="20"/>
        </w:rPr>
      </w:pPr>
    </w:p>
    <w:p w14:paraId="3FE180AB" w14:textId="0065FCB7" w:rsidR="002877A6"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CAPÍTULO IV</w:t>
      </w:r>
    </w:p>
    <w:p w14:paraId="507E71BF" w14:textId="639CA00A" w:rsidR="002877A6"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De la Certificación</w:t>
      </w:r>
    </w:p>
    <w:p w14:paraId="7EF817E8" w14:textId="77777777" w:rsidR="002877A6" w:rsidRPr="0081781E" w:rsidRDefault="002877A6" w:rsidP="000C61EE">
      <w:pPr>
        <w:tabs>
          <w:tab w:val="left" w:pos="2552"/>
        </w:tabs>
        <w:jc w:val="both"/>
        <w:rPr>
          <w:rFonts w:ascii="Source Sans Pro" w:hAnsi="Source Sans Pro" w:cs="Arial"/>
          <w:sz w:val="20"/>
          <w:szCs w:val="20"/>
        </w:rPr>
      </w:pPr>
    </w:p>
    <w:p w14:paraId="4E14DD66" w14:textId="77777777" w:rsidR="006F75D7"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125.</w:t>
      </w:r>
      <w:r w:rsidRPr="0081781E">
        <w:rPr>
          <w:rFonts w:ascii="Source Sans Pro" w:hAnsi="Source Sans Pro" w:cs="Arial"/>
          <w:sz w:val="20"/>
          <w:szCs w:val="20"/>
        </w:rPr>
        <w:t xml:space="preserve"> La certificación es el proceso mediante el cual el personal de seguridad y custodia del Sistema Penitenciario de la Ciudad de México se someten a las evaluaciones periódicas establecidas por el Centro de Evaluación de Control de Confianza, para comprobar el cumplimiento de los perfiles de personalidad, éticos, socioeconómicos y médicos, en los procedimientos de ingreso, promoción y permanencia. </w:t>
      </w:r>
    </w:p>
    <w:p w14:paraId="39740812" w14:textId="77777777" w:rsidR="006F75D7" w:rsidRPr="0081781E" w:rsidRDefault="006F75D7" w:rsidP="000C61EE">
      <w:pPr>
        <w:tabs>
          <w:tab w:val="left" w:pos="2552"/>
        </w:tabs>
        <w:jc w:val="both"/>
        <w:rPr>
          <w:rFonts w:ascii="Source Sans Pro" w:hAnsi="Source Sans Pro" w:cs="Arial"/>
          <w:sz w:val="20"/>
          <w:szCs w:val="20"/>
        </w:rPr>
      </w:pPr>
    </w:p>
    <w:p w14:paraId="31FF9EC5" w14:textId="117E684D" w:rsidR="002877A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sz w:val="20"/>
          <w:szCs w:val="20"/>
        </w:rPr>
        <w:t xml:space="preserve">El Sistema Penitenciario de la Ciudad de México deberá contar con personal certificado. </w:t>
      </w:r>
    </w:p>
    <w:p w14:paraId="1D646A6F" w14:textId="77777777" w:rsidR="002877A6" w:rsidRPr="0081781E" w:rsidRDefault="002877A6" w:rsidP="000C61EE">
      <w:pPr>
        <w:tabs>
          <w:tab w:val="left" w:pos="2552"/>
        </w:tabs>
        <w:jc w:val="both"/>
        <w:rPr>
          <w:rFonts w:ascii="Source Sans Pro" w:hAnsi="Source Sans Pro" w:cs="Arial"/>
          <w:sz w:val="20"/>
          <w:szCs w:val="20"/>
        </w:rPr>
      </w:pPr>
    </w:p>
    <w:p w14:paraId="7D603556" w14:textId="77777777" w:rsidR="006F75D7"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126.</w:t>
      </w:r>
      <w:r w:rsidRPr="0081781E">
        <w:rPr>
          <w:rFonts w:ascii="Source Sans Pro" w:hAnsi="Source Sans Pro" w:cs="Arial"/>
          <w:sz w:val="20"/>
          <w:szCs w:val="20"/>
        </w:rPr>
        <w:t xml:space="preserve"> La certificación tiene por objeto: </w:t>
      </w:r>
    </w:p>
    <w:p w14:paraId="4E1B7893" w14:textId="77777777" w:rsidR="006F75D7" w:rsidRPr="0081781E" w:rsidRDefault="006F75D7" w:rsidP="000C61EE">
      <w:pPr>
        <w:tabs>
          <w:tab w:val="left" w:pos="2552"/>
        </w:tabs>
        <w:jc w:val="both"/>
        <w:rPr>
          <w:rFonts w:ascii="Source Sans Pro" w:hAnsi="Source Sans Pro" w:cs="Arial"/>
          <w:sz w:val="20"/>
          <w:szCs w:val="20"/>
        </w:rPr>
      </w:pPr>
    </w:p>
    <w:p w14:paraId="47738FA5" w14:textId="4DF5EAC5" w:rsidR="006F75D7" w:rsidRPr="00D82D3A" w:rsidRDefault="00C05A93">
      <w:pPr>
        <w:pStyle w:val="Prrafodelista"/>
        <w:numPr>
          <w:ilvl w:val="0"/>
          <w:numId w:val="110"/>
        </w:numPr>
        <w:tabs>
          <w:tab w:val="left" w:pos="2552"/>
        </w:tabs>
        <w:jc w:val="both"/>
        <w:rPr>
          <w:rFonts w:ascii="Source Sans Pro" w:hAnsi="Source Sans Pro" w:cs="Arial"/>
          <w:sz w:val="20"/>
          <w:szCs w:val="20"/>
        </w:rPr>
      </w:pPr>
      <w:r w:rsidRPr="00D82D3A">
        <w:rPr>
          <w:rFonts w:ascii="Source Sans Pro" w:hAnsi="Source Sans Pro" w:cs="Arial"/>
          <w:sz w:val="20"/>
          <w:szCs w:val="20"/>
        </w:rPr>
        <w:t xml:space="preserve">Reconocer habilidades, destrezas, actitudes, conocimientos generales y específicos para desempeñar sus funciones, conforme a los perfiles aprobados por las instancias correspondientes; </w:t>
      </w:r>
    </w:p>
    <w:p w14:paraId="2536CC3F" w14:textId="77777777" w:rsidR="006F75D7" w:rsidRPr="0081781E" w:rsidRDefault="006F75D7" w:rsidP="000C61EE">
      <w:pPr>
        <w:tabs>
          <w:tab w:val="left" w:pos="2552"/>
        </w:tabs>
        <w:jc w:val="both"/>
        <w:rPr>
          <w:rFonts w:ascii="Source Sans Pro" w:hAnsi="Source Sans Pro" w:cs="Arial"/>
          <w:sz w:val="20"/>
          <w:szCs w:val="20"/>
        </w:rPr>
      </w:pPr>
    </w:p>
    <w:p w14:paraId="1F2DDE48" w14:textId="2366F42B" w:rsidR="006F75D7" w:rsidRPr="00D82D3A" w:rsidRDefault="00C05A93">
      <w:pPr>
        <w:pStyle w:val="Prrafodelista"/>
        <w:numPr>
          <w:ilvl w:val="0"/>
          <w:numId w:val="110"/>
        </w:numPr>
        <w:tabs>
          <w:tab w:val="left" w:pos="2552"/>
        </w:tabs>
        <w:jc w:val="both"/>
        <w:rPr>
          <w:rFonts w:ascii="Source Sans Pro" w:hAnsi="Source Sans Pro" w:cs="Arial"/>
          <w:sz w:val="20"/>
          <w:szCs w:val="20"/>
        </w:rPr>
      </w:pPr>
      <w:r w:rsidRPr="00D82D3A">
        <w:rPr>
          <w:rFonts w:ascii="Source Sans Pro" w:hAnsi="Source Sans Pro" w:cs="Arial"/>
          <w:sz w:val="20"/>
          <w:szCs w:val="20"/>
        </w:rPr>
        <w:t xml:space="preserve">Identificar los factores de riesgo que interfieran, repercutan o pongan en peligro el desempeño de sus funciones con el fin de garantizar la calidad de los servicios, enfocándose a: </w:t>
      </w:r>
    </w:p>
    <w:p w14:paraId="6D915C91" w14:textId="77777777" w:rsidR="006F75D7" w:rsidRPr="0081781E" w:rsidRDefault="006F75D7" w:rsidP="000C61EE">
      <w:pPr>
        <w:tabs>
          <w:tab w:val="left" w:pos="2552"/>
        </w:tabs>
        <w:jc w:val="both"/>
        <w:rPr>
          <w:rFonts w:ascii="Source Sans Pro" w:hAnsi="Source Sans Pro" w:cs="Arial"/>
          <w:sz w:val="20"/>
          <w:szCs w:val="20"/>
        </w:rPr>
      </w:pPr>
    </w:p>
    <w:p w14:paraId="1886EDBB" w14:textId="2E7A2455" w:rsidR="006F75D7" w:rsidRDefault="00C05A93">
      <w:pPr>
        <w:pStyle w:val="Prrafodelista"/>
        <w:numPr>
          <w:ilvl w:val="1"/>
          <w:numId w:val="110"/>
        </w:numPr>
        <w:tabs>
          <w:tab w:val="left" w:pos="2552"/>
        </w:tabs>
        <w:jc w:val="both"/>
        <w:rPr>
          <w:rFonts w:ascii="Source Sans Pro" w:hAnsi="Source Sans Pro" w:cs="Arial"/>
          <w:sz w:val="20"/>
          <w:szCs w:val="20"/>
        </w:rPr>
      </w:pPr>
      <w:r w:rsidRPr="00D82D3A">
        <w:rPr>
          <w:rFonts w:ascii="Source Sans Pro" w:hAnsi="Source Sans Pro" w:cs="Arial"/>
          <w:sz w:val="20"/>
          <w:szCs w:val="20"/>
        </w:rPr>
        <w:t xml:space="preserve">El cumplimiento de los requisitos de edad, perfil físico, médico y de personalidad que exijan las disposiciones aplicables; </w:t>
      </w:r>
    </w:p>
    <w:p w14:paraId="1ED0A001" w14:textId="77777777" w:rsidR="00D82D3A" w:rsidRPr="00D82D3A" w:rsidRDefault="00D82D3A" w:rsidP="00D82D3A">
      <w:pPr>
        <w:pStyle w:val="Prrafodelista"/>
        <w:tabs>
          <w:tab w:val="left" w:pos="2552"/>
        </w:tabs>
        <w:ind w:left="1440"/>
        <w:jc w:val="both"/>
        <w:rPr>
          <w:rFonts w:ascii="Source Sans Pro" w:hAnsi="Source Sans Pro" w:cs="Arial"/>
          <w:sz w:val="20"/>
          <w:szCs w:val="20"/>
        </w:rPr>
      </w:pPr>
    </w:p>
    <w:p w14:paraId="3A012CE2" w14:textId="44971902" w:rsidR="006F75D7" w:rsidRDefault="00C05A93">
      <w:pPr>
        <w:pStyle w:val="Prrafodelista"/>
        <w:numPr>
          <w:ilvl w:val="1"/>
          <w:numId w:val="110"/>
        </w:numPr>
        <w:tabs>
          <w:tab w:val="left" w:pos="2552"/>
        </w:tabs>
        <w:jc w:val="both"/>
        <w:rPr>
          <w:rFonts w:ascii="Source Sans Pro" w:hAnsi="Source Sans Pro" w:cs="Arial"/>
          <w:sz w:val="20"/>
          <w:szCs w:val="20"/>
        </w:rPr>
      </w:pPr>
      <w:r w:rsidRPr="00D82D3A">
        <w:rPr>
          <w:rFonts w:ascii="Source Sans Pro" w:hAnsi="Source Sans Pro" w:cs="Arial"/>
          <w:sz w:val="20"/>
          <w:szCs w:val="20"/>
        </w:rPr>
        <w:t xml:space="preserve">La observancia de un desarrollo patrimonial justificado, en el que sus egresos guarden adecuada proporción con sus ingresos; </w:t>
      </w:r>
    </w:p>
    <w:p w14:paraId="73A748FA" w14:textId="77777777" w:rsidR="00D82D3A" w:rsidRPr="00D82D3A" w:rsidRDefault="00D82D3A" w:rsidP="00D82D3A">
      <w:pPr>
        <w:tabs>
          <w:tab w:val="left" w:pos="2552"/>
        </w:tabs>
        <w:jc w:val="both"/>
        <w:rPr>
          <w:rFonts w:ascii="Source Sans Pro" w:hAnsi="Source Sans Pro" w:cs="Arial"/>
          <w:sz w:val="20"/>
          <w:szCs w:val="20"/>
        </w:rPr>
      </w:pPr>
    </w:p>
    <w:p w14:paraId="22D862F9" w14:textId="746061D6" w:rsidR="006F75D7" w:rsidRDefault="00C05A93">
      <w:pPr>
        <w:pStyle w:val="Prrafodelista"/>
        <w:numPr>
          <w:ilvl w:val="1"/>
          <w:numId w:val="110"/>
        </w:numPr>
        <w:tabs>
          <w:tab w:val="left" w:pos="2552"/>
        </w:tabs>
        <w:jc w:val="both"/>
        <w:rPr>
          <w:rFonts w:ascii="Source Sans Pro" w:hAnsi="Source Sans Pro" w:cs="Arial"/>
          <w:sz w:val="20"/>
          <w:szCs w:val="20"/>
        </w:rPr>
      </w:pPr>
      <w:r w:rsidRPr="00D82D3A">
        <w:rPr>
          <w:rFonts w:ascii="Source Sans Pro" w:hAnsi="Source Sans Pro" w:cs="Arial"/>
          <w:sz w:val="20"/>
          <w:szCs w:val="20"/>
        </w:rPr>
        <w:lastRenderedPageBreak/>
        <w:t xml:space="preserve">La ausencia de alcoholismo y/o el no uso de sustancias psicotrópicas, estupefacientes u otras que produzcan efectos similares; </w:t>
      </w:r>
    </w:p>
    <w:p w14:paraId="30963F83" w14:textId="77777777" w:rsidR="00D82D3A" w:rsidRPr="00D82D3A" w:rsidRDefault="00D82D3A" w:rsidP="00D82D3A">
      <w:pPr>
        <w:tabs>
          <w:tab w:val="left" w:pos="2552"/>
        </w:tabs>
        <w:jc w:val="both"/>
        <w:rPr>
          <w:rFonts w:ascii="Source Sans Pro" w:hAnsi="Source Sans Pro" w:cs="Arial"/>
          <w:sz w:val="20"/>
          <w:szCs w:val="20"/>
        </w:rPr>
      </w:pPr>
    </w:p>
    <w:p w14:paraId="23F2A127" w14:textId="03AEBB3F" w:rsidR="006F75D7" w:rsidRDefault="00C05A93">
      <w:pPr>
        <w:pStyle w:val="Prrafodelista"/>
        <w:numPr>
          <w:ilvl w:val="1"/>
          <w:numId w:val="110"/>
        </w:numPr>
        <w:tabs>
          <w:tab w:val="left" w:pos="2552"/>
        </w:tabs>
        <w:jc w:val="both"/>
        <w:rPr>
          <w:rFonts w:ascii="Source Sans Pro" w:hAnsi="Source Sans Pro" w:cs="Arial"/>
          <w:sz w:val="20"/>
          <w:szCs w:val="20"/>
        </w:rPr>
      </w:pPr>
      <w:r w:rsidRPr="00D82D3A">
        <w:rPr>
          <w:rFonts w:ascii="Source Sans Pro" w:hAnsi="Source Sans Pro" w:cs="Arial"/>
          <w:sz w:val="20"/>
          <w:szCs w:val="20"/>
        </w:rPr>
        <w:t xml:space="preserve">La ausencia de vínculos con organizaciones delictivas; </w:t>
      </w:r>
    </w:p>
    <w:p w14:paraId="61521CE0" w14:textId="77777777" w:rsidR="00D82D3A" w:rsidRPr="00D82D3A" w:rsidRDefault="00D82D3A" w:rsidP="00D82D3A">
      <w:pPr>
        <w:tabs>
          <w:tab w:val="left" w:pos="2552"/>
        </w:tabs>
        <w:jc w:val="both"/>
        <w:rPr>
          <w:rFonts w:ascii="Source Sans Pro" w:hAnsi="Source Sans Pro" w:cs="Arial"/>
          <w:sz w:val="20"/>
          <w:szCs w:val="20"/>
        </w:rPr>
      </w:pPr>
    </w:p>
    <w:p w14:paraId="2D26197E" w14:textId="699BFE8F" w:rsidR="006F75D7" w:rsidRDefault="00C05A93">
      <w:pPr>
        <w:pStyle w:val="Prrafodelista"/>
        <w:numPr>
          <w:ilvl w:val="1"/>
          <w:numId w:val="110"/>
        </w:numPr>
        <w:tabs>
          <w:tab w:val="left" w:pos="2552"/>
        </w:tabs>
        <w:jc w:val="both"/>
        <w:rPr>
          <w:rFonts w:ascii="Source Sans Pro" w:hAnsi="Source Sans Pro" w:cs="Arial"/>
          <w:sz w:val="20"/>
          <w:szCs w:val="20"/>
        </w:rPr>
      </w:pPr>
      <w:r w:rsidRPr="00D82D3A">
        <w:rPr>
          <w:rFonts w:ascii="Source Sans Pro" w:hAnsi="Source Sans Pro" w:cs="Arial"/>
          <w:sz w:val="20"/>
          <w:szCs w:val="20"/>
        </w:rPr>
        <w:t xml:space="preserve">El no haber sido condenada por sentencia ejecutoriada por delito doloso, ni estar sujeta a procedimiento penal y no estar suspendida o inhabilitada, y </w:t>
      </w:r>
    </w:p>
    <w:p w14:paraId="20819821" w14:textId="77777777" w:rsidR="00D82D3A" w:rsidRPr="00D82D3A" w:rsidRDefault="00D82D3A" w:rsidP="00D82D3A">
      <w:pPr>
        <w:tabs>
          <w:tab w:val="left" w:pos="2552"/>
        </w:tabs>
        <w:jc w:val="both"/>
        <w:rPr>
          <w:rFonts w:ascii="Source Sans Pro" w:hAnsi="Source Sans Pro" w:cs="Arial"/>
          <w:sz w:val="20"/>
          <w:szCs w:val="20"/>
        </w:rPr>
      </w:pPr>
    </w:p>
    <w:p w14:paraId="1B14CA73" w14:textId="030DEADA" w:rsidR="002877A6" w:rsidRPr="00D82D3A" w:rsidRDefault="00C05A93">
      <w:pPr>
        <w:pStyle w:val="Prrafodelista"/>
        <w:numPr>
          <w:ilvl w:val="1"/>
          <w:numId w:val="110"/>
        </w:numPr>
        <w:tabs>
          <w:tab w:val="left" w:pos="2552"/>
        </w:tabs>
        <w:jc w:val="both"/>
        <w:rPr>
          <w:rFonts w:ascii="Source Sans Pro" w:hAnsi="Source Sans Pro" w:cs="Arial"/>
          <w:sz w:val="20"/>
          <w:szCs w:val="20"/>
        </w:rPr>
      </w:pPr>
      <w:r w:rsidRPr="00D82D3A">
        <w:rPr>
          <w:rFonts w:ascii="Source Sans Pro" w:hAnsi="Source Sans Pro" w:cs="Arial"/>
          <w:sz w:val="20"/>
          <w:szCs w:val="20"/>
        </w:rPr>
        <w:t xml:space="preserve">El cumplimiento de los deberes establecidos en la Constitución Política de los Estados Unidos Mexicanos, la Ley General del Sistema Nacional de Seguridad Pública y la presente Ley. </w:t>
      </w:r>
    </w:p>
    <w:p w14:paraId="3B26C24B" w14:textId="77777777" w:rsidR="002877A6" w:rsidRPr="0081781E" w:rsidRDefault="002877A6" w:rsidP="000C61EE">
      <w:pPr>
        <w:tabs>
          <w:tab w:val="left" w:pos="2552"/>
        </w:tabs>
        <w:jc w:val="both"/>
        <w:rPr>
          <w:rFonts w:ascii="Source Sans Pro" w:hAnsi="Source Sans Pro" w:cs="Arial"/>
          <w:sz w:val="20"/>
          <w:szCs w:val="20"/>
        </w:rPr>
      </w:pPr>
    </w:p>
    <w:p w14:paraId="4F6A92A0" w14:textId="77777777" w:rsidR="002877A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127.</w:t>
      </w:r>
      <w:r w:rsidRPr="0081781E">
        <w:rPr>
          <w:rFonts w:ascii="Source Sans Pro" w:hAnsi="Source Sans Pro" w:cs="Arial"/>
          <w:sz w:val="20"/>
          <w:szCs w:val="20"/>
        </w:rPr>
        <w:t xml:space="preserve"> Las personas encargadas de formar, capacitar, evaluar y certificar a los elementos adscritos al Sistema Penitenciario de la Ciudad de México, serán consideradas como personas trabajadoras de confianza y le serán aplicadas las mismas reglas previstas en esta ley. </w:t>
      </w:r>
    </w:p>
    <w:p w14:paraId="6666725F" w14:textId="26534A33" w:rsidR="002877A6" w:rsidRDefault="002877A6" w:rsidP="000C61EE">
      <w:pPr>
        <w:tabs>
          <w:tab w:val="left" w:pos="2552"/>
        </w:tabs>
        <w:jc w:val="both"/>
        <w:rPr>
          <w:rFonts w:ascii="Source Sans Pro" w:hAnsi="Source Sans Pro" w:cs="Arial"/>
          <w:sz w:val="20"/>
          <w:szCs w:val="20"/>
        </w:rPr>
      </w:pPr>
    </w:p>
    <w:p w14:paraId="64524278" w14:textId="77777777" w:rsidR="00D82D3A" w:rsidRPr="0081781E" w:rsidRDefault="00D82D3A" w:rsidP="000C61EE">
      <w:pPr>
        <w:tabs>
          <w:tab w:val="left" w:pos="2552"/>
        </w:tabs>
        <w:jc w:val="both"/>
        <w:rPr>
          <w:rFonts w:ascii="Source Sans Pro" w:hAnsi="Source Sans Pro" w:cs="Arial"/>
          <w:sz w:val="20"/>
          <w:szCs w:val="20"/>
        </w:rPr>
      </w:pPr>
    </w:p>
    <w:p w14:paraId="158BAC49" w14:textId="0604EE4E" w:rsidR="002877A6"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CAPÍTULO V</w:t>
      </w:r>
    </w:p>
    <w:p w14:paraId="522E3BF9" w14:textId="0636D3BF" w:rsidR="002877A6"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Del Personal de Seguridad y Custodia</w:t>
      </w:r>
    </w:p>
    <w:p w14:paraId="1E3769F4" w14:textId="77777777" w:rsidR="002877A6" w:rsidRPr="0081781E" w:rsidRDefault="002877A6" w:rsidP="000C61EE">
      <w:pPr>
        <w:tabs>
          <w:tab w:val="left" w:pos="2552"/>
        </w:tabs>
        <w:jc w:val="both"/>
        <w:rPr>
          <w:rFonts w:ascii="Source Sans Pro" w:hAnsi="Source Sans Pro" w:cs="Arial"/>
          <w:sz w:val="20"/>
          <w:szCs w:val="20"/>
        </w:rPr>
      </w:pPr>
    </w:p>
    <w:p w14:paraId="61B597C8" w14:textId="77777777" w:rsidR="006F75D7"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128.</w:t>
      </w:r>
      <w:r w:rsidRPr="0081781E">
        <w:rPr>
          <w:rFonts w:ascii="Source Sans Pro" w:hAnsi="Source Sans Pro" w:cs="Arial"/>
          <w:sz w:val="20"/>
          <w:szCs w:val="20"/>
        </w:rPr>
        <w:t xml:space="preserve"> El personal de Seguridad y Custodia formará parte del Servicio Profesional Penitenciario y estará capacitado para el uso de la fuerza y el respeto a los derechos humanos conforme con lo establecido en los estándares internacionales. </w:t>
      </w:r>
    </w:p>
    <w:p w14:paraId="466CECDC" w14:textId="77777777" w:rsidR="006F75D7" w:rsidRPr="0081781E" w:rsidRDefault="006F75D7" w:rsidP="000C61EE">
      <w:pPr>
        <w:tabs>
          <w:tab w:val="left" w:pos="2552"/>
        </w:tabs>
        <w:jc w:val="both"/>
        <w:rPr>
          <w:rFonts w:ascii="Source Sans Pro" w:hAnsi="Source Sans Pro" w:cs="Arial"/>
          <w:sz w:val="20"/>
          <w:szCs w:val="20"/>
        </w:rPr>
      </w:pPr>
    </w:p>
    <w:p w14:paraId="45D8ECC7" w14:textId="0E8CB0F2" w:rsidR="002877A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sz w:val="20"/>
          <w:szCs w:val="20"/>
        </w:rPr>
        <w:t xml:space="preserve">El Cuerpo de Seguridad estará organizado jerárquica y disciplinariamente, de acuerdo con lo contemplado en el Reglamento de la presente Ley y el Manual correspondiente. Este personal en la medida de lo posible, deberá ser rotado periódicamente, tanto de un área del Centro Penitenciario a otra, como de un Centro Penitenciario a otro. </w:t>
      </w:r>
    </w:p>
    <w:p w14:paraId="5ED606F9" w14:textId="77777777" w:rsidR="002877A6" w:rsidRPr="0081781E" w:rsidRDefault="002877A6" w:rsidP="000C61EE">
      <w:pPr>
        <w:tabs>
          <w:tab w:val="left" w:pos="2552"/>
        </w:tabs>
        <w:jc w:val="both"/>
        <w:rPr>
          <w:rFonts w:ascii="Source Sans Pro" w:hAnsi="Source Sans Pro" w:cs="Arial"/>
          <w:sz w:val="20"/>
          <w:szCs w:val="20"/>
        </w:rPr>
      </w:pPr>
    </w:p>
    <w:p w14:paraId="11DB4069" w14:textId="77777777" w:rsidR="006F75D7"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129.</w:t>
      </w:r>
      <w:r w:rsidRPr="0081781E">
        <w:rPr>
          <w:rFonts w:ascii="Source Sans Pro" w:hAnsi="Source Sans Pro" w:cs="Arial"/>
          <w:sz w:val="20"/>
          <w:szCs w:val="20"/>
        </w:rPr>
        <w:t xml:space="preserve"> El personal de Seguridad y Custodia utilizará el uniforme Reglamentario, así como los demás implementos inherentes a sus funciones, mismos que deberán usar exclusivamente en el ejercicio de las mismas. </w:t>
      </w:r>
    </w:p>
    <w:p w14:paraId="52B3DD46" w14:textId="77777777" w:rsidR="006F75D7" w:rsidRPr="0081781E" w:rsidRDefault="006F75D7" w:rsidP="000C61EE">
      <w:pPr>
        <w:tabs>
          <w:tab w:val="left" w:pos="2552"/>
        </w:tabs>
        <w:jc w:val="both"/>
        <w:rPr>
          <w:rFonts w:ascii="Source Sans Pro" w:hAnsi="Source Sans Pro" w:cs="Arial"/>
          <w:sz w:val="20"/>
          <w:szCs w:val="20"/>
        </w:rPr>
      </w:pPr>
    </w:p>
    <w:p w14:paraId="672889E2" w14:textId="2342BF5B" w:rsidR="00C05A93"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sz w:val="20"/>
          <w:szCs w:val="20"/>
        </w:rPr>
        <w:t>Asimismo, no deberá portar armas de fuego al interior de los Centros Penitenciarios, excepto en los casos de que se encuentre en riesgo la seguridad institucional. El armamento utilizado por el personal de seguridad solamente podrá ser provisto por la Subsecretaría.</w:t>
      </w:r>
    </w:p>
    <w:p w14:paraId="32A85598" w14:textId="7EE87A73" w:rsidR="00C05A93" w:rsidRPr="0081781E" w:rsidRDefault="00C05A93" w:rsidP="000C61EE">
      <w:pPr>
        <w:tabs>
          <w:tab w:val="left" w:pos="2552"/>
        </w:tabs>
        <w:jc w:val="both"/>
        <w:rPr>
          <w:rFonts w:ascii="Source Sans Pro" w:hAnsi="Source Sans Pro" w:cs="Arial"/>
          <w:sz w:val="20"/>
          <w:szCs w:val="20"/>
        </w:rPr>
      </w:pPr>
    </w:p>
    <w:p w14:paraId="6345136A" w14:textId="77777777" w:rsidR="002877A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sz w:val="20"/>
          <w:szCs w:val="20"/>
        </w:rPr>
        <w:t xml:space="preserve">En el interior de los Centros Penitenciarios para mujeres, el personal de seguridad que por sus funciones requiera tener contacto físico con las personas privadas de la libertad, será exclusivamente del sexo femenino. Ésta misma disposición deberá observarse en los casos de revisiones a las personas privadas de la libertad y a visitantes mujeres en todos los Centros Penitenciarios. </w:t>
      </w:r>
    </w:p>
    <w:p w14:paraId="589AFDA3" w14:textId="77777777" w:rsidR="002877A6" w:rsidRPr="0081781E" w:rsidRDefault="002877A6" w:rsidP="000C61EE">
      <w:pPr>
        <w:tabs>
          <w:tab w:val="left" w:pos="2552"/>
        </w:tabs>
        <w:jc w:val="both"/>
        <w:rPr>
          <w:rFonts w:ascii="Source Sans Pro" w:hAnsi="Source Sans Pro" w:cs="Arial"/>
          <w:sz w:val="20"/>
          <w:szCs w:val="20"/>
        </w:rPr>
      </w:pPr>
    </w:p>
    <w:p w14:paraId="432FC8A7" w14:textId="0D876CB3" w:rsidR="002877A6"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CAPÍTULO VI</w:t>
      </w:r>
    </w:p>
    <w:p w14:paraId="5603F843" w14:textId="1F61CD12" w:rsidR="002877A6"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De las Personas Técnicas Penitenciarias</w:t>
      </w:r>
    </w:p>
    <w:p w14:paraId="563050DE" w14:textId="77777777" w:rsidR="002877A6" w:rsidRPr="0081781E" w:rsidRDefault="002877A6" w:rsidP="000C61EE">
      <w:pPr>
        <w:tabs>
          <w:tab w:val="left" w:pos="2552"/>
        </w:tabs>
        <w:jc w:val="both"/>
        <w:rPr>
          <w:rFonts w:ascii="Source Sans Pro" w:hAnsi="Source Sans Pro" w:cs="Arial"/>
          <w:sz w:val="20"/>
          <w:szCs w:val="20"/>
        </w:rPr>
      </w:pPr>
    </w:p>
    <w:p w14:paraId="5A75C187" w14:textId="77777777" w:rsidR="002877A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130.</w:t>
      </w:r>
      <w:r w:rsidRPr="0081781E">
        <w:rPr>
          <w:rFonts w:ascii="Source Sans Pro" w:hAnsi="Source Sans Pro" w:cs="Arial"/>
          <w:sz w:val="20"/>
          <w:szCs w:val="20"/>
        </w:rPr>
        <w:t xml:space="preserve"> En los Centros Penitenciarios existirá la figura de las personas técnicas penitenciarias, que tendrán, de conformidad con el Reglamento y los manuales correspondientes, la función de aplicar en conjunto con las demás autoridades de los Centros Penitenciarios y de la Subsecretaría el tratamiento para llevar a cabo la reinserción social y familiar de las personas privadas de la libertad. Este personal formará parte del Servicio Profesional Penitenciario. </w:t>
      </w:r>
    </w:p>
    <w:p w14:paraId="58218E79" w14:textId="77777777" w:rsidR="002877A6" w:rsidRPr="0081781E" w:rsidRDefault="002877A6" w:rsidP="000C61EE">
      <w:pPr>
        <w:tabs>
          <w:tab w:val="left" w:pos="2552"/>
        </w:tabs>
        <w:jc w:val="both"/>
        <w:rPr>
          <w:rFonts w:ascii="Source Sans Pro" w:hAnsi="Source Sans Pro" w:cs="Arial"/>
          <w:sz w:val="20"/>
          <w:szCs w:val="20"/>
        </w:rPr>
      </w:pPr>
    </w:p>
    <w:p w14:paraId="7BEAED9A" w14:textId="3BD075C6" w:rsidR="002877A6"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CAPÍTULO VII</w:t>
      </w:r>
    </w:p>
    <w:p w14:paraId="603FABCF" w14:textId="4742F097" w:rsidR="002877A6"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Del Personal Médico</w:t>
      </w:r>
    </w:p>
    <w:p w14:paraId="2A341F2E" w14:textId="77777777" w:rsidR="002877A6" w:rsidRPr="0081781E" w:rsidRDefault="002877A6" w:rsidP="000C61EE">
      <w:pPr>
        <w:tabs>
          <w:tab w:val="left" w:pos="2552"/>
        </w:tabs>
        <w:jc w:val="both"/>
        <w:rPr>
          <w:rFonts w:ascii="Source Sans Pro" w:hAnsi="Source Sans Pro" w:cs="Arial"/>
          <w:sz w:val="20"/>
          <w:szCs w:val="20"/>
        </w:rPr>
      </w:pPr>
    </w:p>
    <w:p w14:paraId="0855AC4A" w14:textId="77777777" w:rsidR="006F75D7"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131.</w:t>
      </w:r>
      <w:r w:rsidRPr="0081781E">
        <w:rPr>
          <w:rFonts w:ascii="Source Sans Pro" w:hAnsi="Source Sans Pro" w:cs="Arial"/>
          <w:sz w:val="20"/>
          <w:szCs w:val="20"/>
        </w:rPr>
        <w:t xml:space="preserve"> El personal técnico penitenciario médico que labora en los Centros Penitenciarios, tendrá la obligación de brindar protección a la salud física y mental de las personas privadas de la libertad y de tratar sus enfermedades. </w:t>
      </w:r>
    </w:p>
    <w:p w14:paraId="1C06318F" w14:textId="77777777" w:rsidR="006F75D7" w:rsidRPr="0081781E" w:rsidRDefault="006F75D7" w:rsidP="000C61EE">
      <w:pPr>
        <w:tabs>
          <w:tab w:val="left" w:pos="2552"/>
        </w:tabs>
        <w:jc w:val="both"/>
        <w:rPr>
          <w:rFonts w:ascii="Source Sans Pro" w:hAnsi="Source Sans Pro" w:cs="Arial"/>
          <w:sz w:val="20"/>
          <w:szCs w:val="20"/>
        </w:rPr>
      </w:pPr>
    </w:p>
    <w:p w14:paraId="2BF6804D" w14:textId="77777777" w:rsidR="006F75D7"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sz w:val="20"/>
          <w:szCs w:val="20"/>
        </w:rPr>
        <w:t xml:space="preserve">Se brindará atención médica geriátrica especializada a las personas adultas mayores de sesenta años que cumplan sentencia en todos los Centros Penitenciarios, que se encuentren ubicados en la Ciudad de México, a fin de garantizar su derecho a la salud, fortaleciendo el respeto a sus derechos humanos. </w:t>
      </w:r>
    </w:p>
    <w:p w14:paraId="12573927" w14:textId="77777777" w:rsidR="006F75D7" w:rsidRPr="0081781E" w:rsidRDefault="006F75D7" w:rsidP="000C61EE">
      <w:pPr>
        <w:tabs>
          <w:tab w:val="left" w:pos="2552"/>
        </w:tabs>
        <w:jc w:val="both"/>
        <w:rPr>
          <w:rFonts w:ascii="Source Sans Pro" w:hAnsi="Source Sans Pro" w:cs="Arial"/>
          <w:sz w:val="20"/>
          <w:szCs w:val="20"/>
        </w:rPr>
      </w:pPr>
    </w:p>
    <w:p w14:paraId="314342DB" w14:textId="2AA4E0F7" w:rsidR="002877A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sz w:val="20"/>
          <w:szCs w:val="20"/>
        </w:rPr>
        <w:t xml:space="preserve">Su adscripción será en la Subsecretaría de Sistema Penitenciario, pero se coordinarán con las áreas médicas que dependerán administrativamente de la Secretaría de Salud, la cual proporcionará dentro del ámbito de su competencia, la atención médica que las personas privadas de la libertad requieran. </w:t>
      </w:r>
    </w:p>
    <w:p w14:paraId="51F4F5E3" w14:textId="77777777" w:rsidR="002877A6" w:rsidRPr="0081781E" w:rsidRDefault="002877A6" w:rsidP="000C61EE">
      <w:pPr>
        <w:tabs>
          <w:tab w:val="left" w:pos="2552"/>
        </w:tabs>
        <w:jc w:val="both"/>
        <w:rPr>
          <w:rFonts w:ascii="Source Sans Pro" w:hAnsi="Source Sans Pro" w:cs="Arial"/>
          <w:sz w:val="20"/>
          <w:szCs w:val="20"/>
        </w:rPr>
      </w:pPr>
    </w:p>
    <w:p w14:paraId="6D54047D" w14:textId="6650F2F7" w:rsidR="002877A6"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CAPÍTULO VIII</w:t>
      </w:r>
    </w:p>
    <w:p w14:paraId="1AADF9CC" w14:textId="4A85E3F8" w:rsidR="002877A6"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Del Personal Supervisor de Aduanas</w:t>
      </w:r>
    </w:p>
    <w:p w14:paraId="1515E9A9" w14:textId="77777777" w:rsidR="002877A6" w:rsidRPr="0081781E" w:rsidRDefault="002877A6" w:rsidP="000C61EE">
      <w:pPr>
        <w:tabs>
          <w:tab w:val="left" w:pos="2552"/>
        </w:tabs>
        <w:jc w:val="both"/>
        <w:rPr>
          <w:rFonts w:ascii="Source Sans Pro" w:hAnsi="Source Sans Pro" w:cs="Arial"/>
          <w:sz w:val="20"/>
          <w:szCs w:val="20"/>
        </w:rPr>
      </w:pPr>
    </w:p>
    <w:p w14:paraId="02CEC903" w14:textId="77777777" w:rsidR="002877A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132.</w:t>
      </w:r>
      <w:r w:rsidRPr="0081781E">
        <w:rPr>
          <w:rFonts w:ascii="Source Sans Pro" w:hAnsi="Source Sans Pro" w:cs="Arial"/>
          <w:sz w:val="20"/>
          <w:szCs w:val="20"/>
        </w:rPr>
        <w:t xml:space="preserve"> En los Centros Penitenciarios existirá la figura de personas supervisores de aduana, quienes coadyuvarán en la supervisión y revisión en las aduanas de personas y de vehículos en los Centros Penitenciarios, así como en la revisión corporal y de pertenencias del personal que labora en los Centros Penitenciarios, respetando en todo momento los derechos humanos del personal. Este personal formará parte del Servicio Profesional Penitenciario. </w:t>
      </w:r>
    </w:p>
    <w:p w14:paraId="3AE06DBC" w14:textId="77777777" w:rsidR="002877A6" w:rsidRPr="0081781E" w:rsidRDefault="002877A6" w:rsidP="000C61EE">
      <w:pPr>
        <w:tabs>
          <w:tab w:val="left" w:pos="2552"/>
        </w:tabs>
        <w:jc w:val="both"/>
        <w:rPr>
          <w:rFonts w:ascii="Source Sans Pro" w:hAnsi="Source Sans Pro" w:cs="Arial"/>
          <w:sz w:val="20"/>
          <w:szCs w:val="20"/>
        </w:rPr>
      </w:pPr>
    </w:p>
    <w:p w14:paraId="4D7A942A" w14:textId="6E14AB84" w:rsidR="002877A6"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TÍTULO SÉPTIMO</w:t>
      </w:r>
    </w:p>
    <w:p w14:paraId="06E8CE12" w14:textId="2A04DEEA" w:rsidR="002877A6"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De las Obligaciones, Prohibiciones y Sanciones del Personal Penitenciario</w:t>
      </w:r>
    </w:p>
    <w:p w14:paraId="38BD2AB6" w14:textId="77777777" w:rsidR="002877A6" w:rsidRPr="0081781E" w:rsidRDefault="002877A6" w:rsidP="000C61EE">
      <w:pPr>
        <w:tabs>
          <w:tab w:val="left" w:pos="2552"/>
        </w:tabs>
        <w:jc w:val="center"/>
        <w:rPr>
          <w:rFonts w:ascii="Source Sans Pro" w:hAnsi="Source Sans Pro" w:cs="Arial"/>
          <w:b/>
          <w:bCs/>
          <w:sz w:val="20"/>
          <w:szCs w:val="20"/>
        </w:rPr>
      </w:pPr>
    </w:p>
    <w:p w14:paraId="76099B24" w14:textId="17E88982" w:rsidR="002877A6"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CAPÍTULO I</w:t>
      </w:r>
    </w:p>
    <w:p w14:paraId="14B58BCE" w14:textId="4EEFF32D" w:rsidR="002877A6"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Del Régimen Disciplinario para el Personal Penitenciario</w:t>
      </w:r>
    </w:p>
    <w:p w14:paraId="710F983D" w14:textId="77777777" w:rsidR="002877A6" w:rsidRPr="0081781E" w:rsidRDefault="002877A6" w:rsidP="000C61EE">
      <w:pPr>
        <w:tabs>
          <w:tab w:val="left" w:pos="2552"/>
        </w:tabs>
        <w:jc w:val="both"/>
        <w:rPr>
          <w:rFonts w:ascii="Source Sans Pro" w:hAnsi="Source Sans Pro" w:cs="Arial"/>
          <w:sz w:val="20"/>
          <w:szCs w:val="20"/>
        </w:rPr>
      </w:pPr>
    </w:p>
    <w:p w14:paraId="615B1FDB" w14:textId="77777777" w:rsidR="002877A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133.</w:t>
      </w:r>
      <w:r w:rsidRPr="0081781E">
        <w:rPr>
          <w:rFonts w:ascii="Source Sans Pro" w:hAnsi="Source Sans Pro" w:cs="Arial"/>
          <w:sz w:val="20"/>
          <w:szCs w:val="20"/>
        </w:rPr>
        <w:t xml:space="preserve"> Sin perjuicio de sus responsabilidades y funciones, todo el personal que labore en un Centros Penitenciario queda subordinado administrativa y operativamente a la persona titular de la dirección del mismo, aunque su adscripción sea distinta; lo anterior sin perjuicio de las actividades de supervisión que deberán ejercer las autoridades a quienes estén adscritas y obligado a desempeñar el servicio, cargo o comisión que le sea asignado, con estricto apego a los principios de honradez, honestidad, legalidad, no discriminación, profesionalismo y respeto a los derechos humanos. </w:t>
      </w:r>
    </w:p>
    <w:p w14:paraId="1A9D440E" w14:textId="77777777" w:rsidR="002877A6" w:rsidRPr="0081781E" w:rsidRDefault="002877A6" w:rsidP="000C61EE">
      <w:pPr>
        <w:tabs>
          <w:tab w:val="left" w:pos="2552"/>
        </w:tabs>
        <w:jc w:val="both"/>
        <w:rPr>
          <w:rFonts w:ascii="Source Sans Pro" w:hAnsi="Source Sans Pro" w:cs="Arial"/>
          <w:sz w:val="20"/>
          <w:szCs w:val="20"/>
        </w:rPr>
      </w:pPr>
    </w:p>
    <w:p w14:paraId="37AE8840" w14:textId="7FE1F5BD" w:rsidR="00C05A93"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134.</w:t>
      </w:r>
      <w:r w:rsidRPr="0081781E">
        <w:rPr>
          <w:rFonts w:ascii="Source Sans Pro" w:hAnsi="Source Sans Pro" w:cs="Arial"/>
          <w:sz w:val="20"/>
          <w:szCs w:val="20"/>
        </w:rPr>
        <w:t xml:space="preserve"> Las faltas cometidas por las personas servidoras públicas del Sistema Penitenciario, serán sancionadas conforme a lo dispuesto por la Ley de Responsabilidades Administrativas de la Ciudad de México, con excepción del personal de Seguridad y Custodia, el cual será sancionado conforme a la presente Ley, el Reglamento y demás disposiciones aplicables, las cuales conocerá el Consejo de Honor y Justicia.</w:t>
      </w:r>
    </w:p>
    <w:p w14:paraId="047C46F6" w14:textId="77777777" w:rsidR="006F75D7" w:rsidRPr="0081781E" w:rsidRDefault="006F75D7" w:rsidP="000C61EE">
      <w:pPr>
        <w:tabs>
          <w:tab w:val="left" w:pos="2552"/>
        </w:tabs>
        <w:jc w:val="both"/>
        <w:rPr>
          <w:rFonts w:ascii="Source Sans Pro" w:hAnsi="Source Sans Pro" w:cs="Arial"/>
          <w:sz w:val="20"/>
          <w:szCs w:val="20"/>
        </w:rPr>
      </w:pPr>
    </w:p>
    <w:p w14:paraId="5781AE1F" w14:textId="77777777" w:rsidR="006F75D7"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sz w:val="20"/>
          <w:szCs w:val="20"/>
        </w:rPr>
        <w:t xml:space="preserve">Por lo que hace a los elementos de seguridad que infrinjan lo dispuesto por la presente Ley y otros ordenamientos aplicables, serán sancionados por el Consejo de Honor. </w:t>
      </w:r>
    </w:p>
    <w:p w14:paraId="4F706264" w14:textId="77777777" w:rsidR="006F75D7" w:rsidRPr="0081781E" w:rsidRDefault="006F75D7" w:rsidP="000C61EE">
      <w:pPr>
        <w:tabs>
          <w:tab w:val="left" w:pos="2552"/>
        </w:tabs>
        <w:jc w:val="both"/>
        <w:rPr>
          <w:rFonts w:ascii="Source Sans Pro" w:hAnsi="Source Sans Pro" w:cs="Arial"/>
          <w:sz w:val="20"/>
          <w:szCs w:val="20"/>
        </w:rPr>
      </w:pPr>
    </w:p>
    <w:p w14:paraId="6C7587A3" w14:textId="2501C1B1" w:rsidR="002877A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sz w:val="20"/>
          <w:szCs w:val="20"/>
        </w:rPr>
        <w:t xml:space="preserve">Asimismo, los hechos que puedan ser constitutivos de delito se harán del conocimiento del agente del Ministerio Público para ser sancionados por las disposiciones en materia penal, sin perjuicio de las medidas que en materia laboral sean conducentes. </w:t>
      </w:r>
    </w:p>
    <w:p w14:paraId="26FBAA7D" w14:textId="77777777" w:rsidR="002877A6" w:rsidRPr="0081781E" w:rsidRDefault="002877A6" w:rsidP="000C61EE">
      <w:pPr>
        <w:tabs>
          <w:tab w:val="left" w:pos="2552"/>
        </w:tabs>
        <w:jc w:val="both"/>
        <w:rPr>
          <w:rFonts w:ascii="Source Sans Pro" w:hAnsi="Source Sans Pro" w:cs="Arial"/>
          <w:sz w:val="20"/>
          <w:szCs w:val="20"/>
        </w:rPr>
      </w:pPr>
    </w:p>
    <w:p w14:paraId="0B34B72D" w14:textId="77777777" w:rsidR="006F75D7"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135.</w:t>
      </w:r>
      <w:r w:rsidRPr="0081781E">
        <w:rPr>
          <w:rFonts w:ascii="Source Sans Pro" w:hAnsi="Source Sans Pro" w:cs="Arial"/>
          <w:sz w:val="20"/>
          <w:szCs w:val="20"/>
        </w:rPr>
        <w:t xml:space="preserve"> El otorgamiento de premios, estímulos y recompensas a las personas trabajadoras de los Centros Penitenciarios se sujetará a lo dispuesto en la Ley de Premios, Estímulos y Recompensas Civiles. </w:t>
      </w:r>
    </w:p>
    <w:p w14:paraId="15B79E5C" w14:textId="77777777" w:rsidR="006F75D7" w:rsidRPr="0081781E" w:rsidRDefault="006F75D7" w:rsidP="000C61EE">
      <w:pPr>
        <w:tabs>
          <w:tab w:val="left" w:pos="2552"/>
        </w:tabs>
        <w:jc w:val="both"/>
        <w:rPr>
          <w:rFonts w:ascii="Source Sans Pro" w:hAnsi="Source Sans Pro" w:cs="Arial"/>
          <w:sz w:val="20"/>
          <w:szCs w:val="20"/>
        </w:rPr>
      </w:pPr>
    </w:p>
    <w:p w14:paraId="611F4776" w14:textId="0063F4EB" w:rsidR="002877A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sz w:val="20"/>
          <w:szCs w:val="20"/>
        </w:rPr>
        <w:t xml:space="preserve">Independientemente de lo señalado en el párrafo anterior, la Administración Pública de la Ciudad de México podrá otorgar otros premios, estímulos y reconocimientos en numerario, especie, en ascensos y en distinciones honoríficas al personal que se hubiere distinguido en el cumplimiento de su deber, a propuesta de la persona titular de la Subsecretaría. </w:t>
      </w:r>
    </w:p>
    <w:p w14:paraId="53122E44" w14:textId="77777777" w:rsidR="002877A6" w:rsidRPr="0081781E" w:rsidRDefault="002877A6" w:rsidP="000C61EE">
      <w:pPr>
        <w:tabs>
          <w:tab w:val="left" w:pos="2552"/>
        </w:tabs>
        <w:jc w:val="both"/>
        <w:rPr>
          <w:rFonts w:ascii="Source Sans Pro" w:hAnsi="Source Sans Pro" w:cs="Arial"/>
          <w:sz w:val="20"/>
          <w:szCs w:val="20"/>
        </w:rPr>
      </w:pPr>
    </w:p>
    <w:p w14:paraId="550A683C" w14:textId="58E8A520" w:rsidR="002877A6"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CAPÍTULO II</w:t>
      </w:r>
    </w:p>
    <w:p w14:paraId="400852D0" w14:textId="70139F3A" w:rsidR="002877A6"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De las Obligaciones del Personal de Seguridad y Custodia</w:t>
      </w:r>
    </w:p>
    <w:p w14:paraId="1B43BB98" w14:textId="77777777" w:rsidR="002877A6" w:rsidRPr="0081781E" w:rsidRDefault="002877A6" w:rsidP="000C61EE">
      <w:pPr>
        <w:tabs>
          <w:tab w:val="left" w:pos="2552"/>
        </w:tabs>
        <w:jc w:val="both"/>
        <w:rPr>
          <w:rFonts w:ascii="Source Sans Pro" w:hAnsi="Source Sans Pro" w:cs="Arial"/>
          <w:b/>
          <w:bCs/>
          <w:sz w:val="20"/>
          <w:szCs w:val="20"/>
        </w:rPr>
      </w:pPr>
    </w:p>
    <w:p w14:paraId="1D78E157" w14:textId="77777777" w:rsidR="005A6F20"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136.</w:t>
      </w:r>
      <w:r w:rsidRPr="0081781E">
        <w:rPr>
          <w:rFonts w:ascii="Source Sans Pro" w:hAnsi="Source Sans Pro" w:cs="Arial"/>
          <w:sz w:val="20"/>
          <w:szCs w:val="20"/>
        </w:rPr>
        <w:t xml:space="preserve"> Todo personal de Seguridad y Custodia que integra la Subsecretaría tendrá las siguientes obligaciones: </w:t>
      </w:r>
    </w:p>
    <w:p w14:paraId="07CD9A2C" w14:textId="77777777" w:rsidR="005A6F20" w:rsidRPr="0081781E" w:rsidRDefault="005A6F20" w:rsidP="000C61EE">
      <w:pPr>
        <w:tabs>
          <w:tab w:val="left" w:pos="2552"/>
        </w:tabs>
        <w:jc w:val="both"/>
        <w:rPr>
          <w:rFonts w:ascii="Source Sans Pro" w:hAnsi="Source Sans Pro" w:cs="Arial"/>
          <w:sz w:val="20"/>
          <w:szCs w:val="20"/>
        </w:rPr>
      </w:pPr>
    </w:p>
    <w:p w14:paraId="21CCADBC" w14:textId="5E6FB079" w:rsidR="005A6F20" w:rsidRPr="00D82D3A" w:rsidRDefault="00C05A93">
      <w:pPr>
        <w:pStyle w:val="Prrafodelista"/>
        <w:numPr>
          <w:ilvl w:val="0"/>
          <w:numId w:val="111"/>
        </w:numPr>
        <w:tabs>
          <w:tab w:val="left" w:pos="2552"/>
        </w:tabs>
        <w:jc w:val="both"/>
        <w:rPr>
          <w:rFonts w:ascii="Source Sans Pro" w:hAnsi="Source Sans Pro" w:cs="Arial"/>
          <w:sz w:val="20"/>
          <w:szCs w:val="20"/>
        </w:rPr>
      </w:pPr>
      <w:r w:rsidRPr="00D82D3A">
        <w:rPr>
          <w:rFonts w:ascii="Source Sans Pro" w:hAnsi="Source Sans Pro" w:cs="Arial"/>
          <w:sz w:val="20"/>
          <w:szCs w:val="20"/>
        </w:rPr>
        <w:t xml:space="preserve">Desempeñar el servicio, cargo o comisión que le sea asignado, con estricto apego a los principios de honradez, honestidad, legalidad, no discriminación, profesionalismo y respeto a los derechos humanos; </w:t>
      </w:r>
    </w:p>
    <w:p w14:paraId="47AEDA5F" w14:textId="77777777" w:rsidR="005A6F20" w:rsidRPr="0081781E" w:rsidRDefault="005A6F20" w:rsidP="000C61EE">
      <w:pPr>
        <w:tabs>
          <w:tab w:val="left" w:pos="2552"/>
        </w:tabs>
        <w:jc w:val="both"/>
        <w:rPr>
          <w:rFonts w:ascii="Source Sans Pro" w:hAnsi="Source Sans Pro" w:cs="Arial"/>
          <w:sz w:val="20"/>
          <w:szCs w:val="20"/>
        </w:rPr>
      </w:pPr>
    </w:p>
    <w:p w14:paraId="7D3A0455" w14:textId="0D4A29E0" w:rsidR="005A6F20" w:rsidRPr="00D82D3A" w:rsidRDefault="00C05A93">
      <w:pPr>
        <w:pStyle w:val="Prrafodelista"/>
        <w:numPr>
          <w:ilvl w:val="0"/>
          <w:numId w:val="111"/>
        </w:numPr>
        <w:tabs>
          <w:tab w:val="left" w:pos="2552"/>
        </w:tabs>
        <w:jc w:val="both"/>
        <w:rPr>
          <w:rFonts w:ascii="Source Sans Pro" w:hAnsi="Source Sans Pro" w:cs="Arial"/>
          <w:sz w:val="20"/>
          <w:szCs w:val="20"/>
        </w:rPr>
      </w:pPr>
      <w:r w:rsidRPr="00D82D3A">
        <w:rPr>
          <w:rFonts w:ascii="Source Sans Pro" w:hAnsi="Source Sans Pro" w:cs="Arial"/>
          <w:sz w:val="20"/>
          <w:szCs w:val="20"/>
        </w:rPr>
        <w:t xml:space="preserve">Cumplir el servicio que les sea encomendado y abstenerse de cualquier acto u omisión que cause la suspensión o deficiencia de dicho servicio, o implique abuso o ejercicio indebido del mismo; </w:t>
      </w:r>
    </w:p>
    <w:p w14:paraId="669D1F88" w14:textId="77777777" w:rsidR="005A6F20" w:rsidRPr="0081781E" w:rsidRDefault="005A6F20" w:rsidP="000C61EE">
      <w:pPr>
        <w:tabs>
          <w:tab w:val="left" w:pos="2552"/>
        </w:tabs>
        <w:jc w:val="both"/>
        <w:rPr>
          <w:rFonts w:ascii="Source Sans Pro" w:hAnsi="Source Sans Pro" w:cs="Arial"/>
          <w:sz w:val="20"/>
          <w:szCs w:val="20"/>
        </w:rPr>
      </w:pPr>
    </w:p>
    <w:p w14:paraId="1B5B3853" w14:textId="12948305" w:rsidR="005A6F20" w:rsidRPr="00D82D3A" w:rsidRDefault="00C05A93">
      <w:pPr>
        <w:pStyle w:val="Prrafodelista"/>
        <w:numPr>
          <w:ilvl w:val="0"/>
          <w:numId w:val="111"/>
        </w:numPr>
        <w:tabs>
          <w:tab w:val="left" w:pos="2552"/>
        </w:tabs>
        <w:jc w:val="both"/>
        <w:rPr>
          <w:rFonts w:ascii="Source Sans Pro" w:hAnsi="Source Sans Pro" w:cs="Arial"/>
          <w:sz w:val="20"/>
          <w:szCs w:val="20"/>
        </w:rPr>
      </w:pPr>
      <w:r w:rsidRPr="00D82D3A">
        <w:rPr>
          <w:rFonts w:ascii="Source Sans Pro" w:hAnsi="Source Sans Pro" w:cs="Arial"/>
          <w:sz w:val="20"/>
          <w:szCs w:val="20"/>
        </w:rPr>
        <w:t xml:space="preserve">Utilizar los recursos que tenga asignados y las facultades que le hayan sido atribuidas para el desempeño de su servicio o comisión, exclusivamente para los fines que correspondan a dicho servicio; </w:t>
      </w:r>
    </w:p>
    <w:p w14:paraId="48F9C676" w14:textId="77777777" w:rsidR="005A6F20" w:rsidRPr="0081781E" w:rsidRDefault="005A6F20" w:rsidP="000C61EE">
      <w:pPr>
        <w:tabs>
          <w:tab w:val="left" w:pos="2552"/>
        </w:tabs>
        <w:jc w:val="both"/>
        <w:rPr>
          <w:rFonts w:ascii="Source Sans Pro" w:hAnsi="Source Sans Pro" w:cs="Arial"/>
          <w:sz w:val="20"/>
          <w:szCs w:val="20"/>
        </w:rPr>
      </w:pPr>
    </w:p>
    <w:p w14:paraId="6CFB956E" w14:textId="7833792F" w:rsidR="005A6F20" w:rsidRPr="00D82D3A" w:rsidRDefault="00C05A93">
      <w:pPr>
        <w:pStyle w:val="Prrafodelista"/>
        <w:numPr>
          <w:ilvl w:val="0"/>
          <w:numId w:val="111"/>
        </w:numPr>
        <w:tabs>
          <w:tab w:val="left" w:pos="2552"/>
        </w:tabs>
        <w:jc w:val="both"/>
        <w:rPr>
          <w:rFonts w:ascii="Source Sans Pro" w:hAnsi="Source Sans Pro" w:cs="Arial"/>
          <w:sz w:val="20"/>
          <w:szCs w:val="20"/>
        </w:rPr>
      </w:pPr>
      <w:r w:rsidRPr="00D82D3A">
        <w:rPr>
          <w:rFonts w:ascii="Source Sans Pro" w:hAnsi="Source Sans Pro" w:cs="Arial"/>
          <w:sz w:val="20"/>
          <w:szCs w:val="20"/>
        </w:rPr>
        <w:t xml:space="preserve">Sujetarse a las disposiciones y procedimientos establecidos por la Subsecretaría para la realización de los exámenes necesarios de permanencia y control de confianza; </w:t>
      </w:r>
    </w:p>
    <w:p w14:paraId="4B41EE0A" w14:textId="77777777" w:rsidR="005A6F20" w:rsidRPr="0081781E" w:rsidRDefault="005A6F20" w:rsidP="000C61EE">
      <w:pPr>
        <w:tabs>
          <w:tab w:val="left" w:pos="2552"/>
        </w:tabs>
        <w:jc w:val="both"/>
        <w:rPr>
          <w:rFonts w:ascii="Source Sans Pro" w:hAnsi="Source Sans Pro" w:cs="Arial"/>
          <w:sz w:val="20"/>
          <w:szCs w:val="20"/>
        </w:rPr>
      </w:pPr>
    </w:p>
    <w:p w14:paraId="6927228B" w14:textId="51147E05" w:rsidR="005A6F20" w:rsidRPr="00D82D3A" w:rsidRDefault="00C05A93">
      <w:pPr>
        <w:pStyle w:val="Prrafodelista"/>
        <w:numPr>
          <w:ilvl w:val="0"/>
          <w:numId w:val="111"/>
        </w:numPr>
        <w:tabs>
          <w:tab w:val="left" w:pos="2552"/>
        </w:tabs>
        <w:jc w:val="both"/>
        <w:rPr>
          <w:rFonts w:ascii="Source Sans Pro" w:hAnsi="Source Sans Pro" w:cs="Arial"/>
          <w:sz w:val="20"/>
          <w:szCs w:val="20"/>
        </w:rPr>
      </w:pPr>
      <w:r w:rsidRPr="00D82D3A">
        <w:rPr>
          <w:rFonts w:ascii="Source Sans Pro" w:hAnsi="Source Sans Pro" w:cs="Arial"/>
          <w:sz w:val="20"/>
          <w:szCs w:val="20"/>
        </w:rPr>
        <w:t xml:space="preserve">Observar buena conducta en su servicio o comisión; </w:t>
      </w:r>
    </w:p>
    <w:p w14:paraId="4DD73989" w14:textId="77777777" w:rsidR="005A6F20" w:rsidRPr="0081781E" w:rsidRDefault="005A6F20" w:rsidP="000C61EE">
      <w:pPr>
        <w:tabs>
          <w:tab w:val="left" w:pos="2552"/>
        </w:tabs>
        <w:jc w:val="both"/>
        <w:rPr>
          <w:rFonts w:ascii="Source Sans Pro" w:hAnsi="Source Sans Pro" w:cs="Arial"/>
          <w:sz w:val="20"/>
          <w:szCs w:val="20"/>
        </w:rPr>
      </w:pPr>
    </w:p>
    <w:p w14:paraId="74DACEEB" w14:textId="2D9FDFFD" w:rsidR="005A6F20" w:rsidRPr="00D82D3A" w:rsidRDefault="00C05A93">
      <w:pPr>
        <w:pStyle w:val="Prrafodelista"/>
        <w:numPr>
          <w:ilvl w:val="0"/>
          <w:numId w:val="111"/>
        </w:numPr>
        <w:tabs>
          <w:tab w:val="left" w:pos="2552"/>
        </w:tabs>
        <w:jc w:val="both"/>
        <w:rPr>
          <w:rFonts w:ascii="Source Sans Pro" w:hAnsi="Source Sans Pro" w:cs="Arial"/>
          <w:sz w:val="20"/>
          <w:szCs w:val="20"/>
        </w:rPr>
      </w:pPr>
      <w:r w:rsidRPr="00D82D3A">
        <w:rPr>
          <w:rFonts w:ascii="Source Sans Pro" w:hAnsi="Source Sans Pro" w:cs="Arial"/>
          <w:sz w:val="20"/>
          <w:szCs w:val="20"/>
        </w:rPr>
        <w:t xml:space="preserve">Tratar con respeto, diligencia, imparcialidad y rectitud a las personas con las que tenga relación por motivo de su servicio; </w:t>
      </w:r>
    </w:p>
    <w:p w14:paraId="1E95FEE1" w14:textId="77777777" w:rsidR="005A6F20" w:rsidRPr="0081781E" w:rsidRDefault="005A6F20" w:rsidP="000C61EE">
      <w:pPr>
        <w:tabs>
          <w:tab w:val="left" w:pos="2552"/>
        </w:tabs>
        <w:jc w:val="both"/>
        <w:rPr>
          <w:rFonts w:ascii="Source Sans Pro" w:hAnsi="Source Sans Pro" w:cs="Arial"/>
          <w:sz w:val="20"/>
          <w:szCs w:val="20"/>
        </w:rPr>
      </w:pPr>
    </w:p>
    <w:p w14:paraId="24B35366" w14:textId="0AD2AF01" w:rsidR="005A6F20" w:rsidRPr="00D82D3A" w:rsidRDefault="00C05A93">
      <w:pPr>
        <w:pStyle w:val="Prrafodelista"/>
        <w:numPr>
          <w:ilvl w:val="0"/>
          <w:numId w:val="111"/>
        </w:numPr>
        <w:tabs>
          <w:tab w:val="left" w:pos="2552"/>
        </w:tabs>
        <w:jc w:val="both"/>
        <w:rPr>
          <w:rFonts w:ascii="Source Sans Pro" w:hAnsi="Source Sans Pro" w:cs="Arial"/>
          <w:sz w:val="20"/>
          <w:szCs w:val="20"/>
        </w:rPr>
      </w:pPr>
      <w:r w:rsidRPr="00D82D3A">
        <w:rPr>
          <w:rFonts w:ascii="Source Sans Pro" w:hAnsi="Source Sans Pro" w:cs="Arial"/>
          <w:sz w:val="20"/>
          <w:szCs w:val="20"/>
        </w:rPr>
        <w:t xml:space="preserve">Cumplir y acatar las disposiciones en materia de seguridad establecidas por la Subsecretaría y cada uno de los Centros Penitenciarios; </w:t>
      </w:r>
    </w:p>
    <w:p w14:paraId="41EE7A3A" w14:textId="77777777" w:rsidR="005A6F20" w:rsidRPr="0081781E" w:rsidRDefault="005A6F20" w:rsidP="000C61EE">
      <w:pPr>
        <w:tabs>
          <w:tab w:val="left" w:pos="2552"/>
        </w:tabs>
        <w:jc w:val="both"/>
        <w:rPr>
          <w:rFonts w:ascii="Source Sans Pro" w:hAnsi="Source Sans Pro" w:cs="Arial"/>
          <w:sz w:val="20"/>
          <w:szCs w:val="20"/>
        </w:rPr>
      </w:pPr>
    </w:p>
    <w:p w14:paraId="00331849" w14:textId="01312387" w:rsidR="005A6F20" w:rsidRPr="00D82D3A" w:rsidRDefault="00C05A93">
      <w:pPr>
        <w:pStyle w:val="Prrafodelista"/>
        <w:numPr>
          <w:ilvl w:val="0"/>
          <w:numId w:val="111"/>
        </w:numPr>
        <w:tabs>
          <w:tab w:val="left" w:pos="2552"/>
        </w:tabs>
        <w:jc w:val="both"/>
        <w:rPr>
          <w:rFonts w:ascii="Source Sans Pro" w:hAnsi="Source Sans Pro" w:cs="Arial"/>
          <w:sz w:val="20"/>
          <w:szCs w:val="20"/>
        </w:rPr>
      </w:pPr>
      <w:r w:rsidRPr="00D82D3A">
        <w:rPr>
          <w:rFonts w:ascii="Source Sans Pro" w:hAnsi="Source Sans Pro" w:cs="Arial"/>
          <w:sz w:val="20"/>
          <w:szCs w:val="20"/>
        </w:rPr>
        <w:t xml:space="preserve">Respetar y cumplir con el horario de trabajo asignado para el desempeño de sus funciones; </w:t>
      </w:r>
    </w:p>
    <w:p w14:paraId="3BEE2D0A" w14:textId="77777777" w:rsidR="005A6F20" w:rsidRPr="0081781E" w:rsidRDefault="005A6F20" w:rsidP="000C61EE">
      <w:pPr>
        <w:tabs>
          <w:tab w:val="left" w:pos="2552"/>
        </w:tabs>
        <w:jc w:val="both"/>
        <w:rPr>
          <w:rFonts w:ascii="Source Sans Pro" w:hAnsi="Source Sans Pro" w:cs="Arial"/>
          <w:sz w:val="20"/>
          <w:szCs w:val="20"/>
        </w:rPr>
      </w:pPr>
    </w:p>
    <w:p w14:paraId="056184B0" w14:textId="4AD92650" w:rsidR="005A6F20" w:rsidRPr="00D82D3A" w:rsidRDefault="00C05A93">
      <w:pPr>
        <w:pStyle w:val="Prrafodelista"/>
        <w:numPr>
          <w:ilvl w:val="0"/>
          <w:numId w:val="111"/>
        </w:numPr>
        <w:tabs>
          <w:tab w:val="left" w:pos="2552"/>
        </w:tabs>
        <w:jc w:val="both"/>
        <w:rPr>
          <w:rFonts w:ascii="Source Sans Pro" w:hAnsi="Source Sans Pro" w:cs="Arial"/>
          <w:sz w:val="20"/>
          <w:szCs w:val="20"/>
        </w:rPr>
      </w:pPr>
      <w:r w:rsidRPr="00D82D3A">
        <w:rPr>
          <w:rFonts w:ascii="Source Sans Pro" w:hAnsi="Source Sans Pro" w:cs="Arial"/>
          <w:sz w:val="20"/>
          <w:szCs w:val="20"/>
        </w:rPr>
        <w:t xml:space="preserve">Presentarse a su área de trabajo en condiciones aptas para el buen desempeño de sus funciones; </w:t>
      </w:r>
    </w:p>
    <w:p w14:paraId="7B9DA2BA" w14:textId="77777777" w:rsidR="005A6F20" w:rsidRPr="0081781E" w:rsidRDefault="005A6F20" w:rsidP="000C61EE">
      <w:pPr>
        <w:tabs>
          <w:tab w:val="left" w:pos="2552"/>
        </w:tabs>
        <w:jc w:val="both"/>
        <w:rPr>
          <w:rFonts w:ascii="Source Sans Pro" w:hAnsi="Source Sans Pro" w:cs="Arial"/>
          <w:sz w:val="20"/>
          <w:szCs w:val="20"/>
        </w:rPr>
      </w:pPr>
    </w:p>
    <w:p w14:paraId="53C71D5A" w14:textId="1B809F2B" w:rsidR="005A6F20" w:rsidRPr="00D82D3A" w:rsidRDefault="00C05A93">
      <w:pPr>
        <w:pStyle w:val="Prrafodelista"/>
        <w:numPr>
          <w:ilvl w:val="0"/>
          <w:numId w:val="111"/>
        </w:numPr>
        <w:tabs>
          <w:tab w:val="left" w:pos="2552"/>
        </w:tabs>
        <w:jc w:val="both"/>
        <w:rPr>
          <w:rFonts w:ascii="Source Sans Pro" w:hAnsi="Source Sans Pro" w:cs="Arial"/>
          <w:sz w:val="20"/>
          <w:szCs w:val="20"/>
        </w:rPr>
      </w:pPr>
      <w:r w:rsidRPr="00D82D3A">
        <w:rPr>
          <w:rFonts w:ascii="Source Sans Pro" w:hAnsi="Source Sans Pro" w:cs="Arial"/>
          <w:sz w:val="20"/>
          <w:szCs w:val="20"/>
        </w:rPr>
        <w:t xml:space="preserve">Abstenerse de disponer o autorizar que una persona subordinada no asista a sus labores sin causa justificada, así como de otorgar indebidamente permisos o comisiones con goce de sueldo y otras percepciones; </w:t>
      </w:r>
    </w:p>
    <w:p w14:paraId="4AC49372" w14:textId="77777777" w:rsidR="005A6F20" w:rsidRPr="0081781E" w:rsidRDefault="005A6F20" w:rsidP="000C61EE">
      <w:pPr>
        <w:tabs>
          <w:tab w:val="left" w:pos="2552"/>
        </w:tabs>
        <w:jc w:val="both"/>
        <w:rPr>
          <w:rFonts w:ascii="Source Sans Pro" w:hAnsi="Source Sans Pro" w:cs="Arial"/>
          <w:sz w:val="20"/>
          <w:szCs w:val="20"/>
        </w:rPr>
      </w:pPr>
    </w:p>
    <w:p w14:paraId="67EFF18D" w14:textId="0A5D535B" w:rsidR="005A6F20" w:rsidRPr="00D82D3A" w:rsidRDefault="00C05A93">
      <w:pPr>
        <w:pStyle w:val="Prrafodelista"/>
        <w:numPr>
          <w:ilvl w:val="0"/>
          <w:numId w:val="111"/>
        </w:numPr>
        <w:tabs>
          <w:tab w:val="left" w:pos="2552"/>
        </w:tabs>
        <w:jc w:val="both"/>
        <w:rPr>
          <w:rFonts w:ascii="Source Sans Pro" w:hAnsi="Source Sans Pro" w:cs="Arial"/>
          <w:sz w:val="20"/>
          <w:szCs w:val="20"/>
        </w:rPr>
      </w:pPr>
      <w:r w:rsidRPr="00D82D3A">
        <w:rPr>
          <w:rFonts w:ascii="Source Sans Pro" w:hAnsi="Source Sans Pro" w:cs="Arial"/>
          <w:sz w:val="20"/>
          <w:szCs w:val="20"/>
        </w:rPr>
        <w:t xml:space="preserve">Desempeñar su servicio o comisión sin obtener o pretender obtener beneficios adicionales a las percepciones comprobables que el Estado le otorga por el desempeño de su servicio o comisión; </w:t>
      </w:r>
    </w:p>
    <w:p w14:paraId="140E3C0D" w14:textId="77777777" w:rsidR="005A6F20" w:rsidRPr="0081781E" w:rsidRDefault="005A6F20" w:rsidP="000C61EE">
      <w:pPr>
        <w:tabs>
          <w:tab w:val="left" w:pos="2552"/>
        </w:tabs>
        <w:jc w:val="both"/>
        <w:rPr>
          <w:rFonts w:ascii="Source Sans Pro" w:hAnsi="Source Sans Pro" w:cs="Arial"/>
          <w:sz w:val="20"/>
          <w:szCs w:val="20"/>
        </w:rPr>
      </w:pPr>
    </w:p>
    <w:p w14:paraId="24B43B79" w14:textId="671A02CE" w:rsidR="005A6F20" w:rsidRPr="00D82D3A" w:rsidRDefault="00C05A93">
      <w:pPr>
        <w:pStyle w:val="Prrafodelista"/>
        <w:numPr>
          <w:ilvl w:val="0"/>
          <w:numId w:val="111"/>
        </w:numPr>
        <w:tabs>
          <w:tab w:val="left" w:pos="2552"/>
        </w:tabs>
        <w:jc w:val="both"/>
        <w:rPr>
          <w:rFonts w:ascii="Source Sans Pro" w:hAnsi="Source Sans Pro" w:cs="Arial"/>
          <w:sz w:val="20"/>
          <w:szCs w:val="20"/>
        </w:rPr>
      </w:pPr>
      <w:r w:rsidRPr="00D82D3A">
        <w:rPr>
          <w:rFonts w:ascii="Source Sans Pro" w:hAnsi="Source Sans Pro" w:cs="Arial"/>
          <w:sz w:val="20"/>
          <w:szCs w:val="20"/>
        </w:rPr>
        <w:t xml:space="preserve">Denunciar por escrito ante el Consejo de Honor, los actos u omisiones que en ejercicio de sus funciones llegare a advertir respecto de cualquier persona servidora pública, que pueda constituir responsabilidad administrativa en los términos de la presente Ley; </w:t>
      </w:r>
    </w:p>
    <w:p w14:paraId="71C353AE" w14:textId="77777777" w:rsidR="005A6F20" w:rsidRPr="0081781E" w:rsidRDefault="005A6F20" w:rsidP="000C61EE">
      <w:pPr>
        <w:tabs>
          <w:tab w:val="left" w:pos="2552"/>
        </w:tabs>
        <w:jc w:val="both"/>
        <w:rPr>
          <w:rFonts w:ascii="Source Sans Pro" w:hAnsi="Source Sans Pro" w:cs="Arial"/>
          <w:sz w:val="20"/>
          <w:szCs w:val="20"/>
        </w:rPr>
      </w:pPr>
    </w:p>
    <w:p w14:paraId="3871D9FB" w14:textId="4E20F1D9" w:rsidR="005A6F20" w:rsidRPr="00D82D3A" w:rsidRDefault="00C05A93">
      <w:pPr>
        <w:pStyle w:val="Prrafodelista"/>
        <w:numPr>
          <w:ilvl w:val="0"/>
          <w:numId w:val="111"/>
        </w:numPr>
        <w:tabs>
          <w:tab w:val="left" w:pos="2552"/>
        </w:tabs>
        <w:jc w:val="both"/>
        <w:rPr>
          <w:rFonts w:ascii="Source Sans Pro" w:hAnsi="Source Sans Pro" w:cs="Arial"/>
          <w:sz w:val="20"/>
          <w:szCs w:val="20"/>
        </w:rPr>
      </w:pPr>
      <w:r w:rsidRPr="00D82D3A">
        <w:rPr>
          <w:rFonts w:ascii="Source Sans Pro" w:hAnsi="Source Sans Pro" w:cs="Arial"/>
          <w:sz w:val="20"/>
          <w:szCs w:val="20"/>
        </w:rPr>
        <w:t xml:space="preserve">Acatar las indicaciones y disposiciones que reciba de sus superiores en el ámbito de sus funciones por motivo de su empleo, servicio o comisión; y </w:t>
      </w:r>
    </w:p>
    <w:p w14:paraId="3BC2C099" w14:textId="77777777" w:rsidR="005A6F20" w:rsidRPr="0081781E" w:rsidRDefault="005A6F20" w:rsidP="000C61EE">
      <w:pPr>
        <w:tabs>
          <w:tab w:val="left" w:pos="2552"/>
        </w:tabs>
        <w:jc w:val="both"/>
        <w:rPr>
          <w:rFonts w:ascii="Source Sans Pro" w:hAnsi="Source Sans Pro" w:cs="Arial"/>
          <w:sz w:val="20"/>
          <w:szCs w:val="20"/>
        </w:rPr>
      </w:pPr>
    </w:p>
    <w:p w14:paraId="31C0A503" w14:textId="3FF498BB" w:rsidR="00C05A93" w:rsidRPr="00D82D3A" w:rsidRDefault="00C05A93">
      <w:pPr>
        <w:pStyle w:val="Prrafodelista"/>
        <w:numPr>
          <w:ilvl w:val="0"/>
          <w:numId w:val="111"/>
        </w:numPr>
        <w:tabs>
          <w:tab w:val="left" w:pos="2552"/>
        </w:tabs>
        <w:jc w:val="both"/>
        <w:rPr>
          <w:rFonts w:ascii="Source Sans Pro" w:hAnsi="Source Sans Pro" w:cs="Arial"/>
          <w:sz w:val="20"/>
          <w:szCs w:val="20"/>
        </w:rPr>
      </w:pPr>
      <w:r w:rsidRPr="00D82D3A">
        <w:rPr>
          <w:rFonts w:ascii="Source Sans Pro" w:hAnsi="Source Sans Pro" w:cs="Arial"/>
          <w:sz w:val="20"/>
          <w:szCs w:val="20"/>
        </w:rPr>
        <w:t>Dar buen uso y debido cuidado a todo el equipo, armamento o material que le sea asignado para el desempeño de sus funciones y actividades.</w:t>
      </w:r>
    </w:p>
    <w:p w14:paraId="2795CC51" w14:textId="77777777" w:rsidR="002877A6" w:rsidRPr="0081781E" w:rsidRDefault="002877A6" w:rsidP="000C61EE">
      <w:pPr>
        <w:tabs>
          <w:tab w:val="left" w:pos="2552"/>
        </w:tabs>
        <w:jc w:val="both"/>
        <w:rPr>
          <w:rFonts w:ascii="Source Sans Pro" w:hAnsi="Source Sans Pro" w:cs="Arial"/>
          <w:sz w:val="20"/>
          <w:szCs w:val="20"/>
        </w:rPr>
      </w:pPr>
    </w:p>
    <w:p w14:paraId="06F26E66" w14:textId="35AEDBDF" w:rsidR="002877A6"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CAPÍTULO III</w:t>
      </w:r>
    </w:p>
    <w:p w14:paraId="2AA594DA" w14:textId="1035B895" w:rsidR="002877A6"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De las Sanciones al Personal de Seguridad y Custodia</w:t>
      </w:r>
    </w:p>
    <w:p w14:paraId="625B72C9" w14:textId="77777777" w:rsidR="002877A6" w:rsidRPr="0081781E" w:rsidRDefault="002877A6" w:rsidP="000C61EE">
      <w:pPr>
        <w:tabs>
          <w:tab w:val="left" w:pos="2552"/>
        </w:tabs>
        <w:jc w:val="both"/>
        <w:rPr>
          <w:rFonts w:ascii="Source Sans Pro" w:hAnsi="Source Sans Pro" w:cs="Arial"/>
          <w:b/>
          <w:bCs/>
          <w:sz w:val="20"/>
          <w:szCs w:val="20"/>
        </w:rPr>
      </w:pPr>
    </w:p>
    <w:p w14:paraId="3B351890" w14:textId="77777777" w:rsidR="005A6F20"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137.</w:t>
      </w:r>
      <w:r w:rsidRPr="0081781E">
        <w:rPr>
          <w:rFonts w:ascii="Source Sans Pro" w:hAnsi="Source Sans Pro" w:cs="Arial"/>
          <w:sz w:val="20"/>
          <w:szCs w:val="20"/>
        </w:rPr>
        <w:t xml:space="preserve"> El personal adscrito a la Subsecretaría tiene prohibido realizar las siguientes acciones: </w:t>
      </w:r>
    </w:p>
    <w:p w14:paraId="2B394D5E" w14:textId="77777777" w:rsidR="005A6F20" w:rsidRPr="0081781E" w:rsidRDefault="005A6F20" w:rsidP="000C61EE">
      <w:pPr>
        <w:tabs>
          <w:tab w:val="left" w:pos="2552"/>
        </w:tabs>
        <w:jc w:val="both"/>
        <w:rPr>
          <w:rFonts w:ascii="Source Sans Pro" w:hAnsi="Source Sans Pro" w:cs="Arial"/>
          <w:sz w:val="20"/>
          <w:szCs w:val="20"/>
        </w:rPr>
      </w:pPr>
    </w:p>
    <w:p w14:paraId="2035B2A9" w14:textId="6E733272" w:rsidR="005A6F20" w:rsidRPr="00550850" w:rsidRDefault="00C05A93">
      <w:pPr>
        <w:pStyle w:val="Prrafodelista"/>
        <w:numPr>
          <w:ilvl w:val="0"/>
          <w:numId w:val="113"/>
        </w:numPr>
        <w:tabs>
          <w:tab w:val="left" w:pos="2552"/>
        </w:tabs>
        <w:jc w:val="both"/>
        <w:rPr>
          <w:rFonts w:ascii="Source Sans Pro" w:hAnsi="Source Sans Pro" w:cs="Arial"/>
          <w:sz w:val="20"/>
          <w:szCs w:val="20"/>
        </w:rPr>
      </w:pPr>
      <w:r w:rsidRPr="00550850">
        <w:rPr>
          <w:rFonts w:ascii="Source Sans Pro" w:hAnsi="Source Sans Pro" w:cs="Arial"/>
          <w:sz w:val="20"/>
          <w:szCs w:val="20"/>
        </w:rPr>
        <w:t xml:space="preserve">Introducir al Centro Penitenciario dinero, alimentos, sustancias y/o cualquier objeto no autorizado por el Comité Técnico que ponga en riesgo la seguridad; </w:t>
      </w:r>
    </w:p>
    <w:p w14:paraId="59F966BC" w14:textId="77777777" w:rsidR="005A6F20" w:rsidRPr="0081781E" w:rsidRDefault="005A6F20" w:rsidP="000C61EE">
      <w:pPr>
        <w:tabs>
          <w:tab w:val="left" w:pos="2552"/>
        </w:tabs>
        <w:jc w:val="both"/>
        <w:rPr>
          <w:rFonts w:ascii="Source Sans Pro" w:hAnsi="Source Sans Pro" w:cs="Arial"/>
          <w:sz w:val="20"/>
          <w:szCs w:val="20"/>
        </w:rPr>
      </w:pPr>
    </w:p>
    <w:p w14:paraId="6F415148" w14:textId="2094DB0F" w:rsidR="005A6F20" w:rsidRPr="00550850" w:rsidRDefault="00C05A93">
      <w:pPr>
        <w:pStyle w:val="Prrafodelista"/>
        <w:numPr>
          <w:ilvl w:val="0"/>
          <w:numId w:val="113"/>
        </w:numPr>
        <w:tabs>
          <w:tab w:val="left" w:pos="2552"/>
        </w:tabs>
        <w:jc w:val="both"/>
        <w:rPr>
          <w:rFonts w:ascii="Source Sans Pro" w:hAnsi="Source Sans Pro" w:cs="Arial"/>
          <w:sz w:val="20"/>
          <w:szCs w:val="20"/>
        </w:rPr>
      </w:pPr>
      <w:r w:rsidRPr="00550850">
        <w:rPr>
          <w:rFonts w:ascii="Source Sans Pro" w:hAnsi="Source Sans Pro" w:cs="Arial"/>
          <w:sz w:val="20"/>
          <w:szCs w:val="20"/>
        </w:rPr>
        <w:t xml:space="preserve">Introducir al Centro Penitenciario armas de cualquier tipo, réplicas de las mismas, teléfonos celulares o satelitales, radios o equipos receptores- transmisores y cualquier otro instrumento de intercomunicación o sistema de comunicación electrónica, equipo de cómputo u otros dispositivos que por sí o con algún accesorio puedan usarse para comunicación no autorizada; </w:t>
      </w:r>
    </w:p>
    <w:p w14:paraId="796C7D39" w14:textId="77777777" w:rsidR="005A6F20" w:rsidRPr="0081781E" w:rsidRDefault="005A6F20" w:rsidP="000C61EE">
      <w:pPr>
        <w:tabs>
          <w:tab w:val="left" w:pos="2552"/>
        </w:tabs>
        <w:jc w:val="both"/>
        <w:rPr>
          <w:rFonts w:ascii="Source Sans Pro" w:hAnsi="Source Sans Pro" w:cs="Arial"/>
          <w:sz w:val="20"/>
          <w:szCs w:val="20"/>
        </w:rPr>
      </w:pPr>
    </w:p>
    <w:p w14:paraId="53B9FD0D" w14:textId="51520F0D" w:rsidR="005A6F20" w:rsidRPr="00550850" w:rsidRDefault="00C05A93">
      <w:pPr>
        <w:pStyle w:val="Prrafodelista"/>
        <w:numPr>
          <w:ilvl w:val="0"/>
          <w:numId w:val="113"/>
        </w:numPr>
        <w:tabs>
          <w:tab w:val="left" w:pos="2552"/>
        </w:tabs>
        <w:jc w:val="both"/>
        <w:rPr>
          <w:rFonts w:ascii="Source Sans Pro" w:hAnsi="Source Sans Pro" w:cs="Arial"/>
          <w:sz w:val="20"/>
          <w:szCs w:val="20"/>
        </w:rPr>
      </w:pPr>
      <w:r w:rsidRPr="00550850">
        <w:rPr>
          <w:rFonts w:ascii="Source Sans Pro" w:hAnsi="Source Sans Pro" w:cs="Arial"/>
          <w:sz w:val="20"/>
          <w:szCs w:val="20"/>
        </w:rPr>
        <w:t xml:space="preserve">Introducir, consumir, poseer o comerciar al interior de las instalaciones de la Subsecretaría o del Centro Penitenciario, bebidas alcohólicas, estupefacientes, psicotrópicos, sustancias tóxicas y, en general, todo aquello cuyo uso pueda alterar la seguridad del Centro; </w:t>
      </w:r>
    </w:p>
    <w:p w14:paraId="73B4AECC" w14:textId="77777777" w:rsidR="005A6F20" w:rsidRPr="0081781E" w:rsidRDefault="005A6F20" w:rsidP="000C61EE">
      <w:pPr>
        <w:tabs>
          <w:tab w:val="left" w:pos="2552"/>
        </w:tabs>
        <w:jc w:val="both"/>
        <w:rPr>
          <w:rFonts w:ascii="Source Sans Pro" w:hAnsi="Source Sans Pro" w:cs="Arial"/>
          <w:sz w:val="20"/>
          <w:szCs w:val="20"/>
        </w:rPr>
      </w:pPr>
    </w:p>
    <w:p w14:paraId="0058DD56" w14:textId="416BFB2E" w:rsidR="005A6F20" w:rsidRPr="00550850" w:rsidRDefault="00C05A93">
      <w:pPr>
        <w:pStyle w:val="Prrafodelista"/>
        <w:numPr>
          <w:ilvl w:val="0"/>
          <w:numId w:val="113"/>
        </w:numPr>
        <w:tabs>
          <w:tab w:val="left" w:pos="2552"/>
        </w:tabs>
        <w:jc w:val="both"/>
        <w:rPr>
          <w:rFonts w:ascii="Source Sans Pro" w:hAnsi="Source Sans Pro" w:cs="Arial"/>
          <w:sz w:val="20"/>
          <w:szCs w:val="20"/>
        </w:rPr>
      </w:pPr>
      <w:r w:rsidRPr="00550850">
        <w:rPr>
          <w:rFonts w:ascii="Source Sans Pro" w:hAnsi="Source Sans Pro" w:cs="Arial"/>
          <w:sz w:val="20"/>
          <w:szCs w:val="20"/>
        </w:rPr>
        <w:t xml:space="preserve">Tomar fotografías, videos y grabaciones del interior del Centro Penitenciario y de su área perimetral, salvo autorización escrita del Subsecretario; </w:t>
      </w:r>
    </w:p>
    <w:p w14:paraId="00988AB3" w14:textId="77777777" w:rsidR="005A6F20" w:rsidRPr="0081781E" w:rsidRDefault="005A6F20" w:rsidP="000C61EE">
      <w:pPr>
        <w:tabs>
          <w:tab w:val="left" w:pos="2552"/>
        </w:tabs>
        <w:jc w:val="both"/>
        <w:rPr>
          <w:rFonts w:ascii="Source Sans Pro" w:hAnsi="Source Sans Pro" w:cs="Arial"/>
          <w:sz w:val="20"/>
          <w:szCs w:val="20"/>
        </w:rPr>
      </w:pPr>
    </w:p>
    <w:p w14:paraId="5F9F0A36" w14:textId="19272705" w:rsidR="005A6F20" w:rsidRPr="00550850" w:rsidRDefault="00C05A93">
      <w:pPr>
        <w:pStyle w:val="Prrafodelista"/>
        <w:numPr>
          <w:ilvl w:val="0"/>
          <w:numId w:val="113"/>
        </w:numPr>
        <w:tabs>
          <w:tab w:val="left" w:pos="2552"/>
        </w:tabs>
        <w:jc w:val="both"/>
        <w:rPr>
          <w:rFonts w:ascii="Source Sans Pro" w:hAnsi="Source Sans Pro" w:cs="Arial"/>
          <w:sz w:val="20"/>
          <w:szCs w:val="20"/>
        </w:rPr>
      </w:pPr>
      <w:r w:rsidRPr="00550850">
        <w:rPr>
          <w:rFonts w:ascii="Source Sans Pro" w:hAnsi="Source Sans Pro" w:cs="Arial"/>
          <w:sz w:val="20"/>
          <w:szCs w:val="20"/>
        </w:rPr>
        <w:t xml:space="preserve">Revelar información relativa a la Subsecretaría o de algún Centro Penitenciario, su funcionamiento, dispositivos de seguridad, ubicación de las personas privadas de la libertad, consignas para eventos especiales, armamento, así como la identidad propia y de otras personas servidoras públicas en los casos en que deba guardarse el anonimato de las mismas y en general de todo aquello que pueda alterar la seguridad; </w:t>
      </w:r>
    </w:p>
    <w:p w14:paraId="0358EED1" w14:textId="77777777" w:rsidR="005A6F20" w:rsidRPr="0081781E" w:rsidRDefault="005A6F20" w:rsidP="000C61EE">
      <w:pPr>
        <w:tabs>
          <w:tab w:val="left" w:pos="2552"/>
        </w:tabs>
        <w:jc w:val="both"/>
        <w:rPr>
          <w:rFonts w:ascii="Source Sans Pro" w:hAnsi="Source Sans Pro" w:cs="Arial"/>
          <w:sz w:val="20"/>
          <w:szCs w:val="20"/>
        </w:rPr>
      </w:pPr>
    </w:p>
    <w:p w14:paraId="5BDA01AD" w14:textId="3B2B3C32" w:rsidR="005A6F20" w:rsidRPr="00550850" w:rsidRDefault="00C05A93">
      <w:pPr>
        <w:pStyle w:val="Prrafodelista"/>
        <w:numPr>
          <w:ilvl w:val="0"/>
          <w:numId w:val="113"/>
        </w:numPr>
        <w:tabs>
          <w:tab w:val="left" w:pos="2552"/>
        </w:tabs>
        <w:jc w:val="both"/>
        <w:rPr>
          <w:rFonts w:ascii="Source Sans Pro" w:hAnsi="Source Sans Pro" w:cs="Arial"/>
          <w:sz w:val="20"/>
          <w:szCs w:val="20"/>
        </w:rPr>
      </w:pPr>
      <w:r w:rsidRPr="00550850">
        <w:rPr>
          <w:rFonts w:ascii="Source Sans Pro" w:hAnsi="Source Sans Pro" w:cs="Arial"/>
          <w:sz w:val="20"/>
          <w:szCs w:val="20"/>
        </w:rPr>
        <w:t xml:space="preserve">Consultar o extraer información contenida en los expedientes, libros de registro, programas informáticos, o cualquier otro documento o medio tecnológico de almacenamiento del Centro Penitenciario o de la Subsecretaría, cuando no se tenga autorización expresa para ello, así como hacer mal uso de dicha información; </w:t>
      </w:r>
    </w:p>
    <w:p w14:paraId="0CF8810A" w14:textId="77777777" w:rsidR="005A6F20" w:rsidRPr="0081781E" w:rsidRDefault="005A6F20" w:rsidP="000C61EE">
      <w:pPr>
        <w:tabs>
          <w:tab w:val="left" w:pos="2552"/>
        </w:tabs>
        <w:jc w:val="both"/>
        <w:rPr>
          <w:rFonts w:ascii="Source Sans Pro" w:hAnsi="Source Sans Pro" w:cs="Arial"/>
          <w:sz w:val="20"/>
          <w:szCs w:val="20"/>
        </w:rPr>
      </w:pPr>
    </w:p>
    <w:p w14:paraId="70D24C15" w14:textId="70A8574F" w:rsidR="005A6F20" w:rsidRPr="00550850" w:rsidRDefault="00C05A93">
      <w:pPr>
        <w:pStyle w:val="Prrafodelista"/>
        <w:numPr>
          <w:ilvl w:val="0"/>
          <w:numId w:val="113"/>
        </w:numPr>
        <w:tabs>
          <w:tab w:val="left" w:pos="2552"/>
        </w:tabs>
        <w:jc w:val="both"/>
        <w:rPr>
          <w:rFonts w:ascii="Source Sans Pro" w:hAnsi="Source Sans Pro" w:cs="Arial"/>
          <w:sz w:val="20"/>
          <w:szCs w:val="20"/>
        </w:rPr>
      </w:pPr>
      <w:r w:rsidRPr="00550850">
        <w:rPr>
          <w:rFonts w:ascii="Source Sans Pro" w:hAnsi="Source Sans Pro" w:cs="Arial"/>
          <w:sz w:val="20"/>
          <w:szCs w:val="20"/>
        </w:rPr>
        <w:t xml:space="preserve">Establecer en los Centros Penitenciarios, áreas o estancias de distinción o privilegio para las personas privadas de la libertad; </w:t>
      </w:r>
    </w:p>
    <w:p w14:paraId="5E213863" w14:textId="77777777" w:rsidR="005A6F20" w:rsidRPr="0081781E" w:rsidRDefault="005A6F20" w:rsidP="000C61EE">
      <w:pPr>
        <w:tabs>
          <w:tab w:val="left" w:pos="2552"/>
        </w:tabs>
        <w:jc w:val="both"/>
        <w:rPr>
          <w:rFonts w:ascii="Source Sans Pro" w:hAnsi="Source Sans Pro" w:cs="Arial"/>
          <w:sz w:val="20"/>
          <w:szCs w:val="20"/>
        </w:rPr>
      </w:pPr>
    </w:p>
    <w:p w14:paraId="48648734" w14:textId="5E0FC6BF" w:rsidR="005A6F20" w:rsidRPr="00550850" w:rsidRDefault="00C05A93">
      <w:pPr>
        <w:pStyle w:val="Prrafodelista"/>
        <w:numPr>
          <w:ilvl w:val="0"/>
          <w:numId w:val="113"/>
        </w:numPr>
        <w:tabs>
          <w:tab w:val="left" w:pos="2552"/>
        </w:tabs>
        <w:jc w:val="both"/>
        <w:rPr>
          <w:rFonts w:ascii="Source Sans Pro" w:hAnsi="Source Sans Pro" w:cs="Arial"/>
          <w:sz w:val="20"/>
          <w:szCs w:val="20"/>
        </w:rPr>
      </w:pPr>
      <w:r w:rsidRPr="00550850">
        <w:rPr>
          <w:rFonts w:ascii="Source Sans Pro" w:hAnsi="Source Sans Pro" w:cs="Arial"/>
          <w:sz w:val="20"/>
          <w:szCs w:val="20"/>
        </w:rPr>
        <w:t xml:space="preserve">Recibir o solicitar efectivo, o cualquier tipo de dádiva de las personas con quienes tenga contacto por motivo de la prestación del servicio o comisión; </w:t>
      </w:r>
    </w:p>
    <w:p w14:paraId="4A4E8275" w14:textId="77777777" w:rsidR="005A6F20" w:rsidRPr="0081781E" w:rsidRDefault="005A6F20" w:rsidP="000C61EE">
      <w:pPr>
        <w:tabs>
          <w:tab w:val="left" w:pos="2552"/>
        </w:tabs>
        <w:jc w:val="both"/>
        <w:rPr>
          <w:rFonts w:ascii="Source Sans Pro" w:hAnsi="Source Sans Pro" w:cs="Arial"/>
          <w:sz w:val="20"/>
          <w:szCs w:val="20"/>
        </w:rPr>
      </w:pPr>
    </w:p>
    <w:p w14:paraId="44927F07" w14:textId="32B6A8A5" w:rsidR="005A6F20" w:rsidRPr="00550850" w:rsidRDefault="00C05A93">
      <w:pPr>
        <w:pStyle w:val="Prrafodelista"/>
        <w:numPr>
          <w:ilvl w:val="0"/>
          <w:numId w:val="113"/>
        </w:numPr>
        <w:tabs>
          <w:tab w:val="left" w:pos="2552"/>
        </w:tabs>
        <w:jc w:val="both"/>
        <w:rPr>
          <w:rFonts w:ascii="Source Sans Pro" w:hAnsi="Source Sans Pro" w:cs="Arial"/>
          <w:sz w:val="20"/>
          <w:szCs w:val="20"/>
        </w:rPr>
      </w:pPr>
      <w:r w:rsidRPr="00550850">
        <w:rPr>
          <w:rFonts w:ascii="Source Sans Pro" w:hAnsi="Source Sans Pro" w:cs="Arial"/>
          <w:sz w:val="20"/>
          <w:szCs w:val="20"/>
        </w:rPr>
        <w:t xml:space="preserve">Permitir que las personas privadas de la libertad desarrollen actividades en oficinas administrativas, áreas de visita y, en general, cualquier actividad que deba ser desempeñada </w:t>
      </w:r>
      <w:r w:rsidRPr="00550850">
        <w:rPr>
          <w:rFonts w:ascii="Source Sans Pro" w:hAnsi="Source Sans Pro" w:cs="Arial"/>
          <w:sz w:val="20"/>
          <w:szCs w:val="20"/>
        </w:rPr>
        <w:lastRenderedPageBreak/>
        <w:t xml:space="preserve">por personal del Centro Penitenciario, así como actividades de vigilancia o que le otorguen autoridad sobre otras personas privadas de la libertad; </w:t>
      </w:r>
    </w:p>
    <w:p w14:paraId="3E37703B" w14:textId="77777777" w:rsidR="005A6F20" w:rsidRPr="0081781E" w:rsidRDefault="005A6F20" w:rsidP="000C61EE">
      <w:pPr>
        <w:tabs>
          <w:tab w:val="left" w:pos="2552"/>
        </w:tabs>
        <w:jc w:val="both"/>
        <w:rPr>
          <w:rFonts w:ascii="Source Sans Pro" w:hAnsi="Source Sans Pro" w:cs="Arial"/>
          <w:sz w:val="20"/>
          <w:szCs w:val="20"/>
        </w:rPr>
      </w:pPr>
    </w:p>
    <w:p w14:paraId="02F3DAE8" w14:textId="2AE5023D" w:rsidR="005A6F20" w:rsidRPr="00550850" w:rsidRDefault="00C05A93">
      <w:pPr>
        <w:pStyle w:val="Prrafodelista"/>
        <w:numPr>
          <w:ilvl w:val="0"/>
          <w:numId w:val="113"/>
        </w:numPr>
        <w:tabs>
          <w:tab w:val="left" w:pos="2552"/>
        </w:tabs>
        <w:jc w:val="both"/>
        <w:rPr>
          <w:rFonts w:ascii="Source Sans Pro" w:hAnsi="Source Sans Pro" w:cs="Arial"/>
          <w:sz w:val="20"/>
          <w:szCs w:val="20"/>
        </w:rPr>
      </w:pPr>
      <w:r w:rsidRPr="00550850">
        <w:rPr>
          <w:rFonts w:ascii="Source Sans Pro" w:hAnsi="Source Sans Pro" w:cs="Arial"/>
          <w:sz w:val="20"/>
          <w:szCs w:val="20"/>
        </w:rPr>
        <w:t xml:space="preserve">Portar sin justificación y autorización previa por parte de la persona titular de la Subsecretaría, cualquier tipo de arma o explosivo en el interior del Centro Penitenciario; </w:t>
      </w:r>
    </w:p>
    <w:p w14:paraId="04C55CD0" w14:textId="77777777" w:rsidR="005A6F20" w:rsidRPr="0081781E" w:rsidRDefault="005A6F20" w:rsidP="000C61EE">
      <w:pPr>
        <w:tabs>
          <w:tab w:val="left" w:pos="2552"/>
        </w:tabs>
        <w:jc w:val="both"/>
        <w:rPr>
          <w:rFonts w:ascii="Source Sans Pro" w:hAnsi="Source Sans Pro" w:cs="Arial"/>
          <w:sz w:val="20"/>
          <w:szCs w:val="20"/>
        </w:rPr>
      </w:pPr>
    </w:p>
    <w:p w14:paraId="147DF5DE" w14:textId="4CF6F81F" w:rsidR="005A6F20" w:rsidRPr="00550850" w:rsidRDefault="00C05A93">
      <w:pPr>
        <w:pStyle w:val="Prrafodelista"/>
        <w:numPr>
          <w:ilvl w:val="0"/>
          <w:numId w:val="113"/>
        </w:numPr>
        <w:tabs>
          <w:tab w:val="left" w:pos="2552"/>
        </w:tabs>
        <w:jc w:val="both"/>
        <w:rPr>
          <w:rFonts w:ascii="Source Sans Pro" w:hAnsi="Source Sans Pro" w:cs="Arial"/>
          <w:sz w:val="20"/>
          <w:szCs w:val="20"/>
        </w:rPr>
      </w:pPr>
      <w:r w:rsidRPr="00550850">
        <w:rPr>
          <w:rFonts w:ascii="Source Sans Pro" w:hAnsi="Source Sans Pro" w:cs="Arial"/>
          <w:sz w:val="20"/>
          <w:szCs w:val="20"/>
        </w:rPr>
        <w:t xml:space="preserve">Presentarse a laborar en estado de intoxicación etílica o por alguna droga o estupefaciente sin prescripción médica; </w:t>
      </w:r>
    </w:p>
    <w:p w14:paraId="30D90A14" w14:textId="77777777" w:rsidR="005A6F20" w:rsidRPr="0081781E" w:rsidRDefault="005A6F20" w:rsidP="000C61EE">
      <w:pPr>
        <w:tabs>
          <w:tab w:val="left" w:pos="2552"/>
        </w:tabs>
        <w:jc w:val="both"/>
        <w:rPr>
          <w:rFonts w:ascii="Source Sans Pro" w:hAnsi="Source Sans Pro" w:cs="Arial"/>
          <w:sz w:val="20"/>
          <w:szCs w:val="20"/>
        </w:rPr>
      </w:pPr>
    </w:p>
    <w:p w14:paraId="54698849" w14:textId="667D1092" w:rsidR="005A6F20" w:rsidRPr="00550850" w:rsidRDefault="00C05A93">
      <w:pPr>
        <w:pStyle w:val="Prrafodelista"/>
        <w:numPr>
          <w:ilvl w:val="0"/>
          <w:numId w:val="113"/>
        </w:numPr>
        <w:tabs>
          <w:tab w:val="left" w:pos="2552"/>
        </w:tabs>
        <w:jc w:val="both"/>
        <w:rPr>
          <w:rFonts w:ascii="Source Sans Pro" w:hAnsi="Source Sans Pro" w:cs="Arial"/>
          <w:sz w:val="20"/>
          <w:szCs w:val="20"/>
        </w:rPr>
      </w:pPr>
      <w:r w:rsidRPr="00550850">
        <w:rPr>
          <w:rFonts w:ascii="Source Sans Pro" w:hAnsi="Source Sans Pro" w:cs="Arial"/>
          <w:sz w:val="20"/>
          <w:szCs w:val="20"/>
        </w:rPr>
        <w:t xml:space="preserve">Desarrollar sus funciones bajo los efectos de las sustancias mencionadas en la fracción anterior, o consumirlas en su horario de trabajo; </w:t>
      </w:r>
    </w:p>
    <w:p w14:paraId="237A5F89" w14:textId="77777777" w:rsidR="005A6F20" w:rsidRPr="0081781E" w:rsidRDefault="005A6F20" w:rsidP="000C61EE">
      <w:pPr>
        <w:tabs>
          <w:tab w:val="left" w:pos="2552"/>
        </w:tabs>
        <w:jc w:val="both"/>
        <w:rPr>
          <w:rFonts w:ascii="Source Sans Pro" w:hAnsi="Source Sans Pro" w:cs="Arial"/>
          <w:sz w:val="20"/>
          <w:szCs w:val="20"/>
        </w:rPr>
      </w:pPr>
    </w:p>
    <w:p w14:paraId="0FC36B72" w14:textId="7E1414C2" w:rsidR="005A6F20" w:rsidRPr="00550850" w:rsidRDefault="00C05A93">
      <w:pPr>
        <w:pStyle w:val="Prrafodelista"/>
        <w:numPr>
          <w:ilvl w:val="0"/>
          <w:numId w:val="113"/>
        </w:numPr>
        <w:tabs>
          <w:tab w:val="left" w:pos="2552"/>
        </w:tabs>
        <w:jc w:val="both"/>
        <w:rPr>
          <w:rFonts w:ascii="Source Sans Pro" w:hAnsi="Source Sans Pro" w:cs="Arial"/>
          <w:sz w:val="20"/>
          <w:szCs w:val="20"/>
        </w:rPr>
      </w:pPr>
      <w:r w:rsidRPr="00550850">
        <w:rPr>
          <w:rFonts w:ascii="Source Sans Pro" w:hAnsi="Source Sans Pro" w:cs="Arial"/>
          <w:sz w:val="20"/>
          <w:szCs w:val="20"/>
        </w:rPr>
        <w:t xml:space="preserve">Abandonar sus funciones sin causa justificada ni autorización de su superior inmediato; </w:t>
      </w:r>
    </w:p>
    <w:p w14:paraId="5ED36855" w14:textId="77777777" w:rsidR="005A6F20" w:rsidRPr="0081781E" w:rsidRDefault="005A6F20" w:rsidP="000C61EE">
      <w:pPr>
        <w:tabs>
          <w:tab w:val="left" w:pos="2552"/>
        </w:tabs>
        <w:jc w:val="both"/>
        <w:rPr>
          <w:rFonts w:ascii="Source Sans Pro" w:hAnsi="Source Sans Pro" w:cs="Arial"/>
          <w:sz w:val="20"/>
          <w:szCs w:val="20"/>
        </w:rPr>
      </w:pPr>
    </w:p>
    <w:p w14:paraId="600F23EB" w14:textId="3A5B1C1E" w:rsidR="005A6F20" w:rsidRPr="00550850" w:rsidRDefault="00C05A93">
      <w:pPr>
        <w:pStyle w:val="Prrafodelista"/>
        <w:numPr>
          <w:ilvl w:val="0"/>
          <w:numId w:val="113"/>
        </w:numPr>
        <w:tabs>
          <w:tab w:val="left" w:pos="2552"/>
        </w:tabs>
        <w:jc w:val="both"/>
        <w:rPr>
          <w:rFonts w:ascii="Source Sans Pro" w:hAnsi="Source Sans Pro" w:cs="Arial"/>
          <w:sz w:val="20"/>
          <w:szCs w:val="20"/>
        </w:rPr>
      </w:pPr>
      <w:r w:rsidRPr="00550850">
        <w:rPr>
          <w:rFonts w:ascii="Source Sans Pro" w:hAnsi="Source Sans Pro" w:cs="Arial"/>
          <w:sz w:val="20"/>
          <w:szCs w:val="20"/>
        </w:rPr>
        <w:t xml:space="preserve">Poner en peligro a los particulares a causa de imprudencia, descuido, negligencia o abandono de servicio; </w:t>
      </w:r>
    </w:p>
    <w:p w14:paraId="56BBAF68" w14:textId="77777777" w:rsidR="005A6F20" w:rsidRPr="0081781E" w:rsidRDefault="005A6F20" w:rsidP="000C61EE">
      <w:pPr>
        <w:tabs>
          <w:tab w:val="left" w:pos="2552"/>
        </w:tabs>
        <w:jc w:val="both"/>
        <w:rPr>
          <w:rFonts w:ascii="Source Sans Pro" w:hAnsi="Source Sans Pro" w:cs="Arial"/>
          <w:sz w:val="20"/>
          <w:szCs w:val="20"/>
        </w:rPr>
      </w:pPr>
    </w:p>
    <w:p w14:paraId="7B446FFC" w14:textId="37A9D643" w:rsidR="005A6F20" w:rsidRPr="00550850" w:rsidRDefault="00C05A93">
      <w:pPr>
        <w:pStyle w:val="Prrafodelista"/>
        <w:numPr>
          <w:ilvl w:val="0"/>
          <w:numId w:val="113"/>
        </w:numPr>
        <w:tabs>
          <w:tab w:val="left" w:pos="2552"/>
        </w:tabs>
        <w:jc w:val="both"/>
        <w:rPr>
          <w:rFonts w:ascii="Source Sans Pro" w:hAnsi="Source Sans Pro" w:cs="Arial"/>
          <w:sz w:val="20"/>
          <w:szCs w:val="20"/>
        </w:rPr>
      </w:pPr>
      <w:r w:rsidRPr="00550850">
        <w:rPr>
          <w:rFonts w:ascii="Source Sans Pro" w:hAnsi="Source Sans Pro" w:cs="Arial"/>
          <w:sz w:val="20"/>
          <w:szCs w:val="20"/>
        </w:rPr>
        <w:t xml:space="preserve">Presentar documentación apócrifa o alterada; </w:t>
      </w:r>
    </w:p>
    <w:p w14:paraId="22CDB16F" w14:textId="77777777" w:rsidR="005A6F20" w:rsidRPr="0081781E" w:rsidRDefault="005A6F20" w:rsidP="000C61EE">
      <w:pPr>
        <w:tabs>
          <w:tab w:val="left" w:pos="2552"/>
        </w:tabs>
        <w:jc w:val="both"/>
        <w:rPr>
          <w:rFonts w:ascii="Source Sans Pro" w:hAnsi="Source Sans Pro" w:cs="Arial"/>
          <w:sz w:val="20"/>
          <w:szCs w:val="20"/>
        </w:rPr>
      </w:pPr>
    </w:p>
    <w:p w14:paraId="419C1C1C" w14:textId="35798D5D" w:rsidR="00C05A93" w:rsidRPr="00550850" w:rsidRDefault="00C05A93">
      <w:pPr>
        <w:pStyle w:val="Prrafodelista"/>
        <w:numPr>
          <w:ilvl w:val="0"/>
          <w:numId w:val="113"/>
        </w:numPr>
        <w:tabs>
          <w:tab w:val="left" w:pos="2552"/>
        </w:tabs>
        <w:jc w:val="both"/>
        <w:rPr>
          <w:rFonts w:ascii="Source Sans Pro" w:hAnsi="Source Sans Pro" w:cs="Arial"/>
          <w:sz w:val="20"/>
          <w:szCs w:val="20"/>
        </w:rPr>
      </w:pPr>
      <w:r w:rsidRPr="00550850">
        <w:rPr>
          <w:rFonts w:ascii="Source Sans Pro" w:hAnsi="Source Sans Pro" w:cs="Arial"/>
          <w:sz w:val="20"/>
          <w:szCs w:val="20"/>
        </w:rPr>
        <w:t>Portar el arma de cargo fuera de su horario de servicio; XVII. Entablar relaciones de familiaridad o fuera del ámbito laboral, con las personas privadas de la libertad o familiares de las mismas;</w:t>
      </w:r>
    </w:p>
    <w:p w14:paraId="06BD5448" w14:textId="317DE25F" w:rsidR="00550850" w:rsidRDefault="00550850" w:rsidP="000C61EE">
      <w:pPr>
        <w:tabs>
          <w:tab w:val="left" w:pos="2552"/>
        </w:tabs>
        <w:jc w:val="both"/>
        <w:rPr>
          <w:rFonts w:ascii="Source Sans Pro" w:hAnsi="Source Sans Pro" w:cs="Arial"/>
          <w:sz w:val="20"/>
          <w:szCs w:val="20"/>
        </w:rPr>
      </w:pPr>
    </w:p>
    <w:p w14:paraId="4562215D" w14:textId="21B1DAD2" w:rsidR="00550850" w:rsidRPr="00550850" w:rsidRDefault="00550850">
      <w:pPr>
        <w:pStyle w:val="Prrafodelista"/>
        <w:numPr>
          <w:ilvl w:val="0"/>
          <w:numId w:val="113"/>
        </w:numPr>
        <w:tabs>
          <w:tab w:val="left" w:pos="2552"/>
        </w:tabs>
        <w:jc w:val="both"/>
        <w:rPr>
          <w:rFonts w:ascii="Source Sans Pro" w:hAnsi="Source Sans Pro" w:cs="Arial"/>
          <w:sz w:val="20"/>
          <w:szCs w:val="20"/>
        </w:rPr>
      </w:pPr>
      <w:r w:rsidRPr="00550850">
        <w:rPr>
          <w:rFonts w:ascii="Source Sans Pro" w:hAnsi="Source Sans Pro" w:cs="Arial"/>
          <w:sz w:val="20"/>
          <w:szCs w:val="20"/>
        </w:rPr>
        <w:t>Entablar relaciones de familiaridad o fuera del ámbito laboral, con las personas privadas de la libertad o familiares de las mismas;</w:t>
      </w:r>
    </w:p>
    <w:p w14:paraId="036FE8EB" w14:textId="774726A1" w:rsidR="00C05A93" w:rsidRPr="0081781E" w:rsidRDefault="00C05A93" w:rsidP="000C61EE">
      <w:pPr>
        <w:tabs>
          <w:tab w:val="left" w:pos="2552"/>
        </w:tabs>
        <w:jc w:val="both"/>
        <w:rPr>
          <w:rFonts w:ascii="Source Sans Pro" w:hAnsi="Source Sans Pro" w:cs="Arial"/>
          <w:sz w:val="20"/>
          <w:szCs w:val="20"/>
        </w:rPr>
      </w:pPr>
    </w:p>
    <w:p w14:paraId="669C69C7" w14:textId="5482C972" w:rsidR="005A6F20" w:rsidRPr="00550850" w:rsidRDefault="00C05A93">
      <w:pPr>
        <w:pStyle w:val="Prrafodelista"/>
        <w:numPr>
          <w:ilvl w:val="0"/>
          <w:numId w:val="113"/>
        </w:numPr>
        <w:tabs>
          <w:tab w:val="left" w:pos="2552"/>
        </w:tabs>
        <w:jc w:val="both"/>
        <w:rPr>
          <w:rFonts w:ascii="Source Sans Pro" w:hAnsi="Source Sans Pro" w:cs="Arial"/>
          <w:sz w:val="20"/>
          <w:szCs w:val="20"/>
        </w:rPr>
      </w:pPr>
      <w:r w:rsidRPr="00550850">
        <w:rPr>
          <w:rFonts w:ascii="Source Sans Pro" w:hAnsi="Source Sans Pro" w:cs="Arial"/>
          <w:sz w:val="20"/>
          <w:szCs w:val="20"/>
        </w:rPr>
        <w:t xml:space="preserve">Aplicar a sus subalternos en forma dolosa o reiterada, correctivos disciplinarios notoriamente injustificados; </w:t>
      </w:r>
    </w:p>
    <w:p w14:paraId="33CC303A" w14:textId="77777777" w:rsidR="005A6F20" w:rsidRPr="0081781E" w:rsidRDefault="005A6F20" w:rsidP="000C61EE">
      <w:pPr>
        <w:tabs>
          <w:tab w:val="left" w:pos="2552"/>
        </w:tabs>
        <w:jc w:val="both"/>
        <w:rPr>
          <w:rFonts w:ascii="Source Sans Pro" w:hAnsi="Source Sans Pro" w:cs="Arial"/>
          <w:sz w:val="20"/>
          <w:szCs w:val="20"/>
        </w:rPr>
      </w:pPr>
    </w:p>
    <w:p w14:paraId="3D5DE604" w14:textId="2935C539" w:rsidR="005A6F20" w:rsidRPr="00550850" w:rsidRDefault="00C05A93">
      <w:pPr>
        <w:pStyle w:val="Prrafodelista"/>
        <w:numPr>
          <w:ilvl w:val="0"/>
          <w:numId w:val="113"/>
        </w:numPr>
        <w:tabs>
          <w:tab w:val="left" w:pos="2552"/>
        </w:tabs>
        <w:jc w:val="both"/>
        <w:rPr>
          <w:rFonts w:ascii="Source Sans Pro" w:hAnsi="Source Sans Pro" w:cs="Arial"/>
          <w:sz w:val="20"/>
          <w:szCs w:val="20"/>
        </w:rPr>
      </w:pPr>
      <w:r w:rsidRPr="00550850">
        <w:rPr>
          <w:rFonts w:ascii="Source Sans Pro" w:hAnsi="Source Sans Pro" w:cs="Arial"/>
          <w:sz w:val="20"/>
          <w:szCs w:val="20"/>
        </w:rPr>
        <w:t xml:space="preserve">Propiciar o producir daño de manera dolosa a personas, instalaciones, objetos o documentos que tenga bajo su cuidado, o aquellos a los que tenga acceso por motivo de su cargo, servicio o comisión; </w:t>
      </w:r>
    </w:p>
    <w:p w14:paraId="0B9F9462" w14:textId="77777777" w:rsidR="005A6F20" w:rsidRPr="0081781E" w:rsidRDefault="005A6F20" w:rsidP="000C61EE">
      <w:pPr>
        <w:tabs>
          <w:tab w:val="left" w:pos="2552"/>
        </w:tabs>
        <w:jc w:val="both"/>
        <w:rPr>
          <w:rFonts w:ascii="Source Sans Pro" w:hAnsi="Source Sans Pro" w:cs="Arial"/>
          <w:sz w:val="20"/>
          <w:szCs w:val="20"/>
        </w:rPr>
      </w:pPr>
    </w:p>
    <w:p w14:paraId="3AE37834" w14:textId="0EF900D5" w:rsidR="005A6F20" w:rsidRPr="00550850" w:rsidRDefault="00C05A93">
      <w:pPr>
        <w:pStyle w:val="Prrafodelista"/>
        <w:numPr>
          <w:ilvl w:val="0"/>
          <w:numId w:val="113"/>
        </w:numPr>
        <w:tabs>
          <w:tab w:val="left" w:pos="2552"/>
        </w:tabs>
        <w:jc w:val="both"/>
        <w:rPr>
          <w:rFonts w:ascii="Source Sans Pro" w:hAnsi="Source Sans Pro" w:cs="Arial"/>
          <w:sz w:val="20"/>
          <w:szCs w:val="20"/>
        </w:rPr>
      </w:pPr>
      <w:r w:rsidRPr="00550850">
        <w:rPr>
          <w:rFonts w:ascii="Source Sans Pro" w:hAnsi="Source Sans Pro" w:cs="Arial"/>
          <w:sz w:val="20"/>
          <w:szCs w:val="20"/>
        </w:rPr>
        <w:t xml:space="preserve">Aprovechar la posición que su servicio o comisión le confiere, para inducir a que otra persona servidora pública efectúe, retrase u omita realizar algún acto de su competencia, que le reporte cualquier tipo de beneficio, o ventaja para sí o para algún tercero; </w:t>
      </w:r>
    </w:p>
    <w:p w14:paraId="32CD8AAA" w14:textId="77777777" w:rsidR="005A6F20" w:rsidRPr="0081781E" w:rsidRDefault="005A6F20" w:rsidP="000C61EE">
      <w:pPr>
        <w:tabs>
          <w:tab w:val="left" w:pos="2552"/>
        </w:tabs>
        <w:jc w:val="both"/>
        <w:rPr>
          <w:rFonts w:ascii="Source Sans Pro" w:hAnsi="Source Sans Pro" w:cs="Arial"/>
          <w:sz w:val="20"/>
          <w:szCs w:val="20"/>
        </w:rPr>
      </w:pPr>
    </w:p>
    <w:p w14:paraId="5DE1DE18" w14:textId="1C76006D" w:rsidR="005A6F20" w:rsidRPr="00550850" w:rsidRDefault="00C05A93">
      <w:pPr>
        <w:pStyle w:val="Prrafodelista"/>
        <w:numPr>
          <w:ilvl w:val="0"/>
          <w:numId w:val="113"/>
        </w:numPr>
        <w:tabs>
          <w:tab w:val="left" w:pos="2552"/>
        </w:tabs>
        <w:jc w:val="both"/>
        <w:rPr>
          <w:rFonts w:ascii="Source Sans Pro" w:hAnsi="Source Sans Pro" w:cs="Arial"/>
          <w:sz w:val="20"/>
          <w:szCs w:val="20"/>
        </w:rPr>
      </w:pPr>
      <w:r w:rsidRPr="00550850">
        <w:rPr>
          <w:rFonts w:ascii="Source Sans Pro" w:hAnsi="Source Sans Pro" w:cs="Arial"/>
          <w:sz w:val="20"/>
          <w:szCs w:val="20"/>
        </w:rPr>
        <w:t xml:space="preserve">Presentarse a la formación y recepción de órdenes o servicio sin el uniforme reglamentario; </w:t>
      </w:r>
    </w:p>
    <w:p w14:paraId="7ACEF169" w14:textId="77777777" w:rsidR="005A6F20" w:rsidRPr="0081781E" w:rsidRDefault="005A6F20" w:rsidP="000C61EE">
      <w:pPr>
        <w:tabs>
          <w:tab w:val="left" w:pos="2552"/>
        </w:tabs>
        <w:jc w:val="both"/>
        <w:rPr>
          <w:rFonts w:ascii="Source Sans Pro" w:hAnsi="Source Sans Pro" w:cs="Arial"/>
          <w:sz w:val="20"/>
          <w:szCs w:val="20"/>
        </w:rPr>
      </w:pPr>
    </w:p>
    <w:p w14:paraId="3A5D5B81" w14:textId="1DC0CC32" w:rsidR="005A6F20" w:rsidRPr="00550850" w:rsidRDefault="00C05A93">
      <w:pPr>
        <w:pStyle w:val="Prrafodelista"/>
        <w:numPr>
          <w:ilvl w:val="0"/>
          <w:numId w:val="113"/>
        </w:numPr>
        <w:tabs>
          <w:tab w:val="left" w:pos="2552"/>
        </w:tabs>
        <w:jc w:val="both"/>
        <w:rPr>
          <w:rFonts w:ascii="Source Sans Pro" w:hAnsi="Source Sans Pro" w:cs="Arial"/>
          <w:sz w:val="20"/>
          <w:szCs w:val="20"/>
        </w:rPr>
      </w:pPr>
      <w:r w:rsidRPr="00550850">
        <w:rPr>
          <w:rFonts w:ascii="Source Sans Pro" w:hAnsi="Source Sans Pro" w:cs="Arial"/>
          <w:sz w:val="20"/>
          <w:szCs w:val="20"/>
        </w:rPr>
        <w:t xml:space="preserve">No portar consigo el gafete de identificación que para tal efecto es expedido por la Subsecretaría; </w:t>
      </w:r>
    </w:p>
    <w:p w14:paraId="62F3DF5E" w14:textId="77777777" w:rsidR="005A6F20" w:rsidRPr="0081781E" w:rsidRDefault="005A6F20" w:rsidP="000C61EE">
      <w:pPr>
        <w:tabs>
          <w:tab w:val="left" w:pos="2552"/>
        </w:tabs>
        <w:jc w:val="both"/>
        <w:rPr>
          <w:rFonts w:ascii="Source Sans Pro" w:hAnsi="Source Sans Pro" w:cs="Arial"/>
          <w:sz w:val="20"/>
          <w:szCs w:val="20"/>
        </w:rPr>
      </w:pPr>
    </w:p>
    <w:p w14:paraId="06615DA4" w14:textId="4FB61124" w:rsidR="005A6F20" w:rsidRPr="00550850" w:rsidRDefault="00C05A93">
      <w:pPr>
        <w:pStyle w:val="Prrafodelista"/>
        <w:numPr>
          <w:ilvl w:val="0"/>
          <w:numId w:val="113"/>
        </w:numPr>
        <w:tabs>
          <w:tab w:val="left" w:pos="2552"/>
        </w:tabs>
        <w:jc w:val="both"/>
        <w:rPr>
          <w:rFonts w:ascii="Source Sans Pro" w:hAnsi="Source Sans Pro" w:cs="Arial"/>
          <w:sz w:val="20"/>
          <w:szCs w:val="20"/>
        </w:rPr>
      </w:pPr>
      <w:r w:rsidRPr="00550850">
        <w:rPr>
          <w:rFonts w:ascii="Source Sans Pro" w:hAnsi="Source Sans Pro" w:cs="Arial"/>
          <w:sz w:val="20"/>
          <w:szCs w:val="20"/>
        </w:rPr>
        <w:t xml:space="preserve">Prestar un servicio indebido hacia la población interna, la visita o integrantes del cuerpo de seguridad; </w:t>
      </w:r>
    </w:p>
    <w:p w14:paraId="48FF2695" w14:textId="77777777" w:rsidR="005A6F20" w:rsidRPr="0081781E" w:rsidRDefault="005A6F20" w:rsidP="000C61EE">
      <w:pPr>
        <w:tabs>
          <w:tab w:val="left" w:pos="2552"/>
        </w:tabs>
        <w:jc w:val="both"/>
        <w:rPr>
          <w:rFonts w:ascii="Source Sans Pro" w:hAnsi="Source Sans Pro" w:cs="Arial"/>
          <w:sz w:val="20"/>
          <w:szCs w:val="20"/>
        </w:rPr>
      </w:pPr>
    </w:p>
    <w:p w14:paraId="63C7DEF7" w14:textId="607EDCCF" w:rsidR="005A6F20" w:rsidRPr="00550850" w:rsidRDefault="00C05A93">
      <w:pPr>
        <w:pStyle w:val="Prrafodelista"/>
        <w:numPr>
          <w:ilvl w:val="0"/>
          <w:numId w:val="113"/>
        </w:numPr>
        <w:tabs>
          <w:tab w:val="left" w:pos="2552"/>
        </w:tabs>
        <w:jc w:val="both"/>
        <w:rPr>
          <w:rFonts w:ascii="Source Sans Pro" w:hAnsi="Source Sans Pro" w:cs="Arial"/>
          <w:sz w:val="20"/>
          <w:szCs w:val="20"/>
        </w:rPr>
      </w:pPr>
      <w:r w:rsidRPr="00550850">
        <w:rPr>
          <w:rFonts w:ascii="Source Sans Pro" w:hAnsi="Source Sans Pro" w:cs="Arial"/>
          <w:sz w:val="20"/>
          <w:szCs w:val="20"/>
        </w:rPr>
        <w:t xml:space="preserve">Permitir que las personas privadas de la libertad deambulen en áreas en las que no corresponde, de acuerdo con la lista del dormitorio; </w:t>
      </w:r>
    </w:p>
    <w:p w14:paraId="7133CC68" w14:textId="77777777" w:rsidR="005A6F20" w:rsidRPr="0081781E" w:rsidRDefault="005A6F20" w:rsidP="000C61EE">
      <w:pPr>
        <w:tabs>
          <w:tab w:val="left" w:pos="2552"/>
        </w:tabs>
        <w:jc w:val="both"/>
        <w:rPr>
          <w:rFonts w:ascii="Source Sans Pro" w:hAnsi="Source Sans Pro" w:cs="Arial"/>
          <w:sz w:val="20"/>
          <w:szCs w:val="20"/>
        </w:rPr>
      </w:pPr>
    </w:p>
    <w:p w14:paraId="74216CDE" w14:textId="7FE6EF27" w:rsidR="005A6F20" w:rsidRPr="00550850" w:rsidRDefault="00C05A93">
      <w:pPr>
        <w:pStyle w:val="Prrafodelista"/>
        <w:numPr>
          <w:ilvl w:val="0"/>
          <w:numId w:val="113"/>
        </w:numPr>
        <w:tabs>
          <w:tab w:val="left" w:pos="2552"/>
        </w:tabs>
        <w:jc w:val="both"/>
        <w:rPr>
          <w:rFonts w:ascii="Source Sans Pro" w:hAnsi="Source Sans Pro" w:cs="Arial"/>
          <w:sz w:val="20"/>
          <w:szCs w:val="20"/>
        </w:rPr>
      </w:pPr>
      <w:r w:rsidRPr="00550850">
        <w:rPr>
          <w:rFonts w:ascii="Source Sans Pro" w:hAnsi="Source Sans Pro" w:cs="Arial"/>
          <w:sz w:val="20"/>
          <w:szCs w:val="20"/>
        </w:rPr>
        <w:t xml:space="preserve">Cruzar apuestas o realizar actividades de lucro al interior del Centro Penitenciario; </w:t>
      </w:r>
    </w:p>
    <w:p w14:paraId="4750457A" w14:textId="77777777" w:rsidR="005A6F20" w:rsidRPr="0081781E" w:rsidRDefault="005A6F20" w:rsidP="000C61EE">
      <w:pPr>
        <w:tabs>
          <w:tab w:val="left" w:pos="2552"/>
        </w:tabs>
        <w:jc w:val="both"/>
        <w:rPr>
          <w:rFonts w:ascii="Source Sans Pro" w:hAnsi="Source Sans Pro" w:cs="Arial"/>
          <w:sz w:val="20"/>
          <w:szCs w:val="20"/>
        </w:rPr>
      </w:pPr>
    </w:p>
    <w:p w14:paraId="3647DCDE" w14:textId="3BC1C51E" w:rsidR="005A6F20" w:rsidRPr="00550850" w:rsidRDefault="00C05A93">
      <w:pPr>
        <w:pStyle w:val="Prrafodelista"/>
        <w:numPr>
          <w:ilvl w:val="0"/>
          <w:numId w:val="113"/>
        </w:numPr>
        <w:tabs>
          <w:tab w:val="left" w:pos="2552"/>
        </w:tabs>
        <w:jc w:val="both"/>
        <w:rPr>
          <w:rFonts w:ascii="Source Sans Pro" w:hAnsi="Source Sans Pro" w:cs="Arial"/>
          <w:sz w:val="20"/>
          <w:szCs w:val="20"/>
        </w:rPr>
      </w:pPr>
      <w:r w:rsidRPr="00550850">
        <w:rPr>
          <w:rFonts w:ascii="Source Sans Pro" w:hAnsi="Source Sans Pro" w:cs="Arial"/>
          <w:sz w:val="20"/>
          <w:szCs w:val="20"/>
        </w:rPr>
        <w:lastRenderedPageBreak/>
        <w:t xml:space="preserve">No acudir en auxilio o en apoyo cuando le sea requerido o debiendo proporcionarlo, no lo realice </w:t>
      </w:r>
    </w:p>
    <w:p w14:paraId="245721A2" w14:textId="77777777" w:rsidR="005A6F20" w:rsidRPr="0081781E" w:rsidRDefault="005A6F20" w:rsidP="000C61EE">
      <w:pPr>
        <w:tabs>
          <w:tab w:val="left" w:pos="2552"/>
        </w:tabs>
        <w:jc w:val="both"/>
        <w:rPr>
          <w:rFonts w:ascii="Source Sans Pro" w:hAnsi="Source Sans Pro" w:cs="Arial"/>
          <w:sz w:val="20"/>
          <w:szCs w:val="20"/>
        </w:rPr>
      </w:pPr>
    </w:p>
    <w:p w14:paraId="162D3090" w14:textId="2FD701C5" w:rsidR="005A6F20" w:rsidRPr="00550850" w:rsidRDefault="00C05A93">
      <w:pPr>
        <w:pStyle w:val="Prrafodelista"/>
        <w:numPr>
          <w:ilvl w:val="0"/>
          <w:numId w:val="113"/>
        </w:numPr>
        <w:tabs>
          <w:tab w:val="left" w:pos="2552"/>
        </w:tabs>
        <w:jc w:val="both"/>
        <w:rPr>
          <w:rFonts w:ascii="Source Sans Pro" w:hAnsi="Source Sans Pro" w:cs="Arial"/>
          <w:sz w:val="20"/>
          <w:szCs w:val="20"/>
        </w:rPr>
      </w:pPr>
      <w:r w:rsidRPr="00550850">
        <w:rPr>
          <w:rFonts w:ascii="Source Sans Pro" w:hAnsi="Source Sans Pro" w:cs="Arial"/>
          <w:sz w:val="20"/>
          <w:szCs w:val="20"/>
        </w:rPr>
        <w:t xml:space="preserve">Realizar actividades de proselitismo político o religioso; </w:t>
      </w:r>
    </w:p>
    <w:p w14:paraId="22C315AE" w14:textId="77777777" w:rsidR="005A6F20" w:rsidRPr="0081781E" w:rsidRDefault="005A6F20" w:rsidP="000C61EE">
      <w:pPr>
        <w:tabs>
          <w:tab w:val="left" w:pos="2552"/>
        </w:tabs>
        <w:jc w:val="both"/>
        <w:rPr>
          <w:rFonts w:ascii="Source Sans Pro" w:hAnsi="Source Sans Pro" w:cs="Arial"/>
          <w:sz w:val="20"/>
          <w:szCs w:val="20"/>
        </w:rPr>
      </w:pPr>
    </w:p>
    <w:p w14:paraId="51E3CC5E" w14:textId="27C0E151" w:rsidR="005A6F20" w:rsidRPr="00550850" w:rsidRDefault="00C05A93">
      <w:pPr>
        <w:pStyle w:val="Prrafodelista"/>
        <w:numPr>
          <w:ilvl w:val="0"/>
          <w:numId w:val="113"/>
        </w:numPr>
        <w:tabs>
          <w:tab w:val="left" w:pos="2552"/>
        </w:tabs>
        <w:jc w:val="both"/>
        <w:rPr>
          <w:rFonts w:ascii="Source Sans Pro" w:hAnsi="Source Sans Pro" w:cs="Arial"/>
          <w:sz w:val="20"/>
          <w:szCs w:val="20"/>
        </w:rPr>
      </w:pPr>
      <w:r w:rsidRPr="00550850">
        <w:rPr>
          <w:rFonts w:ascii="Source Sans Pro" w:hAnsi="Source Sans Pro" w:cs="Arial"/>
          <w:sz w:val="20"/>
          <w:szCs w:val="20"/>
        </w:rPr>
        <w:t xml:space="preserve">Conflictuarse, reñir o proferir palabras altisonantes u ofensivas hacia la población interna, visita, compañeros, superiores y en general hacia cualquier persona; </w:t>
      </w:r>
    </w:p>
    <w:p w14:paraId="1F37CE3E" w14:textId="77777777" w:rsidR="005A6F20" w:rsidRPr="0081781E" w:rsidRDefault="005A6F20" w:rsidP="000C61EE">
      <w:pPr>
        <w:tabs>
          <w:tab w:val="left" w:pos="2552"/>
        </w:tabs>
        <w:jc w:val="both"/>
        <w:rPr>
          <w:rFonts w:ascii="Source Sans Pro" w:hAnsi="Source Sans Pro" w:cs="Arial"/>
          <w:sz w:val="20"/>
          <w:szCs w:val="20"/>
        </w:rPr>
      </w:pPr>
    </w:p>
    <w:p w14:paraId="1F7680B9" w14:textId="030D07E5" w:rsidR="005A6F20" w:rsidRPr="00550850" w:rsidRDefault="00C05A93">
      <w:pPr>
        <w:pStyle w:val="Prrafodelista"/>
        <w:numPr>
          <w:ilvl w:val="0"/>
          <w:numId w:val="113"/>
        </w:numPr>
        <w:tabs>
          <w:tab w:val="left" w:pos="2552"/>
        </w:tabs>
        <w:jc w:val="both"/>
        <w:rPr>
          <w:rFonts w:ascii="Source Sans Pro" w:hAnsi="Source Sans Pro" w:cs="Arial"/>
          <w:sz w:val="20"/>
          <w:szCs w:val="20"/>
        </w:rPr>
      </w:pPr>
      <w:r w:rsidRPr="00550850">
        <w:rPr>
          <w:rFonts w:ascii="Source Sans Pro" w:hAnsi="Source Sans Pro" w:cs="Arial"/>
          <w:sz w:val="20"/>
          <w:szCs w:val="20"/>
        </w:rPr>
        <w:t xml:space="preserve">Incurrir en cualquier conducta que contravenga lo dispuesto por La Ley y el Manual de Organización correspondiente; </w:t>
      </w:r>
    </w:p>
    <w:p w14:paraId="2CC72073" w14:textId="77777777" w:rsidR="005A6F20" w:rsidRPr="0081781E" w:rsidRDefault="005A6F20" w:rsidP="000C61EE">
      <w:pPr>
        <w:tabs>
          <w:tab w:val="left" w:pos="2552"/>
        </w:tabs>
        <w:jc w:val="both"/>
        <w:rPr>
          <w:rFonts w:ascii="Source Sans Pro" w:hAnsi="Source Sans Pro" w:cs="Arial"/>
          <w:sz w:val="20"/>
          <w:szCs w:val="20"/>
        </w:rPr>
      </w:pPr>
    </w:p>
    <w:p w14:paraId="639C712E" w14:textId="2EB8FB01" w:rsidR="005A6F20" w:rsidRPr="00550850" w:rsidRDefault="00C05A93">
      <w:pPr>
        <w:pStyle w:val="Prrafodelista"/>
        <w:numPr>
          <w:ilvl w:val="0"/>
          <w:numId w:val="113"/>
        </w:numPr>
        <w:tabs>
          <w:tab w:val="left" w:pos="2552"/>
        </w:tabs>
        <w:jc w:val="both"/>
        <w:rPr>
          <w:rFonts w:ascii="Source Sans Pro" w:hAnsi="Source Sans Pro" w:cs="Arial"/>
          <w:sz w:val="20"/>
          <w:szCs w:val="20"/>
        </w:rPr>
      </w:pPr>
      <w:r w:rsidRPr="00550850">
        <w:rPr>
          <w:rFonts w:ascii="Source Sans Pro" w:hAnsi="Source Sans Pro" w:cs="Arial"/>
          <w:sz w:val="20"/>
          <w:szCs w:val="20"/>
        </w:rPr>
        <w:t xml:space="preserve">El incumplimiento de las obligaciones establecidas en el artículo 18 del presente ordenamiento; </w:t>
      </w:r>
    </w:p>
    <w:p w14:paraId="6641D52F" w14:textId="77777777" w:rsidR="005A6F20" w:rsidRPr="0081781E" w:rsidRDefault="005A6F20" w:rsidP="000C61EE">
      <w:pPr>
        <w:tabs>
          <w:tab w:val="left" w:pos="2552"/>
        </w:tabs>
        <w:jc w:val="both"/>
        <w:rPr>
          <w:rFonts w:ascii="Source Sans Pro" w:hAnsi="Source Sans Pro" w:cs="Arial"/>
          <w:sz w:val="20"/>
          <w:szCs w:val="20"/>
        </w:rPr>
      </w:pPr>
    </w:p>
    <w:p w14:paraId="1676A796" w14:textId="1630472D" w:rsidR="005A6F20" w:rsidRPr="00550850" w:rsidRDefault="00C05A93">
      <w:pPr>
        <w:pStyle w:val="Prrafodelista"/>
        <w:numPr>
          <w:ilvl w:val="0"/>
          <w:numId w:val="113"/>
        </w:numPr>
        <w:tabs>
          <w:tab w:val="left" w:pos="2552"/>
        </w:tabs>
        <w:jc w:val="both"/>
        <w:rPr>
          <w:rFonts w:ascii="Source Sans Pro" w:hAnsi="Source Sans Pro" w:cs="Arial"/>
          <w:sz w:val="20"/>
          <w:szCs w:val="20"/>
        </w:rPr>
      </w:pPr>
      <w:r w:rsidRPr="00550850">
        <w:rPr>
          <w:rFonts w:ascii="Source Sans Pro" w:hAnsi="Source Sans Pro" w:cs="Arial"/>
          <w:sz w:val="20"/>
          <w:szCs w:val="20"/>
        </w:rPr>
        <w:t xml:space="preserve">No rendir sus informes en tiempo y forma; </w:t>
      </w:r>
    </w:p>
    <w:p w14:paraId="067A23FE" w14:textId="77777777" w:rsidR="005A6F20" w:rsidRPr="0081781E" w:rsidRDefault="005A6F20" w:rsidP="000C61EE">
      <w:pPr>
        <w:tabs>
          <w:tab w:val="left" w:pos="2552"/>
        </w:tabs>
        <w:jc w:val="both"/>
        <w:rPr>
          <w:rFonts w:ascii="Source Sans Pro" w:hAnsi="Source Sans Pro" w:cs="Arial"/>
          <w:sz w:val="20"/>
          <w:szCs w:val="20"/>
        </w:rPr>
      </w:pPr>
    </w:p>
    <w:p w14:paraId="203CD402" w14:textId="77777777" w:rsidR="00550850" w:rsidRDefault="00C05A93">
      <w:pPr>
        <w:pStyle w:val="Prrafodelista"/>
        <w:numPr>
          <w:ilvl w:val="0"/>
          <w:numId w:val="113"/>
        </w:numPr>
        <w:tabs>
          <w:tab w:val="left" w:pos="2552"/>
        </w:tabs>
        <w:jc w:val="both"/>
        <w:rPr>
          <w:rFonts w:ascii="Source Sans Pro" w:hAnsi="Source Sans Pro" w:cs="Arial"/>
          <w:sz w:val="20"/>
          <w:szCs w:val="20"/>
        </w:rPr>
      </w:pPr>
      <w:r w:rsidRPr="00550850">
        <w:rPr>
          <w:rFonts w:ascii="Source Sans Pro" w:hAnsi="Source Sans Pro" w:cs="Arial"/>
          <w:sz w:val="20"/>
          <w:szCs w:val="20"/>
        </w:rPr>
        <w:t xml:space="preserve">Tener tres retardos en el mes al momento del pase de lista, y </w:t>
      </w:r>
    </w:p>
    <w:p w14:paraId="589E1895" w14:textId="77777777" w:rsidR="00550850" w:rsidRPr="00550850" w:rsidRDefault="00550850" w:rsidP="00550850">
      <w:pPr>
        <w:pStyle w:val="Prrafodelista"/>
        <w:rPr>
          <w:rFonts w:ascii="Source Sans Pro" w:hAnsi="Source Sans Pro" w:cs="Arial"/>
          <w:sz w:val="20"/>
          <w:szCs w:val="20"/>
        </w:rPr>
      </w:pPr>
    </w:p>
    <w:p w14:paraId="5393FFBF" w14:textId="40A6FDBF" w:rsidR="002877A6" w:rsidRPr="00550850" w:rsidRDefault="00C05A93">
      <w:pPr>
        <w:pStyle w:val="Prrafodelista"/>
        <w:numPr>
          <w:ilvl w:val="0"/>
          <w:numId w:val="113"/>
        </w:numPr>
        <w:tabs>
          <w:tab w:val="left" w:pos="2552"/>
        </w:tabs>
        <w:jc w:val="both"/>
        <w:rPr>
          <w:rFonts w:ascii="Source Sans Pro" w:hAnsi="Source Sans Pro" w:cs="Arial"/>
          <w:sz w:val="20"/>
          <w:szCs w:val="20"/>
        </w:rPr>
      </w:pPr>
      <w:r w:rsidRPr="00550850">
        <w:rPr>
          <w:rFonts w:ascii="Source Sans Pro" w:hAnsi="Source Sans Pro" w:cs="Arial"/>
          <w:sz w:val="20"/>
          <w:szCs w:val="20"/>
        </w:rPr>
        <w:t xml:space="preserve">Faltar a laborar por más de tres turnos en periodo de treinta días naturales, contados a partir del día en que se haya incurrido en la primera inasistencia. </w:t>
      </w:r>
    </w:p>
    <w:p w14:paraId="45254826" w14:textId="77777777" w:rsidR="002877A6" w:rsidRPr="0081781E" w:rsidRDefault="002877A6" w:rsidP="000C61EE">
      <w:pPr>
        <w:tabs>
          <w:tab w:val="left" w:pos="2552"/>
        </w:tabs>
        <w:jc w:val="both"/>
        <w:rPr>
          <w:rFonts w:ascii="Source Sans Pro" w:hAnsi="Source Sans Pro" w:cs="Arial"/>
          <w:sz w:val="20"/>
          <w:szCs w:val="20"/>
        </w:rPr>
      </w:pPr>
    </w:p>
    <w:p w14:paraId="3722F2F2" w14:textId="77F6D2F0" w:rsidR="002877A6"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CAPÍTULO IV</w:t>
      </w:r>
    </w:p>
    <w:p w14:paraId="1DE315D7" w14:textId="530744D6" w:rsidR="002877A6"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Del Consejo de Honor y Justicia</w:t>
      </w:r>
    </w:p>
    <w:p w14:paraId="6DFAC39C" w14:textId="77777777" w:rsidR="002877A6" w:rsidRPr="0081781E" w:rsidRDefault="002877A6" w:rsidP="000C61EE">
      <w:pPr>
        <w:tabs>
          <w:tab w:val="left" w:pos="2552"/>
        </w:tabs>
        <w:jc w:val="both"/>
        <w:rPr>
          <w:rFonts w:ascii="Source Sans Pro" w:hAnsi="Source Sans Pro" w:cs="Arial"/>
          <w:b/>
          <w:bCs/>
          <w:sz w:val="20"/>
          <w:szCs w:val="20"/>
        </w:rPr>
      </w:pPr>
    </w:p>
    <w:p w14:paraId="3501EA5F" w14:textId="77777777" w:rsidR="005A6F20"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138.</w:t>
      </w:r>
      <w:r w:rsidRPr="0081781E">
        <w:rPr>
          <w:rFonts w:ascii="Source Sans Pro" w:hAnsi="Source Sans Pro" w:cs="Arial"/>
          <w:sz w:val="20"/>
          <w:szCs w:val="20"/>
        </w:rPr>
        <w:t xml:space="preserve"> El Consejo de Honor y Justicia de la Subsecretaría es el órgano colegiado competente para conocer, sustanciar y resolver sobre los actos u omisiones irregulares en los que incurran el personal de seguridad y custodia de los Centros Penitenciarios de la Ciudad de México, en el cumplimiento de sus funciones, que afecten los principios de legalidad, honradez, lealtad, imparcialidad y eficiencia, independientemente de la responsabilidad penal que pudiera generar o la conducta desplegada por la persona servidora pública. </w:t>
      </w:r>
    </w:p>
    <w:p w14:paraId="132DF7C6" w14:textId="77777777" w:rsidR="005A6F20" w:rsidRPr="0081781E" w:rsidRDefault="005A6F20" w:rsidP="000C61EE">
      <w:pPr>
        <w:tabs>
          <w:tab w:val="left" w:pos="2552"/>
        </w:tabs>
        <w:jc w:val="both"/>
        <w:rPr>
          <w:rFonts w:ascii="Source Sans Pro" w:hAnsi="Source Sans Pro" w:cs="Arial"/>
          <w:sz w:val="20"/>
          <w:szCs w:val="20"/>
        </w:rPr>
      </w:pPr>
    </w:p>
    <w:p w14:paraId="7FA1F595" w14:textId="2588FBBB" w:rsidR="00C05A93"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sz w:val="20"/>
          <w:szCs w:val="20"/>
        </w:rPr>
        <w:t>Las sanciones aplicables a las personas servidoras públicas a las que se refiere el presente artículo, serán impuestas mediante resolución del Consejo de Honor y Justicia de la Subsecretaría, con base en lo establecido por los principios previstos en el artículo 21 de la Constitución federal, en concordancia con los relativos de la Constitución de la Ciudad, la Ley General, la Ley del Sistema de Seguridad Ciudadana, esta Ley, el Código Nacional de Procedimientos Penales y demás disposiciones en la materia.</w:t>
      </w:r>
    </w:p>
    <w:p w14:paraId="6A835321" w14:textId="77777777" w:rsidR="002877A6" w:rsidRPr="0081781E" w:rsidRDefault="002877A6" w:rsidP="000C61EE">
      <w:pPr>
        <w:tabs>
          <w:tab w:val="left" w:pos="2552"/>
        </w:tabs>
        <w:jc w:val="both"/>
        <w:rPr>
          <w:rFonts w:ascii="Source Sans Pro" w:hAnsi="Source Sans Pro" w:cs="Arial"/>
          <w:sz w:val="20"/>
          <w:szCs w:val="20"/>
        </w:rPr>
      </w:pPr>
    </w:p>
    <w:p w14:paraId="0B2F57E8" w14:textId="77777777" w:rsidR="005A6F20"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139.</w:t>
      </w:r>
      <w:r w:rsidRPr="0081781E">
        <w:rPr>
          <w:rFonts w:ascii="Source Sans Pro" w:hAnsi="Source Sans Pro" w:cs="Arial"/>
          <w:sz w:val="20"/>
          <w:szCs w:val="20"/>
        </w:rPr>
        <w:t xml:space="preserve"> Son atribuciones del Consejo de Honor y Justicia de la Subsecretaría del Sistema Penitenciario: </w:t>
      </w:r>
    </w:p>
    <w:p w14:paraId="29BDC211" w14:textId="77777777" w:rsidR="005A6F20" w:rsidRPr="0081781E" w:rsidRDefault="005A6F20" w:rsidP="000C61EE">
      <w:pPr>
        <w:tabs>
          <w:tab w:val="left" w:pos="2552"/>
        </w:tabs>
        <w:jc w:val="both"/>
        <w:rPr>
          <w:rFonts w:ascii="Source Sans Pro" w:hAnsi="Source Sans Pro" w:cs="Arial"/>
          <w:sz w:val="20"/>
          <w:szCs w:val="20"/>
        </w:rPr>
      </w:pPr>
    </w:p>
    <w:p w14:paraId="524EEA2A" w14:textId="14085C82" w:rsidR="005A6F20" w:rsidRPr="00550850" w:rsidRDefault="00C05A93">
      <w:pPr>
        <w:pStyle w:val="Prrafodelista"/>
        <w:numPr>
          <w:ilvl w:val="0"/>
          <w:numId w:val="112"/>
        </w:numPr>
        <w:tabs>
          <w:tab w:val="left" w:pos="2552"/>
        </w:tabs>
        <w:jc w:val="both"/>
        <w:rPr>
          <w:rFonts w:ascii="Source Sans Pro" w:hAnsi="Source Sans Pro" w:cs="Arial"/>
          <w:sz w:val="20"/>
          <w:szCs w:val="20"/>
        </w:rPr>
      </w:pPr>
      <w:r w:rsidRPr="00550850">
        <w:rPr>
          <w:rFonts w:ascii="Source Sans Pro" w:hAnsi="Source Sans Pro" w:cs="Arial"/>
          <w:sz w:val="20"/>
          <w:szCs w:val="20"/>
        </w:rPr>
        <w:t xml:space="preserve">Conocer, sustanciar y resolver sobre las faltas en que incurra el personal de seguridad y custodia a los principios de actuación previstos en la presente Ley y las leyes Reglamentarias, así como a las normas disciplinarias que al efecto se expidan. </w:t>
      </w:r>
    </w:p>
    <w:p w14:paraId="3FED4AC2" w14:textId="77777777" w:rsidR="005A6F20" w:rsidRPr="0081781E" w:rsidRDefault="005A6F20" w:rsidP="000C61EE">
      <w:pPr>
        <w:tabs>
          <w:tab w:val="left" w:pos="2552"/>
        </w:tabs>
        <w:jc w:val="both"/>
        <w:rPr>
          <w:rFonts w:ascii="Source Sans Pro" w:hAnsi="Source Sans Pro" w:cs="Arial"/>
          <w:sz w:val="20"/>
          <w:szCs w:val="20"/>
        </w:rPr>
      </w:pPr>
    </w:p>
    <w:p w14:paraId="46222F91" w14:textId="421A133A" w:rsidR="005A6F20" w:rsidRPr="00550850" w:rsidRDefault="00C05A93">
      <w:pPr>
        <w:pStyle w:val="Prrafodelista"/>
        <w:numPr>
          <w:ilvl w:val="0"/>
          <w:numId w:val="112"/>
        </w:numPr>
        <w:tabs>
          <w:tab w:val="left" w:pos="2552"/>
        </w:tabs>
        <w:jc w:val="both"/>
        <w:rPr>
          <w:rFonts w:ascii="Source Sans Pro" w:hAnsi="Source Sans Pro" w:cs="Arial"/>
          <w:sz w:val="20"/>
          <w:szCs w:val="20"/>
        </w:rPr>
      </w:pPr>
      <w:r w:rsidRPr="00550850">
        <w:rPr>
          <w:rFonts w:ascii="Source Sans Pro" w:hAnsi="Source Sans Pro" w:cs="Arial"/>
          <w:sz w:val="20"/>
          <w:szCs w:val="20"/>
        </w:rPr>
        <w:t xml:space="preserve">Resolver sobre la suspensión temporal y la destitución de las y los elementos; </w:t>
      </w:r>
    </w:p>
    <w:p w14:paraId="78D03200" w14:textId="77777777" w:rsidR="005A6F20" w:rsidRPr="0081781E" w:rsidRDefault="005A6F20" w:rsidP="000C61EE">
      <w:pPr>
        <w:tabs>
          <w:tab w:val="left" w:pos="2552"/>
        </w:tabs>
        <w:jc w:val="both"/>
        <w:rPr>
          <w:rFonts w:ascii="Source Sans Pro" w:hAnsi="Source Sans Pro" w:cs="Arial"/>
          <w:sz w:val="20"/>
          <w:szCs w:val="20"/>
        </w:rPr>
      </w:pPr>
    </w:p>
    <w:p w14:paraId="2F34C388" w14:textId="5200AEF7" w:rsidR="005A6F20" w:rsidRPr="00550850" w:rsidRDefault="00C05A93">
      <w:pPr>
        <w:pStyle w:val="Prrafodelista"/>
        <w:numPr>
          <w:ilvl w:val="0"/>
          <w:numId w:val="112"/>
        </w:numPr>
        <w:tabs>
          <w:tab w:val="left" w:pos="2552"/>
        </w:tabs>
        <w:jc w:val="both"/>
        <w:rPr>
          <w:rFonts w:ascii="Source Sans Pro" w:hAnsi="Source Sans Pro" w:cs="Arial"/>
          <w:sz w:val="20"/>
          <w:szCs w:val="20"/>
        </w:rPr>
      </w:pPr>
      <w:r w:rsidRPr="00550850">
        <w:rPr>
          <w:rFonts w:ascii="Source Sans Pro" w:hAnsi="Source Sans Pro" w:cs="Arial"/>
          <w:sz w:val="20"/>
          <w:szCs w:val="20"/>
        </w:rPr>
        <w:t xml:space="preserve">Otorgar premios y estímulos a los que se refiere esta Ley, con arreglo a la disponibilidad presupuestal; </w:t>
      </w:r>
    </w:p>
    <w:p w14:paraId="643544BE" w14:textId="77777777" w:rsidR="005A6F20" w:rsidRPr="0081781E" w:rsidRDefault="005A6F20" w:rsidP="000C61EE">
      <w:pPr>
        <w:tabs>
          <w:tab w:val="left" w:pos="2552"/>
        </w:tabs>
        <w:jc w:val="both"/>
        <w:rPr>
          <w:rFonts w:ascii="Source Sans Pro" w:hAnsi="Source Sans Pro" w:cs="Arial"/>
          <w:sz w:val="20"/>
          <w:szCs w:val="20"/>
        </w:rPr>
      </w:pPr>
    </w:p>
    <w:p w14:paraId="386BBE74" w14:textId="686F8279" w:rsidR="005A6F20" w:rsidRPr="00550850" w:rsidRDefault="00C05A93">
      <w:pPr>
        <w:pStyle w:val="Prrafodelista"/>
        <w:numPr>
          <w:ilvl w:val="0"/>
          <w:numId w:val="112"/>
        </w:numPr>
        <w:tabs>
          <w:tab w:val="left" w:pos="2552"/>
        </w:tabs>
        <w:jc w:val="both"/>
        <w:rPr>
          <w:rFonts w:ascii="Source Sans Pro" w:hAnsi="Source Sans Pro" w:cs="Arial"/>
          <w:sz w:val="20"/>
          <w:szCs w:val="20"/>
        </w:rPr>
      </w:pPr>
      <w:r w:rsidRPr="00550850">
        <w:rPr>
          <w:rFonts w:ascii="Source Sans Pro" w:hAnsi="Source Sans Pro" w:cs="Arial"/>
          <w:sz w:val="20"/>
          <w:szCs w:val="20"/>
        </w:rPr>
        <w:lastRenderedPageBreak/>
        <w:t xml:space="preserve">Promover la capacitación y actualización de las personas servidoras públicas adscritas al Consejo de Honor, y </w:t>
      </w:r>
    </w:p>
    <w:p w14:paraId="097B06A1" w14:textId="77777777" w:rsidR="005A6F20" w:rsidRPr="0081781E" w:rsidRDefault="005A6F20" w:rsidP="000C61EE">
      <w:pPr>
        <w:tabs>
          <w:tab w:val="left" w:pos="2552"/>
        </w:tabs>
        <w:jc w:val="both"/>
        <w:rPr>
          <w:rFonts w:ascii="Source Sans Pro" w:hAnsi="Source Sans Pro" w:cs="Arial"/>
          <w:sz w:val="20"/>
          <w:szCs w:val="20"/>
        </w:rPr>
      </w:pPr>
    </w:p>
    <w:p w14:paraId="1A811A27" w14:textId="0C186ED3" w:rsidR="002877A6" w:rsidRPr="00550850" w:rsidRDefault="00C05A93">
      <w:pPr>
        <w:pStyle w:val="Prrafodelista"/>
        <w:numPr>
          <w:ilvl w:val="0"/>
          <w:numId w:val="112"/>
        </w:numPr>
        <w:tabs>
          <w:tab w:val="left" w:pos="2552"/>
        </w:tabs>
        <w:jc w:val="both"/>
        <w:rPr>
          <w:rFonts w:ascii="Source Sans Pro" w:hAnsi="Source Sans Pro" w:cs="Arial"/>
          <w:sz w:val="20"/>
          <w:szCs w:val="20"/>
        </w:rPr>
      </w:pPr>
      <w:r w:rsidRPr="00550850">
        <w:rPr>
          <w:rFonts w:ascii="Source Sans Pro" w:hAnsi="Source Sans Pro" w:cs="Arial"/>
          <w:sz w:val="20"/>
          <w:szCs w:val="20"/>
        </w:rPr>
        <w:t xml:space="preserve">Las demás que establezca el Reglamento de la presente ley y el Reglamento de dicho Consejo. </w:t>
      </w:r>
    </w:p>
    <w:p w14:paraId="36F0F62B" w14:textId="77777777" w:rsidR="002877A6" w:rsidRPr="0081781E" w:rsidRDefault="002877A6" w:rsidP="000C61EE">
      <w:pPr>
        <w:tabs>
          <w:tab w:val="left" w:pos="2552"/>
        </w:tabs>
        <w:jc w:val="both"/>
        <w:rPr>
          <w:rFonts w:ascii="Source Sans Pro" w:hAnsi="Source Sans Pro" w:cs="Arial"/>
          <w:sz w:val="20"/>
          <w:szCs w:val="20"/>
        </w:rPr>
      </w:pPr>
    </w:p>
    <w:p w14:paraId="5CEA5563" w14:textId="77777777" w:rsidR="002877A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140.</w:t>
      </w:r>
      <w:r w:rsidRPr="0081781E">
        <w:rPr>
          <w:rFonts w:ascii="Source Sans Pro" w:hAnsi="Source Sans Pro" w:cs="Arial"/>
          <w:sz w:val="20"/>
          <w:szCs w:val="20"/>
        </w:rPr>
        <w:t xml:space="preserve"> En todo momento se promoverá el respeto de los derechos humanos y sus garantías del personal, tanto de la Subsecretaría como de los Centros Penitenciarios. </w:t>
      </w:r>
    </w:p>
    <w:p w14:paraId="742ACFE1" w14:textId="77777777" w:rsidR="002877A6" w:rsidRPr="0081781E" w:rsidRDefault="002877A6" w:rsidP="000C61EE">
      <w:pPr>
        <w:tabs>
          <w:tab w:val="left" w:pos="2552"/>
        </w:tabs>
        <w:jc w:val="both"/>
        <w:rPr>
          <w:rFonts w:ascii="Source Sans Pro" w:hAnsi="Source Sans Pro" w:cs="Arial"/>
          <w:sz w:val="20"/>
          <w:szCs w:val="20"/>
        </w:rPr>
      </w:pPr>
    </w:p>
    <w:p w14:paraId="2972CBF1" w14:textId="32A94889" w:rsidR="002877A6"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TÍTULO OCTAVO</w:t>
      </w:r>
    </w:p>
    <w:p w14:paraId="7C87FA6D" w14:textId="23508F9B" w:rsidR="002877A6"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Del Comité de Visita General</w:t>
      </w:r>
    </w:p>
    <w:p w14:paraId="7D3472E8" w14:textId="77777777" w:rsidR="002877A6" w:rsidRPr="0081781E" w:rsidRDefault="002877A6" w:rsidP="000C61EE">
      <w:pPr>
        <w:tabs>
          <w:tab w:val="left" w:pos="2552"/>
        </w:tabs>
        <w:jc w:val="center"/>
        <w:rPr>
          <w:rFonts w:ascii="Source Sans Pro" w:hAnsi="Source Sans Pro" w:cs="Arial"/>
          <w:b/>
          <w:bCs/>
          <w:sz w:val="20"/>
          <w:szCs w:val="20"/>
        </w:rPr>
      </w:pPr>
    </w:p>
    <w:p w14:paraId="26A1401B" w14:textId="64A1ECFF" w:rsidR="002877A6"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CAPÍTULO ÚNICO</w:t>
      </w:r>
    </w:p>
    <w:p w14:paraId="0D9902BD" w14:textId="330DDB9D" w:rsidR="002877A6"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Del Comité</w:t>
      </w:r>
    </w:p>
    <w:p w14:paraId="312C33E1" w14:textId="77777777" w:rsidR="002877A6" w:rsidRPr="0081781E" w:rsidRDefault="002877A6" w:rsidP="000C61EE">
      <w:pPr>
        <w:tabs>
          <w:tab w:val="left" w:pos="2552"/>
        </w:tabs>
        <w:jc w:val="both"/>
        <w:rPr>
          <w:rFonts w:ascii="Source Sans Pro" w:hAnsi="Source Sans Pro" w:cs="Arial"/>
          <w:sz w:val="20"/>
          <w:szCs w:val="20"/>
        </w:rPr>
      </w:pPr>
    </w:p>
    <w:p w14:paraId="2E4ADECF" w14:textId="77777777" w:rsidR="002877A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141.</w:t>
      </w:r>
      <w:r w:rsidRPr="0081781E">
        <w:rPr>
          <w:rFonts w:ascii="Source Sans Pro" w:hAnsi="Source Sans Pro" w:cs="Arial"/>
          <w:sz w:val="20"/>
          <w:szCs w:val="20"/>
        </w:rPr>
        <w:t xml:space="preserve"> El Comité de Visita General en la Ciudad de México es la instancia integrada por diversos Órganos de Gobierno para la adecuada vigilancia en el cumplimiento de esta Ley y demás instrumentos normativos en la materia, a efecto de colaborar con la Subsecretaría en su función de vigilar que el régimen de reinserción social y familiar se fundamente en el respeto a la dignidad humana, los derechos fundamentales, la seguridad, la integridad física y moral, así como el buen funcionamiento de los servicios penitenciarios, y cuyo fin es realizar visitas a las instituciones del Sistema Penitenciario en los períodos y en las condiciones que se determinen en el reglamento correspondiente. </w:t>
      </w:r>
    </w:p>
    <w:p w14:paraId="3E6A7AEF" w14:textId="77777777" w:rsidR="002877A6" w:rsidRPr="0081781E" w:rsidRDefault="002877A6" w:rsidP="000C61EE">
      <w:pPr>
        <w:tabs>
          <w:tab w:val="left" w:pos="2552"/>
        </w:tabs>
        <w:jc w:val="both"/>
        <w:rPr>
          <w:rFonts w:ascii="Source Sans Pro" w:hAnsi="Source Sans Pro" w:cs="Arial"/>
          <w:sz w:val="20"/>
          <w:szCs w:val="20"/>
        </w:rPr>
      </w:pPr>
    </w:p>
    <w:p w14:paraId="57F5805A" w14:textId="77777777" w:rsidR="002877A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Artículo 142.</w:t>
      </w:r>
      <w:r w:rsidRPr="0081781E">
        <w:rPr>
          <w:rFonts w:ascii="Source Sans Pro" w:hAnsi="Source Sans Pro" w:cs="Arial"/>
          <w:sz w:val="20"/>
          <w:szCs w:val="20"/>
        </w:rPr>
        <w:t xml:space="preserve"> Las autoridades de los Centros Penitenciarios de la Ciudad de México otorgarán todas las facilidades y la información que requieran los miembros del Comité de Visita General, con excepción de lo que disponga la Ley en la materia. </w:t>
      </w:r>
    </w:p>
    <w:p w14:paraId="2E055CEE" w14:textId="77777777" w:rsidR="002877A6" w:rsidRPr="0081781E" w:rsidRDefault="002877A6" w:rsidP="000C61EE">
      <w:pPr>
        <w:tabs>
          <w:tab w:val="left" w:pos="2552"/>
        </w:tabs>
        <w:jc w:val="both"/>
        <w:rPr>
          <w:rFonts w:ascii="Source Sans Pro" w:hAnsi="Source Sans Pro" w:cs="Arial"/>
          <w:sz w:val="20"/>
          <w:szCs w:val="20"/>
        </w:rPr>
      </w:pPr>
    </w:p>
    <w:p w14:paraId="6A40BC3A" w14:textId="6A9B09C8" w:rsidR="002877A6" w:rsidRPr="0081781E" w:rsidRDefault="00C05A93" w:rsidP="000C61EE">
      <w:pPr>
        <w:tabs>
          <w:tab w:val="left" w:pos="2552"/>
        </w:tabs>
        <w:jc w:val="center"/>
        <w:rPr>
          <w:rFonts w:ascii="Source Sans Pro" w:hAnsi="Source Sans Pro" w:cs="Arial"/>
          <w:b/>
          <w:bCs/>
          <w:sz w:val="20"/>
          <w:szCs w:val="20"/>
        </w:rPr>
      </w:pPr>
      <w:r w:rsidRPr="0081781E">
        <w:rPr>
          <w:rFonts w:ascii="Source Sans Pro" w:hAnsi="Source Sans Pro" w:cs="Arial"/>
          <w:b/>
          <w:bCs/>
          <w:sz w:val="20"/>
          <w:szCs w:val="20"/>
        </w:rPr>
        <w:t>TRANSITORIOS</w:t>
      </w:r>
    </w:p>
    <w:p w14:paraId="24152CAB" w14:textId="77777777" w:rsidR="002877A6" w:rsidRPr="0081781E" w:rsidRDefault="002877A6" w:rsidP="000C61EE">
      <w:pPr>
        <w:tabs>
          <w:tab w:val="left" w:pos="2552"/>
        </w:tabs>
        <w:jc w:val="both"/>
        <w:rPr>
          <w:rFonts w:ascii="Source Sans Pro" w:hAnsi="Source Sans Pro" w:cs="Arial"/>
          <w:sz w:val="20"/>
          <w:szCs w:val="20"/>
        </w:rPr>
      </w:pPr>
    </w:p>
    <w:p w14:paraId="794AFF05" w14:textId="77777777" w:rsidR="002877A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 xml:space="preserve">PRIMERO. </w:t>
      </w:r>
      <w:r w:rsidRPr="0081781E">
        <w:rPr>
          <w:rFonts w:ascii="Source Sans Pro" w:hAnsi="Source Sans Pro" w:cs="Arial"/>
          <w:sz w:val="20"/>
          <w:szCs w:val="20"/>
        </w:rPr>
        <w:t xml:space="preserve">Remítase el presente Decreto a la Jefatura de Gobierno para su promulgación y publicación en la Gaceta Oficial de la Ciudad de México. </w:t>
      </w:r>
    </w:p>
    <w:p w14:paraId="52DCFD91" w14:textId="77777777" w:rsidR="002877A6" w:rsidRPr="0081781E" w:rsidRDefault="002877A6" w:rsidP="000C61EE">
      <w:pPr>
        <w:tabs>
          <w:tab w:val="left" w:pos="2552"/>
        </w:tabs>
        <w:jc w:val="both"/>
        <w:rPr>
          <w:rFonts w:ascii="Source Sans Pro" w:hAnsi="Source Sans Pro" w:cs="Arial"/>
          <w:sz w:val="20"/>
          <w:szCs w:val="20"/>
        </w:rPr>
      </w:pPr>
    </w:p>
    <w:p w14:paraId="14D101A6" w14:textId="77777777" w:rsidR="002877A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 xml:space="preserve">SEGUNDO. </w:t>
      </w:r>
      <w:r w:rsidRPr="0081781E">
        <w:rPr>
          <w:rFonts w:ascii="Source Sans Pro" w:hAnsi="Source Sans Pro" w:cs="Arial"/>
          <w:sz w:val="20"/>
          <w:szCs w:val="20"/>
        </w:rPr>
        <w:t xml:space="preserve">El presente decreto entrará en vigor el día siguiente al de su publicación en la Gaceta Oficial de la Ciudad de México. </w:t>
      </w:r>
    </w:p>
    <w:p w14:paraId="73E6C9E2" w14:textId="77777777" w:rsidR="002877A6" w:rsidRPr="0081781E" w:rsidRDefault="002877A6" w:rsidP="000C61EE">
      <w:pPr>
        <w:tabs>
          <w:tab w:val="left" w:pos="2552"/>
        </w:tabs>
        <w:jc w:val="both"/>
        <w:rPr>
          <w:rFonts w:ascii="Source Sans Pro" w:hAnsi="Source Sans Pro" w:cs="Arial"/>
          <w:sz w:val="20"/>
          <w:szCs w:val="20"/>
        </w:rPr>
      </w:pPr>
    </w:p>
    <w:p w14:paraId="52D704AB" w14:textId="77777777" w:rsidR="002877A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 xml:space="preserve">TERCERO. </w:t>
      </w:r>
      <w:r w:rsidRPr="0081781E">
        <w:rPr>
          <w:rFonts w:ascii="Source Sans Pro" w:hAnsi="Source Sans Pro" w:cs="Arial"/>
          <w:sz w:val="20"/>
          <w:szCs w:val="20"/>
        </w:rPr>
        <w:t xml:space="preserve">Se abroga la Ley de Centros de Reclusión para el Distrito Federal, publicado en la Gaceta Oficial de la Ciudad de México el 04 de abril de 2014 y demás disposiciones que contravengan el presente decreto. </w:t>
      </w:r>
    </w:p>
    <w:p w14:paraId="73664259" w14:textId="77777777" w:rsidR="002877A6" w:rsidRPr="0081781E" w:rsidRDefault="002877A6" w:rsidP="000C61EE">
      <w:pPr>
        <w:tabs>
          <w:tab w:val="left" w:pos="2552"/>
        </w:tabs>
        <w:jc w:val="both"/>
        <w:rPr>
          <w:rFonts w:ascii="Source Sans Pro" w:hAnsi="Source Sans Pro" w:cs="Arial"/>
          <w:sz w:val="20"/>
          <w:szCs w:val="20"/>
        </w:rPr>
      </w:pPr>
    </w:p>
    <w:p w14:paraId="729DECE8" w14:textId="1DDAF142" w:rsidR="00C05A93"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 xml:space="preserve">CUARTO. </w:t>
      </w:r>
      <w:r w:rsidRPr="0081781E">
        <w:rPr>
          <w:rFonts w:ascii="Source Sans Pro" w:hAnsi="Source Sans Pro" w:cs="Arial"/>
          <w:sz w:val="20"/>
          <w:szCs w:val="20"/>
        </w:rPr>
        <w:t>A partir de la entrada en vigor del presente Decreto, las referencias hechas a la Subsecretaría del Sistema Penitenciario de la Secretaría de Gobierno o a las Unidades Administrativas y/o Unidades Administrativas de Apoyo Técnico-Operativo de su adscripción en otras leyes, reglamentos, decretos, acuerdos y demás disposiciones administrativas, así como en contratos o convenios, respecto de las atribuciones que se transfieren por virtud del presente Decreto, se entenderán realizadas a la Secretaría de Seguridad Ciudadana de la Ciudad de México. Misma situación ocurrirá para los órganos colegiados a los que asista la persona titular de la Secretaría de Gobierno de la Ciudad de México en materia de sistema penitenciario, la Secretaría de Seguridad Ciudadana de Ciudad de México designará a su representante.</w:t>
      </w:r>
    </w:p>
    <w:p w14:paraId="303BDA67" w14:textId="77777777" w:rsidR="002877A6" w:rsidRPr="0081781E" w:rsidRDefault="002877A6" w:rsidP="000C61EE">
      <w:pPr>
        <w:tabs>
          <w:tab w:val="left" w:pos="2552"/>
        </w:tabs>
        <w:jc w:val="both"/>
        <w:rPr>
          <w:rFonts w:ascii="Source Sans Pro" w:hAnsi="Source Sans Pro" w:cs="Arial"/>
          <w:sz w:val="20"/>
          <w:szCs w:val="20"/>
        </w:rPr>
      </w:pPr>
    </w:p>
    <w:p w14:paraId="5AD8D385" w14:textId="77777777" w:rsidR="002877A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 xml:space="preserve">QUINTO. </w:t>
      </w:r>
      <w:r w:rsidRPr="0081781E">
        <w:rPr>
          <w:rFonts w:ascii="Source Sans Pro" w:hAnsi="Source Sans Pro" w:cs="Arial"/>
          <w:sz w:val="20"/>
          <w:szCs w:val="20"/>
        </w:rPr>
        <w:t xml:space="preserve">El Gobierno de la Ciudad de México contará con 120 días hábiles, contados a partir de la entrada en vigor del presente Decreto, para realizar las adecuaciones a los reglamentos y emitir las disposiciones correspondientes; hasta en tanto, las disposiciones actuales continúan vigentes y podrán ser aplicadas por la Secretaría de Seguridad Ciudadana de la Ciudad de México. </w:t>
      </w:r>
    </w:p>
    <w:p w14:paraId="2AA74393" w14:textId="77777777" w:rsidR="002877A6" w:rsidRPr="0081781E" w:rsidRDefault="002877A6" w:rsidP="000C61EE">
      <w:pPr>
        <w:tabs>
          <w:tab w:val="left" w:pos="2552"/>
        </w:tabs>
        <w:jc w:val="both"/>
        <w:rPr>
          <w:rFonts w:ascii="Source Sans Pro" w:hAnsi="Source Sans Pro" w:cs="Arial"/>
          <w:sz w:val="20"/>
          <w:szCs w:val="20"/>
        </w:rPr>
      </w:pPr>
    </w:p>
    <w:p w14:paraId="1AAD774D" w14:textId="77777777" w:rsidR="002877A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 xml:space="preserve">SEXTO. </w:t>
      </w:r>
      <w:r w:rsidRPr="0081781E">
        <w:rPr>
          <w:rFonts w:ascii="Source Sans Pro" w:hAnsi="Source Sans Pro" w:cs="Arial"/>
          <w:sz w:val="20"/>
          <w:szCs w:val="20"/>
        </w:rPr>
        <w:t xml:space="preserve">Los recursos humanos, materiales, técnicos y tecnológicos, así como los bienes muebles e inmuebles asignados a la Secretaría de Gobierno de la Ciudad de México para la Subsecretaría del Sistema Penitenciario pasarán a formar parte del patrimonio de la Secretaría de Seguridad Ciudadana de la Ciudad de México. En lo relativo a bienes en posesión o servicios contratados por la Secretaría de Gobierno de la Ciudad de México para la Subsecretaría del Sistema Penitenciario o por esta última, obtenidos por arrendamiento, comodato o cualquier otro contrato mediante el cual se haya transmitido la posesión o propalado dichos servicios, su utilización corresponderá a la Subsecretaría, en tanto no se determine lo contrario. La Secretaría de Administración y Finanzas de la Ciudad de México coadyuvará con la Secretaría de Gobierno y la Subsecretaría de Sistema Penitenciario, a efecto de realizar las gestiones y trámites correspondientes para dar cumplimiento cabal al presente artículo, conforme a las disposiciones legales aplicables. </w:t>
      </w:r>
    </w:p>
    <w:p w14:paraId="5B4EFFAF" w14:textId="77777777" w:rsidR="002877A6" w:rsidRPr="0081781E" w:rsidRDefault="002877A6" w:rsidP="000C61EE">
      <w:pPr>
        <w:tabs>
          <w:tab w:val="left" w:pos="2552"/>
        </w:tabs>
        <w:jc w:val="both"/>
        <w:rPr>
          <w:rFonts w:ascii="Source Sans Pro" w:hAnsi="Source Sans Pro" w:cs="Arial"/>
          <w:sz w:val="20"/>
          <w:szCs w:val="20"/>
        </w:rPr>
      </w:pPr>
    </w:p>
    <w:p w14:paraId="0CFBE90F" w14:textId="77777777" w:rsidR="002877A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 xml:space="preserve">SÉPTIMO. </w:t>
      </w:r>
      <w:r w:rsidRPr="0081781E">
        <w:rPr>
          <w:rFonts w:ascii="Source Sans Pro" w:hAnsi="Source Sans Pro" w:cs="Arial"/>
          <w:sz w:val="20"/>
          <w:szCs w:val="20"/>
        </w:rPr>
        <w:t xml:space="preserve">El personal que en ejecución del presente Decreto deba ser transferido a la Secretaría de Seguridad Ciudadana de la Ciudad de México podrá participar en las evaluaciones de control de confianza para su permanencia, sujetándose al régimen administrativo que esta Ley y demás normativa aplicable establecen. La Secretaría de Administración y Finanzas y la Secretaría de Seguridad Ciudadana, ambas de la Ciudad de México, determinarán los procedimientos para la reubicación del personal de base que sea necesario, respetando los derechos laborales adquiridos. </w:t>
      </w:r>
    </w:p>
    <w:p w14:paraId="2A5C47A7" w14:textId="77777777" w:rsidR="002877A6" w:rsidRPr="0081781E" w:rsidRDefault="002877A6" w:rsidP="000C61EE">
      <w:pPr>
        <w:tabs>
          <w:tab w:val="left" w:pos="2552"/>
        </w:tabs>
        <w:jc w:val="both"/>
        <w:rPr>
          <w:rFonts w:ascii="Source Sans Pro" w:hAnsi="Source Sans Pro" w:cs="Arial"/>
          <w:sz w:val="20"/>
          <w:szCs w:val="20"/>
        </w:rPr>
      </w:pPr>
    </w:p>
    <w:p w14:paraId="71FBD7AA" w14:textId="77777777" w:rsidR="002877A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 xml:space="preserve">OCTAVO. </w:t>
      </w:r>
      <w:r w:rsidRPr="0081781E">
        <w:rPr>
          <w:rFonts w:ascii="Source Sans Pro" w:hAnsi="Source Sans Pro" w:cs="Arial"/>
          <w:sz w:val="20"/>
          <w:szCs w:val="20"/>
        </w:rPr>
        <w:t xml:space="preserve">La Secretaría de Seguridad Ciudadana de la Ciudad de México deberá adecuar su estructura orgánica y actualizar sus Manuales Administrativos en los plazos y condiciones que establezca la Dirección Ejecutiva de Dictaminación y Procedimientos Organizacionales de la Secretaría de Administración y Finanzas de la Ciudad de México. </w:t>
      </w:r>
    </w:p>
    <w:p w14:paraId="023CA2D7" w14:textId="77777777" w:rsidR="002877A6" w:rsidRPr="0081781E" w:rsidRDefault="002877A6" w:rsidP="000C61EE">
      <w:pPr>
        <w:tabs>
          <w:tab w:val="left" w:pos="2552"/>
        </w:tabs>
        <w:jc w:val="both"/>
        <w:rPr>
          <w:rFonts w:ascii="Source Sans Pro" w:hAnsi="Source Sans Pro" w:cs="Arial"/>
          <w:sz w:val="20"/>
          <w:szCs w:val="20"/>
        </w:rPr>
      </w:pPr>
    </w:p>
    <w:p w14:paraId="0A8E3FA8" w14:textId="77777777" w:rsidR="002877A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 xml:space="preserve">NOVENO. </w:t>
      </w:r>
      <w:r w:rsidRPr="0081781E">
        <w:rPr>
          <w:rFonts w:ascii="Source Sans Pro" w:hAnsi="Source Sans Pro" w:cs="Arial"/>
          <w:sz w:val="20"/>
          <w:szCs w:val="20"/>
        </w:rPr>
        <w:t xml:space="preserve">Los asuntos o procedimientos que a la entrada en vigor del presente Decreto se encuentren en trámite y deban ser atendidos por las Unidades Administrativas y/o Unidades Administrativas de Apoyo Técnico-Operativo objeto de transferencia, serán resueltos por la dependencia que los recibe, dentro de los plazos establecidos al efecto, a excepción de los trámites urgentes o sujetos a plazo improrrogable. </w:t>
      </w:r>
    </w:p>
    <w:p w14:paraId="68660C1A" w14:textId="77777777" w:rsidR="002877A6" w:rsidRPr="0081781E" w:rsidRDefault="002877A6" w:rsidP="000C61EE">
      <w:pPr>
        <w:tabs>
          <w:tab w:val="left" w:pos="2552"/>
        </w:tabs>
        <w:jc w:val="both"/>
        <w:rPr>
          <w:rFonts w:ascii="Source Sans Pro" w:hAnsi="Source Sans Pro" w:cs="Arial"/>
          <w:sz w:val="20"/>
          <w:szCs w:val="20"/>
        </w:rPr>
      </w:pPr>
    </w:p>
    <w:p w14:paraId="5A359EEB" w14:textId="77777777" w:rsidR="002877A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 xml:space="preserve">DÉCIMO. </w:t>
      </w:r>
      <w:r w:rsidRPr="0081781E">
        <w:rPr>
          <w:rFonts w:ascii="Source Sans Pro" w:hAnsi="Source Sans Pro" w:cs="Arial"/>
          <w:sz w:val="20"/>
          <w:szCs w:val="20"/>
        </w:rPr>
        <w:t xml:space="preserve">En tanto se formaliza material, financiera y administrativamente la transferencia a la Secretaría de Seguridad Ciudadana de la Ciudad de México, de los recursos humanos, materiales, técnicos, tecnológicos, financieros y presupuestales de la Subsecretaría de Sistema Penitenciario, la Secretaría de Gobierno continuará ejerciendo los recursos presupuestales correspondientes a esta área administrativa de conformidad con los techos presupuestales aprobados en el Presupuesto de Egresos de la Ciudad de México para el ejercicio fiscal 2021. </w:t>
      </w:r>
    </w:p>
    <w:p w14:paraId="6E1FF2A0" w14:textId="77777777" w:rsidR="002877A6" w:rsidRPr="0081781E" w:rsidRDefault="002877A6" w:rsidP="000C61EE">
      <w:pPr>
        <w:tabs>
          <w:tab w:val="left" w:pos="2552"/>
        </w:tabs>
        <w:jc w:val="both"/>
        <w:rPr>
          <w:rFonts w:ascii="Source Sans Pro" w:hAnsi="Source Sans Pro" w:cs="Arial"/>
          <w:sz w:val="20"/>
          <w:szCs w:val="20"/>
        </w:rPr>
      </w:pPr>
    </w:p>
    <w:p w14:paraId="30CA4273" w14:textId="561E93FB" w:rsidR="002877A6"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 xml:space="preserve">DÉCIMO PRIMERO. </w:t>
      </w:r>
      <w:r w:rsidRPr="0081781E">
        <w:rPr>
          <w:rFonts w:ascii="Source Sans Pro" w:hAnsi="Source Sans Pro" w:cs="Arial"/>
          <w:sz w:val="20"/>
          <w:szCs w:val="20"/>
        </w:rPr>
        <w:t xml:space="preserve">La Subsecretaría de Sistema Penitenciario deberá actualizar las reglas de operación para potenciar el funcionamiento del patronato al que se refiere el artículo 70 de la Ley de Centros Penitenciarios de la Ciudad de México, en un lapso de noventa días naturales contados a partir de la entrada en vigor del presente Decreto. </w:t>
      </w:r>
    </w:p>
    <w:p w14:paraId="4A3C8324" w14:textId="77777777" w:rsidR="002877A6" w:rsidRPr="0081781E" w:rsidRDefault="002877A6" w:rsidP="000C61EE">
      <w:pPr>
        <w:tabs>
          <w:tab w:val="left" w:pos="2552"/>
        </w:tabs>
        <w:jc w:val="both"/>
        <w:rPr>
          <w:rFonts w:ascii="Source Sans Pro" w:hAnsi="Source Sans Pro" w:cs="Arial"/>
          <w:sz w:val="20"/>
          <w:szCs w:val="20"/>
        </w:rPr>
      </w:pPr>
    </w:p>
    <w:p w14:paraId="3F378C1B" w14:textId="5A6405B9" w:rsidR="00C05A93"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b/>
          <w:bCs/>
          <w:sz w:val="20"/>
          <w:szCs w:val="20"/>
        </w:rPr>
        <w:t xml:space="preserve">DÉCIMO SEGUNDO. </w:t>
      </w:r>
      <w:r w:rsidRPr="0081781E">
        <w:rPr>
          <w:rFonts w:ascii="Source Sans Pro" w:hAnsi="Source Sans Pro" w:cs="Arial"/>
          <w:sz w:val="20"/>
          <w:szCs w:val="20"/>
        </w:rPr>
        <w:t>La Secretaría de Seguridad Ciudadana deberá establecer las bases para la organización y operación del Servicio Profesional de Carrera de las y los integrantes del Sistema Penitenciario, a que se refiere la Ley de Centros Penitenciarios de la Ciudad de México. Los procesos de formación, actualización y especialización de las personas integrantes del Sistema Penitenciario se alinearán al Programa de Profesionalización y al Programa Rector de Profesionalización de la Universidad de la Policía de la Ciudad de México.</w:t>
      </w:r>
    </w:p>
    <w:p w14:paraId="0A41708A" w14:textId="77777777" w:rsidR="00C05A93" w:rsidRPr="0081781E" w:rsidRDefault="00C05A93" w:rsidP="000C61EE">
      <w:pPr>
        <w:tabs>
          <w:tab w:val="left" w:pos="2552"/>
        </w:tabs>
        <w:jc w:val="both"/>
        <w:rPr>
          <w:rFonts w:ascii="Source Sans Pro" w:hAnsi="Source Sans Pro" w:cs="Arial"/>
          <w:sz w:val="20"/>
          <w:szCs w:val="20"/>
        </w:rPr>
      </w:pPr>
    </w:p>
    <w:p w14:paraId="79BC37CF" w14:textId="25FD876F" w:rsidR="00C05A93"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sz w:val="20"/>
          <w:szCs w:val="20"/>
        </w:rPr>
        <w:lastRenderedPageBreak/>
        <w:t xml:space="preserve">El Instituto de Capacitación Penitenciaria continuará en funciones hasta en tanto se implemente el Servicio Profesional de Carrera de las personas integrantes del Sistema Penitenciario. </w:t>
      </w:r>
    </w:p>
    <w:p w14:paraId="162BB64E" w14:textId="77777777" w:rsidR="00C05A93" w:rsidRPr="0081781E" w:rsidRDefault="00C05A93" w:rsidP="000C61EE">
      <w:pPr>
        <w:tabs>
          <w:tab w:val="left" w:pos="2552"/>
        </w:tabs>
        <w:jc w:val="both"/>
        <w:rPr>
          <w:rFonts w:ascii="Source Sans Pro" w:hAnsi="Source Sans Pro" w:cs="Arial"/>
          <w:sz w:val="20"/>
          <w:szCs w:val="20"/>
        </w:rPr>
      </w:pPr>
    </w:p>
    <w:p w14:paraId="590509B5" w14:textId="44B606B2" w:rsidR="00C05A93" w:rsidRPr="0081781E" w:rsidRDefault="00C05A93" w:rsidP="000C61EE">
      <w:pPr>
        <w:tabs>
          <w:tab w:val="left" w:pos="2552"/>
        </w:tabs>
        <w:jc w:val="both"/>
        <w:rPr>
          <w:rFonts w:ascii="Source Sans Pro" w:hAnsi="Source Sans Pro" w:cs="Arial"/>
          <w:sz w:val="20"/>
          <w:szCs w:val="20"/>
        </w:rPr>
      </w:pPr>
      <w:r w:rsidRPr="0081781E">
        <w:rPr>
          <w:rFonts w:ascii="Source Sans Pro" w:hAnsi="Source Sans Pro" w:cs="Arial"/>
          <w:sz w:val="20"/>
          <w:szCs w:val="20"/>
        </w:rPr>
        <w:t xml:space="preserve">Palacio Legislativo del Congreso de la Ciudad de México, a los treinta días del mes de agosto del año dos mil </w:t>
      </w:r>
      <w:proofErr w:type="gramStart"/>
      <w:r w:rsidRPr="0081781E">
        <w:rPr>
          <w:rFonts w:ascii="Source Sans Pro" w:hAnsi="Source Sans Pro" w:cs="Arial"/>
          <w:sz w:val="20"/>
          <w:szCs w:val="20"/>
        </w:rPr>
        <w:t>veintiuno.-</w:t>
      </w:r>
      <w:proofErr w:type="gramEnd"/>
      <w:r w:rsidRPr="0081781E">
        <w:rPr>
          <w:rFonts w:ascii="Source Sans Pro" w:hAnsi="Source Sans Pro" w:cs="Arial"/>
          <w:sz w:val="20"/>
          <w:szCs w:val="20"/>
        </w:rPr>
        <w:t xml:space="preserve"> </w:t>
      </w:r>
      <w:r w:rsidRPr="0081781E">
        <w:rPr>
          <w:rFonts w:ascii="Source Sans Pro" w:hAnsi="Source Sans Pro" w:cs="Arial"/>
          <w:b/>
          <w:bCs/>
          <w:sz w:val="20"/>
          <w:szCs w:val="20"/>
        </w:rPr>
        <w:t xml:space="preserve">POR LA MESA DIRECTIVA, DIPUTADA ANA PATRICIA BAEZ GUERRERO, PRESIDENTA, DIPUTADA DONAJI OFELIA OLIVERA REYES, SECRETARIA, DIPUTADO PABLO MONTES DE OCA DEL OLMO (Firmas) </w:t>
      </w:r>
    </w:p>
    <w:p w14:paraId="3B661CD2" w14:textId="77777777" w:rsidR="00C05A93" w:rsidRPr="0081781E" w:rsidRDefault="00C05A93" w:rsidP="000C61EE">
      <w:pPr>
        <w:tabs>
          <w:tab w:val="left" w:pos="2552"/>
        </w:tabs>
        <w:jc w:val="both"/>
        <w:rPr>
          <w:rFonts w:ascii="Source Sans Pro" w:hAnsi="Source Sans Pro" w:cs="Arial"/>
          <w:sz w:val="20"/>
          <w:szCs w:val="20"/>
        </w:rPr>
      </w:pPr>
    </w:p>
    <w:p w14:paraId="61EBB6F1" w14:textId="4C1A7491" w:rsidR="00C05A93" w:rsidRPr="0081781E" w:rsidRDefault="00C05A93" w:rsidP="000C61EE">
      <w:pPr>
        <w:tabs>
          <w:tab w:val="left" w:pos="2552"/>
        </w:tabs>
        <w:jc w:val="both"/>
        <w:rPr>
          <w:rFonts w:ascii="Source Sans Pro" w:hAnsi="Source Sans Pro" w:cs="Arial"/>
          <w:b/>
          <w:bCs/>
          <w:sz w:val="20"/>
          <w:szCs w:val="20"/>
        </w:rPr>
      </w:pPr>
      <w:r w:rsidRPr="0081781E">
        <w:rPr>
          <w:rFonts w:ascii="Source Sans Pro" w:hAnsi="Source Sans Pro" w:cs="Arial"/>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treinta y un días del mes de agosto del año dos mil veintiuno.-</w:t>
      </w:r>
      <w:r w:rsidRPr="0081781E">
        <w:rPr>
          <w:rFonts w:ascii="Source Sans Pro" w:hAnsi="Source Sans Pro" w:cs="Arial"/>
          <w:b/>
          <w:bCs/>
          <w:sz w:val="20"/>
          <w:szCs w:val="20"/>
        </w:rPr>
        <w:t xml:space="preserve">LA JEFA DE GOBIERNO DE LA CIUDAD DE MÉXICO, DRA. CLAUDIA SHEINBAUM PARDO.- FIRMA.- EL SECRETARIO DE GOBIERNO, MARTÍ BATRES GUADARRAMA.- FIRMA.- LA SECRETARIA DE ADMINISTRACIÓN Y FINANZAS, LUZ ELENA GONZÁLEZ ESCOBAR.- FIRMA.- LA SECRETARIA DE GESTIÓN INTEGRAL DE RIESGOS Y PROTECCIÓN CIVIL, MYRIAM VILMA URZÚA VENEGAS. - </w:t>
      </w:r>
      <w:proofErr w:type="gramStart"/>
      <w:r w:rsidRPr="0081781E">
        <w:rPr>
          <w:rFonts w:ascii="Source Sans Pro" w:hAnsi="Source Sans Pro" w:cs="Arial"/>
          <w:b/>
          <w:bCs/>
          <w:sz w:val="20"/>
          <w:szCs w:val="20"/>
        </w:rPr>
        <w:t>FIRMA.-</w:t>
      </w:r>
      <w:proofErr w:type="gramEnd"/>
      <w:r w:rsidRPr="0081781E">
        <w:rPr>
          <w:rFonts w:ascii="Source Sans Pro" w:hAnsi="Source Sans Pro" w:cs="Arial"/>
          <w:b/>
          <w:bCs/>
          <w:sz w:val="20"/>
          <w:szCs w:val="20"/>
        </w:rPr>
        <w:t xml:space="preserve"> LA SECRETARIA DE INCLUSIÓN Y BIENESTAR SOCIAL, ALMUDENA OCEJO ROJO.- FIRMA.- LA SECRETARIA DE LAS MUJERES, INGRID GÓMEZ SARACÍBAR.- FIRMA.- LA SECRETARIA DE SALUD, OLIVA LÓPEZ ARELLANO.- FIRMA.- EL SECRETARIO DE SEGURIDAD CIUDADANA, OMAR HAMID GARCÍA HARFUCH.- FIRMA</w:t>
      </w:r>
    </w:p>
    <w:p w14:paraId="2DF6B897" w14:textId="6D14517E" w:rsidR="00234C53" w:rsidRPr="0081781E" w:rsidRDefault="00234C53" w:rsidP="000C61EE">
      <w:pPr>
        <w:tabs>
          <w:tab w:val="left" w:pos="2552"/>
        </w:tabs>
        <w:jc w:val="both"/>
        <w:rPr>
          <w:rFonts w:ascii="Source Sans Pro" w:hAnsi="Source Sans Pro" w:cs="Arial"/>
          <w:b/>
          <w:bCs/>
          <w:sz w:val="20"/>
          <w:szCs w:val="20"/>
        </w:rPr>
      </w:pPr>
    </w:p>
    <w:p w14:paraId="3F874A68" w14:textId="64951AE9" w:rsidR="00234C53" w:rsidRPr="0081781E" w:rsidRDefault="00234C53" w:rsidP="000C61EE">
      <w:pPr>
        <w:tabs>
          <w:tab w:val="left" w:pos="2552"/>
        </w:tabs>
        <w:jc w:val="both"/>
        <w:rPr>
          <w:rFonts w:ascii="Source Sans Pro" w:hAnsi="Source Sans Pro" w:cs="Arial"/>
          <w:sz w:val="20"/>
          <w:szCs w:val="20"/>
        </w:rPr>
      </w:pPr>
      <w:r w:rsidRPr="0081781E">
        <w:rPr>
          <w:rFonts w:ascii="Source Sans Pro" w:hAnsi="Source Sans Pro" w:cs="Arial"/>
          <w:noProof/>
          <w:sz w:val="20"/>
          <w:szCs w:val="20"/>
          <w:lang w:val="es-MX" w:eastAsia="es-MX"/>
        </w:rPr>
        <mc:AlternateContent>
          <mc:Choice Requires="wps">
            <w:drawing>
              <wp:anchor distT="0" distB="0" distL="114300" distR="114300" simplePos="0" relativeHeight="251659264" behindDoc="0" locked="0" layoutInCell="1" allowOverlap="1" wp14:anchorId="2CF0CDE6" wp14:editId="00CF8DAF">
                <wp:simplePos x="0" y="0"/>
                <wp:positionH relativeFrom="column">
                  <wp:posOffset>-2657</wp:posOffset>
                </wp:positionH>
                <wp:positionV relativeFrom="paragraph">
                  <wp:posOffset>74210</wp:posOffset>
                </wp:positionV>
                <wp:extent cx="5553075" cy="0"/>
                <wp:effectExtent l="0" t="0" r="28575" b="19050"/>
                <wp:wrapNone/>
                <wp:docPr id="1" name="Conector recto 1"/>
                <wp:cNvGraphicFramePr/>
                <a:graphic xmlns:a="http://schemas.openxmlformats.org/drawingml/2006/main">
                  <a:graphicData uri="http://schemas.microsoft.com/office/word/2010/wordprocessingShape">
                    <wps:wsp>
                      <wps:cNvCnPr/>
                      <wps:spPr>
                        <a:xfrm>
                          <a:off x="0" y="0"/>
                          <a:ext cx="555307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w:pict>
              <v:line w14:anchorId="30B8485F" id="Conector recto 1"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pt,5.85pt" to="437.05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" strokecolor="black [3200]" strokeweight="1.5pt">
                <v:stroke joinstyle="miter"/>
              </v:line>
            </w:pict>
          </mc:Fallback>
        </mc:AlternateContent>
      </w:r>
    </w:p>
    <w:p w14:paraId="3FD0033A" w14:textId="2A189BB1" w:rsidR="00234C53" w:rsidRPr="0081781E" w:rsidRDefault="00234C53" w:rsidP="000C61EE">
      <w:pPr>
        <w:rPr>
          <w:rFonts w:ascii="Source Sans Pro" w:hAnsi="Source Sans Pro" w:cs="Arial"/>
          <w:sz w:val="20"/>
          <w:szCs w:val="20"/>
        </w:rPr>
      </w:pPr>
    </w:p>
    <w:p w14:paraId="0D19A40E" w14:textId="5476E76F" w:rsidR="00234C53" w:rsidRPr="0081781E" w:rsidRDefault="00234C53" w:rsidP="000C61EE">
      <w:pPr>
        <w:tabs>
          <w:tab w:val="left" w:pos="2552"/>
        </w:tabs>
        <w:jc w:val="both"/>
        <w:rPr>
          <w:rFonts w:ascii="Source Sans Pro" w:hAnsi="Source Sans Pro" w:cs="Arial"/>
          <w:b/>
          <w:bCs/>
          <w:sz w:val="20"/>
          <w:szCs w:val="20"/>
        </w:rPr>
      </w:pPr>
      <w:r w:rsidRPr="0081781E">
        <w:rPr>
          <w:rFonts w:ascii="Source Sans Pro" w:hAnsi="Source Sans Pro" w:cs="Arial"/>
          <w:b/>
          <w:bCs/>
          <w:sz w:val="20"/>
          <w:szCs w:val="20"/>
        </w:rPr>
        <w:t>TRANSITORIOS DEL DECRETO POR EL QUE SE REFORMA LA FRACCIÓN V DEL ARTÍCULO 19 Y SE ADICIONA UN TERCER PÁRRAFO AL ARTÍCULO 22, RECORRIÉNDOSE EN SU ÓRDEN EL SUBSECUENTE, AMBOS DE LA LEY DE CENTROS PENITENCIARIOS DE LA CIUDAD DE MÉXICO, PUBLICADO EN LA GACETA OFICIAL DE LA CIUDAD DE MÉXICO, EL 27 DE OCTUBRE DE 2022.</w:t>
      </w:r>
    </w:p>
    <w:p w14:paraId="70998189" w14:textId="4C0B5A68" w:rsidR="00234C53" w:rsidRPr="0081781E" w:rsidRDefault="00234C53" w:rsidP="000C61EE">
      <w:pPr>
        <w:tabs>
          <w:tab w:val="left" w:pos="2552"/>
        </w:tabs>
        <w:jc w:val="both"/>
        <w:rPr>
          <w:rFonts w:ascii="Source Sans Pro" w:hAnsi="Source Sans Pro" w:cs="Arial"/>
          <w:b/>
          <w:bCs/>
          <w:sz w:val="20"/>
          <w:szCs w:val="20"/>
        </w:rPr>
      </w:pPr>
    </w:p>
    <w:p w14:paraId="04E21B5A" w14:textId="77777777" w:rsidR="00234C53" w:rsidRPr="0081781E" w:rsidRDefault="00234C53" w:rsidP="000C61EE">
      <w:pPr>
        <w:tabs>
          <w:tab w:val="left" w:pos="2552"/>
        </w:tabs>
        <w:jc w:val="both"/>
        <w:rPr>
          <w:rFonts w:ascii="Source Sans Pro" w:hAnsi="Source Sans Pro" w:cs="Arial"/>
          <w:b/>
          <w:bCs/>
          <w:sz w:val="20"/>
          <w:szCs w:val="20"/>
        </w:rPr>
      </w:pPr>
      <w:r w:rsidRPr="0081781E">
        <w:rPr>
          <w:rFonts w:ascii="Source Sans Pro" w:hAnsi="Source Sans Pro" w:cs="Arial"/>
          <w:b/>
          <w:bCs/>
          <w:sz w:val="20"/>
          <w:szCs w:val="20"/>
        </w:rPr>
        <w:t xml:space="preserve">PRIMERO. </w:t>
      </w:r>
      <w:r w:rsidRPr="0081781E">
        <w:rPr>
          <w:rFonts w:ascii="Source Sans Pro" w:hAnsi="Source Sans Pro" w:cs="Arial"/>
          <w:bCs/>
          <w:sz w:val="20"/>
          <w:szCs w:val="20"/>
        </w:rPr>
        <w:t>Remítase a la persona Titular de la Jefatura de Gobierno para su promulgación y publicación en la Gaceta Oficial de la Ciudad de México.</w:t>
      </w:r>
      <w:r w:rsidRPr="0081781E">
        <w:rPr>
          <w:rFonts w:ascii="Source Sans Pro" w:hAnsi="Source Sans Pro" w:cs="Arial"/>
          <w:b/>
          <w:bCs/>
          <w:sz w:val="20"/>
          <w:szCs w:val="20"/>
        </w:rPr>
        <w:t xml:space="preserve"> </w:t>
      </w:r>
    </w:p>
    <w:p w14:paraId="3E8EF3C5" w14:textId="77777777" w:rsidR="00234C53" w:rsidRPr="0081781E" w:rsidRDefault="00234C53" w:rsidP="000C61EE">
      <w:pPr>
        <w:tabs>
          <w:tab w:val="left" w:pos="2552"/>
        </w:tabs>
        <w:jc w:val="both"/>
        <w:rPr>
          <w:rFonts w:ascii="Source Sans Pro" w:hAnsi="Source Sans Pro" w:cs="Arial"/>
          <w:b/>
          <w:bCs/>
          <w:sz w:val="20"/>
          <w:szCs w:val="20"/>
        </w:rPr>
      </w:pPr>
    </w:p>
    <w:p w14:paraId="463B7116" w14:textId="77777777" w:rsidR="002A37A8" w:rsidRPr="0081781E" w:rsidRDefault="00234C53" w:rsidP="000C61EE">
      <w:pPr>
        <w:tabs>
          <w:tab w:val="left" w:pos="2552"/>
        </w:tabs>
        <w:jc w:val="both"/>
        <w:rPr>
          <w:rFonts w:ascii="Source Sans Pro" w:hAnsi="Source Sans Pro" w:cs="Arial"/>
          <w:b/>
          <w:bCs/>
          <w:sz w:val="20"/>
          <w:szCs w:val="20"/>
        </w:rPr>
      </w:pPr>
      <w:r w:rsidRPr="0081781E">
        <w:rPr>
          <w:rFonts w:ascii="Source Sans Pro" w:hAnsi="Source Sans Pro" w:cs="Arial"/>
          <w:b/>
          <w:bCs/>
          <w:sz w:val="20"/>
          <w:szCs w:val="20"/>
        </w:rPr>
        <w:t xml:space="preserve">SEGUNDO. </w:t>
      </w:r>
      <w:r w:rsidRPr="0081781E">
        <w:rPr>
          <w:rFonts w:ascii="Source Sans Pro" w:hAnsi="Source Sans Pro" w:cs="Arial"/>
          <w:bCs/>
          <w:sz w:val="20"/>
          <w:szCs w:val="20"/>
        </w:rPr>
        <w:t>El presente Decreto entrará en vigor al día siguiente de su publicación en la Gaceta Oficial de la Ciudad de México.</w:t>
      </w:r>
      <w:r w:rsidRPr="0081781E">
        <w:rPr>
          <w:rFonts w:ascii="Source Sans Pro" w:hAnsi="Source Sans Pro" w:cs="Arial"/>
          <w:b/>
          <w:bCs/>
          <w:sz w:val="20"/>
          <w:szCs w:val="20"/>
        </w:rPr>
        <w:t xml:space="preserve"> </w:t>
      </w:r>
    </w:p>
    <w:p w14:paraId="2DF6CC27" w14:textId="77777777" w:rsidR="002A37A8" w:rsidRPr="0081781E" w:rsidRDefault="002A37A8" w:rsidP="000C61EE">
      <w:pPr>
        <w:tabs>
          <w:tab w:val="left" w:pos="2552"/>
        </w:tabs>
        <w:jc w:val="both"/>
        <w:rPr>
          <w:rFonts w:ascii="Source Sans Pro" w:hAnsi="Source Sans Pro" w:cs="Arial"/>
          <w:b/>
          <w:bCs/>
          <w:sz w:val="20"/>
          <w:szCs w:val="20"/>
        </w:rPr>
      </w:pPr>
    </w:p>
    <w:p w14:paraId="34A08BAE" w14:textId="77777777" w:rsidR="002A37A8" w:rsidRPr="0081781E" w:rsidRDefault="00234C53" w:rsidP="000C61EE">
      <w:pPr>
        <w:tabs>
          <w:tab w:val="left" w:pos="2552"/>
        </w:tabs>
        <w:jc w:val="both"/>
        <w:rPr>
          <w:rFonts w:ascii="Source Sans Pro" w:hAnsi="Source Sans Pro" w:cs="Arial"/>
          <w:bCs/>
          <w:sz w:val="20"/>
          <w:szCs w:val="20"/>
        </w:rPr>
      </w:pPr>
      <w:r w:rsidRPr="0081781E">
        <w:rPr>
          <w:rFonts w:ascii="Source Sans Pro" w:hAnsi="Source Sans Pro" w:cs="Arial"/>
          <w:bCs/>
          <w:sz w:val="20"/>
          <w:szCs w:val="20"/>
        </w:rPr>
        <w:t xml:space="preserve">Palacio Legislativo del Congreso de la Ciudad de México, a los veintiséis días del mes de septiembre del año dos mil </w:t>
      </w:r>
      <w:proofErr w:type="gramStart"/>
      <w:r w:rsidRPr="0081781E">
        <w:rPr>
          <w:rFonts w:ascii="Source Sans Pro" w:hAnsi="Source Sans Pro" w:cs="Arial"/>
          <w:bCs/>
          <w:sz w:val="20"/>
          <w:szCs w:val="20"/>
        </w:rPr>
        <w:t>veintidós.-</w:t>
      </w:r>
      <w:proofErr w:type="gramEnd"/>
      <w:r w:rsidRPr="0081781E">
        <w:rPr>
          <w:rFonts w:ascii="Source Sans Pro" w:hAnsi="Source Sans Pro" w:cs="Arial"/>
          <w:b/>
          <w:bCs/>
          <w:sz w:val="20"/>
          <w:szCs w:val="20"/>
        </w:rPr>
        <w:t xml:space="preserve"> POR LA MESA DIRECTIVA.- DIPUTADO FAUSTO MANUEL ZAMORANO ESPARZA, PRESIDENTE.- DIPUTADA MARCELA FUENTE CASTILLO, SECRETARIA.- DIPUTADA MARIA GABRIELA SALIDO MAGOS, SECRETARIA.- </w:t>
      </w:r>
      <w:r w:rsidRPr="0081781E">
        <w:rPr>
          <w:rFonts w:ascii="Source Sans Pro" w:hAnsi="Source Sans Pro" w:cs="Arial"/>
          <w:bCs/>
          <w:sz w:val="20"/>
          <w:szCs w:val="20"/>
        </w:rPr>
        <w:t xml:space="preserve">(Firmas) </w:t>
      </w:r>
    </w:p>
    <w:p w14:paraId="49302CE2" w14:textId="77777777" w:rsidR="002A37A8" w:rsidRPr="0081781E" w:rsidRDefault="002A37A8" w:rsidP="000C61EE">
      <w:pPr>
        <w:tabs>
          <w:tab w:val="left" w:pos="2552"/>
        </w:tabs>
        <w:jc w:val="both"/>
        <w:rPr>
          <w:rFonts w:ascii="Source Sans Pro" w:hAnsi="Source Sans Pro" w:cs="Arial"/>
          <w:b/>
          <w:bCs/>
          <w:sz w:val="20"/>
          <w:szCs w:val="20"/>
        </w:rPr>
      </w:pPr>
    </w:p>
    <w:p w14:paraId="6A982883" w14:textId="0E1B5247" w:rsidR="00234C53" w:rsidRDefault="00234C53" w:rsidP="000C61EE">
      <w:pPr>
        <w:tabs>
          <w:tab w:val="left" w:pos="2552"/>
        </w:tabs>
        <w:jc w:val="both"/>
        <w:rPr>
          <w:rFonts w:ascii="Source Sans Pro" w:hAnsi="Source Sans Pro" w:cs="Arial"/>
          <w:b/>
          <w:bCs/>
          <w:sz w:val="20"/>
          <w:szCs w:val="20"/>
        </w:rPr>
      </w:pPr>
      <w:r w:rsidRPr="0081781E">
        <w:rPr>
          <w:rFonts w:ascii="Source Sans Pro" w:hAnsi="Source Sans Pro" w:cs="Arial"/>
          <w:bCs/>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w:t>
      </w:r>
      <w:r w:rsidRPr="0081781E">
        <w:rPr>
          <w:rFonts w:ascii="Source Sans Pro" w:hAnsi="Source Sans Pro" w:cs="Arial"/>
          <w:b/>
          <w:bCs/>
          <w:sz w:val="20"/>
          <w:szCs w:val="20"/>
        </w:rPr>
        <w:t xml:space="preserve"> </w:t>
      </w:r>
      <w:r w:rsidRPr="0081781E">
        <w:rPr>
          <w:rFonts w:ascii="Source Sans Pro" w:hAnsi="Source Sans Pro" w:cs="Arial"/>
          <w:bCs/>
          <w:sz w:val="20"/>
          <w:szCs w:val="20"/>
        </w:rPr>
        <w:t>veintiséis días del mes de octubre del año dos mil veintidós.-</w:t>
      </w:r>
      <w:r w:rsidRPr="0081781E">
        <w:rPr>
          <w:rFonts w:ascii="Source Sans Pro" w:hAnsi="Source Sans Pro" w:cs="Arial"/>
          <w:b/>
          <w:bCs/>
          <w:sz w:val="20"/>
          <w:szCs w:val="20"/>
        </w:rPr>
        <w:t xml:space="preserve">LA JEFA DE GOBIERNO DE LA CIUDAD DE MÉXICO, DRA. CLAUDIA SHEINBAUM PARDO.- FIRMA.- EL SECRETARIO DE GOBIERNO, MARTÍ BATRES GUADARRAMA.- FIRMA.- LA SECRETARIA DE PUEBLOS Y BARRIOS ORIGINARIOS Y COMUNIDADES INDÍGENAS RESIDENTES, LAURA ITA ANDEHUI </w:t>
      </w:r>
      <w:r w:rsidRPr="0081781E">
        <w:rPr>
          <w:rFonts w:ascii="Source Sans Pro" w:hAnsi="Source Sans Pro" w:cs="Arial"/>
          <w:b/>
          <w:bCs/>
          <w:sz w:val="20"/>
          <w:szCs w:val="20"/>
        </w:rPr>
        <w:lastRenderedPageBreak/>
        <w:t>RUIZ MONDRAGÓN.- FIRMA.- EL SECRETARIO DE SEGURIDAD CIUDADANA, OMAR HAMID GARCÍA HARFUCH.- FIRMA.</w:t>
      </w:r>
    </w:p>
    <w:p w14:paraId="31F65F06" w14:textId="77777777" w:rsidR="00C71648" w:rsidRDefault="00C71648" w:rsidP="000C61EE">
      <w:pPr>
        <w:tabs>
          <w:tab w:val="left" w:pos="2552"/>
        </w:tabs>
        <w:jc w:val="both"/>
        <w:rPr>
          <w:rFonts w:ascii="Source Sans Pro" w:hAnsi="Source Sans Pro" w:cs="Arial"/>
          <w:b/>
          <w:bCs/>
          <w:sz w:val="20"/>
          <w:szCs w:val="20"/>
        </w:rPr>
      </w:pPr>
    </w:p>
    <w:p w14:paraId="5CAF5391" w14:textId="77777777" w:rsidR="00C71648" w:rsidRPr="0081781E" w:rsidRDefault="00C71648" w:rsidP="00C71648">
      <w:pPr>
        <w:tabs>
          <w:tab w:val="left" w:pos="2552"/>
        </w:tabs>
        <w:jc w:val="both"/>
        <w:rPr>
          <w:rFonts w:ascii="Source Sans Pro" w:hAnsi="Source Sans Pro" w:cs="Arial"/>
          <w:sz w:val="20"/>
          <w:szCs w:val="20"/>
        </w:rPr>
      </w:pPr>
      <w:r w:rsidRPr="0081781E">
        <w:rPr>
          <w:rFonts w:ascii="Source Sans Pro" w:hAnsi="Source Sans Pro" w:cs="Arial"/>
          <w:noProof/>
          <w:sz w:val="20"/>
          <w:szCs w:val="20"/>
          <w:lang w:val="es-MX" w:eastAsia="es-MX"/>
        </w:rPr>
        <mc:AlternateContent>
          <mc:Choice Requires="wps">
            <w:drawing>
              <wp:anchor distT="0" distB="0" distL="114300" distR="114300" simplePos="0" relativeHeight="251661312" behindDoc="0" locked="0" layoutInCell="1" allowOverlap="1" wp14:anchorId="4D25D24B" wp14:editId="3F01614F">
                <wp:simplePos x="0" y="0"/>
                <wp:positionH relativeFrom="column">
                  <wp:posOffset>-2657</wp:posOffset>
                </wp:positionH>
                <wp:positionV relativeFrom="paragraph">
                  <wp:posOffset>74210</wp:posOffset>
                </wp:positionV>
                <wp:extent cx="5553075" cy="0"/>
                <wp:effectExtent l="0" t="0" r="28575" b="19050"/>
                <wp:wrapNone/>
                <wp:docPr id="578087795" name="Conector recto 578087795"/>
                <wp:cNvGraphicFramePr/>
                <a:graphic xmlns:a="http://schemas.openxmlformats.org/drawingml/2006/main">
                  <a:graphicData uri="http://schemas.microsoft.com/office/word/2010/wordprocessingShape">
                    <wps:wsp>
                      <wps:cNvCnPr/>
                      <wps:spPr>
                        <a:xfrm>
                          <a:off x="0" y="0"/>
                          <a:ext cx="555307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w:pict>
              <v:line w14:anchorId="026E646C" id="Conector recto 578087795" o:spid="_x0000_s1026" style="position:absolute;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pt,5.85pt" to="437.05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" strokecolor="black [3200]" strokeweight="1.5pt">
                <v:stroke joinstyle="miter"/>
              </v:line>
            </w:pict>
          </mc:Fallback>
        </mc:AlternateContent>
      </w:r>
    </w:p>
    <w:p w14:paraId="297FA18B" w14:textId="021F6884" w:rsidR="00C71648" w:rsidRPr="0081781E" w:rsidRDefault="00C71648" w:rsidP="00C71648">
      <w:pPr>
        <w:tabs>
          <w:tab w:val="left" w:pos="2552"/>
        </w:tabs>
        <w:jc w:val="both"/>
        <w:rPr>
          <w:rFonts w:ascii="Source Sans Pro" w:hAnsi="Source Sans Pro" w:cs="Arial"/>
          <w:b/>
          <w:bCs/>
          <w:sz w:val="20"/>
          <w:szCs w:val="20"/>
        </w:rPr>
      </w:pPr>
      <w:r w:rsidRPr="0081781E">
        <w:rPr>
          <w:rFonts w:ascii="Source Sans Pro" w:hAnsi="Source Sans Pro" w:cs="Arial"/>
          <w:b/>
          <w:bCs/>
          <w:sz w:val="20"/>
          <w:szCs w:val="20"/>
        </w:rPr>
        <w:t>TRANSITORIOS DEL</w:t>
      </w:r>
      <w:r>
        <w:rPr>
          <w:rFonts w:ascii="Source Sans Pro" w:hAnsi="Source Sans Pro" w:cs="Arial"/>
          <w:b/>
          <w:bCs/>
          <w:sz w:val="20"/>
          <w:szCs w:val="20"/>
        </w:rPr>
        <w:t xml:space="preserve"> </w:t>
      </w:r>
      <w:r w:rsidRPr="00C71648">
        <w:rPr>
          <w:rFonts w:ascii="Source Sans Pro" w:hAnsi="Source Sans Pro" w:cs="Arial"/>
          <w:b/>
          <w:bCs/>
          <w:sz w:val="20"/>
          <w:szCs w:val="20"/>
        </w:rPr>
        <w:t>DECRETO POR EL QUE SE REFORMA EL PRIMER PÁRRAFO DEL ARTÍCULO 59 Y SE ADICIONA UN SEGUNDO PÁRRAFO AL ARTÍCULO 61, AMBOS DE LA LEY DE CENTROS PENITENCIARIOS DE LA CIUDAD DE MÉXICO</w:t>
      </w:r>
      <w:r>
        <w:rPr>
          <w:rFonts w:ascii="Source Sans Pro" w:hAnsi="Source Sans Pro" w:cs="Arial"/>
          <w:b/>
          <w:bCs/>
          <w:sz w:val="20"/>
          <w:szCs w:val="20"/>
        </w:rPr>
        <w:t xml:space="preserve"> </w:t>
      </w:r>
      <w:r w:rsidRPr="0081781E">
        <w:rPr>
          <w:rFonts w:ascii="Source Sans Pro" w:hAnsi="Source Sans Pro" w:cs="Arial"/>
          <w:b/>
          <w:bCs/>
          <w:sz w:val="20"/>
          <w:szCs w:val="20"/>
        </w:rPr>
        <w:t xml:space="preserve">PUBLICADO EN LA GACETA OFICIAL DE LA CIUDAD DE MÉXICO, EL 27 DE </w:t>
      </w:r>
      <w:r>
        <w:rPr>
          <w:rFonts w:ascii="Source Sans Pro" w:hAnsi="Source Sans Pro" w:cs="Arial"/>
          <w:b/>
          <w:bCs/>
          <w:sz w:val="20"/>
          <w:szCs w:val="20"/>
        </w:rPr>
        <w:t>SEPTIEMBRE</w:t>
      </w:r>
      <w:r w:rsidRPr="0081781E">
        <w:rPr>
          <w:rFonts w:ascii="Source Sans Pro" w:hAnsi="Source Sans Pro" w:cs="Arial"/>
          <w:b/>
          <w:bCs/>
          <w:sz w:val="20"/>
          <w:szCs w:val="20"/>
        </w:rPr>
        <w:t xml:space="preserve"> DE 202</w:t>
      </w:r>
      <w:r>
        <w:rPr>
          <w:rFonts w:ascii="Source Sans Pro" w:hAnsi="Source Sans Pro" w:cs="Arial"/>
          <w:b/>
          <w:bCs/>
          <w:sz w:val="20"/>
          <w:szCs w:val="20"/>
        </w:rPr>
        <w:t>4</w:t>
      </w:r>
      <w:r w:rsidRPr="0081781E">
        <w:rPr>
          <w:rFonts w:ascii="Source Sans Pro" w:hAnsi="Source Sans Pro" w:cs="Arial"/>
          <w:b/>
          <w:bCs/>
          <w:sz w:val="20"/>
          <w:szCs w:val="20"/>
        </w:rPr>
        <w:t>.</w:t>
      </w:r>
    </w:p>
    <w:p w14:paraId="758DD19C" w14:textId="20651EAD" w:rsidR="00C71648" w:rsidRDefault="00C71648" w:rsidP="000C61EE">
      <w:pPr>
        <w:tabs>
          <w:tab w:val="left" w:pos="2552"/>
        </w:tabs>
        <w:jc w:val="both"/>
        <w:rPr>
          <w:rFonts w:ascii="Source Sans Pro" w:hAnsi="Source Sans Pro" w:cs="Arial"/>
          <w:b/>
          <w:bCs/>
          <w:sz w:val="20"/>
          <w:szCs w:val="20"/>
        </w:rPr>
      </w:pPr>
    </w:p>
    <w:p w14:paraId="38AB5B02" w14:textId="77777777" w:rsidR="00C71648" w:rsidRDefault="00C71648" w:rsidP="000C61EE">
      <w:pPr>
        <w:tabs>
          <w:tab w:val="left" w:pos="2552"/>
        </w:tabs>
        <w:jc w:val="both"/>
        <w:rPr>
          <w:rFonts w:ascii="Source Sans Pro" w:hAnsi="Source Sans Pro" w:cs="Arial"/>
          <w:b/>
          <w:bCs/>
          <w:sz w:val="20"/>
          <w:szCs w:val="20"/>
        </w:rPr>
      </w:pPr>
    </w:p>
    <w:p w14:paraId="494365F4" w14:textId="27B306FA" w:rsidR="00C71648" w:rsidRDefault="003C4AA1" w:rsidP="000C61EE">
      <w:pPr>
        <w:tabs>
          <w:tab w:val="left" w:pos="2552"/>
        </w:tabs>
        <w:jc w:val="both"/>
        <w:rPr>
          <w:rFonts w:ascii="Source Sans Pro" w:hAnsi="Source Sans Pro" w:cs="Arial"/>
          <w:sz w:val="20"/>
          <w:szCs w:val="20"/>
        </w:rPr>
      </w:pPr>
      <w:r w:rsidRPr="003C4AA1">
        <w:rPr>
          <w:rFonts w:ascii="Source Sans Pro" w:hAnsi="Source Sans Pro" w:cs="Arial"/>
          <w:b/>
          <w:bCs/>
          <w:sz w:val="20"/>
          <w:szCs w:val="20"/>
        </w:rPr>
        <w:t xml:space="preserve">PRIMERO. </w:t>
      </w:r>
      <w:r w:rsidRPr="003C4AA1">
        <w:rPr>
          <w:rFonts w:ascii="Source Sans Pro" w:hAnsi="Source Sans Pro" w:cs="Arial"/>
          <w:sz w:val="20"/>
          <w:szCs w:val="20"/>
        </w:rPr>
        <w:t>Remítase a la persona titular de la Jefatura de Gobierno para su promulgación y publicación en la Gaceta Oficial de la Ciudad de México.</w:t>
      </w:r>
    </w:p>
    <w:p w14:paraId="033CE42F" w14:textId="77777777" w:rsidR="003C4AA1" w:rsidRDefault="003C4AA1" w:rsidP="000C61EE">
      <w:pPr>
        <w:tabs>
          <w:tab w:val="left" w:pos="2552"/>
        </w:tabs>
        <w:jc w:val="both"/>
        <w:rPr>
          <w:rFonts w:ascii="Source Sans Pro" w:hAnsi="Source Sans Pro" w:cs="Arial"/>
          <w:sz w:val="20"/>
          <w:szCs w:val="20"/>
        </w:rPr>
      </w:pPr>
    </w:p>
    <w:p w14:paraId="7CCA0431" w14:textId="49207549" w:rsidR="003C4AA1" w:rsidRDefault="003C4AA1" w:rsidP="000C61EE">
      <w:pPr>
        <w:tabs>
          <w:tab w:val="left" w:pos="2552"/>
        </w:tabs>
        <w:jc w:val="both"/>
        <w:rPr>
          <w:rFonts w:ascii="Source Sans Pro" w:hAnsi="Source Sans Pro" w:cs="Arial"/>
          <w:b/>
          <w:bCs/>
          <w:sz w:val="20"/>
          <w:szCs w:val="20"/>
        </w:rPr>
      </w:pPr>
      <w:r w:rsidRPr="003C4AA1">
        <w:rPr>
          <w:rFonts w:ascii="Source Sans Pro" w:hAnsi="Source Sans Pro" w:cs="Arial"/>
          <w:b/>
          <w:bCs/>
          <w:sz w:val="20"/>
          <w:szCs w:val="20"/>
        </w:rPr>
        <w:t xml:space="preserve">SEGUNDO. </w:t>
      </w:r>
      <w:r w:rsidRPr="003C4AA1">
        <w:rPr>
          <w:rFonts w:ascii="Source Sans Pro" w:hAnsi="Source Sans Pro" w:cs="Arial"/>
          <w:sz w:val="20"/>
          <w:szCs w:val="20"/>
        </w:rPr>
        <w:t>El presente Decreto entrará en vigor el 1º de enero de 2030, no obstante, a partir de su publicación el Gobierno de la Ciudad de México generará las condiciones para su pleno cumplimiento en la fecha señalada.</w:t>
      </w:r>
    </w:p>
    <w:p w14:paraId="2011D649" w14:textId="77777777" w:rsidR="003C4AA1" w:rsidRDefault="003C4AA1" w:rsidP="000C61EE">
      <w:pPr>
        <w:tabs>
          <w:tab w:val="left" w:pos="2552"/>
        </w:tabs>
        <w:jc w:val="both"/>
        <w:rPr>
          <w:rFonts w:ascii="Source Sans Pro" w:hAnsi="Source Sans Pro" w:cs="Arial"/>
          <w:b/>
          <w:bCs/>
          <w:sz w:val="20"/>
          <w:szCs w:val="20"/>
        </w:rPr>
      </w:pPr>
    </w:p>
    <w:p w14:paraId="5EC0C747" w14:textId="5C224DE0" w:rsidR="003C4AA1" w:rsidRDefault="003C4AA1" w:rsidP="000C61EE">
      <w:pPr>
        <w:tabs>
          <w:tab w:val="left" w:pos="2552"/>
        </w:tabs>
        <w:jc w:val="both"/>
        <w:rPr>
          <w:rFonts w:ascii="Source Sans Pro" w:hAnsi="Source Sans Pro" w:cs="Arial"/>
          <w:b/>
          <w:bCs/>
          <w:sz w:val="20"/>
          <w:szCs w:val="20"/>
        </w:rPr>
      </w:pPr>
      <w:r w:rsidRPr="003C4AA1">
        <w:rPr>
          <w:rFonts w:ascii="Source Sans Pro" w:hAnsi="Source Sans Pro" w:cs="Arial"/>
          <w:sz w:val="20"/>
          <w:szCs w:val="20"/>
        </w:rPr>
        <w:t xml:space="preserve">Palacio Legislativo del Congreso de la Ciudad de México, a los veintidós días del mes de agosto del año dos mil </w:t>
      </w:r>
      <w:proofErr w:type="gramStart"/>
      <w:r w:rsidRPr="003C4AA1">
        <w:rPr>
          <w:rFonts w:ascii="Source Sans Pro" w:hAnsi="Source Sans Pro" w:cs="Arial"/>
          <w:sz w:val="20"/>
          <w:szCs w:val="20"/>
        </w:rPr>
        <w:t>veinticuatro.-</w:t>
      </w:r>
      <w:proofErr w:type="gramEnd"/>
      <w:r w:rsidRPr="003C4AA1">
        <w:rPr>
          <w:rFonts w:ascii="Source Sans Pro" w:hAnsi="Source Sans Pro" w:cs="Arial"/>
          <w:b/>
          <w:bCs/>
          <w:sz w:val="20"/>
          <w:szCs w:val="20"/>
        </w:rPr>
        <w:t xml:space="preserve"> POR LA MESA DIRECTIVA.- DIPUTADA MARÍA GABRIELA SALIDO MAGOS, PRESIDENTA.- DIPUTADA MARCELA FUENTE CASTILLO, SECRETARIA.- DIPUTADA FRIDA FERNANDA ALCÁNTARA CABRERA, SECRETARIA.- (Firmas)</w:t>
      </w:r>
    </w:p>
    <w:p w14:paraId="7CC856F5" w14:textId="77777777" w:rsidR="003C4AA1" w:rsidRDefault="003C4AA1" w:rsidP="000C61EE">
      <w:pPr>
        <w:tabs>
          <w:tab w:val="left" w:pos="2552"/>
        </w:tabs>
        <w:jc w:val="both"/>
        <w:rPr>
          <w:rFonts w:ascii="Source Sans Pro" w:hAnsi="Source Sans Pro" w:cs="Arial"/>
          <w:b/>
          <w:bCs/>
          <w:sz w:val="20"/>
          <w:szCs w:val="20"/>
        </w:rPr>
      </w:pPr>
    </w:p>
    <w:p w14:paraId="67378E16" w14:textId="07F0DCD0" w:rsidR="003C4AA1" w:rsidRDefault="003C4AA1" w:rsidP="000C61EE">
      <w:pPr>
        <w:tabs>
          <w:tab w:val="left" w:pos="2552"/>
        </w:tabs>
        <w:jc w:val="both"/>
        <w:rPr>
          <w:rFonts w:ascii="Source Sans Pro" w:hAnsi="Source Sans Pro" w:cs="Arial"/>
          <w:b/>
          <w:bCs/>
          <w:sz w:val="20"/>
          <w:szCs w:val="20"/>
        </w:rPr>
      </w:pPr>
      <w:r w:rsidRPr="003C4AA1">
        <w:rPr>
          <w:rFonts w:ascii="Source Sans Pro" w:hAnsi="Source Sans Pro" w:cs="Arial"/>
          <w:sz w:val="20"/>
          <w:szCs w:val="20"/>
        </w:rPr>
        <w:t>Con fundamento en lo dispuesto por los artículos 122, apartado A, base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veintiseis días del mes de septiembre del año dos mil veinticuatro.-</w:t>
      </w:r>
      <w:r w:rsidRPr="003C4AA1">
        <w:rPr>
          <w:rFonts w:ascii="Source Sans Pro" w:hAnsi="Source Sans Pro" w:cs="Arial"/>
          <w:b/>
          <w:bCs/>
          <w:sz w:val="20"/>
          <w:szCs w:val="20"/>
        </w:rPr>
        <w:t xml:space="preserve"> EL JEFE DE GOBIERNO DE LA CIUDAD DE MÉXICO, DR. MARTÍ BATRES GUADARRAMA.- FIRMA.- EL SECRETARIO DE GOBIERNO, RICARDO RUIZ SUÁREZ.- FIRMA.- LA SECRETARIA DE SALUD, OLIVA LÓPEZ ARELLANO.- FIRMA.- EL SECRETARIO DE SEGURIDAD CIUDADANA, PABLO VÁZQUEZ CAMACHO.- FIRMA</w:t>
      </w:r>
    </w:p>
    <w:p w14:paraId="00777422" w14:textId="77777777" w:rsidR="003C4AA1" w:rsidRDefault="003C4AA1" w:rsidP="000C61EE">
      <w:pPr>
        <w:tabs>
          <w:tab w:val="left" w:pos="2552"/>
        </w:tabs>
        <w:jc w:val="both"/>
        <w:rPr>
          <w:rFonts w:ascii="Source Sans Pro" w:hAnsi="Source Sans Pro" w:cs="Arial"/>
          <w:b/>
          <w:bCs/>
          <w:sz w:val="20"/>
          <w:szCs w:val="20"/>
        </w:rPr>
      </w:pPr>
    </w:p>
    <w:p w14:paraId="2E0B6E02" w14:textId="77777777" w:rsidR="003C4AA1" w:rsidRDefault="003C4AA1" w:rsidP="000C61EE">
      <w:pPr>
        <w:tabs>
          <w:tab w:val="left" w:pos="2552"/>
        </w:tabs>
        <w:jc w:val="both"/>
        <w:rPr>
          <w:rFonts w:ascii="Source Sans Pro" w:hAnsi="Source Sans Pro" w:cs="Arial"/>
          <w:b/>
          <w:bCs/>
          <w:sz w:val="20"/>
          <w:szCs w:val="20"/>
        </w:rPr>
      </w:pPr>
    </w:p>
    <w:p w14:paraId="07D0E481" w14:textId="77777777" w:rsidR="003C4AA1" w:rsidRDefault="003C4AA1" w:rsidP="000C61EE">
      <w:pPr>
        <w:tabs>
          <w:tab w:val="left" w:pos="2552"/>
        </w:tabs>
        <w:jc w:val="both"/>
        <w:rPr>
          <w:rFonts w:ascii="Source Sans Pro" w:hAnsi="Source Sans Pro" w:cs="Arial"/>
          <w:b/>
          <w:bCs/>
          <w:sz w:val="20"/>
          <w:szCs w:val="20"/>
        </w:rPr>
      </w:pPr>
    </w:p>
    <w:p w14:paraId="2CAD0994" w14:textId="77777777" w:rsidR="003C4AA1" w:rsidRDefault="003C4AA1" w:rsidP="000C61EE">
      <w:pPr>
        <w:tabs>
          <w:tab w:val="left" w:pos="2552"/>
        </w:tabs>
        <w:jc w:val="both"/>
        <w:rPr>
          <w:rFonts w:ascii="Source Sans Pro" w:hAnsi="Source Sans Pro" w:cs="Arial"/>
          <w:b/>
          <w:bCs/>
          <w:sz w:val="20"/>
          <w:szCs w:val="20"/>
        </w:rPr>
      </w:pPr>
    </w:p>
    <w:p w14:paraId="32A27C6A" w14:textId="77777777" w:rsidR="003C4AA1" w:rsidRDefault="003C4AA1" w:rsidP="000C61EE">
      <w:pPr>
        <w:tabs>
          <w:tab w:val="left" w:pos="2552"/>
        </w:tabs>
        <w:jc w:val="both"/>
        <w:rPr>
          <w:rFonts w:ascii="Source Sans Pro" w:hAnsi="Source Sans Pro" w:cs="Arial"/>
          <w:b/>
          <w:bCs/>
          <w:sz w:val="20"/>
          <w:szCs w:val="20"/>
        </w:rPr>
      </w:pPr>
    </w:p>
    <w:p w14:paraId="73585296" w14:textId="77777777" w:rsidR="003C4AA1" w:rsidRDefault="003C4AA1" w:rsidP="000C61EE">
      <w:pPr>
        <w:tabs>
          <w:tab w:val="left" w:pos="2552"/>
        </w:tabs>
        <w:jc w:val="both"/>
        <w:rPr>
          <w:rFonts w:ascii="Source Sans Pro" w:hAnsi="Source Sans Pro" w:cs="Arial"/>
          <w:b/>
          <w:bCs/>
          <w:sz w:val="20"/>
          <w:szCs w:val="20"/>
        </w:rPr>
      </w:pPr>
    </w:p>
    <w:p w14:paraId="2ED2695C" w14:textId="77777777" w:rsidR="003C4AA1" w:rsidRDefault="003C4AA1" w:rsidP="000C61EE">
      <w:pPr>
        <w:tabs>
          <w:tab w:val="left" w:pos="2552"/>
        </w:tabs>
        <w:jc w:val="both"/>
        <w:rPr>
          <w:rFonts w:ascii="Source Sans Pro" w:hAnsi="Source Sans Pro" w:cs="Arial"/>
          <w:b/>
          <w:bCs/>
          <w:sz w:val="20"/>
          <w:szCs w:val="20"/>
        </w:rPr>
      </w:pPr>
    </w:p>
    <w:p w14:paraId="57ACFB29" w14:textId="77777777" w:rsidR="003C4AA1" w:rsidRDefault="003C4AA1" w:rsidP="000C61EE">
      <w:pPr>
        <w:tabs>
          <w:tab w:val="left" w:pos="2552"/>
        </w:tabs>
        <w:jc w:val="both"/>
        <w:rPr>
          <w:rFonts w:ascii="Source Sans Pro" w:hAnsi="Source Sans Pro" w:cs="Arial"/>
          <w:b/>
          <w:bCs/>
          <w:sz w:val="20"/>
          <w:szCs w:val="20"/>
        </w:rPr>
      </w:pPr>
    </w:p>
    <w:p w14:paraId="7A1C6CBC" w14:textId="77777777" w:rsidR="003C4AA1" w:rsidRPr="0081781E" w:rsidRDefault="003C4AA1" w:rsidP="000C61EE">
      <w:pPr>
        <w:tabs>
          <w:tab w:val="left" w:pos="2552"/>
        </w:tabs>
        <w:jc w:val="both"/>
        <w:rPr>
          <w:rFonts w:ascii="Source Sans Pro" w:hAnsi="Source Sans Pro" w:cs="Arial"/>
          <w:b/>
          <w:bCs/>
          <w:sz w:val="20"/>
          <w:szCs w:val="20"/>
        </w:rPr>
      </w:pPr>
    </w:p>
    <w:sectPr w:rsidR="003C4AA1" w:rsidRPr="0081781E" w:rsidSect="008A041A">
      <w:headerReference w:type="default" r:id="rId8"/>
      <w:footerReference w:type="default" r:id="rId9"/>
      <w:pgSz w:w="12240" w:h="15840" w:code="1"/>
      <w:pgMar w:top="1660" w:right="1701" w:bottom="1560"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BF801C" w14:textId="77777777" w:rsidR="00C305B0" w:rsidRDefault="00C305B0">
      <w:r>
        <w:separator/>
      </w:r>
    </w:p>
  </w:endnote>
  <w:endnote w:type="continuationSeparator" w:id="0">
    <w:p w14:paraId="50243DC9" w14:textId="77777777" w:rsidR="00C305B0" w:rsidRDefault="00C305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G Times">
    <w:altName w:val="Times New Roman"/>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umnst777 BT">
    <w:altName w:val="Tahoma"/>
    <w:charset w:val="00"/>
    <w:family w:val="swiss"/>
    <w:pitch w:val="variable"/>
    <w:sig w:usb0="00000007" w:usb1="00000000" w:usb2="00000000" w:usb3="00000000" w:csb0="00000011"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Gotham Rounded Book">
    <w:altName w:val="Arial"/>
    <w:panose1 w:val="00000000000000000000"/>
    <w:charset w:val="00"/>
    <w:family w:val="modern"/>
    <w:notTrueType/>
    <w:pitch w:val="variable"/>
    <w:sig w:usb0="A00000FF"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rAal">
    <w:panose1 w:val="00000000000000000000"/>
    <w:charset w:val="00"/>
    <w:family w:val="swiss"/>
    <w:notTrueType/>
    <w:pitch w:val="default"/>
    <w:sig w:usb0="00000003" w:usb1="00000000" w:usb2="00000000" w:usb3="00000000" w:csb0="00000001" w:csb1="00000000"/>
  </w:font>
  <w:font w:name="TaAoma">
    <w:panose1 w:val="00000000000000000000"/>
    <w:charset w:val="00"/>
    <w:family w:val="swiss"/>
    <w:notTrueType/>
    <w:pitch w:val="default"/>
    <w:sig w:usb0="00000003" w:usb1="00000000" w:usb2="00000000" w:usb3="00000000" w:csb0="00000001" w:csb1="00000000"/>
  </w:font>
  <w:font w:name="VeAdana">
    <w:panose1 w:val="00000000000000000000"/>
    <w:charset w:val="00"/>
    <w:family w:val="swiss"/>
    <w:notTrueType/>
    <w:pitch w:val="default"/>
    <w:sig w:usb0="00000003" w:usb1="00000000" w:usb2="00000000" w:usb3="00000000" w:csb0="00000001" w:csb1="00000000"/>
  </w:font>
  <w:font w:name="Helvetica">
    <w:panose1 w:val="020B0504020202020204"/>
    <w:charset w:val="00"/>
    <w:family w:val="swiss"/>
    <w:pitch w:val="variable"/>
    <w:sig w:usb0="00000003" w:usb1="00000000" w:usb2="00000000" w:usb3="00000000" w:csb0="00000001" w:csb1="00000000"/>
  </w:font>
  <w:font w:name="CaAibri">
    <w:panose1 w:val="00000000000000000000"/>
    <w:charset w:val="00"/>
    <w:family w:val="swiss"/>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WenQuanYi Micro Hei">
    <w:altName w:val="Times New Roman"/>
    <w:panose1 w:val="00000000000000000000"/>
    <w:charset w:val="00"/>
    <w:family w:val="roman"/>
    <w:notTrueType/>
    <w:pitch w:val="default"/>
  </w:font>
  <w:font w:name="Lohit Hindi">
    <w:altName w:val="Arial"/>
    <w:panose1 w:val="00000000000000000000"/>
    <w:charset w:val="00"/>
    <w:family w:val="roman"/>
    <w:notTrueType/>
    <w:pitch w:val="default"/>
  </w:font>
  <w:font w:name="Helvetica Neue">
    <w:altName w:val="Arial"/>
    <w:charset w:val="00"/>
    <w:family w:val="auto"/>
    <w:pitch w:val="default"/>
  </w:font>
  <w:font w:name="BenguiatGot Bk BT">
    <w:altName w:val="Arial"/>
    <w:charset w:val="00"/>
    <w:family w:val="swiss"/>
    <w:pitch w:val="variable"/>
    <w:sig w:usb0="00000087" w:usb1="00000000" w:usb2="00000000" w:usb3="00000000" w:csb0="0000001B" w:csb1="00000000"/>
  </w:font>
  <w:font w:name="Lucida Sans">
    <w:panose1 w:val="020B0602030504020204"/>
    <w:charset w:val="00"/>
    <w:family w:val="swiss"/>
    <w:pitch w:val="variable"/>
    <w:sig w:usb0="00000003" w:usb1="00000000" w:usb2="00000000" w:usb3="00000000" w:csb0="00000001" w:csb1="00000000"/>
  </w:font>
  <w:font w:name="Soberana Sans Condensed">
    <w:altName w:val="Soberana Sans Condensed"/>
    <w:panose1 w:val="00000000000000000000"/>
    <w:charset w:val="00"/>
    <w:family w:val="swiss"/>
    <w:notTrueType/>
    <w:pitch w:val="default"/>
    <w:sig w:usb0="00000003" w:usb1="00000000" w:usb2="00000000" w:usb3="00000000" w:csb0="00000001" w:csb1="00000000"/>
  </w:font>
  <w:font w:name="Times">
    <w:panose1 w:val="02020603050405020304"/>
    <w:charset w:val="00"/>
    <w:family w:val="roman"/>
    <w:pitch w:val="variable"/>
    <w:sig w:usb0="00000003" w:usb1="00000000" w:usb2="00000000" w:usb3="00000000" w:csb0="00000001" w:csb1="00000000"/>
  </w:font>
  <w:font w:name="News Gothic Std">
    <w:altName w:val="News Gothic Std"/>
    <w:panose1 w:val="00000000000000000000"/>
    <w:charset w:val="00"/>
    <w:family w:val="auto"/>
    <w:notTrueType/>
    <w:pitch w:val="default"/>
    <w:sig w:usb0="00000003" w:usb1="00000000" w:usb2="00000000" w:usb3="00000000" w:csb0="00000001" w:csb1="00000000"/>
  </w:font>
  <w:font w:name="Helv">
    <w:panose1 w:val="020B0604020202030204"/>
    <w:charset w:val="00"/>
    <w:family w:val="swiss"/>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G Palacio (WN)">
    <w:panose1 w:val="00000000000000000000"/>
    <w:charset w:val="00"/>
    <w:family w:val="roman"/>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Source Sans Pro">
    <w:panose1 w:val="020B0503030403020204"/>
    <w:charset w:val="00"/>
    <w:family w:val="swiss"/>
    <w:pitch w:val="variable"/>
    <w:sig w:usb0="600002F7" w:usb1="02000001" w:usb2="00000000" w:usb3="00000000" w:csb0="0000019F" w:csb1="00000000"/>
  </w:font>
  <w:font w:name="Source Sans Pro SemiBold">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16du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CB0714" w14:textId="77777777" w:rsidR="00C305B0" w:rsidRDefault="00C305B0">
      <w:r>
        <w:separator/>
      </w:r>
    </w:p>
  </w:footnote>
  <w:footnote w:type="continuationSeparator" w:id="0">
    <w:p w14:paraId="0E98A393" w14:textId="77777777" w:rsidR="00C305B0" w:rsidRDefault="00C305B0">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16du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98BCCFE4"/>
    <w:lvl w:ilvl="0">
      <w:start w:val="1"/>
      <w:numFmt w:val="bullet"/>
      <w:pStyle w:val="NoteLevel1"/>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pStyle w:val="NoteLevel3"/>
      <w:lvlText w:val="o"/>
      <w:lvlJc w:val="left"/>
      <w:pPr>
        <w:tabs>
          <w:tab w:val="num" w:pos="1440"/>
        </w:tabs>
        <w:ind w:left="1800" w:hanging="360"/>
      </w:pPr>
      <w:rPr>
        <w:rFonts w:ascii="Courier New" w:hAnsi="Courier New" w:hint="default"/>
      </w:rPr>
    </w:lvl>
    <w:lvl w:ilvl="3">
      <w:start w:val="1"/>
      <w:numFmt w:val="bullet"/>
      <w:pStyle w:val="NoteLevel4"/>
      <w:lvlText w:val=""/>
      <w:lvlJc w:val="left"/>
      <w:pPr>
        <w:tabs>
          <w:tab w:val="num" w:pos="2160"/>
        </w:tabs>
        <w:ind w:left="2520" w:hanging="360"/>
      </w:pPr>
      <w:rPr>
        <w:rFonts w:ascii="Wingdings" w:hAnsi="Wingdings" w:hint="default"/>
      </w:rPr>
    </w:lvl>
    <w:lvl w:ilvl="4">
      <w:start w:val="1"/>
      <w:numFmt w:val="bullet"/>
      <w:pStyle w:val="NoteLevel5"/>
      <w:lvlText w:val=""/>
      <w:lvlJc w:val="left"/>
      <w:pPr>
        <w:tabs>
          <w:tab w:val="num" w:pos="2880"/>
        </w:tabs>
        <w:ind w:left="3240" w:hanging="360"/>
      </w:pPr>
      <w:rPr>
        <w:rFonts w:ascii="Wingdings" w:hAnsi="Wingdings" w:hint="default"/>
      </w:rPr>
    </w:lvl>
    <w:lvl w:ilvl="5">
      <w:start w:val="1"/>
      <w:numFmt w:val="bullet"/>
      <w:pStyle w:val="NoteLevel6"/>
      <w:lvlText w:val=""/>
      <w:lvlJc w:val="left"/>
      <w:pPr>
        <w:tabs>
          <w:tab w:val="num" w:pos="3600"/>
        </w:tabs>
        <w:ind w:left="3960" w:hanging="360"/>
      </w:pPr>
      <w:rPr>
        <w:rFonts w:ascii="Symbol" w:hAnsi="Symbol" w:hint="default"/>
      </w:rPr>
    </w:lvl>
    <w:lvl w:ilvl="6">
      <w:start w:val="1"/>
      <w:numFmt w:val="bullet"/>
      <w:pStyle w:val="NoteLevel7"/>
      <w:lvlText w:val="o"/>
      <w:lvlJc w:val="left"/>
      <w:pPr>
        <w:tabs>
          <w:tab w:val="num" w:pos="4320"/>
        </w:tabs>
        <w:ind w:left="4680" w:hanging="360"/>
      </w:pPr>
      <w:rPr>
        <w:rFonts w:ascii="Courier New" w:hAnsi="Courier New" w:hint="default"/>
      </w:rPr>
    </w:lvl>
    <w:lvl w:ilvl="7">
      <w:start w:val="1"/>
      <w:numFmt w:val="bullet"/>
      <w:pStyle w:val="NoteLevel8"/>
      <w:lvlText w:val=""/>
      <w:lvlJc w:val="left"/>
      <w:pPr>
        <w:tabs>
          <w:tab w:val="num" w:pos="5040"/>
        </w:tabs>
        <w:ind w:left="5400" w:hanging="360"/>
      </w:pPr>
      <w:rPr>
        <w:rFonts w:ascii="Wingdings" w:hAnsi="Wingdings" w:hint="default"/>
      </w:rPr>
    </w:lvl>
    <w:lvl w:ilvl="8">
      <w:start w:val="1"/>
      <w:numFmt w:val="bullet"/>
      <w:pStyle w:val="NoteLevel9"/>
      <w:lvlText w:val=""/>
      <w:lvlJc w:val="left"/>
      <w:pPr>
        <w:tabs>
          <w:tab w:val="num" w:pos="5760"/>
        </w:tabs>
        <w:ind w:left="6120" w:hanging="360"/>
      </w:pPr>
      <w:rPr>
        <w:rFonts w:ascii="Wingdings" w:hAnsi="Wingdings" w:hint="default"/>
      </w:rPr>
    </w:lvl>
  </w:abstractNum>
  <w:abstractNum w:abstractNumId="1"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E334BED4"/>
    <w:lvl w:ilvl="0">
      <w:start w:val="1"/>
      <w:numFmt w:val="bullet"/>
      <w:pStyle w:val="Listaconvietas"/>
      <w:lvlText w:val=""/>
      <w:lvlJc w:val="left"/>
      <w:pPr>
        <w:tabs>
          <w:tab w:val="num" w:pos="360"/>
        </w:tabs>
        <w:ind w:left="360" w:hanging="360"/>
      </w:pPr>
      <w:rPr>
        <w:rFonts w:ascii="Symbol" w:hAnsi="Symbol" w:hint="default"/>
      </w:rPr>
    </w:lvl>
  </w:abstractNum>
  <w:abstractNum w:abstractNumId="3" w15:restartNumberingAfterBreak="0">
    <w:nsid w:val="01553FA0"/>
    <w:multiLevelType w:val="hybridMultilevel"/>
    <w:tmpl w:val="24C03670"/>
    <w:styleLink w:val="WWNum271"/>
    <w:lvl w:ilvl="0" w:tplc="FFFFFFFF">
      <w:numFmt w:val="bullet"/>
      <w:lvlText w:val="-"/>
      <w:lvlJc w:val="left"/>
      <w:pPr>
        <w:ind w:left="720" w:hanging="360"/>
      </w:pPr>
      <w:rPr>
        <w:rFonts w:ascii="CG Times" w:eastAsia="Times New Roman" w:hAnsi="CG Times"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1C510F2"/>
    <w:multiLevelType w:val="hybridMultilevel"/>
    <w:tmpl w:val="33CA5BC6"/>
    <w:styleLink w:val="WWNum211"/>
    <w:lvl w:ilvl="0" w:tplc="612A1656">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2ED7F86"/>
    <w:multiLevelType w:val="multilevel"/>
    <w:tmpl w:val="2BAE0830"/>
    <w:styleLink w:val="WWNum27"/>
    <w:lvl w:ilvl="0">
      <w:start w:val="1"/>
      <w:numFmt w:val="upp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032002E7"/>
    <w:multiLevelType w:val="multilevel"/>
    <w:tmpl w:val="ECBEBDD2"/>
    <w:styleLink w:val="WWNum21"/>
    <w:lvl w:ilvl="0">
      <w:start w:val="1"/>
      <w:numFmt w:val="upperRoman"/>
      <w:lvlText w:val="%1."/>
      <w:lvlJc w:val="right"/>
      <w:pPr>
        <w:ind w:left="1440" w:hanging="360"/>
      </w:pPr>
      <w:rPr>
        <w:rFonts w:ascii="Arial" w:hAnsi="Arial"/>
        <w:sz w:val="24"/>
        <w:u w:val="none"/>
      </w:rPr>
    </w:lvl>
    <w:lvl w:ilvl="1">
      <w:start w:val="1"/>
      <w:numFmt w:val="upperLetter"/>
      <w:lvlText w:val="%2."/>
      <w:lvlJc w:val="left"/>
      <w:pPr>
        <w:ind w:left="2160" w:hanging="360"/>
      </w:pPr>
      <w:rPr>
        <w:rFonts w:ascii="Arial" w:hAnsi="Arial"/>
        <w:sz w:val="24"/>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15:restartNumberingAfterBreak="0">
    <w:nsid w:val="03DF4392"/>
    <w:multiLevelType w:val="hybridMultilevel"/>
    <w:tmpl w:val="04DEF806"/>
    <w:styleLink w:val="Vietagrande"/>
    <w:lvl w:ilvl="0" w:tplc="A4BC6F5A">
      <w:start w:val="1"/>
      <w:numFmt w:val="bullet"/>
      <w:lvlText w:val="•"/>
      <w:lvlJc w:val="left"/>
      <w:pPr>
        <w:ind w:left="28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1" w:tplc="4958235E">
      <w:start w:val="1"/>
      <w:numFmt w:val="bullet"/>
      <w:lvlText w:val="•"/>
      <w:lvlJc w:val="left"/>
      <w:pPr>
        <w:ind w:left="52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2" w:tplc="2AD45FA8">
      <w:start w:val="1"/>
      <w:numFmt w:val="bullet"/>
      <w:lvlText w:val="•"/>
      <w:lvlJc w:val="left"/>
      <w:pPr>
        <w:ind w:left="76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3" w:tplc="24EE20AA">
      <w:start w:val="1"/>
      <w:numFmt w:val="bullet"/>
      <w:lvlText w:val="•"/>
      <w:lvlJc w:val="left"/>
      <w:pPr>
        <w:ind w:left="100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4" w:tplc="85349882">
      <w:start w:val="1"/>
      <w:numFmt w:val="bullet"/>
      <w:lvlText w:val="•"/>
      <w:lvlJc w:val="left"/>
      <w:pPr>
        <w:ind w:left="124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5" w:tplc="4D7AC624">
      <w:start w:val="1"/>
      <w:numFmt w:val="bullet"/>
      <w:lvlText w:val="•"/>
      <w:lvlJc w:val="left"/>
      <w:pPr>
        <w:ind w:left="148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6" w:tplc="F71C8404">
      <w:start w:val="1"/>
      <w:numFmt w:val="bullet"/>
      <w:lvlText w:val="•"/>
      <w:lvlJc w:val="left"/>
      <w:pPr>
        <w:ind w:left="172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7" w:tplc="03588ABC">
      <w:start w:val="1"/>
      <w:numFmt w:val="bullet"/>
      <w:lvlText w:val="•"/>
      <w:lvlJc w:val="left"/>
      <w:pPr>
        <w:ind w:left="196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8" w:tplc="D53AA0AE">
      <w:start w:val="1"/>
      <w:numFmt w:val="bullet"/>
      <w:lvlText w:val="•"/>
      <w:lvlJc w:val="left"/>
      <w:pPr>
        <w:ind w:left="2204" w:hanging="284"/>
      </w:pPr>
      <w:rPr>
        <w:rFonts w:hAnsi="Arial Unicode MS"/>
        <w:b/>
        <w:bCs/>
        <w:caps w:val="0"/>
        <w:smallCaps w:val="0"/>
        <w:strike w:val="0"/>
        <w:dstrike w:val="0"/>
        <w:color w:val="000000"/>
        <w:spacing w:val="0"/>
        <w:w w:val="100"/>
        <w:kern w:val="0"/>
        <w:position w:val="0"/>
        <w:sz w:val="31"/>
        <w:szCs w:val="31"/>
        <w:highlight w:val="none"/>
        <w:vertAlign w:val="baseline"/>
      </w:rPr>
    </w:lvl>
  </w:abstractNum>
  <w:abstractNum w:abstractNumId="8" w15:restartNumberingAfterBreak="0">
    <w:nsid w:val="04473CA8"/>
    <w:multiLevelType w:val="hybridMultilevel"/>
    <w:tmpl w:val="BCC2CF6E"/>
    <w:styleLink w:val="WWNum34"/>
    <w:lvl w:ilvl="0" w:tplc="1E0AB952">
      <w:start w:val="17"/>
      <w:numFmt w:val="bullet"/>
      <w:lvlText w:val="-"/>
      <w:lvlJc w:val="left"/>
      <w:pPr>
        <w:tabs>
          <w:tab w:val="num" w:pos="720"/>
        </w:tabs>
        <w:ind w:left="720" w:hanging="360"/>
      </w:pPr>
      <w:rPr>
        <w:rFonts w:ascii="Arial" w:eastAsia="Times New Roman" w:hAnsi="Arial" w:cs="Arial" w:hint="default"/>
      </w:rPr>
    </w:lvl>
    <w:lvl w:ilvl="1" w:tplc="0C0A0003" w:tentative="1">
      <w:start w:val="1"/>
      <w:numFmt w:val="bullet"/>
      <w:lvlText w:val="o"/>
      <w:lvlJc w:val="left"/>
      <w:pPr>
        <w:tabs>
          <w:tab w:val="num" w:pos="1440"/>
        </w:tabs>
        <w:ind w:left="1440" w:hanging="360"/>
      </w:pPr>
      <w:rPr>
        <w:rFonts w:ascii="Courier New" w:hAnsi="Courier New" w:cs="Humnst777 BT"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Humnst777 BT"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Humnst777 BT"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52469CC"/>
    <w:multiLevelType w:val="hybridMultilevel"/>
    <w:tmpl w:val="6874B812"/>
    <w:styleLink w:val="WWNum131"/>
    <w:lvl w:ilvl="0" w:tplc="4DDEC5F2">
      <w:numFmt w:val="bullet"/>
      <w:lvlText w:val="-"/>
      <w:lvlJc w:val="left"/>
      <w:pPr>
        <w:ind w:left="720" w:hanging="360"/>
      </w:pPr>
      <w:rPr>
        <w:rFonts w:ascii="CG Times" w:eastAsia="Times New Roman" w:hAnsi="CG Times" w:cs="Times New Roman" w:hint="default"/>
      </w:rPr>
    </w:lvl>
    <w:lvl w:ilvl="1" w:tplc="48428826" w:tentative="1">
      <w:start w:val="1"/>
      <w:numFmt w:val="bullet"/>
      <w:lvlText w:val="o"/>
      <w:lvlJc w:val="left"/>
      <w:pPr>
        <w:ind w:left="1440" w:hanging="360"/>
      </w:pPr>
      <w:rPr>
        <w:rFonts w:ascii="Courier New" w:hAnsi="Courier New" w:cs="Courier New" w:hint="default"/>
      </w:rPr>
    </w:lvl>
    <w:lvl w:ilvl="2" w:tplc="997E039A" w:tentative="1">
      <w:start w:val="1"/>
      <w:numFmt w:val="bullet"/>
      <w:lvlText w:val=""/>
      <w:lvlJc w:val="left"/>
      <w:pPr>
        <w:ind w:left="2160" w:hanging="360"/>
      </w:pPr>
      <w:rPr>
        <w:rFonts w:ascii="Wingdings" w:hAnsi="Wingdings" w:hint="default"/>
      </w:rPr>
    </w:lvl>
    <w:lvl w:ilvl="3" w:tplc="75247CFA" w:tentative="1">
      <w:start w:val="1"/>
      <w:numFmt w:val="bullet"/>
      <w:lvlText w:val=""/>
      <w:lvlJc w:val="left"/>
      <w:pPr>
        <w:ind w:left="2880" w:hanging="360"/>
      </w:pPr>
      <w:rPr>
        <w:rFonts w:ascii="Symbol" w:hAnsi="Symbol" w:hint="default"/>
      </w:rPr>
    </w:lvl>
    <w:lvl w:ilvl="4" w:tplc="ECBA4AE8" w:tentative="1">
      <w:start w:val="1"/>
      <w:numFmt w:val="bullet"/>
      <w:lvlText w:val="o"/>
      <w:lvlJc w:val="left"/>
      <w:pPr>
        <w:ind w:left="3600" w:hanging="360"/>
      </w:pPr>
      <w:rPr>
        <w:rFonts w:ascii="Courier New" w:hAnsi="Courier New" w:cs="Courier New" w:hint="default"/>
      </w:rPr>
    </w:lvl>
    <w:lvl w:ilvl="5" w:tplc="10FCEAFA" w:tentative="1">
      <w:start w:val="1"/>
      <w:numFmt w:val="bullet"/>
      <w:lvlText w:val=""/>
      <w:lvlJc w:val="left"/>
      <w:pPr>
        <w:ind w:left="4320" w:hanging="360"/>
      </w:pPr>
      <w:rPr>
        <w:rFonts w:ascii="Wingdings" w:hAnsi="Wingdings" w:hint="default"/>
      </w:rPr>
    </w:lvl>
    <w:lvl w:ilvl="6" w:tplc="0DCA5B6E" w:tentative="1">
      <w:start w:val="1"/>
      <w:numFmt w:val="bullet"/>
      <w:lvlText w:val=""/>
      <w:lvlJc w:val="left"/>
      <w:pPr>
        <w:ind w:left="5040" w:hanging="360"/>
      </w:pPr>
      <w:rPr>
        <w:rFonts w:ascii="Symbol" w:hAnsi="Symbol" w:hint="default"/>
      </w:rPr>
    </w:lvl>
    <w:lvl w:ilvl="7" w:tplc="1F1CB796" w:tentative="1">
      <w:start w:val="1"/>
      <w:numFmt w:val="bullet"/>
      <w:lvlText w:val="o"/>
      <w:lvlJc w:val="left"/>
      <w:pPr>
        <w:ind w:left="5760" w:hanging="360"/>
      </w:pPr>
      <w:rPr>
        <w:rFonts w:ascii="Courier New" w:hAnsi="Courier New" w:cs="Courier New" w:hint="default"/>
      </w:rPr>
    </w:lvl>
    <w:lvl w:ilvl="8" w:tplc="860E42F0" w:tentative="1">
      <w:start w:val="1"/>
      <w:numFmt w:val="bullet"/>
      <w:lvlText w:val=""/>
      <w:lvlJc w:val="left"/>
      <w:pPr>
        <w:ind w:left="6480" w:hanging="360"/>
      </w:pPr>
      <w:rPr>
        <w:rFonts w:ascii="Wingdings" w:hAnsi="Wingdings" w:hint="default"/>
      </w:rPr>
    </w:lvl>
  </w:abstractNum>
  <w:abstractNum w:abstractNumId="10" w15:restartNumberingAfterBreak="0">
    <w:nsid w:val="06116A3E"/>
    <w:multiLevelType w:val="hybridMultilevel"/>
    <w:tmpl w:val="1420868E"/>
    <w:lvl w:ilvl="0" w:tplc="90661ECC">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066178BA"/>
    <w:multiLevelType w:val="hybridMultilevel"/>
    <w:tmpl w:val="8A184162"/>
    <w:styleLink w:val="Estiloimportado3"/>
    <w:lvl w:ilvl="0" w:tplc="D37258C2">
      <w:start w:val="1"/>
      <w:numFmt w:val="upperRoman"/>
      <w:lvlText w:val="%1."/>
      <w:lvlJc w:val="left"/>
      <w:pPr>
        <w:ind w:left="1080" w:hanging="720"/>
      </w:pPr>
      <w:rPr>
        <w:rFonts w:hAnsi="Arial Unicode MS"/>
        <w:caps w:val="0"/>
        <w:smallCaps w:val="0"/>
        <w:strike w:val="0"/>
        <w:dstrike w:val="0"/>
        <w:color w:val="000000"/>
        <w:spacing w:val="0"/>
        <w:w w:val="100"/>
        <w:kern w:val="0"/>
        <w:position w:val="0"/>
        <w:highlight w:val="none"/>
        <w:vertAlign w:val="baseline"/>
      </w:rPr>
    </w:lvl>
    <w:lvl w:ilvl="1" w:tplc="7C205480">
      <w:start w:val="1"/>
      <w:numFmt w:val="lowerLetter"/>
      <w:lvlText w:val="%2."/>
      <w:lvlJc w:val="left"/>
      <w:pPr>
        <w:ind w:left="1440" w:hanging="360"/>
      </w:pPr>
      <w:rPr>
        <w:rFonts w:hAnsi="Arial Unicode MS"/>
        <w:caps w:val="0"/>
        <w:smallCaps w:val="0"/>
        <w:strike w:val="0"/>
        <w:dstrike w:val="0"/>
        <w:color w:val="000000"/>
        <w:spacing w:val="0"/>
        <w:w w:val="100"/>
        <w:kern w:val="0"/>
        <w:position w:val="0"/>
        <w:highlight w:val="none"/>
        <w:vertAlign w:val="baseline"/>
      </w:rPr>
    </w:lvl>
    <w:lvl w:ilvl="2" w:tplc="2A8819CE">
      <w:start w:val="1"/>
      <w:numFmt w:val="lowerRoman"/>
      <w:lvlText w:val="%3."/>
      <w:lvlJc w:val="left"/>
      <w:pPr>
        <w:ind w:left="2160" w:hanging="302"/>
      </w:pPr>
      <w:rPr>
        <w:rFonts w:hAnsi="Arial Unicode MS"/>
        <w:caps w:val="0"/>
        <w:smallCaps w:val="0"/>
        <w:strike w:val="0"/>
        <w:dstrike w:val="0"/>
        <w:color w:val="000000"/>
        <w:spacing w:val="0"/>
        <w:w w:val="100"/>
        <w:kern w:val="0"/>
        <w:position w:val="0"/>
        <w:highlight w:val="none"/>
        <w:vertAlign w:val="baseline"/>
      </w:rPr>
    </w:lvl>
    <w:lvl w:ilvl="3" w:tplc="5944FD84">
      <w:start w:val="1"/>
      <w:numFmt w:val="decimal"/>
      <w:lvlText w:val="%4."/>
      <w:lvlJc w:val="left"/>
      <w:pPr>
        <w:ind w:left="2880" w:hanging="360"/>
      </w:pPr>
      <w:rPr>
        <w:rFonts w:hAnsi="Arial Unicode MS"/>
        <w:caps w:val="0"/>
        <w:smallCaps w:val="0"/>
        <w:strike w:val="0"/>
        <w:dstrike w:val="0"/>
        <w:color w:val="000000"/>
        <w:spacing w:val="0"/>
        <w:w w:val="100"/>
        <w:kern w:val="0"/>
        <w:position w:val="0"/>
        <w:highlight w:val="none"/>
        <w:vertAlign w:val="baseline"/>
      </w:rPr>
    </w:lvl>
    <w:lvl w:ilvl="4" w:tplc="7B1C5F0C">
      <w:start w:val="1"/>
      <w:numFmt w:val="lowerLetter"/>
      <w:lvlText w:val="%5."/>
      <w:lvlJc w:val="left"/>
      <w:pPr>
        <w:ind w:left="3600" w:hanging="360"/>
      </w:pPr>
      <w:rPr>
        <w:rFonts w:hAnsi="Arial Unicode MS"/>
        <w:caps w:val="0"/>
        <w:smallCaps w:val="0"/>
        <w:strike w:val="0"/>
        <w:dstrike w:val="0"/>
        <w:color w:val="000000"/>
        <w:spacing w:val="0"/>
        <w:w w:val="100"/>
        <w:kern w:val="0"/>
        <w:position w:val="0"/>
        <w:highlight w:val="none"/>
        <w:vertAlign w:val="baseline"/>
      </w:rPr>
    </w:lvl>
    <w:lvl w:ilvl="5" w:tplc="E828D6AA">
      <w:start w:val="1"/>
      <w:numFmt w:val="lowerRoman"/>
      <w:lvlText w:val="%6."/>
      <w:lvlJc w:val="left"/>
      <w:pPr>
        <w:ind w:left="4320" w:hanging="302"/>
      </w:pPr>
      <w:rPr>
        <w:rFonts w:hAnsi="Arial Unicode MS"/>
        <w:caps w:val="0"/>
        <w:smallCaps w:val="0"/>
        <w:strike w:val="0"/>
        <w:dstrike w:val="0"/>
        <w:color w:val="000000"/>
        <w:spacing w:val="0"/>
        <w:w w:val="100"/>
        <w:kern w:val="0"/>
        <w:position w:val="0"/>
        <w:highlight w:val="none"/>
        <w:vertAlign w:val="baseline"/>
      </w:rPr>
    </w:lvl>
    <w:lvl w:ilvl="6" w:tplc="CAF6E0C4">
      <w:start w:val="1"/>
      <w:numFmt w:val="decimal"/>
      <w:lvlText w:val="%7."/>
      <w:lvlJc w:val="left"/>
      <w:pPr>
        <w:ind w:left="5040" w:hanging="360"/>
      </w:pPr>
      <w:rPr>
        <w:rFonts w:hAnsi="Arial Unicode MS"/>
        <w:caps w:val="0"/>
        <w:smallCaps w:val="0"/>
        <w:strike w:val="0"/>
        <w:dstrike w:val="0"/>
        <w:color w:val="000000"/>
        <w:spacing w:val="0"/>
        <w:w w:val="100"/>
        <w:kern w:val="0"/>
        <w:position w:val="0"/>
        <w:highlight w:val="none"/>
        <w:vertAlign w:val="baseline"/>
      </w:rPr>
    </w:lvl>
    <w:lvl w:ilvl="7" w:tplc="5636CDEE">
      <w:start w:val="1"/>
      <w:numFmt w:val="lowerLetter"/>
      <w:lvlText w:val="%8."/>
      <w:lvlJc w:val="left"/>
      <w:pPr>
        <w:ind w:left="5760" w:hanging="360"/>
      </w:pPr>
      <w:rPr>
        <w:rFonts w:hAnsi="Arial Unicode MS"/>
        <w:caps w:val="0"/>
        <w:smallCaps w:val="0"/>
        <w:strike w:val="0"/>
        <w:dstrike w:val="0"/>
        <w:color w:val="000000"/>
        <w:spacing w:val="0"/>
        <w:w w:val="100"/>
        <w:kern w:val="0"/>
        <w:position w:val="0"/>
        <w:highlight w:val="none"/>
        <w:vertAlign w:val="baseline"/>
      </w:rPr>
    </w:lvl>
    <w:lvl w:ilvl="8" w:tplc="DFFED1CE">
      <w:start w:val="1"/>
      <w:numFmt w:val="lowerRoman"/>
      <w:lvlText w:val="%9."/>
      <w:lvlJc w:val="left"/>
      <w:pPr>
        <w:ind w:left="6480" w:hanging="302"/>
      </w:pPr>
      <w:rPr>
        <w:rFonts w:hAnsi="Arial Unicode MS"/>
        <w:caps w:val="0"/>
        <w:smallCaps w:val="0"/>
        <w:strike w:val="0"/>
        <w:dstrike w:val="0"/>
        <w:color w:val="000000"/>
        <w:spacing w:val="0"/>
        <w:w w:val="100"/>
        <w:kern w:val="0"/>
        <w:position w:val="0"/>
        <w:highlight w:val="none"/>
        <w:vertAlign w:val="baseline"/>
      </w:rPr>
    </w:lvl>
  </w:abstractNum>
  <w:abstractNum w:abstractNumId="12" w15:restartNumberingAfterBreak="0">
    <w:nsid w:val="073531B1"/>
    <w:multiLevelType w:val="hybridMultilevel"/>
    <w:tmpl w:val="0D76A37A"/>
    <w:styleLink w:val="WWNum161"/>
    <w:lvl w:ilvl="0" w:tplc="2CA03CC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08595C08"/>
    <w:multiLevelType w:val="hybridMultilevel"/>
    <w:tmpl w:val="0834F434"/>
    <w:lvl w:ilvl="0" w:tplc="26F88008">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09871F59"/>
    <w:multiLevelType w:val="hybridMultilevel"/>
    <w:tmpl w:val="1496313A"/>
    <w:styleLink w:val="WWNum101"/>
    <w:lvl w:ilvl="0" w:tplc="C0088878">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9E8378E"/>
    <w:multiLevelType w:val="multilevel"/>
    <w:tmpl w:val="C662182C"/>
    <w:styleLink w:val="Estilo3"/>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0A406319"/>
    <w:multiLevelType w:val="multilevel"/>
    <w:tmpl w:val="E8E4353A"/>
    <w:styleLink w:val="WWNum31"/>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0A6338B4"/>
    <w:multiLevelType w:val="hybridMultilevel"/>
    <w:tmpl w:val="849CEE50"/>
    <w:lvl w:ilvl="0" w:tplc="224E8222">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0A673DEB"/>
    <w:multiLevelType w:val="hybridMultilevel"/>
    <w:tmpl w:val="4672F6F6"/>
    <w:styleLink w:val="Estiloimportado2"/>
    <w:lvl w:ilvl="0" w:tplc="F30E08D8">
      <w:start w:val="1"/>
      <w:numFmt w:val="bullet"/>
      <w:lvlText w:val="•"/>
      <w:lvlJc w:val="left"/>
      <w:pPr>
        <w:ind w:left="851" w:hanging="425"/>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9572AD6E">
      <w:start w:val="1"/>
      <w:numFmt w:val="bullet"/>
      <w:lvlText w:val="o"/>
      <w:lvlJc w:val="left"/>
      <w:pPr>
        <w:ind w:left="157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048A685A">
      <w:start w:val="1"/>
      <w:numFmt w:val="bullet"/>
      <w:lvlText w:val="▪"/>
      <w:lvlJc w:val="left"/>
      <w:pPr>
        <w:ind w:left="229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A1141DA4">
      <w:start w:val="1"/>
      <w:numFmt w:val="bullet"/>
      <w:lvlText w:val="•"/>
      <w:lvlJc w:val="left"/>
      <w:pPr>
        <w:ind w:left="3011" w:hanging="425"/>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72523752">
      <w:start w:val="1"/>
      <w:numFmt w:val="bullet"/>
      <w:lvlText w:val="o"/>
      <w:lvlJc w:val="left"/>
      <w:pPr>
        <w:ind w:left="373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C4EAD01C">
      <w:start w:val="1"/>
      <w:numFmt w:val="bullet"/>
      <w:lvlText w:val="▪"/>
      <w:lvlJc w:val="left"/>
      <w:pPr>
        <w:ind w:left="445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46861A7A">
      <w:start w:val="1"/>
      <w:numFmt w:val="bullet"/>
      <w:lvlText w:val="•"/>
      <w:lvlJc w:val="left"/>
      <w:pPr>
        <w:ind w:left="5171" w:hanging="425"/>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27BCCA8C">
      <w:start w:val="1"/>
      <w:numFmt w:val="bullet"/>
      <w:lvlText w:val="o"/>
      <w:lvlJc w:val="left"/>
      <w:pPr>
        <w:ind w:left="589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D1821856">
      <w:start w:val="1"/>
      <w:numFmt w:val="bullet"/>
      <w:lvlText w:val="▪"/>
      <w:lvlJc w:val="left"/>
      <w:pPr>
        <w:ind w:left="661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19" w15:restartNumberingAfterBreak="0">
    <w:nsid w:val="0CCD43A6"/>
    <w:multiLevelType w:val="hybridMultilevel"/>
    <w:tmpl w:val="153CDEC4"/>
    <w:styleLink w:val="Estiloimportado10"/>
    <w:lvl w:ilvl="0" w:tplc="A530C5C4">
      <w:start w:val="1"/>
      <w:numFmt w:val="bullet"/>
      <w:lvlText w:val="•"/>
      <w:lvlJc w:val="left"/>
      <w:pPr>
        <w:tabs>
          <w:tab w:val="num" w:pos="567"/>
        </w:tabs>
        <w:ind w:left="709"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725EDD76">
      <w:start w:val="1"/>
      <w:numFmt w:val="bullet"/>
      <w:lvlText w:val="o"/>
      <w:lvlJc w:val="left"/>
      <w:pPr>
        <w:tabs>
          <w:tab w:val="left" w:pos="567"/>
          <w:tab w:val="num" w:pos="1429"/>
        </w:tabs>
        <w:ind w:left="157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B93A78F8">
      <w:start w:val="1"/>
      <w:numFmt w:val="bullet"/>
      <w:lvlText w:val="▪"/>
      <w:lvlJc w:val="left"/>
      <w:pPr>
        <w:tabs>
          <w:tab w:val="left" w:pos="567"/>
          <w:tab w:val="num" w:pos="2149"/>
        </w:tabs>
        <w:ind w:left="229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345E7448">
      <w:start w:val="1"/>
      <w:numFmt w:val="bullet"/>
      <w:lvlText w:val="•"/>
      <w:lvlJc w:val="left"/>
      <w:pPr>
        <w:tabs>
          <w:tab w:val="left" w:pos="567"/>
          <w:tab w:val="num" w:pos="2869"/>
        </w:tabs>
        <w:ind w:left="3011" w:hanging="502"/>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77FEA8A6">
      <w:start w:val="1"/>
      <w:numFmt w:val="bullet"/>
      <w:lvlText w:val="o"/>
      <w:lvlJc w:val="left"/>
      <w:pPr>
        <w:tabs>
          <w:tab w:val="left" w:pos="567"/>
          <w:tab w:val="num" w:pos="3589"/>
        </w:tabs>
        <w:ind w:left="373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626AFFAA">
      <w:start w:val="1"/>
      <w:numFmt w:val="bullet"/>
      <w:lvlText w:val="▪"/>
      <w:lvlJc w:val="left"/>
      <w:pPr>
        <w:tabs>
          <w:tab w:val="left" w:pos="567"/>
          <w:tab w:val="num" w:pos="4309"/>
        </w:tabs>
        <w:ind w:left="445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B014871A">
      <w:start w:val="1"/>
      <w:numFmt w:val="bullet"/>
      <w:lvlText w:val="•"/>
      <w:lvlJc w:val="left"/>
      <w:pPr>
        <w:tabs>
          <w:tab w:val="left" w:pos="567"/>
          <w:tab w:val="num" w:pos="5029"/>
        </w:tabs>
        <w:ind w:left="5171" w:hanging="502"/>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5D40F0EE">
      <w:start w:val="1"/>
      <w:numFmt w:val="bullet"/>
      <w:lvlText w:val="o"/>
      <w:lvlJc w:val="left"/>
      <w:pPr>
        <w:tabs>
          <w:tab w:val="left" w:pos="567"/>
          <w:tab w:val="num" w:pos="5749"/>
        </w:tabs>
        <w:ind w:left="589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993050E6">
      <w:start w:val="1"/>
      <w:numFmt w:val="bullet"/>
      <w:lvlText w:val="▪"/>
      <w:lvlJc w:val="left"/>
      <w:pPr>
        <w:tabs>
          <w:tab w:val="left" w:pos="567"/>
          <w:tab w:val="num" w:pos="6469"/>
        </w:tabs>
        <w:ind w:left="661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20" w15:restartNumberingAfterBreak="0">
    <w:nsid w:val="0E076335"/>
    <w:multiLevelType w:val="multilevel"/>
    <w:tmpl w:val="51A6E858"/>
    <w:styleLink w:val="WWNum25"/>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0FF31560"/>
    <w:multiLevelType w:val="hybridMultilevel"/>
    <w:tmpl w:val="7FF42EDA"/>
    <w:styleLink w:val="WWNum111"/>
    <w:lvl w:ilvl="0" w:tplc="3844FD1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10F65FE9"/>
    <w:multiLevelType w:val="hybridMultilevel"/>
    <w:tmpl w:val="43B623A4"/>
    <w:styleLink w:val="WWNum221"/>
    <w:lvl w:ilvl="0" w:tplc="3186726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117E3947"/>
    <w:multiLevelType w:val="multilevel"/>
    <w:tmpl w:val="3C18B1F4"/>
    <w:styleLink w:val="WWNum4"/>
    <w:lvl w:ilvl="0">
      <w:start w:val="9"/>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1251570F"/>
    <w:multiLevelType w:val="hybridMultilevel"/>
    <w:tmpl w:val="6F8E0EB8"/>
    <w:lvl w:ilvl="0" w:tplc="0CEE7062">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13FC67EC"/>
    <w:multiLevelType w:val="hybridMultilevel"/>
    <w:tmpl w:val="FF54CCC4"/>
    <w:styleLink w:val="WWNum81"/>
    <w:lvl w:ilvl="0" w:tplc="9BE05056">
      <w:numFmt w:val="bullet"/>
      <w:lvlText w:val="-"/>
      <w:lvlJc w:val="left"/>
      <w:pPr>
        <w:tabs>
          <w:tab w:val="num" w:pos="240"/>
        </w:tabs>
        <w:ind w:left="240" w:hanging="360"/>
      </w:pPr>
      <w:rPr>
        <w:rFonts w:ascii="Times New Roman" w:eastAsia="Times New Roman" w:hAnsi="Times New Roman" w:cs="Times New Roman" w:hint="default"/>
      </w:rPr>
    </w:lvl>
    <w:lvl w:ilvl="1" w:tplc="0C0A0003" w:tentative="1">
      <w:start w:val="1"/>
      <w:numFmt w:val="bullet"/>
      <w:lvlText w:val="o"/>
      <w:lvlJc w:val="left"/>
      <w:pPr>
        <w:tabs>
          <w:tab w:val="num" w:pos="960"/>
        </w:tabs>
        <w:ind w:left="960" w:hanging="360"/>
      </w:pPr>
      <w:rPr>
        <w:rFonts w:ascii="Courier New" w:hAnsi="Courier New" w:hint="default"/>
      </w:rPr>
    </w:lvl>
    <w:lvl w:ilvl="2" w:tplc="0C0A0005" w:tentative="1">
      <w:start w:val="1"/>
      <w:numFmt w:val="bullet"/>
      <w:lvlText w:val=""/>
      <w:lvlJc w:val="left"/>
      <w:pPr>
        <w:tabs>
          <w:tab w:val="num" w:pos="1680"/>
        </w:tabs>
        <w:ind w:left="1680" w:hanging="360"/>
      </w:pPr>
      <w:rPr>
        <w:rFonts w:ascii="Wingdings" w:hAnsi="Wingdings" w:hint="default"/>
      </w:rPr>
    </w:lvl>
    <w:lvl w:ilvl="3" w:tplc="0C0A0001" w:tentative="1">
      <w:start w:val="1"/>
      <w:numFmt w:val="bullet"/>
      <w:lvlText w:val=""/>
      <w:lvlJc w:val="left"/>
      <w:pPr>
        <w:tabs>
          <w:tab w:val="num" w:pos="2400"/>
        </w:tabs>
        <w:ind w:left="2400" w:hanging="360"/>
      </w:pPr>
      <w:rPr>
        <w:rFonts w:ascii="Symbol" w:hAnsi="Symbol" w:hint="default"/>
      </w:rPr>
    </w:lvl>
    <w:lvl w:ilvl="4" w:tplc="0C0A0003" w:tentative="1">
      <w:start w:val="1"/>
      <w:numFmt w:val="bullet"/>
      <w:lvlText w:val="o"/>
      <w:lvlJc w:val="left"/>
      <w:pPr>
        <w:tabs>
          <w:tab w:val="num" w:pos="3120"/>
        </w:tabs>
        <w:ind w:left="3120" w:hanging="360"/>
      </w:pPr>
      <w:rPr>
        <w:rFonts w:ascii="Courier New" w:hAnsi="Courier New" w:hint="default"/>
      </w:rPr>
    </w:lvl>
    <w:lvl w:ilvl="5" w:tplc="0C0A0005" w:tentative="1">
      <w:start w:val="1"/>
      <w:numFmt w:val="bullet"/>
      <w:lvlText w:val=""/>
      <w:lvlJc w:val="left"/>
      <w:pPr>
        <w:tabs>
          <w:tab w:val="num" w:pos="3840"/>
        </w:tabs>
        <w:ind w:left="3840" w:hanging="360"/>
      </w:pPr>
      <w:rPr>
        <w:rFonts w:ascii="Wingdings" w:hAnsi="Wingdings" w:hint="default"/>
      </w:rPr>
    </w:lvl>
    <w:lvl w:ilvl="6" w:tplc="0C0A0001" w:tentative="1">
      <w:start w:val="1"/>
      <w:numFmt w:val="bullet"/>
      <w:lvlText w:val=""/>
      <w:lvlJc w:val="left"/>
      <w:pPr>
        <w:tabs>
          <w:tab w:val="num" w:pos="4560"/>
        </w:tabs>
        <w:ind w:left="4560" w:hanging="360"/>
      </w:pPr>
      <w:rPr>
        <w:rFonts w:ascii="Symbol" w:hAnsi="Symbol" w:hint="default"/>
      </w:rPr>
    </w:lvl>
    <w:lvl w:ilvl="7" w:tplc="0C0A0003" w:tentative="1">
      <w:start w:val="1"/>
      <w:numFmt w:val="bullet"/>
      <w:lvlText w:val="o"/>
      <w:lvlJc w:val="left"/>
      <w:pPr>
        <w:tabs>
          <w:tab w:val="num" w:pos="5280"/>
        </w:tabs>
        <w:ind w:left="5280" w:hanging="360"/>
      </w:pPr>
      <w:rPr>
        <w:rFonts w:ascii="Courier New" w:hAnsi="Courier New" w:hint="default"/>
      </w:rPr>
    </w:lvl>
    <w:lvl w:ilvl="8" w:tplc="0C0A0005" w:tentative="1">
      <w:start w:val="1"/>
      <w:numFmt w:val="bullet"/>
      <w:lvlText w:val=""/>
      <w:lvlJc w:val="left"/>
      <w:pPr>
        <w:tabs>
          <w:tab w:val="num" w:pos="6000"/>
        </w:tabs>
        <w:ind w:left="6000" w:hanging="360"/>
      </w:pPr>
      <w:rPr>
        <w:rFonts w:ascii="Wingdings" w:hAnsi="Wingdings" w:hint="default"/>
      </w:rPr>
    </w:lvl>
  </w:abstractNum>
  <w:abstractNum w:abstractNumId="26" w15:restartNumberingAfterBreak="0">
    <w:nsid w:val="14E55121"/>
    <w:multiLevelType w:val="hybridMultilevel"/>
    <w:tmpl w:val="4A32B8BC"/>
    <w:styleLink w:val="WWNum51"/>
    <w:lvl w:ilvl="0" w:tplc="9584609E">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15C737B9"/>
    <w:multiLevelType w:val="hybridMultilevel"/>
    <w:tmpl w:val="C78003FC"/>
    <w:styleLink w:val="WWNum141"/>
    <w:lvl w:ilvl="0" w:tplc="DAB60CE6">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18662EA7"/>
    <w:multiLevelType w:val="hybridMultilevel"/>
    <w:tmpl w:val="FCE0B5FC"/>
    <w:lvl w:ilvl="0" w:tplc="2E9C7756">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18D00F5E"/>
    <w:multiLevelType w:val="multilevel"/>
    <w:tmpl w:val="8C2E63AE"/>
    <w:styleLink w:val="WWNum10"/>
    <w:lvl w:ilvl="0">
      <w:start w:val="1"/>
      <w:numFmt w:val="decimal"/>
      <w:lvlText w:val="%1."/>
      <w:lvlJc w:val="left"/>
      <w:pPr>
        <w:ind w:left="720" w:hanging="360"/>
      </w:pPr>
      <w:rPr>
        <w:rFonts w:ascii="Arial" w:hAnsi="Arial"/>
        <w:sz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198D617A"/>
    <w:multiLevelType w:val="multilevel"/>
    <w:tmpl w:val="B568E7C6"/>
    <w:styleLink w:val="WWNum24"/>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1A532390"/>
    <w:multiLevelType w:val="hybridMultilevel"/>
    <w:tmpl w:val="0DAE20F2"/>
    <w:styleLink w:val="WWNum191"/>
    <w:lvl w:ilvl="0" w:tplc="609EE2DC">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1B182071"/>
    <w:multiLevelType w:val="hybridMultilevel"/>
    <w:tmpl w:val="907676DA"/>
    <w:styleLink w:val="WWNum261"/>
    <w:lvl w:ilvl="0" w:tplc="329853FA">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1B651D27"/>
    <w:multiLevelType w:val="multilevel"/>
    <w:tmpl w:val="11DED86A"/>
    <w:styleLink w:val="WWNum26"/>
    <w:lvl w:ilvl="0">
      <w:start w:val="1"/>
      <w:numFmt w:val="upp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4" w15:restartNumberingAfterBreak="0">
    <w:nsid w:val="1BB10746"/>
    <w:multiLevelType w:val="multilevel"/>
    <w:tmpl w:val="7CC28F0A"/>
    <w:styleLink w:val="WWNum20"/>
    <w:lvl w:ilvl="0">
      <w:start w:val="1"/>
      <w:numFmt w:val="upperRoman"/>
      <w:lvlText w:val="%1."/>
      <w:lvlJc w:val="right"/>
      <w:pPr>
        <w:ind w:left="720" w:hanging="360"/>
      </w:pPr>
      <w:rPr>
        <w:u w:val="none"/>
      </w:rPr>
    </w:lvl>
    <w:lvl w:ilvl="1">
      <w:numFmt w:val="bullet"/>
      <w:lvlText w:val="○"/>
      <w:lvlJc w:val="left"/>
      <w:pPr>
        <w:ind w:left="1440" w:hanging="360"/>
      </w:pPr>
      <w:rPr>
        <w:rFonts w:ascii="Arial" w:hAnsi="Arial"/>
        <w:sz w:val="24"/>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1C0B7C65"/>
    <w:multiLevelType w:val="hybridMultilevel"/>
    <w:tmpl w:val="F048B892"/>
    <w:lvl w:ilvl="0" w:tplc="289AE77C">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1C5F19A5"/>
    <w:multiLevelType w:val="hybridMultilevel"/>
    <w:tmpl w:val="C9DC99F8"/>
    <w:lvl w:ilvl="0" w:tplc="86F61BB8">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15:restartNumberingAfterBreak="0">
    <w:nsid w:val="1CBB657A"/>
    <w:multiLevelType w:val="hybridMultilevel"/>
    <w:tmpl w:val="7D243BB0"/>
    <w:styleLink w:val="Harvard"/>
    <w:lvl w:ilvl="0" w:tplc="567C6F7A">
      <w:start w:val="1"/>
      <w:numFmt w:val="upperRoman"/>
      <w:lvlText w:val="%1."/>
      <w:lvlJc w:val="left"/>
      <w:pPr>
        <w:ind w:left="425" w:hanging="425"/>
      </w:pPr>
      <w:rPr>
        <w:rFonts w:hAnsi="Arial Unicode MS"/>
        <w:caps w:val="0"/>
        <w:smallCaps w:val="0"/>
        <w:strike w:val="0"/>
        <w:dstrike w:val="0"/>
        <w:color w:val="000000"/>
        <w:spacing w:val="0"/>
        <w:w w:val="100"/>
        <w:kern w:val="0"/>
        <w:position w:val="0"/>
        <w:highlight w:val="none"/>
        <w:u w:val="none"/>
        <w:effect w:val="none"/>
        <w:vertAlign w:val="baseline"/>
      </w:rPr>
    </w:lvl>
    <w:lvl w:ilvl="1" w:tplc="2C4E2DC0">
      <w:start w:val="1"/>
      <w:numFmt w:val="upperLetter"/>
      <w:lvlText w:val="%2."/>
      <w:lvlJc w:val="left"/>
      <w:pPr>
        <w:ind w:left="785" w:hanging="425"/>
      </w:pPr>
      <w:rPr>
        <w:rFonts w:hAnsi="Arial Unicode MS"/>
        <w:caps w:val="0"/>
        <w:smallCaps w:val="0"/>
        <w:strike w:val="0"/>
        <w:dstrike w:val="0"/>
        <w:color w:val="000000"/>
        <w:spacing w:val="0"/>
        <w:w w:val="100"/>
        <w:kern w:val="0"/>
        <w:position w:val="0"/>
        <w:highlight w:val="none"/>
        <w:u w:val="none"/>
        <w:effect w:val="none"/>
        <w:vertAlign w:val="baseline"/>
      </w:rPr>
    </w:lvl>
    <w:lvl w:ilvl="2" w:tplc="7E482CC0">
      <w:start w:val="1"/>
      <w:numFmt w:val="decimal"/>
      <w:lvlText w:val="%3."/>
      <w:lvlJc w:val="left"/>
      <w:pPr>
        <w:ind w:left="1145" w:hanging="425"/>
      </w:pPr>
      <w:rPr>
        <w:rFonts w:hAnsi="Arial Unicode MS"/>
        <w:caps w:val="0"/>
        <w:smallCaps w:val="0"/>
        <w:strike w:val="0"/>
        <w:dstrike w:val="0"/>
        <w:color w:val="000000"/>
        <w:spacing w:val="0"/>
        <w:w w:val="100"/>
        <w:kern w:val="0"/>
        <w:position w:val="0"/>
        <w:highlight w:val="none"/>
        <w:u w:val="none"/>
        <w:effect w:val="none"/>
        <w:vertAlign w:val="baseline"/>
      </w:rPr>
    </w:lvl>
    <w:lvl w:ilvl="3" w:tplc="096CEE3A">
      <w:start w:val="1"/>
      <w:numFmt w:val="lowerLetter"/>
      <w:lvlText w:val="%4)"/>
      <w:lvlJc w:val="left"/>
      <w:pPr>
        <w:ind w:left="1505" w:hanging="425"/>
      </w:pPr>
      <w:rPr>
        <w:rFonts w:hAnsi="Arial Unicode MS"/>
        <w:caps w:val="0"/>
        <w:smallCaps w:val="0"/>
        <w:strike w:val="0"/>
        <w:dstrike w:val="0"/>
        <w:color w:val="000000"/>
        <w:spacing w:val="0"/>
        <w:w w:val="100"/>
        <w:kern w:val="0"/>
        <w:position w:val="0"/>
        <w:highlight w:val="none"/>
        <w:u w:val="none"/>
        <w:effect w:val="none"/>
        <w:vertAlign w:val="baseline"/>
      </w:rPr>
    </w:lvl>
    <w:lvl w:ilvl="4" w:tplc="A5D42BB8">
      <w:start w:val="1"/>
      <w:numFmt w:val="decimal"/>
      <w:lvlText w:val="(%5)"/>
      <w:lvlJc w:val="left"/>
      <w:pPr>
        <w:ind w:left="1865" w:hanging="425"/>
      </w:pPr>
      <w:rPr>
        <w:rFonts w:hAnsi="Arial Unicode MS"/>
        <w:caps w:val="0"/>
        <w:smallCaps w:val="0"/>
        <w:strike w:val="0"/>
        <w:dstrike w:val="0"/>
        <w:color w:val="000000"/>
        <w:spacing w:val="0"/>
        <w:w w:val="100"/>
        <w:kern w:val="0"/>
        <w:position w:val="0"/>
        <w:highlight w:val="none"/>
        <w:u w:val="none"/>
        <w:effect w:val="none"/>
        <w:vertAlign w:val="baseline"/>
      </w:rPr>
    </w:lvl>
    <w:lvl w:ilvl="5" w:tplc="A55C5C2E">
      <w:start w:val="1"/>
      <w:numFmt w:val="lowerLetter"/>
      <w:lvlText w:val="(%6)"/>
      <w:lvlJc w:val="left"/>
      <w:pPr>
        <w:ind w:left="2225" w:hanging="425"/>
      </w:pPr>
      <w:rPr>
        <w:rFonts w:hAnsi="Arial Unicode MS"/>
        <w:caps w:val="0"/>
        <w:smallCaps w:val="0"/>
        <w:strike w:val="0"/>
        <w:dstrike w:val="0"/>
        <w:color w:val="000000"/>
        <w:spacing w:val="0"/>
        <w:w w:val="100"/>
        <w:kern w:val="0"/>
        <w:position w:val="0"/>
        <w:highlight w:val="none"/>
        <w:u w:val="none"/>
        <w:effect w:val="none"/>
        <w:vertAlign w:val="baseline"/>
      </w:rPr>
    </w:lvl>
    <w:lvl w:ilvl="6" w:tplc="E7FEA178">
      <w:start w:val="1"/>
      <w:numFmt w:val="lowerRoman"/>
      <w:lvlText w:val="%7)"/>
      <w:lvlJc w:val="left"/>
      <w:pPr>
        <w:ind w:left="2585" w:hanging="425"/>
      </w:pPr>
      <w:rPr>
        <w:rFonts w:hAnsi="Arial Unicode MS"/>
        <w:caps w:val="0"/>
        <w:smallCaps w:val="0"/>
        <w:strike w:val="0"/>
        <w:dstrike w:val="0"/>
        <w:color w:val="000000"/>
        <w:spacing w:val="0"/>
        <w:w w:val="100"/>
        <w:kern w:val="0"/>
        <w:position w:val="0"/>
        <w:highlight w:val="none"/>
        <w:u w:val="none"/>
        <w:effect w:val="none"/>
        <w:vertAlign w:val="baseline"/>
      </w:rPr>
    </w:lvl>
    <w:lvl w:ilvl="7" w:tplc="133A094E">
      <w:start w:val="1"/>
      <w:numFmt w:val="decimal"/>
      <w:lvlText w:val="(%8)"/>
      <w:lvlJc w:val="left"/>
      <w:pPr>
        <w:ind w:left="2945" w:hanging="425"/>
      </w:pPr>
      <w:rPr>
        <w:rFonts w:hAnsi="Arial Unicode MS"/>
        <w:caps w:val="0"/>
        <w:smallCaps w:val="0"/>
        <w:strike w:val="0"/>
        <w:dstrike w:val="0"/>
        <w:color w:val="000000"/>
        <w:spacing w:val="0"/>
        <w:w w:val="100"/>
        <w:kern w:val="0"/>
        <w:position w:val="0"/>
        <w:highlight w:val="none"/>
        <w:u w:val="none"/>
        <w:effect w:val="none"/>
        <w:vertAlign w:val="baseline"/>
      </w:rPr>
    </w:lvl>
    <w:lvl w:ilvl="8" w:tplc="5F36F830">
      <w:start w:val="1"/>
      <w:numFmt w:val="lowerLetter"/>
      <w:lvlText w:val="(%9)"/>
      <w:lvlJc w:val="left"/>
      <w:pPr>
        <w:ind w:left="3305" w:hanging="425"/>
      </w:pPr>
      <w:rPr>
        <w:rFonts w:hAnsi="Arial Unicode MS"/>
        <w:caps w:val="0"/>
        <w:smallCaps w:val="0"/>
        <w:strike w:val="0"/>
        <w:dstrike w:val="0"/>
        <w:color w:val="000000"/>
        <w:spacing w:val="0"/>
        <w:w w:val="100"/>
        <w:kern w:val="0"/>
        <w:position w:val="0"/>
        <w:highlight w:val="none"/>
        <w:u w:val="none"/>
        <w:effect w:val="none"/>
        <w:vertAlign w:val="baseline"/>
      </w:rPr>
    </w:lvl>
  </w:abstractNum>
  <w:abstractNum w:abstractNumId="38" w15:restartNumberingAfterBreak="0">
    <w:nsid w:val="1CF47937"/>
    <w:multiLevelType w:val="hybridMultilevel"/>
    <w:tmpl w:val="A34AE0F6"/>
    <w:styleLink w:val="WWNum291"/>
    <w:lvl w:ilvl="0" w:tplc="8A9C2A50">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1D445E5B"/>
    <w:multiLevelType w:val="hybridMultilevel"/>
    <w:tmpl w:val="70CA853E"/>
    <w:lvl w:ilvl="0" w:tplc="09D0E13E">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1D94722B"/>
    <w:multiLevelType w:val="hybridMultilevel"/>
    <w:tmpl w:val="CE52D884"/>
    <w:styleLink w:val="WWNum311"/>
    <w:lvl w:ilvl="0" w:tplc="2182FA2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1EB40DDA"/>
    <w:multiLevelType w:val="hybridMultilevel"/>
    <w:tmpl w:val="147A0DB8"/>
    <w:lvl w:ilvl="0" w:tplc="B48CCB2A">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2" w15:restartNumberingAfterBreak="0">
    <w:nsid w:val="203C454D"/>
    <w:multiLevelType w:val="multilevel"/>
    <w:tmpl w:val="E1367484"/>
    <w:styleLink w:val="WWNum7"/>
    <w:lvl w:ilvl="0">
      <w:start w:val="1"/>
      <w:numFmt w:val="upperRoman"/>
      <w:lvlText w:val="%1."/>
      <w:lvlJc w:val="right"/>
      <w:pPr>
        <w:ind w:left="1440" w:hanging="360"/>
      </w:pPr>
      <w:rPr>
        <w:rFonts w:ascii="Arial" w:hAnsi="Arial"/>
        <w:sz w:val="24"/>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3" w15:restartNumberingAfterBreak="0">
    <w:nsid w:val="204A72C2"/>
    <w:multiLevelType w:val="hybridMultilevel"/>
    <w:tmpl w:val="BB228076"/>
    <w:lvl w:ilvl="0" w:tplc="AA3A0E48">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4" w15:restartNumberingAfterBreak="0">
    <w:nsid w:val="22106B1C"/>
    <w:multiLevelType w:val="multilevel"/>
    <w:tmpl w:val="A89ABD12"/>
    <w:styleLink w:val="WWNum12"/>
    <w:lvl w:ilvl="0">
      <w:start w:val="1"/>
      <w:numFmt w:val="upperRoman"/>
      <w:lvlText w:val="%1."/>
      <w:lvlJc w:val="right"/>
      <w:pPr>
        <w:ind w:left="2715" w:hanging="360"/>
      </w:pPr>
      <w:rPr>
        <w:rFonts w:ascii="Arial" w:hAnsi="Arial"/>
        <w:b/>
        <w:sz w:val="24"/>
      </w:rPr>
    </w:lvl>
    <w:lvl w:ilvl="1">
      <w:start w:val="1"/>
      <w:numFmt w:val="lowerLetter"/>
      <w:lvlText w:val="%2."/>
      <w:lvlJc w:val="left"/>
      <w:pPr>
        <w:ind w:left="2715" w:hanging="360"/>
      </w:pPr>
    </w:lvl>
    <w:lvl w:ilvl="2">
      <w:start w:val="1"/>
      <w:numFmt w:val="lowerRoman"/>
      <w:lvlText w:val="%3."/>
      <w:lvlJc w:val="right"/>
      <w:pPr>
        <w:ind w:left="3435" w:hanging="180"/>
      </w:pPr>
    </w:lvl>
    <w:lvl w:ilvl="3">
      <w:start w:val="1"/>
      <w:numFmt w:val="decimal"/>
      <w:lvlText w:val="%4."/>
      <w:lvlJc w:val="left"/>
      <w:pPr>
        <w:ind w:left="4155" w:hanging="360"/>
      </w:pPr>
    </w:lvl>
    <w:lvl w:ilvl="4">
      <w:start w:val="1"/>
      <w:numFmt w:val="lowerLetter"/>
      <w:lvlText w:val="%5."/>
      <w:lvlJc w:val="left"/>
      <w:pPr>
        <w:ind w:left="4875" w:hanging="360"/>
      </w:pPr>
    </w:lvl>
    <w:lvl w:ilvl="5">
      <w:start w:val="1"/>
      <w:numFmt w:val="lowerRoman"/>
      <w:lvlText w:val="%6."/>
      <w:lvlJc w:val="right"/>
      <w:pPr>
        <w:ind w:left="5595" w:hanging="180"/>
      </w:pPr>
    </w:lvl>
    <w:lvl w:ilvl="6">
      <w:start w:val="1"/>
      <w:numFmt w:val="decimal"/>
      <w:lvlText w:val="%7."/>
      <w:lvlJc w:val="left"/>
      <w:pPr>
        <w:ind w:left="6315" w:hanging="360"/>
      </w:pPr>
    </w:lvl>
    <w:lvl w:ilvl="7">
      <w:start w:val="1"/>
      <w:numFmt w:val="lowerLetter"/>
      <w:lvlText w:val="%8."/>
      <w:lvlJc w:val="left"/>
      <w:pPr>
        <w:ind w:left="7035" w:hanging="360"/>
      </w:pPr>
    </w:lvl>
    <w:lvl w:ilvl="8">
      <w:start w:val="1"/>
      <w:numFmt w:val="lowerRoman"/>
      <w:lvlText w:val="%9."/>
      <w:lvlJc w:val="right"/>
      <w:pPr>
        <w:ind w:left="7755" w:hanging="180"/>
      </w:pPr>
    </w:lvl>
  </w:abstractNum>
  <w:abstractNum w:abstractNumId="45" w15:restartNumberingAfterBreak="0">
    <w:nsid w:val="237B664F"/>
    <w:multiLevelType w:val="multilevel"/>
    <w:tmpl w:val="3E70CF6E"/>
    <w:styleLink w:val="WWNum8"/>
    <w:lvl w:ilvl="0">
      <w:start w:val="1"/>
      <w:numFmt w:val="upperRoman"/>
      <w:lvlText w:val="%1."/>
      <w:lvlJc w:val="right"/>
      <w:pPr>
        <w:ind w:left="72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25B25FEC"/>
    <w:multiLevelType w:val="multilevel"/>
    <w:tmpl w:val="6F64E396"/>
    <w:styleLink w:val="WWNum32"/>
    <w:lvl w:ilvl="0">
      <w:start w:val="1"/>
      <w:numFmt w:val="lowerLetter"/>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47" w15:restartNumberingAfterBreak="0">
    <w:nsid w:val="261114B8"/>
    <w:multiLevelType w:val="hybridMultilevel"/>
    <w:tmpl w:val="167861A2"/>
    <w:styleLink w:val="WWNum91"/>
    <w:lvl w:ilvl="0" w:tplc="505657C0">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27CE40AF"/>
    <w:multiLevelType w:val="hybridMultilevel"/>
    <w:tmpl w:val="A31A9CBA"/>
    <w:lvl w:ilvl="0" w:tplc="0106C502">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9" w15:restartNumberingAfterBreak="0">
    <w:nsid w:val="27F10B14"/>
    <w:multiLevelType w:val="singleLevel"/>
    <w:tmpl w:val="91DC52AE"/>
    <w:styleLink w:val="WWNum110"/>
    <w:lvl w:ilvl="0">
      <w:numFmt w:val="bullet"/>
      <w:lvlText w:val="-"/>
      <w:lvlJc w:val="left"/>
      <w:pPr>
        <w:tabs>
          <w:tab w:val="num" w:pos="360"/>
        </w:tabs>
        <w:ind w:left="360" w:hanging="360"/>
      </w:pPr>
      <w:rPr>
        <w:rFonts w:hint="default"/>
      </w:rPr>
    </w:lvl>
  </w:abstractNum>
  <w:abstractNum w:abstractNumId="50" w15:restartNumberingAfterBreak="0">
    <w:nsid w:val="28E6384C"/>
    <w:multiLevelType w:val="multilevel"/>
    <w:tmpl w:val="19089680"/>
    <w:styleLink w:val="WWNum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2B2C7CCE"/>
    <w:multiLevelType w:val="hybridMultilevel"/>
    <w:tmpl w:val="A298446E"/>
    <w:styleLink w:val="Vietas"/>
    <w:lvl w:ilvl="0" w:tplc="B81221DE">
      <w:start w:val="1"/>
      <w:numFmt w:val="bullet"/>
      <w:lvlText w:val="•"/>
      <w:lvlJc w:val="left"/>
      <w:pPr>
        <w:ind w:left="5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1" w:tplc="C6985128">
      <w:start w:val="1"/>
      <w:numFmt w:val="bullet"/>
      <w:lvlText w:val="•"/>
      <w:lvlJc w:val="left"/>
      <w:pPr>
        <w:ind w:left="11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2" w:tplc="D780E37C">
      <w:start w:val="1"/>
      <w:numFmt w:val="bullet"/>
      <w:lvlText w:val="•"/>
      <w:lvlJc w:val="left"/>
      <w:pPr>
        <w:ind w:left="17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3" w:tplc="B576FFA4">
      <w:start w:val="1"/>
      <w:numFmt w:val="bullet"/>
      <w:lvlText w:val="•"/>
      <w:lvlJc w:val="left"/>
      <w:pPr>
        <w:ind w:left="23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4" w:tplc="D876BA18">
      <w:start w:val="1"/>
      <w:numFmt w:val="bullet"/>
      <w:lvlText w:val="•"/>
      <w:lvlJc w:val="left"/>
      <w:pPr>
        <w:ind w:left="29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5" w:tplc="C57A5AF4">
      <w:start w:val="1"/>
      <w:numFmt w:val="bullet"/>
      <w:lvlText w:val="•"/>
      <w:lvlJc w:val="left"/>
      <w:pPr>
        <w:ind w:left="35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6" w:tplc="D408CDC8">
      <w:start w:val="1"/>
      <w:numFmt w:val="bullet"/>
      <w:lvlText w:val="•"/>
      <w:lvlJc w:val="left"/>
      <w:pPr>
        <w:ind w:left="41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7" w:tplc="EF24DF90">
      <w:start w:val="1"/>
      <w:numFmt w:val="bullet"/>
      <w:lvlText w:val="•"/>
      <w:lvlJc w:val="left"/>
      <w:pPr>
        <w:ind w:left="47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8" w:tplc="251AAAE8">
      <w:start w:val="1"/>
      <w:numFmt w:val="bullet"/>
      <w:lvlText w:val="•"/>
      <w:lvlJc w:val="left"/>
      <w:pPr>
        <w:ind w:left="53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abstractNum>
  <w:abstractNum w:abstractNumId="52" w15:restartNumberingAfterBreak="0">
    <w:nsid w:val="2D927967"/>
    <w:multiLevelType w:val="hybridMultilevel"/>
    <w:tmpl w:val="AE1E6230"/>
    <w:lvl w:ilvl="0" w:tplc="2D1868E8">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3" w15:restartNumberingAfterBreak="0">
    <w:nsid w:val="2DCB73C6"/>
    <w:multiLevelType w:val="multilevel"/>
    <w:tmpl w:val="9E6AE358"/>
    <w:styleLink w:val="WWNum19"/>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rFonts w:ascii="Arial" w:hAnsi="Arial"/>
        <w:b w:val="0"/>
        <w:sz w:val="24"/>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15:restartNumberingAfterBreak="0">
    <w:nsid w:val="2E9416DE"/>
    <w:multiLevelType w:val="multilevel"/>
    <w:tmpl w:val="E41CA548"/>
    <w:styleLink w:val="WWNum9"/>
    <w:lvl w:ilvl="0">
      <w:start w:val="1"/>
      <w:numFmt w:val="upperLetter"/>
      <w:lvlText w:val="%1."/>
      <w:lvlJc w:val="left"/>
      <w:pPr>
        <w:ind w:left="720" w:hanging="360"/>
      </w:pPr>
    </w:lvl>
    <w:lvl w:ilvl="1">
      <w:start w:val="1"/>
      <w:numFmt w:val="upperRoman"/>
      <w:lvlText w:val="%2."/>
      <w:lvlJc w:val="right"/>
      <w:pPr>
        <w:ind w:left="1440" w:hanging="360"/>
      </w:pPr>
      <w:rPr>
        <w:rFonts w:ascii="Arial" w:hAnsi="Arial"/>
        <w:b/>
        <w:sz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15:restartNumberingAfterBreak="0">
    <w:nsid w:val="2ED97EA5"/>
    <w:multiLevelType w:val="hybridMultilevel"/>
    <w:tmpl w:val="255485A2"/>
    <w:styleLink w:val="WWNum151"/>
    <w:lvl w:ilvl="0" w:tplc="FFFFFFFF">
      <w:numFmt w:val="bullet"/>
      <w:lvlText w:val="-"/>
      <w:lvlJc w:val="left"/>
      <w:pPr>
        <w:ind w:left="720" w:hanging="360"/>
      </w:pPr>
      <w:rPr>
        <w:rFonts w:ascii="CG Times" w:eastAsia="Times New Roman" w:hAnsi="CG Times" w:cs="Times New Roman"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2EE26167"/>
    <w:multiLevelType w:val="hybridMultilevel"/>
    <w:tmpl w:val="9CF0423A"/>
    <w:lvl w:ilvl="0" w:tplc="F64A1026">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7" w15:restartNumberingAfterBreak="0">
    <w:nsid w:val="2FAD4F6D"/>
    <w:multiLevelType w:val="hybridMultilevel"/>
    <w:tmpl w:val="0D26C81A"/>
    <w:styleLink w:val="WWNum181"/>
    <w:lvl w:ilvl="0" w:tplc="15188ABE">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8" w15:restartNumberingAfterBreak="0">
    <w:nsid w:val="309D272D"/>
    <w:multiLevelType w:val="multilevel"/>
    <w:tmpl w:val="3496EE30"/>
    <w:styleLink w:val="Estiloimportado1"/>
    <w:lvl w:ilvl="0">
      <w:start w:val="1"/>
      <w:numFmt w:val="upperRoman"/>
      <w:lvlText w:val="%1."/>
      <w:lvlJc w:val="left"/>
      <w:pPr>
        <w:ind w:left="284" w:hanging="284"/>
      </w:pPr>
      <w:rPr>
        <w:rFonts w:hAnsi="Arial Unicode MS"/>
        <w:b/>
        <w:bCs/>
        <w:caps w:val="0"/>
        <w:smallCaps w:val="0"/>
        <w:strike w:val="0"/>
        <w:dstrike w:val="0"/>
        <w:color w:val="000000"/>
        <w:spacing w:val="0"/>
        <w:w w:val="100"/>
        <w:kern w:val="0"/>
        <w:position w:val="0"/>
        <w:highlight w:val="none"/>
        <w:vertAlign w:val="baseline"/>
      </w:rPr>
    </w:lvl>
    <w:lvl w:ilvl="1">
      <w:start w:val="1"/>
      <w:numFmt w:val="decimal"/>
      <w:lvlText w:val="%1.%2."/>
      <w:lvlJc w:val="left"/>
      <w:pPr>
        <w:ind w:left="644" w:hanging="284"/>
      </w:pPr>
      <w:rPr>
        <w:rFonts w:hAnsi="Arial Unicode MS"/>
        <w:b/>
        <w:bCs/>
        <w:caps w:val="0"/>
        <w:smallCaps w:val="0"/>
        <w:strike w:val="0"/>
        <w:dstrike w:val="0"/>
        <w:color w:val="000000"/>
        <w:spacing w:val="0"/>
        <w:w w:val="100"/>
        <w:kern w:val="0"/>
        <w:position w:val="0"/>
        <w:highlight w:val="none"/>
        <w:vertAlign w:val="baseline"/>
      </w:rPr>
    </w:lvl>
    <w:lvl w:ilvl="2">
      <w:start w:val="1"/>
      <w:numFmt w:val="decimal"/>
      <w:lvlText w:val="%1.%2.%3."/>
      <w:lvlJc w:val="left"/>
      <w:pPr>
        <w:ind w:left="1004" w:hanging="284"/>
      </w:pPr>
      <w:rPr>
        <w:rFonts w:hAnsi="Arial Unicode MS"/>
        <w:b/>
        <w:bCs/>
        <w:caps w:val="0"/>
        <w:smallCaps w:val="0"/>
        <w:strike w:val="0"/>
        <w:dstrike w:val="0"/>
        <w:color w:val="000000"/>
        <w:spacing w:val="0"/>
        <w:w w:val="100"/>
        <w:kern w:val="0"/>
        <w:position w:val="0"/>
        <w:highlight w:val="none"/>
        <w:vertAlign w:val="baseline"/>
      </w:rPr>
    </w:lvl>
    <w:lvl w:ilvl="3">
      <w:start w:val="1"/>
      <w:numFmt w:val="decimal"/>
      <w:lvlText w:val="%1.%2.%3.%4."/>
      <w:lvlJc w:val="left"/>
      <w:pPr>
        <w:ind w:left="1724" w:hanging="644"/>
      </w:pPr>
      <w:rPr>
        <w:rFonts w:hAnsi="Arial Unicode MS"/>
        <w:b/>
        <w:bCs/>
        <w:caps w:val="0"/>
        <w:smallCaps w:val="0"/>
        <w:strike w:val="0"/>
        <w:dstrike w:val="0"/>
        <w:color w:val="000000"/>
        <w:spacing w:val="0"/>
        <w:w w:val="100"/>
        <w:kern w:val="0"/>
        <w:position w:val="0"/>
        <w:highlight w:val="none"/>
        <w:vertAlign w:val="baseline"/>
      </w:rPr>
    </w:lvl>
    <w:lvl w:ilvl="4">
      <w:start w:val="1"/>
      <w:numFmt w:val="decimal"/>
      <w:lvlText w:val="%1.%2.%3.%4.%5."/>
      <w:lvlJc w:val="left"/>
      <w:pPr>
        <w:ind w:left="2084" w:hanging="644"/>
      </w:pPr>
      <w:rPr>
        <w:rFonts w:hAnsi="Arial Unicode MS"/>
        <w:b/>
        <w:bCs/>
        <w:caps w:val="0"/>
        <w:smallCaps w:val="0"/>
        <w:strike w:val="0"/>
        <w:dstrike w:val="0"/>
        <w:color w:val="000000"/>
        <w:spacing w:val="0"/>
        <w:w w:val="100"/>
        <w:kern w:val="0"/>
        <w:position w:val="0"/>
        <w:highlight w:val="none"/>
        <w:vertAlign w:val="baseline"/>
      </w:rPr>
    </w:lvl>
    <w:lvl w:ilvl="5">
      <w:start w:val="1"/>
      <w:numFmt w:val="decimal"/>
      <w:lvlText w:val="%1.%2.%3.%4.%5.%6."/>
      <w:lvlJc w:val="left"/>
      <w:pPr>
        <w:ind w:left="2804" w:hanging="1004"/>
      </w:pPr>
      <w:rPr>
        <w:rFonts w:hAnsi="Arial Unicode MS"/>
        <w:b/>
        <w:bCs/>
        <w:caps w:val="0"/>
        <w:smallCaps w:val="0"/>
        <w:strike w:val="0"/>
        <w:dstrike w:val="0"/>
        <w:color w:val="000000"/>
        <w:spacing w:val="0"/>
        <w:w w:val="100"/>
        <w:kern w:val="0"/>
        <w:position w:val="0"/>
        <w:highlight w:val="none"/>
        <w:vertAlign w:val="baseline"/>
      </w:rPr>
    </w:lvl>
    <w:lvl w:ilvl="6">
      <w:start w:val="1"/>
      <w:numFmt w:val="decimal"/>
      <w:lvlText w:val="%1.%2.%3.%4.%5.%6.%7."/>
      <w:lvlJc w:val="left"/>
      <w:pPr>
        <w:ind w:left="3164" w:hanging="1004"/>
      </w:pPr>
      <w:rPr>
        <w:rFonts w:hAnsi="Arial Unicode MS"/>
        <w:b/>
        <w:bCs/>
        <w:caps w:val="0"/>
        <w:smallCaps w:val="0"/>
        <w:strike w:val="0"/>
        <w:dstrike w:val="0"/>
        <w:color w:val="000000"/>
        <w:spacing w:val="0"/>
        <w:w w:val="100"/>
        <w:kern w:val="0"/>
        <w:position w:val="0"/>
        <w:highlight w:val="none"/>
        <w:vertAlign w:val="baseline"/>
      </w:rPr>
    </w:lvl>
    <w:lvl w:ilvl="7">
      <w:start w:val="1"/>
      <w:numFmt w:val="decimal"/>
      <w:lvlText w:val="%1.%2.%3.%4.%5.%6.%7.%8."/>
      <w:lvlJc w:val="left"/>
      <w:pPr>
        <w:ind w:left="3884" w:hanging="1364"/>
      </w:pPr>
      <w:rPr>
        <w:rFonts w:hAnsi="Arial Unicode MS"/>
        <w:b/>
        <w:bCs/>
        <w:caps w:val="0"/>
        <w:smallCaps w:val="0"/>
        <w:strike w:val="0"/>
        <w:dstrike w:val="0"/>
        <w:color w:val="000000"/>
        <w:spacing w:val="0"/>
        <w:w w:val="100"/>
        <w:kern w:val="0"/>
        <w:position w:val="0"/>
        <w:highlight w:val="none"/>
        <w:vertAlign w:val="baseline"/>
      </w:rPr>
    </w:lvl>
    <w:lvl w:ilvl="8">
      <w:start w:val="1"/>
      <w:numFmt w:val="decimal"/>
      <w:lvlText w:val="%1.%2.%3.%4.%5.%6.%7.%8.%9."/>
      <w:lvlJc w:val="left"/>
      <w:pPr>
        <w:ind w:left="4604" w:hanging="1724"/>
      </w:pPr>
      <w:rPr>
        <w:rFonts w:hAnsi="Arial Unicode MS"/>
        <w:b/>
        <w:bCs/>
        <w:caps w:val="0"/>
        <w:smallCaps w:val="0"/>
        <w:strike w:val="0"/>
        <w:dstrike w:val="0"/>
        <w:color w:val="000000"/>
        <w:spacing w:val="0"/>
        <w:w w:val="100"/>
        <w:kern w:val="0"/>
        <w:position w:val="0"/>
        <w:highlight w:val="none"/>
        <w:vertAlign w:val="baseline"/>
      </w:rPr>
    </w:lvl>
  </w:abstractNum>
  <w:abstractNum w:abstractNumId="59" w15:restartNumberingAfterBreak="0">
    <w:nsid w:val="30B55579"/>
    <w:multiLevelType w:val="hybridMultilevel"/>
    <w:tmpl w:val="BAFAB882"/>
    <w:styleLink w:val="Estiloimportado4"/>
    <w:lvl w:ilvl="0" w:tplc="C128B6A6">
      <w:start w:val="1"/>
      <w:numFmt w:val="bullet"/>
      <w:lvlText w:val="•"/>
      <w:lvlJc w:val="left"/>
      <w:pPr>
        <w:ind w:left="5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1" w:tplc="8AEE494A">
      <w:start w:val="1"/>
      <w:numFmt w:val="bullet"/>
      <w:lvlText w:val="o"/>
      <w:lvlJc w:val="left"/>
      <w:pPr>
        <w:ind w:left="183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2" w:tplc="28300B64">
      <w:start w:val="1"/>
      <w:numFmt w:val="bullet"/>
      <w:lvlText w:val="▪"/>
      <w:lvlJc w:val="left"/>
      <w:pPr>
        <w:ind w:left="255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3" w:tplc="5FC22D30">
      <w:start w:val="1"/>
      <w:numFmt w:val="bullet"/>
      <w:lvlText w:val="•"/>
      <w:lvlJc w:val="left"/>
      <w:pPr>
        <w:ind w:left="327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4" w:tplc="D4DA4100">
      <w:start w:val="1"/>
      <w:numFmt w:val="bullet"/>
      <w:lvlText w:val="o"/>
      <w:lvlJc w:val="left"/>
      <w:pPr>
        <w:ind w:left="399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5" w:tplc="09BAA960">
      <w:start w:val="1"/>
      <w:numFmt w:val="bullet"/>
      <w:lvlText w:val="▪"/>
      <w:lvlJc w:val="left"/>
      <w:pPr>
        <w:ind w:left="471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6" w:tplc="58BCA898">
      <w:start w:val="1"/>
      <w:numFmt w:val="bullet"/>
      <w:lvlText w:val="•"/>
      <w:lvlJc w:val="left"/>
      <w:pPr>
        <w:ind w:left="543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7" w:tplc="629EC2B0">
      <w:start w:val="1"/>
      <w:numFmt w:val="bullet"/>
      <w:lvlText w:val="o"/>
      <w:lvlJc w:val="left"/>
      <w:pPr>
        <w:ind w:left="615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8" w:tplc="6DA8332A">
      <w:start w:val="1"/>
      <w:numFmt w:val="bullet"/>
      <w:lvlText w:val="▪"/>
      <w:lvlJc w:val="left"/>
      <w:pPr>
        <w:ind w:left="687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abstractNum>
  <w:abstractNum w:abstractNumId="60" w15:restartNumberingAfterBreak="0">
    <w:nsid w:val="3203688D"/>
    <w:multiLevelType w:val="hybridMultilevel"/>
    <w:tmpl w:val="10AA9CD0"/>
    <w:lvl w:ilvl="0" w:tplc="6CE4EE02">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1" w15:restartNumberingAfterBreak="0">
    <w:nsid w:val="32116A6F"/>
    <w:multiLevelType w:val="hybridMultilevel"/>
    <w:tmpl w:val="C1EC0A44"/>
    <w:styleLink w:val="WWNum241"/>
    <w:lvl w:ilvl="0" w:tplc="413E5E8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2" w15:restartNumberingAfterBreak="0">
    <w:nsid w:val="33BD04CA"/>
    <w:multiLevelType w:val="hybridMultilevel"/>
    <w:tmpl w:val="63F2D190"/>
    <w:lvl w:ilvl="0" w:tplc="5B6842B0">
      <w:start w:val="1"/>
      <w:numFmt w:val="decimal"/>
      <w:pStyle w:val="NyCOperacin"/>
      <w:lvlText w:val="%1."/>
      <w:lvlJc w:val="left"/>
      <w:pPr>
        <w:ind w:left="1352" w:hanging="360"/>
      </w:pPr>
      <w:rPr>
        <w:rFonts w:hint="default"/>
      </w:rPr>
    </w:lvl>
    <w:lvl w:ilvl="1" w:tplc="080A0003">
      <w:numFmt w:val="bullet"/>
      <w:lvlText w:val="•"/>
      <w:lvlJc w:val="left"/>
      <w:pPr>
        <w:ind w:left="2152" w:hanging="480"/>
      </w:pPr>
      <w:rPr>
        <w:rFonts w:ascii="Arial" w:eastAsia="Times New Roman" w:hAnsi="Arial" w:cs="Arial" w:hint="default"/>
      </w:rPr>
    </w:lvl>
    <w:lvl w:ilvl="2" w:tplc="080A0005" w:tentative="1">
      <w:start w:val="1"/>
      <w:numFmt w:val="bullet"/>
      <w:lvlText w:val=""/>
      <w:lvlJc w:val="left"/>
      <w:pPr>
        <w:ind w:left="2752" w:hanging="360"/>
      </w:pPr>
      <w:rPr>
        <w:rFonts w:ascii="Wingdings" w:hAnsi="Wingdings" w:hint="default"/>
      </w:rPr>
    </w:lvl>
    <w:lvl w:ilvl="3" w:tplc="080A0001" w:tentative="1">
      <w:start w:val="1"/>
      <w:numFmt w:val="bullet"/>
      <w:lvlText w:val=""/>
      <w:lvlJc w:val="left"/>
      <w:pPr>
        <w:ind w:left="3472" w:hanging="360"/>
      </w:pPr>
      <w:rPr>
        <w:rFonts w:ascii="Symbol" w:hAnsi="Symbol" w:hint="default"/>
      </w:rPr>
    </w:lvl>
    <w:lvl w:ilvl="4" w:tplc="080A0003" w:tentative="1">
      <w:start w:val="1"/>
      <w:numFmt w:val="bullet"/>
      <w:lvlText w:val="o"/>
      <w:lvlJc w:val="left"/>
      <w:pPr>
        <w:ind w:left="4192" w:hanging="360"/>
      </w:pPr>
      <w:rPr>
        <w:rFonts w:ascii="Courier New" w:hAnsi="Courier New" w:cs="Courier New" w:hint="default"/>
      </w:rPr>
    </w:lvl>
    <w:lvl w:ilvl="5" w:tplc="080A0005" w:tentative="1">
      <w:start w:val="1"/>
      <w:numFmt w:val="bullet"/>
      <w:lvlText w:val=""/>
      <w:lvlJc w:val="left"/>
      <w:pPr>
        <w:ind w:left="4912" w:hanging="360"/>
      </w:pPr>
      <w:rPr>
        <w:rFonts w:ascii="Wingdings" w:hAnsi="Wingdings" w:hint="default"/>
      </w:rPr>
    </w:lvl>
    <w:lvl w:ilvl="6" w:tplc="080A0001" w:tentative="1">
      <w:start w:val="1"/>
      <w:numFmt w:val="bullet"/>
      <w:lvlText w:val=""/>
      <w:lvlJc w:val="left"/>
      <w:pPr>
        <w:ind w:left="5632" w:hanging="360"/>
      </w:pPr>
      <w:rPr>
        <w:rFonts w:ascii="Symbol" w:hAnsi="Symbol" w:hint="default"/>
      </w:rPr>
    </w:lvl>
    <w:lvl w:ilvl="7" w:tplc="080A0003" w:tentative="1">
      <w:start w:val="1"/>
      <w:numFmt w:val="bullet"/>
      <w:lvlText w:val="o"/>
      <w:lvlJc w:val="left"/>
      <w:pPr>
        <w:ind w:left="6352" w:hanging="360"/>
      </w:pPr>
      <w:rPr>
        <w:rFonts w:ascii="Courier New" w:hAnsi="Courier New" w:cs="Courier New" w:hint="default"/>
      </w:rPr>
    </w:lvl>
    <w:lvl w:ilvl="8" w:tplc="080A0005" w:tentative="1">
      <w:start w:val="1"/>
      <w:numFmt w:val="bullet"/>
      <w:lvlText w:val=""/>
      <w:lvlJc w:val="left"/>
      <w:pPr>
        <w:ind w:left="7072" w:hanging="360"/>
      </w:pPr>
      <w:rPr>
        <w:rFonts w:ascii="Wingdings" w:hAnsi="Wingdings" w:hint="default"/>
      </w:rPr>
    </w:lvl>
  </w:abstractNum>
  <w:abstractNum w:abstractNumId="63" w15:restartNumberingAfterBreak="0">
    <w:nsid w:val="34BA023A"/>
    <w:multiLevelType w:val="hybridMultilevel"/>
    <w:tmpl w:val="79EE0616"/>
    <w:lvl w:ilvl="0" w:tplc="B3F2D6E0">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4" w15:restartNumberingAfterBreak="0">
    <w:nsid w:val="34F840EC"/>
    <w:multiLevelType w:val="multilevel"/>
    <w:tmpl w:val="D7AEC89A"/>
    <w:styleLink w:val="WWNum23"/>
    <w:lvl w:ilvl="0">
      <w:start w:val="1"/>
      <w:numFmt w:val="decimal"/>
      <w:lvlText w:val="%1."/>
      <w:lvlJc w:val="left"/>
      <w:pPr>
        <w:ind w:left="2160" w:hanging="360"/>
      </w:pPr>
      <w:rPr>
        <w:rFonts w:ascii="Arial" w:hAnsi="Arial"/>
        <w:b w:val="0"/>
        <w:sz w:val="24"/>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5" w15:restartNumberingAfterBreak="0">
    <w:nsid w:val="356073D4"/>
    <w:multiLevelType w:val="hybridMultilevel"/>
    <w:tmpl w:val="6FE891C6"/>
    <w:styleLink w:val="WWNum201"/>
    <w:lvl w:ilvl="0" w:tplc="EBF0E19C">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6" w15:restartNumberingAfterBreak="0">
    <w:nsid w:val="377A0ED9"/>
    <w:multiLevelType w:val="multilevel"/>
    <w:tmpl w:val="B39AC5A4"/>
    <w:styleLink w:val="WWNum5"/>
    <w:lvl w:ilvl="0">
      <w:start w:val="1"/>
      <w:numFmt w:val="upperRoman"/>
      <w:lvlText w:val="%1."/>
      <w:lvlJc w:val="right"/>
      <w:pPr>
        <w:ind w:left="1440" w:hanging="360"/>
      </w:pPr>
      <w:rPr>
        <w:rFonts w:ascii="Arial" w:hAnsi="Arial"/>
        <w:b/>
        <w:sz w:val="24"/>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7" w15:restartNumberingAfterBreak="0">
    <w:nsid w:val="39CB6804"/>
    <w:multiLevelType w:val="hybridMultilevel"/>
    <w:tmpl w:val="704484AC"/>
    <w:lvl w:ilvl="0" w:tplc="235CC3D4">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8" w15:restartNumberingAfterBreak="0">
    <w:nsid w:val="3A2E27B6"/>
    <w:multiLevelType w:val="multilevel"/>
    <w:tmpl w:val="6876FEDE"/>
    <w:styleLink w:val="WWNum11"/>
    <w:lvl w:ilvl="0">
      <w:start w:val="1"/>
      <w:numFmt w:val="lowerLetter"/>
      <w:lvlText w:val="%1)"/>
      <w:lvlJc w:val="left"/>
      <w:pPr>
        <w:ind w:left="644" w:hanging="359"/>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9" w15:restartNumberingAfterBreak="0">
    <w:nsid w:val="3C530035"/>
    <w:multiLevelType w:val="hybridMultilevel"/>
    <w:tmpl w:val="24DC9726"/>
    <w:styleLink w:val="WWNum41"/>
    <w:lvl w:ilvl="0" w:tplc="080A0017">
      <w:numFmt w:val="bullet"/>
      <w:lvlText w:val="-"/>
      <w:lvlJc w:val="left"/>
      <w:pPr>
        <w:tabs>
          <w:tab w:val="num" w:pos="720"/>
        </w:tabs>
        <w:ind w:left="720" w:hanging="360"/>
      </w:pPr>
      <w:rPr>
        <w:rFonts w:ascii="Arial" w:eastAsia="Times New Roman" w:hAnsi="Arial" w:cs="Arial" w:hint="default"/>
      </w:rPr>
    </w:lvl>
    <w:lvl w:ilvl="1" w:tplc="080A0019" w:tentative="1">
      <w:start w:val="1"/>
      <w:numFmt w:val="bullet"/>
      <w:lvlText w:val="o"/>
      <w:lvlJc w:val="left"/>
      <w:pPr>
        <w:tabs>
          <w:tab w:val="num" w:pos="1440"/>
        </w:tabs>
        <w:ind w:left="1440" w:hanging="360"/>
      </w:pPr>
      <w:rPr>
        <w:rFonts w:ascii="Courier New" w:hAnsi="Courier New" w:cs="Humnst777 BT" w:hint="default"/>
      </w:rPr>
    </w:lvl>
    <w:lvl w:ilvl="2" w:tplc="080A001B" w:tentative="1">
      <w:start w:val="1"/>
      <w:numFmt w:val="bullet"/>
      <w:lvlText w:val=""/>
      <w:lvlJc w:val="left"/>
      <w:pPr>
        <w:tabs>
          <w:tab w:val="num" w:pos="2160"/>
        </w:tabs>
        <w:ind w:left="2160" w:hanging="360"/>
      </w:pPr>
      <w:rPr>
        <w:rFonts w:ascii="Wingdings" w:hAnsi="Wingdings" w:hint="default"/>
      </w:rPr>
    </w:lvl>
    <w:lvl w:ilvl="3" w:tplc="080A000F" w:tentative="1">
      <w:start w:val="1"/>
      <w:numFmt w:val="bullet"/>
      <w:lvlText w:val=""/>
      <w:lvlJc w:val="left"/>
      <w:pPr>
        <w:tabs>
          <w:tab w:val="num" w:pos="2880"/>
        </w:tabs>
        <w:ind w:left="2880" w:hanging="360"/>
      </w:pPr>
      <w:rPr>
        <w:rFonts w:ascii="Symbol" w:hAnsi="Symbol" w:hint="default"/>
      </w:rPr>
    </w:lvl>
    <w:lvl w:ilvl="4" w:tplc="080A0019" w:tentative="1">
      <w:start w:val="1"/>
      <w:numFmt w:val="bullet"/>
      <w:lvlText w:val="o"/>
      <w:lvlJc w:val="left"/>
      <w:pPr>
        <w:tabs>
          <w:tab w:val="num" w:pos="3600"/>
        </w:tabs>
        <w:ind w:left="3600" w:hanging="360"/>
      </w:pPr>
      <w:rPr>
        <w:rFonts w:ascii="Courier New" w:hAnsi="Courier New" w:cs="Humnst777 BT" w:hint="default"/>
      </w:rPr>
    </w:lvl>
    <w:lvl w:ilvl="5" w:tplc="080A001B" w:tentative="1">
      <w:start w:val="1"/>
      <w:numFmt w:val="bullet"/>
      <w:lvlText w:val=""/>
      <w:lvlJc w:val="left"/>
      <w:pPr>
        <w:tabs>
          <w:tab w:val="num" w:pos="4320"/>
        </w:tabs>
        <w:ind w:left="4320" w:hanging="360"/>
      </w:pPr>
      <w:rPr>
        <w:rFonts w:ascii="Wingdings" w:hAnsi="Wingdings" w:hint="default"/>
      </w:rPr>
    </w:lvl>
    <w:lvl w:ilvl="6" w:tplc="080A000F" w:tentative="1">
      <w:start w:val="1"/>
      <w:numFmt w:val="bullet"/>
      <w:lvlText w:val=""/>
      <w:lvlJc w:val="left"/>
      <w:pPr>
        <w:tabs>
          <w:tab w:val="num" w:pos="5040"/>
        </w:tabs>
        <w:ind w:left="5040" w:hanging="360"/>
      </w:pPr>
      <w:rPr>
        <w:rFonts w:ascii="Symbol" w:hAnsi="Symbol" w:hint="default"/>
      </w:rPr>
    </w:lvl>
    <w:lvl w:ilvl="7" w:tplc="080A0019" w:tentative="1">
      <w:start w:val="1"/>
      <w:numFmt w:val="bullet"/>
      <w:lvlText w:val="o"/>
      <w:lvlJc w:val="left"/>
      <w:pPr>
        <w:tabs>
          <w:tab w:val="num" w:pos="5760"/>
        </w:tabs>
        <w:ind w:left="5760" w:hanging="360"/>
      </w:pPr>
      <w:rPr>
        <w:rFonts w:ascii="Courier New" w:hAnsi="Courier New" w:cs="Humnst777 BT" w:hint="default"/>
      </w:rPr>
    </w:lvl>
    <w:lvl w:ilvl="8" w:tplc="080A001B" w:tentative="1">
      <w:start w:val="1"/>
      <w:numFmt w:val="bullet"/>
      <w:lvlText w:val=""/>
      <w:lvlJc w:val="left"/>
      <w:pPr>
        <w:tabs>
          <w:tab w:val="num" w:pos="6480"/>
        </w:tabs>
        <w:ind w:left="6480" w:hanging="360"/>
      </w:pPr>
      <w:rPr>
        <w:rFonts w:ascii="Wingdings" w:hAnsi="Wingdings" w:hint="default"/>
      </w:rPr>
    </w:lvl>
  </w:abstractNum>
  <w:abstractNum w:abstractNumId="70" w15:restartNumberingAfterBreak="0">
    <w:nsid w:val="3D0F1A59"/>
    <w:multiLevelType w:val="multilevel"/>
    <w:tmpl w:val="0D70EBAC"/>
    <w:styleLink w:val="WWNum16"/>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 w15:restartNumberingAfterBreak="0">
    <w:nsid w:val="3DFE7CF9"/>
    <w:multiLevelType w:val="hybridMultilevel"/>
    <w:tmpl w:val="2FE0EBE0"/>
    <w:lvl w:ilvl="0" w:tplc="8E70E02A">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2" w15:restartNumberingAfterBreak="0">
    <w:nsid w:val="3EF90D67"/>
    <w:multiLevelType w:val="hybridMultilevel"/>
    <w:tmpl w:val="CD9A22DE"/>
    <w:lvl w:ilvl="0" w:tplc="2BCC9CB0">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3" w15:restartNumberingAfterBreak="0">
    <w:nsid w:val="3F3B0A69"/>
    <w:multiLevelType w:val="multilevel"/>
    <w:tmpl w:val="2AFEA19C"/>
    <w:styleLink w:val="WWNum15"/>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4" w15:restartNumberingAfterBreak="0">
    <w:nsid w:val="3F573240"/>
    <w:multiLevelType w:val="hybridMultilevel"/>
    <w:tmpl w:val="1C8C8A24"/>
    <w:styleLink w:val="WWNum61"/>
    <w:lvl w:ilvl="0" w:tplc="ED069CB0">
      <w:numFmt w:val="bullet"/>
      <w:lvlText w:val="-"/>
      <w:lvlJc w:val="left"/>
      <w:pPr>
        <w:tabs>
          <w:tab w:val="num" w:pos="720"/>
        </w:tabs>
        <w:ind w:left="720" w:hanging="360"/>
      </w:pPr>
      <w:rPr>
        <w:rFonts w:ascii="Times New Roman" w:eastAsia="Times New Roman" w:hAnsi="Times New Roman" w:cs="Times New Roman" w:hint="default"/>
      </w:rPr>
    </w:lvl>
    <w:lvl w:ilvl="1" w:tplc="8F74C2B2" w:tentative="1">
      <w:start w:val="1"/>
      <w:numFmt w:val="bullet"/>
      <w:lvlText w:val="o"/>
      <w:lvlJc w:val="left"/>
      <w:pPr>
        <w:tabs>
          <w:tab w:val="num" w:pos="1440"/>
        </w:tabs>
        <w:ind w:left="1440" w:hanging="360"/>
      </w:pPr>
      <w:rPr>
        <w:rFonts w:ascii="Courier New" w:hAnsi="Courier New" w:hint="default"/>
      </w:rPr>
    </w:lvl>
    <w:lvl w:ilvl="2" w:tplc="CE205066" w:tentative="1">
      <w:start w:val="1"/>
      <w:numFmt w:val="bullet"/>
      <w:lvlText w:val=""/>
      <w:lvlJc w:val="left"/>
      <w:pPr>
        <w:tabs>
          <w:tab w:val="num" w:pos="2160"/>
        </w:tabs>
        <w:ind w:left="2160" w:hanging="360"/>
      </w:pPr>
      <w:rPr>
        <w:rFonts w:ascii="Wingdings" w:hAnsi="Wingdings" w:hint="default"/>
      </w:rPr>
    </w:lvl>
    <w:lvl w:ilvl="3" w:tplc="B2260336" w:tentative="1">
      <w:start w:val="1"/>
      <w:numFmt w:val="bullet"/>
      <w:lvlText w:val=""/>
      <w:lvlJc w:val="left"/>
      <w:pPr>
        <w:tabs>
          <w:tab w:val="num" w:pos="2880"/>
        </w:tabs>
        <w:ind w:left="2880" w:hanging="360"/>
      </w:pPr>
      <w:rPr>
        <w:rFonts w:ascii="Symbol" w:hAnsi="Symbol" w:hint="default"/>
      </w:rPr>
    </w:lvl>
    <w:lvl w:ilvl="4" w:tplc="A476D48C" w:tentative="1">
      <w:start w:val="1"/>
      <w:numFmt w:val="bullet"/>
      <w:lvlText w:val="o"/>
      <w:lvlJc w:val="left"/>
      <w:pPr>
        <w:tabs>
          <w:tab w:val="num" w:pos="3600"/>
        </w:tabs>
        <w:ind w:left="3600" w:hanging="360"/>
      </w:pPr>
      <w:rPr>
        <w:rFonts w:ascii="Courier New" w:hAnsi="Courier New" w:hint="default"/>
      </w:rPr>
    </w:lvl>
    <w:lvl w:ilvl="5" w:tplc="A0E4CCB0" w:tentative="1">
      <w:start w:val="1"/>
      <w:numFmt w:val="bullet"/>
      <w:lvlText w:val=""/>
      <w:lvlJc w:val="left"/>
      <w:pPr>
        <w:tabs>
          <w:tab w:val="num" w:pos="4320"/>
        </w:tabs>
        <w:ind w:left="4320" w:hanging="360"/>
      </w:pPr>
      <w:rPr>
        <w:rFonts w:ascii="Wingdings" w:hAnsi="Wingdings" w:hint="default"/>
      </w:rPr>
    </w:lvl>
    <w:lvl w:ilvl="6" w:tplc="0AE6808C" w:tentative="1">
      <w:start w:val="1"/>
      <w:numFmt w:val="bullet"/>
      <w:lvlText w:val=""/>
      <w:lvlJc w:val="left"/>
      <w:pPr>
        <w:tabs>
          <w:tab w:val="num" w:pos="5040"/>
        </w:tabs>
        <w:ind w:left="5040" w:hanging="360"/>
      </w:pPr>
      <w:rPr>
        <w:rFonts w:ascii="Symbol" w:hAnsi="Symbol" w:hint="default"/>
      </w:rPr>
    </w:lvl>
    <w:lvl w:ilvl="7" w:tplc="E4260374" w:tentative="1">
      <w:start w:val="1"/>
      <w:numFmt w:val="bullet"/>
      <w:lvlText w:val="o"/>
      <w:lvlJc w:val="left"/>
      <w:pPr>
        <w:tabs>
          <w:tab w:val="num" w:pos="5760"/>
        </w:tabs>
        <w:ind w:left="5760" w:hanging="360"/>
      </w:pPr>
      <w:rPr>
        <w:rFonts w:ascii="Courier New" w:hAnsi="Courier New" w:hint="default"/>
      </w:rPr>
    </w:lvl>
    <w:lvl w:ilvl="8" w:tplc="E1A4EB80" w:tentative="1">
      <w:start w:val="1"/>
      <w:numFmt w:val="bullet"/>
      <w:lvlText w:val=""/>
      <w:lvlJc w:val="left"/>
      <w:pPr>
        <w:tabs>
          <w:tab w:val="num" w:pos="6480"/>
        </w:tabs>
        <w:ind w:left="6480" w:hanging="360"/>
      </w:pPr>
      <w:rPr>
        <w:rFonts w:ascii="Wingdings" w:hAnsi="Wingdings" w:hint="default"/>
      </w:rPr>
    </w:lvl>
  </w:abstractNum>
  <w:abstractNum w:abstractNumId="75" w15:restartNumberingAfterBreak="0">
    <w:nsid w:val="40151F5C"/>
    <w:multiLevelType w:val="multilevel"/>
    <w:tmpl w:val="7ECE2CF2"/>
    <w:styleLink w:val="WWNum33"/>
    <w:lvl w:ilvl="0">
      <w:start w:val="4"/>
      <w:numFmt w:val="decimal"/>
      <w:lvlText w:val="Artículo %1."/>
      <w:lvlJc w:val="left"/>
      <w:pPr>
        <w:ind w:left="644" w:hanging="359"/>
      </w:pPr>
      <w:rPr>
        <w:rFonts w:ascii="Arial" w:hAnsi="Arial"/>
        <w:b/>
        <w:color w:val="000000"/>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6" w15:restartNumberingAfterBreak="0">
    <w:nsid w:val="40385721"/>
    <w:multiLevelType w:val="hybridMultilevel"/>
    <w:tmpl w:val="11BA63F2"/>
    <w:lvl w:ilvl="0" w:tplc="AD809C94">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7" w15:restartNumberingAfterBreak="0">
    <w:nsid w:val="47361A08"/>
    <w:multiLevelType w:val="multilevel"/>
    <w:tmpl w:val="9E14E6B8"/>
    <w:styleLink w:val="WWNum29"/>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8" w15:restartNumberingAfterBreak="0">
    <w:nsid w:val="479B4809"/>
    <w:multiLevelType w:val="hybridMultilevel"/>
    <w:tmpl w:val="8C36786C"/>
    <w:lvl w:ilvl="0" w:tplc="3EFEE5FE">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9" w15:restartNumberingAfterBreak="0">
    <w:nsid w:val="4E2E7D9C"/>
    <w:multiLevelType w:val="hybridMultilevel"/>
    <w:tmpl w:val="BB6CA8FE"/>
    <w:lvl w:ilvl="0" w:tplc="B232A99A">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0" w15:restartNumberingAfterBreak="0">
    <w:nsid w:val="4E902DE4"/>
    <w:multiLevelType w:val="multilevel"/>
    <w:tmpl w:val="7B82AEC0"/>
    <w:styleLink w:val="WWNum28"/>
    <w:lvl w:ilvl="0">
      <w:start w:val="1"/>
      <w:numFmt w:val="upperRoman"/>
      <w:lvlText w:val="%1."/>
      <w:lvlJc w:val="right"/>
      <w:pPr>
        <w:ind w:left="720" w:hanging="360"/>
      </w:pPr>
      <w:rPr>
        <w:rFonts w:ascii="Arial" w:hAnsi="Arial"/>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15:restartNumberingAfterBreak="0">
    <w:nsid w:val="4EDF13B6"/>
    <w:multiLevelType w:val="hybridMultilevel"/>
    <w:tmpl w:val="DEF4D112"/>
    <w:lvl w:ilvl="0" w:tplc="58481566">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2" w15:restartNumberingAfterBreak="0">
    <w:nsid w:val="50DD6DFE"/>
    <w:multiLevelType w:val="multilevel"/>
    <w:tmpl w:val="04462E92"/>
    <w:styleLink w:val="WWNum30"/>
    <w:lvl w:ilvl="0">
      <w:start w:val="1"/>
      <w:numFmt w:val="upperRoman"/>
      <w:lvlText w:val="%1."/>
      <w:lvlJc w:val="right"/>
      <w:pPr>
        <w:ind w:left="964" w:hanging="397"/>
      </w:pPr>
      <w:rPr>
        <w:rFonts w:ascii="Arial" w:hAnsi="Arial"/>
        <w:b/>
        <w:sz w:val="24"/>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3" w15:restartNumberingAfterBreak="0">
    <w:nsid w:val="53070405"/>
    <w:multiLevelType w:val="hybridMultilevel"/>
    <w:tmpl w:val="29FE5EA6"/>
    <w:styleLink w:val="WWNum171"/>
    <w:lvl w:ilvl="0" w:tplc="080A0013">
      <w:numFmt w:val="bullet"/>
      <w:lvlText w:val="-"/>
      <w:lvlJc w:val="left"/>
      <w:pPr>
        <w:ind w:left="720" w:hanging="360"/>
      </w:pPr>
      <w:rPr>
        <w:rFonts w:ascii="CG Times" w:eastAsia="Times New Roman" w:hAnsi="CG Times" w:cs="Times New Roman" w:hint="default"/>
      </w:rPr>
    </w:lvl>
    <w:lvl w:ilvl="1" w:tplc="080A0019" w:tentative="1">
      <w:start w:val="1"/>
      <w:numFmt w:val="bullet"/>
      <w:lvlText w:val="o"/>
      <w:lvlJc w:val="left"/>
      <w:pPr>
        <w:ind w:left="1440" w:hanging="360"/>
      </w:pPr>
      <w:rPr>
        <w:rFonts w:ascii="Courier New" w:hAnsi="Courier New" w:cs="Courier New" w:hint="default"/>
      </w:rPr>
    </w:lvl>
    <w:lvl w:ilvl="2" w:tplc="080A001B" w:tentative="1">
      <w:start w:val="1"/>
      <w:numFmt w:val="bullet"/>
      <w:lvlText w:val=""/>
      <w:lvlJc w:val="left"/>
      <w:pPr>
        <w:ind w:left="2160" w:hanging="360"/>
      </w:pPr>
      <w:rPr>
        <w:rFonts w:ascii="Wingdings" w:hAnsi="Wingdings" w:hint="default"/>
      </w:rPr>
    </w:lvl>
    <w:lvl w:ilvl="3" w:tplc="080A000F" w:tentative="1">
      <w:start w:val="1"/>
      <w:numFmt w:val="bullet"/>
      <w:lvlText w:val=""/>
      <w:lvlJc w:val="left"/>
      <w:pPr>
        <w:ind w:left="2880" w:hanging="360"/>
      </w:pPr>
      <w:rPr>
        <w:rFonts w:ascii="Symbol" w:hAnsi="Symbol" w:hint="default"/>
      </w:rPr>
    </w:lvl>
    <w:lvl w:ilvl="4" w:tplc="080A0019" w:tentative="1">
      <w:start w:val="1"/>
      <w:numFmt w:val="bullet"/>
      <w:lvlText w:val="o"/>
      <w:lvlJc w:val="left"/>
      <w:pPr>
        <w:ind w:left="3600" w:hanging="360"/>
      </w:pPr>
      <w:rPr>
        <w:rFonts w:ascii="Courier New" w:hAnsi="Courier New" w:cs="Courier New" w:hint="default"/>
      </w:rPr>
    </w:lvl>
    <w:lvl w:ilvl="5" w:tplc="080A001B" w:tentative="1">
      <w:start w:val="1"/>
      <w:numFmt w:val="bullet"/>
      <w:lvlText w:val=""/>
      <w:lvlJc w:val="left"/>
      <w:pPr>
        <w:ind w:left="4320" w:hanging="360"/>
      </w:pPr>
      <w:rPr>
        <w:rFonts w:ascii="Wingdings" w:hAnsi="Wingdings" w:hint="default"/>
      </w:rPr>
    </w:lvl>
    <w:lvl w:ilvl="6" w:tplc="080A000F" w:tentative="1">
      <w:start w:val="1"/>
      <w:numFmt w:val="bullet"/>
      <w:lvlText w:val=""/>
      <w:lvlJc w:val="left"/>
      <w:pPr>
        <w:ind w:left="5040" w:hanging="360"/>
      </w:pPr>
      <w:rPr>
        <w:rFonts w:ascii="Symbol" w:hAnsi="Symbol" w:hint="default"/>
      </w:rPr>
    </w:lvl>
    <w:lvl w:ilvl="7" w:tplc="080A0019" w:tentative="1">
      <w:start w:val="1"/>
      <w:numFmt w:val="bullet"/>
      <w:lvlText w:val="o"/>
      <w:lvlJc w:val="left"/>
      <w:pPr>
        <w:ind w:left="5760" w:hanging="360"/>
      </w:pPr>
      <w:rPr>
        <w:rFonts w:ascii="Courier New" w:hAnsi="Courier New" w:cs="Courier New" w:hint="default"/>
      </w:rPr>
    </w:lvl>
    <w:lvl w:ilvl="8" w:tplc="080A001B" w:tentative="1">
      <w:start w:val="1"/>
      <w:numFmt w:val="bullet"/>
      <w:lvlText w:val=""/>
      <w:lvlJc w:val="left"/>
      <w:pPr>
        <w:ind w:left="6480" w:hanging="360"/>
      </w:pPr>
      <w:rPr>
        <w:rFonts w:ascii="Wingdings" w:hAnsi="Wingdings" w:hint="default"/>
      </w:rPr>
    </w:lvl>
  </w:abstractNum>
  <w:abstractNum w:abstractNumId="84" w15:restartNumberingAfterBreak="0">
    <w:nsid w:val="54E528A4"/>
    <w:multiLevelType w:val="multilevel"/>
    <w:tmpl w:val="B3601BE2"/>
    <w:styleLink w:val="WWNum1"/>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5" w15:restartNumberingAfterBreak="0">
    <w:nsid w:val="56DD2599"/>
    <w:multiLevelType w:val="multilevel"/>
    <w:tmpl w:val="1E04CD9C"/>
    <w:styleLink w:val="WWNum22"/>
    <w:lvl w:ilvl="0">
      <w:start w:val="1"/>
      <w:numFmt w:val="decimal"/>
      <w:lvlText w:val="%1."/>
      <w:lvlJc w:val="left"/>
      <w:pPr>
        <w:ind w:left="2160" w:hanging="360"/>
      </w:pPr>
      <w:rPr>
        <w:rFonts w:ascii="Arial" w:hAnsi="Arial"/>
        <w:sz w:val="24"/>
        <w:u w:val="none"/>
      </w:rPr>
    </w:lvl>
    <w:lvl w:ilvl="1">
      <w:numFmt w:val="bullet"/>
      <w:lvlText w:val="○"/>
      <w:lvlJc w:val="left"/>
      <w:pPr>
        <w:ind w:left="2880" w:hanging="360"/>
      </w:pPr>
      <w:rPr>
        <w:u w:val="none"/>
      </w:rPr>
    </w:lvl>
    <w:lvl w:ilvl="2">
      <w:numFmt w:val="bullet"/>
      <w:lvlText w:val="■"/>
      <w:lvlJc w:val="left"/>
      <w:pPr>
        <w:ind w:left="3600" w:hanging="360"/>
      </w:pPr>
      <w:rPr>
        <w:u w:val="none"/>
      </w:rPr>
    </w:lvl>
    <w:lvl w:ilvl="3">
      <w:numFmt w:val="bullet"/>
      <w:lvlText w:val="●"/>
      <w:lvlJc w:val="left"/>
      <w:pPr>
        <w:ind w:left="4320" w:hanging="360"/>
      </w:pPr>
      <w:rPr>
        <w:u w:val="none"/>
      </w:rPr>
    </w:lvl>
    <w:lvl w:ilvl="4">
      <w:numFmt w:val="bullet"/>
      <w:lvlText w:val="○"/>
      <w:lvlJc w:val="left"/>
      <w:pPr>
        <w:ind w:left="5040" w:hanging="360"/>
      </w:pPr>
      <w:rPr>
        <w:u w:val="none"/>
      </w:rPr>
    </w:lvl>
    <w:lvl w:ilvl="5">
      <w:numFmt w:val="bullet"/>
      <w:lvlText w:val="■"/>
      <w:lvlJc w:val="left"/>
      <w:pPr>
        <w:ind w:left="5760" w:hanging="360"/>
      </w:pPr>
      <w:rPr>
        <w:u w:val="none"/>
      </w:rPr>
    </w:lvl>
    <w:lvl w:ilvl="6">
      <w:numFmt w:val="bullet"/>
      <w:lvlText w:val="●"/>
      <w:lvlJc w:val="left"/>
      <w:pPr>
        <w:ind w:left="6480" w:hanging="360"/>
      </w:pPr>
      <w:rPr>
        <w:u w:val="none"/>
      </w:rPr>
    </w:lvl>
    <w:lvl w:ilvl="7">
      <w:numFmt w:val="bullet"/>
      <w:lvlText w:val="○"/>
      <w:lvlJc w:val="left"/>
      <w:pPr>
        <w:ind w:left="7200" w:hanging="360"/>
      </w:pPr>
      <w:rPr>
        <w:u w:val="none"/>
      </w:rPr>
    </w:lvl>
    <w:lvl w:ilvl="8">
      <w:numFmt w:val="bullet"/>
      <w:lvlText w:val="■"/>
      <w:lvlJc w:val="left"/>
      <w:pPr>
        <w:ind w:left="7920" w:hanging="360"/>
      </w:pPr>
      <w:rPr>
        <w:u w:val="none"/>
      </w:rPr>
    </w:lvl>
  </w:abstractNum>
  <w:abstractNum w:abstractNumId="86" w15:restartNumberingAfterBreak="0">
    <w:nsid w:val="5892159C"/>
    <w:multiLevelType w:val="hybridMultilevel"/>
    <w:tmpl w:val="D35C274C"/>
    <w:styleLink w:val="WWNum210"/>
    <w:lvl w:ilvl="0" w:tplc="662E898C">
      <w:start w:val="17"/>
      <w:numFmt w:val="bullet"/>
      <w:lvlText w:val="-"/>
      <w:lvlJc w:val="left"/>
      <w:pPr>
        <w:tabs>
          <w:tab w:val="num" w:pos="720"/>
        </w:tabs>
        <w:ind w:left="720" w:hanging="360"/>
      </w:pPr>
      <w:rPr>
        <w:rFonts w:ascii="Arial" w:eastAsia="Times New Roman" w:hAnsi="Arial" w:cs="Arial" w:hint="default"/>
      </w:rPr>
    </w:lvl>
    <w:lvl w:ilvl="1" w:tplc="0C0A0003" w:tentative="1">
      <w:start w:val="1"/>
      <w:numFmt w:val="bullet"/>
      <w:lvlText w:val="o"/>
      <w:lvlJc w:val="left"/>
      <w:pPr>
        <w:tabs>
          <w:tab w:val="num" w:pos="1440"/>
        </w:tabs>
        <w:ind w:left="1440" w:hanging="360"/>
      </w:pPr>
      <w:rPr>
        <w:rFonts w:ascii="Courier New" w:hAnsi="Courier New" w:cs="Humnst777 BT"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Humnst777 BT"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Humnst777 BT"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7" w15:restartNumberingAfterBreak="0">
    <w:nsid w:val="58C8320C"/>
    <w:multiLevelType w:val="hybridMultilevel"/>
    <w:tmpl w:val="0D888BF2"/>
    <w:styleLink w:val="WWNum331"/>
    <w:lvl w:ilvl="0" w:tplc="5A388514">
      <w:numFmt w:val="bullet"/>
      <w:lvlText w:val="-"/>
      <w:lvlJc w:val="left"/>
      <w:pPr>
        <w:ind w:left="720" w:hanging="360"/>
      </w:pPr>
      <w:rPr>
        <w:rFonts w:ascii="CG Times" w:eastAsia="Times New Roman" w:hAnsi="CG Times" w:cs="Times New Roman" w:hint="default"/>
      </w:rPr>
    </w:lvl>
    <w:lvl w:ilvl="1" w:tplc="C8A01BE8" w:tentative="1">
      <w:start w:val="1"/>
      <w:numFmt w:val="bullet"/>
      <w:lvlText w:val="o"/>
      <w:lvlJc w:val="left"/>
      <w:pPr>
        <w:ind w:left="1440" w:hanging="360"/>
      </w:pPr>
      <w:rPr>
        <w:rFonts w:ascii="Courier New" w:hAnsi="Courier New" w:cs="Courier New" w:hint="default"/>
      </w:rPr>
    </w:lvl>
    <w:lvl w:ilvl="2" w:tplc="19DC7CF2" w:tentative="1">
      <w:start w:val="1"/>
      <w:numFmt w:val="bullet"/>
      <w:lvlText w:val=""/>
      <w:lvlJc w:val="left"/>
      <w:pPr>
        <w:ind w:left="2160" w:hanging="360"/>
      </w:pPr>
      <w:rPr>
        <w:rFonts w:ascii="Wingdings" w:hAnsi="Wingdings" w:hint="default"/>
      </w:rPr>
    </w:lvl>
    <w:lvl w:ilvl="3" w:tplc="BC42A84E" w:tentative="1">
      <w:start w:val="1"/>
      <w:numFmt w:val="bullet"/>
      <w:lvlText w:val=""/>
      <w:lvlJc w:val="left"/>
      <w:pPr>
        <w:ind w:left="2880" w:hanging="360"/>
      </w:pPr>
      <w:rPr>
        <w:rFonts w:ascii="Symbol" w:hAnsi="Symbol" w:hint="default"/>
      </w:rPr>
    </w:lvl>
    <w:lvl w:ilvl="4" w:tplc="479E0274" w:tentative="1">
      <w:start w:val="1"/>
      <w:numFmt w:val="bullet"/>
      <w:lvlText w:val="o"/>
      <w:lvlJc w:val="left"/>
      <w:pPr>
        <w:ind w:left="3600" w:hanging="360"/>
      </w:pPr>
      <w:rPr>
        <w:rFonts w:ascii="Courier New" w:hAnsi="Courier New" w:cs="Courier New" w:hint="default"/>
      </w:rPr>
    </w:lvl>
    <w:lvl w:ilvl="5" w:tplc="946C7C10" w:tentative="1">
      <w:start w:val="1"/>
      <w:numFmt w:val="bullet"/>
      <w:lvlText w:val=""/>
      <w:lvlJc w:val="left"/>
      <w:pPr>
        <w:ind w:left="4320" w:hanging="360"/>
      </w:pPr>
      <w:rPr>
        <w:rFonts w:ascii="Wingdings" w:hAnsi="Wingdings" w:hint="default"/>
      </w:rPr>
    </w:lvl>
    <w:lvl w:ilvl="6" w:tplc="F25C6986" w:tentative="1">
      <w:start w:val="1"/>
      <w:numFmt w:val="bullet"/>
      <w:lvlText w:val=""/>
      <w:lvlJc w:val="left"/>
      <w:pPr>
        <w:ind w:left="5040" w:hanging="360"/>
      </w:pPr>
      <w:rPr>
        <w:rFonts w:ascii="Symbol" w:hAnsi="Symbol" w:hint="default"/>
      </w:rPr>
    </w:lvl>
    <w:lvl w:ilvl="7" w:tplc="9424CF60" w:tentative="1">
      <w:start w:val="1"/>
      <w:numFmt w:val="bullet"/>
      <w:lvlText w:val="o"/>
      <w:lvlJc w:val="left"/>
      <w:pPr>
        <w:ind w:left="5760" w:hanging="360"/>
      </w:pPr>
      <w:rPr>
        <w:rFonts w:ascii="Courier New" w:hAnsi="Courier New" w:cs="Courier New" w:hint="default"/>
      </w:rPr>
    </w:lvl>
    <w:lvl w:ilvl="8" w:tplc="5694CFFC" w:tentative="1">
      <w:start w:val="1"/>
      <w:numFmt w:val="bullet"/>
      <w:lvlText w:val=""/>
      <w:lvlJc w:val="left"/>
      <w:pPr>
        <w:ind w:left="6480" w:hanging="360"/>
      </w:pPr>
      <w:rPr>
        <w:rFonts w:ascii="Wingdings" w:hAnsi="Wingdings" w:hint="default"/>
      </w:rPr>
    </w:lvl>
  </w:abstractNum>
  <w:abstractNum w:abstractNumId="88" w15:restartNumberingAfterBreak="0">
    <w:nsid w:val="599B58D0"/>
    <w:multiLevelType w:val="hybridMultilevel"/>
    <w:tmpl w:val="BB34496A"/>
    <w:lvl w:ilvl="0" w:tplc="FA92680A">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9" w15:restartNumberingAfterBreak="0">
    <w:nsid w:val="5A497013"/>
    <w:multiLevelType w:val="multilevel"/>
    <w:tmpl w:val="96945AAA"/>
    <w:styleLink w:val="WWNum14"/>
    <w:lvl w:ilvl="0">
      <w:start w:val="1"/>
      <w:numFmt w:val="upp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0" w15:restartNumberingAfterBreak="0">
    <w:nsid w:val="5B41103A"/>
    <w:multiLevelType w:val="hybridMultilevel"/>
    <w:tmpl w:val="4B28C0E2"/>
    <w:styleLink w:val="WWNum251"/>
    <w:lvl w:ilvl="0" w:tplc="D6D425CA">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1" w15:restartNumberingAfterBreak="0">
    <w:nsid w:val="5D960604"/>
    <w:multiLevelType w:val="hybridMultilevel"/>
    <w:tmpl w:val="071E8856"/>
    <w:styleLink w:val="Estiloimportado7"/>
    <w:lvl w:ilvl="0" w:tplc="44585898">
      <w:start w:val="1"/>
      <w:numFmt w:val="bullet"/>
      <w:lvlText w:val="•"/>
      <w:lvlJc w:val="left"/>
      <w:pPr>
        <w:ind w:left="567"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1E2AAE96">
      <w:start w:val="1"/>
      <w:numFmt w:val="bullet"/>
      <w:lvlText w:val="o"/>
      <w:lvlJc w:val="left"/>
      <w:pPr>
        <w:tabs>
          <w:tab w:val="left" w:pos="567"/>
        </w:tabs>
        <w:ind w:left="128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33D87002">
      <w:start w:val="1"/>
      <w:numFmt w:val="bullet"/>
      <w:lvlText w:val="▪"/>
      <w:lvlJc w:val="left"/>
      <w:pPr>
        <w:tabs>
          <w:tab w:val="left" w:pos="567"/>
        </w:tabs>
        <w:ind w:left="200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98380448">
      <w:start w:val="1"/>
      <w:numFmt w:val="bullet"/>
      <w:lvlText w:val="•"/>
      <w:lvlJc w:val="left"/>
      <w:pPr>
        <w:tabs>
          <w:tab w:val="left" w:pos="567"/>
        </w:tabs>
        <w:ind w:left="2727"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9C7E2098">
      <w:start w:val="1"/>
      <w:numFmt w:val="bullet"/>
      <w:lvlText w:val="o"/>
      <w:lvlJc w:val="left"/>
      <w:pPr>
        <w:tabs>
          <w:tab w:val="left" w:pos="567"/>
        </w:tabs>
        <w:ind w:left="344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BC187C7A">
      <w:start w:val="1"/>
      <w:numFmt w:val="bullet"/>
      <w:lvlText w:val="▪"/>
      <w:lvlJc w:val="left"/>
      <w:pPr>
        <w:tabs>
          <w:tab w:val="left" w:pos="567"/>
        </w:tabs>
        <w:ind w:left="416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CB46E2B8">
      <w:start w:val="1"/>
      <w:numFmt w:val="bullet"/>
      <w:lvlText w:val="•"/>
      <w:lvlJc w:val="left"/>
      <w:pPr>
        <w:tabs>
          <w:tab w:val="left" w:pos="567"/>
        </w:tabs>
        <w:ind w:left="4887"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54408C84">
      <w:start w:val="1"/>
      <w:numFmt w:val="bullet"/>
      <w:lvlText w:val="o"/>
      <w:lvlJc w:val="left"/>
      <w:pPr>
        <w:tabs>
          <w:tab w:val="left" w:pos="567"/>
        </w:tabs>
        <w:ind w:left="560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173A7D90">
      <w:start w:val="1"/>
      <w:numFmt w:val="bullet"/>
      <w:lvlText w:val="▪"/>
      <w:lvlJc w:val="left"/>
      <w:pPr>
        <w:tabs>
          <w:tab w:val="left" w:pos="567"/>
        </w:tabs>
        <w:ind w:left="632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92" w15:restartNumberingAfterBreak="0">
    <w:nsid w:val="5E1B78CA"/>
    <w:multiLevelType w:val="hybridMultilevel"/>
    <w:tmpl w:val="D8585B16"/>
    <w:lvl w:ilvl="0" w:tplc="F38E2FC4">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3" w15:restartNumberingAfterBreak="0">
    <w:nsid w:val="5EB33946"/>
    <w:multiLevelType w:val="multilevel"/>
    <w:tmpl w:val="2188D238"/>
    <w:lvl w:ilvl="0">
      <w:start w:val="1"/>
      <w:numFmt w:val="decimal"/>
      <w:pStyle w:val="ndiceBenja"/>
      <w:lvlText w:val="%1."/>
      <w:lvlJc w:val="left"/>
      <w:pPr>
        <w:ind w:left="284" w:hanging="284"/>
      </w:pPr>
      <w:rPr>
        <w:rFonts w:ascii="Arial" w:hAnsi="Arial" w:hint="default"/>
        <w:b/>
        <w:i w:val="0"/>
        <w:sz w:val="22"/>
      </w:rPr>
    </w:lvl>
    <w:lvl w:ilvl="1">
      <w:start w:val="1"/>
      <w:numFmt w:val="decimal"/>
      <w:pStyle w:val="ndiceBenja2"/>
      <w:isLgl/>
      <w:lvlText w:val="%1.%2"/>
      <w:lvlJc w:val="left"/>
      <w:pPr>
        <w:ind w:left="360" w:hanging="360"/>
      </w:pPr>
      <w:rPr>
        <w:rFonts w:hint="default"/>
        <w:b/>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94" w15:restartNumberingAfterBreak="0">
    <w:nsid w:val="601F5B1D"/>
    <w:multiLevelType w:val="hybridMultilevel"/>
    <w:tmpl w:val="BDE20046"/>
    <w:lvl w:ilvl="0" w:tplc="E1424394">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5" w15:restartNumberingAfterBreak="0">
    <w:nsid w:val="66274556"/>
    <w:multiLevelType w:val="hybridMultilevel"/>
    <w:tmpl w:val="0FD24D14"/>
    <w:lvl w:ilvl="0" w:tplc="51E66170">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6" w15:restartNumberingAfterBreak="0">
    <w:nsid w:val="67502942"/>
    <w:multiLevelType w:val="hybridMultilevel"/>
    <w:tmpl w:val="E716D264"/>
    <w:styleLink w:val="Estiloimportado6"/>
    <w:lvl w:ilvl="0" w:tplc="AB5A08FA">
      <w:start w:val="1"/>
      <w:numFmt w:val="bullet"/>
      <w:lvlText w:val="-"/>
      <w:lvlJc w:val="left"/>
      <w:pPr>
        <w:ind w:left="42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1" w:tplc="9A100188">
      <w:start w:val="1"/>
      <w:numFmt w:val="bullet"/>
      <w:lvlText w:val="o"/>
      <w:lvlJc w:val="left"/>
      <w:pPr>
        <w:ind w:left="114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2" w:tplc="28D4CA8C">
      <w:start w:val="1"/>
      <w:numFmt w:val="bullet"/>
      <w:lvlText w:val="▪"/>
      <w:lvlJc w:val="left"/>
      <w:pPr>
        <w:ind w:left="186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3" w:tplc="EA705A24">
      <w:start w:val="1"/>
      <w:numFmt w:val="bullet"/>
      <w:lvlText w:val="•"/>
      <w:lvlJc w:val="left"/>
      <w:pPr>
        <w:ind w:left="258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4" w:tplc="8C22598A">
      <w:start w:val="1"/>
      <w:numFmt w:val="bullet"/>
      <w:lvlText w:val="o"/>
      <w:lvlJc w:val="left"/>
      <w:pPr>
        <w:ind w:left="330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5" w:tplc="84AA146A">
      <w:start w:val="1"/>
      <w:numFmt w:val="bullet"/>
      <w:lvlText w:val="▪"/>
      <w:lvlJc w:val="left"/>
      <w:pPr>
        <w:ind w:left="402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6" w:tplc="9D823618">
      <w:start w:val="1"/>
      <w:numFmt w:val="bullet"/>
      <w:lvlText w:val="•"/>
      <w:lvlJc w:val="left"/>
      <w:pPr>
        <w:ind w:left="474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7" w:tplc="B86CA28A">
      <w:start w:val="1"/>
      <w:numFmt w:val="bullet"/>
      <w:lvlText w:val="o"/>
      <w:lvlJc w:val="left"/>
      <w:pPr>
        <w:ind w:left="546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8" w:tplc="3B3E2024">
      <w:start w:val="1"/>
      <w:numFmt w:val="bullet"/>
      <w:lvlText w:val="▪"/>
      <w:lvlJc w:val="left"/>
      <w:pPr>
        <w:ind w:left="618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abstractNum>
  <w:abstractNum w:abstractNumId="97" w15:restartNumberingAfterBreak="0">
    <w:nsid w:val="68BD605A"/>
    <w:multiLevelType w:val="hybridMultilevel"/>
    <w:tmpl w:val="9D52BC10"/>
    <w:styleLink w:val="WWNum281"/>
    <w:lvl w:ilvl="0" w:tplc="5946550E">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8" w15:restartNumberingAfterBreak="0">
    <w:nsid w:val="68BE162F"/>
    <w:multiLevelType w:val="hybridMultilevel"/>
    <w:tmpl w:val="49C6AE66"/>
    <w:lvl w:ilvl="0" w:tplc="2E2844AA">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9" w15:restartNumberingAfterBreak="0">
    <w:nsid w:val="6AC12946"/>
    <w:multiLevelType w:val="hybridMultilevel"/>
    <w:tmpl w:val="F3BC0CC6"/>
    <w:styleLink w:val="WWNum301"/>
    <w:lvl w:ilvl="0" w:tplc="00365CE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0" w15:restartNumberingAfterBreak="0">
    <w:nsid w:val="6B433828"/>
    <w:multiLevelType w:val="multilevel"/>
    <w:tmpl w:val="3EFC9EEA"/>
    <w:styleLink w:val="WWNum3"/>
    <w:lvl w:ilvl="0">
      <w:start w:val="1"/>
      <w:numFmt w:val="upperRoman"/>
      <w:lvlText w:val="%1."/>
      <w:lvlJc w:val="right"/>
      <w:pPr>
        <w:ind w:left="720" w:hanging="360"/>
      </w:pPr>
      <w:rPr>
        <w:rFonts w:ascii="Arial" w:hAnsi="Arial"/>
        <w:sz w:val="24"/>
        <w:u w:val="none"/>
      </w:rPr>
    </w:lvl>
    <w:lvl w:ilvl="1">
      <w:start w:val="1"/>
      <w:numFmt w:val="upperLetter"/>
      <w:lvlText w:val="%2."/>
      <w:lvlJc w:val="left"/>
      <w:pPr>
        <w:ind w:left="1440" w:hanging="360"/>
      </w:pPr>
      <w:rPr>
        <w:rFonts w:ascii="Arial" w:hAnsi="Arial"/>
        <w:sz w:val="24"/>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1" w15:restartNumberingAfterBreak="0">
    <w:nsid w:val="6BA61FDC"/>
    <w:multiLevelType w:val="hybridMultilevel"/>
    <w:tmpl w:val="CDDAC2DE"/>
    <w:lvl w:ilvl="0" w:tplc="397009BC">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2" w15:restartNumberingAfterBreak="0">
    <w:nsid w:val="6BC9500B"/>
    <w:multiLevelType w:val="hybridMultilevel"/>
    <w:tmpl w:val="F1AABA9C"/>
    <w:styleLink w:val="WWNum231"/>
    <w:lvl w:ilvl="0" w:tplc="8AA09A10">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3" w15:restartNumberingAfterBreak="0">
    <w:nsid w:val="6DB46635"/>
    <w:multiLevelType w:val="hybridMultilevel"/>
    <w:tmpl w:val="55D064B4"/>
    <w:styleLink w:val="WWNum71"/>
    <w:lvl w:ilvl="0" w:tplc="6D1EB8E6">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4" w15:restartNumberingAfterBreak="0">
    <w:nsid w:val="6F0B583B"/>
    <w:multiLevelType w:val="multilevel"/>
    <w:tmpl w:val="390023DE"/>
    <w:styleLink w:val="WWNum6"/>
    <w:lvl w:ilvl="0">
      <w:start w:val="1"/>
      <w:numFmt w:val="upperRoman"/>
      <w:lvlText w:val="%1."/>
      <w:lvlJc w:val="right"/>
      <w:pPr>
        <w:ind w:left="1440" w:hanging="360"/>
      </w:pPr>
      <w:rPr>
        <w:rFonts w:ascii="Arial" w:hAnsi="Arial"/>
        <w:b/>
        <w:sz w:val="24"/>
      </w:rPr>
    </w:lvl>
    <w:lvl w:ilvl="1">
      <w:start w:val="1"/>
      <w:numFmt w:val="upp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05" w15:restartNumberingAfterBreak="0">
    <w:nsid w:val="6FA71D90"/>
    <w:multiLevelType w:val="multilevel"/>
    <w:tmpl w:val="B3660162"/>
    <w:styleLink w:val="WWNum17"/>
    <w:lvl w:ilvl="0">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Noto Sans Symbols" w:eastAsia="Noto Sans Symbols" w:hAnsi="Noto Sans Symbols" w:cs="Noto Sans Symbols"/>
        <w:b w:val="0"/>
        <w:sz w:val="24"/>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106" w15:restartNumberingAfterBreak="0">
    <w:nsid w:val="72D514B1"/>
    <w:multiLevelType w:val="hybridMultilevel"/>
    <w:tmpl w:val="E4AC4860"/>
    <w:styleLink w:val="WWNum121"/>
    <w:lvl w:ilvl="0" w:tplc="1C10D5A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7" w15:restartNumberingAfterBreak="0">
    <w:nsid w:val="73BC5253"/>
    <w:multiLevelType w:val="multilevel"/>
    <w:tmpl w:val="EF0E98F6"/>
    <w:styleLink w:val="WWNum13"/>
    <w:lvl w:ilvl="0">
      <w:start w:val="1"/>
      <w:numFmt w:val="lowerLetter"/>
      <w:lvlText w:val="%1."/>
      <w:lvlJc w:val="left"/>
      <w:pPr>
        <w:ind w:left="720" w:hanging="360"/>
      </w:pPr>
    </w:lvl>
    <w:lvl w:ilvl="1">
      <w:start w:val="1"/>
      <w:numFmt w:val="lowerLetter"/>
      <w:lvlText w:val="%2."/>
      <w:lvlJc w:val="left"/>
      <w:pPr>
        <w:ind w:left="1440" w:hanging="360"/>
      </w:pPr>
      <w:rPr>
        <w:rFonts w:ascii="Arial" w:hAnsi="Arial"/>
        <w:b/>
        <w:sz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8" w15:restartNumberingAfterBreak="0">
    <w:nsid w:val="750A4330"/>
    <w:multiLevelType w:val="hybridMultilevel"/>
    <w:tmpl w:val="C8CCE9A6"/>
    <w:styleLink w:val="WWNum321"/>
    <w:lvl w:ilvl="0" w:tplc="B96E2FA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9" w15:restartNumberingAfterBreak="0">
    <w:nsid w:val="758B2454"/>
    <w:multiLevelType w:val="hybridMultilevel"/>
    <w:tmpl w:val="C75214F0"/>
    <w:styleLink w:val="Estiloimportado5"/>
    <w:lvl w:ilvl="0" w:tplc="95AA0F30">
      <w:start w:val="1"/>
      <w:numFmt w:val="upperLetter"/>
      <w:lvlText w:val="%1)"/>
      <w:lvlJc w:val="left"/>
      <w:pPr>
        <w:ind w:left="709" w:hanging="360"/>
      </w:pPr>
      <w:rPr>
        <w:rFonts w:hAnsi="Arial Unicode MS"/>
        <w:caps w:val="0"/>
        <w:smallCaps w:val="0"/>
        <w:strike w:val="0"/>
        <w:dstrike w:val="0"/>
        <w:color w:val="000000"/>
        <w:spacing w:val="0"/>
        <w:w w:val="100"/>
        <w:kern w:val="0"/>
        <w:position w:val="0"/>
        <w:highlight w:val="none"/>
        <w:vertAlign w:val="baseline"/>
      </w:rPr>
    </w:lvl>
    <w:lvl w:ilvl="1" w:tplc="F5A2052E">
      <w:start w:val="1"/>
      <w:numFmt w:val="lowerLetter"/>
      <w:lvlText w:val="%2."/>
      <w:lvlJc w:val="left"/>
      <w:pPr>
        <w:ind w:left="1429" w:hanging="360"/>
      </w:pPr>
      <w:rPr>
        <w:rFonts w:hAnsi="Arial Unicode MS"/>
        <w:caps w:val="0"/>
        <w:smallCaps w:val="0"/>
        <w:strike w:val="0"/>
        <w:dstrike w:val="0"/>
        <w:color w:val="000000"/>
        <w:spacing w:val="0"/>
        <w:w w:val="100"/>
        <w:kern w:val="0"/>
        <w:position w:val="0"/>
        <w:highlight w:val="none"/>
        <w:vertAlign w:val="baseline"/>
      </w:rPr>
    </w:lvl>
    <w:lvl w:ilvl="2" w:tplc="FAB229C8">
      <w:start w:val="1"/>
      <w:numFmt w:val="lowerRoman"/>
      <w:lvlText w:val="%3."/>
      <w:lvlJc w:val="left"/>
      <w:pPr>
        <w:ind w:left="2149" w:hanging="276"/>
      </w:pPr>
      <w:rPr>
        <w:rFonts w:hAnsi="Arial Unicode MS"/>
        <w:caps w:val="0"/>
        <w:smallCaps w:val="0"/>
        <w:strike w:val="0"/>
        <w:dstrike w:val="0"/>
        <w:color w:val="000000"/>
        <w:spacing w:val="0"/>
        <w:w w:val="100"/>
        <w:kern w:val="0"/>
        <w:position w:val="0"/>
        <w:highlight w:val="none"/>
        <w:vertAlign w:val="baseline"/>
      </w:rPr>
    </w:lvl>
    <w:lvl w:ilvl="3" w:tplc="5D5CFF54">
      <w:start w:val="1"/>
      <w:numFmt w:val="decimal"/>
      <w:lvlText w:val="%4."/>
      <w:lvlJc w:val="left"/>
      <w:pPr>
        <w:ind w:left="2869" w:hanging="360"/>
      </w:pPr>
      <w:rPr>
        <w:rFonts w:hAnsi="Arial Unicode MS"/>
        <w:caps w:val="0"/>
        <w:smallCaps w:val="0"/>
        <w:strike w:val="0"/>
        <w:dstrike w:val="0"/>
        <w:color w:val="000000"/>
        <w:spacing w:val="0"/>
        <w:w w:val="100"/>
        <w:kern w:val="0"/>
        <w:position w:val="0"/>
        <w:highlight w:val="none"/>
        <w:vertAlign w:val="baseline"/>
      </w:rPr>
    </w:lvl>
    <w:lvl w:ilvl="4" w:tplc="BE7C12DC">
      <w:start w:val="1"/>
      <w:numFmt w:val="lowerLetter"/>
      <w:lvlText w:val="%5."/>
      <w:lvlJc w:val="left"/>
      <w:pPr>
        <w:ind w:left="3589" w:hanging="360"/>
      </w:pPr>
      <w:rPr>
        <w:rFonts w:hAnsi="Arial Unicode MS"/>
        <w:caps w:val="0"/>
        <w:smallCaps w:val="0"/>
        <w:strike w:val="0"/>
        <w:dstrike w:val="0"/>
        <w:color w:val="000000"/>
        <w:spacing w:val="0"/>
        <w:w w:val="100"/>
        <w:kern w:val="0"/>
        <w:position w:val="0"/>
        <w:highlight w:val="none"/>
        <w:vertAlign w:val="baseline"/>
      </w:rPr>
    </w:lvl>
    <w:lvl w:ilvl="5" w:tplc="C84CAD1E">
      <w:start w:val="1"/>
      <w:numFmt w:val="lowerRoman"/>
      <w:lvlText w:val="%6."/>
      <w:lvlJc w:val="left"/>
      <w:pPr>
        <w:ind w:left="4309" w:hanging="276"/>
      </w:pPr>
      <w:rPr>
        <w:rFonts w:hAnsi="Arial Unicode MS"/>
        <w:caps w:val="0"/>
        <w:smallCaps w:val="0"/>
        <w:strike w:val="0"/>
        <w:dstrike w:val="0"/>
        <w:color w:val="000000"/>
        <w:spacing w:val="0"/>
        <w:w w:val="100"/>
        <w:kern w:val="0"/>
        <w:position w:val="0"/>
        <w:highlight w:val="none"/>
        <w:vertAlign w:val="baseline"/>
      </w:rPr>
    </w:lvl>
    <w:lvl w:ilvl="6" w:tplc="E05814D8">
      <w:start w:val="1"/>
      <w:numFmt w:val="decimal"/>
      <w:lvlText w:val="%7."/>
      <w:lvlJc w:val="left"/>
      <w:pPr>
        <w:ind w:left="5029" w:hanging="360"/>
      </w:pPr>
      <w:rPr>
        <w:rFonts w:hAnsi="Arial Unicode MS"/>
        <w:caps w:val="0"/>
        <w:smallCaps w:val="0"/>
        <w:strike w:val="0"/>
        <w:dstrike w:val="0"/>
        <w:color w:val="000000"/>
        <w:spacing w:val="0"/>
        <w:w w:val="100"/>
        <w:kern w:val="0"/>
        <w:position w:val="0"/>
        <w:highlight w:val="none"/>
        <w:vertAlign w:val="baseline"/>
      </w:rPr>
    </w:lvl>
    <w:lvl w:ilvl="7" w:tplc="1034DC90">
      <w:start w:val="1"/>
      <w:numFmt w:val="lowerLetter"/>
      <w:lvlText w:val="%8."/>
      <w:lvlJc w:val="left"/>
      <w:pPr>
        <w:ind w:left="5749" w:hanging="360"/>
      </w:pPr>
      <w:rPr>
        <w:rFonts w:hAnsi="Arial Unicode MS"/>
        <w:caps w:val="0"/>
        <w:smallCaps w:val="0"/>
        <w:strike w:val="0"/>
        <w:dstrike w:val="0"/>
        <w:color w:val="000000"/>
        <w:spacing w:val="0"/>
        <w:w w:val="100"/>
        <w:kern w:val="0"/>
        <w:position w:val="0"/>
        <w:highlight w:val="none"/>
        <w:vertAlign w:val="baseline"/>
      </w:rPr>
    </w:lvl>
    <w:lvl w:ilvl="8" w:tplc="0630CEA0">
      <w:start w:val="1"/>
      <w:numFmt w:val="lowerRoman"/>
      <w:lvlText w:val="%9."/>
      <w:lvlJc w:val="left"/>
      <w:pPr>
        <w:ind w:left="6469" w:hanging="276"/>
      </w:pPr>
      <w:rPr>
        <w:rFonts w:hAnsi="Arial Unicode MS"/>
        <w:caps w:val="0"/>
        <w:smallCaps w:val="0"/>
        <w:strike w:val="0"/>
        <w:dstrike w:val="0"/>
        <w:color w:val="000000"/>
        <w:spacing w:val="0"/>
        <w:w w:val="100"/>
        <w:kern w:val="0"/>
        <w:position w:val="0"/>
        <w:highlight w:val="none"/>
        <w:vertAlign w:val="baseline"/>
      </w:rPr>
    </w:lvl>
  </w:abstractNum>
  <w:abstractNum w:abstractNumId="110" w15:restartNumberingAfterBreak="0">
    <w:nsid w:val="7711154A"/>
    <w:multiLevelType w:val="multilevel"/>
    <w:tmpl w:val="CDFCE5B4"/>
    <w:styleLink w:val="WWNum2"/>
    <w:lvl w:ilvl="0">
      <w:start w:val="1"/>
      <w:numFmt w:val="lowerLetter"/>
      <w:lvlText w:val="%1)"/>
      <w:lvlJc w:val="left"/>
      <w:pPr>
        <w:ind w:left="72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1" w15:restartNumberingAfterBreak="0">
    <w:nsid w:val="78970CFD"/>
    <w:multiLevelType w:val="hybridMultilevel"/>
    <w:tmpl w:val="A894B0C8"/>
    <w:lvl w:ilvl="0" w:tplc="89B69D70">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2" w15:restartNumberingAfterBreak="0">
    <w:nsid w:val="7A7F35A7"/>
    <w:multiLevelType w:val="hybridMultilevel"/>
    <w:tmpl w:val="33DCF4C6"/>
    <w:lvl w:ilvl="0" w:tplc="7376E5EA">
      <w:start w:val="1"/>
      <w:numFmt w:val="upperRoman"/>
      <w:lvlText w:val="%1."/>
      <w:lvlJc w:val="left"/>
      <w:pPr>
        <w:ind w:left="1080" w:hanging="720"/>
      </w:pPr>
      <w:rPr>
        <w:rFonts w:hint="default"/>
        <w:b/>
        <w:bCs/>
      </w:rPr>
    </w:lvl>
    <w:lvl w:ilvl="1" w:tplc="F3EC3C30">
      <w:start w:val="1"/>
      <w:numFmt w:val="lowerLetter"/>
      <w:lvlText w:val="%2)"/>
      <w:lvlJc w:val="left"/>
      <w:pPr>
        <w:ind w:left="1440" w:hanging="360"/>
      </w:pPr>
      <w:rPr>
        <w:rFonts w:hint="default"/>
        <w:b/>
        <w:bCs/>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262371606">
    <w:abstractNumId w:val="1"/>
  </w:num>
  <w:num w:numId="2" w16cid:durableId="1373774358">
    <w:abstractNumId w:val="11"/>
  </w:num>
  <w:num w:numId="3" w16cid:durableId="828180922">
    <w:abstractNumId w:val="2"/>
  </w:num>
  <w:num w:numId="4" w16cid:durableId="1634631569">
    <w:abstractNumId w:val="58"/>
  </w:num>
  <w:num w:numId="5" w16cid:durableId="255988551">
    <w:abstractNumId w:val="19"/>
  </w:num>
  <w:num w:numId="6" w16cid:durableId="775365567">
    <w:abstractNumId w:val="18"/>
  </w:num>
  <w:num w:numId="7" w16cid:durableId="857542706">
    <w:abstractNumId w:val="59"/>
  </w:num>
  <w:num w:numId="8" w16cid:durableId="150755972">
    <w:abstractNumId w:val="51"/>
  </w:num>
  <w:num w:numId="9" w16cid:durableId="221411420">
    <w:abstractNumId w:val="109"/>
  </w:num>
  <w:num w:numId="10" w16cid:durableId="836119721">
    <w:abstractNumId w:val="96"/>
  </w:num>
  <w:num w:numId="11" w16cid:durableId="659508820">
    <w:abstractNumId w:val="91"/>
  </w:num>
  <w:num w:numId="12" w16cid:durableId="2114670132">
    <w:abstractNumId w:val="93"/>
  </w:num>
  <w:num w:numId="13" w16cid:durableId="1791432197">
    <w:abstractNumId w:val="15"/>
  </w:num>
  <w:num w:numId="14" w16cid:durableId="278340246">
    <w:abstractNumId w:val="62"/>
  </w:num>
  <w:num w:numId="15" w16cid:durableId="1134254660">
    <w:abstractNumId w:val="37"/>
  </w:num>
  <w:num w:numId="16" w16cid:durableId="1559393248">
    <w:abstractNumId w:val="49"/>
  </w:num>
  <w:num w:numId="17" w16cid:durableId="1341738402">
    <w:abstractNumId w:val="86"/>
  </w:num>
  <w:num w:numId="18" w16cid:durableId="544223459">
    <w:abstractNumId w:val="8"/>
  </w:num>
  <w:num w:numId="19" w16cid:durableId="714044428">
    <w:abstractNumId w:val="69"/>
  </w:num>
  <w:num w:numId="20" w16cid:durableId="1945183589">
    <w:abstractNumId w:val="26"/>
  </w:num>
  <w:num w:numId="21" w16cid:durableId="956133811">
    <w:abstractNumId w:val="74"/>
  </w:num>
  <w:num w:numId="22" w16cid:durableId="455611771">
    <w:abstractNumId w:val="103"/>
  </w:num>
  <w:num w:numId="23" w16cid:durableId="681396512">
    <w:abstractNumId w:val="25"/>
  </w:num>
  <w:num w:numId="24" w16cid:durableId="1034887519">
    <w:abstractNumId w:val="47"/>
  </w:num>
  <w:num w:numId="25" w16cid:durableId="105976523">
    <w:abstractNumId w:val="14"/>
  </w:num>
  <w:num w:numId="26" w16cid:durableId="1085763469">
    <w:abstractNumId w:val="21"/>
  </w:num>
  <w:num w:numId="27" w16cid:durableId="435708845">
    <w:abstractNumId w:val="106"/>
  </w:num>
  <w:num w:numId="28" w16cid:durableId="2099397789">
    <w:abstractNumId w:val="9"/>
  </w:num>
  <w:num w:numId="29" w16cid:durableId="450634840">
    <w:abstractNumId w:val="27"/>
  </w:num>
  <w:num w:numId="30" w16cid:durableId="1795563153">
    <w:abstractNumId w:val="55"/>
  </w:num>
  <w:num w:numId="31" w16cid:durableId="1539930018">
    <w:abstractNumId w:val="12"/>
  </w:num>
  <w:num w:numId="32" w16cid:durableId="315959952">
    <w:abstractNumId w:val="83"/>
  </w:num>
  <w:num w:numId="33" w16cid:durableId="488207917">
    <w:abstractNumId w:val="57"/>
  </w:num>
  <w:num w:numId="34" w16cid:durableId="169225259">
    <w:abstractNumId w:val="31"/>
  </w:num>
  <w:num w:numId="35" w16cid:durableId="68575252">
    <w:abstractNumId w:val="65"/>
  </w:num>
  <w:num w:numId="36" w16cid:durableId="2127503444">
    <w:abstractNumId w:val="4"/>
  </w:num>
  <w:num w:numId="37" w16cid:durableId="797719775">
    <w:abstractNumId w:val="22"/>
  </w:num>
  <w:num w:numId="38" w16cid:durableId="1081172683">
    <w:abstractNumId w:val="102"/>
  </w:num>
  <w:num w:numId="39" w16cid:durableId="1029918180">
    <w:abstractNumId w:val="61"/>
  </w:num>
  <w:num w:numId="40" w16cid:durableId="1241939217">
    <w:abstractNumId w:val="90"/>
  </w:num>
  <w:num w:numId="41" w16cid:durableId="247350912">
    <w:abstractNumId w:val="32"/>
  </w:num>
  <w:num w:numId="42" w16cid:durableId="393309604">
    <w:abstractNumId w:val="3"/>
  </w:num>
  <w:num w:numId="43" w16cid:durableId="1671523986">
    <w:abstractNumId w:val="97"/>
  </w:num>
  <w:num w:numId="44" w16cid:durableId="1411657030">
    <w:abstractNumId w:val="38"/>
  </w:num>
  <w:num w:numId="45" w16cid:durableId="185870634">
    <w:abstractNumId w:val="99"/>
  </w:num>
  <w:num w:numId="46" w16cid:durableId="775440174">
    <w:abstractNumId w:val="40"/>
  </w:num>
  <w:num w:numId="47" w16cid:durableId="375471632">
    <w:abstractNumId w:val="108"/>
  </w:num>
  <w:num w:numId="48" w16cid:durableId="1147864568">
    <w:abstractNumId w:val="87"/>
  </w:num>
  <w:num w:numId="49" w16cid:durableId="1774788343">
    <w:abstractNumId w:val="84"/>
  </w:num>
  <w:num w:numId="50" w16cid:durableId="587034196">
    <w:abstractNumId w:val="110"/>
  </w:num>
  <w:num w:numId="51" w16cid:durableId="1860847928">
    <w:abstractNumId w:val="100"/>
  </w:num>
  <w:num w:numId="52" w16cid:durableId="1086265974">
    <w:abstractNumId w:val="23"/>
  </w:num>
  <w:num w:numId="53" w16cid:durableId="752705390">
    <w:abstractNumId w:val="66"/>
  </w:num>
  <w:num w:numId="54" w16cid:durableId="147408376">
    <w:abstractNumId w:val="104"/>
  </w:num>
  <w:num w:numId="55" w16cid:durableId="1938830878">
    <w:abstractNumId w:val="42"/>
  </w:num>
  <w:num w:numId="56" w16cid:durableId="1238368754">
    <w:abstractNumId w:val="45"/>
  </w:num>
  <w:num w:numId="57" w16cid:durableId="1266768661">
    <w:abstractNumId w:val="54"/>
  </w:num>
  <w:num w:numId="58" w16cid:durableId="1552182093">
    <w:abstractNumId w:val="29"/>
  </w:num>
  <w:num w:numId="59" w16cid:durableId="1642494136">
    <w:abstractNumId w:val="68"/>
  </w:num>
  <w:num w:numId="60" w16cid:durableId="445122353">
    <w:abstractNumId w:val="44"/>
  </w:num>
  <w:num w:numId="61" w16cid:durableId="1406954746">
    <w:abstractNumId w:val="107"/>
  </w:num>
  <w:num w:numId="62" w16cid:durableId="1513686368">
    <w:abstractNumId w:val="89"/>
  </w:num>
  <w:num w:numId="63" w16cid:durableId="795103728">
    <w:abstractNumId w:val="73"/>
  </w:num>
  <w:num w:numId="64" w16cid:durableId="1273711836">
    <w:abstractNumId w:val="70"/>
  </w:num>
  <w:num w:numId="65" w16cid:durableId="395785989">
    <w:abstractNumId w:val="105"/>
  </w:num>
  <w:num w:numId="66" w16cid:durableId="506287742">
    <w:abstractNumId w:val="50"/>
  </w:num>
  <w:num w:numId="67" w16cid:durableId="244268730">
    <w:abstractNumId w:val="53"/>
  </w:num>
  <w:num w:numId="68" w16cid:durableId="940332219">
    <w:abstractNumId w:val="34"/>
  </w:num>
  <w:num w:numId="69" w16cid:durableId="20251813">
    <w:abstractNumId w:val="6"/>
  </w:num>
  <w:num w:numId="70" w16cid:durableId="1112440268">
    <w:abstractNumId w:val="85"/>
  </w:num>
  <w:num w:numId="71" w16cid:durableId="1048379923">
    <w:abstractNumId w:val="64"/>
  </w:num>
  <w:num w:numId="72" w16cid:durableId="2078937675">
    <w:abstractNumId w:val="30"/>
  </w:num>
  <w:num w:numId="73" w16cid:durableId="449015995">
    <w:abstractNumId w:val="20"/>
  </w:num>
  <w:num w:numId="74" w16cid:durableId="192962451">
    <w:abstractNumId w:val="33"/>
  </w:num>
  <w:num w:numId="75" w16cid:durableId="1973172633">
    <w:abstractNumId w:val="5"/>
  </w:num>
  <w:num w:numId="76" w16cid:durableId="1687291966">
    <w:abstractNumId w:val="80"/>
  </w:num>
  <w:num w:numId="77" w16cid:durableId="2062702268">
    <w:abstractNumId w:val="77"/>
  </w:num>
  <w:num w:numId="78" w16cid:durableId="1667005969">
    <w:abstractNumId w:val="82"/>
  </w:num>
  <w:num w:numId="79" w16cid:durableId="951207380">
    <w:abstractNumId w:val="16"/>
  </w:num>
  <w:num w:numId="80" w16cid:durableId="675838865">
    <w:abstractNumId w:val="46"/>
  </w:num>
  <w:num w:numId="81" w16cid:durableId="478884532">
    <w:abstractNumId w:val="75"/>
  </w:num>
  <w:num w:numId="82" w16cid:durableId="1049962841">
    <w:abstractNumId w:val="7"/>
  </w:num>
  <w:num w:numId="83" w16cid:durableId="1958020742">
    <w:abstractNumId w:val="0"/>
  </w:num>
  <w:num w:numId="84" w16cid:durableId="977147008">
    <w:abstractNumId w:val="36"/>
  </w:num>
  <w:num w:numId="85" w16cid:durableId="880021941">
    <w:abstractNumId w:val="81"/>
  </w:num>
  <w:num w:numId="86" w16cid:durableId="240456872">
    <w:abstractNumId w:val="79"/>
  </w:num>
  <w:num w:numId="87" w16cid:durableId="522865408">
    <w:abstractNumId w:val="98"/>
  </w:num>
  <w:num w:numId="88" w16cid:durableId="825166189">
    <w:abstractNumId w:val="88"/>
  </w:num>
  <w:num w:numId="89" w16cid:durableId="1533952978">
    <w:abstractNumId w:val="28"/>
  </w:num>
  <w:num w:numId="90" w16cid:durableId="1338145858">
    <w:abstractNumId w:val="111"/>
  </w:num>
  <w:num w:numId="91" w16cid:durableId="304899484">
    <w:abstractNumId w:val="17"/>
  </w:num>
  <w:num w:numId="92" w16cid:durableId="548147179">
    <w:abstractNumId w:val="10"/>
  </w:num>
  <w:num w:numId="93" w16cid:durableId="503010037">
    <w:abstractNumId w:val="67"/>
  </w:num>
  <w:num w:numId="94" w16cid:durableId="1941595465">
    <w:abstractNumId w:val="35"/>
  </w:num>
  <w:num w:numId="95" w16cid:durableId="135995956">
    <w:abstractNumId w:val="78"/>
  </w:num>
  <w:num w:numId="96" w16cid:durableId="205065386">
    <w:abstractNumId w:val="56"/>
  </w:num>
  <w:num w:numId="97" w16cid:durableId="2054645752">
    <w:abstractNumId w:val="76"/>
  </w:num>
  <w:num w:numId="98" w16cid:durableId="1678078230">
    <w:abstractNumId w:val="72"/>
  </w:num>
  <w:num w:numId="99" w16cid:durableId="1635136279">
    <w:abstractNumId w:val="60"/>
  </w:num>
  <w:num w:numId="100" w16cid:durableId="894466799">
    <w:abstractNumId w:val="39"/>
  </w:num>
  <w:num w:numId="101" w16cid:durableId="1475684040">
    <w:abstractNumId w:val="41"/>
  </w:num>
  <w:num w:numId="102" w16cid:durableId="147331687">
    <w:abstractNumId w:val="95"/>
  </w:num>
  <w:num w:numId="103" w16cid:durableId="1805611713">
    <w:abstractNumId w:val="48"/>
  </w:num>
  <w:num w:numId="104" w16cid:durableId="239215187">
    <w:abstractNumId w:val="92"/>
  </w:num>
  <w:num w:numId="105" w16cid:durableId="1074398731">
    <w:abstractNumId w:val="13"/>
  </w:num>
  <w:num w:numId="106" w16cid:durableId="2043166399">
    <w:abstractNumId w:val="52"/>
  </w:num>
  <w:num w:numId="107" w16cid:durableId="637106113">
    <w:abstractNumId w:val="24"/>
  </w:num>
  <w:num w:numId="108" w16cid:durableId="385643126">
    <w:abstractNumId w:val="94"/>
  </w:num>
  <w:num w:numId="109" w16cid:durableId="165478735">
    <w:abstractNumId w:val="101"/>
  </w:num>
  <w:num w:numId="110" w16cid:durableId="80564311">
    <w:abstractNumId w:val="112"/>
  </w:num>
  <w:num w:numId="111" w16cid:durableId="2043481158">
    <w:abstractNumId w:val="63"/>
  </w:num>
  <w:num w:numId="112" w16cid:durableId="1892763124">
    <w:abstractNumId w:val="71"/>
  </w:num>
  <w:num w:numId="113" w16cid:durableId="1825773935">
    <w:abstractNumId w:val="43"/>
  </w:num>
  <w:numIdMacAtCleanup w:val="1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F85"/>
    <w:rsid w:val="00024B4E"/>
    <w:rsid w:val="000323AF"/>
    <w:rsid w:val="00032A47"/>
    <w:rsid w:val="0003665A"/>
    <w:rsid w:val="00041829"/>
    <w:rsid w:val="000427A7"/>
    <w:rsid w:val="000545AB"/>
    <w:rsid w:val="00061928"/>
    <w:rsid w:val="000814E7"/>
    <w:rsid w:val="000830EA"/>
    <w:rsid w:val="0008448B"/>
    <w:rsid w:val="000A0BE7"/>
    <w:rsid w:val="000B31D5"/>
    <w:rsid w:val="000C5544"/>
    <w:rsid w:val="000C61EE"/>
    <w:rsid w:val="000D1E6E"/>
    <w:rsid w:val="000D5A09"/>
    <w:rsid w:val="000D6138"/>
    <w:rsid w:val="000D71A5"/>
    <w:rsid w:val="000E0B4A"/>
    <w:rsid w:val="0010036B"/>
    <w:rsid w:val="00106F3E"/>
    <w:rsid w:val="00126035"/>
    <w:rsid w:val="00134267"/>
    <w:rsid w:val="00135C82"/>
    <w:rsid w:val="00147C5F"/>
    <w:rsid w:val="001516F4"/>
    <w:rsid w:val="001602EE"/>
    <w:rsid w:val="0016449A"/>
    <w:rsid w:val="00172888"/>
    <w:rsid w:val="00183B6C"/>
    <w:rsid w:val="001859DB"/>
    <w:rsid w:val="00190E9E"/>
    <w:rsid w:val="001B33A9"/>
    <w:rsid w:val="001B43DD"/>
    <w:rsid w:val="001B4B35"/>
    <w:rsid w:val="001C3DB4"/>
    <w:rsid w:val="001D7515"/>
    <w:rsid w:val="001E1F3F"/>
    <w:rsid w:val="001E2AC6"/>
    <w:rsid w:val="001F0119"/>
    <w:rsid w:val="00207808"/>
    <w:rsid w:val="002152C4"/>
    <w:rsid w:val="00215D40"/>
    <w:rsid w:val="00225EF1"/>
    <w:rsid w:val="00234C53"/>
    <w:rsid w:val="002409C2"/>
    <w:rsid w:val="00243D9D"/>
    <w:rsid w:val="002451E6"/>
    <w:rsid w:val="0025367A"/>
    <w:rsid w:val="00253C78"/>
    <w:rsid w:val="002559B4"/>
    <w:rsid w:val="00267073"/>
    <w:rsid w:val="00271F10"/>
    <w:rsid w:val="00275B91"/>
    <w:rsid w:val="002877A6"/>
    <w:rsid w:val="00293128"/>
    <w:rsid w:val="002A37A8"/>
    <w:rsid w:val="002A7A46"/>
    <w:rsid w:val="002E12DC"/>
    <w:rsid w:val="002E29FD"/>
    <w:rsid w:val="002F5456"/>
    <w:rsid w:val="0031135E"/>
    <w:rsid w:val="00316861"/>
    <w:rsid w:val="00324C49"/>
    <w:rsid w:val="003255AD"/>
    <w:rsid w:val="00344DD6"/>
    <w:rsid w:val="00371FC4"/>
    <w:rsid w:val="00374A73"/>
    <w:rsid w:val="003A2AB6"/>
    <w:rsid w:val="003B4896"/>
    <w:rsid w:val="003B4C17"/>
    <w:rsid w:val="003B5412"/>
    <w:rsid w:val="003C1262"/>
    <w:rsid w:val="003C4AA1"/>
    <w:rsid w:val="003D1B6D"/>
    <w:rsid w:val="003E6757"/>
    <w:rsid w:val="003F6547"/>
    <w:rsid w:val="00404C22"/>
    <w:rsid w:val="0041003A"/>
    <w:rsid w:val="00421D1F"/>
    <w:rsid w:val="00444E78"/>
    <w:rsid w:val="00451212"/>
    <w:rsid w:val="00476644"/>
    <w:rsid w:val="004A495A"/>
    <w:rsid w:val="004A6712"/>
    <w:rsid w:val="004B5D44"/>
    <w:rsid w:val="004C049D"/>
    <w:rsid w:val="004D164B"/>
    <w:rsid w:val="004F0C16"/>
    <w:rsid w:val="004F622A"/>
    <w:rsid w:val="0050392C"/>
    <w:rsid w:val="00503C70"/>
    <w:rsid w:val="005135DD"/>
    <w:rsid w:val="00516927"/>
    <w:rsid w:val="00526D24"/>
    <w:rsid w:val="00533CD2"/>
    <w:rsid w:val="005417FA"/>
    <w:rsid w:val="00542626"/>
    <w:rsid w:val="00544967"/>
    <w:rsid w:val="00550850"/>
    <w:rsid w:val="00561B79"/>
    <w:rsid w:val="00572E49"/>
    <w:rsid w:val="00577002"/>
    <w:rsid w:val="005925EE"/>
    <w:rsid w:val="005A6F20"/>
    <w:rsid w:val="005C737F"/>
    <w:rsid w:val="005D0B60"/>
    <w:rsid w:val="005D10EA"/>
    <w:rsid w:val="005E2044"/>
    <w:rsid w:val="005F782F"/>
    <w:rsid w:val="0060081C"/>
    <w:rsid w:val="006050E5"/>
    <w:rsid w:val="0061384E"/>
    <w:rsid w:val="006138A4"/>
    <w:rsid w:val="00630FCC"/>
    <w:rsid w:val="00667987"/>
    <w:rsid w:val="00672B5E"/>
    <w:rsid w:val="00682EA4"/>
    <w:rsid w:val="00684969"/>
    <w:rsid w:val="0069229F"/>
    <w:rsid w:val="006C75FF"/>
    <w:rsid w:val="006D2B6E"/>
    <w:rsid w:val="006E2F7C"/>
    <w:rsid w:val="006E7386"/>
    <w:rsid w:val="006F75D7"/>
    <w:rsid w:val="006F793D"/>
    <w:rsid w:val="007375E0"/>
    <w:rsid w:val="007433D3"/>
    <w:rsid w:val="00752F14"/>
    <w:rsid w:val="00757539"/>
    <w:rsid w:val="00763C7D"/>
    <w:rsid w:val="0076610D"/>
    <w:rsid w:val="0076655A"/>
    <w:rsid w:val="00773395"/>
    <w:rsid w:val="007766F8"/>
    <w:rsid w:val="007837E0"/>
    <w:rsid w:val="00785A9F"/>
    <w:rsid w:val="007875F8"/>
    <w:rsid w:val="007A0C8C"/>
    <w:rsid w:val="007B654A"/>
    <w:rsid w:val="007C2F85"/>
    <w:rsid w:val="007C405B"/>
    <w:rsid w:val="007E07C5"/>
    <w:rsid w:val="007E1533"/>
    <w:rsid w:val="008063B7"/>
    <w:rsid w:val="00806E48"/>
    <w:rsid w:val="00816B01"/>
    <w:rsid w:val="0081781E"/>
    <w:rsid w:val="008220D2"/>
    <w:rsid w:val="00852E82"/>
    <w:rsid w:val="008604E2"/>
    <w:rsid w:val="00870BF7"/>
    <w:rsid w:val="008906F6"/>
    <w:rsid w:val="008A041A"/>
    <w:rsid w:val="008B4208"/>
    <w:rsid w:val="008C200B"/>
    <w:rsid w:val="008E6706"/>
    <w:rsid w:val="008E7705"/>
    <w:rsid w:val="008E7E2D"/>
    <w:rsid w:val="008F0550"/>
    <w:rsid w:val="008F38DA"/>
    <w:rsid w:val="009030D8"/>
    <w:rsid w:val="0091292B"/>
    <w:rsid w:val="00913D12"/>
    <w:rsid w:val="00914788"/>
    <w:rsid w:val="00940479"/>
    <w:rsid w:val="00945D2F"/>
    <w:rsid w:val="009464BC"/>
    <w:rsid w:val="00952166"/>
    <w:rsid w:val="00964095"/>
    <w:rsid w:val="0097172F"/>
    <w:rsid w:val="009806BA"/>
    <w:rsid w:val="00986129"/>
    <w:rsid w:val="009871A4"/>
    <w:rsid w:val="009961C1"/>
    <w:rsid w:val="009A0D4C"/>
    <w:rsid w:val="009A22BD"/>
    <w:rsid w:val="009C1022"/>
    <w:rsid w:val="009D597E"/>
    <w:rsid w:val="009D5CE7"/>
    <w:rsid w:val="009D7438"/>
    <w:rsid w:val="009D7500"/>
    <w:rsid w:val="009F4F06"/>
    <w:rsid w:val="009F5B62"/>
    <w:rsid w:val="00A00063"/>
    <w:rsid w:val="00A02DB8"/>
    <w:rsid w:val="00A103E1"/>
    <w:rsid w:val="00A10C59"/>
    <w:rsid w:val="00A14BFF"/>
    <w:rsid w:val="00A234CD"/>
    <w:rsid w:val="00A3092D"/>
    <w:rsid w:val="00A359B8"/>
    <w:rsid w:val="00A374D8"/>
    <w:rsid w:val="00A539C0"/>
    <w:rsid w:val="00A715AD"/>
    <w:rsid w:val="00A716D2"/>
    <w:rsid w:val="00A9690B"/>
    <w:rsid w:val="00AA7DAF"/>
    <w:rsid w:val="00AB5E5E"/>
    <w:rsid w:val="00AB7125"/>
    <w:rsid w:val="00AF43C5"/>
    <w:rsid w:val="00B00E41"/>
    <w:rsid w:val="00B13F77"/>
    <w:rsid w:val="00B2552D"/>
    <w:rsid w:val="00B4232E"/>
    <w:rsid w:val="00B46C2D"/>
    <w:rsid w:val="00B51ED4"/>
    <w:rsid w:val="00B57783"/>
    <w:rsid w:val="00B639B0"/>
    <w:rsid w:val="00B64ED9"/>
    <w:rsid w:val="00B65D97"/>
    <w:rsid w:val="00B66F48"/>
    <w:rsid w:val="00B85D16"/>
    <w:rsid w:val="00B87E19"/>
    <w:rsid w:val="00B92B44"/>
    <w:rsid w:val="00B9468F"/>
    <w:rsid w:val="00BA0975"/>
    <w:rsid w:val="00BA2BFE"/>
    <w:rsid w:val="00BB5AAF"/>
    <w:rsid w:val="00BC5921"/>
    <w:rsid w:val="00BD410A"/>
    <w:rsid w:val="00BD75FA"/>
    <w:rsid w:val="00BF0E91"/>
    <w:rsid w:val="00C0403F"/>
    <w:rsid w:val="00C05A93"/>
    <w:rsid w:val="00C305B0"/>
    <w:rsid w:val="00C33CCB"/>
    <w:rsid w:val="00C42A7F"/>
    <w:rsid w:val="00C45DCF"/>
    <w:rsid w:val="00C507E2"/>
    <w:rsid w:val="00C622CD"/>
    <w:rsid w:val="00C64695"/>
    <w:rsid w:val="00C65745"/>
    <w:rsid w:val="00C71648"/>
    <w:rsid w:val="00C848BB"/>
    <w:rsid w:val="00C84A46"/>
    <w:rsid w:val="00C85B1D"/>
    <w:rsid w:val="00C96EB5"/>
    <w:rsid w:val="00CA5F1C"/>
    <w:rsid w:val="00CA65B5"/>
    <w:rsid w:val="00CB07A2"/>
    <w:rsid w:val="00CB41AC"/>
    <w:rsid w:val="00CC25BA"/>
    <w:rsid w:val="00CC2DAE"/>
    <w:rsid w:val="00CC3498"/>
    <w:rsid w:val="00CC45D8"/>
    <w:rsid w:val="00CD00B5"/>
    <w:rsid w:val="00CD4EC4"/>
    <w:rsid w:val="00CE388D"/>
    <w:rsid w:val="00CF7A47"/>
    <w:rsid w:val="00D0660E"/>
    <w:rsid w:val="00D134E7"/>
    <w:rsid w:val="00D20CD1"/>
    <w:rsid w:val="00D21263"/>
    <w:rsid w:val="00D368A9"/>
    <w:rsid w:val="00D369CE"/>
    <w:rsid w:val="00D37D2F"/>
    <w:rsid w:val="00D4210C"/>
    <w:rsid w:val="00D53D42"/>
    <w:rsid w:val="00D56D09"/>
    <w:rsid w:val="00D60C31"/>
    <w:rsid w:val="00D638E1"/>
    <w:rsid w:val="00D66029"/>
    <w:rsid w:val="00D67279"/>
    <w:rsid w:val="00D7437B"/>
    <w:rsid w:val="00D76E6E"/>
    <w:rsid w:val="00D82D3A"/>
    <w:rsid w:val="00D84695"/>
    <w:rsid w:val="00D93D10"/>
    <w:rsid w:val="00D95C60"/>
    <w:rsid w:val="00D96D58"/>
    <w:rsid w:val="00D97974"/>
    <w:rsid w:val="00DA522B"/>
    <w:rsid w:val="00DA5A06"/>
    <w:rsid w:val="00DC1B49"/>
    <w:rsid w:val="00DD146A"/>
    <w:rsid w:val="00DD3D3A"/>
    <w:rsid w:val="00DD50D2"/>
    <w:rsid w:val="00DE0068"/>
    <w:rsid w:val="00DE16C7"/>
    <w:rsid w:val="00DF01DC"/>
    <w:rsid w:val="00E068E0"/>
    <w:rsid w:val="00E06966"/>
    <w:rsid w:val="00E06E2C"/>
    <w:rsid w:val="00E3628B"/>
    <w:rsid w:val="00E41164"/>
    <w:rsid w:val="00E4339A"/>
    <w:rsid w:val="00E519F5"/>
    <w:rsid w:val="00E814E6"/>
    <w:rsid w:val="00E8162D"/>
    <w:rsid w:val="00E913D1"/>
    <w:rsid w:val="00E93C25"/>
    <w:rsid w:val="00E94D1A"/>
    <w:rsid w:val="00EA3003"/>
    <w:rsid w:val="00EA73CC"/>
    <w:rsid w:val="00EB097D"/>
    <w:rsid w:val="00EC02AE"/>
    <w:rsid w:val="00EC24F4"/>
    <w:rsid w:val="00EC34C4"/>
    <w:rsid w:val="00EC62B3"/>
    <w:rsid w:val="00ED26E0"/>
    <w:rsid w:val="00ED6215"/>
    <w:rsid w:val="00EE0435"/>
    <w:rsid w:val="00EE220C"/>
    <w:rsid w:val="00EE7E60"/>
    <w:rsid w:val="00EF2846"/>
    <w:rsid w:val="00F009BA"/>
    <w:rsid w:val="00F12BC1"/>
    <w:rsid w:val="00F156E3"/>
    <w:rsid w:val="00F17C15"/>
    <w:rsid w:val="00F25D80"/>
    <w:rsid w:val="00F3263C"/>
    <w:rsid w:val="00F357BD"/>
    <w:rsid w:val="00F602AF"/>
    <w:rsid w:val="00F61415"/>
    <w:rsid w:val="00F663A6"/>
    <w:rsid w:val="00F70B1A"/>
    <w:rsid w:val="00F971E4"/>
    <w:rsid w:val="00FA181A"/>
    <w:rsid w:val="00FA3095"/>
    <w:rsid w:val="00FB179B"/>
    <w:rsid w:val="00FB1D20"/>
    <w:rsid w:val="00FB5AF5"/>
    <w:rsid w:val="00FC18BC"/>
    <w:rsid w:val="00FC1C56"/>
    <w:rsid w:val="00FE74E5"/>
    <w:rsid w:val="00FE789F"/>
    <w:rsid w:val="00FF1613"/>
    <w:rsid w:val="00FF728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7D449F"/>
  <w15:docId w15:val="{3D7E156B-906C-4D75-A7A3-3CF92DDFD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qFormat="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iPriority="0" w:unhideWhenUsed="1" w:qFormat="1"/>
    <w:lsdException w:name="header" w:semiHidden="1" w:uiPriority="0" w:unhideWhenUsed="1" w:qFormat="1"/>
    <w:lsdException w:name="footer" w:semiHidden="1" w:uiPriority="0" w:unhideWhenUsed="1" w:qFormat="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nhideWhenUsed="1"/>
    <w:lsdException w:name="footnote reference" w:semiHidden="1" w:uiPriority="0" w:unhideWhenUsed="1" w:qFormat="1"/>
    <w:lsdException w:name="annotation reference" w:semiHidden="1" w:uiPriority="0" w:unhideWhenUsed="1" w:qFormat="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qFormat="1"/>
    <w:lsdException w:name="FollowedHyperlink" w:semiHidden="1" w:uiPriority="0" w:unhideWhenUsed="1"/>
    <w:lsdException w:name="Strong" w:uiPriority="0" w:qFormat="1"/>
    <w:lsdException w:name="Emphasis" w:uiPriority="0" w:qFormat="1"/>
    <w:lsdException w:name="Document Map" w:semiHidden="1" w:uiPriority="0" w:unhideWhenUsed="1" w:qFormat="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0"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0"/>
    <w:lsdException w:name="Colorful Grid Accent 1" w:uiPriority="0"/>
    <w:lsdException w:name="Light Shading Accent 2" w:uiPriority="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0" w:qFormat="1"/>
    <w:lsdException w:name="Intense Reference" w:uiPriority="0" w:qFormat="1"/>
    <w:lsdException w:name="Book Title" w:uiPriority="0"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TÍTULO,h1"/>
    <w:basedOn w:val="Normal"/>
    <w:next w:val="Normal"/>
    <w:link w:val="Ttulo1Car"/>
    <w:qFormat/>
    <w:rsid w:val="00C507E2"/>
    <w:pPr>
      <w:keepNext/>
      <w:jc w:val="center"/>
      <w:outlineLvl w:val="0"/>
    </w:pPr>
    <w:rPr>
      <w:b/>
      <w:bCs/>
      <w:sz w:val="28"/>
    </w:rPr>
  </w:style>
  <w:style w:type="paragraph" w:styleId="Ttulo2">
    <w:name w:val="heading 2"/>
    <w:aliases w:val="tít de algo,CAPÍTULO"/>
    <w:basedOn w:val="Normal"/>
    <w:next w:val="Normal"/>
    <w:link w:val="Ttulo2Car"/>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aliases w:val="SECCION"/>
    <w:basedOn w:val="Normal"/>
    <w:next w:val="Normal"/>
    <w:link w:val="Ttulo3Car"/>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TÍTULO Car,h1 Car"/>
    <w:basedOn w:val="Fuentedeprrafopredeter"/>
    <w:link w:val="Ttulo1"/>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CAPÍTULO Car"/>
    <w:basedOn w:val="Fuentedeprrafopredeter"/>
    <w:link w:val="Ttulo2"/>
    <w:rsid w:val="00271F10"/>
    <w:rPr>
      <w:rFonts w:ascii="Cambria" w:eastAsia="Times New Roman" w:hAnsi="Cambria" w:cs="Times New Roman"/>
      <w:b/>
      <w:bCs/>
      <w:i/>
      <w:iCs/>
      <w:sz w:val="28"/>
      <w:szCs w:val="28"/>
    </w:rPr>
  </w:style>
  <w:style w:type="paragraph" w:styleId="Piedepgina">
    <w:name w:val="footer"/>
    <w:aliases w:val="Car1,Car, Car"/>
    <w:basedOn w:val="Normal"/>
    <w:link w:val="PiedepginaCar"/>
    <w:unhideWhenUsed/>
    <w:qFormat/>
    <w:rsid w:val="007C2F85"/>
    <w:pPr>
      <w:tabs>
        <w:tab w:val="center" w:pos="4419"/>
        <w:tab w:val="right" w:pos="8838"/>
      </w:tabs>
    </w:pPr>
  </w:style>
  <w:style w:type="character" w:customStyle="1" w:styleId="PiedepginaCar">
    <w:name w:val="Pie de página Car"/>
    <w:aliases w:val="Car1 Car,Car Car, Car Car"/>
    <w:basedOn w:val="Fuentedeprrafopredeter"/>
    <w:link w:val="Piedepgina"/>
    <w:qFormat/>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AB List 1,Bullet Points,CNBV Parrafo1,lp1,List Paragraph1,Bullet List,FooterText,numbered,Paragraphe de liste1,Bulletr List Paragraph,List Paragraph-Thesis,Dot pt,List Paragraph Char Char Char,Indicator Text"/>
    <w:basedOn w:val="Normal"/>
    <w:link w:val="PrrafodelistaCar"/>
    <w:qFormat/>
    <w:rsid w:val="007C2F85"/>
    <w:pPr>
      <w:ind w:left="720"/>
      <w:contextualSpacing/>
    </w:pPr>
  </w:style>
  <w:style w:type="character" w:customStyle="1" w:styleId="PrrafodelistaCar">
    <w:name w:val="Párrafo de lista Car"/>
    <w:aliases w:val="Cuadro Car,Lista general Car,AB List 1 Car,Bullet Points Car,CNBV Parrafo1 Car,lp1 Car,List Paragraph1 Car,Bullet List Car,FooterText Car,numbered Car,Paragraphe de liste1 Car,Bulletr List Paragraph Car,List Paragraph-Thesis Car"/>
    <w:link w:val="Prrafodelista"/>
    <w:qFormat/>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locked/>
    <w:rsid w:val="00271F10"/>
    <w:rPr>
      <w:rFonts w:ascii="Calibri" w:eastAsia="Calibri" w:hAnsi="Calibri" w:cs="Times New Roman"/>
    </w:rPr>
  </w:style>
  <w:style w:type="paragraph" w:customStyle="1" w:styleId="texto">
    <w:name w:val="texto"/>
    <w:basedOn w:val="Normal"/>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qFormat/>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rsid w:val="00B65D97"/>
    <w:rPr>
      <w:rFonts w:ascii="Arial" w:eastAsia="Times New Roman" w:hAnsi="Arial" w:cs="Times New Roman"/>
      <w:i/>
      <w:szCs w:val="20"/>
      <w:lang w:val="es-ES" w:eastAsia="es-ES"/>
    </w:rPr>
  </w:style>
  <w:style w:type="paragraph" w:styleId="Encabezado">
    <w:name w:val="header"/>
    <w:aliases w:val="para doc. Metro,Encabezado doc.,*Header,Encabezado Car Car,h,logomai,Car Car Car Car Car Car,Car Car Car Car Car,Car Car Car Car Car Car Car Car Car,Car Car Car Car Car Car Car Car,Encabezado2,encabezado,Car Car Car Car,hd"/>
    <w:basedOn w:val="Normal"/>
    <w:link w:val="EncabezadoCar"/>
    <w:unhideWhenUsed/>
    <w:qFormat/>
    <w:rsid w:val="00B9468F"/>
    <w:pPr>
      <w:tabs>
        <w:tab w:val="center" w:pos="4419"/>
        <w:tab w:val="right" w:pos="8838"/>
      </w:tabs>
    </w:pPr>
  </w:style>
  <w:style w:type="character" w:customStyle="1" w:styleId="EncabezadoCar">
    <w:name w:val="Encabezado Car"/>
    <w:aliases w:val="para doc. Metro Car,Encabezado doc. Car,*Header Car,Encabezado Car Car Car,h Car,logomai Car,Car Car Car Car Car Car Car,Car Car Car Car Car Car1,Car Car Car Car Car Car Car Car Car Car,Car Car Car Car Car Car Car Car Car1,Encabezado2 Car"/>
    <w:basedOn w:val="Fuentedeprrafopredeter"/>
    <w:link w:val="Encabezado"/>
    <w:qFormat/>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nhideWhenUsed/>
    <w:qFormat/>
    <w:rsid w:val="00A715AD"/>
    <w:rPr>
      <w:rFonts w:ascii="Segoe UI" w:hAnsi="Segoe UI" w:cs="Segoe UI"/>
      <w:sz w:val="18"/>
      <w:szCs w:val="18"/>
    </w:rPr>
  </w:style>
  <w:style w:type="character" w:customStyle="1" w:styleId="TextodegloboCar">
    <w:name w:val="Texto de globo Car"/>
    <w:basedOn w:val="Fuentedeprrafopredeter"/>
    <w:link w:val="Textodeglobo"/>
    <w:qFormat/>
    <w:rsid w:val="00A715AD"/>
    <w:rPr>
      <w:rFonts w:ascii="Segoe UI" w:eastAsia="Times New Roman" w:hAnsi="Segoe UI" w:cs="Segoe UI"/>
      <w:sz w:val="18"/>
      <w:szCs w:val="18"/>
      <w:lang w:val="es-ES" w:eastAsia="es-ES"/>
    </w:rPr>
  </w:style>
  <w:style w:type="character" w:styleId="Hipervnculo">
    <w:name w:val="Hyperlink"/>
    <w:basedOn w:val="Fuentedeprrafopredeter"/>
    <w:unhideWhenUsed/>
    <w:qFormat/>
    <w:rsid w:val="00C507E2"/>
    <w:rPr>
      <w:color w:val="0000FF"/>
      <w:u w:val="single"/>
    </w:rPr>
  </w:style>
  <w:style w:type="table" w:styleId="Tablaconcuadrcula">
    <w:name w:val="Table Grid"/>
    <w:basedOn w:val="Tablanormal"/>
    <w:uiPriority w:val="59"/>
    <w:qFormat/>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5_G Car,Texto nota pie Car Car Car Car Car Car Car"/>
    <w:basedOn w:val="Fuentedeprrafopredeter"/>
    <w:link w:val="Textonotapie"/>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5_G,Texto nota pie Car Car Car Car Car Car,Texto nota pie Car Car Car Car Car,nota,pie"/>
    <w:basedOn w:val="Normal"/>
    <w:link w:val="TextonotapieCar"/>
    <w:unhideWhenUsed/>
    <w:qFormat/>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rsid w:val="00C507E2"/>
    <w:rPr>
      <w:rFonts w:ascii="Arial" w:eastAsia="Arial" w:hAnsi="Arial" w:cs="Arial"/>
      <w:sz w:val="20"/>
      <w:szCs w:val="20"/>
      <w:lang w:val="es-ES" w:bidi="es-ES"/>
    </w:rPr>
  </w:style>
  <w:style w:type="paragraph" w:styleId="Textocomentario">
    <w:name w:val="annotation text"/>
    <w:basedOn w:val="Normal"/>
    <w:link w:val="TextocomentarioCar"/>
    <w:unhideWhenUsed/>
    <w:qFormat/>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aliases w:val="EHPT Car,Body Text2 Car"/>
    <w:basedOn w:val="Fuentedeprrafopredeter"/>
    <w:link w:val="Textoindependiente"/>
    <w:qFormat/>
    <w:rsid w:val="00C507E2"/>
    <w:rPr>
      <w:rFonts w:ascii="Arial" w:eastAsia="Arial" w:hAnsi="Arial" w:cs="Arial"/>
      <w:lang w:val="es-ES" w:bidi="es-ES"/>
    </w:rPr>
  </w:style>
  <w:style w:type="paragraph" w:styleId="Textoindependiente">
    <w:name w:val="Body Text"/>
    <w:aliases w:val="EHPT,Body Text2"/>
    <w:basedOn w:val="Normal"/>
    <w:link w:val="TextoindependienteCar"/>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qFormat/>
    <w:rsid w:val="00C507E2"/>
    <w:rPr>
      <w:i/>
      <w:iCs/>
    </w:rPr>
  </w:style>
  <w:style w:type="character" w:customStyle="1" w:styleId="Ttulo3Car">
    <w:name w:val="Título 3 Car"/>
    <w:aliases w:val="SECCION Car"/>
    <w:basedOn w:val="Fuentedeprrafopredeter"/>
    <w:link w:val="Ttulo3"/>
    <w:rsid w:val="00271F10"/>
    <w:rPr>
      <w:rFonts w:ascii="Calibri" w:eastAsia="Times New Roman" w:hAnsi="Calibri" w:cs="Calibri"/>
      <w:b/>
      <w:szCs w:val="20"/>
      <w:lang w:eastAsia="es-MX"/>
    </w:rPr>
  </w:style>
  <w:style w:type="character" w:customStyle="1" w:styleId="Ttulo4Car">
    <w:name w:val="Título 4 Car"/>
    <w:basedOn w:val="Fuentedeprrafopredeter"/>
    <w:link w:val="Ttulo4"/>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rsid w:val="00271F10"/>
    <w:rPr>
      <w:rFonts w:ascii="Arial" w:eastAsia="Times New Roman" w:hAnsi="Arial" w:cs="Arial"/>
      <w:szCs w:val="20"/>
      <w:lang w:eastAsia="es-MX"/>
    </w:rPr>
  </w:style>
  <w:style w:type="character" w:customStyle="1" w:styleId="Ttulo1Car1">
    <w:name w:val="Título 1 Car1"/>
    <w:aliases w:val="Heading 1T Car1,TÍTULO Car1"/>
    <w:basedOn w:val="Fuentedeprrafopredeter"/>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rsid w:val="00271F10"/>
    <w:rPr>
      <w:rFonts w:ascii="Courier New" w:eastAsia="Calibri" w:hAnsi="Courier New" w:cs="Times New Roman"/>
      <w:sz w:val="20"/>
      <w:szCs w:val="20"/>
    </w:rPr>
  </w:style>
  <w:style w:type="paragraph" w:styleId="HTMLconformatoprevio">
    <w:name w:val="HTML Preformatted"/>
    <w:basedOn w:val="Normal"/>
    <w:link w:val="HTMLconformatoprevioCar"/>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nhideWhenUsed/>
    <w:rsid w:val="00271F10"/>
    <w:rPr>
      <w:sz w:val="20"/>
      <w:szCs w:val="20"/>
    </w:rPr>
  </w:style>
  <w:style w:type="paragraph" w:styleId="Listaconvietas2">
    <w:name w:val="List Bullet 2"/>
    <w:basedOn w:val="Normal"/>
    <w:uiPriority w:val="99"/>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uiPriority w:val="99"/>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aliases w:val="Sangría de t. independiente Car"/>
    <w:basedOn w:val="Fuentedeprrafopredeter"/>
    <w:link w:val="Sangradetextonormal"/>
    <w:rsid w:val="00271F10"/>
    <w:rPr>
      <w:rFonts w:ascii="Times New Roman" w:eastAsia="Times New Roman" w:hAnsi="Times New Roman" w:cs="Times New Roman"/>
      <w:sz w:val="24"/>
      <w:szCs w:val="24"/>
      <w:lang w:val="es-ES_tradnl"/>
    </w:rPr>
  </w:style>
  <w:style w:type="paragraph" w:styleId="Sangradetextonormal">
    <w:name w:val="Body Text Indent"/>
    <w:aliases w:val="Sangría de t. independiente"/>
    <w:basedOn w:val="Normal"/>
    <w:link w:val="SangradetextonormalCar"/>
    <w:unhideWhenUsed/>
    <w:rsid w:val="00271F10"/>
    <w:pPr>
      <w:spacing w:after="120"/>
      <w:ind w:left="283"/>
    </w:pPr>
    <w:rPr>
      <w:lang w:val="es-ES_tradnl" w:eastAsia="en-US"/>
    </w:rPr>
  </w:style>
  <w:style w:type="paragraph" w:styleId="Subttulo">
    <w:name w:val="Subtitle"/>
    <w:basedOn w:val="Normal"/>
    <w:next w:val="Normal"/>
    <w:link w:val="SubttuloCar"/>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aliases w:val="Car6 Car"/>
    <w:basedOn w:val="Fuentedeprrafopredeter"/>
    <w:link w:val="Textoindependiente2"/>
    <w:rsid w:val="00271F10"/>
    <w:rPr>
      <w:rFonts w:ascii="Times New Roman" w:eastAsia="Times New Roman" w:hAnsi="Times New Roman" w:cs="Times New Roman"/>
      <w:sz w:val="24"/>
      <w:szCs w:val="24"/>
      <w:lang w:val="es-ES" w:eastAsia="es-ES"/>
    </w:rPr>
  </w:style>
  <w:style w:type="paragraph" w:styleId="Textoindependiente2">
    <w:name w:val="Body Text 2"/>
    <w:aliases w:val="Car6"/>
    <w:basedOn w:val="Normal"/>
    <w:link w:val="Textoindependiente2Car"/>
    <w:unhideWhenUsed/>
    <w:rsid w:val="00271F10"/>
    <w:pPr>
      <w:spacing w:after="120" w:line="480" w:lineRule="auto"/>
    </w:pPr>
  </w:style>
  <w:style w:type="character" w:customStyle="1" w:styleId="Textoindependiente3Car">
    <w:name w:val="Texto independiente 3 Car"/>
    <w:basedOn w:val="Fuentedeprrafopredeter"/>
    <w:link w:val="Textoindependiente3"/>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qFormat/>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nhideWhenUsed/>
    <w:qFormat/>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uiPriority w:val="99"/>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link w:val="DefaultCar"/>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rsid w:val="00271F10"/>
    <w:pPr>
      <w:suppressAutoHyphens w:val="0"/>
      <w:autoSpaceDN/>
      <w:ind w:left="1987" w:hanging="720"/>
    </w:pPr>
    <w:rPr>
      <w:rFonts w:eastAsiaTheme="minorHAnsi"/>
      <w:szCs w:val="22"/>
    </w:rPr>
  </w:style>
  <w:style w:type="paragraph" w:customStyle="1" w:styleId="Titulo2">
    <w:name w:val="Titulo 2"/>
    <w:basedOn w:val="Texto0"/>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rsid w:val="00271F10"/>
    <w:pPr>
      <w:jc w:val="both"/>
    </w:pPr>
    <w:rPr>
      <w:rFonts w:ascii="Arial" w:hAnsi="Arial" w:cs="Arial"/>
      <w:sz w:val="22"/>
      <w:szCs w:val="20"/>
      <w:lang w:val="es-MX" w:eastAsia="es-MX"/>
    </w:rPr>
  </w:style>
  <w:style w:type="paragraph" w:customStyle="1" w:styleId="Textoindependiente21">
    <w:name w:val="Texto independiente 21"/>
    <w:basedOn w:val="Normal"/>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link w:val="arialCar"/>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semiHidden/>
    <w:rsid w:val="000814E7"/>
    <w:rPr>
      <w:rFonts w:ascii="Times New Roman" w:eastAsia="Times New Roman" w:hAnsi="Times New Roman" w:cs="Times New Roman"/>
      <w:b/>
      <w:bCs/>
      <w:sz w:val="20"/>
      <w:szCs w:val="20"/>
      <w:lang w:val="es-ES" w:eastAsia="es-ES"/>
    </w:rPr>
  </w:style>
  <w:style w:type="character" w:styleId="Hipervnculovisitado">
    <w:name w:val="FollowedHyperlink"/>
    <w:basedOn w:val="Fuentedeprrafopredeter"/>
    <w:unhideWhenUsed/>
    <w:rsid w:val="00061928"/>
    <w:rPr>
      <w:color w:val="954F72" w:themeColor="followedHyperlink"/>
      <w:u w:val="single"/>
    </w:rPr>
  </w:style>
  <w:style w:type="character" w:customStyle="1" w:styleId="Ttulo2Car1">
    <w:name w:val="Título 2 Car1"/>
    <w:aliases w:val="tít de algo Car1,CAPÍTULO Car1"/>
    <w:basedOn w:val="Fuentedeprrafopredeter"/>
    <w:rsid w:val="00061928"/>
    <w:rPr>
      <w:rFonts w:asciiTheme="majorHAnsi" w:eastAsiaTheme="majorEastAsia" w:hAnsiTheme="majorHAnsi" w:cstheme="majorBidi"/>
      <w:color w:val="2E74B5" w:themeColor="accent1" w:themeShade="BF"/>
      <w:sz w:val="26"/>
      <w:szCs w:val="26"/>
      <w:lang w:val="es-ES" w:eastAsia="es-ES"/>
    </w:rPr>
  </w:style>
  <w:style w:type="character" w:customStyle="1" w:styleId="Ttulo3Car1">
    <w:name w:val="Título 3 Car1"/>
    <w:aliases w:val="SECCION Car1"/>
    <w:basedOn w:val="Fuentedeprrafopredeter"/>
    <w:rsid w:val="00061928"/>
    <w:rPr>
      <w:rFonts w:asciiTheme="majorHAnsi" w:eastAsiaTheme="majorEastAsia" w:hAnsiTheme="majorHAnsi" w:cstheme="majorBidi"/>
      <w:color w:val="1F4D78" w:themeColor="accent1" w:themeShade="7F"/>
      <w:sz w:val="24"/>
      <w:szCs w:val="24"/>
      <w:lang w:val="es-ES" w:eastAsia="es-ES"/>
    </w:rPr>
  </w:style>
  <w:style w:type="paragraph" w:styleId="NormalWeb">
    <w:name w:val="Normal (Web)"/>
    <w:aliases w:val="Normal (Web) Car Car,Normal (Web) Car Car Car Car Car,Normal (Web) Car Car Car Car,Normal (Web) Car Car Car Car Car Car Car Car Car Car Car Car Car Car Car Car Car,Normal (Web) Car Car Car Car Car Car Car Car Car Car Car Car Car,Normal (We"/>
    <w:basedOn w:val="Normal"/>
    <w:link w:val="NormalWebCar"/>
    <w:unhideWhenUsed/>
    <w:qFormat/>
    <w:rsid w:val="00061928"/>
    <w:pPr>
      <w:spacing w:before="100" w:beforeAutospacing="1" w:after="100" w:afterAutospacing="1"/>
    </w:pPr>
    <w:rPr>
      <w:lang w:val="es-MX" w:eastAsia="es-ES_tradnl"/>
    </w:rPr>
  </w:style>
  <w:style w:type="character" w:customStyle="1" w:styleId="PiedepginaCar1">
    <w:name w:val="Pie de página Car1"/>
    <w:aliases w:val="Car1 Car1,Car Car1"/>
    <w:basedOn w:val="Fuentedeprrafopredeter"/>
    <w:rsid w:val="00061928"/>
    <w:rPr>
      <w:rFonts w:ascii="Times New Roman" w:eastAsia="Times New Roman" w:hAnsi="Times New Roman" w:cs="Times New Roman"/>
      <w:sz w:val="24"/>
      <w:szCs w:val="24"/>
      <w:lang w:val="es-ES" w:eastAsia="es-ES"/>
    </w:rPr>
  </w:style>
  <w:style w:type="paragraph" w:customStyle="1" w:styleId="CM3">
    <w:name w:val="CM3"/>
    <w:basedOn w:val="Default"/>
    <w:next w:val="Default"/>
    <w:uiPriority w:val="99"/>
    <w:rsid w:val="00061928"/>
    <w:pPr>
      <w:widowControl w:val="0"/>
      <w:spacing w:line="460" w:lineRule="atLeast"/>
    </w:pPr>
    <w:rPr>
      <w:rFonts w:ascii="Times New Roman" w:eastAsia="Times New Roman" w:hAnsi="Times New Roman"/>
      <w:color w:val="auto"/>
      <w:lang w:val="es-MX" w:eastAsia="es-MX"/>
    </w:rPr>
  </w:style>
  <w:style w:type="paragraph" w:customStyle="1" w:styleId="Standard">
    <w:name w:val="Standard"/>
    <w:qFormat/>
    <w:rsid w:val="00061928"/>
    <w:pPr>
      <w:widowControl w:val="0"/>
      <w:suppressAutoHyphens/>
      <w:autoSpaceDN w:val="0"/>
      <w:spacing w:after="0" w:line="240" w:lineRule="auto"/>
    </w:pPr>
    <w:rPr>
      <w:rFonts w:ascii="Times New Roman" w:eastAsia="SimSun" w:hAnsi="Times New Roman" w:cs="Mangal"/>
      <w:kern w:val="3"/>
      <w:sz w:val="24"/>
      <w:szCs w:val="24"/>
      <w:lang w:eastAsia="zh-CN" w:bidi="hi-IN"/>
    </w:rPr>
  </w:style>
  <w:style w:type="paragraph" w:customStyle="1" w:styleId="xmsonormal">
    <w:name w:val="x_msonormal"/>
    <w:basedOn w:val="Normal"/>
    <w:rsid w:val="00061928"/>
    <w:pPr>
      <w:spacing w:before="100" w:beforeAutospacing="1" w:after="100" w:afterAutospacing="1"/>
    </w:pPr>
    <w:rPr>
      <w:lang w:val="es-MX" w:eastAsia="es-MX"/>
    </w:rPr>
  </w:style>
  <w:style w:type="paragraph" w:customStyle="1" w:styleId="m-3404000426931919950ydp564af793yiv2015304283msonormal">
    <w:name w:val="m_-3404000426931919950ydp564af793yiv2015304283msonormal"/>
    <w:basedOn w:val="Normal"/>
    <w:uiPriority w:val="99"/>
    <w:rsid w:val="00061928"/>
    <w:pPr>
      <w:spacing w:before="100" w:beforeAutospacing="1" w:after="100" w:afterAutospacing="1"/>
    </w:pPr>
    <w:rPr>
      <w:lang w:val="es-MX" w:eastAsia="es-MX"/>
    </w:rPr>
  </w:style>
  <w:style w:type="paragraph" w:customStyle="1" w:styleId="yiv9583244989m-3404000426931919950ydp564af793yiv2015304283msonormal">
    <w:name w:val="yiv9583244989m_-3404000426931919950ydp564af793yiv2015304283msonormal"/>
    <w:basedOn w:val="Normal"/>
    <w:uiPriority w:val="99"/>
    <w:rsid w:val="00061928"/>
    <w:pPr>
      <w:spacing w:before="100" w:beforeAutospacing="1" w:after="100" w:afterAutospacing="1"/>
    </w:pPr>
    <w:rPr>
      <w:lang w:val="es-MX" w:eastAsia="es-MX"/>
    </w:rPr>
  </w:style>
  <w:style w:type="paragraph" w:customStyle="1" w:styleId="Normal1">
    <w:name w:val="Normal1"/>
    <w:rsid w:val="009D7500"/>
    <w:pPr>
      <w:spacing w:after="200" w:line="276" w:lineRule="auto"/>
    </w:pPr>
    <w:rPr>
      <w:rFonts w:ascii="Calibri" w:eastAsia="Calibri" w:hAnsi="Calibri" w:cs="Calibri"/>
      <w:lang w:eastAsia="es-MX"/>
    </w:rPr>
  </w:style>
  <w:style w:type="paragraph" w:styleId="Lista">
    <w:name w:val="List"/>
    <w:basedOn w:val="Normal"/>
    <w:unhideWhenUsed/>
    <w:rsid w:val="009D7500"/>
    <w:pPr>
      <w:spacing w:after="200" w:line="276" w:lineRule="auto"/>
      <w:ind w:left="283" w:hanging="283"/>
      <w:contextualSpacing/>
    </w:pPr>
    <w:rPr>
      <w:rFonts w:ascii="Calibri" w:eastAsia="Calibri" w:hAnsi="Calibri"/>
      <w:sz w:val="22"/>
      <w:szCs w:val="22"/>
      <w:lang w:val="es-MX" w:eastAsia="en-US"/>
    </w:rPr>
  </w:style>
  <w:style w:type="paragraph" w:styleId="Lista2">
    <w:name w:val="List 2"/>
    <w:basedOn w:val="Normal"/>
    <w:unhideWhenUsed/>
    <w:rsid w:val="009D7500"/>
    <w:pPr>
      <w:spacing w:after="200" w:line="276" w:lineRule="auto"/>
      <w:ind w:left="566" w:hanging="283"/>
      <w:contextualSpacing/>
    </w:pPr>
    <w:rPr>
      <w:rFonts w:ascii="Calibri" w:eastAsia="Calibri" w:hAnsi="Calibri"/>
      <w:sz w:val="22"/>
      <w:szCs w:val="22"/>
      <w:lang w:val="es-MX" w:eastAsia="en-US"/>
    </w:rPr>
  </w:style>
  <w:style w:type="character" w:styleId="Textoennegrita">
    <w:name w:val="Strong"/>
    <w:aliases w:val="Bullets"/>
    <w:qFormat/>
    <w:rsid w:val="009D7500"/>
    <w:rPr>
      <w:b/>
      <w:bCs/>
    </w:rPr>
  </w:style>
  <w:style w:type="character" w:styleId="Ttulodellibro">
    <w:name w:val="Book Title"/>
    <w:qFormat/>
    <w:rsid w:val="009D7500"/>
    <w:rPr>
      <w:b/>
      <w:bCs/>
      <w:smallCaps/>
      <w:spacing w:val="5"/>
    </w:rPr>
  </w:style>
  <w:style w:type="character" w:styleId="Refdenotaalpie">
    <w:name w:val="footnote reference"/>
    <w:aliases w:val="Texto de nota al pie,Footnote Reference,Ref. de nota al pie 2,Referencia nota al pie,Footnotes refss,Appel note de bas de page,Footnote number,referencia nota al pie,BVI fnr,4_G,16 Point,Superscript 6 Point,Texto nota al pie,f,Ref"/>
    <w:unhideWhenUsed/>
    <w:qFormat/>
    <w:rsid w:val="009D7500"/>
    <w:rPr>
      <w:vertAlign w:val="superscript"/>
    </w:rPr>
  </w:style>
  <w:style w:type="character" w:styleId="Refdecomentario">
    <w:name w:val="annotation reference"/>
    <w:unhideWhenUsed/>
    <w:qFormat/>
    <w:rsid w:val="009D7500"/>
    <w:rPr>
      <w:sz w:val="16"/>
      <w:szCs w:val="16"/>
    </w:rPr>
  </w:style>
  <w:style w:type="numbering" w:customStyle="1" w:styleId="Sinlista1">
    <w:name w:val="Sin lista1"/>
    <w:next w:val="Sinlista"/>
    <w:semiHidden/>
    <w:unhideWhenUsed/>
    <w:rsid w:val="009D7500"/>
  </w:style>
  <w:style w:type="numbering" w:customStyle="1" w:styleId="Sinlista2">
    <w:name w:val="Sin lista2"/>
    <w:next w:val="Sinlista"/>
    <w:semiHidden/>
    <w:unhideWhenUsed/>
    <w:rsid w:val="009D7500"/>
  </w:style>
  <w:style w:type="numbering" w:customStyle="1" w:styleId="Estiloimportado3">
    <w:name w:val="Estilo importado 3"/>
    <w:rsid w:val="009D7500"/>
    <w:pPr>
      <w:numPr>
        <w:numId w:val="2"/>
      </w:numPr>
    </w:pPr>
  </w:style>
  <w:style w:type="character" w:styleId="Nmerodepgina">
    <w:name w:val="page number"/>
    <w:rsid w:val="009D7500"/>
  </w:style>
  <w:style w:type="paragraph" w:customStyle="1" w:styleId="Textoindependiente22">
    <w:name w:val="Texto independiente 22"/>
    <w:basedOn w:val="Normal"/>
    <w:rsid w:val="009D7500"/>
    <w:pPr>
      <w:spacing w:before="360" w:after="200"/>
      <w:ind w:firstLine="708"/>
      <w:jc w:val="both"/>
    </w:pPr>
    <w:rPr>
      <w:rFonts w:ascii="ArAal" w:hAnsi="ArAal" w:cs="ArAal"/>
      <w:sz w:val="22"/>
      <w:szCs w:val="20"/>
      <w:lang w:val="es-AR" w:eastAsia="es-MX"/>
    </w:rPr>
  </w:style>
  <w:style w:type="paragraph" w:customStyle="1" w:styleId="Mapadeldocumento2">
    <w:name w:val="Mapa del documento2"/>
    <w:basedOn w:val="Normal"/>
    <w:rsid w:val="009D7500"/>
    <w:pPr>
      <w:shd w:val="clear" w:color="auto" w:fill="000080"/>
    </w:pPr>
    <w:rPr>
      <w:rFonts w:ascii="TaAoma" w:hAnsi="TaAoma" w:cs="TaAoma"/>
      <w:sz w:val="20"/>
      <w:szCs w:val="20"/>
      <w:lang w:eastAsia="es-MX"/>
    </w:rPr>
  </w:style>
  <w:style w:type="paragraph" w:customStyle="1" w:styleId="Textodeglobo2">
    <w:name w:val="Texto de globo2"/>
    <w:basedOn w:val="Normal"/>
    <w:rsid w:val="009D7500"/>
    <w:rPr>
      <w:rFonts w:ascii="TaAoma" w:hAnsi="TaAoma" w:cs="TaAoma"/>
      <w:sz w:val="16"/>
      <w:szCs w:val="20"/>
      <w:lang w:eastAsia="es-MX"/>
    </w:rPr>
  </w:style>
  <w:style w:type="paragraph" w:customStyle="1" w:styleId="Asuntodelcomentario2">
    <w:name w:val="Asunto del comentario2"/>
    <w:basedOn w:val="Textocomentario"/>
    <w:next w:val="Textocomentario"/>
    <w:rsid w:val="009D7500"/>
    <w:pPr>
      <w:widowControl/>
      <w:autoSpaceDE/>
      <w:autoSpaceDN/>
    </w:pPr>
    <w:rPr>
      <w:rFonts w:ascii="VeAdana" w:eastAsia="Times New Roman" w:hAnsi="VeAdana" w:cs="VeAdana"/>
      <w:b/>
      <w:lang w:eastAsia="es-MX" w:bidi="ar-SA"/>
    </w:rPr>
  </w:style>
  <w:style w:type="character" w:styleId="Refdenotaalfinal">
    <w:name w:val="endnote reference"/>
    <w:uiPriority w:val="99"/>
    <w:rsid w:val="009D7500"/>
    <w:rPr>
      <w:vertAlign w:val="superscript"/>
    </w:rPr>
  </w:style>
  <w:style w:type="character" w:customStyle="1" w:styleId="PuestoCar">
    <w:name w:val="Puesto Car"/>
    <w:link w:val="Puesto1"/>
    <w:uiPriority w:val="99"/>
    <w:rsid w:val="009D7500"/>
    <w:rPr>
      <w:rFonts w:ascii="Calibri Light" w:eastAsia="Times New Roman" w:hAnsi="Calibri Light" w:cs="Times New Roman"/>
      <w:b/>
      <w:bCs/>
      <w:kern w:val="28"/>
      <w:sz w:val="32"/>
      <w:szCs w:val="32"/>
      <w:lang w:val="es-ES_tradnl" w:eastAsia="ja-JP"/>
    </w:rPr>
  </w:style>
  <w:style w:type="character" w:customStyle="1" w:styleId="TextoCar1">
    <w:name w:val="Texto Car1"/>
    <w:locked/>
    <w:rsid w:val="009D7500"/>
    <w:rPr>
      <w:rFonts w:ascii="ArAal" w:hAnsi="ArAal" w:cs="ArAal"/>
      <w:sz w:val="18"/>
      <w:lang w:val="es-ES"/>
    </w:rPr>
  </w:style>
  <w:style w:type="paragraph" w:customStyle="1" w:styleId="2">
    <w:name w:val="2"/>
    <w:basedOn w:val="Normal"/>
    <w:next w:val="Ttulo"/>
    <w:qFormat/>
    <w:rsid w:val="009D7500"/>
    <w:pPr>
      <w:jc w:val="center"/>
    </w:pPr>
    <w:rPr>
      <w:rFonts w:ascii="Arial" w:hAnsi="Arial"/>
      <w:b/>
      <w:sz w:val="18"/>
      <w:szCs w:val="20"/>
    </w:rPr>
  </w:style>
  <w:style w:type="character" w:customStyle="1" w:styleId="ecxcharacterstyle2">
    <w:name w:val="ecxcharacterstyle2"/>
    <w:uiPriority w:val="99"/>
    <w:rsid w:val="009D7500"/>
  </w:style>
  <w:style w:type="character" w:customStyle="1" w:styleId="fontstyle21">
    <w:name w:val="fontstyle21"/>
    <w:rsid w:val="009D7500"/>
    <w:rPr>
      <w:rFonts w:ascii="Helvetica" w:hAnsi="Helvetica" w:cs="Helvetica" w:hint="default"/>
      <w:b w:val="0"/>
      <w:bCs w:val="0"/>
      <w:i w:val="0"/>
      <w:iCs w:val="0"/>
      <w:color w:val="000000"/>
      <w:sz w:val="24"/>
      <w:szCs w:val="24"/>
    </w:rPr>
  </w:style>
  <w:style w:type="paragraph" w:styleId="Sangranormal">
    <w:name w:val="Normal Indent"/>
    <w:basedOn w:val="Normal"/>
    <w:rsid w:val="009D7500"/>
    <w:pPr>
      <w:ind w:left="708"/>
    </w:pPr>
  </w:style>
  <w:style w:type="paragraph" w:customStyle="1" w:styleId="Remiteabreviado">
    <w:name w:val="Remite abreviado"/>
    <w:basedOn w:val="Normal"/>
    <w:uiPriority w:val="99"/>
    <w:rsid w:val="009D7500"/>
  </w:style>
  <w:style w:type="table" w:customStyle="1" w:styleId="Tabladecuadrcula4-nfasis31">
    <w:name w:val="Tabla de cuadrícula 4 - Énfasis 31"/>
    <w:basedOn w:val="Tablanormal"/>
    <w:uiPriority w:val="49"/>
    <w:rsid w:val="009D7500"/>
    <w:pPr>
      <w:spacing w:after="0" w:line="240" w:lineRule="auto"/>
    </w:pPr>
    <w:rPr>
      <w:rFonts w:ascii="Calibri" w:eastAsia="Calibri" w:hAnsi="Calibri" w:cs="Times New Roman"/>
      <w:lang w:val="es-E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character" w:customStyle="1" w:styleId="xhighlighted">
    <w:name w:val="x_highlighted"/>
    <w:rsid w:val="009D7500"/>
  </w:style>
  <w:style w:type="table" w:customStyle="1" w:styleId="TableNormal">
    <w:name w:val="Table Normal"/>
    <w:unhideWhenUsed/>
    <w:qFormat/>
    <w:rsid w:val="009D7500"/>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customStyle="1" w:styleId="1">
    <w:name w:val="1"/>
    <w:basedOn w:val="Normal"/>
    <w:next w:val="Ttulo"/>
    <w:qFormat/>
    <w:rsid w:val="009D7500"/>
    <w:pPr>
      <w:jc w:val="center"/>
    </w:pPr>
    <w:rPr>
      <w:rFonts w:ascii="CG Times" w:eastAsia="MS Mincho" w:hAnsi="CG Times"/>
      <w:b/>
      <w:bCs/>
    </w:rPr>
  </w:style>
  <w:style w:type="paragraph" w:customStyle="1" w:styleId="CM20">
    <w:name w:val="CM20"/>
    <w:basedOn w:val="Normal"/>
    <w:next w:val="Normal"/>
    <w:uiPriority w:val="99"/>
    <w:rsid w:val="009D7500"/>
    <w:pPr>
      <w:autoSpaceDE w:val="0"/>
      <w:autoSpaceDN w:val="0"/>
      <w:adjustRightInd w:val="0"/>
    </w:pPr>
    <w:rPr>
      <w:rFonts w:ascii="Arial" w:eastAsia="MS Mincho" w:hAnsi="Arial" w:cs="Arial"/>
      <w:lang w:val="es-MX" w:eastAsia="es-MX"/>
    </w:rPr>
  </w:style>
  <w:style w:type="paragraph" w:customStyle="1" w:styleId="CM21">
    <w:name w:val="CM21"/>
    <w:basedOn w:val="Normal"/>
    <w:next w:val="Normal"/>
    <w:uiPriority w:val="99"/>
    <w:rsid w:val="009D7500"/>
    <w:pPr>
      <w:autoSpaceDE w:val="0"/>
      <w:autoSpaceDN w:val="0"/>
      <w:adjustRightInd w:val="0"/>
    </w:pPr>
    <w:rPr>
      <w:rFonts w:ascii="Arial" w:eastAsia="MS Mincho" w:hAnsi="Arial" w:cs="Arial"/>
      <w:lang w:val="es-MX" w:eastAsia="es-MX"/>
    </w:rPr>
  </w:style>
  <w:style w:type="paragraph" w:customStyle="1" w:styleId="prrafodelista10">
    <w:name w:val="prrafodelista1"/>
    <w:basedOn w:val="Normal"/>
    <w:rsid w:val="009D7500"/>
    <w:pPr>
      <w:spacing w:before="100" w:beforeAutospacing="1" w:after="100" w:afterAutospacing="1"/>
    </w:pPr>
    <w:rPr>
      <w:rFonts w:eastAsia="Calibri"/>
      <w:lang w:val="es-MX" w:eastAsia="es-MX"/>
    </w:rPr>
  </w:style>
  <w:style w:type="character" w:styleId="Textodelmarcadordeposicin">
    <w:name w:val="Placeholder Text"/>
    <w:uiPriority w:val="99"/>
    <w:semiHidden/>
    <w:rsid w:val="009D7500"/>
    <w:rPr>
      <w:color w:val="808080"/>
    </w:rPr>
  </w:style>
  <w:style w:type="paragraph" w:customStyle="1" w:styleId="Ttulo11">
    <w:name w:val="Título 11"/>
    <w:basedOn w:val="Normal"/>
    <w:uiPriority w:val="1"/>
    <w:qFormat/>
    <w:rsid w:val="009D7500"/>
    <w:pPr>
      <w:widowControl w:val="0"/>
      <w:autoSpaceDE w:val="0"/>
      <w:autoSpaceDN w:val="0"/>
      <w:spacing w:before="91"/>
      <w:ind w:left="152"/>
      <w:outlineLvl w:val="1"/>
    </w:pPr>
    <w:rPr>
      <w:b/>
      <w:bCs/>
      <w:sz w:val="20"/>
      <w:szCs w:val="20"/>
      <w:lang w:bidi="es-ES"/>
    </w:rPr>
  </w:style>
  <w:style w:type="character" w:customStyle="1" w:styleId="EnlacedeInternet">
    <w:name w:val="Enlace de Internet"/>
    <w:uiPriority w:val="99"/>
    <w:rsid w:val="009D7500"/>
    <w:rPr>
      <w:color w:val="000080"/>
      <w:u w:val="single"/>
      <w:lang w:val="zh-CN" w:eastAsia="zh-CN" w:bidi="zh-CN"/>
    </w:rPr>
  </w:style>
  <w:style w:type="table" w:customStyle="1" w:styleId="Cuadrculadetablaclara1">
    <w:name w:val="Cuadrícula de tabla clara1"/>
    <w:basedOn w:val="Tablanormal"/>
    <w:uiPriority w:val="40"/>
    <w:rsid w:val="009D7500"/>
    <w:pPr>
      <w:spacing w:after="0" w:line="240" w:lineRule="auto"/>
    </w:pPr>
    <w:rPr>
      <w:rFonts w:ascii="Calibri" w:eastAsia="Calibri"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Profesin">
    <w:name w:val="Profesión"/>
    <w:basedOn w:val="Normal"/>
    <w:rsid w:val="009D7500"/>
    <w:pPr>
      <w:jc w:val="center"/>
    </w:pPr>
    <w:rPr>
      <w:rFonts w:ascii="Arial" w:hAnsi="Arial"/>
      <w:b/>
      <w:sz w:val="28"/>
      <w:szCs w:val="20"/>
      <w:lang w:val="es-MX"/>
    </w:rPr>
  </w:style>
  <w:style w:type="character" w:styleId="nfasissutil">
    <w:name w:val="Subtle Emphasis"/>
    <w:qFormat/>
    <w:rsid w:val="009D7500"/>
    <w:rPr>
      <w:i/>
      <w:iCs/>
      <w:color w:val="808080"/>
    </w:rPr>
  </w:style>
  <w:style w:type="paragraph" w:customStyle="1" w:styleId="FirstParagraph">
    <w:name w:val="First Paragraph"/>
    <w:basedOn w:val="Textoindependiente"/>
    <w:next w:val="Textoindependiente"/>
    <w:qFormat/>
    <w:rsid w:val="009D7500"/>
    <w:pPr>
      <w:widowControl/>
      <w:autoSpaceDE/>
      <w:autoSpaceDN/>
      <w:spacing w:before="180" w:after="180"/>
    </w:pPr>
    <w:rPr>
      <w:rFonts w:ascii="Cambria" w:eastAsia="Cambria" w:hAnsi="Cambria" w:cs="Times New Roman"/>
      <w:sz w:val="20"/>
      <w:szCs w:val="20"/>
      <w:lang w:val="en-US" w:bidi="ar-SA"/>
    </w:rPr>
  </w:style>
  <w:style w:type="paragraph" w:customStyle="1" w:styleId="Compact">
    <w:name w:val="Compact"/>
    <w:basedOn w:val="Textoindependiente"/>
    <w:qFormat/>
    <w:rsid w:val="009D7500"/>
    <w:pPr>
      <w:widowControl/>
      <w:autoSpaceDE/>
      <w:autoSpaceDN/>
      <w:spacing w:before="36" w:after="36"/>
    </w:pPr>
    <w:rPr>
      <w:rFonts w:ascii="Cambria" w:eastAsia="Cambria" w:hAnsi="Cambria" w:cs="Times New Roman"/>
      <w:sz w:val="20"/>
      <w:szCs w:val="20"/>
      <w:lang w:val="en-US" w:bidi="ar-SA"/>
    </w:rPr>
  </w:style>
  <w:style w:type="paragraph" w:customStyle="1" w:styleId="Sinespaciado1">
    <w:name w:val="Sin espaciado1"/>
    <w:qFormat/>
    <w:rsid w:val="009D7500"/>
    <w:pPr>
      <w:spacing w:after="0" w:line="240" w:lineRule="auto"/>
    </w:pPr>
    <w:rPr>
      <w:rFonts w:ascii="CaAibri" w:eastAsia="Times New Roman" w:hAnsi="CaAibri" w:cs="CaAibri"/>
      <w:szCs w:val="20"/>
      <w:lang w:eastAsia="es-MX"/>
    </w:rPr>
  </w:style>
  <w:style w:type="paragraph" w:styleId="Sangra3detindependiente">
    <w:name w:val="Body Text Indent 3"/>
    <w:basedOn w:val="Normal"/>
    <w:link w:val="Sangra3detindependienteCar"/>
    <w:rsid w:val="009D7500"/>
    <w:pPr>
      <w:ind w:left="720" w:hanging="720"/>
    </w:pPr>
    <w:rPr>
      <w:rFonts w:ascii="Tahoma" w:hAnsi="Tahoma"/>
      <w:sz w:val="22"/>
    </w:rPr>
  </w:style>
  <w:style w:type="character" w:customStyle="1" w:styleId="Sangra3detindependienteCar">
    <w:name w:val="Sangría 3 de t. independiente Car"/>
    <w:basedOn w:val="Fuentedeprrafopredeter"/>
    <w:link w:val="Sangra3detindependiente"/>
    <w:rsid w:val="009D7500"/>
    <w:rPr>
      <w:rFonts w:ascii="Tahoma" w:eastAsia="Times New Roman" w:hAnsi="Tahoma" w:cs="Times New Roman"/>
      <w:szCs w:val="24"/>
      <w:lang w:val="es-ES" w:eastAsia="es-ES"/>
    </w:rPr>
  </w:style>
  <w:style w:type="paragraph" w:customStyle="1" w:styleId="Listavistosa-nfasis11">
    <w:name w:val="Lista vistosa - Énfasis 11"/>
    <w:basedOn w:val="Normal"/>
    <w:qFormat/>
    <w:rsid w:val="009D7500"/>
    <w:pPr>
      <w:spacing w:after="200" w:line="360" w:lineRule="auto"/>
      <w:ind w:left="720"/>
      <w:contextualSpacing/>
      <w:jc w:val="both"/>
    </w:pPr>
    <w:rPr>
      <w:rFonts w:ascii="Calibri" w:eastAsia="Calibri" w:hAnsi="Calibri"/>
      <w:sz w:val="22"/>
      <w:szCs w:val="22"/>
      <w:lang w:eastAsia="en-US"/>
    </w:rPr>
  </w:style>
  <w:style w:type="paragraph" w:customStyle="1" w:styleId="Textonotapie1">
    <w:name w:val="Texto nota pie1"/>
    <w:basedOn w:val="Normal"/>
    <w:next w:val="Textonotapie"/>
    <w:uiPriority w:val="99"/>
    <w:semiHidden/>
    <w:unhideWhenUsed/>
    <w:rsid w:val="009D7500"/>
    <w:rPr>
      <w:rFonts w:ascii="Arial" w:eastAsia="Calibri" w:hAnsi="Arial" w:cs="Arial"/>
      <w:sz w:val="20"/>
      <w:szCs w:val="20"/>
      <w:lang w:val="es-MX" w:eastAsia="en-US"/>
    </w:rPr>
  </w:style>
  <w:style w:type="paragraph" w:customStyle="1" w:styleId="Contenidodelmarco">
    <w:name w:val="Contenido del marco"/>
    <w:basedOn w:val="Normal"/>
    <w:qFormat/>
    <w:rsid w:val="009D7500"/>
    <w:pPr>
      <w:spacing w:after="160" w:line="259" w:lineRule="auto"/>
    </w:pPr>
    <w:rPr>
      <w:rFonts w:ascii="Calibri" w:eastAsia="Calibri" w:hAnsi="Calibri"/>
      <w:color w:val="00000A"/>
      <w:sz w:val="22"/>
      <w:szCs w:val="22"/>
      <w:lang w:val="es-MX" w:eastAsia="en-US"/>
    </w:rPr>
  </w:style>
  <w:style w:type="character" w:customStyle="1" w:styleId="Mencinsinresolver2">
    <w:name w:val="Mención sin resolver2"/>
    <w:uiPriority w:val="99"/>
    <w:semiHidden/>
    <w:unhideWhenUsed/>
    <w:rsid w:val="009D7500"/>
    <w:rPr>
      <w:color w:val="605E5C"/>
      <w:shd w:val="clear" w:color="auto" w:fill="E1DFDD"/>
    </w:rPr>
  </w:style>
  <w:style w:type="paragraph" w:styleId="Listaconvietas">
    <w:name w:val="List Bullet"/>
    <w:basedOn w:val="Normal"/>
    <w:uiPriority w:val="99"/>
    <w:unhideWhenUsed/>
    <w:rsid w:val="009D7500"/>
    <w:pPr>
      <w:numPr>
        <w:numId w:val="3"/>
      </w:numPr>
      <w:contextualSpacing/>
    </w:pPr>
    <w:rPr>
      <w:sz w:val="20"/>
      <w:szCs w:val="20"/>
      <w:lang w:eastAsia="es-MX"/>
    </w:rPr>
  </w:style>
  <w:style w:type="table" w:customStyle="1" w:styleId="Tabladecuadrcula5oscura-nfasis31">
    <w:name w:val="Tabla de cuadrícula 5 oscura - Énfasis 31"/>
    <w:basedOn w:val="Tablanormal"/>
    <w:uiPriority w:val="50"/>
    <w:rsid w:val="009D7500"/>
    <w:pPr>
      <w:spacing w:after="0" w:line="240" w:lineRule="auto"/>
    </w:pPr>
    <w:rPr>
      <w:rFonts w:ascii="Calibri" w:eastAsia="Calibri" w:hAnsi="Calibri" w:cs="Times New Roman"/>
      <w:sz w:val="20"/>
      <w:szCs w:val="20"/>
      <w:lang w:eastAsia="es-MX"/>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AF1D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9BBB59"/>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9BBB59"/>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9BBB59"/>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9BBB59"/>
      </w:tcPr>
    </w:tblStylePr>
    <w:tblStylePr w:type="band1Vert">
      <w:tblPr/>
      <w:tcPr>
        <w:shd w:val="clear" w:color="auto" w:fill="D6E3BC"/>
      </w:tcPr>
    </w:tblStylePr>
    <w:tblStylePr w:type="band1Horz">
      <w:tblPr/>
      <w:tcPr>
        <w:shd w:val="clear" w:color="auto" w:fill="D6E3BC"/>
      </w:tcPr>
    </w:tblStylePr>
  </w:style>
  <w:style w:type="table" w:customStyle="1" w:styleId="Tabladecuadrcula7concolores-nfasis31">
    <w:name w:val="Tabla de cuadrícula 7 con colores - Énfasis 31"/>
    <w:basedOn w:val="Tablanormal"/>
    <w:uiPriority w:val="52"/>
    <w:rsid w:val="009D7500"/>
    <w:pPr>
      <w:spacing w:after="0" w:line="240" w:lineRule="auto"/>
    </w:pPr>
    <w:rPr>
      <w:rFonts w:ascii="Calibri" w:eastAsia="Calibri" w:hAnsi="Calibri" w:cs="Times New Roman"/>
      <w:color w:val="76923C"/>
      <w:sz w:val="20"/>
      <w:szCs w:val="20"/>
      <w:lang w:eastAsia="es-MX"/>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paragraph" w:styleId="TtuloTDC">
    <w:name w:val="TOC Heading"/>
    <w:basedOn w:val="Ttulo1"/>
    <w:next w:val="Normal"/>
    <w:uiPriority w:val="39"/>
    <w:unhideWhenUsed/>
    <w:qFormat/>
    <w:rsid w:val="009D7500"/>
    <w:pPr>
      <w:keepLines/>
      <w:spacing w:before="240" w:line="259" w:lineRule="auto"/>
      <w:jc w:val="left"/>
      <w:outlineLvl w:val="9"/>
    </w:pPr>
    <w:rPr>
      <w:rFonts w:ascii="Cambria" w:hAnsi="Cambria"/>
      <w:b w:val="0"/>
      <w:bCs w:val="0"/>
      <w:color w:val="365F91"/>
      <w:sz w:val="32"/>
      <w:szCs w:val="32"/>
      <w:lang w:val="es-MX" w:eastAsia="es-MX"/>
    </w:rPr>
  </w:style>
  <w:style w:type="paragraph" w:styleId="TDC1">
    <w:name w:val="toc 1"/>
    <w:basedOn w:val="Normal"/>
    <w:next w:val="Normal"/>
    <w:autoRedefine/>
    <w:unhideWhenUsed/>
    <w:qFormat/>
    <w:rsid w:val="009D7500"/>
    <w:pPr>
      <w:spacing w:after="100" w:line="276" w:lineRule="auto"/>
    </w:pPr>
    <w:rPr>
      <w:rFonts w:ascii="Calibri" w:eastAsia="Calibri" w:hAnsi="Calibri"/>
      <w:sz w:val="22"/>
      <w:szCs w:val="22"/>
      <w:lang w:val="es-MX" w:eastAsia="en-US"/>
    </w:rPr>
  </w:style>
  <w:style w:type="paragraph" w:styleId="TDC2">
    <w:name w:val="toc 2"/>
    <w:basedOn w:val="Normal"/>
    <w:next w:val="Normal"/>
    <w:autoRedefine/>
    <w:unhideWhenUsed/>
    <w:qFormat/>
    <w:rsid w:val="009D7500"/>
    <w:pPr>
      <w:spacing w:after="100" w:line="276" w:lineRule="auto"/>
      <w:ind w:left="220"/>
    </w:pPr>
    <w:rPr>
      <w:rFonts w:ascii="Calibri" w:eastAsia="Calibri" w:hAnsi="Calibri"/>
      <w:sz w:val="22"/>
      <w:szCs w:val="22"/>
      <w:lang w:val="es-MX" w:eastAsia="en-US"/>
    </w:rPr>
  </w:style>
  <w:style w:type="character" w:customStyle="1" w:styleId="Mencinsinresolver3">
    <w:name w:val="Mención sin resolver3"/>
    <w:uiPriority w:val="99"/>
    <w:semiHidden/>
    <w:unhideWhenUsed/>
    <w:rsid w:val="009D7500"/>
    <w:rPr>
      <w:color w:val="605E5C"/>
      <w:shd w:val="clear" w:color="auto" w:fill="E1DFDD"/>
    </w:rPr>
  </w:style>
  <w:style w:type="paragraph" w:styleId="TDC3">
    <w:name w:val="toc 3"/>
    <w:basedOn w:val="Normal"/>
    <w:next w:val="Normal"/>
    <w:autoRedefine/>
    <w:unhideWhenUsed/>
    <w:qFormat/>
    <w:rsid w:val="009D7500"/>
    <w:pPr>
      <w:tabs>
        <w:tab w:val="right" w:leader="dot" w:pos="9629"/>
      </w:tabs>
      <w:spacing w:after="100" w:line="259" w:lineRule="auto"/>
      <w:ind w:left="440"/>
    </w:pPr>
    <w:rPr>
      <w:noProof/>
      <w:szCs w:val="22"/>
      <w:lang w:val="es-MX" w:eastAsia="es-MX"/>
    </w:rPr>
  </w:style>
  <w:style w:type="character" w:customStyle="1" w:styleId="NingunoA">
    <w:name w:val="Ninguno A"/>
    <w:rsid w:val="009D7500"/>
    <w:rPr>
      <w:lang w:val="es-ES_tradnl"/>
    </w:rPr>
  </w:style>
  <w:style w:type="table" w:customStyle="1" w:styleId="Tabladelista3-nfasis31">
    <w:name w:val="Tabla de lista 3 - Énfasis 31"/>
    <w:basedOn w:val="Tablanormal"/>
    <w:uiPriority w:val="48"/>
    <w:rsid w:val="009D7500"/>
    <w:pPr>
      <w:spacing w:after="0" w:line="240" w:lineRule="auto"/>
    </w:pPr>
    <w:rPr>
      <w:rFonts w:ascii="Calibri" w:eastAsia="Calibri" w:hAnsi="Calibri" w:cs="Times New Roman"/>
      <w:sz w:val="20"/>
      <w:szCs w:val="20"/>
      <w:lang w:eastAsia="es-MX"/>
    </w:rPr>
    <w:tblPr>
      <w:tblStyleRowBandSize w:val="1"/>
      <w:tblStyleColBandSize w:val="1"/>
      <w:tblBorders>
        <w:top w:val="single" w:sz="4" w:space="0" w:color="A5A5A5"/>
        <w:left w:val="single" w:sz="4" w:space="0" w:color="A5A5A5"/>
        <w:bottom w:val="single" w:sz="4" w:space="0" w:color="A5A5A5"/>
        <w:right w:val="single" w:sz="4" w:space="0" w:color="A5A5A5"/>
      </w:tblBorders>
    </w:tblPr>
    <w:tblStylePr w:type="firstRow">
      <w:rPr>
        <w:b/>
        <w:bCs/>
        <w:color w:val="FFFFFF"/>
      </w:rPr>
      <w:tblPr/>
      <w:tcPr>
        <w:shd w:val="clear" w:color="auto" w:fill="A5A5A5"/>
      </w:tcPr>
    </w:tblStylePr>
    <w:tblStylePr w:type="lastRow">
      <w:rPr>
        <w:b/>
        <w:bCs/>
      </w:rPr>
      <w:tblPr/>
      <w:tcPr>
        <w:tcBorders>
          <w:top w:val="double" w:sz="4" w:space="0" w:color="A5A5A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left w:val="nil"/>
        </w:tcBorders>
      </w:tcPr>
    </w:tblStylePr>
    <w:tblStylePr w:type="swCell">
      <w:tblPr/>
      <w:tcPr>
        <w:tcBorders>
          <w:top w:val="double" w:sz="4" w:space="0" w:color="A5A5A5"/>
          <w:right w:val="nil"/>
        </w:tcBorders>
      </w:tcPr>
    </w:tblStylePr>
  </w:style>
  <w:style w:type="table" w:customStyle="1" w:styleId="Tablanormal11">
    <w:name w:val="Tabla normal 11"/>
    <w:basedOn w:val="Tablanormal"/>
    <w:uiPriority w:val="41"/>
    <w:rsid w:val="009D7500"/>
    <w:pPr>
      <w:spacing w:after="0" w:line="240" w:lineRule="auto"/>
    </w:pPr>
    <w:rPr>
      <w:rFonts w:ascii="Calibri" w:eastAsia="Calibri" w:hAnsi="Calibri" w:cs="Times New Roman"/>
      <w:sz w:val="20"/>
      <w:szCs w:val="20"/>
      <w:lang w:eastAsia="es-MX"/>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Poromisin">
    <w:name w:val="Por omisión"/>
    <w:rsid w:val="009D7500"/>
    <w:pPr>
      <w:pBdr>
        <w:top w:val="nil"/>
        <w:left w:val="nil"/>
        <w:bottom w:val="nil"/>
        <w:right w:val="nil"/>
        <w:between w:val="nil"/>
        <w:bar w:val="nil"/>
      </w:pBdr>
      <w:spacing w:after="0" w:line="240" w:lineRule="auto"/>
    </w:pPr>
    <w:rPr>
      <w:rFonts w:ascii="Helvetica" w:eastAsia="Arial Unicode MS" w:hAnsi="Helvetica" w:cs="Arial Unicode MS"/>
      <w:color w:val="000000"/>
      <w:bdr w:val="nil"/>
      <w:lang w:val="es-ES_tradnl" w:eastAsia="es-MX"/>
    </w:rPr>
  </w:style>
  <w:style w:type="paragraph" w:customStyle="1" w:styleId="Cabeceraypie">
    <w:name w:val="Cabecera y pie"/>
    <w:rsid w:val="009D7500"/>
    <w:pPr>
      <w:pBdr>
        <w:top w:val="nil"/>
        <w:left w:val="nil"/>
        <w:bottom w:val="nil"/>
        <w:right w:val="nil"/>
        <w:between w:val="nil"/>
        <w:bar w:val="nil"/>
      </w:pBdr>
      <w:tabs>
        <w:tab w:val="right" w:pos="9020"/>
      </w:tabs>
      <w:spacing w:after="0" w:line="240" w:lineRule="auto"/>
    </w:pPr>
    <w:rPr>
      <w:rFonts w:ascii="Helvetica" w:eastAsia="Arial Unicode MS" w:hAnsi="Helvetica" w:cs="Arial Unicode MS"/>
      <w:color w:val="000000"/>
      <w:sz w:val="24"/>
      <w:szCs w:val="24"/>
      <w:bdr w:val="nil"/>
      <w:lang w:eastAsia="es-MX"/>
    </w:rPr>
  </w:style>
  <w:style w:type="numbering" w:customStyle="1" w:styleId="Estiloimportado1">
    <w:name w:val="Estilo importado 1"/>
    <w:rsid w:val="009D7500"/>
    <w:pPr>
      <w:numPr>
        <w:numId w:val="4"/>
      </w:numPr>
    </w:pPr>
  </w:style>
  <w:style w:type="numbering" w:customStyle="1" w:styleId="Estiloimportado10">
    <w:name w:val="Estilo importado 1.0"/>
    <w:rsid w:val="009D7500"/>
    <w:pPr>
      <w:numPr>
        <w:numId w:val="5"/>
      </w:numPr>
    </w:pPr>
  </w:style>
  <w:style w:type="numbering" w:customStyle="1" w:styleId="Estiloimportado2">
    <w:name w:val="Estilo importado 2"/>
    <w:rsid w:val="009D7500"/>
    <w:pPr>
      <w:numPr>
        <w:numId w:val="6"/>
      </w:numPr>
    </w:pPr>
  </w:style>
  <w:style w:type="paragraph" w:customStyle="1" w:styleId="CuerpoA">
    <w:name w:val="Cuerpo A"/>
    <w:rsid w:val="009D7500"/>
    <w:pPr>
      <w:pBdr>
        <w:top w:val="nil"/>
        <w:left w:val="nil"/>
        <w:bottom w:val="nil"/>
        <w:right w:val="nil"/>
        <w:between w:val="nil"/>
        <w:bar w:val="nil"/>
      </w:pBdr>
    </w:pPr>
    <w:rPr>
      <w:rFonts w:ascii="Calibri" w:eastAsia="Calibri" w:hAnsi="Calibri" w:cs="Calibri"/>
      <w:color w:val="000000"/>
      <w:u w:color="000000"/>
      <w:bdr w:val="nil"/>
      <w:lang w:val="es-ES_tradnl" w:eastAsia="es-MX"/>
    </w:rPr>
  </w:style>
  <w:style w:type="numbering" w:customStyle="1" w:styleId="Estiloimportado4">
    <w:name w:val="Estilo importado 4"/>
    <w:rsid w:val="009D7500"/>
    <w:pPr>
      <w:numPr>
        <w:numId w:val="7"/>
      </w:numPr>
    </w:pPr>
  </w:style>
  <w:style w:type="numbering" w:customStyle="1" w:styleId="Vietas">
    <w:name w:val="Viñetas"/>
    <w:rsid w:val="009D7500"/>
    <w:pPr>
      <w:numPr>
        <w:numId w:val="8"/>
      </w:numPr>
    </w:pPr>
  </w:style>
  <w:style w:type="paragraph" w:customStyle="1" w:styleId="PoromisinA">
    <w:name w:val="Por omisión A"/>
    <w:rsid w:val="009D7500"/>
    <w:pPr>
      <w:pBdr>
        <w:top w:val="nil"/>
        <w:left w:val="nil"/>
        <w:bottom w:val="nil"/>
        <w:right w:val="nil"/>
        <w:between w:val="nil"/>
        <w:bar w:val="nil"/>
      </w:pBdr>
      <w:spacing w:after="0" w:line="240" w:lineRule="auto"/>
    </w:pPr>
    <w:rPr>
      <w:rFonts w:ascii="Helvetica" w:eastAsia="Arial Unicode MS" w:hAnsi="Helvetica" w:cs="Arial Unicode MS"/>
      <w:color w:val="000000"/>
      <w:u w:color="000000"/>
      <w:bdr w:val="nil"/>
      <w:lang w:val="es-ES_tradnl" w:eastAsia="es-MX"/>
    </w:rPr>
  </w:style>
  <w:style w:type="character" w:customStyle="1" w:styleId="Enlace">
    <w:name w:val="Enlace"/>
    <w:rsid w:val="009D7500"/>
    <w:rPr>
      <w:color w:val="0000FF"/>
      <w:u w:val="single" w:color="0000FF"/>
    </w:rPr>
  </w:style>
  <w:style w:type="character" w:customStyle="1" w:styleId="Hyperlink0">
    <w:name w:val="Hyperlink.0"/>
    <w:rsid w:val="009D7500"/>
    <w:rPr>
      <w:color w:val="000000"/>
      <w:sz w:val="22"/>
      <w:szCs w:val="22"/>
      <w:u w:val="single" w:color="000000"/>
      <w:lang w:val="es-ES_tradnl"/>
    </w:rPr>
  </w:style>
  <w:style w:type="paragraph" w:customStyle="1" w:styleId="Estilodetabla2A">
    <w:name w:val="Estilo de tabla 2 A"/>
    <w:rsid w:val="009D7500"/>
    <w:pPr>
      <w:pBdr>
        <w:top w:val="nil"/>
        <w:left w:val="nil"/>
        <w:bottom w:val="nil"/>
        <w:right w:val="nil"/>
        <w:between w:val="nil"/>
        <w:bar w:val="nil"/>
      </w:pBdr>
      <w:spacing w:after="0" w:line="240" w:lineRule="auto"/>
    </w:pPr>
    <w:rPr>
      <w:rFonts w:ascii="Helvetica" w:eastAsia="Arial Unicode MS" w:hAnsi="Helvetica" w:cs="Arial Unicode MS"/>
      <w:color w:val="000000"/>
      <w:sz w:val="20"/>
      <w:szCs w:val="20"/>
      <w:u w:color="000000"/>
      <w:bdr w:val="nil"/>
      <w:lang w:val="es-ES_tradnl" w:eastAsia="es-MX"/>
    </w:rPr>
  </w:style>
  <w:style w:type="character" w:customStyle="1" w:styleId="Hyperlink1">
    <w:name w:val="Hyperlink.1"/>
    <w:rsid w:val="009D7500"/>
    <w:rPr>
      <w:rFonts w:ascii="Times New Roman" w:eastAsia="Times New Roman" w:hAnsi="Times New Roman" w:cs="Times New Roman"/>
      <w:color w:val="0563C1"/>
      <w:u w:val="single" w:color="0563C1"/>
      <w:lang w:val="es-ES_tradnl"/>
    </w:rPr>
  </w:style>
  <w:style w:type="numbering" w:customStyle="1" w:styleId="Estiloimportado5">
    <w:name w:val="Estilo importado 5"/>
    <w:rsid w:val="009D7500"/>
    <w:pPr>
      <w:numPr>
        <w:numId w:val="9"/>
      </w:numPr>
    </w:pPr>
  </w:style>
  <w:style w:type="numbering" w:customStyle="1" w:styleId="Estiloimportado6">
    <w:name w:val="Estilo importado 6"/>
    <w:rsid w:val="009D7500"/>
    <w:pPr>
      <w:numPr>
        <w:numId w:val="10"/>
      </w:numPr>
    </w:pPr>
  </w:style>
  <w:style w:type="numbering" w:customStyle="1" w:styleId="Estiloimportado7">
    <w:name w:val="Estilo importado 7"/>
    <w:rsid w:val="009D7500"/>
    <w:pPr>
      <w:numPr>
        <w:numId w:val="11"/>
      </w:numPr>
    </w:pPr>
  </w:style>
  <w:style w:type="character" w:customStyle="1" w:styleId="Cuerpodeltexto7">
    <w:name w:val="Cuerpo del texto (7)_"/>
    <w:link w:val="Cuerpodeltexto70"/>
    <w:rsid w:val="009D7500"/>
    <w:rPr>
      <w:rFonts w:ascii="Arial Narrow" w:eastAsia="Arial Narrow" w:hAnsi="Arial Narrow" w:cs="Arial Narrow"/>
      <w:sz w:val="18"/>
      <w:szCs w:val="18"/>
      <w:shd w:val="clear" w:color="auto" w:fill="FFFFFF"/>
    </w:rPr>
  </w:style>
  <w:style w:type="character" w:customStyle="1" w:styleId="Ttulo1Espaciado2pto">
    <w:name w:val="Título #1 + Espaciado 2 pto"/>
    <w:rsid w:val="009D7500"/>
    <w:rPr>
      <w:rFonts w:ascii="Segoe UI" w:eastAsia="Segoe UI" w:hAnsi="Segoe UI" w:cs="Segoe UI"/>
      <w:b/>
      <w:bCs/>
      <w:i w:val="0"/>
      <w:iCs w:val="0"/>
      <w:smallCaps w:val="0"/>
      <w:strike w:val="0"/>
      <w:color w:val="000000"/>
      <w:spacing w:val="40"/>
      <w:w w:val="100"/>
      <w:position w:val="0"/>
      <w:sz w:val="16"/>
      <w:szCs w:val="16"/>
      <w:u w:val="none"/>
      <w:lang w:val="es-ES" w:eastAsia="es-ES" w:bidi="es-ES"/>
    </w:rPr>
  </w:style>
  <w:style w:type="character" w:customStyle="1" w:styleId="Cuerpodeltexto8Negrita">
    <w:name w:val="Cuerpo del texto (8) + Negrita"/>
    <w:rsid w:val="009D7500"/>
    <w:rPr>
      <w:rFonts w:ascii="Arial Narrow" w:eastAsia="Arial Narrow" w:hAnsi="Arial Narrow" w:cs="Arial Narrow"/>
      <w:b/>
      <w:bCs/>
      <w:i w:val="0"/>
      <w:iCs w:val="0"/>
      <w:smallCaps w:val="0"/>
      <w:strike w:val="0"/>
      <w:color w:val="000000"/>
      <w:spacing w:val="0"/>
      <w:w w:val="100"/>
      <w:position w:val="0"/>
      <w:sz w:val="20"/>
      <w:szCs w:val="20"/>
      <w:u w:val="none"/>
      <w:lang w:val="es-ES" w:eastAsia="es-ES" w:bidi="es-ES"/>
    </w:rPr>
  </w:style>
  <w:style w:type="character" w:customStyle="1" w:styleId="Cuerpodeltexto2SegoeUI">
    <w:name w:val="Cuerpo del texto (2) + Segoe UI"/>
    <w:aliases w:val="6 pto,Versales,Espaciado 0 pto"/>
    <w:rsid w:val="009D7500"/>
    <w:rPr>
      <w:rFonts w:ascii="Segoe UI" w:eastAsia="Segoe UI" w:hAnsi="Segoe UI" w:cs="Segoe UI"/>
      <w:b w:val="0"/>
      <w:bCs w:val="0"/>
      <w:i w:val="0"/>
      <w:iCs w:val="0"/>
      <w:smallCaps/>
      <w:strike w:val="0"/>
      <w:color w:val="000000"/>
      <w:spacing w:val="10"/>
      <w:w w:val="100"/>
      <w:position w:val="0"/>
      <w:sz w:val="12"/>
      <w:szCs w:val="12"/>
      <w:u w:val="none"/>
      <w:lang w:val="es-ES" w:eastAsia="es-ES" w:bidi="es-ES"/>
    </w:rPr>
  </w:style>
  <w:style w:type="paragraph" w:customStyle="1" w:styleId="Cuerpodeltexto70">
    <w:name w:val="Cuerpo del texto (7)"/>
    <w:basedOn w:val="Normal"/>
    <w:link w:val="Cuerpodeltexto7"/>
    <w:rsid w:val="009D7500"/>
    <w:pPr>
      <w:widowControl w:val="0"/>
      <w:shd w:val="clear" w:color="auto" w:fill="FFFFFF"/>
      <w:spacing w:before="240" w:after="60" w:line="331" w:lineRule="exact"/>
      <w:jc w:val="center"/>
    </w:pPr>
    <w:rPr>
      <w:rFonts w:ascii="Arial Narrow" w:eastAsia="Arial Narrow" w:hAnsi="Arial Narrow" w:cs="Arial Narrow"/>
      <w:sz w:val="18"/>
      <w:szCs w:val="18"/>
      <w:lang w:val="es-MX" w:eastAsia="en-US"/>
    </w:rPr>
  </w:style>
  <w:style w:type="paragraph" w:customStyle="1" w:styleId="Ttulo51">
    <w:name w:val="Título 51"/>
    <w:basedOn w:val="Normal"/>
    <w:uiPriority w:val="1"/>
    <w:qFormat/>
    <w:rsid w:val="009D7500"/>
    <w:pPr>
      <w:widowControl w:val="0"/>
      <w:outlineLvl w:val="5"/>
    </w:pPr>
    <w:rPr>
      <w:b/>
      <w:bCs/>
      <w:sz w:val="19"/>
      <w:szCs w:val="19"/>
      <w:lang w:val="en-US" w:eastAsia="es-HN"/>
    </w:rPr>
  </w:style>
  <w:style w:type="paragraph" w:styleId="Textodebloque">
    <w:name w:val="Block Text"/>
    <w:basedOn w:val="Normal"/>
    <w:rsid w:val="009D7500"/>
    <w:pPr>
      <w:ind w:left="568" w:right="284" w:hanging="284"/>
      <w:jc w:val="both"/>
    </w:pPr>
    <w:rPr>
      <w:rFonts w:ascii="Arial" w:hAnsi="Arial"/>
      <w:szCs w:val="20"/>
      <w:lang w:val="es-ES_tradnl"/>
    </w:rPr>
  </w:style>
  <w:style w:type="table" w:customStyle="1" w:styleId="TableNormal1">
    <w:name w:val="Table Normal1"/>
    <w:uiPriority w:val="2"/>
    <w:unhideWhenUsed/>
    <w:qFormat/>
    <w:rsid w:val="009D7500"/>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styleId="TDC4">
    <w:name w:val="toc 4"/>
    <w:basedOn w:val="Normal"/>
    <w:qFormat/>
    <w:rsid w:val="009D7500"/>
    <w:pPr>
      <w:widowControl w:val="0"/>
      <w:autoSpaceDE w:val="0"/>
      <w:autoSpaceDN w:val="0"/>
      <w:spacing w:before="1"/>
      <w:ind w:left="403"/>
    </w:pPr>
    <w:rPr>
      <w:sz w:val="20"/>
      <w:szCs w:val="20"/>
      <w:lang w:bidi="es-ES"/>
    </w:rPr>
  </w:style>
  <w:style w:type="character" w:customStyle="1" w:styleId="highlight">
    <w:name w:val="highlight"/>
    <w:rsid w:val="009D7500"/>
  </w:style>
  <w:style w:type="paragraph" w:customStyle="1" w:styleId="Cuadrculamedia21">
    <w:name w:val="Cuadrícula media 21"/>
    <w:uiPriority w:val="1"/>
    <w:qFormat/>
    <w:rsid w:val="009D7500"/>
    <w:pPr>
      <w:spacing w:after="0" w:line="240" w:lineRule="auto"/>
    </w:pPr>
    <w:rPr>
      <w:rFonts w:ascii="Calibri" w:eastAsia="Times New Roman" w:hAnsi="Calibri" w:cs="Times New Roman"/>
      <w:lang w:eastAsia="es-MX"/>
    </w:rPr>
  </w:style>
  <w:style w:type="paragraph" w:customStyle="1" w:styleId="Ttulo41">
    <w:name w:val="Título 41"/>
    <w:basedOn w:val="Normal"/>
    <w:uiPriority w:val="1"/>
    <w:qFormat/>
    <w:rsid w:val="009D7500"/>
    <w:pPr>
      <w:widowControl w:val="0"/>
      <w:autoSpaceDE w:val="0"/>
      <w:autoSpaceDN w:val="0"/>
      <w:ind w:left="252"/>
      <w:jc w:val="both"/>
      <w:outlineLvl w:val="4"/>
    </w:pPr>
    <w:rPr>
      <w:b/>
      <w:bCs/>
      <w:sz w:val="20"/>
      <w:szCs w:val="20"/>
      <w:lang w:val="en-US" w:eastAsia="en-US"/>
    </w:rPr>
  </w:style>
  <w:style w:type="paragraph" w:customStyle="1" w:styleId="ndiceBenja">
    <w:name w:val="Índice Benja"/>
    <w:basedOn w:val="Prrafodelista"/>
    <w:qFormat/>
    <w:rsid w:val="009D7500"/>
    <w:pPr>
      <w:numPr>
        <w:numId w:val="12"/>
      </w:numPr>
      <w:ind w:right="51"/>
      <w:contextualSpacing w:val="0"/>
    </w:pPr>
    <w:rPr>
      <w:rFonts w:ascii="Arial" w:hAnsi="Arial" w:cs="Arial"/>
      <w:b/>
      <w:kern w:val="24"/>
      <w:sz w:val="22"/>
      <w:szCs w:val="22"/>
    </w:rPr>
  </w:style>
  <w:style w:type="paragraph" w:customStyle="1" w:styleId="ndiceBenja2">
    <w:name w:val="Índice Benja 2"/>
    <w:basedOn w:val="Piedepgina"/>
    <w:qFormat/>
    <w:rsid w:val="009D7500"/>
    <w:pPr>
      <w:numPr>
        <w:ilvl w:val="1"/>
        <w:numId w:val="12"/>
      </w:numPr>
      <w:tabs>
        <w:tab w:val="clear" w:pos="4419"/>
        <w:tab w:val="clear" w:pos="8838"/>
        <w:tab w:val="left" w:pos="567"/>
      </w:tabs>
      <w:ind w:right="51"/>
      <w:jc w:val="both"/>
      <w:outlineLvl w:val="1"/>
    </w:pPr>
    <w:rPr>
      <w:rFonts w:ascii="Arial" w:hAnsi="Arial" w:cs="Arial"/>
      <w:b/>
      <w:sz w:val="20"/>
      <w:szCs w:val="20"/>
    </w:rPr>
  </w:style>
  <w:style w:type="paragraph" w:customStyle="1" w:styleId="m5990594498997200694gmail-normal">
    <w:name w:val="m_5990594498997200694gmail-normal"/>
    <w:basedOn w:val="Normal"/>
    <w:rsid w:val="009D7500"/>
    <w:pPr>
      <w:spacing w:before="100" w:beforeAutospacing="1" w:after="100" w:afterAutospacing="1"/>
    </w:pPr>
    <w:rPr>
      <w:lang w:val="es-MX" w:eastAsia="es-MX"/>
    </w:rPr>
  </w:style>
  <w:style w:type="character" w:customStyle="1" w:styleId="ListLabel2">
    <w:name w:val="ListLabel 2"/>
    <w:qFormat/>
    <w:rsid w:val="009D7500"/>
    <w:rPr>
      <w:rFonts w:ascii="Times New Roman" w:eastAsia="Times New Roman" w:hAnsi="Times New Roman" w:cs="Times New Roman"/>
      <w:color w:val="000000"/>
      <w:sz w:val="20"/>
      <w:szCs w:val="20"/>
    </w:rPr>
  </w:style>
  <w:style w:type="paragraph" w:customStyle="1" w:styleId="Prrafodelista2">
    <w:name w:val="Párrafo de lista2"/>
    <w:basedOn w:val="Normal"/>
    <w:rsid w:val="009D7500"/>
    <w:pPr>
      <w:ind w:left="708"/>
    </w:pPr>
    <w:rPr>
      <w:rFonts w:ascii="Calibri" w:hAnsi="Calibri"/>
    </w:rPr>
  </w:style>
  <w:style w:type="paragraph" w:customStyle="1" w:styleId="Predeterminado">
    <w:name w:val="Predeterminado"/>
    <w:rsid w:val="009D7500"/>
    <w:pPr>
      <w:tabs>
        <w:tab w:val="left" w:pos="708"/>
      </w:tabs>
      <w:suppressAutoHyphens/>
      <w:spacing w:after="200" w:line="276" w:lineRule="auto"/>
    </w:pPr>
    <w:rPr>
      <w:rFonts w:ascii="Calibri" w:eastAsia="WenQuanYi Micro Hei" w:hAnsi="Calibri" w:cs="Calibri"/>
    </w:rPr>
  </w:style>
  <w:style w:type="character" w:customStyle="1" w:styleId="Muydestacado">
    <w:name w:val="Muy destacado"/>
    <w:rsid w:val="009D7500"/>
    <w:rPr>
      <w:b/>
      <w:bCs/>
    </w:rPr>
  </w:style>
  <w:style w:type="character" w:customStyle="1" w:styleId="Destacado">
    <w:name w:val="Destacado"/>
    <w:rsid w:val="009D7500"/>
    <w:rPr>
      <w:i/>
      <w:iCs/>
    </w:rPr>
  </w:style>
  <w:style w:type="character" w:customStyle="1" w:styleId="Smbolosdenumeracin">
    <w:name w:val="Símbolos de numeración"/>
    <w:rsid w:val="009D7500"/>
  </w:style>
  <w:style w:type="paragraph" w:customStyle="1" w:styleId="Cuerpodetexto">
    <w:name w:val="Cuerpo de texto"/>
    <w:basedOn w:val="Predeterminado"/>
    <w:rsid w:val="009D7500"/>
    <w:pPr>
      <w:spacing w:after="120"/>
    </w:pPr>
  </w:style>
  <w:style w:type="paragraph" w:customStyle="1" w:styleId="Etiqueta">
    <w:name w:val="Etiqueta"/>
    <w:basedOn w:val="Predeterminado"/>
    <w:rsid w:val="009D7500"/>
    <w:pPr>
      <w:suppressLineNumbers/>
      <w:spacing w:before="120" w:after="120"/>
    </w:pPr>
    <w:rPr>
      <w:rFonts w:cs="Lohit Hindi"/>
      <w:i/>
      <w:iCs/>
      <w:sz w:val="24"/>
      <w:szCs w:val="24"/>
    </w:rPr>
  </w:style>
  <w:style w:type="paragraph" w:customStyle="1" w:styleId="ndice">
    <w:name w:val="Índice"/>
    <w:basedOn w:val="Predeterminado"/>
    <w:qFormat/>
    <w:rsid w:val="009D7500"/>
    <w:pPr>
      <w:suppressLineNumbers/>
    </w:pPr>
    <w:rPr>
      <w:rFonts w:cs="Lohit Hindi"/>
    </w:rPr>
  </w:style>
  <w:style w:type="paragraph" w:customStyle="1" w:styleId="Encabezadoypie">
    <w:name w:val="Encabezado y pie"/>
    <w:rsid w:val="009D7500"/>
    <w:pPr>
      <w:pBdr>
        <w:top w:val="nil"/>
        <w:left w:val="nil"/>
        <w:bottom w:val="nil"/>
        <w:right w:val="nil"/>
        <w:between w:val="nil"/>
        <w:bar w:val="nil"/>
      </w:pBdr>
      <w:tabs>
        <w:tab w:val="right" w:pos="9020"/>
      </w:tabs>
      <w:spacing w:after="0" w:line="240" w:lineRule="auto"/>
    </w:pPr>
    <w:rPr>
      <w:rFonts w:ascii="Helvetica Neue" w:eastAsia="Arial Unicode MS" w:hAnsi="Helvetica Neue" w:cs="Arial Unicode MS"/>
      <w:color w:val="000000"/>
      <w:sz w:val="24"/>
      <w:szCs w:val="24"/>
      <w:bdr w:val="nil"/>
      <w:lang w:val="en-US"/>
    </w:rPr>
  </w:style>
  <w:style w:type="paragraph" w:customStyle="1" w:styleId="Contenidodelatabla">
    <w:name w:val="Contenido de la tabla"/>
    <w:basedOn w:val="Predeterminado"/>
    <w:qFormat/>
    <w:rsid w:val="009D7500"/>
    <w:pPr>
      <w:suppressLineNumbers/>
      <w:spacing w:after="0" w:line="100" w:lineRule="atLeast"/>
    </w:pPr>
    <w:rPr>
      <w:rFonts w:ascii="Arial" w:hAnsi="Arial" w:cs="Arial"/>
      <w:color w:val="000000"/>
      <w:sz w:val="24"/>
      <w:szCs w:val="24"/>
    </w:rPr>
  </w:style>
  <w:style w:type="paragraph" w:customStyle="1" w:styleId="TDC11">
    <w:name w:val="TDC 11"/>
    <w:basedOn w:val="Normal"/>
    <w:uiPriority w:val="1"/>
    <w:qFormat/>
    <w:rsid w:val="009D7500"/>
    <w:pPr>
      <w:widowControl w:val="0"/>
      <w:autoSpaceDE w:val="0"/>
      <w:autoSpaceDN w:val="0"/>
      <w:spacing w:before="118"/>
      <w:ind w:left="525" w:right="340" w:hanging="287"/>
    </w:pPr>
    <w:rPr>
      <w:sz w:val="20"/>
      <w:szCs w:val="20"/>
      <w:lang w:bidi="es-ES"/>
    </w:rPr>
  </w:style>
  <w:style w:type="paragraph" w:customStyle="1" w:styleId="TDC21">
    <w:name w:val="TDC 21"/>
    <w:basedOn w:val="Normal"/>
    <w:uiPriority w:val="1"/>
    <w:qFormat/>
    <w:rsid w:val="009D7500"/>
    <w:pPr>
      <w:widowControl w:val="0"/>
      <w:autoSpaceDE w:val="0"/>
      <w:autoSpaceDN w:val="0"/>
      <w:spacing w:before="125"/>
      <w:ind w:left="525"/>
    </w:pPr>
    <w:rPr>
      <w:b/>
      <w:bCs/>
      <w:sz w:val="20"/>
      <w:szCs w:val="20"/>
      <w:lang w:bidi="es-ES"/>
    </w:rPr>
  </w:style>
  <w:style w:type="paragraph" w:customStyle="1" w:styleId="TDC31">
    <w:name w:val="TDC 31"/>
    <w:basedOn w:val="Normal"/>
    <w:uiPriority w:val="1"/>
    <w:qFormat/>
    <w:rsid w:val="009D7500"/>
    <w:pPr>
      <w:widowControl w:val="0"/>
      <w:autoSpaceDE w:val="0"/>
      <w:autoSpaceDN w:val="0"/>
      <w:spacing w:before="1"/>
      <w:ind w:left="525"/>
    </w:pPr>
    <w:rPr>
      <w:sz w:val="20"/>
      <w:szCs w:val="20"/>
      <w:lang w:bidi="es-ES"/>
    </w:rPr>
  </w:style>
  <w:style w:type="table" w:customStyle="1" w:styleId="Listaclara1">
    <w:name w:val="Lista clara1"/>
    <w:basedOn w:val="Tablanormal"/>
    <w:uiPriority w:val="61"/>
    <w:rsid w:val="009D7500"/>
    <w:pPr>
      <w:spacing w:after="0" w:line="240" w:lineRule="auto"/>
    </w:pPr>
    <w:rPr>
      <w:rFonts w:ascii="Arial" w:eastAsia="Calibri" w:hAnsi="Arial" w:cs="Times New Roman"/>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customStyle="1" w:styleId="normaltextrun">
    <w:name w:val="normaltextrun"/>
    <w:rsid w:val="009D7500"/>
  </w:style>
  <w:style w:type="paragraph" w:customStyle="1" w:styleId="paragraph">
    <w:name w:val="paragraph"/>
    <w:basedOn w:val="Normal"/>
    <w:rsid w:val="009D7500"/>
    <w:pPr>
      <w:spacing w:before="100" w:beforeAutospacing="1" w:after="100" w:afterAutospacing="1"/>
    </w:pPr>
    <w:rPr>
      <w:lang w:val="es-MX" w:eastAsia="es-MX"/>
    </w:rPr>
  </w:style>
  <w:style w:type="character" w:customStyle="1" w:styleId="eop">
    <w:name w:val="eop"/>
    <w:rsid w:val="009D7500"/>
  </w:style>
  <w:style w:type="numbering" w:customStyle="1" w:styleId="Estilo3">
    <w:name w:val="Estilo3"/>
    <w:uiPriority w:val="99"/>
    <w:rsid w:val="009D7500"/>
    <w:pPr>
      <w:numPr>
        <w:numId w:val="13"/>
      </w:numPr>
    </w:pPr>
  </w:style>
  <w:style w:type="character" w:styleId="Nmerodelnea">
    <w:name w:val="line number"/>
    <w:basedOn w:val="Fuentedeprrafopredeter"/>
    <w:uiPriority w:val="99"/>
    <w:semiHidden/>
    <w:unhideWhenUsed/>
    <w:rsid w:val="009D7500"/>
  </w:style>
  <w:style w:type="paragraph" w:customStyle="1" w:styleId="FECHA">
    <w:name w:val="FECHA"/>
    <w:rsid w:val="009D7500"/>
    <w:pPr>
      <w:suppressAutoHyphens/>
      <w:spacing w:before="240" w:after="240" w:line="240" w:lineRule="auto"/>
      <w:ind w:left="1276"/>
      <w:jc w:val="right"/>
    </w:pPr>
    <w:rPr>
      <w:rFonts w:ascii="BenguiatGot Bk BT" w:eastAsia="Arial" w:hAnsi="BenguiatGot Bk BT" w:cs="Times New Roman"/>
      <w:sz w:val="26"/>
      <w:szCs w:val="20"/>
      <w:lang w:eastAsia="ar-SA"/>
    </w:rPr>
  </w:style>
  <w:style w:type="character" w:customStyle="1" w:styleId="z-html">
    <w:name w:val="z-html"/>
    <w:basedOn w:val="Fuentedeprrafopredeter"/>
    <w:rsid w:val="009D7500"/>
  </w:style>
  <w:style w:type="paragraph" w:customStyle="1" w:styleId="Textoindependiente1">
    <w:name w:val="Texto independiente1"/>
    <w:rsid w:val="009D7500"/>
    <w:pPr>
      <w:widowControl w:val="0"/>
      <w:spacing w:after="0" w:line="240" w:lineRule="auto"/>
      <w:ind w:left="821"/>
      <w:jc w:val="both"/>
    </w:pPr>
    <w:rPr>
      <w:rFonts w:ascii="Times New Roman" w:eastAsia="Times New Roman" w:hAnsi="Times New Roman" w:cs="Times New Roman"/>
      <w:color w:val="000000"/>
      <w:sz w:val="20"/>
      <w:szCs w:val="20"/>
      <w:u w:color="000000"/>
      <w:lang w:val="es-ES_tradnl" w:eastAsia="es-MX"/>
    </w:rPr>
  </w:style>
  <w:style w:type="character" w:customStyle="1" w:styleId="Hyperlink2">
    <w:name w:val="Hyperlink.2"/>
    <w:autoRedefine/>
    <w:rsid w:val="009D7500"/>
    <w:rPr>
      <w:color w:val="0000FF"/>
      <w:u w:val="single" w:color="0000FF"/>
    </w:rPr>
  </w:style>
  <w:style w:type="character" w:customStyle="1" w:styleId="Hyperlink3">
    <w:name w:val="Hyperlink.3"/>
    <w:rsid w:val="009D7500"/>
    <w:rPr>
      <w:color w:val="0000FF"/>
      <w:sz w:val="20"/>
      <w:szCs w:val="20"/>
      <w:u w:val="single" w:color="0000FF"/>
    </w:rPr>
  </w:style>
  <w:style w:type="character" w:customStyle="1" w:styleId="fontstyle01">
    <w:name w:val="fontstyle01"/>
    <w:rsid w:val="009D7500"/>
    <w:rPr>
      <w:rFonts w:ascii="Times New Roman" w:hAnsi="Times New Roman" w:cs="Times New Roman" w:hint="default"/>
      <w:b w:val="0"/>
      <w:bCs w:val="0"/>
      <w:i w:val="0"/>
      <w:iCs w:val="0"/>
      <w:color w:val="000000"/>
      <w:sz w:val="20"/>
      <w:szCs w:val="20"/>
    </w:rPr>
  </w:style>
  <w:style w:type="paragraph" w:customStyle="1" w:styleId="NyCOperacin">
    <w:name w:val="N y C Operación"/>
    <w:basedOn w:val="Normal"/>
    <w:link w:val="NyCOperacinCar"/>
    <w:rsid w:val="009D7500"/>
    <w:pPr>
      <w:keepNext/>
      <w:keepLines/>
      <w:numPr>
        <w:numId w:val="14"/>
      </w:numPr>
      <w:tabs>
        <w:tab w:val="left" w:pos="426"/>
      </w:tabs>
      <w:spacing w:before="60" w:after="120"/>
      <w:ind w:right="49"/>
      <w:jc w:val="both"/>
    </w:pPr>
    <w:rPr>
      <w:rFonts w:ascii="Arial" w:hAnsi="Arial"/>
      <w:sz w:val="22"/>
      <w:szCs w:val="22"/>
    </w:rPr>
  </w:style>
  <w:style w:type="character" w:customStyle="1" w:styleId="NyCOperacinCar">
    <w:name w:val="N y C Operación Car"/>
    <w:link w:val="NyCOperacin"/>
    <w:rsid w:val="009D7500"/>
    <w:rPr>
      <w:rFonts w:ascii="Arial" w:eastAsia="Times New Roman" w:hAnsi="Arial" w:cs="Times New Roman"/>
      <w:lang w:val="es-ES" w:eastAsia="es-ES"/>
    </w:rPr>
  </w:style>
  <w:style w:type="paragraph" w:customStyle="1" w:styleId="CarCarCarCarCarCarCar2CarCarCarCar1CarCarCar">
    <w:name w:val="Car Car Car Car Car Car Car2 Car Car Car Car1 Car Car Car"/>
    <w:basedOn w:val="Normal"/>
    <w:rsid w:val="009D7500"/>
    <w:pPr>
      <w:spacing w:before="60" w:after="160" w:line="240" w:lineRule="exact"/>
    </w:pPr>
    <w:rPr>
      <w:rFonts w:ascii="Verdana" w:hAnsi="Verdana"/>
      <w:color w:val="FF00FF"/>
      <w:sz w:val="20"/>
      <w:szCs w:val="20"/>
      <w:lang w:val="en-US" w:eastAsia="en-US"/>
    </w:rPr>
  </w:style>
  <w:style w:type="paragraph" w:customStyle="1" w:styleId="Encabezadodelatabla">
    <w:name w:val="Encabezado de la tabla"/>
    <w:basedOn w:val="Contenidodelatabla"/>
    <w:rsid w:val="009D7500"/>
    <w:pPr>
      <w:widowControl w:val="0"/>
      <w:tabs>
        <w:tab w:val="clear" w:pos="708"/>
      </w:tabs>
      <w:spacing w:line="240" w:lineRule="auto"/>
      <w:jc w:val="center"/>
    </w:pPr>
    <w:rPr>
      <w:rFonts w:ascii="Times New Roman" w:eastAsia="SimSun" w:hAnsi="Times New Roman" w:cs="Lucida Sans"/>
      <w:b/>
      <w:bCs/>
      <w:color w:val="auto"/>
      <w:kern w:val="1"/>
      <w:lang w:eastAsia="hi-IN" w:bidi="hi-IN"/>
    </w:rPr>
  </w:style>
  <w:style w:type="table" w:customStyle="1" w:styleId="Tablaconcuadrcula2">
    <w:name w:val="Tabla con cuadrícula2"/>
    <w:basedOn w:val="Tablanormal"/>
    <w:next w:val="Tablaconcuadrcula"/>
    <w:rsid w:val="009D750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
    <w:name w:val="Tabla con cuadrícula4"/>
    <w:basedOn w:val="Tablanormal"/>
    <w:next w:val="Tablaconcuadrcula"/>
    <w:rsid w:val="009D750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3">
    <w:name w:val="Sin lista3"/>
    <w:next w:val="Sinlista"/>
    <w:semiHidden/>
    <w:unhideWhenUsed/>
    <w:rsid w:val="009D7500"/>
  </w:style>
  <w:style w:type="paragraph" w:styleId="Continuarlista">
    <w:name w:val="List Continue"/>
    <w:basedOn w:val="Normal"/>
    <w:uiPriority w:val="99"/>
    <w:unhideWhenUsed/>
    <w:rsid w:val="009D7500"/>
    <w:pPr>
      <w:spacing w:after="120" w:line="276" w:lineRule="auto"/>
      <w:ind w:left="283"/>
      <w:contextualSpacing/>
    </w:pPr>
    <w:rPr>
      <w:rFonts w:ascii="Calibri" w:eastAsia="Calibri" w:hAnsi="Calibri"/>
      <w:sz w:val="22"/>
      <w:szCs w:val="22"/>
      <w:lang w:val="es-MX" w:eastAsia="en-US"/>
    </w:rPr>
  </w:style>
  <w:style w:type="numbering" w:customStyle="1" w:styleId="Sinlista4">
    <w:name w:val="Sin lista4"/>
    <w:next w:val="Sinlista"/>
    <w:semiHidden/>
    <w:unhideWhenUsed/>
    <w:rsid w:val="009D7500"/>
  </w:style>
  <w:style w:type="table" w:customStyle="1" w:styleId="Tablaconcuadrcula5">
    <w:name w:val="Tabla con cuadrícula5"/>
    <w:basedOn w:val="Tablanormal"/>
    <w:next w:val="Tablaconcuadrcula"/>
    <w:qFormat/>
    <w:rsid w:val="009D7500"/>
    <w:pPr>
      <w:spacing w:after="0" w:line="240" w:lineRule="auto"/>
    </w:pPr>
    <w:rPr>
      <w:rFonts w:ascii="Cambria" w:eastAsia="MS Mincho" w:hAnsi="Cambria"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
    <w:name w:val="Sin lista11"/>
    <w:next w:val="Sinlista"/>
    <w:uiPriority w:val="99"/>
    <w:semiHidden/>
    <w:unhideWhenUsed/>
    <w:rsid w:val="009D7500"/>
  </w:style>
  <w:style w:type="numbering" w:customStyle="1" w:styleId="Sinlista21">
    <w:name w:val="Sin lista21"/>
    <w:next w:val="Sinlista"/>
    <w:uiPriority w:val="99"/>
    <w:semiHidden/>
    <w:unhideWhenUsed/>
    <w:rsid w:val="009D7500"/>
  </w:style>
  <w:style w:type="table" w:customStyle="1" w:styleId="TableNormal2">
    <w:name w:val="Table Normal2"/>
    <w:uiPriority w:val="2"/>
    <w:unhideWhenUsed/>
    <w:qFormat/>
    <w:rsid w:val="009D7500"/>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Cuadrculadetablaclara11">
    <w:name w:val="Cuadrícula de tabla clara11"/>
    <w:basedOn w:val="Tablanormal"/>
    <w:uiPriority w:val="40"/>
    <w:rsid w:val="009D7500"/>
    <w:pPr>
      <w:spacing w:after="0" w:line="240" w:lineRule="auto"/>
    </w:pPr>
    <w:rPr>
      <w:rFonts w:ascii="Calibri" w:eastAsia="Calibri"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aconcuadrcula11">
    <w:name w:val="Tabla con cuadrícula11"/>
    <w:basedOn w:val="Tablanormal"/>
    <w:next w:val="Tablaconcuadrcula"/>
    <w:rsid w:val="009D7500"/>
    <w:pPr>
      <w:spacing w:after="0" w:line="240" w:lineRule="auto"/>
    </w:pPr>
    <w:rPr>
      <w:rFonts w:ascii="Calibri" w:eastAsia="Calibri" w:hAnsi="Calibri"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cuadrcula5oscura-nfasis311">
    <w:name w:val="Tabla de cuadrícula 5 oscura - Énfasis 311"/>
    <w:basedOn w:val="Tablanormal"/>
    <w:uiPriority w:val="50"/>
    <w:rsid w:val="009D7500"/>
    <w:pPr>
      <w:spacing w:after="0" w:line="240" w:lineRule="auto"/>
    </w:pPr>
    <w:rPr>
      <w:rFonts w:ascii="Calibri" w:eastAsia="Calibri" w:hAnsi="Calibri" w:cs="Times New Roman"/>
      <w:sz w:val="20"/>
      <w:szCs w:val="20"/>
      <w:lang w:eastAsia="es-MX"/>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AF1D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9BBB59"/>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9BBB59"/>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9BBB59"/>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9BBB59"/>
      </w:tcPr>
    </w:tblStylePr>
    <w:tblStylePr w:type="band1Vert">
      <w:tblPr/>
      <w:tcPr>
        <w:shd w:val="clear" w:color="auto" w:fill="D6E3BC"/>
      </w:tcPr>
    </w:tblStylePr>
    <w:tblStylePr w:type="band1Horz">
      <w:tblPr/>
      <w:tcPr>
        <w:shd w:val="clear" w:color="auto" w:fill="D6E3BC"/>
      </w:tcPr>
    </w:tblStylePr>
  </w:style>
  <w:style w:type="table" w:customStyle="1" w:styleId="Tabladecuadrcula7concolores-nfasis311">
    <w:name w:val="Tabla de cuadrícula 7 con colores - Énfasis 311"/>
    <w:basedOn w:val="Tablanormal"/>
    <w:uiPriority w:val="52"/>
    <w:rsid w:val="009D7500"/>
    <w:pPr>
      <w:spacing w:after="0" w:line="240" w:lineRule="auto"/>
    </w:pPr>
    <w:rPr>
      <w:rFonts w:ascii="Calibri" w:eastAsia="Calibri" w:hAnsi="Calibri" w:cs="Times New Roman"/>
      <w:color w:val="76923C"/>
      <w:sz w:val="20"/>
      <w:szCs w:val="20"/>
      <w:lang w:eastAsia="es-MX"/>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Tabladelista3-nfasis311">
    <w:name w:val="Tabla de lista 3 - Énfasis 311"/>
    <w:basedOn w:val="Tablanormal"/>
    <w:uiPriority w:val="48"/>
    <w:rsid w:val="009D7500"/>
    <w:pPr>
      <w:spacing w:after="0" w:line="240" w:lineRule="auto"/>
    </w:pPr>
    <w:rPr>
      <w:rFonts w:ascii="Calibri" w:eastAsia="Calibri" w:hAnsi="Calibri" w:cs="Times New Roman"/>
      <w:sz w:val="20"/>
      <w:szCs w:val="20"/>
      <w:lang w:eastAsia="es-MX"/>
    </w:rPr>
    <w:tblPr>
      <w:tblStyleRowBandSize w:val="1"/>
      <w:tblStyleColBandSize w:val="1"/>
      <w:tblBorders>
        <w:top w:val="single" w:sz="4" w:space="0" w:color="A5A5A5"/>
        <w:left w:val="single" w:sz="4" w:space="0" w:color="A5A5A5"/>
        <w:bottom w:val="single" w:sz="4" w:space="0" w:color="A5A5A5"/>
        <w:right w:val="single" w:sz="4" w:space="0" w:color="A5A5A5"/>
      </w:tblBorders>
    </w:tblPr>
    <w:tblStylePr w:type="firstRow">
      <w:rPr>
        <w:b/>
        <w:bCs/>
        <w:color w:val="FFFFFF"/>
      </w:rPr>
      <w:tblPr/>
      <w:tcPr>
        <w:shd w:val="clear" w:color="auto" w:fill="A5A5A5"/>
      </w:tcPr>
    </w:tblStylePr>
    <w:tblStylePr w:type="lastRow">
      <w:rPr>
        <w:b/>
        <w:bCs/>
      </w:rPr>
      <w:tblPr/>
      <w:tcPr>
        <w:tcBorders>
          <w:top w:val="double" w:sz="4" w:space="0" w:color="A5A5A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left w:val="nil"/>
        </w:tcBorders>
      </w:tcPr>
    </w:tblStylePr>
    <w:tblStylePr w:type="swCell">
      <w:tblPr/>
      <w:tcPr>
        <w:tcBorders>
          <w:top w:val="double" w:sz="4" w:space="0" w:color="A5A5A5"/>
          <w:right w:val="nil"/>
        </w:tcBorders>
      </w:tcPr>
    </w:tblStylePr>
  </w:style>
  <w:style w:type="table" w:customStyle="1" w:styleId="Tablanormal111">
    <w:name w:val="Tabla normal 111"/>
    <w:basedOn w:val="Tablanormal"/>
    <w:uiPriority w:val="41"/>
    <w:rsid w:val="009D7500"/>
    <w:pPr>
      <w:spacing w:after="0" w:line="240" w:lineRule="auto"/>
    </w:pPr>
    <w:rPr>
      <w:rFonts w:ascii="Calibri" w:eastAsia="Calibri" w:hAnsi="Calibri" w:cs="Times New Roman"/>
      <w:sz w:val="20"/>
      <w:szCs w:val="20"/>
      <w:lang w:eastAsia="es-MX"/>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Normal11">
    <w:name w:val="Table Normal11"/>
    <w:uiPriority w:val="2"/>
    <w:unhideWhenUsed/>
    <w:qFormat/>
    <w:rsid w:val="009D7500"/>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Listaclara2">
    <w:name w:val="Lista clara2"/>
    <w:basedOn w:val="Tablanormal"/>
    <w:next w:val="Listaclara1"/>
    <w:uiPriority w:val="61"/>
    <w:rsid w:val="009D7500"/>
    <w:pPr>
      <w:spacing w:after="0" w:line="240" w:lineRule="auto"/>
    </w:pPr>
    <w:rPr>
      <w:rFonts w:ascii="Arial" w:eastAsia="Calibri" w:hAnsi="Arial" w:cs="Times New Roman"/>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staclara11">
    <w:name w:val="Lista clara11"/>
    <w:basedOn w:val="Tablanormal"/>
    <w:uiPriority w:val="61"/>
    <w:rsid w:val="009D7500"/>
    <w:pPr>
      <w:spacing w:after="0" w:line="240" w:lineRule="auto"/>
    </w:pPr>
    <w:rPr>
      <w:rFonts w:ascii="Arial" w:eastAsia="Calibri" w:hAnsi="Arial" w:cs="Times New Roman"/>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Tablaconcuadrcula21">
    <w:name w:val="Tabla con cuadrícula21"/>
    <w:basedOn w:val="Tablanormal"/>
    <w:next w:val="Tablaconcuadrcula"/>
    <w:rsid w:val="009D750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1">
    <w:name w:val="Tabla con cuadrícula31"/>
    <w:basedOn w:val="Tablanormal"/>
    <w:next w:val="Tablaconcuadrcula"/>
    <w:rsid w:val="009D750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1">
    <w:name w:val="Tabla con cuadrícula41"/>
    <w:basedOn w:val="Tablanormal"/>
    <w:next w:val="Tablaconcuadrcula"/>
    <w:uiPriority w:val="39"/>
    <w:rsid w:val="009D750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31">
    <w:name w:val="Sin lista31"/>
    <w:next w:val="Sinlista"/>
    <w:uiPriority w:val="99"/>
    <w:semiHidden/>
    <w:unhideWhenUsed/>
    <w:rsid w:val="009D7500"/>
  </w:style>
  <w:style w:type="table" w:customStyle="1" w:styleId="TableGrid">
    <w:name w:val="TableGrid"/>
    <w:rsid w:val="009D7500"/>
    <w:pPr>
      <w:spacing w:after="0" w:line="240" w:lineRule="auto"/>
    </w:pPr>
    <w:rPr>
      <w:rFonts w:ascii="Calibri" w:eastAsia="Times New Roman" w:hAnsi="Calibri" w:cs="Times New Roman"/>
      <w:lang w:eastAsia="es-MX"/>
    </w:rPr>
    <w:tblPr>
      <w:tblCellMar>
        <w:top w:w="0" w:type="dxa"/>
        <w:left w:w="0" w:type="dxa"/>
        <w:bottom w:w="0" w:type="dxa"/>
        <w:right w:w="0" w:type="dxa"/>
      </w:tblCellMar>
    </w:tblPr>
  </w:style>
  <w:style w:type="table" w:customStyle="1" w:styleId="Tablaconcuadrcula6">
    <w:name w:val="Tabla con cuadrícula6"/>
    <w:basedOn w:val="Tablanormal"/>
    <w:next w:val="Tablaconcuadrcula"/>
    <w:rsid w:val="009D7500"/>
    <w:pPr>
      <w:spacing w:after="0" w:line="240" w:lineRule="auto"/>
    </w:pPr>
    <w:rPr>
      <w:rFonts w:ascii="Cambria" w:eastAsia="MS Mincho" w:hAnsi="Cambria" w:cs="Times New Roman"/>
      <w:sz w:val="24"/>
      <w:szCs w:val="24"/>
      <w:lang w:val="es-ES_tradnl"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ita">
    <w:name w:val="Quote"/>
    <w:basedOn w:val="Normal"/>
    <w:next w:val="Normal"/>
    <w:link w:val="CitaCar"/>
    <w:qFormat/>
    <w:rsid w:val="009D7500"/>
    <w:pPr>
      <w:spacing w:before="160" w:after="200" w:line="288" w:lineRule="auto"/>
      <w:ind w:left="720" w:right="720"/>
      <w:jc w:val="center"/>
    </w:pPr>
    <w:rPr>
      <w:rFonts w:ascii="Calibri" w:hAnsi="Calibri"/>
      <w:i/>
      <w:iCs/>
      <w:color w:val="262626"/>
      <w:sz w:val="21"/>
      <w:szCs w:val="21"/>
      <w:lang w:val="en-US" w:eastAsia="en-US"/>
    </w:rPr>
  </w:style>
  <w:style w:type="character" w:customStyle="1" w:styleId="CitaCar">
    <w:name w:val="Cita Car"/>
    <w:basedOn w:val="Fuentedeprrafopredeter"/>
    <w:link w:val="Cita"/>
    <w:rsid w:val="009D7500"/>
    <w:rPr>
      <w:rFonts w:ascii="Calibri" w:eastAsia="Times New Roman" w:hAnsi="Calibri" w:cs="Times New Roman"/>
      <w:i/>
      <w:iCs/>
      <w:color w:val="262626"/>
      <w:sz w:val="21"/>
      <w:szCs w:val="21"/>
      <w:lang w:val="en-US"/>
    </w:rPr>
  </w:style>
  <w:style w:type="paragraph" w:styleId="Citadestacada">
    <w:name w:val="Intense Quote"/>
    <w:basedOn w:val="Normal"/>
    <w:next w:val="Normal"/>
    <w:link w:val="CitadestacadaCar"/>
    <w:qFormat/>
    <w:rsid w:val="009D7500"/>
    <w:pPr>
      <w:spacing w:before="160" w:after="160" w:line="264" w:lineRule="auto"/>
      <w:ind w:left="720" w:right="720"/>
      <w:jc w:val="center"/>
    </w:pPr>
    <w:rPr>
      <w:rFonts w:ascii="Cambria" w:hAnsi="Cambria"/>
      <w:i/>
      <w:iCs/>
      <w:color w:val="F79646"/>
      <w:sz w:val="32"/>
      <w:szCs w:val="32"/>
      <w:lang w:val="en-US" w:eastAsia="en-US"/>
    </w:rPr>
  </w:style>
  <w:style w:type="character" w:customStyle="1" w:styleId="CitadestacadaCar">
    <w:name w:val="Cita destacada Car"/>
    <w:basedOn w:val="Fuentedeprrafopredeter"/>
    <w:link w:val="Citadestacada"/>
    <w:rsid w:val="009D7500"/>
    <w:rPr>
      <w:rFonts w:ascii="Cambria" w:eastAsia="Times New Roman" w:hAnsi="Cambria" w:cs="Times New Roman"/>
      <w:i/>
      <w:iCs/>
      <w:color w:val="F79646"/>
      <w:sz w:val="32"/>
      <w:szCs w:val="32"/>
      <w:lang w:val="en-US"/>
    </w:rPr>
  </w:style>
  <w:style w:type="character" w:styleId="nfasisintenso">
    <w:name w:val="Intense Emphasis"/>
    <w:qFormat/>
    <w:rsid w:val="009D7500"/>
    <w:rPr>
      <w:b/>
      <w:bCs/>
      <w:i/>
      <w:iCs/>
    </w:rPr>
  </w:style>
  <w:style w:type="character" w:styleId="Referenciasutil">
    <w:name w:val="Subtle Reference"/>
    <w:qFormat/>
    <w:rsid w:val="009D7500"/>
    <w:rPr>
      <w:smallCaps/>
      <w:color w:val="595959"/>
    </w:rPr>
  </w:style>
  <w:style w:type="character" w:styleId="Referenciaintensa">
    <w:name w:val="Intense Reference"/>
    <w:qFormat/>
    <w:rsid w:val="009D7500"/>
    <w:rPr>
      <w:b/>
      <w:bCs/>
      <w:smallCaps/>
      <w:color w:val="F79646"/>
    </w:rPr>
  </w:style>
  <w:style w:type="table" w:styleId="Tablamoderna">
    <w:name w:val="Table Contemporary"/>
    <w:basedOn w:val="Tablanormal"/>
    <w:rsid w:val="009D7500"/>
    <w:pPr>
      <w:spacing w:after="0" w:line="240" w:lineRule="auto"/>
    </w:pPr>
    <w:rPr>
      <w:rFonts w:ascii="Times New Roman" w:eastAsia="Times New Roman" w:hAnsi="Times New Roman" w:cs="Times New Roman"/>
      <w:sz w:val="20"/>
      <w:szCs w:val="20"/>
      <w:lang w:eastAsia="es-MX"/>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aconcuadrcula7">
    <w:name w:val="Tabla con cuadrícula7"/>
    <w:basedOn w:val="Tablanormal"/>
    <w:next w:val="Tablaconcuadrcula"/>
    <w:rsid w:val="009D750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11">
    <w:name w:val="Pa11"/>
    <w:basedOn w:val="Default"/>
    <w:next w:val="Default"/>
    <w:uiPriority w:val="99"/>
    <w:rsid w:val="009D7500"/>
    <w:pPr>
      <w:spacing w:line="200" w:lineRule="atLeast"/>
    </w:pPr>
    <w:rPr>
      <w:rFonts w:ascii="Soberana Sans Condensed" w:hAnsi="Soberana Sans Condensed"/>
      <w:color w:val="auto"/>
      <w:lang w:val="es-MX" w:eastAsia="en-US"/>
    </w:rPr>
  </w:style>
  <w:style w:type="paragraph" w:customStyle="1" w:styleId="western">
    <w:name w:val="western"/>
    <w:qFormat/>
    <w:rsid w:val="009D7500"/>
    <w:pPr>
      <w:spacing w:after="200" w:line="276" w:lineRule="auto"/>
    </w:pPr>
    <w:rPr>
      <w:rFonts w:ascii="Times New Roman" w:eastAsia="SimSun" w:hAnsi="Times New Roman" w:cs="Times New Roman"/>
      <w:sz w:val="24"/>
      <w:szCs w:val="24"/>
      <w:lang w:val="en-US" w:eastAsia="zh-CN"/>
    </w:rPr>
  </w:style>
  <w:style w:type="character" w:customStyle="1" w:styleId="addthisfollowlabel">
    <w:name w:val="addthis_follow_label"/>
    <w:qFormat/>
    <w:rsid w:val="009D7500"/>
    <w:rPr>
      <w:vanish/>
    </w:rPr>
  </w:style>
  <w:style w:type="character" w:customStyle="1" w:styleId="after">
    <w:name w:val="after"/>
    <w:qFormat/>
    <w:rsid w:val="009D7500"/>
  </w:style>
  <w:style w:type="character" w:customStyle="1" w:styleId="after1">
    <w:name w:val="after1"/>
    <w:qFormat/>
    <w:rsid w:val="009D7500"/>
  </w:style>
  <w:style w:type="character" w:customStyle="1" w:styleId="teads-ui-components-credits-colored">
    <w:name w:val="teads-ui-components-credits-colored"/>
    <w:qFormat/>
    <w:rsid w:val="009D7500"/>
  </w:style>
  <w:style w:type="character" w:customStyle="1" w:styleId="teads-ui-components-credits-colored1">
    <w:name w:val="teads-ui-components-credits-colored1"/>
    <w:qFormat/>
    <w:rsid w:val="009D7500"/>
  </w:style>
  <w:style w:type="character" w:customStyle="1" w:styleId="teads-ui-components-credits-colored2">
    <w:name w:val="teads-ui-components-credits-colored2"/>
    <w:qFormat/>
    <w:rsid w:val="009D7500"/>
  </w:style>
  <w:style w:type="character" w:customStyle="1" w:styleId="hover7">
    <w:name w:val="hover7"/>
    <w:qFormat/>
    <w:rsid w:val="009D7500"/>
    <w:rPr>
      <w:u w:val="single"/>
    </w:rPr>
  </w:style>
  <w:style w:type="character" w:customStyle="1" w:styleId="before">
    <w:name w:val="before"/>
    <w:qFormat/>
    <w:rsid w:val="009D7500"/>
  </w:style>
  <w:style w:type="character" w:customStyle="1" w:styleId="before1">
    <w:name w:val="before1"/>
    <w:qFormat/>
    <w:rsid w:val="009D7500"/>
  </w:style>
  <w:style w:type="character" w:customStyle="1" w:styleId="trclogosvalign">
    <w:name w:val="trc_logos_v_align"/>
    <w:qFormat/>
    <w:rsid w:val="009D7500"/>
  </w:style>
  <w:style w:type="paragraph" w:styleId="Lista3">
    <w:name w:val="List 3"/>
    <w:basedOn w:val="Normal"/>
    <w:unhideWhenUsed/>
    <w:rsid w:val="009D7500"/>
    <w:pPr>
      <w:widowControl w:val="0"/>
      <w:ind w:left="849" w:hanging="283"/>
      <w:contextualSpacing/>
    </w:pPr>
    <w:rPr>
      <w:rFonts w:ascii="Arial" w:eastAsia="Arial" w:hAnsi="Arial" w:cs="Arial"/>
      <w:sz w:val="22"/>
      <w:szCs w:val="22"/>
      <w:lang w:eastAsia="es-MX"/>
    </w:rPr>
  </w:style>
  <w:style w:type="paragraph" w:customStyle="1" w:styleId="normalarial">
    <w:name w:val="normalarial"/>
    <w:basedOn w:val="Normal"/>
    <w:rsid w:val="00A00063"/>
    <w:pPr>
      <w:spacing w:before="120" w:after="120" w:line="360" w:lineRule="auto"/>
      <w:jc w:val="both"/>
    </w:pPr>
    <w:rPr>
      <w:rFonts w:ascii="Arial" w:hAnsi="Arial" w:cs="Arial"/>
    </w:rPr>
  </w:style>
  <w:style w:type="paragraph" w:customStyle="1" w:styleId="BodyText21">
    <w:name w:val="Body Text 21"/>
    <w:basedOn w:val="Normal"/>
    <w:rsid w:val="00A00063"/>
    <w:pPr>
      <w:widowControl w:val="0"/>
      <w:jc w:val="both"/>
    </w:pPr>
    <w:rPr>
      <w:rFonts w:ascii="Arial" w:hAnsi="Arial"/>
      <w:szCs w:val="20"/>
      <w:lang w:val="es-MX"/>
    </w:rPr>
  </w:style>
  <w:style w:type="character" w:customStyle="1" w:styleId="textobase1">
    <w:name w:val="textobase1"/>
    <w:rsid w:val="00A00063"/>
    <w:rPr>
      <w:rFonts w:ascii="Arial" w:hAnsi="Arial" w:cs="Arial"/>
      <w:color w:val="000000"/>
      <w:sz w:val="18"/>
      <w:szCs w:val="18"/>
    </w:rPr>
  </w:style>
  <w:style w:type="paragraph" w:customStyle="1" w:styleId="c1">
    <w:name w:val="c1"/>
    <w:basedOn w:val="Normal"/>
    <w:rsid w:val="00A00063"/>
    <w:pPr>
      <w:widowControl w:val="0"/>
      <w:adjustRightInd w:val="0"/>
      <w:spacing w:line="240" w:lineRule="atLeast"/>
      <w:jc w:val="center"/>
      <w:textAlignment w:val="baseline"/>
    </w:pPr>
    <w:rPr>
      <w:rFonts w:ascii="Times" w:hAnsi="Times"/>
      <w:sz w:val="20"/>
      <w:szCs w:val="20"/>
    </w:rPr>
  </w:style>
  <w:style w:type="character" w:customStyle="1" w:styleId="textobullet">
    <w:name w:val="texto_bullet"/>
    <w:uiPriority w:val="99"/>
    <w:rsid w:val="00A00063"/>
    <w:rPr>
      <w:rFonts w:cs="Times New Roman"/>
    </w:rPr>
  </w:style>
  <w:style w:type="paragraph" w:customStyle="1" w:styleId="CM8">
    <w:name w:val="CM8"/>
    <w:basedOn w:val="Default"/>
    <w:next w:val="Default"/>
    <w:rsid w:val="00A00063"/>
    <w:pPr>
      <w:widowControl w:val="0"/>
      <w:spacing w:after="263"/>
    </w:pPr>
    <w:rPr>
      <w:rFonts w:ascii="News Gothic Std" w:eastAsia="Times New Roman" w:hAnsi="News Gothic Std" w:cs="News Gothic Std"/>
      <w:color w:val="auto"/>
    </w:rPr>
  </w:style>
  <w:style w:type="character" w:customStyle="1" w:styleId="marca2">
    <w:name w:val="marca2"/>
    <w:uiPriority w:val="99"/>
    <w:rsid w:val="00A00063"/>
    <w:rPr>
      <w:rFonts w:cs="Times New Roman"/>
    </w:rPr>
  </w:style>
  <w:style w:type="character" w:customStyle="1" w:styleId="textocontenido">
    <w:name w:val="texto_contenido"/>
    <w:uiPriority w:val="99"/>
    <w:rsid w:val="00A00063"/>
    <w:rPr>
      <w:rFonts w:cs="Times New Roman"/>
    </w:rPr>
  </w:style>
  <w:style w:type="paragraph" w:customStyle="1" w:styleId="marca21">
    <w:name w:val="marca21"/>
    <w:basedOn w:val="Normal"/>
    <w:uiPriority w:val="99"/>
    <w:rsid w:val="00A00063"/>
    <w:pPr>
      <w:spacing w:before="100" w:beforeAutospacing="1" w:after="100" w:afterAutospacing="1"/>
    </w:pPr>
    <w:rPr>
      <w:rFonts w:eastAsia="Calibri"/>
    </w:rPr>
  </w:style>
  <w:style w:type="paragraph" w:customStyle="1" w:styleId="textocontenido1">
    <w:name w:val="texto_contenido1"/>
    <w:basedOn w:val="Normal"/>
    <w:uiPriority w:val="99"/>
    <w:rsid w:val="00A00063"/>
    <w:pPr>
      <w:spacing w:before="100" w:beforeAutospacing="1" w:after="100" w:afterAutospacing="1"/>
    </w:pPr>
    <w:rPr>
      <w:rFonts w:eastAsia="Calibri"/>
    </w:rPr>
  </w:style>
  <w:style w:type="character" w:customStyle="1" w:styleId="style2">
    <w:name w:val="style2"/>
    <w:uiPriority w:val="99"/>
    <w:rsid w:val="00A00063"/>
    <w:rPr>
      <w:rFonts w:cs="Times New Roman"/>
    </w:rPr>
  </w:style>
  <w:style w:type="character" w:customStyle="1" w:styleId="A3">
    <w:name w:val="A3"/>
    <w:rsid w:val="00A00063"/>
    <w:rPr>
      <w:rFonts w:cs="Helvetica"/>
      <w:color w:val="221E1F"/>
      <w:sz w:val="11"/>
      <w:szCs w:val="11"/>
    </w:rPr>
  </w:style>
  <w:style w:type="paragraph" w:customStyle="1" w:styleId="titsec">
    <w:name w:val="titsec"/>
    <w:basedOn w:val="Normal"/>
    <w:rsid w:val="00A00063"/>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A00063"/>
    <w:pPr>
      <w:spacing w:before="100" w:beforeAutospacing="1" w:after="100" w:afterAutospacing="1"/>
    </w:pPr>
    <w:rPr>
      <w:rFonts w:ascii="Verdana" w:hAnsi="Verdana"/>
      <w:b/>
      <w:bCs/>
      <w:color w:val="000000"/>
      <w:sz w:val="18"/>
      <w:szCs w:val="18"/>
    </w:rPr>
  </w:style>
  <w:style w:type="paragraph" w:customStyle="1" w:styleId="sec">
    <w:name w:val="sec"/>
    <w:basedOn w:val="Normal"/>
    <w:rsid w:val="00A00063"/>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A00063"/>
    <w:pPr>
      <w:spacing w:before="100" w:beforeAutospacing="1" w:after="100" w:afterAutospacing="1"/>
    </w:pPr>
    <w:rPr>
      <w:sz w:val="18"/>
      <w:szCs w:val="18"/>
    </w:rPr>
  </w:style>
  <w:style w:type="character" w:customStyle="1" w:styleId="arialCar">
    <w:name w:val="arial Car"/>
    <w:link w:val="arial"/>
    <w:rsid w:val="00A00063"/>
    <w:rPr>
      <w:rFonts w:ascii="Times New Roman" w:eastAsia="Times New Roman" w:hAnsi="Times New Roman" w:cs="Times New Roman"/>
      <w:b/>
      <w:sz w:val="24"/>
      <w:szCs w:val="20"/>
      <w:lang w:eastAsia="es-MX"/>
    </w:rPr>
  </w:style>
  <w:style w:type="character" w:customStyle="1" w:styleId="CarCar3">
    <w:name w:val="Car Car3"/>
    <w:locked/>
    <w:rsid w:val="00A00063"/>
    <w:rPr>
      <w:rFonts w:ascii="Arial" w:hAnsi="Arial" w:cs="Arial"/>
      <w:b/>
      <w:bCs/>
      <w:sz w:val="24"/>
      <w:szCs w:val="24"/>
      <w:lang w:val="es-ES" w:eastAsia="es-ES" w:bidi="ar-SA"/>
    </w:rPr>
  </w:style>
  <w:style w:type="paragraph" w:customStyle="1" w:styleId="Pa19">
    <w:name w:val="Pa19"/>
    <w:basedOn w:val="Normal"/>
    <w:next w:val="Normal"/>
    <w:rsid w:val="00A00063"/>
    <w:pPr>
      <w:autoSpaceDE w:val="0"/>
      <w:autoSpaceDN w:val="0"/>
      <w:adjustRightInd w:val="0"/>
      <w:spacing w:line="201" w:lineRule="atLeast"/>
    </w:pPr>
  </w:style>
  <w:style w:type="paragraph" w:customStyle="1" w:styleId="txtgral">
    <w:name w:val="txt_gral"/>
    <w:basedOn w:val="Normal"/>
    <w:rsid w:val="00A00063"/>
    <w:pPr>
      <w:spacing w:before="100" w:beforeAutospacing="1" w:after="100" w:afterAutospacing="1"/>
    </w:pPr>
    <w:rPr>
      <w:rFonts w:ascii="Verdana" w:hAnsi="Verdana"/>
      <w:color w:val="595959"/>
    </w:rPr>
  </w:style>
  <w:style w:type="paragraph" w:customStyle="1" w:styleId="pcstexto">
    <w:name w:val="pcstexto"/>
    <w:basedOn w:val="Normal"/>
    <w:rsid w:val="00A00063"/>
    <w:pPr>
      <w:spacing w:line="240" w:lineRule="exact"/>
      <w:ind w:firstLine="270"/>
      <w:jc w:val="both"/>
    </w:pPr>
    <w:rPr>
      <w:rFonts w:ascii="Helv" w:hAnsi="Helv"/>
      <w:sz w:val="18"/>
      <w:szCs w:val="20"/>
      <w:lang w:val="es-MX" w:eastAsia="es-MX"/>
    </w:rPr>
  </w:style>
  <w:style w:type="paragraph" w:customStyle="1" w:styleId="Textopreformateado">
    <w:name w:val="Texto preformateado"/>
    <w:basedOn w:val="Normal"/>
    <w:rsid w:val="00A00063"/>
    <w:pPr>
      <w:suppressAutoHyphens/>
    </w:pPr>
    <w:rPr>
      <w:rFonts w:ascii="Courier New" w:hAnsi="Courier New" w:cs="Courier New"/>
      <w:sz w:val="20"/>
      <w:szCs w:val="20"/>
      <w:lang w:val="es-MX" w:eastAsia="ar-SA"/>
    </w:rPr>
  </w:style>
  <w:style w:type="paragraph" w:customStyle="1" w:styleId="ecxmsonormal">
    <w:name w:val="ecxmsonormal"/>
    <w:basedOn w:val="Normal"/>
    <w:rsid w:val="00A00063"/>
    <w:pPr>
      <w:spacing w:before="100" w:beforeAutospacing="1" w:after="100" w:afterAutospacing="1"/>
    </w:pPr>
    <w:rPr>
      <w:lang w:val="es-MX" w:eastAsia="es-MX"/>
    </w:rPr>
  </w:style>
  <w:style w:type="character" w:customStyle="1" w:styleId="ecxapple-style-span">
    <w:name w:val="ecxapple-style-span"/>
    <w:basedOn w:val="Fuentedeprrafopredeter"/>
    <w:rsid w:val="00A00063"/>
  </w:style>
  <w:style w:type="character" w:customStyle="1" w:styleId="NormalWebCar">
    <w:name w:val="Normal (Web) Car"/>
    <w:aliases w:val="Normal (Web) Car Car Car,Normal (Web) Car Car Car Car Car Car,Normal (Web) Car Car Car Car Car1,Normal (Web) Car Car Car Car Car Car Car Car Car Car Car Car Car Car Car Car Car Car,Normal (We Car"/>
    <w:link w:val="NormalWeb"/>
    <w:locked/>
    <w:rsid w:val="00A00063"/>
    <w:rPr>
      <w:rFonts w:ascii="Times New Roman" w:eastAsia="Times New Roman" w:hAnsi="Times New Roman" w:cs="Times New Roman"/>
      <w:sz w:val="24"/>
      <w:szCs w:val="24"/>
      <w:lang w:eastAsia="es-ES_tradnl"/>
    </w:rPr>
  </w:style>
  <w:style w:type="paragraph" w:customStyle="1" w:styleId="Puesto1">
    <w:name w:val="Puesto1"/>
    <w:basedOn w:val="Normal"/>
    <w:next w:val="Normal"/>
    <w:link w:val="PuestoCar"/>
    <w:qFormat/>
    <w:rsid w:val="0031135E"/>
    <w:pPr>
      <w:pBdr>
        <w:bottom w:val="single" w:sz="8" w:space="4" w:color="5B9BD5"/>
      </w:pBdr>
      <w:spacing w:after="300"/>
      <w:contextualSpacing/>
    </w:pPr>
    <w:rPr>
      <w:rFonts w:ascii="Calibri Light" w:hAnsi="Calibri Light"/>
      <w:b/>
      <w:bCs/>
      <w:kern w:val="28"/>
      <w:sz w:val="32"/>
      <w:szCs w:val="32"/>
      <w:lang w:val="es-ES_tradnl" w:eastAsia="ja-JP"/>
    </w:rPr>
  </w:style>
  <w:style w:type="paragraph" w:customStyle="1" w:styleId="Textbody">
    <w:name w:val="Text body"/>
    <w:basedOn w:val="Normal"/>
    <w:rsid w:val="0031135E"/>
    <w:pPr>
      <w:widowControl w:val="0"/>
      <w:suppressAutoHyphens/>
      <w:spacing w:line="0" w:lineRule="atLeast"/>
      <w:jc w:val="both"/>
    </w:pPr>
    <w:rPr>
      <w:rFonts w:eastAsia="Arial Unicode MS" w:cs="Tahoma"/>
      <w:kern w:val="1"/>
      <w:lang w:val="es-MX" w:eastAsia="ar-SA"/>
    </w:rPr>
  </w:style>
  <w:style w:type="table" w:styleId="Listaclara-nfasis3">
    <w:name w:val="Light List Accent 3"/>
    <w:basedOn w:val="Tablanormal"/>
    <w:uiPriority w:val="61"/>
    <w:rsid w:val="0031135E"/>
    <w:pPr>
      <w:spacing w:after="0" w:line="240" w:lineRule="auto"/>
    </w:pPr>
    <w:rPr>
      <w:rFonts w:ascii="Calibri" w:eastAsia="Times New Roman" w:hAnsi="Calibri" w:cs="Times New Roman"/>
      <w:sz w:val="20"/>
      <w:szCs w:val="20"/>
      <w:lang w:eastAsia="es-MX"/>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Harvard">
    <w:name w:val="Harvard"/>
    <w:rsid w:val="0031135E"/>
    <w:pPr>
      <w:numPr>
        <w:numId w:val="15"/>
      </w:numPr>
    </w:pPr>
  </w:style>
  <w:style w:type="character" w:customStyle="1" w:styleId="PuestoCar1">
    <w:name w:val="Puesto Car1"/>
    <w:basedOn w:val="Fuentedeprrafopredeter"/>
    <w:locked/>
    <w:rsid w:val="009961C1"/>
    <w:rPr>
      <w:rFonts w:ascii="Gotham Rounded Book" w:eastAsia="Times New Roman" w:hAnsi="Gotham Rounded Book" w:cs="Times New Roman"/>
      <w:b/>
      <w:color w:val="000000"/>
      <w:spacing w:val="5"/>
      <w:kern w:val="28"/>
      <w:sz w:val="21"/>
      <w:szCs w:val="52"/>
    </w:rPr>
  </w:style>
  <w:style w:type="character" w:customStyle="1" w:styleId="SubttuloCar1">
    <w:name w:val="Subtítulo Car1"/>
    <w:basedOn w:val="Fuentedeprrafopredeter"/>
    <w:rsid w:val="009961C1"/>
    <w:rPr>
      <w:rFonts w:ascii="Cambria" w:eastAsia="Times New Roman" w:hAnsi="Cambria" w:cs="Times New Roman"/>
      <w:i/>
      <w:iCs/>
      <w:color w:val="4F81BD"/>
      <w:spacing w:val="15"/>
      <w:sz w:val="24"/>
      <w:szCs w:val="24"/>
      <w:lang w:val="es-ES" w:eastAsia="es-ES"/>
    </w:rPr>
  </w:style>
  <w:style w:type="character" w:customStyle="1" w:styleId="BodyTextChar">
    <w:name w:val="Body Text Char"/>
    <w:basedOn w:val="Fuentedeprrafopredeter"/>
    <w:locked/>
    <w:rsid w:val="009961C1"/>
    <w:rPr>
      <w:sz w:val="24"/>
      <w:szCs w:val="24"/>
      <w:lang w:val="es-MX" w:eastAsia="es-ES" w:bidi="ar-SA"/>
    </w:rPr>
  </w:style>
  <w:style w:type="character" w:customStyle="1" w:styleId="CarCar19">
    <w:name w:val="Car Car19"/>
    <w:rsid w:val="009961C1"/>
    <w:rPr>
      <w:rFonts w:ascii="Arial" w:hAnsi="Arial" w:cs="Arial"/>
      <w:b/>
      <w:bCs/>
      <w:kern w:val="32"/>
      <w:sz w:val="32"/>
      <w:szCs w:val="32"/>
      <w:lang w:val="es-ES" w:eastAsia="es-ES" w:bidi="ar-SA"/>
    </w:rPr>
  </w:style>
  <w:style w:type="character" w:customStyle="1" w:styleId="CarCar18">
    <w:name w:val="Car Car18"/>
    <w:rsid w:val="009961C1"/>
    <w:rPr>
      <w:rFonts w:ascii="Arial" w:hAnsi="Arial" w:cs="Arial"/>
      <w:b/>
      <w:bCs/>
      <w:i/>
      <w:iCs/>
      <w:sz w:val="28"/>
      <w:szCs w:val="28"/>
      <w:lang w:val="es-ES" w:eastAsia="es-ES" w:bidi="ar-SA"/>
    </w:rPr>
  </w:style>
  <w:style w:type="character" w:customStyle="1" w:styleId="CarCar17">
    <w:name w:val="Car Car17"/>
    <w:rsid w:val="009961C1"/>
    <w:rPr>
      <w:rFonts w:ascii="Cambria" w:hAnsi="Cambria"/>
      <w:i/>
      <w:iCs/>
      <w:smallCaps/>
      <w:spacing w:val="5"/>
      <w:sz w:val="26"/>
      <w:szCs w:val="26"/>
      <w:lang w:val="es-MX" w:eastAsia="en-US" w:bidi="ar-SA"/>
    </w:rPr>
  </w:style>
  <w:style w:type="character" w:customStyle="1" w:styleId="CarCar16">
    <w:name w:val="Car Car16"/>
    <w:rsid w:val="009961C1"/>
    <w:rPr>
      <w:rFonts w:ascii="Cambria" w:hAnsi="Cambria"/>
      <w:b/>
      <w:bCs/>
      <w:spacing w:val="5"/>
      <w:sz w:val="24"/>
      <w:szCs w:val="24"/>
      <w:lang w:val="es-MX" w:eastAsia="en-US" w:bidi="ar-SA"/>
    </w:rPr>
  </w:style>
  <w:style w:type="paragraph" w:customStyle="1" w:styleId="Compaa">
    <w:name w:val="Compañía"/>
    <w:basedOn w:val="Normal"/>
    <w:next w:val="Normal"/>
    <w:autoRedefine/>
    <w:rsid w:val="009961C1"/>
    <w:pPr>
      <w:tabs>
        <w:tab w:val="left" w:pos="2160"/>
        <w:tab w:val="right" w:pos="6480"/>
      </w:tabs>
      <w:spacing w:before="240" w:after="40" w:line="220" w:lineRule="atLeast"/>
    </w:pPr>
    <w:rPr>
      <w:rFonts w:ascii="Arial" w:eastAsia="Batang" w:hAnsi="Arial" w:cs="Arial"/>
      <w:sz w:val="20"/>
      <w:szCs w:val="20"/>
      <w:lang w:val="es-MX" w:eastAsia="en-US"/>
    </w:rPr>
  </w:style>
  <w:style w:type="paragraph" w:customStyle="1" w:styleId="Cargo">
    <w:name w:val="Cargo"/>
    <w:next w:val="Normal"/>
    <w:rsid w:val="009961C1"/>
    <w:pPr>
      <w:spacing w:after="60" w:line="220" w:lineRule="atLeast"/>
    </w:pPr>
    <w:rPr>
      <w:rFonts w:ascii="Arial Black" w:eastAsia="Batang" w:hAnsi="Arial Black" w:cs="Arial Black"/>
      <w:spacing w:val="-10"/>
      <w:sz w:val="20"/>
      <w:szCs w:val="20"/>
      <w:lang w:val="es-ES"/>
    </w:rPr>
  </w:style>
  <w:style w:type="character" w:customStyle="1" w:styleId="NormalCar">
    <w:name w:val="[Normal] Car"/>
    <w:link w:val="Normal0"/>
    <w:locked/>
    <w:rsid w:val="009961C1"/>
    <w:rPr>
      <w:rFonts w:ascii="Arial" w:hAnsi="Arial" w:cs="Arial"/>
      <w:sz w:val="24"/>
      <w:szCs w:val="24"/>
      <w:lang w:val="es-ES" w:eastAsia="ar-SA"/>
    </w:rPr>
  </w:style>
  <w:style w:type="paragraph" w:customStyle="1" w:styleId="Normal0">
    <w:name w:val="[Normal]"/>
    <w:link w:val="NormalCar"/>
    <w:rsid w:val="009961C1"/>
    <w:pPr>
      <w:suppressAutoHyphens/>
      <w:autoSpaceDE w:val="0"/>
      <w:spacing w:after="200" w:line="276" w:lineRule="auto"/>
      <w:ind w:left="720"/>
      <w:jc w:val="both"/>
    </w:pPr>
    <w:rPr>
      <w:rFonts w:ascii="Arial" w:hAnsi="Arial" w:cs="Arial"/>
      <w:sz w:val="24"/>
      <w:szCs w:val="24"/>
      <w:lang w:val="es-ES" w:eastAsia="ar-SA"/>
    </w:rPr>
  </w:style>
  <w:style w:type="character" w:customStyle="1" w:styleId="CarCarCar">
    <w:name w:val="Car Car Car"/>
    <w:rsid w:val="009961C1"/>
    <w:rPr>
      <w:rFonts w:ascii="Courier New" w:hAnsi="Courier New"/>
      <w:sz w:val="24"/>
      <w:szCs w:val="24"/>
      <w:lang w:val="es-ES" w:eastAsia="es-ES" w:bidi="ar-SA"/>
    </w:rPr>
  </w:style>
  <w:style w:type="character" w:customStyle="1" w:styleId="Refdecomentario1">
    <w:name w:val="Ref. de comentario1"/>
    <w:rsid w:val="009961C1"/>
    <w:rPr>
      <w:sz w:val="16"/>
      <w:szCs w:val="16"/>
    </w:rPr>
  </w:style>
  <w:style w:type="paragraph" w:customStyle="1" w:styleId="Style3">
    <w:name w:val="Style3"/>
    <w:basedOn w:val="Normal"/>
    <w:rsid w:val="009961C1"/>
    <w:pPr>
      <w:widowControl w:val="0"/>
      <w:autoSpaceDE w:val="0"/>
      <w:autoSpaceDN w:val="0"/>
      <w:adjustRightInd w:val="0"/>
    </w:pPr>
    <w:rPr>
      <w:rFonts w:ascii="Arial" w:hAnsi="Arial"/>
    </w:rPr>
  </w:style>
  <w:style w:type="character" w:customStyle="1" w:styleId="FontStyle12">
    <w:name w:val="Font Style12"/>
    <w:rsid w:val="009961C1"/>
    <w:rPr>
      <w:rFonts w:ascii="Franklin Gothic Heavy" w:hAnsi="Franklin Gothic Heavy" w:cs="Franklin Gothic Heavy"/>
      <w:sz w:val="28"/>
      <w:szCs w:val="28"/>
    </w:rPr>
  </w:style>
  <w:style w:type="character" w:customStyle="1" w:styleId="FontStyle17">
    <w:name w:val="Font Style17"/>
    <w:rsid w:val="009961C1"/>
    <w:rPr>
      <w:rFonts w:ascii="Arial" w:hAnsi="Arial" w:cs="Arial"/>
      <w:b/>
      <w:bCs/>
      <w:smallCaps/>
      <w:sz w:val="22"/>
      <w:szCs w:val="22"/>
    </w:rPr>
  </w:style>
  <w:style w:type="paragraph" w:customStyle="1" w:styleId="Style6">
    <w:name w:val="Style6"/>
    <w:basedOn w:val="Normal"/>
    <w:rsid w:val="009961C1"/>
    <w:pPr>
      <w:widowControl w:val="0"/>
      <w:autoSpaceDE w:val="0"/>
      <w:autoSpaceDN w:val="0"/>
      <w:adjustRightInd w:val="0"/>
    </w:pPr>
    <w:rPr>
      <w:rFonts w:ascii="Arial" w:hAnsi="Arial"/>
    </w:rPr>
  </w:style>
  <w:style w:type="paragraph" w:customStyle="1" w:styleId="Style7">
    <w:name w:val="Style7"/>
    <w:basedOn w:val="Normal"/>
    <w:rsid w:val="009961C1"/>
    <w:pPr>
      <w:widowControl w:val="0"/>
      <w:autoSpaceDE w:val="0"/>
      <w:autoSpaceDN w:val="0"/>
      <w:adjustRightInd w:val="0"/>
      <w:jc w:val="both"/>
    </w:pPr>
    <w:rPr>
      <w:rFonts w:ascii="Arial" w:hAnsi="Arial"/>
    </w:rPr>
  </w:style>
  <w:style w:type="character" w:customStyle="1" w:styleId="FontStyle15">
    <w:name w:val="Font Style15"/>
    <w:rsid w:val="009961C1"/>
    <w:rPr>
      <w:rFonts w:ascii="Arial" w:hAnsi="Arial" w:cs="Arial"/>
      <w:b/>
      <w:bCs/>
      <w:smallCaps/>
      <w:sz w:val="20"/>
      <w:szCs w:val="20"/>
    </w:rPr>
  </w:style>
  <w:style w:type="character" w:customStyle="1" w:styleId="FontStyle16">
    <w:name w:val="Font Style16"/>
    <w:rsid w:val="009961C1"/>
    <w:rPr>
      <w:rFonts w:ascii="Arial" w:hAnsi="Arial" w:cs="Arial"/>
      <w:sz w:val="20"/>
      <w:szCs w:val="20"/>
    </w:rPr>
  </w:style>
  <w:style w:type="paragraph" w:customStyle="1" w:styleId="Style1">
    <w:name w:val="Style1"/>
    <w:basedOn w:val="Normal"/>
    <w:rsid w:val="009961C1"/>
    <w:pPr>
      <w:widowControl w:val="0"/>
      <w:autoSpaceDE w:val="0"/>
      <w:autoSpaceDN w:val="0"/>
      <w:adjustRightInd w:val="0"/>
    </w:pPr>
    <w:rPr>
      <w:rFonts w:ascii="Arial" w:hAnsi="Arial"/>
    </w:rPr>
  </w:style>
  <w:style w:type="paragraph" w:customStyle="1" w:styleId="Style20">
    <w:name w:val="Style2"/>
    <w:basedOn w:val="Normal"/>
    <w:rsid w:val="009961C1"/>
    <w:pPr>
      <w:widowControl w:val="0"/>
      <w:autoSpaceDE w:val="0"/>
      <w:autoSpaceDN w:val="0"/>
      <w:adjustRightInd w:val="0"/>
    </w:pPr>
    <w:rPr>
      <w:rFonts w:ascii="Arial" w:hAnsi="Arial"/>
    </w:rPr>
  </w:style>
  <w:style w:type="paragraph" w:customStyle="1" w:styleId="ecxnormal">
    <w:name w:val="ecxnormal"/>
    <w:basedOn w:val="Normal"/>
    <w:rsid w:val="009961C1"/>
    <w:pPr>
      <w:spacing w:after="324"/>
    </w:pPr>
    <w:rPr>
      <w:rFonts w:eastAsia="MS Mincho"/>
      <w:lang w:val="es-MX" w:eastAsia="es-MX"/>
    </w:rPr>
  </w:style>
  <w:style w:type="paragraph" w:customStyle="1" w:styleId="Sinespaciado2">
    <w:name w:val="Sin espaciado2"/>
    <w:link w:val="NoSpacingChar"/>
    <w:rsid w:val="009961C1"/>
    <w:pPr>
      <w:spacing w:after="0" w:line="240" w:lineRule="auto"/>
    </w:pPr>
    <w:rPr>
      <w:rFonts w:ascii="Calibri" w:eastAsia="Times New Roman" w:hAnsi="Calibri" w:cs="Times New Roman"/>
    </w:rPr>
  </w:style>
  <w:style w:type="character" w:customStyle="1" w:styleId="NoSpacingChar">
    <w:name w:val="No Spacing Char"/>
    <w:basedOn w:val="Fuentedeprrafopredeter"/>
    <w:link w:val="Sinespaciado2"/>
    <w:locked/>
    <w:rsid w:val="009961C1"/>
    <w:rPr>
      <w:rFonts w:ascii="Calibri" w:eastAsia="Times New Roman" w:hAnsi="Calibri" w:cs="Times New Roman"/>
    </w:rPr>
  </w:style>
  <w:style w:type="character" w:customStyle="1" w:styleId="HeaderChar">
    <w:name w:val="Header Char"/>
    <w:locked/>
    <w:rsid w:val="009961C1"/>
    <w:rPr>
      <w:sz w:val="22"/>
      <w:lang w:val="es-ES"/>
    </w:rPr>
  </w:style>
  <w:style w:type="character" w:customStyle="1" w:styleId="FooterChar">
    <w:name w:val="Footer Char"/>
    <w:basedOn w:val="Fuentedeprrafopredeter"/>
    <w:locked/>
    <w:rsid w:val="009961C1"/>
    <w:rPr>
      <w:rFonts w:ascii="Calibri" w:hAnsi="Calibri"/>
      <w:sz w:val="22"/>
      <w:szCs w:val="22"/>
      <w:lang w:val="es-ES" w:eastAsia="en-US" w:bidi="ar-SA"/>
    </w:rPr>
  </w:style>
  <w:style w:type="character" w:customStyle="1" w:styleId="apple-tab-span">
    <w:name w:val="apple-tab-span"/>
    <w:basedOn w:val="Fuentedeprrafopredeter"/>
    <w:rsid w:val="009961C1"/>
    <w:rPr>
      <w:rFonts w:cs="Times New Roman"/>
    </w:rPr>
  </w:style>
  <w:style w:type="character" w:customStyle="1" w:styleId="Heading1Char">
    <w:name w:val="Heading 1 Char"/>
    <w:basedOn w:val="Fuentedeprrafopredeter"/>
    <w:locked/>
    <w:rsid w:val="009961C1"/>
    <w:rPr>
      <w:rFonts w:ascii="CG Palacio (WN)" w:eastAsia="Calibri" w:hAnsi="CG Palacio (WN)"/>
      <w:b/>
      <w:sz w:val="18"/>
      <w:lang w:val="es-ES_tradnl" w:eastAsia="es-ES" w:bidi="ar-SA"/>
    </w:rPr>
  </w:style>
  <w:style w:type="character" w:customStyle="1" w:styleId="Heading2Char">
    <w:name w:val="Heading 2 Char"/>
    <w:basedOn w:val="Fuentedeprrafopredeter"/>
    <w:locked/>
    <w:rsid w:val="009961C1"/>
    <w:rPr>
      <w:rFonts w:ascii="Arial" w:eastAsia="Calibri" w:hAnsi="Arial"/>
      <w:sz w:val="18"/>
      <w:lang w:val="es-ES_tradnl" w:eastAsia="es-ES" w:bidi="ar-SA"/>
    </w:rPr>
  </w:style>
  <w:style w:type="character" w:customStyle="1" w:styleId="Heading3Char">
    <w:name w:val="Heading 3 Char"/>
    <w:basedOn w:val="Fuentedeprrafopredeter"/>
    <w:locked/>
    <w:rsid w:val="009961C1"/>
    <w:rPr>
      <w:rFonts w:ascii="Arial" w:eastAsia="Calibri" w:hAnsi="Arial"/>
      <w:sz w:val="18"/>
      <w:lang w:val="es-ES_tradnl" w:eastAsia="es-ES" w:bidi="ar-SA"/>
    </w:rPr>
  </w:style>
  <w:style w:type="character" w:customStyle="1" w:styleId="Heading4Char">
    <w:name w:val="Heading 4 Char"/>
    <w:basedOn w:val="Fuentedeprrafopredeter"/>
    <w:locked/>
    <w:rsid w:val="009961C1"/>
    <w:rPr>
      <w:rFonts w:ascii="Arial" w:eastAsia="Calibri" w:hAnsi="Arial"/>
      <w:sz w:val="28"/>
      <w:lang w:val="es-ES" w:eastAsia="es-ES" w:bidi="ar-SA"/>
    </w:rPr>
  </w:style>
  <w:style w:type="character" w:customStyle="1" w:styleId="Heading5Char">
    <w:name w:val="Heading 5 Char"/>
    <w:basedOn w:val="Fuentedeprrafopredeter"/>
    <w:locked/>
    <w:rsid w:val="009961C1"/>
    <w:rPr>
      <w:rFonts w:ascii="Arial" w:eastAsia="MS Mincho" w:hAnsi="Arial" w:cs="Arial"/>
      <w:b/>
      <w:bCs/>
      <w:color w:val="FF0000"/>
      <w:sz w:val="16"/>
      <w:lang w:val="es-ES_tradnl" w:eastAsia="es-ES" w:bidi="ar-SA"/>
    </w:rPr>
  </w:style>
  <w:style w:type="character" w:customStyle="1" w:styleId="Heading6Char">
    <w:name w:val="Heading 6 Char"/>
    <w:basedOn w:val="Fuentedeprrafopredeter"/>
    <w:locked/>
    <w:rsid w:val="009961C1"/>
    <w:rPr>
      <w:rFonts w:ascii="Arial" w:eastAsia="MS Mincho" w:hAnsi="Arial" w:cs="Arial"/>
      <w:i/>
      <w:iCs/>
      <w:sz w:val="18"/>
      <w:lang w:val="es-ES_tradnl" w:eastAsia="es-ES" w:bidi="ar-SA"/>
    </w:rPr>
  </w:style>
  <w:style w:type="character" w:customStyle="1" w:styleId="BalloonTextChar">
    <w:name w:val="Balloon Text Char"/>
    <w:basedOn w:val="Fuentedeprrafopredeter"/>
    <w:locked/>
    <w:rsid w:val="009961C1"/>
    <w:rPr>
      <w:rFonts w:ascii="Tahoma" w:hAnsi="Tahoma" w:cs="Tahoma"/>
      <w:sz w:val="16"/>
      <w:szCs w:val="16"/>
      <w:lang w:val="es-MX" w:eastAsia="en-US" w:bidi="ar-SA"/>
    </w:rPr>
  </w:style>
  <w:style w:type="paragraph" w:customStyle="1" w:styleId="CERRAR">
    <w:name w:val="CERRAR"/>
    <w:basedOn w:val="Normal"/>
    <w:rsid w:val="009961C1"/>
    <w:pPr>
      <w:spacing w:after="29" w:line="187" w:lineRule="atLeast"/>
      <w:ind w:firstLine="288"/>
      <w:jc w:val="both"/>
    </w:pPr>
    <w:rPr>
      <w:rFonts w:ascii="Arial" w:eastAsia="Calibri" w:hAnsi="Arial"/>
      <w:sz w:val="18"/>
      <w:szCs w:val="20"/>
      <w:lang w:val="es-ES_tradnl"/>
    </w:rPr>
  </w:style>
  <w:style w:type="paragraph" w:customStyle="1" w:styleId="ABRIR">
    <w:name w:val="ABRIR"/>
    <w:basedOn w:val="Normal"/>
    <w:rsid w:val="009961C1"/>
    <w:pPr>
      <w:spacing w:after="120" w:line="240" w:lineRule="atLeast"/>
      <w:ind w:firstLine="288"/>
      <w:jc w:val="both"/>
    </w:pPr>
    <w:rPr>
      <w:rFonts w:ascii="Arial" w:eastAsia="Calibri" w:hAnsi="Arial"/>
      <w:sz w:val="18"/>
      <w:szCs w:val="20"/>
      <w:lang w:val="es-ES_tradnl"/>
    </w:rPr>
  </w:style>
  <w:style w:type="paragraph" w:customStyle="1" w:styleId="4x3">
    <w:name w:val="4x3"/>
    <w:basedOn w:val="texto"/>
    <w:rsid w:val="009961C1"/>
    <w:pPr>
      <w:widowControl/>
      <w:tabs>
        <w:tab w:val="left" w:pos="810"/>
        <w:tab w:val="left" w:pos="2430"/>
        <w:tab w:val="right" w:pos="4860"/>
        <w:tab w:val="left" w:pos="6390"/>
      </w:tabs>
      <w:autoSpaceDE/>
      <w:autoSpaceDN/>
      <w:adjustRightInd/>
    </w:pPr>
    <w:rPr>
      <w:rFonts w:eastAsia="Calibri" w:cs="Times New Roman"/>
      <w:szCs w:val="20"/>
      <w:lang w:eastAsia="es-ES"/>
    </w:rPr>
  </w:style>
  <w:style w:type="paragraph" w:customStyle="1" w:styleId="registro">
    <w:name w:val="registro"/>
    <w:basedOn w:val="texto"/>
    <w:rsid w:val="009961C1"/>
    <w:pPr>
      <w:widowControl/>
      <w:autoSpaceDE/>
      <w:autoSpaceDN/>
      <w:adjustRightInd/>
      <w:jc w:val="right"/>
    </w:pPr>
    <w:rPr>
      <w:rFonts w:eastAsia="Calibri" w:cs="Times New Roman"/>
      <w:b/>
      <w:szCs w:val="20"/>
      <w:lang w:eastAsia="es-ES"/>
    </w:rPr>
  </w:style>
  <w:style w:type="paragraph" w:customStyle="1" w:styleId="tab">
    <w:name w:val="tab"/>
    <w:basedOn w:val="Normal"/>
    <w:rsid w:val="009961C1"/>
    <w:pPr>
      <w:keepNext/>
      <w:keepLines/>
      <w:tabs>
        <w:tab w:val="right" w:leader="dot" w:pos="7470"/>
      </w:tabs>
      <w:spacing w:after="101" w:line="216" w:lineRule="atLeast"/>
      <w:ind w:right="-162" w:firstLine="720"/>
      <w:jc w:val="both"/>
    </w:pPr>
    <w:rPr>
      <w:rFonts w:ascii="Arial" w:eastAsia="Calibri" w:hAnsi="Arial"/>
      <w:b/>
      <w:sz w:val="22"/>
      <w:szCs w:val="20"/>
      <w:lang w:val="es-ES_tradnl"/>
    </w:rPr>
  </w:style>
  <w:style w:type="paragraph" w:customStyle="1" w:styleId="cetneg">
    <w:name w:val="cetneg"/>
    <w:basedOn w:val="texto"/>
    <w:rsid w:val="009961C1"/>
    <w:pPr>
      <w:widowControl/>
      <w:autoSpaceDE/>
      <w:autoSpaceDN/>
      <w:adjustRightInd/>
      <w:jc w:val="center"/>
    </w:pPr>
    <w:rPr>
      <w:rFonts w:eastAsia="Calibri" w:cs="Times New Roman"/>
      <w:b/>
      <w:szCs w:val="20"/>
      <w:lang w:eastAsia="es-ES"/>
    </w:rPr>
  </w:style>
  <w:style w:type="paragraph" w:customStyle="1" w:styleId="FIRMA">
    <w:name w:val="FIRMA"/>
    <w:basedOn w:val="texto"/>
    <w:rsid w:val="009961C1"/>
    <w:pPr>
      <w:widowControl/>
      <w:tabs>
        <w:tab w:val="right" w:leader="dot" w:pos="8640"/>
      </w:tabs>
      <w:autoSpaceDE/>
      <w:autoSpaceDN/>
      <w:adjustRightInd/>
      <w:ind w:left="4320" w:firstLine="0"/>
    </w:pPr>
    <w:rPr>
      <w:rFonts w:eastAsia="Calibri" w:cs="Times New Roman"/>
      <w:szCs w:val="20"/>
      <w:lang w:eastAsia="es-ES"/>
    </w:rPr>
  </w:style>
  <w:style w:type="paragraph" w:customStyle="1" w:styleId="FIRMA2">
    <w:name w:val="FIRMA2"/>
    <w:basedOn w:val="texto"/>
    <w:rsid w:val="009961C1"/>
    <w:pPr>
      <w:widowControl/>
      <w:tabs>
        <w:tab w:val="center" w:pos="6480"/>
      </w:tabs>
      <w:autoSpaceDE/>
      <w:autoSpaceDN/>
      <w:adjustRightInd/>
    </w:pPr>
    <w:rPr>
      <w:rFonts w:eastAsia="Calibri" w:cs="Times New Roman"/>
      <w:szCs w:val="20"/>
      <w:lang w:eastAsia="es-ES"/>
    </w:rPr>
  </w:style>
  <w:style w:type="paragraph" w:customStyle="1" w:styleId="NOMBRE">
    <w:name w:val="NOMBRE"/>
    <w:basedOn w:val="texto"/>
    <w:rsid w:val="009961C1"/>
    <w:pPr>
      <w:widowControl/>
      <w:tabs>
        <w:tab w:val="right" w:leader="underscore" w:pos="8640"/>
      </w:tabs>
      <w:autoSpaceDE/>
      <w:autoSpaceDN/>
      <w:adjustRightInd/>
    </w:pPr>
    <w:rPr>
      <w:rFonts w:eastAsia="Calibri" w:cs="Times New Roman"/>
      <w:szCs w:val="20"/>
      <w:lang w:eastAsia="es-ES"/>
    </w:rPr>
  </w:style>
  <w:style w:type="paragraph" w:customStyle="1" w:styleId="GRANPTOS">
    <w:name w:val="GRANPTOS"/>
    <w:basedOn w:val="NOMBRE"/>
    <w:rsid w:val="009961C1"/>
  </w:style>
  <w:style w:type="paragraph" w:customStyle="1" w:styleId="tabla1">
    <w:name w:val="tabla 1"/>
    <w:basedOn w:val="texto"/>
    <w:rsid w:val="009961C1"/>
    <w:pPr>
      <w:widowControl/>
      <w:autoSpaceDE/>
      <w:autoSpaceDN/>
      <w:adjustRightInd/>
    </w:pPr>
    <w:rPr>
      <w:rFonts w:ascii="Helv" w:eastAsia="Calibri" w:hAnsi="Helv" w:cs="Times New Roman"/>
      <w:szCs w:val="20"/>
      <w:lang w:eastAsia="es-ES"/>
    </w:rPr>
  </w:style>
  <w:style w:type="paragraph" w:customStyle="1" w:styleId="SRA">
    <w:name w:val="SRA"/>
    <w:basedOn w:val="ROMANOS"/>
    <w:rsid w:val="009961C1"/>
    <w:pPr>
      <w:tabs>
        <w:tab w:val="clear" w:pos="720"/>
      </w:tabs>
      <w:spacing w:line="216" w:lineRule="atLeast"/>
      <w:ind w:left="1440" w:hanging="1170"/>
    </w:pPr>
    <w:rPr>
      <w:rFonts w:ascii="Helv" w:eastAsia="Times New Roman" w:hAnsi="Helv" w:cs="Times New Roman"/>
      <w:sz w:val="20"/>
      <w:szCs w:val="20"/>
      <w:lang w:val="es-ES_tradnl"/>
    </w:rPr>
  </w:style>
  <w:style w:type="paragraph" w:customStyle="1" w:styleId="BodyText31">
    <w:name w:val="Body Text 31"/>
    <w:basedOn w:val="Normal"/>
    <w:rsid w:val="009961C1"/>
    <w:pPr>
      <w:jc w:val="both"/>
    </w:pPr>
    <w:rPr>
      <w:rFonts w:ascii="Arial" w:eastAsia="Calibri" w:hAnsi="Arial"/>
      <w:b/>
      <w:sz w:val="28"/>
      <w:szCs w:val="20"/>
      <w:lang w:val="es-MX"/>
    </w:rPr>
  </w:style>
  <w:style w:type="paragraph" w:customStyle="1" w:styleId="BodyTextIndent21">
    <w:name w:val="Body Text Indent 21"/>
    <w:basedOn w:val="Normal"/>
    <w:rsid w:val="009961C1"/>
    <w:pPr>
      <w:spacing w:before="120" w:after="120"/>
      <w:ind w:left="709" w:hanging="349"/>
      <w:jc w:val="both"/>
    </w:pPr>
    <w:rPr>
      <w:rFonts w:ascii="Arial" w:eastAsia="Calibri" w:hAnsi="Arial"/>
      <w:szCs w:val="20"/>
    </w:rPr>
  </w:style>
  <w:style w:type="paragraph" w:customStyle="1" w:styleId="BodyTextIndent31">
    <w:name w:val="Body Text Indent 31"/>
    <w:basedOn w:val="Normal"/>
    <w:rsid w:val="009961C1"/>
    <w:pPr>
      <w:spacing w:before="120" w:after="120"/>
      <w:ind w:left="360"/>
      <w:jc w:val="both"/>
    </w:pPr>
    <w:rPr>
      <w:rFonts w:ascii="Arial" w:eastAsia="Calibri" w:hAnsi="Arial"/>
      <w:szCs w:val="20"/>
    </w:rPr>
  </w:style>
  <w:style w:type="paragraph" w:customStyle="1" w:styleId="Anotacion0">
    <w:name w:val="Anotacion"/>
    <w:basedOn w:val="Normal"/>
    <w:rsid w:val="009961C1"/>
    <w:pPr>
      <w:spacing w:before="101" w:after="101"/>
      <w:jc w:val="center"/>
    </w:pPr>
    <w:rPr>
      <w:rFonts w:eastAsia="Calibri" w:cs="Arial"/>
      <w:b/>
      <w:sz w:val="18"/>
      <w:szCs w:val="18"/>
    </w:rPr>
  </w:style>
  <w:style w:type="character" w:customStyle="1" w:styleId="PlainTextChar">
    <w:name w:val="Plain Text Char"/>
    <w:basedOn w:val="Fuentedeprrafopredeter"/>
    <w:locked/>
    <w:rsid w:val="009961C1"/>
    <w:rPr>
      <w:rFonts w:ascii="Courier New" w:eastAsia="Calibri" w:hAnsi="Courier New"/>
      <w:lang w:val="es-ES" w:eastAsia="es-ES" w:bidi="ar-SA"/>
    </w:rPr>
  </w:style>
  <w:style w:type="character" w:customStyle="1" w:styleId="nombre2">
    <w:name w:val="nombre2"/>
    <w:basedOn w:val="Fuentedeprrafopredeter"/>
    <w:rsid w:val="009961C1"/>
    <w:rPr>
      <w:rFonts w:cs="Times New Roman"/>
    </w:rPr>
  </w:style>
  <w:style w:type="character" w:customStyle="1" w:styleId="textrun">
    <w:name w:val="textrun"/>
    <w:basedOn w:val="Fuentedeprrafopredeter"/>
    <w:rsid w:val="009961C1"/>
    <w:rPr>
      <w:rFonts w:cs="Times New Roman"/>
    </w:rPr>
  </w:style>
  <w:style w:type="character" w:customStyle="1" w:styleId="scx258358241">
    <w:name w:val="scx258358241"/>
    <w:basedOn w:val="Fuentedeprrafopredeter"/>
    <w:rsid w:val="009961C1"/>
    <w:rPr>
      <w:rFonts w:cs="Times New Roman"/>
    </w:rPr>
  </w:style>
  <w:style w:type="character" w:customStyle="1" w:styleId="spellingerror">
    <w:name w:val="spellingerror"/>
    <w:basedOn w:val="Fuentedeprrafopredeter"/>
    <w:rsid w:val="009961C1"/>
    <w:rPr>
      <w:rFonts w:cs="Times New Roman"/>
    </w:rPr>
  </w:style>
  <w:style w:type="character" w:customStyle="1" w:styleId="nombre0">
    <w:name w:val="nombre"/>
    <w:basedOn w:val="Fuentedeprrafopredeter"/>
    <w:rsid w:val="009961C1"/>
    <w:rPr>
      <w:rFonts w:cs="Times New Roman"/>
    </w:rPr>
  </w:style>
  <w:style w:type="paragraph" w:customStyle="1" w:styleId="estilo1b">
    <w:name w:val="estilo1b"/>
    <w:basedOn w:val="Normal"/>
    <w:rsid w:val="009961C1"/>
    <w:pPr>
      <w:spacing w:before="100" w:beforeAutospacing="1" w:after="100" w:afterAutospacing="1"/>
    </w:pPr>
    <w:rPr>
      <w:rFonts w:ascii="Arial" w:hAnsi="Arial" w:cs="Arial"/>
      <w:color w:val="333333"/>
      <w:sz w:val="13"/>
      <w:szCs w:val="13"/>
      <w:lang w:val="es-MX"/>
    </w:rPr>
  </w:style>
  <w:style w:type="character" w:customStyle="1" w:styleId="TitleChar">
    <w:name w:val="Title Char"/>
    <w:basedOn w:val="Fuentedeprrafopredeter"/>
    <w:locked/>
    <w:rsid w:val="009961C1"/>
    <w:rPr>
      <w:rFonts w:eastAsia="Calibri"/>
      <w:b/>
      <w:color w:val="000000"/>
      <w:sz w:val="72"/>
      <w:szCs w:val="72"/>
      <w:lang w:val="es-ES_tradnl" w:eastAsia="es-ES_tradnl" w:bidi="ar-SA"/>
    </w:rPr>
  </w:style>
  <w:style w:type="paragraph" w:styleId="TDC5">
    <w:name w:val="toc 5"/>
    <w:basedOn w:val="Normal"/>
    <w:next w:val="Normal"/>
    <w:autoRedefine/>
    <w:rsid w:val="009961C1"/>
    <w:pPr>
      <w:widowControl w:val="0"/>
      <w:spacing w:after="160" w:line="259" w:lineRule="auto"/>
      <w:ind w:left="880"/>
    </w:pPr>
    <w:rPr>
      <w:rFonts w:ascii="Calibri" w:eastAsia="Calibri" w:hAnsi="Calibri"/>
      <w:color w:val="000000"/>
      <w:sz w:val="22"/>
      <w:szCs w:val="22"/>
      <w:lang w:val="es-MX" w:eastAsia="en-US"/>
    </w:rPr>
  </w:style>
  <w:style w:type="paragraph" w:styleId="TDC6">
    <w:name w:val="toc 6"/>
    <w:basedOn w:val="Normal"/>
    <w:next w:val="Normal"/>
    <w:autoRedefine/>
    <w:rsid w:val="009961C1"/>
    <w:pPr>
      <w:widowControl w:val="0"/>
      <w:spacing w:after="160" w:line="259" w:lineRule="auto"/>
      <w:ind w:left="1100"/>
    </w:pPr>
    <w:rPr>
      <w:rFonts w:ascii="Calibri" w:eastAsia="Calibri" w:hAnsi="Calibri"/>
      <w:color w:val="000000"/>
      <w:sz w:val="22"/>
      <w:szCs w:val="22"/>
      <w:lang w:val="es-MX" w:eastAsia="en-US"/>
    </w:rPr>
  </w:style>
  <w:style w:type="paragraph" w:styleId="TDC7">
    <w:name w:val="toc 7"/>
    <w:basedOn w:val="Normal"/>
    <w:next w:val="Normal"/>
    <w:autoRedefine/>
    <w:rsid w:val="009961C1"/>
    <w:pPr>
      <w:widowControl w:val="0"/>
      <w:spacing w:after="160" w:line="259" w:lineRule="auto"/>
      <w:ind w:left="1320"/>
    </w:pPr>
    <w:rPr>
      <w:rFonts w:ascii="Calibri" w:eastAsia="Calibri" w:hAnsi="Calibri"/>
      <w:color w:val="000000"/>
      <w:sz w:val="22"/>
      <w:szCs w:val="22"/>
      <w:lang w:val="es-MX" w:eastAsia="en-US"/>
    </w:rPr>
  </w:style>
  <w:style w:type="paragraph" w:styleId="TDC8">
    <w:name w:val="toc 8"/>
    <w:basedOn w:val="Normal"/>
    <w:next w:val="Normal"/>
    <w:autoRedefine/>
    <w:rsid w:val="009961C1"/>
    <w:pPr>
      <w:widowControl w:val="0"/>
      <w:spacing w:after="160" w:line="259" w:lineRule="auto"/>
      <w:ind w:left="1540"/>
    </w:pPr>
    <w:rPr>
      <w:rFonts w:ascii="Calibri" w:eastAsia="Calibri" w:hAnsi="Calibri"/>
      <w:color w:val="000000"/>
      <w:sz w:val="22"/>
      <w:szCs w:val="22"/>
      <w:lang w:val="es-MX" w:eastAsia="en-US"/>
    </w:rPr>
  </w:style>
  <w:style w:type="paragraph" w:styleId="TDC9">
    <w:name w:val="toc 9"/>
    <w:basedOn w:val="Normal"/>
    <w:next w:val="Normal"/>
    <w:autoRedefine/>
    <w:rsid w:val="009961C1"/>
    <w:pPr>
      <w:widowControl w:val="0"/>
      <w:spacing w:after="160" w:line="259" w:lineRule="auto"/>
      <w:ind w:left="1760"/>
    </w:pPr>
    <w:rPr>
      <w:rFonts w:ascii="Calibri" w:eastAsia="Calibri" w:hAnsi="Calibri"/>
      <w:color w:val="000000"/>
      <w:sz w:val="22"/>
      <w:szCs w:val="22"/>
      <w:lang w:val="es-MX" w:eastAsia="en-US"/>
    </w:rPr>
  </w:style>
  <w:style w:type="paragraph" w:styleId="ndice1">
    <w:name w:val="index 1"/>
    <w:basedOn w:val="Normal"/>
    <w:next w:val="Normal"/>
    <w:autoRedefine/>
    <w:rsid w:val="009961C1"/>
    <w:pPr>
      <w:widowControl w:val="0"/>
      <w:spacing w:after="160" w:line="259" w:lineRule="auto"/>
      <w:ind w:left="220" w:hanging="220"/>
    </w:pPr>
    <w:rPr>
      <w:rFonts w:ascii="Calibri" w:eastAsia="Calibri" w:hAnsi="Calibri"/>
      <w:color w:val="000000"/>
      <w:sz w:val="22"/>
      <w:szCs w:val="22"/>
      <w:lang w:val="es-MX" w:eastAsia="en-US"/>
    </w:rPr>
  </w:style>
  <w:style w:type="paragraph" w:styleId="ndice2">
    <w:name w:val="index 2"/>
    <w:basedOn w:val="Normal"/>
    <w:next w:val="Normal"/>
    <w:autoRedefine/>
    <w:rsid w:val="009961C1"/>
    <w:pPr>
      <w:widowControl w:val="0"/>
      <w:spacing w:after="160" w:line="259" w:lineRule="auto"/>
      <w:ind w:left="440" w:hanging="220"/>
    </w:pPr>
    <w:rPr>
      <w:rFonts w:ascii="Calibri" w:eastAsia="Calibri" w:hAnsi="Calibri"/>
      <w:color w:val="000000"/>
      <w:sz w:val="22"/>
      <w:szCs w:val="22"/>
      <w:lang w:val="es-MX" w:eastAsia="en-US"/>
    </w:rPr>
  </w:style>
  <w:style w:type="paragraph" w:styleId="ndice3">
    <w:name w:val="index 3"/>
    <w:basedOn w:val="Normal"/>
    <w:next w:val="Normal"/>
    <w:autoRedefine/>
    <w:rsid w:val="009961C1"/>
    <w:pPr>
      <w:widowControl w:val="0"/>
      <w:spacing w:after="160" w:line="259" w:lineRule="auto"/>
      <w:ind w:left="660" w:hanging="220"/>
    </w:pPr>
    <w:rPr>
      <w:rFonts w:ascii="Calibri" w:eastAsia="Calibri" w:hAnsi="Calibri"/>
      <w:color w:val="000000"/>
      <w:sz w:val="22"/>
      <w:szCs w:val="22"/>
      <w:lang w:val="es-MX" w:eastAsia="en-US"/>
    </w:rPr>
  </w:style>
  <w:style w:type="paragraph" w:styleId="ndice4">
    <w:name w:val="index 4"/>
    <w:basedOn w:val="Normal"/>
    <w:next w:val="Normal"/>
    <w:autoRedefine/>
    <w:rsid w:val="009961C1"/>
    <w:pPr>
      <w:widowControl w:val="0"/>
      <w:spacing w:after="160" w:line="259" w:lineRule="auto"/>
      <w:ind w:left="880" w:hanging="220"/>
    </w:pPr>
    <w:rPr>
      <w:rFonts w:ascii="Calibri" w:eastAsia="Calibri" w:hAnsi="Calibri"/>
      <w:color w:val="000000"/>
      <w:sz w:val="22"/>
      <w:szCs w:val="22"/>
      <w:lang w:val="es-MX" w:eastAsia="en-US"/>
    </w:rPr>
  </w:style>
  <w:style w:type="paragraph" w:styleId="ndice5">
    <w:name w:val="index 5"/>
    <w:basedOn w:val="Normal"/>
    <w:next w:val="Normal"/>
    <w:autoRedefine/>
    <w:rsid w:val="009961C1"/>
    <w:pPr>
      <w:widowControl w:val="0"/>
      <w:spacing w:after="160" w:line="259" w:lineRule="auto"/>
      <w:ind w:left="1100" w:hanging="220"/>
    </w:pPr>
    <w:rPr>
      <w:rFonts w:ascii="Calibri" w:eastAsia="Calibri" w:hAnsi="Calibri"/>
      <w:color w:val="000000"/>
      <w:sz w:val="22"/>
      <w:szCs w:val="22"/>
      <w:lang w:val="es-MX" w:eastAsia="en-US"/>
    </w:rPr>
  </w:style>
  <w:style w:type="paragraph" w:styleId="ndice6">
    <w:name w:val="index 6"/>
    <w:basedOn w:val="Normal"/>
    <w:next w:val="Normal"/>
    <w:autoRedefine/>
    <w:rsid w:val="009961C1"/>
    <w:pPr>
      <w:widowControl w:val="0"/>
      <w:spacing w:after="160" w:line="259" w:lineRule="auto"/>
      <w:ind w:left="1320" w:hanging="220"/>
    </w:pPr>
    <w:rPr>
      <w:rFonts w:ascii="Calibri" w:eastAsia="Calibri" w:hAnsi="Calibri"/>
      <w:color w:val="000000"/>
      <w:sz w:val="22"/>
      <w:szCs w:val="22"/>
      <w:lang w:val="es-MX" w:eastAsia="en-US"/>
    </w:rPr>
  </w:style>
  <w:style w:type="paragraph" w:styleId="ndice7">
    <w:name w:val="index 7"/>
    <w:basedOn w:val="Normal"/>
    <w:next w:val="Normal"/>
    <w:autoRedefine/>
    <w:rsid w:val="009961C1"/>
    <w:pPr>
      <w:widowControl w:val="0"/>
      <w:spacing w:after="160" w:line="259" w:lineRule="auto"/>
      <w:ind w:left="1540" w:hanging="220"/>
    </w:pPr>
    <w:rPr>
      <w:rFonts w:ascii="Calibri" w:eastAsia="Calibri" w:hAnsi="Calibri"/>
      <w:color w:val="000000"/>
      <w:sz w:val="22"/>
      <w:szCs w:val="22"/>
      <w:lang w:val="es-MX" w:eastAsia="en-US"/>
    </w:rPr>
  </w:style>
  <w:style w:type="paragraph" w:styleId="ndice8">
    <w:name w:val="index 8"/>
    <w:basedOn w:val="Normal"/>
    <w:next w:val="Normal"/>
    <w:autoRedefine/>
    <w:rsid w:val="009961C1"/>
    <w:pPr>
      <w:widowControl w:val="0"/>
      <w:spacing w:after="160" w:line="259" w:lineRule="auto"/>
      <w:ind w:left="1760" w:hanging="220"/>
    </w:pPr>
    <w:rPr>
      <w:rFonts w:ascii="Calibri" w:eastAsia="Calibri" w:hAnsi="Calibri"/>
      <w:color w:val="000000"/>
      <w:sz w:val="22"/>
      <w:szCs w:val="22"/>
      <w:lang w:val="es-MX" w:eastAsia="en-US"/>
    </w:rPr>
  </w:style>
  <w:style w:type="paragraph" w:styleId="ndice9">
    <w:name w:val="index 9"/>
    <w:basedOn w:val="Normal"/>
    <w:next w:val="Normal"/>
    <w:autoRedefine/>
    <w:rsid w:val="009961C1"/>
    <w:pPr>
      <w:widowControl w:val="0"/>
      <w:spacing w:after="160" w:line="259" w:lineRule="auto"/>
      <w:ind w:left="1980" w:hanging="220"/>
    </w:pPr>
    <w:rPr>
      <w:rFonts w:ascii="Calibri" w:eastAsia="Calibri" w:hAnsi="Calibri"/>
      <w:color w:val="000000"/>
      <w:sz w:val="22"/>
      <w:szCs w:val="22"/>
      <w:lang w:val="es-MX" w:eastAsia="en-US"/>
    </w:rPr>
  </w:style>
  <w:style w:type="paragraph" w:styleId="Ttulodendice">
    <w:name w:val="index heading"/>
    <w:basedOn w:val="Normal"/>
    <w:next w:val="ndice1"/>
    <w:rsid w:val="009961C1"/>
    <w:pPr>
      <w:widowControl w:val="0"/>
      <w:spacing w:after="160" w:line="259" w:lineRule="auto"/>
    </w:pPr>
    <w:rPr>
      <w:rFonts w:ascii="Calibri" w:eastAsia="Calibri" w:hAnsi="Calibri"/>
      <w:color w:val="000000"/>
      <w:sz w:val="22"/>
      <w:szCs w:val="22"/>
      <w:lang w:val="es-MX" w:eastAsia="en-US"/>
    </w:rPr>
  </w:style>
  <w:style w:type="paragraph" w:customStyle="1" w:styleId="xs11">
    <w:name w:val="x_s11"/>
    <w:basedOn w:val="Normal"/>
    <w:rsid w:val="009961C1"/>
    <w:pPr>
      <w:widowControl w:val="0"/>
      <w:spacing w:before="100" w:beforeAutospacing="1" w:after="100" w:afterAutospacing="1"/>
    </w:pPr>
    <w:rPr>
      <w:rFonts w:eastAsia="Calibri"/>
      <w:color w:val="000000"/>
      <w:lang w:val="es-MX" w:eastAsia="es-MX"/>
    </w:rPr>
  </w:style>
  <w:style w:type="character" w:customStyle="1" w:styleId="xs12">
    <w:name w:val="x_s12"/>
    <w:basedOn w:val="Fuentedeprrafopredeter"/>
    <w:rsid w:val="009961C1"/>
    <w:rPr>
      <w:rFonts w:cs="Times New Roman"/>
    </w:rPr>
  </w:style>
  <w:style w:type="character" w:customStyle="1" w:styleId="SubtitleChar">
    <w:name w:val="Subtitle Char"/>
    <w:basedOn w:val="Fuentedeprrafopredeter"/>
    <w:locked/>
    <w:rsid w:val="009961C1"/>
    <w:rPr>
      <w:rFonts w:ascii="Georgia" w:hAnsi="Georgia" w:cs="Georgia"/>
      <w:i/>
      <w:color w:val="666666"/>
      <w:sz w:val="48"/>
      <w:szCs w:val="48"/>
      <w:lang w:val="es-ES_tradnl" w:eastAsia="es-ES_tradnl" w:bidi="ar-SA"/>
    </w:rPr>
  </w:style>
  <w:style w:type="paragraph" w:customStyle="1" w:styleId="n2">
    <w:name w:val="n2"/>
    <w:basedOn w:val="Normal"/>
    <w:rsid w:val="009961C1"/>
    <w:pPr>
      <w:spacing w:before="100" w:beforeAutospacing="1" w:after="100" w:afterAutospacing="1"/>
    </w:pPr>
    <w:rPr>
      <w:rFonts w:eastAsia="Calibri"/>
      <w:lang w:val="es-MX" w:eastAsia="es-MX"/>
    </w:rPr>
  </w:style>
  <w:style w:type="paragraph" w:customStyle="1" w:styleId="j">
    <w:name w:val="j"/>
    <w:basedOn w:val="Normal"/>
    <w:rsid w:val="009961C1"/>
    <w:pPr>
      <w:spacing w:before="100" w:beforeAutospacing="1" w:after="100" w:afterAutospacing="1"/>
    </w:pPr>
    <w:rPr>
      <w:rFonts w:eastAsia="Calibri"/>
      <w:lang w:val="es-MX" w:eastAsia="es-MX"/>
    </w:rPr>
  </w:style>
  <w:style w:type="character" w:customStyle="1" w:styleId="nacep">
    <w:name w:val="n_acep"/>
    <w:basedOn w:val="Fuentedeprrafopredeter"/>
    <w:rsid w:val="009961C1"/>
    <w:rPr>
      <w:rFonts w:cs="Times New Roman"/>
    </w:rPr>
  </w:style>
  <w:style w:type="paragraph" w:customStyle="1" w:styleId="l3">
    <w:name w:val="l3"/>
    <w:basedOn w:val="Normal"/>
    <w:rsid w:val="009961C1"/>
    <w:pPr>
      <w:spacing w:before="100" w:beforeAutospacing="1" w:after="100" w:afterAutospacing="1"/>
    </w:pPr>
    <w:rPr>
      <w:rFonts w:eastAsia="Calibri"/>
      <w:lang w:val="es-MX" w:eastAsia="es-MX"/>
    </w:rPr>
  </w:style>
  <w:style w:type="paragraph" w:customStyle="1" w:styleId="o">
    <w:name w:val="o"/>
    <w:basedOn w:val="Normal"/>
    <w:rsid w:val="009961C1"/>
    <w:pPr>
      <w:spacing w:before="100" w:beforeAutospacing="1" w:after="100" w:afterAutospacing="1"/>
    </w:pPr>
    <w:rPr>
      <w:rFonts w:eastAsia="Calibri"/>
      <w:lang w:val="es-MX" w:eastAsia="es-MX"/>
    </w:rPr>
  </w:style>
  <w:style w:type="paragraph" w:customStyle="1" w:styleId="xdefault">
    <w:name w:val="x_default"/>
    <w:basedOn w:val="Normal"/>
    <w:rsid w:val="009961C1"/>
    <w:pPr>
      <w:spacing w:before="100" w:beforeAutospacing="1" w:after="100" w:afterAutospacing="1"/>
    </w:pPr>
    <w:rPr>
      <w:rFonts w:eastAsia="Calibri"/>
      <w:lang w:val="es-MX" w:eastAsia="es-MX"/>
    </w:rPr>
  </w:style>
  <w:style w:type="character" w:customStyle="1" w:styleId="negritas">
    <w:name w:val="negritas"/>
    <w:rsid w:val="009961C1"/>
  </w:style>
  <w:style w:type="paragraph" w:customStyle="1" w:styleId="xmsolistparagraph">
    <w:name w:val="x_msolistparagraph"/>
    <w:basedOn w:val="Normal"/>
    <w:rsid w:val="009961C1"/>
    <w:pPr>
      <w:spacing w:before="100" w:beforeAutospacing="1" w:after="100" w:afterAutospacing="1"/>
    </w:pPr>
    <w:rPr>
      <w:rFonts w:eastAsia="Calibri"/>
      <w:lang w:val="es-MX" w:eastAsia="es-MX"/>
    </w:rPr>
  </w:style>
  <w:style w:type="character" w:customStyle="1" w:styleId="red">
    <w:name w:val="red"/>
    <w:basedOn w:val="Fuentedeprrafopredeter"/>
    <w:rsid w:val="009961C1"/>
    <w:rPr>
      <w:rFonts w:cs="Times New Roman"/>
    </w:rPr>
  </w:style>
  <w:style w:type="paragraph" w:customStyle="1" w:styleId="Heading">
    <w:name w:val="Heading"/>
    <w:basedOn w:val="Standard"/>
    <w:next w:val="Textbody"/>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Index">
    <w:name w:val="Index"/>
    <w:basedOn w:val="Standard"/>
    <w:rsid w:val="009961C1"/>
    <w:pPr>
      <w:widowControl/>
      <w:spacing w:after="200" w:line="276" w:lineRule="auto"/>
      <w:textAlignment w:val="baseline"/>
    </w:pPr>
    <w:rPr>
      <w:rFonts w:ascii="Calibri" w:eastAsia="Calibri" w:hAnsi="Calibri" w:cs="Calibri"/>
      <w:color w:val="000000"/>
      <w:sz w:val="22"/>
      <w:szCs w:val="22"/>
    </w:rPr>
  </w:style>
  <w:style w:type="character" w:customStyle="1" w:styleId="ListLabel1">
    <w:name w:val="ListLabel 1"/>
    <w:rsid w:val="009961C1"/>
    <w:rPr>
      <w:rFonts w:ascii="Arial" w:eastAsia="Arial" w:hAnsi="Arial" w:cs="Arial"/>
      <w:b/>
      <w:sz w:val="24"/>
    </w:rPr>
  </w:style>
  <w:style w:type="character" w:customStyle="1" w:styleId="ListLabel3">
    <w:name w:val="ListLabel 3"/>
    <w:rsid w:val="009961C1"/>
    <w:rPr>
      <w:rFonts w:ascii="Arial" w:eastAsia="Arial" w:hAnsi="Arial" w:cs="Arial"/>
      <w:sz w:val="24"/>
      <w:u w:val="none"/>
    </w:rPr>
  </w:style>
  <w:style w:type="character" w:customStyle="1" w:styleId="ListLabel4">
    <w:name w:val="ListLabel 4"/>
    <w:rsid w:val="009961C1"/>
    <w:rPr>
      <w:u w:val="none"/>
    </w:rPr>
  </w:style>
  <w:style w:type="character" w:customStyle="1" w:styleId="ListLabel5">
    <w:name w:val="ListLabel 5"/>
    <w:rsid w:val="009961C1"/>
    <w:rPr>
      <w:u w:val="none"/>
    </w:rPr>
  </w:style>
  <w:style w:type="character" w:customStyle="1" w:styleId="ListLabel6">
    <w:name w:val="ListLabel 6"/>
    <w:rsid w:val="009961C1"/>
    <w:rPr>
      <w:u w:val="none"/>
    </w:rPr>
  </w:style>
  <w:style w:type="character" w:customStyle="1" w:styleId="ListLabel7">
    <w:name w:val="ListLabel 7"/>
    <w:rsid w:val="009961C1"/>
    <w:rPr>
      <w:u w:val="none"/>
    </w:rPr>
  </w:style>
  <w:style w:type="character" w:customStyle="1" w:styleId="ListLabel8">
    <w:name w:val="ListLabel 8"/>
    <w:rsid w:val="009961C1"/>
    <w:rPr>
      <w:u w:val="none"/>
    </w:rPr>
  </w:style>
  <w:style w:type="character" w:customStyle="1" w:styleId="ListLabel9">
    <w:name w:val="ListLabel 9"/>
    <w:rsid w:val="009961C1"/>
    <w:rPr>
      <w:u w:val="none"/>
    </w:rPr>
  </w:style>
  <w:style w:type="character" w:customStyle="1" w:styleId="ListLabel10">
    <w:name w:val="ListLabel 10"/>
    <w:rsid w:val="009961C1"/>
    <w:rPr>
      <w:u w:val="none"/>
    </w:rPr>
  </w:style>
  <w:style w:type="character" w:customStyle="1" w:styleId="ListLabel11">
    <w:name w:val="ListLabel 11"/>
    <w:rsid w:val="009961C1"/>
    <w:rPr>
      <w:rFonts w:ascii="Arial" w:eastAsia="Arial" w:hAnsi="Arial" w:cs="Arial"/>
      <w:b/>
      <w:sz w:val="24"/>
    </w:rPr>
  </w:style>
  <w:style w:type="character" w:customStyle="1" w:styleId="ListLabel12">
    <w:name w:val="ListLabel 12"/>
    <w:rsid w:val="009961C1"/>
    <w:rPr>
      <w:rFonts w:ascii="Arial" w:eastAsia="Arial" w:hAnsi="Arial" w:cs="Arial"/>
      <w:b/>
      <w:sz w:val="24"/>
    </w:rPr>
  </w:style>
  <w:style w:type="character" w:customStyle="1" w:styleId="ListLabel13">
    <w:name w:val="ListLabel 13"/>
    <w:rsid w:val="009961C1"/>
    <w:rPr>
      <w:rFonts w:ascii="Arial" w:eastAsia="Arial" w:hAnsi="Arial" w:cs="Arial"/>
      <w:sz w:val="24"/>
      <w:u w:val="none"/>
    </w:rPr>
  </w:style>
  <w:style w:type="character" w:customStyle="1" w:styleId="ListLabel14">
    <w:name w:val="ListLabel 14"/>
    <w:rsid w:val="009961C1"/>
    <w:rPr>
      <w:u w:val="none"/>
    </w:rPr>
  </w:style>
  <w:style w:type="character" w:customStyle="1" w:styleId="ListLabel15">
    <w:name w:val="ListLabel 15"/>
    <w:rsid w:val="009961C1"/>
    <w:rPr>
      <w:u w:val="none"/>
    </w:rPr>
  </w:style>
  <w:style w:type="character" w:customStyle="1" w:styleId="ListLabel16">
    <w:name w:val="ListLabel 16"/>
    <w:rsid w:val="009961C1"/>
    <w:rPr>
      <w:u w:val="none"/>
    </w:rPr>
  </w:style>
  <w:style w:type="character" w:customStyle="1" w:styleId="ListLabel17">
    <w:name w:val="ListLabel 17"/>
    <w:rsid w:val="009961C1"/>
    <w:rPr>
      <w:u w:val="none"/>
    </w:rPr>
  </w:style>
  <w:style w:type="character" w:customStyle="1" w:styleId="ListLabel18">
    <w:name w:val="ListLabel 18"/>
    <w:rsid w:val="009961C1"/>
    <w:rPr>
      <w:u w:val="none"/>
    </w:rPr>
  </w:style>
  <w:style w:type="character" w:customStyle="1" w:styleId="ListLabel19">
    <w:name w:val="ListLabel 19"/>
    <w:rsid w:val="009961C1"/>
    <w:rPr>
      <w:u w:val="none"/>
    </w:rPr>
  </w:style>
  <w:style w:type="character" w:customStyle="1" w:styleId="ListLabel20">
    <w:name w:val="ListLabel 20"/>
    <w:rsid w:val="009961C1"/>
    <w:rPr>
      <w:u w:val="none"/>
    </w:rPr>
  </w:style>
  <w:style w:type="character" w:customStyle="1" w:styleId="ListLabel21">
    <w:name w:val="ListLabel 21"/>
    <w:rsid w:val="009961C1"/>
    <w:rPr>
      <w:u w:val="none"/>
    </w:rPr>
  </w:style>
  <w:style w:type="character" w:customStyle="1" w:styleId="ListLabel22">
    <w:name w:val="ListLabel 22"/>
    <w:rsid w:val="009961C1"/>
    <w:rPr>
      <w:rFonts w:ascii="Arial" w:eastAsia="Arial" w:hAnsi="Arial" w:cs="Arial"/>
      <w:b/>
      <w:sz w:val="24"/>
    </w:rPr>
  </w:style>
  <w:style w:type="character" w:customStyle="1" w:styleId="ListLabel23">
    <w:name w:val="ListLabel 23"/>
    <w:rsid w:val="009961C1"/>
    <w:rPr>
      <w:rFonts w:ascii="Arial" w:eastAsia="Arial" w:hAnsi="Arial" w:cs="Arial"/>
      <w:b/>
      <w:sz w:val="24"/>
    </w:rPr>
  </w:style>
  <w:style w:type="character" w:customStyle="1" w:styleId="ListLabel24">
    <w:name w:val="ListLabel 24"/>
    <w:rsid w:val="009961C1"/>
    <w:rPr>
      <w:rFonts w:ascii="Arial" w:eastAsia="Arial" w:hAnsi="Arial" w:cs="Arial"/>
      <w:sz w:val="24"/>
      <w:u w:val="none"/>
    </w:rPr>
  </w:style>
  <w:style w:type="character" w:customStyle="1" w:styleId="ListLabel25">
    <w:name w:val="ListLabel 25"/>
    <w:rsid w:val="009961C1"/>
    <w:rPr>
      <w:u w:val="none"/>
    </w:rPr>
  </w:style>
  <w:style w:type="character" w:customStyle="1" w:styleId="ListLabel26">
    <w:name w:val="ListLabel 26"/>
    <w:rsid w:val="009961C1"/>
    <w:rPr>
      <w:u w:val="none"/>
    </w:rPr>
  </w:style>
  <w:style w:type="character" w:customStyle="1" w:styleId="ListLabel27">
    <w:name w:val="ListLabel 27"/>
    <w:rsid w:val="009961C1"/>
    <w:rPr>
      <w:u w:val="none"/>
    </w:rPr>
  </w:style>
  <w:style w:type="character" w:customStyle="1" w:styleId="ListLabel28">
    <w:name w:val="ListLabel 28"/>
    <w:rsid w:val="009961C1"/>
    <w:rPr>
      <w:u w:val="none"/>
    </w:rPr>
  </w:style>
  <w:style w:type="character" w:customStyle="1" w:styleId="ListLabel29">
    <w:name w:val="ListLabel 29"/>
    <w:rsid w:val="009961C1"/>
    <w:rPr>
      <w:u w:val="none"/>
    </w:rPr>
  </w:style>
  <w:style w:type="character" w:customStyle="1" w:styleId="ListLabel30">
    <w:name w:val="ListLabel 30"/>
    <w:rsid w:val="009961C1"/>
    <w:rPr>
      <w:u w:val="none"/>
    </w:rPr>
  </w:style>
  <w:style w:type="character" w:customStyle="1" w:styleId="ListLabel31">
    <w:name w:val="ListLabel 31"/>
    <w:rsid w:val="009961C1"/>
    <w:rPr>
      <w:u w:val="none"/>
    </w:rPr>
  </w:style>
  <w:style w:type="character" w:customStyle="1" w:styleId="ListLabel32">
    <w:name w:val="ListLabel 32"/>
    <w:rsid w:val="009961C1"/>
    <w:rPr>
      <w:u w:val="none"/>
    </w:rPr>
  </w:style>
  <w:style w:type="character" w:customStyle="1" w:styleId="ListLabel33">
    <w:name w:val="ListLabel 33"/>
    <w:rsid w:val="009961C1"/>
    <w:rPr>
      <w:rFonts w:ascii="Arial" w:eastAsia="Arial" w:hAnsi="Arial" w:cs="Arial"/>
      <w:b/>
      <w:sz w:val="24"/>
    </w:rPr>
  </w:style>
  <w:style w:type="character" w:customStyle="1" w:styleId="ListLabel34">
    <w:name w:val="ListLabel 34"/>
    <w:rsid w:val="009961C1"/>
    <w:rPr>
      <w:rFonts w:ascii="Arial" w:eastAsia="Arial" w:hAnsi="Arial" w:cs="Arial"/>
      <w:b/>
      <w:sz w:val="24"/>
    </w:rPr>
  </w:style>
  <w:style w:type="character" w:customStyle="1" w:styleId="ListLabel35">
    <w:name w:val="ListLabel 35"/>
    <w:rsid w:val="009961C1"/>
    <w:rPr>
      <w:rFonts w:ascii="Arial" w:eastAsia="Arial" w:hAnsi="Arial" w:cs="Arial"/>
      <w:b/>
      <w:sz w:val="24"/>
    </w:rPr>
  </w:style>
  <w:style w:type="character" w:customStyle="1" w:styleId="ListLabel36">
    <w:name w:val="ListLabel 36"/>
    <w:rsid w:val="009961C1"/>
    <w:rPr>
      <w:rFonts w:ascii="Arial" w:eastAsia="Arial" w:hAnsi="Arial" w:cs="Arial"/>
      <w:b/>
      <w:sz w:val="24"/>
    </w:rPr>
  </w:style>
  <w:style w:type="character" w:customStyle="1" w:styleId="ListLabel37">
    <w:name w:val="ListLabel 37"/>
    <w:rsid w:val="009961C1"/>
    <w:rPr>
      <w:rFonts w:ascii="Arial" w:eastAsia="Arial" w:hAnsi="Arial" w:cs="Arial"/>
      <w:b/>
      <w:sz w:val="24"/>
    </w:rPr>
  </w:style>
  <w:style w:type="character" w:customStyle="1" w:styleId="ListLabel38">
    <w:name w:val="ListLabel 38"/>
    <w:rsid w:val="009961C1"/>
    <w:rPr>
      <w:rFonts w:eastAsia="Noto Sans Symbols" w:cs="Noto Sans Symbols"/>
    </w:rPr>
  </w:style>
  <w:style w:type="character" w:customStyle="1" w:styleId="ListLabel39">
    <w:name w:val="ListLabel 39"/>
    <w:rsid w:val="009961C1"/>
    <w:rPr>
      <w:rFonts w:eastAsia="Noto Sans Symbols" w:cs="Noto Sans Symbols"/>
      <w:b w:val="0"/>
      <w:sz w:val="24"/>
    </w:rPr>
  </w:style>
  <w:style w:type="character" w:customStyle="1" w:styleId="ListLabel40">
    <w:name w:val="ListLabel 40"/>
    <w:rsid w:val="009961C1"/>
    <w:rPr>
      <w:rFonts w:eastAsia="Noto Sans Symbols" w:cs="Noto Sans Symbols"/>
    </w:rPr>
  </w:style>
  <w:style w:type="character" w:customStyle="1" w:styleId="ListLabel41">
    <w:name w:val="ListLabel 41"/>
    <w:rsid w:val="009961C1"/>
    <w:rPr>
      <w:rFonts w:eastAsia="Noto Sans Symbols" w:cs="Noto Sans Symbols"/>
    </w:rPr>
  </w:style>
  <w:style w:type="character" w:customStyle="1" w:styleId="ListLabel42">
    <w:name w:val="ListLabel 42"/>
    <w:rsid w:val="009961C1"/>
    <w:rPr>
      <w:rFonts w:eastAsia="Courier New" w:cs="Courier New"/>
    </w:rPr>
  </w:style>
  <w:style w:type="character" w:customStyle="1" w:styleId="ListLabel43">
    <w:name w:val="ListLabel 43"/>
    <w:rsid w:val="009961C1"/>
    <w:rPr>
      <w:rFonts w:eastAsia="Noto Sans Symbols" w:cs="Noto Sans Symbols"/>
    </w:rPr>
  </w:style>
  <w:style w:type="character" w:customStyle="1" w:styleId="ListLabel44">
    <w:name w:val="ListLabel 44"/>
    <w:rsid w:val="009961C1"/>
    <w:rPr>
      <w:rFonts w:eastAsia="Noto Sans Symbols" w:cs="Noto Sans Symbols"/>
    </w:rPr>
  </w:style>
  <w:style w:type="character" w:customStyle="1" w:styleId="ListLabel45">
    <w:name w:val="ListLabel 45"/>
    <w:rsid w:val="009961C1"/>
    <w:rPr>
      <w:rFonts w:eastAsia="Courier New" w:cs="Courier New"/>
    </w:rPr>
  </w:style>
  <w:style w:type="character" w:customStyle="1" w:styleId="ListLabel46">
    <w:name w:val="ListLabel 46"/>
    <w:rsid w:val="009961C1"/>
    <w:rPr>
      <w:rFonts w:eastAsia="Noto Sans Symbols" w:cs="Noto Sans Symbols"/>
    </w:rPr>
  </w:style>
  <w:style w:type="character" w:customStyle="1" w:styleId="ListLabel47">
    <w:name w:val="ListLabel 47"/>
    <w:rsid w:val="009961C1"/>
    <w:rPr>
      <w:rFonts w:ascii="Arial" w:eastAsia="Arial" w:hAnsi="Arial" w:cs="Arial"/>
      <w:b w:val="0"/>
      <w:sz w:val="24"/>
      <w:u w:val="none"/>
    </w:rPr>
  </w:style>
  <w:style w:type="character" w:customStyle="1" w:styleId="ListLabel48">
    <w:name w:val="ListLabel 48"/>
    <w:rsid w:val="009961C1"/>
    <w:rPr>
      <w:u w:val="none"/>
    </w:rPr>
  </w:style>
  <w:style w:type="character" w:customStyle="1" w:styleId="ListLabel49">
    <w:name w:val="ListLabel 49"/>
    <w:rsid w:val="009961C1"/>
    <w:rPr>
      <w:rFonts w:ascii="Arial" w:eastAsia="Arial" w:hAnsi="Arial" w:cs="Arial"/>
      <w:b w:val="0"/>
      <w:sz w:val="24"/>
      <w:u w:val="none"/>
    </w:rPr>
  </w:style>
  <w:style w:type="character" w:customStyle="1" w:styleId="ListLabel50">
    <w:name w:val="ListLabel 50"/>
    <w:rsid w:val="009961C1"/>
    <w:rPr>
      <w:u w:val="none"/>
    </w:rPr>
  </w:style>
  <w:style w:type="character" w:customStyle="1" w:styleId="ListLabel51">
    <w:name w:val="ListLabel 51"/>
    <w:rsid w:val="009961C1"/>
    <w:rPr>
      <w:u w:val="none"/>
    </w:rPr>
  </w:style>
  <w:style w:type="character" w:customStyle="1" w:styleId="ListLabel52">
    <w:name w:val="ListLabel 52"/>
    <w:rsid w:val="009961C1"/>
    <w:rPr>
      <w:u w:val="none"/>
    </w:rPr>
  </w:style>
  <w:style w:type="character" w:customStyle="1" w:styleId="ListLabel53">
    <w:name w:val="ListLabel 53"/>
    <w:rsid w:val="009961C1"/>
    <w:rPr>
      <w:u w:val="none"/>
    </w:rPr>
  </w:style>
  <w:style w:type="character" w:customStyle="1" w:styleId="ListLabel54">
    <w:name w:val="ListLabel 54"/>
    <w:rsid w:val="009961C1"/>
    <w:rPr>
      <w:u w:val="none"/>
    </w:rPr>
  </w:style>
  <w:style w:type="character" w:customStyle="1" w:styleId="ListLabel55">
    <w:name w:val="ListLabel 55"/>
    <w:rsid w:val="009961C1"/>
    <w:rPr>
      <w:u w:val="none"/>
    </w:rPr>
  </w:style>
  <w:style w:type="character" w:customStyle="1" w:styleId="ListLabel56">
    <w:name w:val="ListLabel 56"/>
    <w:rsid w:val="009961C1"/>
    <w:rPr>
      <w:u w:val="none"/>
    </w:rPr>
  </w:style>
  <w:style w:type="character" w:customStyle="1" w:styleId="ListLabel57">
    <w:name w:val="ListLabel 57"/>
    <w:rsid w:val="009961C1"/>
    <w:rPr>
      <w:rFonts w:ascii="Arial" w:eastAsia="Arial" w:hAnsi="Arial" w:cs="Arial"/>
      <w:sz w:val="24"/>
      <w:u w:val="none"/>
    </w:rPr>
  </w:style>
  <w:style w:type="character" w:customStyle="1" w:styleId="ListLabel58">
    <w:name w:val="ListLabel 58"/>
    <w:rsid w:val="009961C1"/>
    <w:rPr>
      <w:u w:val="none"/>
    </w:rPr>
  </w:style>
  <w:style w:type="character" w:customStyle="1" w:styleId="ListLabel59">
    <w:name w:val="ListLabel 59"/>
    <w:rsid w:val="009961C1"/>
    <w:rPr>
      <w:u w:val="none"/>
    </w:rPr>
  </w:style>
  <w:style w:type="character" w:customStyle="1" w:styleId="ListLabel60">
    <w:name w:val="ListLabel 60"/>
    <w:rsid w:val="009961C1"/>
    <w:rPr>
      <w:u w:val="none"/>
    </w:rPr>
  </w:style>
  <w:style w:type="character" w:customStyle="1" w:styleId="ListLabel61">
    <w:name w:val="ListLabel 61"/>
    <w:rsid w:val="009961C1"/>
    <w:rPr>
      <w:u w:val="none"/>
    </w:rPr>
  </w:style>
  <w:style w:type="character" w:customStyle="1" w:styleId="ListLabel62">
    <w:name w:val="ListLabel 62"/>
    <w:rsid w:val="009961C1"/>
    <w:rPr>
      <w:u w:val="none"/>
    </w:rPr>
  </w:style>
  <w:style w:type="character" w:customStyle="1" w:styleId="ListLabel63">
    <w:name w:val="ListLabel 63"/>
    <w:rsid w:val="009961C1"/>
    <w:rPr>
      <w:u w:val="none"/>
    </w:rPr>
  </w:style>
  <w:style w:type="character" w:customStyle="1" w:styleId="ListLabel64">
    <w:name w:val="ListLabel 64"/>
    <w:rsid w:val="009961C1"/>
    <w:rPr>
      <w:u w:val="none"/>
    </w:rPr>
  </w:style>
  <w:style w:type="character" w:customStyle="1" w:styleId="ListLabel65">
    <w:name w:val="ListLabel 65"/>
    <w:rsid w:val="009961C1"/>
    <w:rPr>
      <w:rFonts w:ascii="Arial" w:eastAsia="Arial" w:hAnsi="Arial" w:cs="Arial"/>
      <w:sz w:val="24"/>
      <w:u w:val="none"/>
    </w:rPr>
  </w:style>
  <w:style w:type="character" w:customStyle="1" w:styleId="ListLabel66">
    <w:name w:val="ListLabel 66"/>
    <w:rsid w:val="009961C1"/>
    <w:rPr>
      <w:rFonts w:ascii="Arial" w:eastAsia="Arial" w:hAnsi="Arial" w:cs="Arial"/>
      <w:sz w:val="24"/>
      <w:u w:val="none"/>
    </w:rPr>
  </w:style>
  <w:style w:type="character" w:customStyle="1" w:styleId="ListLabel67">
    <w:name w:val="ListLabel 67"/>
    <w:rsid w:val="009961C1"/>
    <w:rPr>
      <w:u w:val="none"/>
    </w:rPr>
  </w:style>
  <w:style w:type="character" w:customStyle="1" w:styleId="ListLabel68">
    <w:name w:val="ListLabel 68"/>
    <w:rsid w:val="009961C1"/>
    <w:rPr>
      <w:u w:val="none"/>
    </w:rPr>
  </w:style>
  <w:style w:type="character" w:customStyle="1" w:styleId="ListLabel69">
    <w:name w:val="ListLabel 69"/>
    <w:rsid w:val="009961C1"/>
    <w:rPr>
      <w:u w:val="none"/>
    </w:rPr>
  </w:style>
  <w:style w:type="character" w:customStyle="1" w:styleId="ListLabel70">
    <w:name w:val="ListLabel 70"/>
    <w:rsid w:val="009961C1"/>
    <w:rPr>
      <w:u w:val="none"/>
    </w:rPr>
  </w:style>
  <w:style w:type="character" w:customStyle="1" w:styleId="ListLabel71">
    <w:name w:val="ListLabel 71"/>
    <w:rsid w:val="009961C1"/>
    <w:rPr>
      <w:u w:val="none"/>
    </w:rPr>
  </w:style>
  <w:style w:type="character" w:customStyle="1" w:styleId="ListLabel72">
    <w:name w:val="ListLabel 72"/>
    <w:rsid w:val="009961C1"/>
    <w:rPr>
      <w:u w:val="none"/>
    </w:rPr>
  </w:style>
  <w:style w:type="character" w:customStyle="1" w:styleId="ListLabel73">
    <w:name w:val="ListLabel 73"/>
    <w:rsid w:val="009961C1"/>
    <w:rPr>
      <w:u w:val="none"/>
    </w:rPr>
  </w:style>
  <w:style w:type="character" w:customStyle="1" w:styleId="ListLabel74">
    <w:name w:val="ListLabel 74"/>
    <w:rsid w:val="009961C1"/>
    <w:rPr>
      <w:rFonts w:ascii="Arial" w:eastAsia="Arial" w:hAnsi="Arial" w:cs="Arial"/>
      <w:sz w:val="24"/>
      <w:u w:val="none"/>
    </w:rPr>
  </w:style>
  <w:style w:type="character" w:customStyle="1" w:styleId="ListLabel75">
    <w:name w:val="ListLabel 75"/>
    <w:rsid w:val="009961C1"/>
    <w:rPr>
      <w:u w:val="none"/>
    </w:rPr>
  </w:style>
  <w:style w:type="character" w:customStyle="1" w:styleId="ListLabel76">
    <w:name w:val="ListLabel 76"/>
    <w:rsid w:val="009961C1"/>
    <w:rPr>
      <w:u w:val="none"/>
    </w:rPr>
  </w:style>
  <w:style w:type="character" w:customStyle="1" w:styleId="ListLabel77">
    <w:name w:val="ListLabel 77"/>
    <w:rsid w:val="009961C1"/>
    <w:rPr>
      <w:u w:val="none"/>
    </w:rPr>
  </w:style>
  <w:style w:type="character" w:customStyle="1" w:styleId="ListLabel78">
    <w:name w:val="ListLabel 78"/>
    <w:rsid w:val="009961C1"/>
    <w:rPr>
      <w:u w:val="none"/>
    </w:rPr>
  </w:style>
  <w:style w:type="character" w:customStyle="1" w:styleId="ListLabel79">
    <w:name w:val="ListLabel 79"/>
    <w:rsid w:val="009961C1"/>
    <w:rPr>
      <w:u w:val="none"/>
    </w:rPr>
  </w:style>
  <w:style w:type="character" w:customStyle="1" w:styleId="ListLabel80">
    <w:name w:val="ListLabel 80"/>
    <w:rsid w:val="009961C1"/>
    <w:rPr>
      <w:u w:val="none"/>
    </w:rPr>
  </w:style>
  <w:style w:type="character" w:customStyle="1" w:styleId="ListLabel81">
    <w:name w:val="ListLabel 81"/>
    <w:rsid w:val="009961C1"/>
    <w:rPr>
      <w:u w:val="none"/>
    </w:rPr>
  </w:style>
  <w:style w:type="character" w:customStyle="1" w:styleId="ListLabel82">
    <w:name w:val="ListLabel 82"/>
    <w:rsid w:val="009961C1"/>
    <w:rPr>
      <w:u w:val="none"/>
    </w:rPr>
  </w:style>
  <w:style w:type="character" w:customStyle="1" w:styleId="ListLabel83">
    <w:name w:val="ListLabel 83"/>
    <w:rsid w:val="009961C1"/>
    <w:rPr>
      <w:rFonts w:ascii="Arial" w:eastAsia="Arial" w:hAnsi="Arial" w:cs="Arial"/>
      <w:b w:val="0"/>
      <w:sz w:val="24"/>
      <w:u w:val="none"/>
    </w:rPr>
  </w:style>
  <w:style w:type="character" w:customStyle="1" w:styleId="ListLabel84">
    <w:name w:val="ListLabel 84"/>
    <w:rsid w:val="009961C1"/>
    <w:rPr>
      <w:u w:val="none"/>
    </w:rPr>
  </w:style>
  <w:style w:type="character" w:customStyle="1" w:styleId="ListLabel85">
    <w:name w:val="ListLabel 85"/>
    <w:rsid w:val="009961C1"/>
    <w:rPr>
      <w:u w:val="none"/>
    </w:rPr>
  </w:style>
  <w:style w:type="character" w:customStyle="1" w:styleId="ListLabel86">
    <w:name w:val="ListLabel 86"/>
    <w:rsid w:val="009961C1"/>
    <w:rPr>
      <w:u w:val="none"/>
    </w:rPr>
  </w:style>
  <w:style w:type="character" w:customStyle="1" w:styleId="ListLabel87">
    <w:name w:val="ListLabel 87"/>
    <w:rsid w:val="009961C1"/>
    <w:rPr>
      <w:u w:val="none"/>
    </w:rPr>
  </w:style>
  <w:style w:type="character" w:customStyle="1" w:styleId="ListLabel88">
    <w:name w:val="ListLabel 88"/>
    <w:rsid w:val="009961C1"/>
    <w:rPr>
      <w:u w:val="none"/>
    </w:rPr>
  </w:style>
  <w:style w:type="character" w:customStyle="1" w:styleId="ListLabel89">
    <w:name w:val="ListLabel 89"/>
    <w:rsid w:val="009961C1"/>
    <w:rPr>
      <w:u w:val="none"/>
    </w:rPr>
  </w:style>
  <w:style w:type="character" w:customStyle="1" w:styleId="ListLabel90">
    <w:name w:val="ListLabel 90"/>
    <w:rsid w:val="009961C1"/>
    <w:rPr>
      <w:u w:val="none"/>
    </w:rPr>
  </w:style>
  <w:style w:type="character" w:customStyle="1" w:styleId="ListLabel91">
    <w:name w:val="ListLabel 91"/>
    <w:rsid w:val="009961C1"/>
    <w:rPr>
      <w:u w:val="none"/>
    </w:rPr>
  </w:style>
  <w:style w:type="character" w:customStyle="1" w:styleId="ListLabel92">
    <w:name w:val="ListLabel 92"/>
    <w:rsid w:val="009961C1"/>
    <w:rPr>
      <w:rFonts w:ascii="Arial" w:eastAsia="Arial" w:hAnsi="Arial" w:cs="Arial"/>
      <w:b w:val="0"/>
      <w:sz w:val="24"/>
      <w:u w:val="none"/>
    </w:rPr>
  </w:style>
  <w:style w:type="character" w:customStyle="1" w:styleId="ListLabel93">
    <w:name w:val="ListLabel 93"/>
    <w:rsid w:val="009961C1"/>
    <w:rPr>
      <w:u w:val="none"/>
    </w:rPr>
  </w:style>
  <w:style w:type="character" w:customStyle="1" w:styleId="ListLabel94">
    <w:name w:val="ListLabel 94"/>
    <w:rsid w:val="009961C1"/>
    <w:rPr>
      <w:u w:val="none"/>
    </w:rPr>
  </w:style>
  <w:style w:type="character" w:customStyle="1" w:styleId="ListLabel95">
    <w:name w:val="ListLabel 95"/>
    <w:rsid w:val="009961C1"/>
    <w:rPr>
      <w:u w:val="none"/>
    </w:rPr>
  </w:style>
  <w:style w:type="character" w:customStyle="1" w:styleId="ListLabel96">
    <w:name w:val="ListLabel 96"/>
    <w:rsid w:val="009961C1"/>
    <w:rPr>
      <w:u w:val="none"/>
    </w:rPr>
  </w:style>
  <w:style w:type="character" w:customStyle="1" w:styleId="ListLabel97">
    <w:name w:val="ListLabel 97"/>
    <w:rsid w:val="009961C1"/>
    <w:rPr>
      <w:u w:val="none"/>
    </w:rPr>
  </w:style>
  <w:style w:type="character" w:customStyle="1" w:styleId="ListLabel98">
    <w:name w:val="ListLabel 98"/>
    <w:rsid w:val="009961C1"/>
    <w:rPr>
      <w:u w:val="none"/>
    </w:rPr>
  </w:style>
  <w:style w:type="character" w:customStyle="1" w:styleId="ListLabel99">
    <w:name w:val="ListLabel 99"/>
    <w:rsid w:val="009961C1"/>
    <w:rPr>
      <w:u w:val="none"/>
    </w:rPr>
  </w:style>
  <w:style w:type="character" w:customStyle="1" w:styleId="ListLabel100">
    <w:name w:val="ListLabel 100"/>
    <w:rsid w:val="009961C1"/>
    <w:rPr>
      <w:u w:val="none"/>
    </w:rPr>
  </w:style>
  <w:style w:type="character" w:customStyle="1" w:styleId="ListLabel101">
    <w:name w:val="ListLabel 101"/>
    <w:rsid w:val="009961C1"/>
    <w:rPr>
      <w:rFonts w:ascii="Arial" w:eastAsia="Arial" w:hAnsi="Arial" w:cs="Arial"/>
      <w:b w:val="0"/>
      <w:sz w:val="24"/>
      <w:u w:val="none"/>
    </w:rPr>
  </w:style>
  <w:style w:type="character" w:customStyle="1" w:styleId="ListLabel102">
    <w:name w:val="ListLabel 102"/>
    <w:rsid w:val="009961C1"/>
    <w:rPr>
      <w:u w:val="none"/>
    </w:rPr>
  </w:style>
  <w:style w:type="character" w:customStyle="1" w:styleId="ListLabel103">
    <w:name w:val="ListLabel 103"/>
    <w:rsid w:val="009961C1"/>
    <w:rPr>
      <w:u w:val="none"/>
    </w:rPr>
  </w:style>
  <w:style w:type="character" w:customStyle="1" w:styleId="ListLabel104">
    <w:name w:val="ListLabel 104"/>
    <w:rsid w:val="009961C1"/>
    <w:rPr>
      <w:u w:val="none"/>
    </w:rPr>
  </w:style>
  <w:style w:type="character" w:customStyle="1" w:styleId="ListLabel105">
    <w:name w:val="ListLabel 105"/>
    <w:rsid w:val="009961C1"/>
    <w:rPr>
      <w:u w:val="none"/>
    </w:rPr>
  </w:style>
  <w:style w:type="character" w:customStyle="1" w:styleId="ListLabel106">
    <w:name w:val="ListLabel 106"/>
    <w:rsid w:val="009961C1"/>
    <w:rPr>
      <w:u w:val="none"/>
    </w:rPr>
  </w:style>
  <w:style w:type="character" w:customStyle="1" w:styleId="ListLabel107">
    <w:name w:val="ListLabel 107"/>
    <w:rsid w:val="009961C1"/>
    <w:rPr>
      <w:u w:val="none"/>
    </w:rPr>
  </w:style>
  <w:style w:type="character" w:customStyle="1" w:styleId="ListLabel108">
    <w:name w:val="ListLabel 108"/>
    <w:rsid w:val="009961C1"/>
    <w:rPr>
      <w:u w:val="none"/>
    </w:rPr>
  </w:style>
  <w:style w:type="character" w:customStyle="1" w:styleId="ListLabel109">
    <w:name w:val="ListLabel 109"/>
    <w:rsid w:val="009961C1"/>
    <w:rPr>
      <w:u w:val="none"/>
    </w:rPr>
  </w:style>
  <w:style w:type="character" w:customStyle="1" w:styleId="ListLabel110">
    <w:name w:val="ListLabel 110"/>
    <w:rsid w:val="009961C1"/>
    <w:rPr>
      <w:rFonts w:ascii="Arial" w:eastAsia="Arial" w:hAnsi="Arial" w:cs="Arial"/>
      <w:sz w:val="24"/>
      <w:u w:val="none"/>
    </w:rPr>
  </w:style>
  <w:style w:type="character" w:customStyle="1" w:styleId="ListLabel111">
    <w:name w:val="ListLabel 111"/>
    <w:rsid w:val="009961C1"/>
    <w:rPr>
      <w:u w:val="none"/>
    </w:rPr>
  </w:style>
  <w:style w:type="character" w:customStyle="1" w:styleId="ListLabel112">
    <w:name w:val="ListLabel 112"/>
    <w:rsid w:val="009961C1"/>
    <w:rPr>
      <w:u w:val="none"/>
    </w:rPr>
  </w:style>
  <w:style w:type="character" w:customStyle="1" w:styleId="ListLabel113">
    <w:name w:val="ListLabel 113"/>
    <w:rsid w:val="009961C1"/>
    <w:rPr>
      <w:u w:val="none"/>
    </w:rPr>
  </w:style>
  <w:style w:type="character" w:customStyle="1" w:styleId="ListLabel114">
    <w:name w:val="ListLabel 114"/>
    <w:rsid w:val="009961C1"/>
    <w:rPr>
      <w:u w:val="none"/>
    </w:rPr>
  </w:style>
  <w:style w:type="character" w:customStyle="1" w:styleId="ListLabel115">
    <w:name w:val="ListLabel 115"/>
    <w:rsid w:val="009961C1"/>
    <w:rPr>
      <w:u w:val="none"/>
    </w:rPr>
  </w:style>
  <w:style w:type="character" w:customStyle="1" w:styleId="ListLabel116">
    <w:name w:val="ListLabel 116"/>
    <w:rsid w:val="009961C1"/>
    <w:rPr>
      <w:u w:val="none"/>
    </w:rPr>
  </w:style>
  <w:style w:type="character" w:customStyle="1" w:styleId="ListLabel117">
    <w:name w:val="ListLabel 117"/>
    <w:rsid w:val="009961C1"/>
    <w:rPr>
      <w:u w:val="none"/>
    </w:rPr>
  </w:style>
  <w:style w:type="character" w:customStyle="1" w:styleId="ListLabel118">
    <w:name w:val="ListLabel 118"/>
    <w:rsid w:val="009961C1"/>
    <w:rPr>
      <w:u w:val="none"/>
    </w:rPr>
  </w:style>
  <w:style w:type="character" w:customStyle="1" w:styleId="ListLabel119">
    <w:name w:val="ListLabel 119"/>
    <w:rsid w:val="009961C1"/>
    <w:rPr>
      <w:rFonts w:ascii="Arial" w:eastAsia="Arial" w:hAnsi="Arial" w:cs="Arial"/>
      <w:b/>
      <w:sz w:val="24"/>
    </w:rPr>
  </w:style>
  <w:style w:type="character" w:customStyle="1" w:styleId="ListLabel120">
    <w:name w:val="ListLabel 120"/>
    <w:rsid w:val="009961C1"/>
    <w:rPr>
      <w:rFonts w:ascii="Arial" w:eastAsia="Arial" w:hAnsi="Arial" w:cs="Arial"/>
      <w:b/>
      <w:sz w:val="24"/>
    </w:rPr>
  </w:style>
  <w:style w:type="character" w:customStyle="1" w:styleId="ListLabel121">
    <w:name w:val="ListLabel 121"/>
    <w:rsid w:val="009961C1"/>
    <w:rPr>
      <w:rFonts w:ascii="Arial" w:eastAsia="Arial" w:hAnsi="Arial" w:cs="Arial"/>
      <w:b/>
      <w:sz w:val="24"/>
    </w:rPr>
  </w:style>
  <w:style w:type="character" w:customStyle="1" w:styleId="ListLabel122">
    <w:name w:val="ListLabel 122"/>
    <w:rsid w:val="009961C1"/>
    <w:rPr>
      <w:rFonts w:ascii="Arial" w:eastAsia="Arial" w:hAnsi="Arial" w:cs="Arial"/>
      <w:b/>
      <w:color w:val="000000"/>
      <w:sz w:val="24"/>
    </w:rPr>
  </w:style>
  <w:style w:type="numbering" w:customStyle="1" w:styleId="WWNum1">
    <w:name w:val="WWNum1"/>
    <w:basedOn w:val="Sinlista"/>
    <w:rsid w:val="009961C1"/>
    <w:pPr>
      <w:numPr>
        <w:numId w:val="49"/>
      </w:numPr>
    </w:pPr>
  </w:style>
  <w:style w:type="numbering" w:customStyle="1" w:styleId="WWNum2">
    <w:name w:val="WWNum2"/>
    <w:basedOn w:val="Sinlista"/>
    <w:rsid w:val="009961C1"/>
    <w:pPr>
      <w:numPr>
        <w:numId w:val="50"/>
      </w:numPr>
    </w:pPr>
  </w:style>
  <w:style w:type="numbering" w:customStyle="1" w:styleId="WWNum3">
    <w:name w:val="WWNum3"/>
    <w:basedOn w:val="Sinlista"/>
    <w:rsid w:val="009961C1"/>
    <w:pPr>
      <w:numPr>
        <w:numId w:val="51"/>
      </w:numPr>
    </w:pPr>
  </w:style>
  <w:style w:type="numbering" w:customStyle="1" w:styleId="WWNum4">
    <w:name w:val="WWNum4"/>
    <w:basedOn w:val="Sinlista"/>
    <w:rsid w:val="009961C1"/>
    <w:pPr>
      <w:numPr>
        <w:numId w:val="52"/>
      </w:numPr>
    </w:pPr>
  </w:style>
  <w:style w:type="numbering" w:customStyle="1" w:styleId="WWNum5">
    <w:name w:val="WWNum5"/>
    <w:basedOn w:val="Sinlista"/>
    <w:rsid w:val="009961C1"/>
    <w:pPr>
      <w:numPr>
        <w:numId w:val="53"/>
      </w:numPr>
    </w:pPr>
  </w:style>
  <w:style w:type="numbering" w:customStyle="1" w:styleId="WWNum6">
    <w:name w:val="WWNum6"/>
    <w:basedOn w:val="Sinlista"/>
    <w:rsid w:val="009961C1"/>
    <w:pPr>
      <w:numPr>
        <w:numId w:val="54"/>
      </w:numPr>
    </w:pPr>
  </w:style>
  <w:style w:type="numbering" w:customStyle="1" w:styleId="WWNum7">
    <w:name w:val="WWNum7"/>
    <w:basedOn w:val="Sinlista"/>
    <w:rsid w:val="009961C1"/>
    <w:pPr>
      <w:numPr>
        <w:numId w:val="55"/>
      </w:numPr>
    </w:pPr>
  </w:style>
  <w:style w:type="numbering" w:customStyle="1" w:styleId="WWNum8">
    <w:name w:val="WWNum8"/>
    <w:basedOn w:val="Sinlista"/>
    <w:rsid w:val="009961C1"/>
    <w:pPr>
      <w:numPr>
        <w:numId w:val="56"/>
      </w:numPr>
    </w:pPr>
  </w:style>
  <w:style w:type="numbering" w:customStyle="1" w:styleId="WWNum9">
    <w:name w:val="WWNum9"/>
    <w:basedOn w:val="Sinlista"/>
    <w:rsid w:val="009961C1"/>
    <w:pPr>
      <w:numPr>
        <w:numId w:val="57"/>
      </w:numPr>
    </w:pPr>
  </w:style>
  <w:style w:type="numbering" w:customStyle="1" w:styleId="WWNum10">
    <w:name w:val="WWNum10"/>
    <w:basedOn w:val="Sinlista"/>
    <w:rsid w:val="009961C1"/>
    <w:pPr>
      <w:numPr>
        <w:numId w:val="58"/>
      </w:numPr>
    </w:pPr>
  </w:style>
  <w:style w:type="numbering" w:customStyle="1" w:styleId="WWNum11">
    <w:name w:val="WWNum11"/>
    <w:basedOn w:val="Sinlista"/>
    <w:rsid w:val="009961C1"/>
    <w:pPr>
      <w:numPr>
        <w:numId w:val="59"/>
      </w:numPr>
    </w:pPr>
  </w:style>
  <w:style w:type="numbering" w:customStyle="1" w:styleId="WWNum12">
    <w:name w:val="WWNum12"/>
    <w:basedOn w:val="Sinlista"/>
    <w:rsid w:val="009961C1"/>
    <w:pPr>
      <w:numPr>
        <w:numId w:val="60"/>
      </w:numPr>
    </w:pPr>
  </w:style>
  <w:style w:type="numbering" w:customStyle="1" w:styleId="WWNum13">
    <w:name w:val="WWNum13"/>
    <w:basedOn w:val="Sinlista"/>
    <w:rsid w:val="009961C1"/>
    <w:pPr>
      <w:numPr>
        <w:numId w:val="61"/>
      </w:numPr>
    </w:pPr>
  </w:style>
  <w:style w:type="numbering" w:customStyle="1" w:styleId="WWNum14">
    <w:name w:val="WWNum14"/>
    <w:basedOn w:val="Sinlista"/>
    <w:rsid w:val="009961C1"/>
    <w:pPr>
      <w:numPr>
        <w:numId w:val="62"/>
      </w:numPr>
    </w:pPr>
  </w:style>
  <w:style w:type="numbering" w:customStyle="1" w:styleId="WWNum15">
    <w:name w:val="WWNum15"/>
    <w:basedOn w:val="Sinlista"/>
    <w:rsid w:val="009961C1"/>
    <w:pPr>
      <w:numPr>
        <w:numId w:val="63"/>
      </w:numPr>
    </w:pPr>
  </w:style>
  <w:style w:type="numbering" w:customStyle="1" w:styleId="WWNum16">
    <w:name w:val="WWNum16"/>
    <w:basedOn w:val="Sinlista"/>
    <w:rsid w:val="009961C1"/>
    <w:pPr>
      <w:numPr>
        <w:numId w:val="64"/>
      </w:numPr>
    </w:pPr>
  </w:style>
  <w:style w:type="numbering" w:customStyle="1" w:styleId="WWNum17">
    <w:name w:val="WWNum17"/>
    <w:basedOn w:val="Sinlista"/>
    <w:rsid w:val="009961C1"/>
    <w:pPr>
      <w:numPr>
        <w:numId w:val="65"/>
      </w:numPr>
    </w:pPr>
  </w:style>
  <w:style w:type="numbering" w:customStyle="1" w:styleId="WWNum18">
    <w:name w:val="WWNum18"/>
    <w:basedOn w:val="Sinlista"/>
    <w:rsid w:val="009961C1"/>
    <w:pPr>
      <w:numPr>
        <w:numId w:val="66"/>
      </w:numPr>
    </w:pPr>
  </w:style>
  <w:style w:type="numbering" w:customStyle="1" w:styleId="WWNum19">
    <w:name w:val="WWNum19"/>
    <w:basedOn w:val="Sinlista"/>
    <w:rsid w:val="009961C1"/>
    <w:pPr>
      <w:numPr>
        <w:numId w:val="67"/>
      </w:numPr>
    </w:pPr>
  </w:style>
  <w:style w:type="numbering" w:customStyle="1" w:styleId="WWNum20">
    <w:name w:val="WWNum20"/>
    <w:basedOn w:val="Sinlista"/>
    <w:rsid w:val="009961C1"/>
    <w:pPr>
      <w:numPr>
        <w:numId w:val="68"/>
      </w:numPr>
    </w:pPr>
  </w:style>
  <w:style w:type="numbering" w:customStyle="1" w:styleId="WWNum21">
    <w:name w:val="WWNum21"/>
    <w:basedOn w:val="Sinlista"/>
    <w:rsid w:val="009961C1"/>
    <w:pPr>
      <w:numPr>
        <w:numId w:val="69"/>
      </w:numPr>
    </w:pPr>
  </w:style>
  <w:style w:type="numbering" w:customStyle="1" w:styleId="WWNum22">
    <w:name w:val="WWNum22"/>
    <w:basedOn w:val="Sinlista"/>
    <w:rsid w:val="009961C1"/>
    <w:pPr>
      <w:numPr>
        <w:numId w:val="70"/>
      </w:numPr>
    </w:pPr>
  </w:style>
  <w:style w:type="numbering" w:customStyle="1" w:styleId="WWNum23">
    <w:name w:val="WWNum23"/>
    <w:basedOn w:val="Sinlista"/>
    <w:rsid w:val="009961C1"/>
    <w:pPr>
      <w:numPr>
        <w:numId w:val="71"/>
      </w:numPr>
    </w:pPr>
  </w:style>
  <w:style w:type="numbering" w:customStyle="1" w:styleId="WWNum24">
    <w:name w:val="WWNum24"/>
    <w:basedOn w:val="Sinlista"/>
    <w:rsid w:val="009961C1"/>
    <w:pPr>
      <w:numPr>
        <w:numId w:val="72"/>
      </w:numPr>
    </w:pPr>
  </w:style>
  <w:style w:type="numbering" w:customStyle="1" w:styleId="WWNum25">
    <w:name w:val="WWNum25"/>
    <w:basedOn w:val="Sinlista"/>
    <w:rsid w:val="009961C1"/>
    <w:pPr>
      <w:numPr>
        <w:numId w:val="73"/>
      </w:numPr>
    </w:pPr>
  </w:style>
  <w:style w:type="numbering" w:customStyle="1" w:styleId="WWNum26">
    <w:name w:val="WWNum26"/>
    <w:basedOn w:val="Sinlista"/>
    <w:rsid w:val="009961C1"/>
    <w:pPr>
      <w:numPr>
        <w:numId w:val="74"/>
      </w:numPr>
    </w:pPr>
  </w:style>
  <w:style w:type="numbering" w:customStyle="1" w:styleId="WWNum27">
    <w:name w:val="WWNum27"/>
    <w:basedOn w:val="Sinlista"/>
    <w:rsid w:val="009961C1"/>
    <w:pPr>
      <w:numPr>
        <w:numId w:val="75"/>
      </w:numPr>
    </w:pPr>
  </w:style>
  <w:style w:type="numbering" w:customStyle="1" w:styleId="WWNum28">
    <w:name w:val="WWNum28"/>
    <w:basedOn w:val="Sinlista"/>
    <w:rsid w:val="009961C1"/>
    <w:pPr>
      <w:numPr>
        <w:numId w:val="76"/>
      </w:numPr>
    </w:pPr>
  </w:style>
  <w:style w:type="numbering" w:customStyle="1" w:styleId="WWNum29">
    <w:name w:val="WWNum29"/>
    <w:basedOn w:val="Sinlista"/>
    <w:rsid w:val="009961C1"/>
    <w:pPr>
      <w:numPr>
        <w:numId w:val="77"/>
      </w:numPr>
    </w:pPr>
  </w:style>
  <w:style w:type="numbering" w:customStyle="1" w:styleId="WWNum30">
    <w:name w:val="WWNum30"/>
    <w:basedOn w:val="Sinlista"/>
    <w:rsid w:val="009961C1"/>
    <w:pPr>
      <w:numPr>
        <w:numId w:val="78"/>
      </w:numPr>
    </w:pPr>
  </w:style>
  <w:style w:type="numbering" w:customStyle="1" w:styleId="WWNum31">
    <w:name w:val="WWNum31"/>
    <w:basedOn w:val="Sinlista"/>
    <w:rsid w:val="009961C1"/>
    <w:pPr>
      <w:numPr>
        <w:numId w:val="79"/>
      </w:numPr>
    </w:pPr>
  </w:style>
  <w:style w:type="numbering" w:customStyle="1" w:styleId="WWNum32">
    <w:name w:val="WWNum32"/>
    <w:basedOn w:val="Sinlista"/>
    <w:rsid w:val="009961C1"/>
    <w:pPr>
      <w:numPr>
        <w:numId w:val="80"/>
      </w:numPr>
    </w:pPr>
  </w:style>
  <w:style w:type="numbering" w:customStyle="1" w:styleId="WWNum33">
    <w:name w:val="WWNum33"/>
    <w:basedOn w:val="Sinlista"/>
    <w:rsid w:val="009961C1"/>
    <w:pPr>
      <w:numPr>
        <w:numId w:val="81"/>
      </w:numPr>
    </w:pPr>
  </w:style>
  <w:style w:type="character" w:customStyle="1" w:styleId="style10">
    <w:name w:val="style10"/>
    <w:rsid w:val="009961C1"/>
  </w:style>
  <w:style w:type="paragraph" w:customStyle="1" w:styleId="msonormalcxspmiddle">
    <w:name w:val="msonormalcxspmiddle"/>
    <w:basedOn w:val="Normal"/>
    <w:rsid w:val="009961C1"/>
    <w:pPr>
      <w:spacing w:before="100" w:beforeAutospacing="1" w:after="100" w:afterAutospacing="1"/>
    </w:pPr>
    <w:rPr>
      <w:rFonts w:eastAsia="MS Mincho"/>
    </w:rPr>
  </w:style>
  <w:style w:type="paragraph" w:customStyle="1" w:styleId="paragraphwrapper">
    <w:name w:val="paragraphwrapper"/>
    <w:basedOn w:val="Normal"/>
    <w:rsid w:val="009961C1"/>
    <w:pPr>
      <w:spacing w:before="100" w:beforeAutospacing="1" w:after="100" w:afterAutospacing="1"/>
    </w:pPr>
    <w:rPr>
      <w:rFonts w:eastAsia="MS Mincho"/>
      <w:lang w:val="es-MX" w:eastAsia="es-MX"/>
    </w:rPr>
  </w:style>
  <w:style w:type="paragraph" w:customStyle="1" w:styleId="Style16">
    <w:name w:val="Style16"/>
    <w:basedOn w:val="Normal"/>
    <w:rsid w:val="009961C1"/>
    <w:pPr>
      <w:widowControl w:val="0"/>
      <w:autoSpaceDE w:val="0"/>
      <w:autoSpaceDN w:val="0"/>
      <w:adjustRightInd w:val="0"/>
    </w:pPr>
    <w:rPr>
      <w:rFonts w:ascii="Arial" w:eastAsia="MS Mincho" w:hAnsi="Arial" w:cs="Arial"/>
      <w:lang w:val="es-MX" w:eastAsia="es-MX"/>
    </w:rPr>
  </w:style>
  <w:style w:type="character" w:customStyle="1" w:styleId="FontStyle33">
    <w:name w:val="Font Style33"/>
    <w:rsid w:val="009961C1"/>
    <w:rPr>
      <w:rFonts w:ascii="Arial" w:hAnsi="Arial"/>
      <w:sz w:val="22"/>
    </w:rPr>
  </w:style>
  <w:style w:type="character" w:customStyle="1" w:styleId="FontStyle39">
    <w:name w:val="Font Style39"/>
    <w:rsid w:val="009961C1"/>
    <w:rPr>
      <w:rFonts w:ascii="Arial" w:hAnsi="Arial"/>
      <w:b/>
      <w:sz w:val="22"/>
    </w:rPr>
  </w:style>
  <w:style w:type="paragraph" w:customStyle="1" w:styleId="Style4">
    <w:name w:val="Style4"/>
    <w:basedOn w:val="Normal"/>
    <w:rsid w:val="009961C1"/>
    <w:pPr>
      <w:widowControl w:val="0"/>
      <w:autoSpaceDE w:val="0"/>
      <w:autoSpaceDN w:val="0"/>
      <w:adjustRightInd w:val="0"/>
      <w:spacing w:line="324" w:lineRule="exact"/>
      <w:jc w:val="center"/>
    </w:pPr>
    <w:rPr>
      <w:rFonts w:ascii="Arial" w:eastAsia="MS Mincho" w:hAnsi="Arial" w:cs="Arial"/>
      <w:lang w:val="es-MX" w:eastAsia="es-MX"/>
    </w:rPr>
  </w:style>
  <w:style w:type="paragraph" w:customStyle="1" w:styleId="Style5">
    <w:name w:val="Style5"/>
    <w:basedOn w:val="Normal"/>
    <w:rsid w:val="009961C1"/>
    <w:pPr>
      <w:widowControl w:val="0"/>
      <w:autoSpaceDE w:val="0"/>
      <w:autoSpaceDN w:val="0"/>
      <w:adjustRightInd w:val="0"/>
      <w:spacing w:line="317" w:lineRule="exact"/>
      <w:ind w:firstLine="684"/>
    </w:pPr>
    <w:rPr>
      <w:rFonts w:ascii="Arial" w:eastAsia="MS Mincho" w:hAnsi="Arial" w:cs="Arial"/>
      <w:lang w:val="es-MX" w:eastAsia="es-MX"/>
    </w:rPr>
  </w:style>
  <w:style w:type="paragraph" w:customStyle="1" w:styleId="Style8">
    <w:name w:val="Style8"/>
    <w:basedOn w:val="Normal"/>
    <w:rsid w:val="009961C1"/>
    <w:pPr>
      <w:widowControl w:val="0"/>
      <w:autoSpaceDE w:val="0"/>
      <w:autoSpaceDN w:val="0"/>
      <w:adjustRightInd w:val="0"/>
      <w:spacing w:line="317" w:lineRule="exact"/>
      <w:jc w:val="both"/>
    </w:pPr>
    <w:rPr>
      <w:rFonts w:ascii="Arial" w:eastAsia="MS Mincho" w:hAnsi="Arial" w:cs="Arial"/>
      <w:lang w:val="es-MX" w:eastAsia="es-MX"/>
    </w:rPr>
  </w:style>
  <w:style w:type="paragraph" w:customStyle="1" w:styleId="Style9">
    <w:name w:val="Style9"/>
    <w:basedOn w:val="Normal"/>
    <w:rsid w:val="009961C1"/>
    <w:pPr>
      <w:widowControl w:val="0"/>
      <w:autoSpaceDE w:val="0"/>
      <w:autoSpaceDN w:val="0"/>
      <w:adjustRightInd w:val="0"/>
      <w:spacing w:line="324" w:lineRule="exact"/>
      <w:ind w:hanging="684"/>
      <w:jc w:val="both"/>
    </w:pPr>
    <w:rPr>
      <w:rFonts w:ascii="Arial" w:eastAsia="MS Mincho" w:hAnsi="Arial" w:cs="Arial"/>
      <w:lang w:val="es-MX" w:eastAsia="es-MX"/>
    </w:rPr>
  </w:style>
  <w:style w:type="paragraph" w:customStyle="1" w:styleId="Style100">
    <w:name w:val="Style10"/>
    <w:basedOn w:val="Normal"/>
    <w:rsid w:val="009961C1"/>
    <w:pPr>
      <w:widowControl w:val="0"/>
      <w:autoSpaceDE w:val="0"/>
      <w:autoSpaceDN w:val="0"/>
      <w:adjustRightInd w:val="0"/>
      <w:spacing w:line="317" w:lineRule="exact"/>
      <w:ind w:firstLine="216"/>
    </w:pPr>
    <w:rPr>
      <w:rFonts w:ascii="Arial" w:eastAsia="MS Mincho" w:hAnsi="Arial" w:cs="Arial"/>
      <w:lang w:val="es-MX" w:eastAsia="es-MX"/>
    </w:rPr>
  </w:style>
  <w:style w:type="paragraph" w:customStyle="1" w:styleId="Style11">
    <w:name w:val="Style11"/>
    <w:basedOn w:val="Normal"/>
    <w:rsid w:val="009961C1"/>
    <w:pPr>
      <w:widowControl w:val="0"/>
      <w:autoSpaceDE w:val="0"/>
      <w:autoSpaceDN w:val="0"/>
      <w:adjustRightInd w:val="0"/>
      <w:spacing w:line="320" w:lineRule="exact"/>
      <w:ind w:firstLine="576"/>
      <w:jc w:val="both"/>
    </w:pPr>
    <w:rPr>
      <w:rFonts w:ascii="Arial" w:eastAsia="MS Mincho" w:hAnsi="Arial" w:cs="Arial"/>
      <w:lang w:val="es-MX" w:eastAsia="es-MX"/>
    </w:rPr>
  </w:style>
  <w:style w:type="paragraph" w:customStyle="1" w:styleId="Style12">
    <w:name w:val="Style12"/>
    <w:basedOn w:val="Normal"/>
    <w:rsid w:val="009961C1"/>
    <w:pPr>
      <w:widowControl w:val="0"/>
      <w:autoSpaceDE w:val="0"/>
      <w:autoSpaceDN w:val="0"/>
      <w:adjustRightInd w:val="0"/>
    </w:pPr>
    <w:rPr>
      <w:rFonts w:ascii="Arial" w:eastAsia="MS Mincho" w:hAnsi="Arial" w:cs="Arial"/>
      <w:lang w:val="es-MX" w:eastAsia="es-MX"/>
    </w:rPr>
  </w:style>
  <w:style w:type="paragraph" w:customStyle="1" w:styleId="Style13">
    <w:name w:val="Style13"/>
    <w:basedOn w:val="Normal"/>
    <w:rsid w:val="009961C1"/>
    <w:pPr>
      <w:widowControl w:val="0"/>
      <w:autoSpaceDE w:val="0"/>
      <w:autoSpaceDN w:val="0"/>
      <w:adjustRightInd w:val="0"/>
      <w:spacing w:line="324" w:lineRule="exact"/>
      <w:ind w:firstLine="360"/>
    </w:pPr>
    <w:rPr>
      <w:rFonts w:ascii="Arial" w:eastAsia="MS Mincho" w:hAnsi="Arial" w:cs="Arial"/>
      <w:lang w:val="es-MX" w:eastAsia="es-MX"/>
    </w:rPr>
  </w:style>
  <w:style w:type="paragraph" w:customStyle="1" w:styleId="Style14">
    <w:name w:val="Style14"/>
    <w:basedOn w:val="Normal"/>
    <w:rsid w:val="009961C1"/>
    <w:pPr>
      <w:widowControl w:val="0"/>
      <w:autoSpaceDE w:val="0"/>
      <w:autoSpaceDN w:val="0"/>
      <w:adjustRightInd w:val="0"/>
    </w:pPr>
    <w:rPr>
      <w:rFonts w:ascii="Arial" w:eastAsia="MS Mincho" w:hAnsi="Arial" w:cs="Arial"/>
      <w:lang w:val="es-MX" w:eastAsia="es-MX"/>
    </w:rPr>
  </w:style>
  <w:style w:type="paragraph" w:customStyle="1" w:styleId="Style15">
    <w:name w:val="Style15"/>
    <w:basedOn w:val="Normal"/>
    <w:rsid w:val="009961C1"/>
    <w:pPr>
      <w:widowControl w:val="0"/>
      <w:autoSpaceDE w:val="0"/>
      <w:autoSpaceDN w:val="0"/>
      <w:adjustRightInd w:val="0"/>
      <w:spacing w:line="324" w:lineRule="exact"/>
      <w:ind w:firstLine="2786"/>
    </w:pPr>
    <w:rPr>
      <w:rFonts w:ascii="Arial" w:eastAsia="MS Mincho" w:hAnsi="Arial" w:cs="Arial"/>
      <w:lang w:val="es-MX" w:eastAsia="es-MX"/>
    </w:rPr>
  </w:style>
  <w:style w:type="character" w:customStyle="1" w:styleId="FontStyle18">
    <w:name w:val="Font Style18"/>
    <w:basedOn w:val="Fuentedeprrafopredeter"/>
    <w:rsid w:val="009961C1"/>
    <w:rPr>
      <w:rFonts w:ascii="Arial" w:hAnsi="Arial" w:cs="Arial"/>
      <w:b/>
      <w:bCs/>
      <w:sz w:val="26"/>
      <w:szCs w:val="26"/>
    </w:rPr>
  </w:style>
  <w:style w:type="character" w:customStyle="1" w:styleId="FontStyle19">
    <w:name w:val="Font Style19"/>
    <w:basedOn w:val="Fuentedeprrafopredeter"/>
    <w:rsid w:val="009961C1"/>
    <w:rPr>
      <w:rFonts w:ascii="Arial" w:hAnsi="Arial" w:cs="Arial"/>
      <w:sz w:val="20"/>
      <w:szCs w:val="20"/>
    </w:rPr>
  </w:style>
  <w:style w:type="character" w:customStyle="1" w:styleId="FontStyle20">
    <w:name w:val="Font Style20"/>
    <w:basedOn w:val="Fuentedeprrafopredeter"/>
    <w:rsid w:val="009961C1"/>
    <w:rPr>
      <w:rFonts w:ascii="Arial" w:hAnsi="Arial" w:cs="Arial"/>
      <w:b/>
      <w:bCs/>
      <w:sz w:val="20"/>
      <w:szCs w:val="20"/>
    </w:rPr>
  </w:style>
  <w:style w:type="character" w:customStyle="1" w:styleId="FontStyle210">
    <w:name w:val="Font Style21"/>
    <w:basedOn w:val="Fuentedeprrafopredeter"/>
    <w:rsid w:val="009961C1"/>
    <w:rPr>
      <w:rFonts w:ascii="Arial" w:hAnsi="Arial" w:cs="Arial"/>
      <w:b/>
      <w:bCs/>
      <w:sz w:val="16"/>
      <w:szCs w:val="16"/>
    </w:rPr>
  </w:style>
  <w:style w:type="character" w:customStyle="1" w:styleId="FontStyle22">
    <w:name w:val="Font Style22"/>
    <w:basedOn w:val="Fuentedeprrafopredeter"/>
    <w:rsid w:val="009961C1"/>
    <w:rPr>
      <w:rFonts w:ascii="Arial" w:hAnsi="Arial" w:cs="Arial"/>
      <w:sz w:val="20"/>
      <w:szCs w:val="20"/>
    </w:rPr>
  </w:style>
  <w:style w:type="character" w:customStyle="1" w:styleId="FontStyle23">
    <w:name w:val="Font Style23"/>
    <w:basedOn w:val="Fuentedeprrafopredeter"/>
    <w:rsid w:val="009961C1"/>
    <w:rPr>
      <w:rFonts w:ascii="Arial" w:hAnsi="Arial" w:cs="Arial"/>
      <w:sz w:val="22"/>
      <w:szCs w:val="22"/>
    </w:rPr>
  </w:style>
  <w:style w:type="character" w:customStyle="1" w:styleId="CommentSubjectChar">
    <w:name w:val="Comment Subject Char"/>
    <w:basedOn w:val="TextocomentarioCar"/>
    <w:locked/>
    <w:rsid w:val="009961C1"/>
    <w:rPr>
      <w:rFonts w:ascii="Calibri" w:eastAsia="MS Mincho" w:hAnsi="Calibri" w:cs="Arial"/>
      <w:b/>
      <w:bCs/>
      <w:sz w:val="20"/>
      <w:szCs w:val="20"/>
      <w:lang w:val="es-MX" w:eastAsia="en-US" w:bidi="ar-SA"/>
    </w:rPr>
  </w:style>
  <w:style w:type="paragraph" w:customStyle="1" w:styleId="Revisin1">
    <w:name w:val="Revisión1"/>
    <w:hidden/>
    <w:rsid w:val="009961C1"/>
    <w:pPr>
      <w:spacing w:after="0" w:line="240" w:lineRule="auto"/>
      <w:ind w:firstLine="425"/>
      <w:jc w:val="both"/>
    </w:pPr>
    <w:rPr>
      <w:rFonts w:ascii="Calibri" w:eastAsia="MS Mincho" w:hAnsi="Calibri" w:cs="Times New Roman"/>
    </w:rPr>
  </w:style>
  <w:style w:type="character" w:customStyle="1" w:styleId="DefaultCar">
    <w:name w:val="Default Car"/>
    <w:link w:val="Default"/>
    <w:locked/>
    <w:rsid w:val="009961C1"/>
    <w:rPr>
      <w:rFonts w:ascii="Calibri" w:eastAsia="Calibri" w:hAnsi="Calibri" w:cs="Times New Roman"/>
      <w:color w:val="000000"/>
      <w:sz w:val="24"/>
      <w:szCs w:val="24"/>
      <w:lang w:val="es-ES" w:eastAsia="es-ES"/>
    </w:rPr>
  </w:style>
  <w:style w:type="character" w:customStyle="1" w:styleId="BodyTextIndentChar">
    <w:name w:val="Body Text Indent Char"/>
    <w:basedOn w:val="Fuentedeprrafopredeter"/>
    <w:locked/>
    <w:rsid w:val="009961C1"/>
    <w:rPr>
      <w:rFonts w:ascii="Calibri" w:eastAsia="MS Mincho" w:hAnsi="Calibri"/>
      <w:lang w:val="es-MX" w:eastAsia="en-US" w:bidi="ar-SA"/>
    </w:rPr>
  </w:style>
  <w:style w:type="character" w:customStyle="1" w:styleId="BodyText3Char">
    <w:name w:val="Body Text 3 Char"/>
    <w:basedOn w:val="Fuentedeprrafopredeter"/>
    <w:locked/>
    <w:rsid w:val="009961C1"/>
    <w:rPr>
      <w:rFonts w:ascii="Calibri" w:eastAsia="MS Mincho" w:hAnsi="Calibri"/>
      <w:sz w:val="16"/>
      <w:szCs w:val="16"/>
      <w:lang w:val="es-MX" w:eastAsia="en-US" w:bidi="ar-SA"/>
    </w:rPr>
  </w:style>
  <w:style w:type="paragraph" w:customStyle="1" w:styleId="RUBRI">
    <w:name w:val="RUBRI"/>
    <w:basedOn w:val="Normal"/>
    <w:rsid w:val="009961C1"/>
    <w:pPr>
      <w:overflowPunct w:val="0"/>
      <w:autoSpaceDE w:val="0"/>
      <w:autoSpaceDN w:val="0"/>
      <w:adjustRightInd w:val="0"/>
      <w:spacing w:before="40" w:after="40" w:line="240" w:lineRule="atLeast"/>
      <w:ind w:firstLine="425"/>
      <w:jc w:val="center"/>
      <w:textAlignment w:val="baseline"/>
    </w:pPr>
    <w:rPr>
      <w:rFonts w:ascii="Arial" w:eastAsia="MS Mincho" w:hAnsi="Arial"/>
      <w:sz w:val="20"/>
      <w:szCs w:val="20"/>
      <w:lang w:val="es-ES_tradnl"/>
    </w:rPr>
  </w:style>
  <w:style w:type="paragraph" w:customStyle="1" w:styleId="Rbricas">
    <w:name w:val="Rúbricas"/>
    <w:basedOn w:val="Normal"/>
    <w:rsid w:val="009961C1"/>
    <w:pPr>
      <w:spacing w:before="40" w:after="40" w:line="240" w:lineRule="atLeast"/>
      <w:ind w:firstLine="425"/>
      <w:jc w:val="center"/>
    </w:pPr>
    <w:rPr>
      <w:rFonts w:ascii="Arial" w:eastAsia="MS Mincho" w:hAnsi="Arial"/>
      <w:caps/>
      <w:sz w:val="20"/>
      <w:lang w:val="es-MX"/>
    </w:rPr>
  </w:style>
  <w:style w:type="character" w:customStyle="1" w:styleId="FontStyle11">
    <w:name w:val="Font Style11"/>
    <w:rsid w:val="009961C1"/>
    <w:rPr>
      <w:rFonts w:ascii="Arial" w:hAnsi="Arial"/>
      <w:b/>
      <w:sz w:val="26"/>
    </w:rPr>
  </w:style>
  <w:style w:type="character" w:customStyle="1" w:styleId="FontStyle13">
    <w:name w:val="Font Style13"/>
    <w:rsid w:val="009961C1"/>
    <w:rPr>
      <w:rFonts w:ascii="Arial" w:hAnsi="Arial"/>
      <w:sz w:val="24"/>
    </w:rPr>
  </w:style>
  <w:style w:type="character" w:customStyle="1" w:styleId="DocumentMapChar1">
    <w:name w:val="Document Map Char1"/>
    <w:basedOn w:val="Fuentedeprrafopredeter"/>
    <w:semiHidden/>
    <w:locked/>
    <w:rsid w:val="009961C1"/>
    <w:rPr>
      <w:rFonts w:ascii="Times New Roman" w:hAnsi="Times New Roman" w:cs="Times New Roman"/>
      <w:sz w:val="2"/>
      <w:lang w:val="es-ES_tradnl" w:eastAsia="es-ES"/>
    </w:rPr>
  </w:style>
  <w:style w:type="table" w:customStyle="1" w:styleId="Tablaconcuadrcula111">
    <w:name w:val="Tabla con cuadrícula111"/>
    <w:rsid w:val="009961C1"/>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Style17">
    <w:name w:val="Style 1"/>
    <w:rsid w:val="009961C1"/>
    <w:pPr>
      <w:widowControl w:val="0"/>
      <w:autoSpaceDE w:val="0"/>
      <w:autoSpaceDN w:val="0"/>
      <w:adjustRightInd w:val="0"/>
      <w:spacing w:after="0" w:line="240" w:lineRule="auto"/>
      <w:ind w:firstLine="425"/>
      <w:jc w:val="both"/>
    </w:pPr>
    <w:rPr>
      <w:rFonts w:ascii="Times New Roman" w:eastAsia="MS Mincho" w:hAnsi="Times New Roman" w:cs="Times New Roman"/>
      <w:sz w:val="20"/>
      <w:szCs w:val="20"/>
      <w:lang w:val="en-US" w:eastAsia="es-MX"/>
    </w:rPr>
  </w:style>
  <w:style w:type="paragraph" w:customStyle="1" w:styleId="Style50">
    <w:name w:val="Style 5"/>
    <w:rsid w:val="009961C1"/>
    <w:pPr>
      <w:widowControl w:val="0"/>
      <w:autoSpaceDE w:val="0"/>
      <w:autoSpaceDN w:val="0"/>
      <w:adjustRightInd w:val="0"/>
      <w:spacing w:after="0" w:line="240" w:lineRule="auto"/>
      <w:ind w:firstLine="425"/>
      <w:jc w:val="both"/>
    </w:pPr>
    <w:rPr>
      <w:rFonts w:ascii="Tahoma" w:eastAsia="MS Mincho" w:hAnsi="Tahoma" w:cs="Tahoma"/>
      <w:sz w:val="12"/>
      <w:szCs w:val="12"/>
      <w:lang w:val="en-US" w:eastAsia="es-MX"/>
    </w:rPr>
  </w:style>
  <w:style w:type="character" w:customStyle="1" w:styleId="CharacterStyle1">
    <w:name w:val="Character Style 1"/>
    <w:rsid w:val="009961C1"/>
    <w:rPr>
      <w:rFonts w:ascii="Tahoma" w:hAnsi="Tahoma"/>
      <w:sz w:val="12"/>
    </w:rPr>
  </w:style>
  <w:style w:type="paragraph" w:customStyle="1" w:styleId="Style80">
    <w:name w:val="Style 8"/>
    <w:rsid w:val="009961C1"/>
    <w:pPr>
      <w:widowControl w:val="0"/>
      <w:autoSpaceDE w:val="0"/>
      <w:autoSpaceDN w:val="0"/>
      <w:spacing w:after="0" w:line="312" w:lineRule="auto"/>
      <w:ind w:firstLine="425"/>
      <w:jc w:val="both"/>
    </w:pPr>
    <w:rPr>
      <w:rFonts w:ascii="Verdana" w:eastAsia="MS Mincho" w:hAnsi="Verdana" w:cs="Verdana"/>
      <w:sz w:val="8"/>
      <w:szCs w:val="8"/>
      <w:lang w:val="en-US" w:eastAsia="es-MX"/>
    </w:rPr>
  </w:style>
  <w:style w:type="character" w:customStyle="1" w:styleId="CharacterStyle2">
    <w:name w:val="Character Style 2"/>
    <w:rsid w:val="009961C1"/>
    <w:rPr>
      <w:rFonts w:ascii="Verdana" w:hAnsi="Verdana"/>
      <w:sz w:val="8"/>
    </w:rPr>
  </w:style>
  <w:style w:type="paragraph" w:customStyle="1" w:styleId="Style21">
    <w:name w:val="Style 2"/>
    <w:rsid w:val="009961C1"/>
    <w:pPr>
      <w:widowControl w:val="0"/>
      <w:autoSpaceDE w:val="0"/>
      <w:autoSpaceDN w:val="0"/>
      <w:adjustRightInd w:val="0"/>
      <w:spacing w:after="0" w:line="240" w:lineRule="auto"/>
      <w:ind w:firstLine="425"/>
      <w:jc w:val="both"/>
    </w:pPr>
    <w:rPr>
      <w:rFonts w:ascii="Verdana" w:eastAsia="MS Mincho" w:hAnsi="Verdana" w:cs="Verdana"/>
      <w:sz w:val="8"/>
      <w:szCs w:val="8"/>
      <w:lang w:val="en-US" w:eastAsia="es-MX"/>
    </w:rPr>
  </w:style>
  <w:style w:type="character" w:customStyle="1" w:styleId="CharacterStyle3">
    <w:name w:val="Character Style 3"/>
    <w:rsid w:val="009961C1"/>
    <w:rPr>
      <w:rFonts w:ascii="Tahoma" w:hAnsi="Tahoma"/>
      <w:color w:val="817F8B"/>
      <w:sz w:val="12"/>
    </w:rPr>
  </w:style>
  <w:style w:type="paragraph" w:customStyle="1" w:styleId="Style40">
    <w:name w:val="Style 4"/>
    <w:rsid w:val="009961C1"/>
    <w:pPr>
      <w:widowControl w:val="0"/>
      <w:autoSpaceDE w:val="0"/>
      <w:autoSpaceDN w:val="0"/>
      <w:spacing w:after="0" w:line="240" w:lineRule="auto"/>
      <w:ind w:firstLine="425"/>
      <w:jc w:val="right"/>
    </w:pPr>
    <w:rPr>
      <w:rFonts w:ascii="Tahoma" w:eastAsia="MS Mincho" w:hAnsi="Tahoma" w:cs="Tahoma"/>
      <w:color w:val="817F8B"/>
      <w:sz w:val="12"/>
      <w:szCs w:val="12"/>
      <w:lang w:val="en-US" w:eastAsia="es-MX"/>
    </w:rPr>
  </w:style>
  <w:style w:type="paragraph" w:customStyle="1" w:styleId="Style90">
    <w:name w:val="Style 9"/>
    <w:rsid w:val="009961C1"/>
    <w:pPr>
      <w:widowControl w:val="0"/>
      <w:autoSpaceDE w:val="0"/>
      <w:autoSpaceDN w:val="0"/>
      <w:spacing w:before="36" w:after="0" w:line="264" w:lineRule="auto"/>
      <w:ind w:firstLine="425"/>
      <w:jc w:val="both"/>
    </w:pPr>
    <w:rPr>
      <w:rFonts w:ascii="Arial" w:eastAsia="MS Mincho" w:hAnsi="Arial" w:cs="Arial"/>
      <w:sz w:val="26"/>
      <w:szCs w:val="26"/>
      <w:lang w:val="en-US" w:eastAsia="es-MX"/>
    </w:rPr>
  </w:style>
  <w:style w:type="character" w:customStyle="1" w:styleId="CharacterStyle4">
    <w:name w:val="Character Style 4"/>
    <w:rsid w:val="009961C1"/>
    <w:rPr>
      <w:rFonts w:ascii="Arial" w:hAnsi="Arial"/>
      <w:sz w:val="26"/>
    </w:rPr>
  </w:style>
  <w:style w:type="paragraph" w:customStyle="1" w:styleId="Style60">
    <w:name w:val="Style 6"/>
    <w:rsid w:val="009961C1"/>
    <w:pPr>
      <w:widowControl w:val="0"/>
      <w:autoSpaceDE w:val="0"/>
      <w:autoSpaceDN w:val="0"/>
      <w:spacing w:before="396" w:after="0" w:line="480" w:lineRule="auto"/>
      <w:ind w:firstLine="425"/>
      <w:jc w:val="both"/>
    </w:pPr>
    <w:rPr>
      <w:rFonts w:ascii="Arial" w:eastAsia="MS Mincho" w:hAnsi="Arial" w:cs="Arial"/>
      <w:sz w:val="26"/>
      <w:szCs w:val="26"/>
      <w:lang w:val="en-US" w:eastAsia="es-MX"/>
    </w:rPr>
  </w:style>
  <w:style w:type="paragraph" w:customStyle="1" w:styleId="Style140">
    <w:name w:val="Style 14"/>
    <w:rsid w:val="009961C1"/>
    <w:pPr>
      <w:widowControl w:val="0"/>
      <w:autoSpaceDE w:val="0"/>
      <w:autoSpaceDN w:val="0"/>
      <w:spacing w:after="0" w:line="285" w:lineRule="auto"/>
      <w:ind w:left="360" w:firstLine="425"/>
      <w:jc w:val="both"/>
    </w:pPr>
    <w:rPr>
      <w:rFonts w:ascii="Arial" w:eastAsia="MS Mincho" w:hAnsi="Arial" w:cs="Arial"/>
      <w:sz w:val="14"/>
      <w:szCs w:val="14"/>
      <w:lang w:val="en-US" w:eastAsia="es-MX"/>
    </w:rPr>
  </w:style>
  <w:style w:type="character" w:customStyle="1" w:styleId="CharacterStyle6">
    <w:name w:val="Character Style 6"/>
    <w:rsid w:val="009961C1"/>
    <w:rPr>
      <w:rFonts w:ascii="Arial" w:hAnsi="Arial"/>
      <w:sz w:val="14"/>
    </w:rPr>
  </w:style>
  <w:style w:type="paragraph" w:customStyle="1" w:styleId="Style120">
    <w:name w:val="Style 12"/>
    <w:rsid w:val="009961C1"/>
    <w:pPr>
      <w:widowControl w:val="0"/>
      <w:autoSpaceDE w:val="0"/>
      <w:autoSpaceDN w:val="0"/>
      <w:adjustRightInd w:val="0"/>
      <w:spacing w:after="0" w:line="240" w:lineRule="auto"/>
      <w:ind w:firstLine="425"/>
      <w:jc w:val="both"/>
    </w:pPr>
    <w:rPr>
      <w:rFonts w:ascii="Tahoma" w:eastAsia="MS Mincho" w:hAnsi="Tahoma" w:cs="Tahoma"/>
      <w:sz w:val="14"/>
      <w:szCs w:val="14"/>
      <w:lang w:val="en-US" w:eastAsia="es-MX"/>
    </w:rPr>
  </w:style>
  <w:style w:type="character" w:customStyle="1" w:styleId="CharacterStyle7">
    <w:name w:val="Character Style 7"/>
    <w:rsid w:val="009961C1"/>
    <w:rPr>
      <w:rFonts w:ascii="Tahoma" w:hAnsi="Tahoma"/>
      <w:sz w:val="14"/>
    </w:rPr>
  </w:style>
  <w:style w:type="paragraph" w:customStyle="1" w:styleId="Style130">
    <w:name w:val="Style 13"/>
    <w:rsid w:val="009961C1"/>
    <w:pPr>
      <w:widowControl w:val="0"/>
      <w:autoSpaceDE w:val="0"/>
      <w:autoSpaceDN w:val="0"/>
      <w:spacing w:after="0" w:line="240" w:lineRule="auto"/>
      <w:ind w:firstLine="425"/>
      <w:jc w:val="right"/>
    </w:pPr>
    <w:rPr>
      <w:rFonts w:ascii="Tahoma" w:eastAsia="MS Mincho" w:hAnsi="Tahoma" w:cs="Tahoma"/>
      <w:sz w:val="14"/>
      <w:szCs w:val="14"/>
      <w:lang w:val="en-US" w:eastAsia="es-MX"/>
    </w:rPr>
  </w:style>
  <w:style w:type="paragraph" w:customStyle="1" w:styleId="Style101">
    <w:name w:val="Style 10"/>
    <w:rsid w:val="009961C1"/>
    <w:pPr>
      <w:widowControl w:val="0"/>
      <w:autoSpaceDE w:val="0"/>
      <w:autoSpaceDN w:val="0"/>
      <w:spacing w:after="0" w:line="240" w:lineRule="auto"/>
      <w:ind w:right="180" w:firstLine="425"/>
      <w:jc w:val="right"/>
    </w:pPr>
    <w:rPr>
      <w:rFonts w:ascii="Verdana" w:eastAsia="MS Mincho" w:hAnsi="Verdana" w:cs="Verdana"/>
      <w:sz w:val="10"/>
      <w:szCs w:val="10"/>
      <w:lang w:val="en-US" w:eastAsia="es-MX"/>
    </w:rPr>
  </w:style>
  <w:style w:type="character" w:customStyle="1" w:styleId="CharacterStyle8">
    <w:name w:val="Character Style 8"/>
    <w:rsid w:val="009961C1"/>
    <w:rPr>
      <w:rFonts w:ascii="Verdana" w:hAnsi="Verdana"/>
      <w:sz w:val="10"/>
    </w:rPr>
  </w:style>
  <w:style w:type="character" w:customStyle="1" w:styleId="just1">
    <w:name w:val="just1"/>
    <w:rsid w:val="009961C1"/>
  </w:style>
  <w:style w:type="paragraph" w:customStyle="1" w:styleId="Body1">
    <w:name w:val="Body 1"/>
    <w:rsid w:val="009961C1"/>
    <w:pPr>
      <w:spacing w:after="200" w:line="276" w:lineRule="auto"/>
      <w:ind w:firstLine="425"/>
      <w:jc w:val="both"/>
      <w:outlineLvl w:val="0"/>
    </w:pPr>
    <w:rPr>
      <w:rFonts w:ascii="Helvetica" w:eastAsia="Arial Unicode MS" w:hAnsi="Helvetica" w:cs="Times New Roman"/>
      <w:color w:val="000000"/>
      <w:szCs w:val="20"/>
      <w:u w:color="000000"/>
      <w:lang w:eastAsia="es-MX"/>
    </w:rPr>
  </w:style>
  <w:style w:type="character" w:customStyle="1" w:styleId="BodyTextIndent2Char">
    <w:name w:val="Body Text Indent 2 Char"/>
    <w:basedOn w:val="Fuentedeprrafopredeter"/>
    <w:semiHidden/>
    <w:locked/>
    <w:rsid w:val="009961C1"/>
    <w:rPr>
      <w:rFonts w:ascii="Arial" w:eastAsia="MS Mincho" w:hAnsi="Arial"/>
      <w:bCs/>
      <w:szCs w:val="24"/>
      <w:lang w:val="es-MX" w:eastAsia="es-ES" w:bidi="ar-SA"/>
    </w:rPr>
  </w:style>
  <w:style w:type="character" w:customStyle="1" w:styleId="Ttulo22">
    <w:name w:val="Título #2_"/>
    <w:link w:val="Ttulo23"/>
    <w:locked/>
    <w:rsid w:val="009961C1"/>
    <w:rPr>
      <w:rFonts w:ascii="Tahoma" w:hAnsi="Tahoma"/>
      <w:b/>
      <w:spacing w:val="4"/>
      <w:sz w:val="24"/>
      <w:shd w:val="clear" w:color="auto" w:fill="FFFFFF"/>
    </w:rPr>
  </w:style>
  <w:style w:type="paragraph" w:customStyle="1" w:styleId="Ttulo23">
    <w:name w:val="Título #2"/>
    <w:basedOn w:val="Normal"/>
    <w:link w:val="Ttulo22"/>
    <w:rsid w:val="009961C1"/>
    <w:pPr>
      <w:shd w:val="clear" w:color="auto" w:fill="FFFFFF"/>
      <w:spacing w:after="300" w:line="240" w:lineRule="atLeast"/>
      <w:ind w:firstLine="425"/>
      <w:jc w:val="both"/>
      <w:outlineLvl w:val="1"/>
    </w:pPr>
    <w:rPr>
      <w:rFonts w:ascii="Tahoma" w:eastAsiaTheme="minorHAnsi" w:hAnsi="Tahoma" w:cstheme="minorBidi"/>
      <w:b/>
      <w:spacing w:val="4"/>
      <w:szCs w:val="22"/>
      <w:shd w:val="clear" w:color="auto" w:fill="FFFFFF"/>
      <w:lang w:val="es-MX" w:eastAsia="en-US"/>
    </w:rPr>
  </w:style>
  <w:style w:type="character" w:customStyle="1" w:styleId="Cuerpodeltexto">
    <w:name w:val="Cuerpo del texto_"/>
    <w:link w:val="Cuerpodeltexto0"/>
    <w:locked/>
    <w:rsid w:val="009961C1"/>
    <w:rPr>
      <w:rFonts w:ascii="Tahoma" w:hAnsi="Tahoma"/>
      <w:spacing w:val="2"/>
      <w:sz w:val="24"/>
      <w:shd w:val="clear" w:color="auto" w:fill="FFFFFF"/>
    </w:rPr>
  </w:style>
  <w:style w:type="paragraph" w:customStyle="1" w:styleId="Cuerpodeltexto0">
    <w:name w:val="Cuerpo del texto"/>
    <w:basedOn w:val="Normal"/>
    <w:link w:val="Cuerpodeltexto"/>
    <w:rsid w:val="009961C1"/>
    <w:pPr>
      <w:shd w:val="clear" w:color="auto" w:fill="FFFFFF"/>
      <w:spacing w:before="300" w:after="240" w:line="293" w:lineRule="exact"/>
      <w:ind w:firstLine="425"/>
      <w:jc w:val="both"/>
    </w:pPr>
    <w:rPr>
      <w:rFonts w:ascii="Tahoma" w:eastAsiaTheme="minorHAnsi" w:hAnsi="Tahoma" w:cstheme="minorBidi"/>
      <w:spacing w:val="2"/>
      <w:szCs w:val="22"/>
      <w:shd w:val="clear" w:color="auto" w:fill="FFFFFF"/>
      <w:lang w:val="es-MX" w:eastAsia="en-US"/>
    </w:rPr>
  </w:style>
  <w:style w:type="character" w:customStyle="1" w:styleId="Cuerpodeltexto4">
    <w:name w:val="Cuerpo del texto (4)_"/>
    <w:link w:val="Cuerpodeltexto47"/>
    <w:locked/>
    <w:rsid w:val="009961C1"/>
    <w:rPr>
      <w:rFonts w:ascii="Franklin Gothic Demi" w:hAnsi="Franklin Gothic Demi"/>
      <w:spacing w:val="-4"/>
      <w:sz w:val="21"/>
      <w:shd w:val="clear" w:color="auto" w:fill="FFFFFF"/>
    </w:rPr>
  </w:style>
  <w:style w:type="paragraph" w:customStyle="1" w:styleId="Cuerpodeltexto47">
    <w:name w:val="Cuerpo del texto (4)"/>
    <w:basedOn w:val="Normal"/>
    <w:link w:val="Cuerpodeltexto4"/>
    <w:rsid w:val="009961C1"/>
    <w:pPr>
      <w:shd w:val="clear" w:color="auto" w:fill="FFFFFF"/>
      <w:spacing w:after="480" w:line="250" w:lineRule="exact"/>
      <w:ind w:firstLine="425"/>
      <w:jc w:val="center"/>
    </w:pPr>
    <w:rPr>
      <w:rFonts w:ascii="Franklin Gothic Demi" w:eastAsiaTheme="minorHAnsi" w:hAnsi="Franklin Gothic Demi" w:cstheme="minorBidi"/>
      <w:spacing w:val="-4"/>
      <w:sz w:val="21"/>
      <w:szCs w:val="22"/>
      <w:shd w:val="clear" w:color="auto" w:fill="FFFFFF"/>
      <w:lang w:val="es-MX" w:eastAsia="en-US"/>
    </w:rPr>
  </w:style>
  <w:style w:type="paragraph" w:customStyle="1" w:styleId="Cuerpodeltexto21">
    <w:name w:val="Cuerpo del texto (2)1"/>
    <w:basedOn w:val="Normal"/>
    <w:rsid w:val="009961C1"/>
    <w:pPr>
      <w:shd w:val="clear" w:color="auto" w:fill="FFFFFF"/>
      <w:spacing w:line="230" w:lineRule="exact"/>
      <w:ind w:hanging="400"/>
      <w:jc w:val="both"/>
    </w:pPr>
    <w:rPr>
      <w:rFonts w:ascii="Tahoma" w:hAnsi="Tahoma"/>
      <w:spacing w:val="-3"/>
      <w:sz w:val="19"/>
      <w:szCs w:val="20"/>
      <w:shd w:val="clear" w:color="auto" w:fill="FFFFFF"/>
    </w:rPr>
  </w:style>
  <w:style w:type="paragraph" w:customStyle="1" w:styleId="corte1datos">
    <w:name w:val="corte1 datos"/>
    <w:basedOn w:val="Normal"/>
    <w:rsid w:val="009961C1"/>
    <w:pPr>
      <w:ind w:left="2552" w:firstLine="425"/>
      <w:jc w:val="both"/>
    </w:pPr>
    <w:rPr>
      <w:rFonts w:ascii="Arial" w:eastAsia="MS Mincho" w:hAnsi="Arial"/>
      <w:b/>
      <w:caps/>
      <w:sz w:val="30"/>
      <w:szCs w:val="20"/>
      <w:lang w:val="es-ES_tradnl"/>
    </w:rPr>
  </w:style>
  <w:style w:type="paragraph" w:customStyle="1" w:styleId="corte2ponente">
    <w:name w:val="corte2 ponente"/>
    <w:basedOn w:val="Normal"/>
    <w:link w:val="corte2ponenteCar"/>
    <w:rsid w:val="009961C1"/>
    <w:pPr>
      <w:ind w:firstLine="425"/>
      <w:jc w:val="both"/>
    </w:pPr>
    <w:rPr>
      <w:rFonts w:ascii="Arial" w:eastAsia="MS Mincho" w:hAnsi="Arial"/>
      <w:b/>
      <w:caps/>
      <w:sz w:val="30"/>
      <w:szCs w:val="20"/>
      <w:lang w:val="es-ES_tradnl"/>
    </w:rPr>
  </w:style>
  <w:style w:type="paragraph" w:customStyle="1" w:styleId="corte3centro">
    <w:name w:val="corte3 centro"/>
    <w:basedOn w:val="Normal"/>
    <w:rsid w:val="009961C1"/>
    <w:pPr>
      <w:spacing w:line="360" w:lineRule="auto"/>
      <w:ind w:firstLine="425"/>
      <w:jc w:val="center"/>
    </w:pPr>
    <w:rPr>
      <w:rFonts w:ascii="Arial" w:eastAsia="MS Mincho" w:hAnsi="Arial"/>
      <w:b/>
      <w:sz w:val="30"/>
      <w:szCs w:val="20"/>
      <w:lang w:val="es-ES_tradnl"/>
    </w:rPr>
  </w:style>
  <w:style w:type="paragraph" w:customStyle="1" w:styleId="corte4fondo">
    <w:name w:val="corte4 fondo"/>
    <w:basedOn w:val="Normal"/>
    <w:link w:val="corte4fondoCar1"/>
    <w:rsid w:val="009961C1"/>
    <w:pPr>
      <w:spacing w:line="360" w:lineRule="auto"/>
      <w:ind w:firstLine="709"/>
      <w:jc w:val="both"/>
    </w:pPr>
    <w:rPr>
      <w:rFonts w:ascii="Arial" w:eastAsia="MS Mincho" w:hAnsi="Arial"/>
      <w:sz w:val="30"/>
      <w:szCs w:val="20"/>
      <w:lang w:val="es-ES_tradnl" w:eastAsia="en-US"/>
    </w:rPr>
  </w:style>
  <w:style w:type="character" w:customStyle="1" w:styleId="corte4fondoCar1">
    <w:name w:val="corte4 fondo Car1"/>
    <w:link w:val="corte4fondo"/>
    <w:locked/>
    <w:rsid w:val="009961C1"/>
    <w:rPr>
      <w:rFonts w:ascii="Arial" w:eastAsia="MS Mincho" w:hAnsi="Arial" w:cs="Times New Roman"/>
      <w:sz w:val="30"/>
      <w:szCs w:val="20"/>
      <w:lang w:val="es-ES_tradnl"/>
    </w:rPr>
  </w:style>
  <w:style w:type="paragraph" w:customStyle="1" w:styleId="corte4fondoCarCar">
    <w:name w:val="corte4 fondo Car Car"/>
    <w:basedOn w:val="Normal"/>
    <w:rsid w:val="009961C1"/>
    <w:pPr>
      <w:spacing w:line="360" w:lineRule="auto"/>
      <w:ind w:firstLine="709"/>
      <w:jc w:val="both"/>
    </w:pPr>
    <w:rPr>
      <w:rFonts w:ascii="Arial" w:eastAsia="MS Mincho" w:hAnsi="Arial"/>
      <w:sz w:val="30"/>
      <w:szCs w:val="20"/>
      <w:lang w:val="es-ES_tradnl"/>
    </w:rPr>
  </w:style>
  <w:style w:type="paragraph" w:customStyle="1" w:styleId="corte4fondoCar">
    <w:name w:val="corte4 fondo Car"/>
    <w:basedOn w:val="Normal"/>
    <w:rsid w:val="009961C1"/>
    <w:pPr>
      <w:spacing w:line="360" w:lineRule="auto"/>
      <w:ind w:firstLine="709"/>
      <w:jc w:val="both"/>
    </w:pPr>
    <w:rPr>
      <w:rFonts w:ascii="Arial" w:eastAsia="MS Mincho" w:hAnsi="Arial"/>
      <w:sz w:val="30"/>
      <w:szCs w:val="20"/>
      <w:lang w:val="es-ES_tradnl" w:eastAsia="es-MX"/>
    </w:rPr>
  </w:style>
  <w:style w:type="character" w:customStyle="1" w:styleId="corte2ponenteCar">
    <w:name w:val="corte2 ponente Car"/>
    <w:link w:val="corte2ponente"/>
    <w:locked/>
    <w:rsid w:val="009961C1"/>
    <w:rPr>
      <w:rFonts w:ascii="Arial" w:eastAsia="MS Mincho" w:hAnsi="Arial" w:cs="Times New Roman"/>
      <w:b/>
      <w:caps/>
      <w:sz w:val="30"/>
      <w:szCs w:val="20"/>
      <w:lang w:val="es-ES_tradnl" w:eastAsia="es-ES"/>
    </w:rPr>
  </w:style>
  <w:style w:type="paragraph" w:customStyle="1" w:styleId="corte5transcripcion">
    <w:name w:val="corte5 transcripcion"/>
    <w:basedOn w:val="Normal"/>
    <w:rsid w:val="009961C1"/>
    <w:pPr>
      <w:spacing w:line="360" w:lineRule="auto"/>
      <w:ind w:left="709" w:right="709" w:firstLine="425"/>
      <w:jc w:val="both"/>
    </w:pPr>
    <w:rPr>
      <w:rFonts w:ascii="Arial" w:eastAsia="MS Mincho" w:hAnsi="Arial"/>
      <w:b/>
      <w:i/>
      <w:sz w:val="30"/>
      <w:szCs w:val="20"/>
      <w:lang w:val="es-ES_tradnl"/>
    </w:rPr>
  </w:style>
  <w:style w:type="paragraph" w:customStyle="1" w:styleId="corte5transcripcionCar">
    <w:name w:val="corte5 transcripcion Car"/>
    <w:basedOn w:val="Normal"/>
    <w:link w:val="corte5transcripcionCarCar"/>
    <w:rsid w:val="009961C1"/>
    <w:pPr>
      <w:spacing w:line="360" w:lineRule="auto"/>
      <w:ind w:left="709" w:right="709" w:firstLine="425"/>
      <w:jc w:val="both"/>
    </w:pPr>
    <w:rPr>
      <w:rFonts w:ascii="Arial" w:eastAsia="MS Mincho" w:hAnsi="Arial"/>
      <w:b/>
      <w:i/>
      <w:sz w:val="30"/>
      <w:szCs w:val="20"/>
      <w:lang w:val="es-ES_tradnl"/>
    </w:rPr>
  </w:style>
  <w:style w:type="character" w:customStyle="1" w:styleId="corte5transcripcionCarCar">
    <w:name w:val="corte5 transcripcion Car Car"/>
    <w:link w:val="corte5transcripcionCar"/>
    <w:locked/>
    <w:rsid w:val="009961C1"/>
    <w:rPr>
      <w:rFonts w:ascii="Arial" w:eastAsia="MS Mincho" w:hAnsi="Arial" w:cs="Times New Roman"/>
      <w:b/>
      <w:i/>
      <w:sz w:val="30"/>
      <w:szCs w:val="20"/>
      <w:lang w:val="es-ES_tradnl" w:eastAsia="es-ES"/>
    </w:rPr>
  </w:style>
  <w:style w:type="paragraph" w:customStyle="1" w:styleId="corte4fondoCarCarCarCarCarCarCarCarCarCarCarCarCarCarCarCarCarCar">
    <w:name w:val="corte4 fondo Car Car Car Car Car Car Car Car Car Car Car Car Car Car Car Car Car Car"/>
    <w:basedOn w:val="Normal"/>
    <w:rsid w:val="009961C1"/>
    <w:pPr>
      <w:spacing w:line="360" w:lineRule="auto"/>
      <w:ind w:firstLine="709"/>
      <w:jc w:val="both"/>
    </w:pPr>
    <w:rPr>
      <w:rFonts w:ascii="Arial" w:eastAsia="MS Mincho" w:hAnsi="Arial" w:cs="Arial"/>
      <w:sz w:val="30"/>
      <w:szCs w:val="20"/>
      <w:lang w:val="es-ES_tradnl" w:eastAsia="es-MX"/>
    </w:rPr>
  </w:style>
  <w:style w:type="character" w:customStyle="1" w:styleId="b1">
    <w:name w:val="b1"/>
    <w:rsid w:val="009961C1"/>
    <w:rPr>
      <w:color w:val="000000"/>
    </w:rPr>
  </w:style>
  <w:style w:type="table" w:customStyle="1" w:styleId="Tablaconcuadrcula1111">
    <w:name w:val="Tabla con cuadrícula1111"/>
    <w:rsid w:val="009961C1"/>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8">
    <w:name w:val="Tabla con cuadrícula8"/>
    <w:rsid w:val="009961C1"/>
    <w:pPr>
      <w:spacing w:after="0" w:line="240" w:lineRule="auto"/>
    </w:pPr>
    <w:rPr>
      <w:rFonts w:ascii="Calibri" w:eastAsia="MS Mincho" w:hAnsi="Calibri" w:cs="Times New Roman"/>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9">
    <w:name w:val="Tabla con cuadrícula9"/>
    <w:rsid w:val="009961C1"/>
    <w:pPr>
      <w:spacing w:after="0" w:line="240" w:lineRule="auto"/>
    </w:pPr>
    <w:rPr>
      <w:rFonts w:ascii="Calibri" w:eastAsia="MS Mincho" w:hAnsi="Calibri" w:cs="Times New Roman"/>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0">
    <w:name w:val="Tabla con cuadrícula10"/>
    <w:rsid w:val="009961C1"/>
    <w:pPr>
      <w:spacing w:after="0" w:line="240" w:lineRule="auto"/>
    </w:pPr>
    <w:rPr>
      <w:rFonts w:ascii="Calibri" w:eastAsia="MS Mincho" w:hAnsi="Calibri" w:cs="Times New Roman"/>
      <w:sz w:val="20"/>
      <w:szCs w:val="20"/>
      <w:lang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111">
    <w:name w:val="Tabla con cuadrícula11111"/>
    <w:rsid w:val="009961C1"/>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2">
    <w:name w:val="Tabla con cuadrícula12"/>
    <w:rsid w:val="009961C1"/>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3">
    <w:name w:val="Tabla con cuadrícula13"/>
    <w:rsid w:val="009961C1"/>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Sangria">
    <w:name w:val="Sangria"/>
    <w:basedOn w:val="Normal"/>
    <w:rsid w:val="009961C1"/>
    <w:pPr>
      <w:spacing w:after="264" w:line="264" w:lineRule="exact"/>
      <w:ind w:left="240" w:firstLine="425"/>
      <w:jc w:val="both"/>
    </w:pPr>
    <w:rPr>
      <w:rFonts w:ascii="Times" w:eastAsia="MS Mincho" w:hAnsi="Times"/>
      <w:sz w:val="22"/>
      <w:szCs w:val="20"/>
    </w:rPr>
  </w:style>
  <w:style w:type="paragraph" w:customStyle="1" w:styleId="FABIAN">
    <w:name w:val="FABIAN"/>
    <w:basedOn w:val="Normal"/>
    <w:rsid w:val="009961C1"/>
    <w:pPr>
      <w:overflowPunct w:val="0"/>
      <w:autoSpaceDE w:val="0"/>
      <w:autoSpaceDN w:val="0"/>
      <w:adjustRightInd w:val="0"/>
      <w:spacing w:before="20" w:after="20"/>
      <w:ind w:firstLine="284"/>
      <w:jc w:val="both"/>
      <w:textAlignment w:val="baseline"/>
    </w:pPr>
    <w:rPr>
      <w:rFonts w:ascii="Arial" w:eastAsia="MS Mincho" w:hAnsi="Arial"/>
      <w:sz w:val="20"/>
      <w:szCs w:val="20"/>
      <w:lang w:val="es-ES_tradnl"/>
    </w:rPr>
  </w:style>
  <w:style w:type="paragraph" w:customStyle="1" w:styleId="tsinnum">
    <w:name w:val="t sin num"/>
    <w:basedOn w:val="Textoindependiente"/>
    <w:autoRedefine/>
    <w:rsid w:val="009961C1"/>
    <w:pPr>
      <w:tabs>
        <w:tab w:val="left" w:pos="4320"/>
      </w:tabs>
      <w:autoSpaceDE/>
      <w:autoSpaceDN/>
      <w:spacing w:before="20" w:after="20" w:line="256" w:lineRule="exact"/>
      <w:ind w:firstLine="539"/>
      <w:jc w:val="both"/>
    </w:pPr>
    <w:rPr>
      <w:rFonts w:eastAsia="MS Mincho"/>
      <w:sz w:val="20"/>
      <w:szCs w:val="20"/>
      <w:lang w:val="es-MX" w:eastAsia="es-ES" w:bidi="ar-SA"/>
    </w:rPr>
  </w:style>
  <w:style w:type="paragraph" w:customStyle="1" w:styleId="Pa1">
    <w:name w:val="Pa1"/>
    <w:basedOn w:val="Normal"/>
    <w:next w:val="Normal"/>
    <w:rsid w:val="009961C1"/>
    <w:pPr>
      <w:autoSpaceDE w:val="0"/>
      <w:autoSpaceDN w:val="0"/>
      <w:adjustRightInd w:val="0"/>
      <w:spacing w:line="241" w:lineRule="atLeast"/>
      <w:ind w:firstLine="425"/>
      <w:jc w:val="both"/>
    </w:pPr>
    <w:rPr>
      <w:rFonts w:ascii="Arial" w:eastAsia="MS Mincho" w:hAnsi="Arial"/>
    </w:rPr>
  </w:style>
  <w:style w:type="table" w:customStyle="1" w:styleId="Tablaconcuadrcula14">
    <w:name w:val="Tabla con cuadrícula14"/>
    <w:rsid w:val="009961C1"/>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5">
    <w:name w:val="Tabla con cuadrícula15"/>
    <w:rsid w:val="009961C1"/>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2">
    <w:name w:val="Tabla con cuadrícula22"/>
    <w:rsid w:val="009961C1"/>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2">
    <w:name w:val="Tabla con cuadrícula112"/>
    <w:rsid w:val="009961C1"/>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6">
    <w:name w:val="Tabla con cuadrícula16"/>
    <w:rsid w:val="009961C1"/>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7">
    <w:name w:val="Tabla con cuadrícula17"/>
    <w:rsid w:val="009961C1"/>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3">
    <w:name w:val="Tabla con cuadrícula23"/>
    <w:rsid w:val="009961C1"/>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3">
    <w:name w:val="Tabla con cuadrícula113"/>
    <w:rsid w:val="009961C1"/>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8">
    <w:name w:val="Tabla con cuadrícula18"/>
    <w:rsid w:val="009961C1"/>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9">
    <w:name w:val="Tabla con cuadrícula19"/>
    <w:rsid w:val="009961C1"/>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4">
    <w:name w:val="Tabla con cuadrícula24"/>
    <w:rsid w:val="009961C1"/>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4">
    <w:name w:val="Tabla con cuadrícula114"/>
    <w:rsid w:val="009961C1"/>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20">
    <w:name w:val="Tabla con cuadrícula20"/>
    <w:rsid w:val="009961C1"/>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10">
    <w:name w:val="Tabla con cuadrícula110"/>
    <w:rsid w:val="009961C1"/>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5">
    <w:name w:val="Tabla con cuadrícula25"/>
    <w:rsid w:val="009961C1"/>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5">
    <w:name w:val="Tabla con cuadrícula115"/>
    <w:rsid w:val="009961C1"/>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extoindependiente31">
    <w:name w:val="Texto independiente 31"/>
    <w:basedOn w:val="Normal"/>
    <w:rsid w:val="009961C1"/>
    <w:pPr>
      <w:overflowPunct w:val="0"/>
      <w:autoSpaceDE w:val="0"/>
      <w:autoSpaceDN w:val="0"/>
      <w:adjustRightInd w:val="0"/>
      <w:ind w:firstLine="425"/>
      <w:jc w:val="both"/>
      <w:textAlignment w:val="baseline"/>
    </w:pPr>
    <w:rPr>
      <w:rFonts w:ascii="Arial" w:eastAsia="MS Mincho" w:hAnsi="Arial"/>
      <w:b/>
      <w:szCs w:val="20"/>
      <w:lang w:val="es-ES_tradnl"/>
    </w:rPr>
  </w:style>
  <w:style w:type="paragraph" w:customStyle="1" w:styleId="CONSI">
    <w:name w:val="CONSI"/>
    <w:rsid w:val="009961C1"/>
    <w:pPr>
      <w:spacing w:before="120" w:after="120" w:line="240" w:lineRule="atLeast"/>
      <w:ind w:firstLine="425"/>
      <w:jc w:val="center"/>
    </w:pPr>
    <w:rPr>
      <w:rFonts w:ascii="Arial" w:eastAsia="MS Mincho" w:hAnsi="Arial" w:cs="Times New Roman"/>
      <w:noProof/>
      <w:sz w:val="20"/>
      <w:szCs w:val="20"/>
      <w:lang w:val="es-ES" w:eastAsia="es-ES"/>
    </w:rPr>
  </w:style>
  <w:style w:type="paragraph" w:customStyle="1" w:styleId="Textoindependiente32">
    <w:name w:val="Texto independiente 32"/>
    <w:basedOn w:val="Normal"/>
    <w:rsid w:val="009961C1"/>
    <w:pPr>
      <w:overflowPunct w:val="0"/>
      <w:autoSpaceDE w:val="0"/>
      <w:autoSpaceDN w:val="0"/>
      <w:adjustRightInd w:val="0"/>
      <w:ind w:firstLine="425"/>
      <w:jc w:val="both"/>
      <w:textAlignment w:val="baseline"/>
    </w:pPr>
    <w:rPr>
      <w:rFonts w:ascii="Arial" w:eastAsia="MS Mincho" w:hAnsi="Arial"/>
      <w:b/>
      <w:szCs w:val="20"/>
      <w:lang w:val="es-ES_tradnl"/>
    </w:rPr>
  </w:style>
  <w:style w:type="paragraph" w:customStyle="1" w:styleId="CM9">
    <w:name w:val="CM9"/>
    <w:basedOn w:val="Normal"/>
    <w:next w:val="Normal"/>
    <w:rsid w:val="009961C1"/>
    <w:pPr>
      <w:widowControl w:val="0"/>
      <w:autoSpaceDE w:val="0"/>
      <w:autoSpaceDN w:val="0"/>
      <w:adjustRightInd w:val="0"/>
      <w:spacing w:after="210"/>
      <w:ind w:firstLine="425"/>
      <w:jc w:val="both"/>
    </w:pPr>
    <w:rPr>
      <w:rFonts w:eastAsia="MS Mincho"/>
      <w:lang w:val="es-MX" w:eastAsia="es-MX"/>
    </w:rPr>
  </w:style>
  <w:style w:type="paragraph" w:customStyle="1" w:styleId="CM6">
    <w:name w:val="CM6"/>
    <w:basedOn w:val="Normal"/>
    <w:next w:val="Normal"/>
    <w:rsid w:val="009961C1"/>
    <w:pPr>
      <w:widowControl w:val="0"/>
      <w:autoSpaceDE w:val="0"/>
      <w:autoSpaceDN w:val="0"/>
      <w:adjustRightInd w:val="0"/>
      <w:spacing w:line="268" w:lineRule="atLeast"/>
      <w:ind w:firstLine="425"/>
      <w:jc w:val="both"/>
    </w:pPr>
    <w:rPr>
      <w:rFonts w:eastAsia="MS Mincho"/>
      <w:lang w:val="es-MX" w:eastAsia="es-MX"/>
    </w:rPr>
  </w:style>
  <w:style w:type="paragraph" w:customStyle="1" w:styleId="CM7">
    <w:name w:val="CM7"/>
    <w:basedOn w:val="Default"/>
    <w:next w:val="Default"/>
    <w:rsid w:val="009961C1"/>
    <w:pPr>
      <w:widowControl w:val="0"/>
      <w:spacing w:after="533"/>
      <w:ind w:firstLine="425"/>
      <w:jc w:val="both"/>
    </w:pPr>
    <w:rPr>
      <w:rFonts w:ascii="Times New Roman" w:eastAsia="MS Mincho" w:hAnsi="Times New Roman"/>
      <w:color w:val="auto"/>
      <w:szCs w:val="22"/>
      <w:lang w:val="es-MX" w:eastAsia="es-MX"/>
    </w:rPr>
  </w:style>
  <w:style w:type="paragraph" w:customStyle="1" w:styleId="CM5">
    <w:name w:val="CM5"/>
    <w:basedOn w:val="Default"/>
    <w:next w:val="Default"/>
    <w:rsid w:val="009961C1"/>
    <w:pPr>
      <w:widowControl w:val="0"/>
      <w:spacing w:line="273" w:lineRule="atLeast"/>
      <w:ind w:firstLine="425"/>
      <w:jc w:val="both"/>
    </w:pPr>
    <w:rPr>
      <w:rFonts w:ascii="Times New Roman" w:eastAsia="MS Mincho" w:hAnsi="Times New Roman"/>
      <w:color w:val="auto"/>
      <w:szCs w:val="22"/>
      <w:lang w:val="es-MX" w:eastAsia="es-MX"/>
    </w:rPr>
  </w:style>
  <w:style w:type="paragraph" w:customStyle="1" w:styleId="xl35">
    <w:name w:val="xl35"/>
    <w:basedOn w:val="Normal"/>
    <w:rsid w:val="009961C1"/>
    <w:pPr>
      <w:spacing w:before="100" w:beforeAutospacing="1" w:after="100" w:afterAutospacing="1"/>
      <w:ind w:firstLine="425"/>
      <w:jc w:val="center"/>
      <w:textAlignment w:val="top"/>
    </w:pPr>
    <w:rPr>
      <w:rFonts w:ascii="Arial Unicode MS" w:eastAsia="Arial Unicode MS" w:hAnsi="Arial Unicode MS" w:cs="Arial Unicode MS"/>
      <w:sz w:val="16"/>
      <w:szCs w:val="16"/>
    </w:rPr>
  </w:style>
  <w:style w:type="character" w:customStyle="1" w:styleId="textomenu41">
    <w:name w:val="texto_menu41"/>
    <w:rsid w:val="009961C1"/>
    <w:rPr>
      <w:rFonts w:ascii="Arial" w:hAnsi="Arial"/>
      <w:b/>
      <w:smallCaps/>
      <w:color w:val="225B4A"/>
      <w:sz w:val="21"/>
    </w:rPr>
  </w:style>
  <w:style w:type="character" w:customStyle="1" w:styleId="textomenu71">
    <w:name w:val="texto_menu71"/>
    <w:rsid w:val="009961C1"/>
    <w:rPr>
      <w:rFonts w:ascii="Arial" w:hAnsi="Arial"/>
      <w:smallCaps/>
      <w:color w:val="225B4A"/>
      <w:sz w:val="17"/>
    </w:rPr>
  </w:style>
  <w:style w:type="paragraph" w:customStyle="1" w:styleId="estilo20">
    <w:name w:val="estilo2"/>
    <w:basedOn w:val="Normal"/>
    <w:rsid w:val="009961C1"/>
    <w:pPr>
      <w:spacing w:before="100" w:beforeAutospacing="1" w:after="100" w:afterAutospacing="1"/>
      <w:ind w:firstLine="425"/>
      <w:jc w:val="both"/>
    </w:pPr>
    <w:rPr>
      <w:rFonts w:ascii="Arial" w:eastAsia="MS Mincho" w:hAnsi="Arial" w:cs="Arial"/>
      <w:sz w:val="14"/>
      <w:szCs w:val="14"/>
    </w:rPr>
  </w:style>
  <w:style w:type="character" w:customStyle="1" w:styleId="definicion">
    <w:name w:val="definicion"/>
    <w:rsid w:val="009961C1"/>
  </w:style>
  <w:style w:type="character" w:customStyle="1" w:styleId="notas">
    <w:name w:val="notas"/>
    <w:rsid w:val="009961C1"/>
  </w:style>
  <w:style w:type="table" w:customStyle="1" w:styleId="Tablaconcuadrcula26">
    <w:name w:val="Tabla con cuadrícula26"/>
    <w:rsid w:val="009961C1"/>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ituloPliego">
    <w:name w:val="TituloPliego"/>
    <w:rsid w:val="009961C1"/>
    <w:pPr>
      <w:spacing w:after="60" w:line="240" w:lineRule="auto"/>
      <w:ind w:firstLine="425"/>
      <w:jc w:val="center"/>
    </w:pPr>
    <w:rPr>
      <w:rFonts w:ascii="Arial" w:eastAsia="MS Mincho" w:hAnsi="Arial" w:cs="Times New Roman"/>
      <w:b/>
      <w:szCs w:val="20"/>
      <w:lang w:val="es-ES" w:eastAsia="es-ES"/>
    </w:rPr>
  </w:style>
  <w:style w:type="table" w:customStyle="1" w:styleId="Tablaconcuadrcula27">
    <w:name w:val="Tabla con cuadrícula27"/>
    <w:rsid w:val="009961C1"/>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8">
    <w:name w:val="Tabla con cuadrícula28"/>
    <w:rsid w:val="009961C1"/>
    <w:pPr>
      <w:spacing w:after="0" w:line="240" w:lineRule="auto"/>
    </w:pPr>
    <w:rPr>
      <w:rFonts w:ascii="Calibri" w:eastAsia="MS Mincho" w:hAnsi="Calibri" w:cs="Times New Roman"/>
      <w:sz w:val="20"/>
      <w:szCs w:val="20"/>
      <w:lang w:val="es-AR" w:eastAsia="es-A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INCISO1">
    <w:name w:val="INCISO 1"/>
    <w:basedOn w:val="INCISO"/>
    <w:rsid w:val="009961C1"/>
  </w:style>
  <w:style w:type="paragraph" w:customStyle="1" w:styleId="Descripcin1">
    <w:name w:val="Descripción1"/>
    <w:basedOn w:val="Normal"/>
    <w:next w:val="Normal"/>
    <w:rsid w:val="009961C1"/>
    <w:pPr>
      <w:ind w:firstLine="425"/>
      <w:jc w:val="center"/>
    </w:pPr>
    <w:rPr>
      <w:rFonts w:ascii="Tahoma" w:eastAsia="MS Mincho" w:hAnsi="Tahoma"/>
      <w:b/>
      <w:sz w:val="28"/>
      <w:szCs w:val="20"/>
    </w:rPr>
  </w:style>
  <w:style w:type="table" w:customStyle="1" w:styleId="Tablaconcuadrcula29">
    <w:name w:val="Tabla con cuadrícula29"/>
    <w:rsid w:val="009961C1"/>
    <w:pPr>
      <w:spacing w:after="0" w:line="240" w:lineRule="auto"/>
    </w:pPr>
    <w:rPr>
      <w:rFonts w:ascii="Calibri" w:eastAsia="MS Mincho" w:hAnsi="Calibri" w:cs="Times New Roman"/>
      <w:sz w:val="20"/>
      <w:szCs w:val="20"/>
      <w:lang w:val="es-E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extonavy">
    <w:name w:val="texto_navy"/>
    <w:rsid w:val="009961C1"/>
  </w:style>
  <w:style w:type="paragraph" w:customStyle="1" w:styleId="s35">
    <w:name w:val="s35"/>
    <w:basedOn w:val="Normal"/>
    <w:rsid w:val="009961C1"/>
    <w:pPr>
      <w:spacing w:before="100" w:beforeAutospacing="1" w:after="100" w:afterAutospacing="1"/>
      <w:ind w:firstLine="425"/>
      <w:jc w:val="both"/>
    </w:pPr>
    <w:rPr>
      <w:rFonts w:eastAsia="MS Mincho"/>
      <w:lang w:val="es-MX" w:eastAsia="es-MX"/>
    </w:rPr>
  </w:style>
  <w:style w:type="character" w:customStyle="1" w:styleId="s34">
    <w:name w:val="s34"/>
    <w:rsid w:val="009961C1"/>
  </w:style>
  <w:style w:type="character" w:customStyle="1" w:styleId="s36">
    <w:name w:val="s36"/>
    <w:rsid w:val="009961C1"/>
  </w:style>
  <w:style w:type="paragraph" w:customStyle="1" w:styleId="s5">
    <w:name w:val="s5"/>
    <w:basedOn w:val="Normal"/>
    <w:rsid w:val="009961C1"/>
    <w:pPr>
      <w:spacing w:before="100" w:beforeAutospacing="1" w:after="100" w:afterAutospacing="1"/>
      <w:ind w:firstLine="425"/>
      <w:jc w:val="both"/>
    </w:pPr>
    <w:rPr>
      <w:rFonts w:eastAsia="MS Mincho"/>
      <w:lang w:val="es-MX" w:eastAsia="es-MX"/>
    </w:rPr>
  </w:style>
  <w:style w:type="paragraph" w:customStyle="1" w:styleId="CharChar">
    <w:name w:val="Char Char"/>
    <w:basedOn w:val="Normal"/>
    <w:rsid w:val="009961C1"/>
    <w:pPr>
      <w:spacing w:after="160" w:line="240" w:lineRule="exact"/>
      <w:ind w:firstLine="425"/>
      <w:jc w:val="both"/>
    </w:pPr>
    <w:rPr>
      <w:rFonts w:ascii="Tahoma" w:eastAsia="MS Mincho" w:hAnsi="Tahoma"/>
      <w:sz w:val="20"/>
      <w:szCs w:val="20"/>
      <w:lang w:eastAsia="en-US"/>
    </w:rPr>
  </w:style>
  <w:style w:type="paragraph" w:customStyle="1" w:styleId="centrar">
    <w:name w:val="centrar"/>
    <w:basedOn w:val="Normal"/>
    <w:rsid w:val="009961C1"/>
    <w:pPr>
      <w:spacing w:before="100" w:beforeAutospacing="1" w:after="100" w:afterAutospacing="1"/>
      <w:ind w:firstLine="425"/>
      <w:jc w:val="both"/>
    </w:pPr>
    <w:rPr>
      <w:rFonts w:eastAsia="MS Mincho"/>
      <w:b/>
      <w:bCs/>
    </w:rPr>
  </w:style>
  <w:style w:type="paragraph" w:customStyle="1" w:styleId="sangria0">
    <w:name w:val="sangria"/>
    <w:basedOn w:val="Normal"/>
    <w:rsid w:val="009961C1"/>
    <w:pPr>
      <w:spacing w:before="100" w:beforeAutospacing="1" w:after="100" w:afterAutospacing="1"/>
      <w:ind w:left="240" w:firstLine="425"/>
      <w:jc w:val="both"/>
    </w:pPr>
    <w:rPr>
      <w:rFonts w:eastAsia="MS Mincho"/>
    </w:rPr>
  </w:style>
  <w:style w:type="paragraph" w:customStyle="1" w:styleId="sangrota">
    <w:name w:val="sangrota"/>
    <w:basedOn w:val="Normal"/>
    <w:rsid w:val="009961C1"/>
    <w:pPr>
      <w:spacing w:before="100" w:beforeAutospacing="1" w:after="100" w:afterAutospacing="1"/>
      <w:ind w:left="360" w:firstLine="425"/>
      <w:jc w:val="both"/>
    </w:pPr>
    <w:rPr>
      <w:rFonts w:eastAsia="MS Mincho"/>
    </w:rPr>
  </w:style>
  <w:style w:type="paragraph" w:customStyle="1" w:styleId="sangrona">
    <w:name w:val="sangrona"/>
    <w:basedOn w:val="Normal"/>
    <w:rsid w:val="009961C1"/>
    <w:pPr>
      <w:spacing w:before="100" w:beforeAutospacing="1" w:after="100" w:afterAutospacing="1"/>
      <w:ind w:left="360" w:firstLine="425"/>
      <w:jc w:val="both"/>
    </w:pPr>
    <w:rPr>
      <w:rFonts w:eastAsia="MS Mincho"/>
    </w:rPr>
  </w:style>
  <w:style w:type="character" w:customStyle="1" w:styleId="italicas">
    <w:name w:val="italicas"/>
    <w:rsid w:val="009961C1"/>
    <w:rPr>
      <w:i/>
    </w:rPr>
  </w:style>
  <w:style w:type="character" w:customStyle="1" w:styleId="tachadas">
    <w:name w:val="tachadas"/>
    <w:rsid w:val="009961C1"/>
    <w:rPr>
      <w:strike/>
    </w:rPr>
  </w:style>
  <w:style w:type="character" w:customStyle="1" w:styleId="superscript">
    <w:name w:val="superscript"/>
    <w:rsid w:val="009961C1"/>
    <w:rPr>
      <w:b/>
      <w:sz w:val="17"/>
      <w:vertAlign w:val="superscript"/>
    </w:rPr>
  </w:style>
  <w:style w:type="paragraph" w:styleId="Direccinsobre">
    <w:name w:val="envelope address"/>
    <w:basedOn w:val="Normal"/>
    <w:rsid w:val="009961C1"/>
    <w:pPr>
      <w:framePr w:w="5040" w:h="1980" w:hRule="exact" w:hSpace="141" w:wrap="auto" w:hAnchor="page" w:x="5104" w:yAlign="bottom"/>
      <w:ind w:firstLine="425"/>
      <w:jc w:val="both"/>
    </w:pPr>
    <w:rPr>
      <w:rFonts w:ascii="Arial" w:eastAsia="MS Mincho" w:hAnsi="Arial" w:cs="Arial"/>
      <w:lang w:val="es-MX"/>
    </w:rPr>
  </w:style>
  <w:style w:type="paragraph" w:customStyle="1" w:styleId="CarCarCarCarCarCarCarCarCarCarCarCar1Car">
    <w:name w:val="Car Car Car Car Car Car Car Car Car Car Car Car1 Car"/>
    <w:basedOn w:val="Normal"/>
    <w:rsid w:val="009961C1"/>
    <w:pPr>
      <w:spacing w:after="160" w:line="240" w:lineRule="exact"/>
      <w:ind w:firstLine="425"/>
      <w:jc w:val="both"/>
    </w:pPr>
    <w:rPr>
      <w:rFonts w:ascii="Tahoma" w:eastAsia="MS Mincho" w:hAnsi="Tahoma"/>
      <w:sz w:val="20"/>
      <w:szCs w:val="20"/>
      <w:lang w:val="es-MX" w:eastAsia="en-US"/>
    </w:rPr>
  </w:style>
  <w:style w:type="paragraph" w:customStyle="1" w:styleId="CarCarCarCarCarCarCarCarCarCarCarCar1CarCarCarCar">
    <w:name w:val="Car Car Car Car Car Car Car Car Car Car Car Car1 Car Car Car Car"/>
    <w:basedOn w:val="Normal"/>
    <w:rsid w:val="009961C1"/>
    <w:pPr>
      <w:spacing w:after="160" w:line="240" w:lineRule="exact"/>
      <w:ind w:firstLine="425"/>
      <w:jc w:val="both"/>
    </w:pPr>
    <w:rPr>
      <w:rFonts w:ascii="Tahoma" w:eastAsia="MS Mincho" w:hAnsi="Tahoma"/>
      <w:sz w:val="20"/>
      <w:szCs w:val="20"/>
      <w:lang w:val="es-MX" w:eastAsia="en-US"/>
    </w:rPr>
  </w:style>
  <w:style w:type="paragraph" w:customStyle="1" w:styleId="p2">
    <w:name w:val="p2"/>
    <w:basedOn w:val="Normal"/>
    <w:rsid w:val="009961C1"/>
    <w:pPr>
      <w:widowControl w:val="0"/>
      <w:tabs>
        <w:tab w:val="left" w:pos="5397"/>
      </w:tabs>
      <w:autoSpaceDE w:val="0"/>
      <w:autoSpaceDN w:val="0"/>
      <w:adjustRightInd w:val="0"/>
      <w:ind w:left="3957" w:firstLine="425"/>
      <w:jc w:val="both"/>
    </w:pPr>
    <w:rPr>
      <w:rFonts w:eastAsia="MS Mincho"/>
      <w:lang w:val="en-US"/>
    </w:rPr>
  </w:style>
  <w:style w:type="paragraph" w:customStyle="1" w:styleId="Estilosinnombre">
    <w:name w:val="Estilo sin nombre"/>
    <w:basedOn w:val="Normal"/>
    <w:rsid w:val="009961C1"/>
    <w:pPr>
      <w:spacing w:after="160" w:line="240" w:lineRule="exact"/>
      <w:ind w:firstLine="425"/>
      <w:jc w:val="both"/>
    </w:pPr>
    <w:rPr>
      <w:rFonts w:ascii="Tahoma" w:eastAsia="MS Mincho" w:hAnsi="Tahoma" w:cs="Tahoma"/>
      <w:sz w:val="20"/>
      <w:szCs w:val="20"/>
      <w:lang w:eastAsia="es-MX"/>
    </w:rPr>
  </w:style>
  <w:style w:type="paragraph" w:customStyle="1" w:styleId="Direccin">
    <w:name w:val="Dirección"/>
    <w:basedOn w:val="Normal"/>
    <w:rsid w:val="009961C1"/>
    <w:pPr>
      <w:framePr w:w="5040" w:h="1980" w:hRule="exact" w:hSpace="141" w:wrap="auto" w:hAnchor="page" w:x="5103" w:yAlign="bottom"/>
      <w:ind w:firstLine="425"/>
      <w:jc w:val="both"/>
    </w:pPr>
    <w:rPr>
      <w:rFonts w:ascii="Arial" w:eastAsia="MS Mincho" w:hAnsi="Arial" w:cs="Arial"/>
      <w:szCs w:val="20"/>
      <w:lang w:val="es-MX" w:eastAsia="es-MX"/>
    </w:rPr>
  </w:style>
  <w:style w:type="paragraph" w:customStyle="1" w:styleId="CarCarCarCarCarC000">
    <w:name w:val="Car Car Car Car Car C000"/>
    <w:basedOn w:val="Normal"/>
    <w:rsid w:val="009961C1"/>
    <w:pPr>
      <w:spacing w:after="160" w:line="240" w:lineRule="exact"/>
      <w:ind w:firstLine="425"/>
      <w:jc w:val="both"/>
    </w:pPr>
    <w:rPr>
      <w:rFonts w:ascii="Tahoma" w:eastAsia="MS Mincho" w:hAnsi="Tahoma" w:cs="Tahoma"/>
      <w:sz w:val="20"/>
      <w:szCs w:val="20"/>
      <w:lang w:val="es-MX" w:eastAsia="es-MX"/>
    </w:rPr>
  </w:style>
  <w:style w:type="paragraph" w:customStyle="1" w:styleId="Listavistosa-nfasis">
    <w:name w:val="Lista vistosa - Énfasis"/>
    <w:basedOn w:val="Normal"/>
    <w:rsid w:val="009961C1"/>
    <w:pPr>
      <w:ind w:left="720" w:firstLine="425"/>
      <w:jc w:val="both"/>
    </w:pPr>
    <w:rPr>
      <w:rFonts w:ascii="Calibri" w:eastAsia="MS Mincho" w:hAnsi="Calibri" w:cs="Calibri"/>
      <w:sz w:val="22"/>
      <w:szCs w:val="20"/>
      <w:lang w:val="es-MX" w:eastAsia="es-MX"/>
    </w:rPr>
  </w:style>
  <w:style w:type="character" w:customStyle="1" w:styleId="Ttulo4Car1">
    <w:name w:val="Título 4 Car1"/>
    <w:basedOn w:val="Fuentedeprrafopredeter"/>
    <w:locked/>
    <w:rsid w:val="009961C1"/>
    <w:rPr>
      <w:b/>
      <w:bCs/>
      <w:sz w:val="28"/>
      <w:szCs w:val="28"/>
      <w:lang w:val="es-ES" w:eastAsia="es-ES"/>
    </w:rPr>
  </w:style>
  <w:style w:type="character" w:customStyle="1" w:styleId="Ttulo5Car1">
    <w:name w:val="Título 5 Car1"/>
    <w:rsid w:val="009961C1"/>
    <w:rPr>
      <w:rFonts w:ascii="Cambria" w:hAnsi="Cambria"/>
      <w:i/>
      <w:iCs/>
      <w:sz w:val="24"/>
      <w:szCs w:val="24"/>
      <w:lang w:eastAsia="en-US"/>
    </w:rPr>
  </w:style>
  <w:style w:type="character" w:customStyle="1" w:styleId="Ttulo6Car1">
    <w:name w:val="Título 6 Car1"/>
    <w:basedOn w:val="Fuentedeprrafopredeter"/>
    <w:locked/>
    <w:rsid w:val="009961C1"/>
    <w:rPr>
      <w:rFonts w:ascii="Arial" w:hAnsi="Arial" w:cs="Arial"/>
      <w:b/>
      <w:sz w:val="24"/>
      <w:szCs w:val="28"/>
      <w:lang w:val="es-ES" w:eastAsia="es-ES"/>
    </w:rPr>
  </w:style>
  <w:style w:type="character" w:customStyle="1" w:styleId="Ttulo7Car1">
    <w:name w:val="Título 7 Car1"/>
    <w:basedOn w:val="Fuentedeprrafopredeter"/>
    <w:locked/>
    <w:rsid w:val="009961C1"/>
    <w:rPr>
      <w:rFonts w:ascii="Cambria" w:hAnsi="Cambria"/>
      <w:b/>
      <w:bCs/>
      <w:i/>
      <w:iCs/>
      <w:color w:val="5A5A5A"/>
      <w:lang w:eastAsia="en-US"/>
    </w:rPr>
  </w:style>
  <w:style w:type="character" w:customStyle="1" w:styleId="Ttulo8Car1">
    <w:name w:val="Título 8 Car1"/>
    <w:basedOn w:val="Fuentedeprrafopredeter"/>
    <w:locked/>
    <w:rsid w:val="009961C1"/>
    <w:rPr>
      <w:rFonts w:ascii="Cambria" w:hAnsi="Cambria"/>
      <w:b/>
      <w:bCs/>
      <w:color w:val="7F7F7F"/>
      <w:lang w:eastAsia="en-US"/>
    </w:rPr>
  </w:style>
  <w:style w:type="character" w:customStyle="1" w:styleId="Ttulo9Car1">
    <w:name w:val="Título 9 Car1"/>
    <w:basedOn w:val="Fuentedeprrafopredeter"/>
    <w:locked/>
    <w:rsid w:val="009961C1"/>
    <w:rPr>
      <w:b/>
      <w:snapToGrid w:val="0"/>
      <w:lang w:val="es-ES" w:eastAsia="es-ES"/>
    </w:rPr>
  </w:style>
  <w:style w:type="table" w:customStyle="1" w:styleId="Tablaconcuadrcula30">
    <w:name w:val="Tabla con cuadrícula30"/>
    <w:basedOn w:val="Tablanormal"/>
    <w:next w:val="Tablaconcuadrcula"/>
    <w:rsid w:val="009961C1"/>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1">
    <w:name w:val="Encabezado Car1"/>
    <w:basedOn w:val="Fuentedeprrafopredeter"/>
    <w:locked/>
    <w:rsid w:val="009961C1"/>
    <w:rPr>
      <w:sz w:val="24"/>
      <w:szCs w:val="24"/>
      <w:lang w:val="es-ES" w:eastAsia="es-ES"/>
    </w:rPr>
  </w:style>
  <w:style w:type="character" w:customStyle="1" w:styleId="Sangra2detindependienteCar1">
    <w:name w:val="Sangría 2 de t. independiente Car1"/>
    <w:basedOn w:val="Fuentedeprrafopredeter"/>
    <w:locked/>
    <w:rsid w:val="009961C1"/>
    <w:rPr>
      <w:sz w:val="24"/>
      <w:szCs w:val="24"/>
      <w:lang w:val="es-ES" w:eastAsia="es-ES"/>
    </w:rPr>
  </w:style>
  <w:style w:type="character" w:customStyle="1" w:styleId="TextodegloboCar1">
    <w:name w:val="Texto de globo Car1"/>
    <w:basedOn w:val="Fuentedeprrafopredeter"/>
    <w:locked/>
    <w:rsid w:val="009961C1"/>
    <w:rPr>
      <w:rFonts w:ascii="Tahoma" w:hAnsi="Tahoma" w:cs="Tahoma"/>
      <w:sz w:val="16"/>
      <w:szCs w:val="16"/>
      <w:lang w:val="es-ES" w:eastAsia="es-ES"/>
    </w:rPr>
  </w:style>
  <w:style w:type="character" w:customStyle="1" w:styleId="SubttuloCar2">
    <w:name w:val="Subtítulo Car2"/>
    <w:basedOn w:val="Fuentedeprrafopredeter"/>
    <w:locked/>
    <w:rsid w:val="009961C1"/>
    <w:rPr>
      <w:rFonts w:ascii="Arial" w:hAnsi="Arial" w:cs="Arial"/>
      <w:b/>
      <w:bCs/>
      <w:sz w:val="24"/>
      <w:szCs w:val="24"/>
      <w:lang w:val="es-ES" w:eastAsia="es-ES"/>
    </w:rPr>
  </w:style>
  <w:style w:type="character" w:customStyle="1" w:styleId="WW8Num1z0">
    <w:name w:val="WW8Num1z0"/>
    <w:rsid w:val="009961C1"/>
    <w:rPr>
      <w:rFonts w:ascii="Arial" w:hAnsi="Arial"/>
      <w:b/>
    </w:rPr>
  </w:style>
  <w:style w:type="character" w:customStyle="1" w:styleId="WW8Num1z1">
    <w:name w:val="WW8Num1z1"/>
    <w:rsid w:val="009961C1"/>
  </w:style>
  <w:style w:type="character" w:customStyle="1" w:styleId="WW8Num1z2">
    <w:name w:val="WW8Num1z2"/>
    <w:rsid w:val="009961C1"/>
  </w:style>
  <w:style w:type="character" w:customStyle="1" w:styleId="WW8Num1z3">
    <w:name w:val="WW8Num1z3"/>
    <w:rsid w:val="009961C1"/>
  </w:style>
  <w:style w:type="character" w:customStyle="1" w:styleId="WW8Num1z4">
    <w:name w:val="WW8Num1z4"/>
    <w:rsid w:val="009961C1"/>
  </w:style>
  <w:style w:type="character" w:customStyle="1" w:styleId="WW8Num1z5">
    <w:name w:val="WW8Num1z5"/>
    <w:rsid w:val="009961C1"/>
  </w:style>
  <w:style w:type="character" w:customStyle="1" w:styleId="WW8Num1z6">
    <w:name w:val="WW8Num1z6"/>
    <w:rsid w:val="009961C1"/>
  </w:style>
  <w:style w:type="character" w:customStyle="1" w:styleId="WW8Num1z7">
    <w:name w:val="WW8Num1z7"/>
    <w:rsid w:val="009961C1"/>
  </w:style>
  <w:style w:type="character" w:customStyle="1" w:styleId="WW8Num1z8">
    <w:name w:val="WW8Num1z8"/>
    <w:rsid w:val="009961C1"/>
  </w:style>
  <w:style w:type="character" w:customStyle="1" w:styleId="WW8Num2z0">
    <w:name w:val="WW8Num2z0"/>
    <w:rsid w:val="009961C1"/>
  </w:style>
  <w:style w:type="character" w:customStyle="1" w:styleId="WW8Num2z1">
    <w:name w:val="WW8Num2z1"/>
    <w:rsid w:val="009961C1"/>
  </w:style>
  <w:style w:type="character" w:customStyle="1" w:styleId="WW8Num2z2">
    <w:name w:val="WW8Num2z2"/>
    <w:rsid w:val="009961C1"/>
  </w:style>
  <w:style w:type="character" w:customStyle="1" w:styleId="WW8Num2z3">
    <w:name w:val="WW8Num2z3"/>
    <w:rsid w:val="009961C1"/>
  </w:style>
  <w:style w:type="character" w:customStyle="1" w:styleId="WW8Num2z4">
    <w:name w:val="WW8Num2z4"/>
    <w:rsid w:val="009961C1"/>
  </w:style>
  <w:style w:type="character" w:customStyle="1" w:styleId="WW8Num2z5">
    <w:name w:val="WW8Num2z5"/>
    <w:rsid w:val="009961C1"/>
  </w:style>
  <w:style w:type="character" w:customStyle="1" w:styleId="WW8Num2z6">
    <w:name w:val="WW8Num2z6"/>
    <w:rsid w:val="009961C1"/>
  </w:style>
  <w:style w:type="character" w:customStyle="1" w:styleId="WW8Num2z7">
    <w:name w:val="WW8Num2z7"/>
    <w:rsid w:val="009961C1"/>
  </w:style>
  <w:style w:type="character" w:customStyle="1" w:styleId="WW8Num2z8">
    <w:name w:val="WW8Num2z8"/>
    <w:rsid w:val="009961C1"/>
  </w:style>
  <w:style w:type="character" w:customStyle="1" w:styleId="WW8Num3z0">
    <w:name w:val="WW8Num3z0"/>
    <w:rsid w:val="009961C1"/>
    <w:rPr>
      <w:b/>
    </w:rPr>
  </w:style>
  <w:style w:type="character" w:customStyle="1" w:styleId="WW8Num3z1">
    <w:name w:val="WW8Num3z1"/>
    <w:rsid w:val="009961C1"/>
  </w:style>
  <w:style w:type="character" w:customStyle="1" w:styleId="WW8Num3z2">
    <w:name w:val="WW8Num3z2"/>
    <w:rsid w:val="009961C1"/>
  </w:style>
  <w:style w:type="character" w:customStyle="1" w:styleId="WW8Num3z3">
    <w:name w:val="WW8Num3z3"/>
    <w:rsid w:val="009961C1"/>
  </w:style>
  <w:style w:type="character" w:customStyle="1" w:styleId="WW8Num3z4">
    <w:name w:val="WW8Num3z4"/>
    <w:rsid w:val="009961C1"/>
  </w:style>
  <w:style w:type="character" w:customStyle="1" w:styleId="WW8Num3z5">
    <w:name w:val="WW8Num3z5"/>
    <w:rsid w:val="009961C1"/>
  </w:style>
  <w:style w:type="character" w:customStyle="1" w:styleId="WW8Num3z6">
    <w:name w:val="WW8Num3z6"/>
    <w:rsid w:val="009961C1"/>
  </w:style>
  <w:style w:type="character" w:customStyle="1" w:styleId="WW8Num3z7">
    <w:name w:val="WW8Num3z7"/>
    <w:rsid w:val="009961C1"/>
  </w:style>
  <w:style w:type="character" w:customStyle="1" w:styleId="WW8Num3z8">
    <w:name w:val="WW8Num3z8"/>
    <w:rsid w:val="009961C1"/>
  </w:style>
  <w:style w:type="character" w:customStyle="1" w:styleId="WW8Num4z0">
    <w:name w:val="WW8Num4z0"/>
    <w:rsid w:val="009961C1"/>
  </w:style>
  <w:style w:type="character" w:customStyle="1" w:styleId="WW8Num4z1">
    <w:name w:val="WW8Num4z1"/>
    <w:rsid w:val="009961C1"/>
  </w:style>
  <w:style w:type="character" w:customStyle="1" w:styleId="WW8Num4z2">
    <w:name w:val="WW8Num4z2"/>
    <w:rsid w:val="009961C1"/>
  </w:style>
  <w:style w:type="character" w:customStyle="1" w:styleId="WW8Num4z3">
    <w:name w:val="WW8Num4z3"/>
    <w:rsid w:val="009961C1"/>
  </w:style>
  <w:style w:type="character" w:customStyle="1" w:styleId="WW8Num4z4">
    <w:name w:val="WW8Num4z4"/>
    <w:rsid w:val="009961C1"/>
  </w:style>
  <w:style w:type="character" w:customStyle="1" w:styleId="WW8Num4z5">
    <w:name w:val="WW8Num4z5"/>
    <w:rsid w:val="009961C1"/>
  </w:style>
  <w:style w:type="character" w:customStyle="1" w:styleId="WW8Num4z6">
    <w:name w:val="WW8Num4z6"/>
    <w:rsid w:val="009961C1"/>
  </w:style>
  <w:style w:type="character" w:customStyle="1" w:styleId="WW8Num4z7">
    <w:name w:val="WW8Num4z7"/>
    <w:rsid w:val="009961C1"/>
  </w:style>
  <w:style w:type="character" w:customStyle="1" w:styleId="WW8Num4z8">
    <w:name w:val="WW8Num4z8"/>
    <w:rsid w:val="009961C1"/>
  </w:style>
  <w:style w:type="character" w:customStyle="1" w:styleId="Fuentedeprrafopredeter1">
    <w:name w:val="Fuente de párrafo predeter.1"/>
    <w:rsid w:val="009961C1"/>
  </w:style>
  <w:style w:type="character" w:customStyle="1" w:styleId="Caracteresdenotaalpie">
    <w:name w:val="Caracteres de nota al pie"/>
    <w:rsid w:val="009961C1"/>
    <w:rPr>
      <w:vertAlign w:val="superscript"/>
    </w:rPr>
  </w:style>
  <w:style w:type="character" w:customStyle="1" w:styleId="Internetlink">
    <w:name w:val="Internet link"/>
    <w:rsid w:val="009961C1"/>
    <w:rPr>
      <w:color w:val="0000FF"/>
      <w:u w:val="single"/>
    </w:rPr>
  </w:style>
  <w:style w:type="character" w:customStyle="1" w:styleId="StrongEmphasis">
    <w:name w:val="Strong Emphasis"/>
    <w:rsid w:val="009961C1"/>
    <w:rPr>
      <w:b/>
    </w:rPr>
  </w:style>
  <w:style w:type="character" w:customStyle="1" w:styleId="nfasissutil1">
    <w:name w:val="Énfasis sutil1"/>
    <w:rsid w:val="009961C1"/>
    <w:rPr>
      <w:i/>
    </w:rPr>
  </w:style>
  <w:style w:type="character" w:customStyle="1" w:styleId="nfasisintenso1">
    <w:name w:val="Énfasis intenso1"/>
    <w:rsid w:val="009961C1"/>
    <w:rPr>
      <w:b/>
      <w:i/>
    </w:rPr>
  </w:style>
  <w:style w:type="character" w:customStyle="1" w:styleId="Referenciasutil1">
    <w:name w:val="Referencia sutil1"/>
    <w:rsid w:val="009961C1"/>
    <w:rPr>
      <w:smallCaps/>
    </w:rPr>
  </w:style>
  <w:style w:type="character" w:customStyle="1" w:styleId="Referenciaintensa1">
    <w:name w:val="Referencia intensa1"/>
    <w:rsid w:val="009961C1"/>
    <w:rPr>
      <w:b/>
      <w:smallCaps/>
    </w:rPr>
  </w:style>
  <w:style w:type="character" w:customStyle="1" w:styleId="Ttulodellibro1">
    <w:name w:val="Título del libro1"/>
    <w:rsid w:val="009961C1"/>
    <w:rPr>
      <w:i/>
      <w:smallCaps/>
      <w:spacing w:val="5"/>
    </w:rPr>
  </w:style>
  <w:style w:type="character" w:customStyle="1" w:styleId="CommentReference1">
    <w:name w:val="Comment Reference1"/>
    <w:rsid w:val="009961C1"/>
    <w:rPr>
      <w:sz w:val="16"/>
    </w:rPr>
  </w:style>
  <w:style w:type="paragraph" w:customStyle="1" w:styleId="Epgrafe1">
    <w:name w:val="Epígrafe1"/>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Text">
    <w:name w:val="Text"/>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Sangra2detindependiente1">
    <w:name w:val="Sangría 2 de t. independiente1"/>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Textbodyindent">
    <w:name w:val="Text body indent"/>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Prrafodelista11">
    <w:name w:val="Párrafo de lista11"/>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PreformattedText">
    <w:name w:val="Preformatted Text"/>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Sinespaciado11">
    <w:name w:val="Sin espaciado11"/>
    <w:rsid w:val="009961C1"/>
    <w:pPr>
      <w:suppressAutoHyphens/>
      <w:spacing w:after="0" w:line="240" w:lineRule="auto"/>
      <w:textAlignment w:val="baseline"/>
    </w:pPr>
    <w:rPr>
      <w:rFonts w:ascii="Arial" w:eastAsia="Times New Roman" w:hAnsi="Arial" w:cs="Times New Roman"/>
      <w:kern w:val="1"/>
      <w:lang w:eastAsia="ar-SA"/>
    </w:rPr>
  </w:style>
  <w:style w:type="paragraph" w:customStyle="1" w:styleId="Lista21">
    <w:name w:val="Lista 21"/>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Textoindependienteprimerasangra21">
    <w:name w:val="Texto independiente primera sangría 21"/>
    <w:basedOn w:val="Textbodyindent"/>
    <w:rsid w:val="009961C1"/>
    <w:pPr>
      <w:autoSpaceDN/>
      <w:spacing w:after="120" w:line="240" w:lineRule="auto"/>
      <w:ind w:left="283" w:firstLine="210"/>
    </w:pPr>
    <w:rPr>
      <w:rFonts w:ascii="Times New Roman" w:eastAsia="Times New Roman" w:hAnsi="Times New Roman" w:cs="Times New Roman"/>
      <w:color w:val="auto"/>
      <w:kern w:val="1"/>
      <w:sz w:val="24"/>
      <w:szCs w:val="24"/>
      <w:lang w:val="es-ES" w:eastAsia="ar-SA" w:bidi="ar-SA"/>
    </w:rPr>
  </w:style>
  <w:style w:type="paragraph" w:customStyle="1" w:styleId="Citadestacada1">
    <w:name w:val="Cita destacada1"/>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Cita1">
    <w:name w:val="Cita1"/>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ContentsHeading">
    <w:name w:val="Contents Heading"/>
    <w:basedOn w:val="Ttulo1"/>
    <w:rsid w:val="009961C1"/>
    <w:pPr>
      <w:keepNext w:val="0"/>
      <w:suppressLineNumbers/>
      <w:suppressAutoHyphens/>
      <w:spacing w:before="480" w:line="276" w:lineRule="auto"/>
      <w:jc w:val="left"/>
      <w:textAlignment w:val="baseline"/>
    </w:pPr>
    <w:rPr>
      <w:rFonts w:ascii="Cambria" w:hAnsi="Cambria"/>
      <w:b w:val="0"/>
      <w:bCs w:val="0"/>
      <w:smallCaps/>
      <w:color w:val="00000A"/>
      <w:spacing w:val="5"/>
      <w:kern w:val="1"/>
      <w:sz w:val="36"/>
      <w:szCs w:val="36"/>
      <w:lang w:val="es-MX" w:eastAsia="ar-SA"/>
    </w:rPr>
  </w:style>
  <w:style w:type="paragraph" w:customStyle="1" w:styleId="CommentText1">
    <w:name w:val="Comment Text1"/>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CommentSubject1">
    <w:name w:val="Comment Subject1"/>
    <w:basedOn w:val="CommentText1"/>
    <w:rsid w:val="009961C1"/>
    <w:pPr>
      <w:autoSpaceDN/>
      <w:spacing w:line="240" w:lineRule="auto"/>
    </w:pPr>
    <w:rPr>
      <w:rFonts w:eastAsia="Times New Roman"/>
      <w:b/>
      <w:bCs/>
      <w:color w:val="auto"/>
      <w:kern w:val="1"/>
      <w:sz w:val="20"/>
      <w:szCs w:val="20"/>
      <w:lang w:eastAsia="ar-SA" w:bidi="ar-SA"/>
    </w:rPr>
  </w:style>
  <w:style w:type="paragraph" w:customStyle="1" w:styleId="2909F619802848F09E01365C32F34654">
    <w:name w:val="2909F619802848F09E01365C32F34654"/>
    <w:rsid w:val="009961C1"/>
    <w:pPr>
      <w:suppressAutoHyphens/>
      <w:spacing w:after="200" w:line="276" w:lineRule="auto"/>
      <w:textAlignment w:val="baseline"/>
    </w:pPr>
    <w:rPr>
      <w:rFonts w:ascii="Calibri" w:eastAsia="Times New Roman" w:hAnsi="Calibri" w:cs="Times New Roman"/>
      <w:kern w:val="1"/>
      <w:lang w:eastAsia="ar-SA"/>
    </w:rPr>
  </w:style>
  <w:style w:type="paragraph" w:customStyle="1" w:styleId="TableContents">
    <w:name w:val="Table Contents"/>
    <w:basedOn w:val="Standard"/>
    <w:rsid w:val="009961C1"/>
    <w:pPr>
      <w:widowControl/>
      <w:spacing w:after="200" w:line="276" w:lineRule="auto"/>
      <w:textAlignment w:val="baseline"/>
    </w:pPr>
    <w:rPr>
      <w:rFonts w:ascii="Calibri" w:eastAsia="Calibri" w:hAnsi="Calibri" w:cs="Calibri"/>
      <w:color w:val="000000"/>
      <w:sz w:val="22"/>
      <w:szCs w:val="22"/>
    </w:rPr>
  </w:style>
  <w:style w:type="character" w:customStyle="1" w:styleId="CarCar28">
    <w:name w:val="Car Car28"/>
    <w:rsid w:val="009961C1"/>
    <w:rPr>
      <w:rFonts w:ascii="Arial" w:eastAsia="Calibri" w:hAnsi="Arial"/>
      <w:b/>
      <w:bCs/>
      <w:sz w:val="16"/>
      <w:szCs w:val="16"/>
      <w:lang w:eastAsia="es-ES" w:bidi="ar-SA"/>
    </w:rPr>
  </w:style>
  <w:style w:type="numbering" w:customStyle="1" w:styleId="Vietagrande">
    <w:name w:val="Viñeta grande"/>
    <w:rsid w:val="009961C1"/>
    <w:pPr>
      <w:numPr>
        <w:numId w:val="82"/>
      </w:numPr>
    </w:pPr>
  </w:style>
  <w:style w:type="paragraph" w:customStyle="1" w:styleId="textojustificado">
    <w:name w:val="textojustificado"/>
    <w:basedOn w:val="Normal"/>
    <w:rsid w:val="009961C1"/>
    <w:pPr>
      <w:spacing w:before="100" w:beforeAutospacing="1" w:after="100" w:afterAutospacing="1"/>
    </w:pPr>
    <w:rPr>
      <w:rFonts w:eastAsia="Calibri"/>
    </w:rPr>
  </w:style>
  <w:style w:type="character" w:customStyle="1" w:styleId="textotitcoord1">
    <w:name w:val="textotit_coord1"/>
    <w:rsid w:val="009961C1"/>
    <w:rPr>
      <w:b/>
      <w:bCs/>
      <w:strike w:val="0"/>
      <w:dstrike w:val="0"/>
      <w:color w:val="666666"/>
      <w:sz w:val="24"/>
      <w:szCs w:val="24"/>
      <w:u w:val="none"/>
      <w:effect w:val="none"/>
    </w:rPr>
  </w:style>
  <w:style w:type="paragraph" w:customStyle="1" w:styleId="NoteLevel1">
    <w:name w:val="Note Level 1"/>
    <w:basedOn w:val="Normal"/>
    <w:rsid w:val="009961C1"/>
    <w:pPr>
      <w:keepNext/>
      <w:numPr>
        <w:numId w:val="83"/>
      </w:numPr>
      <w:outlineLvl w:val="0"/>
    </w:pPr>
    <w:rPr>
      <w:rFonts w:ascii="Verdana" w:eastAsia="Calibri" w:hAnsi="Verdana"/>
      <w:lang w:val="es-ES_tradnl" w:eastAsia="es-ES_tradnl"/>
    </w:rPr>
  </w:style>
  <w:style w:type="paragraph" w:customStyle="1" w:styleId="NoteLevel3">
    <w:name w:val="Note Level 3"/>
    <w:basedOn w:val="Normal"/>
    <w:semiHidden/>
    <w:rsid w:val="009961C1"/>
    <w:pPr>
      <w:keepNext/>
      <w:numPr>
        <w:ilvl w:val="2"/>
        <w:numId w:val="83"/>
      </w:numPr>
      <w:outlineLvl w:val="2"/>
    </w:pPr>
    <w:rPr>
      <w:rFonts w:ascii="Verdana" w:eastAsia="Calibri" w:hAnsi="Verdana"/>
      <w:lang w:val="es-ES_tradnl" w:eastAsia="es-ES_tradnl"/>
    </w:rPr>
  </w:style>
  <w:style w:type="paragraph" w:customStyle="1" w:styleId="NoteLevel4">
    <w:name w:val="Note Level 4"/>
    <w:basedOn w:val="Normal"/>
    <w:semiHidden/>
    <w:rsid w:val="009961C1"/>
    <w:pPr>
      <w:keepNext/>
      <w:numPr>
        <w:ilvl w:val="3"/>
        <w:numId w:val="83"/>
      </w:numPr>
      <w:outlineLvl w:val="3"/>
    </w:pPr>
    <w:rPr>
      <w:rFonts w:ascii="Verdana" w:eastAsia="Calibri" w:hAnsi="Verdana"/>
      <w:lang w:val="es-ES_tradnl" w:eastAsia="es-ES_tradnl"/>
    </w:rPr>
  </w:style>
  <w:style w:type="paragraph" w:customStyle="1" w:styleId="NoteLevel5">
    <w:name w:val="Note Level 5"/>
    <w:basedOn w:val="Normal"/>
    <w:semiHidden/>
    <w:rsid w:val="009961C1"/>
    <w:pPr>
      <w:keepNext/>
      <w:numPr>
        <w:ilvl w:val="4"/>
        <w:numId w:val="83"/>
      </w:numPr>
      <w:outlineLvl w:val="4"/>
    </w:pPr>
    <w:rPr>
      <w:rFonts w:ascii="Verdana" w:eastAsia="Calibri" w:hAnsi="Verdana"/>
      <w:lang w:val="es-ES_tradnl" w:eastAsia="es-ES_tradnl"/>
    </w:rPr>
  </w:style>
  <w:style w:type="paragraph" w:customStyle="1" w:styleId="NoteLevel6">
    <w:name w:val="Note Level 6"/>
    <w:basedOn w:val="Normal"/>
    <w:semiHidden/>
    <w:rsid w:val="009961C1"/>
    <w:pPr>
      <w:keepNext/>
      <w:numPr>
        <w:ilvl w:val="5"/>
        <w:numId w:val="83"/>
      </w:numPr>
      <w:outlineLvl w:val="5"/>
    </w:pPr>
    <w:rPr>
      <w:rFonts w:ascii="Verdana" w:eastAsia="Calibri" w:hAnsi="Verdana"/>
      <w:lang w:val="es-ES_tradnl" w:eastAsia="es-ES_tradnl"/>
    </w:rPr>
  </w:style>
  <w:style w:type="paragraph" w:customStyle="1" w:styleId="NoteLevel7">
    <w:name w:val="Note Level 7"/>
    <w:basedOn w:val="Normal"/>
    <w:semiHidden/>
    <w:rsid w:val="009961C1"/>
    <w:pPr>
      <w:keepNext/>
      <w:numPr>
        <w:ilvl w:val="6"/>
        <w:numId w:val="83"/>
      </w:numPr>
      <w:outlineLvl w:val="6"/>
    </w:pPr>
    <w:rPr>
      <w:rFonts w:ascii="Verdana" w:eastAsia="Calibri" w:hAnsi="Verdana"/>
      <w:lang w:val="es-ES_tradnl" w:eastAsia="es-ES_tradnl"/>
    </w:rPr>
  </w:style>
  <w:style w:type="paragraph" w:customStyle="1" w:styleId="NoteLevel8">
    <w:name w:val="Note Level 8"/>
    <w:basedOn w:val="Normal"/>
    <w:semiHidden/>
    <w:rsid w:val="009961C1"/>
    <w:pPr>
      <w:keepNext/>
      <w:numPr>
        <w:ilvl w:val="7"/>
        <w:numId w:val="83"/>
      </w:numPr>
      <w:outlineLvl w:val="7"/>
    </w:pPr>
    <w:rPr>
      <w:rFonts w:ascii="Verdana" w:eastAsia="Calibri" w:hAnsi="Verdana"/>
      <w:lang w:val="es-ES_tradnl" w:eastAsia="es-ES_tradnl"/>
    </w:rPr>
  </w:style>
  <w:style w:type="paragraph" w:customStyle="1" w:styleId="NoteLevel9">
    <w:name w:val="Note Level 9"/>
    <w:basedOn w:val="Normal"/>
    <w:semiHidden/>
    <w:rsid w:val="009961C1"/>
    <w:pPr>
      <w:keepNext/>
      <w:numPr>
        <w:ilvl w:val="8"/>
        <w:numId w:val="83"/>
      </w:numPr>
      <w:outlineLvl w:val="8"/>
    </w:pPr>
    <w:rPr>
      <w:rFonts w:ascii="Verdana" w:eastAsia="Calibri" w:hAnsi="Verdana"/>
      <w:lang w:val="es-ES_tradnl" w:eastAsia="es-ES_tradnl"/>
    </w:rPr>
  </w:style>
  <w:style w:type="character" w:customStyle="1" w:styleId="CarCar27">
    <w:name w:val="Car Car27"/>
    <w:rsid w:val="009961C1"/>
    <w:rPr>
      <w:rFonts w:ascii="Arial" w:hAnsi="Arial"/>
      <w:b/>
      <w:bCs/>
      <w:i/>
      <w:iCs/>
      <w:sz w:val="28"/>
      <w:szCs w:val="28"/>
      <w:lang w:val="es-ES" w:eastAsia="es-ES" w:bidi="ar-SA"/>
    </w:rPr>
  </w:style>
  <w:style w:type="character" w:customStyle="1" w:styleId="CarCar26">
    <w:name w:val="Car Car26"/>
    <w:rsid w:val="009961C1"/>
    <w:rPr>
      <w:rFonts w:ascii="Arial" w:hAnsi="Arial"/>
      <w:b/>
      <w:i/>
      <w:iCs/>
      <w:sz w:val="32"/>
      <w:szCs w:val="32"/>
      <w:u w:val="single"/>
      <w:lang w:val="es-ES" w:eastAsia="es-ES" w:bidi="ar-SA"/>
    </w:rPr>
  </w:style>
  <w:style w:type="character" w:customStyle="1" w:styleId="CarCar25">
    <w:name w:val="Car Car25"/>
    <w:rsid w:val="009961C1"/>
    <w:rPr>
      <w:b/>
      <w:bCs/>
      <w:sz w:val="28"/>
      <w:szCs w:val="28"/>
      <w:lang w:val="es-ES" w:eastAsia="es-ES" w:bidi="ar-SA"/>
    </w:rPr>
  </w:style>
  <w:style w:type="character" w:customStyle="1" w:styleId="CarCar24">
    <w:name w:val="Car Car24"/>
    <w:rsid w:val="009961C1"/>
    <w:rPr>
      <w:rFonts w:ascii="Cambria" w:hAnsi="Cambria"/>
      <w:i/>
      <w:iCs/>
      <w:sz w:val="24"/>
      <w:szCs w:val="24"/>
      <w:lang w:eastAsia="en-US" w:bidi="ar-SA"/>
    </w:rPr>
  </w:style>
  <w:style w:type="character" w:customStyle="1" w:styleId="CarCar23">
    <w:name w:val="Car Car23"/>
    <w:rsid w:val="009961C1"/>
    <w:rPr>
      <w:rFonts w:ascii="Arial" w:hAnsi="Arial"/>
      <w:b/>
      <w:sz w:val="24"/>
      <w:szCs w:val="28"/>
      <w:lang w:val="es-ES" w:eastAsia="es-ES" w:bidi="ar-SA"/>
    </w:rPr>
  </w:style>
  <w:style w:type="character" w:customStyle="1" w:styleId="CarCar22">
    <w:name w:val="Car Car22"/>
    <w:rsid w:val="009961C1"/>
    <w:rPr>
      <w:rFonts w:ascii="Cambria" w:hAnsi="Cambria"/>
      <w:b/>
      <w:bCs/>
      <w:i/>
      <w:iCs/>
      <w:color w:val="5A5A5A"/>
      <w:lang w:eastAsia="en-US" w:bidi="ar-SA"/>
    </w:rPr>
  </w:style>
  <w:style w:type="character" w:customStyle="1" w:styleId="CarCar21">
    <w:name w:val="Car Car21"/>
    <w:rsid w:val="009961C1"/>
    <w:rPr>
      <w:rFonts w:ascii="Cambria" w:hAnsi="Cambria"/>
      <w:b/>
      <w:bCs/>
      <w:color w:val="7F7F7F"/>
      <w:lang w:eastAsia="en-US" w:bidi="ar-SA"/>
    </w:rPr>
  </w:style>
  <w:style w:type="character" w:customStyle="1" w:styleId="CarCar20">
    <w:name w:val="Car Car20"/>
    <w:rsid w:val="009961C1"/>
    <w:rPr>
      <w:b/>
      <w:snapToGrid w:val="0"/>
      <w:lang w:val="es-ES" w:eastAsia="es-ES" w:bidi="ar-SA"/>
    </w:rPr>
  </w:style>
  <w:style w:type="paragraph" w:customStyle="1" w:styleId="NormalArial0">
    <w:name w:val="Normal + Arial"/>
    <w:basedOn w:val="Normal"/>
    <w:rsid w:val="009961C1"/>
    <w:pPr>
      <w:spacing w:line="360" w:lineRule="auto"/>
      <w:jc w:val="both"/>
    </w:pPr>
    <w:rPr>
      <w:rFonts w:ascii="Arial" w:hAnsi="Arial" w:cs="Arial"/>
      <w:sz w:val="22"/>
      <w:szCs w:val="22"/>
    </w:rPr>
  </w:style>
  <w:style w:type="character" w:customStyle="1" w:styleId="textoprincipal">
    <w:name w:val="texto_principal"/>
    <w:rsid w:val="009961C1"/>
  </w:style>
  <w:style w:type="character" w:customStyle="1" w:styleId="apple-style-span">
    <w:name w:val="apple-style-span"/>
    <w:rsid w:val="009961C1"/>
  </w:style>
  <w:style w:type="character" w:customStyle="1" w:styleId="CarCarCar1">
    <w:name w:val="Car Car Car1"/>
    <w:rsid w:val="009961C1"/>
    <w:rPr>
      <w:rFonts w:ascii="Courier New" w:hAnsi="Courier New"/>
      <w:lang w:val="es-ES_tradnl" w:eastAsia="es-ES" w:bidi="ar-SA"/>
    </w:rPr>
  </w:style>
  <w:style w:type="character" w:customStyle="1" w:styleId="Cuadrculavistosa-nfasis1Car">
    <w:name w:val="Cuadrícula vistosa - Énfasis 1 Car"/>
    <w:link w:val="Cuadrculavistosa-nfasis1"/>
    <w:rsid w:val="009961C1"/>
    <w:rPr>
      <w:i/>
      <w:iCs/>
      <w:color w:val="404040"/>
      <w:lang w:val="es-ES"/>
    </w:rPr>
  </w:style>
  <w:style w:type="numbering" w:customStyle="1" w:styleId="WWNum110">
    <w:name w:val="WWNum110"/>
    <w:basedOn w:val="Sinlista"/>
    <w:rsid w:val="009961C1"/>
    <w:pPr>
      <w:numPr>
        <w:numId w:val="16"/>
      </w:numPr>
    </w:pPr>
  </w:style>
  <w:style w:type="numbering" w:customStyle="1" w:styleId="WWNum210">
    <w:name w:val="WWNum210"/>
    <w:basedOn w:val="Sinlista"/>
    <w:rsid w:val="009961C1"/>
    <w:pPr>
      <w:numPr>
        <w:numId w:val="17"/>
      </w:numPr>
    </w:pPr>
  </w:style>
  <w:style w:type="numbering" w:customStyle="1" w:styleId="WWNum34">
    <w:name w:val="WWNum34"/>
    <w:basedOn w:val="Sinlista"/>
    <w:rsid w:val="009961C1"/>
    <w:pPr>
      <w:numPr>
        <w:numId w:val="18"/>
      </w:numPr>
    </w:pPr>
  </w:style>
  <w:style w:type="numbering" w:customStyle="1" w:styleId="WWNum41">
    <w:name w:val="WWNum41"/>
    <w:basedOn w:val="Sinlista"/>
    <w:rsid w:val="009961C1"/>
    <w:pPr>
      <w:numPr>
        <w:numId w:val="19"/>
      </w:numPr>
    </w:pPr>
  </w:style>
  <w:style w:type="numbering" w:customStyle="1" w:styleId="WWNum51">
    <w:name w:val="WWNum51"/>
    <w:basedOn w:val="Sinlista"/>
    <w:rsid w:val="009961C1"/>
    <w:pPr>
      <w:numPr>
        <w:numId w:val="20"/>
      </w:numPr>
    </w:pPr>
  </w:style>
  <w:style w:type="numbering" w:customStyle="1" w:styleId="WWNum61">
    <w:name w:val="WWNum61"/>
    <w:basedOn w:val="Sinlista"/>
    <w:rsid w:val="009961C1"/>
    <w:pPr>
      <w:numPr>
        <w:numId w:val="21"/>
      </w:numPr>
    </w:pPr>
  </w:style>
  <w:style w:type="numbering" w:customStyle="1" w:styleId="WWNum71">
    <w:name w:val="WWNum71"/>
    <w:basedOn w:val="Sinlista"/>
    <w:rsid w:val="009961C1"/>
    <w:pPr>
      <w:numPr>
        <w:numId w:val="22"/>
      </w:numPr>
    </w:pPr>
  </w:style>
  <w:style w:type="numbering" w:customStyle="1" w:styleId="WWNum81">
    <w:name w:val="WWNum81"/>
    <w:basedOn w:val="Sinlista"/>
    <w:rsid w:val="009961C1"/>
    <w:pPr>
      <w:numPr>
        <w:numId w:val="23"/>
      </w:numPr>
    </w:pPr>
  </w:style>
  <w:style w:type="numbering" w:customStyle="1" w:styleId="WWNum91">
    <w:name w:val="WWNum91"/>
    <w:basedOn w:val="Sinlista"/>
    <w:rsid w:val="009961C1"/>
    <w:pPr>
      <w:numPr>
        <w:numId w:val="24"/>
      </w:numPr>
    </w:pPr>
  </w:style>
  <w:style w:type="numbering" w:customStyle="1" w:styleId="WWNum101">
    <w:name w:val="WWNum101"/>
    <w:basedOn w:val="Sinlista"/>
    <w:rsid w:val="009961C1"/>
    <w:pPr>
      <w:numPr>
        <w:numId w:val="25"/>
      </w:numPr>
    </w:pPr>
  </w:style>
  <w:style w:type="numbering" w:customStyle="1" w:styleId="WWNum111">
    <w:name w:val="WWNum111"/>
    <w:basedOn w:val="Sinlista"/>
    <w:rsid w:val="009961C1"/>
    <w:pPr>
      <w:numPr>
        <w:numId w:val="26"/>
      </w:numPr>
    </w:pPr>
  </w:style>
  <w:style w:type="numbering" w:customStyle="1" w:styleId="WWNum121">
    <w:name w:val="WWNum121"/>
    <w:basedOn w:val="Sinlista"/>
    <w:rsid w:val="009961C1"/>
    <w:pPr>
      <w:numPr>
        <w:numId w:val="27"/>
      </w:numPr>
    </w:pPr>
  </w:style>
  <w:style w:type="numbering" w:customStyle="1" w:styleId="WWNum131">
    <w:name w:val="WWNum131"/>
    <w:basedOn w:val="Sinlista"/>
    <w:rsid w:val="009961C1"/>
    <w:pPr>
      <w:numPr>
        <w:numId w:val="28"/>
      </w:numPr>
    </w:pPr>
  </w:style>
  <w:style w:type="numbering" w:customStyle="1" w:styleId="WWNum141">
    <w:name w:val="WWNum141"/>
    <w:basedOn w:val="Sinlista"/>
    <w:rsid w:val="009961C1"/>
    <w:pPr>
      <w:numPr>
        <w:numId w:val="29"/>
      </w:numPr>
    </w:pPr>
  </w:style>
  <w:style w:type="numbering" w:customStyle="1" w:styleId="WWNum151">
    <w:name w:val="WWNum151"/>
    <w:basedOn w:val="Sinlista"/>
    <w:rsid w:val="009961C1"/>
    <w:pPr>
      <w:numPr>
        <w:numId w:val="30"/>
      </w:numPr>
    </w:pPr>
  </w:style>
  <w:style w:type="numbering" w:customStyle="1" w:styleId="WWNum161">
    <w:name w:val="WWNum161"/>
    <w:basedOn w:val="Sinlista"/>
    <w:rsid w:val="009961C1"/>
    <w:pPr>
      <w:numPr>
        <w:numId w:val="31"/>
      </w:numPr>
    </w:pPr>
  </w:style>
  <w:style w:type="numbering" w:customStyle="1" w:styleId="WWNum171">
    <w:name w:val="WWNum171"/>
    <w:basedOn w:val="Sinlista"/>
    <w:rsid w:val="009961C1"/>
    <w:pPr>
      <w:numPr>
        <w:numId w:val="32"/>
      </w:numPr>
    </w:pPr>
  </w:style>
  <w:style w:type="numbering" w:customStyle="1" w:styleId="WWNum181">
    <w:name w:val="WWNum181"/>
    <w:basedOn w:val="Sinlista"/>
    <w:rsid w:val="009961C1"/>
    <w:pPr>
      <w:numPr>
        <w:numId w:val="33"/>
      </w:numPr>
    </w:pPr>
  </w:style>
  <w:style w:type="numbering" w:customStyle="1" w:styleId="WWNum191">
    <w:name w:val="WWNum191"/>
    <w:basedOn w:val="Sinlista"/>
    <w:rsid w:val="009961C1"/>
    <w:pPr>
      <w:numPr>
        <w:numId w:val="34"/>
      </w:numPr>
    </w:pPr>
  </w:style>
  <w:style w:type="numbering" w:customStyle="1" w:styleId="WWNum201">
    <w:name w:val="WWNum201"/>
    <w:basedOn w:val="Sinlista"/>
    <w:rsid w:val="009961C1"/>
    <w:pPr>
      <w:numPr>
        <w:numId w:val="35"/>
      </w:numPr>
    </w:pPr>
  </w:style>
  <w:style w:type="numbering" w:customStyle="1" w:styleId="WWNum211">
    <w:name w:val="WWNum211"/>
    <w:basedOn w:val="Sinlista"/>
    <w:rsid w:val="009961C1"/>
    <w:pPr>
      <w:numPr>
        <w:numId w:val="36"/>
      </w:numPr>
    </w:pPr>
  </w:style>
  <w:style w:type="numbering" w:customStyle="1" w:styleId="WWNum221">
    <w:name w:val="WWNum221"/>
    <w:basedOn w:val="Sinlista"/>
    <w:rsid w:val="009961C1"/>
    <w:pPr>
      <w:numPr>
        <w:numId w:val="37"/>
      </w:numPr>
    </w:pPr>
  </w:style>
  <w:style w:type="numbering" w:customStyle="1" w:styleId="WWNum231">
    <w:name w:val="WWNum231"/>
    <w:basedOn w:val="Sinlista"/>
    <w:rsid w:val="009961C1"/>
    <w:pPr>
      <w:numPr>
        <w:numId w:val="38"/>
      </w:numPr>
    </w:pPr>
  </w:style>
  <w:style w:type="numbering" w:customStyle="1" w:styleId="WWNum241">
    <w:name w:val="WWNum241"/>
    <w:basedOn w:val="Sinlista"/>
    <w:rsid w:val="009961C1"/>
    <w:pPr>
      <w:numPr>
        <w:numId w:val="39"/>
      </w:numPr>
    </w:pPr>
  </w:style>
  <w:style w:type="numbering" w:customStyle="1" w:styleId="WWNum251">
    <w:name w:val="WWNum251"/>
    <w:basedOn w:val="Sinlista"/>
    <w:rsid w:val="009961C1"/>
    <w:pPr>
      <w:numPr>
        <w:numId w:val="40"/>
      </w:numPr>
    </w:pPr>
  </w:style>
  <w:style w:type="numbering" w:customStyle="1" w:styleId="WWNum261">
    <w:name w:val="WWNum261"/>
    <w:basedOn w:val="Sinlista"/>
    <w:rsid w:val="009961C1"/>
    <w:pPr>
      <w:numPr>
        <w:numId w:val="41"/>
      </w:numPr>
    </w:pPr>
  </w:style>
  <w:style w:type="numbering" w:customStyle="1" w:styleId="WWNum271">
    <w:name w:val="WWNum271"/>
    <w:basedOn w:val="Sinlista"/>
    <w:rsid w:val="009961C1"/>
    <w:pPr>
      <w:numPr>
        <w:numId w:val="42"/>
      </w:numPr>
    </w:pPr>
  </w:style>
  <w:style w:type="numbering" w:customStyle="1" w:styleId="WWNum281">
    <w:name w:val="WWNum281"/>
    <w:basedOn w:val="Sinlista"/>
    <w:rsid w:val="009961C1"/>
    <w:pPr>
      <w:numPr>
        <w:numId w:val="43"/>
      </w:numPr>
    </w:pPr>
  </w:style>
  <w:style w:type="numbering" w:customStyle="1" w:styleId="WWNum291">
    <w:name w:val="WWNum291"/>
    <w:basedOn w:val="Sinlista"/>
    <w:rsid w:val="009961C1"/>
    <w:pPr>
      <w:numPr>
        <w:numId w:val="44"/>
      </w:numPr>
    </w:pPr>
  </w:style>
  <w:style w:type="numbering" w:customStyle="1" w:styleId="WWNum301">
    <w:name w:val="WWNum301"/>
    <w:basedOn w:val="Sinlista"/>
    <w:rsid w:val="009961C1"/>
    <w:pPr>
      <w:numPr>
        <w:numId w:val="45"/>
      </w:numPr>
    </w:pPr>
  </w:style>
  <w:style w:type="numbering" w:customStyle="1" w:styleId="WWNum311">
    <w:name w:val="WWNum311"/>
    <w:basedOn w:val="Sinlista"/>
    <w:rsid w:val="009961C1"/>
    <w:pPr>
      <w:numPr>
        <w:numId w:val="46"/>
      </w:numPr>
    </w:pPr>
  </w:style>
  <w:style w:type="numbering" w:customStyle="1" w:styleId="WWNum321">
    <w:name w:val="WWNum321"/>
    <w:basedOn w:val="Sinlista"/>
    <w:rsid w:val="009961C1"/>
    <w:pPr>
      <w:numPr>
        <w:numId w:val="47"/>
      </w:numPr>
    </w:pPr>
  </w:style>
  <w:style w:type="numbering" w:customStyle="1" w:styleId="WWNum331">
    <w:name w:val="WWNum331"/>
    <w:basedOn w:val="Sinlista"/>
    <w:rsid w:val="009961C1"/>
    <w:pPr>
      <w:numPr>
        <w:numId w:val="48"/>
      </w:numPr>
    </w:pPr>
  </w:style>
  <w:style w:type="character" w:customStyle="1" w:styleId="Cuadrculamedia2Car">
    <w:name w:val="Cuadrícula media 2 Car"/>
    <w:link w:val="Cuadrculamedia22"/>
    <w:rsid w:val="009961C1"/>
    <w:rPr>
      <w:sz w:val="22"/>
      <w:szCs w:val="22"/>
      <w:lang w:eastAsia="en-US" w:bidi="ar-SA"/>
    </w:rPr>
  </w:style>
  <w:style w:type="character" w:customStyle="1" w:styleId="Sombreadoclaro-nfasis2Car">
    <w:name w:val="Sombreado claro - Énfasis 2 Car"/>
    <w:link w:val="Sombreadoclaro-nfasis2"/>
    <w:rsid w:val="009961C1"/>
    <w:rPr>
      <w:rFonts w:ascii="Cambria" w:eastAsia="Times New Roman" w:hAnsi="Cambria"/>
      <w:i/>
      <w:iCs/>
      <w:lang w:eastAsia="en-US"/>
    </w:rPr>
  </w:style>
  <w:style w:type="paragraph" w:customStyle="1" w:styleId="yiv6258743586gmail-msonospacing">
    <w:name w:val="yiv6258743586gmail-msonospacing"/>
    <w:basedOn w:val="Normal"/>
    <w:rsid w:val="009961C1"/>
    <w:pPr>
      <w:spacing w:before="100" w:beforeAutospacing="1" w:after="100" w:afterAutospacing="1"/>
    </w:pPr>
    <w:rPr>
      <w:lang w:val="es-MX" w:eastAsia="es-MX"/>
    </w:rPr>
  </w:style>
  <w:style w:type="paragraph" w:customStyle="1" w:styleId="yiv6258743586msonormal">
    <w:name w:val="yiv6258743586msonormal"/>
    <w:basedOn w:val="Normal"/>
    <w:rsid w:val="009961C1"/>
    <w:pPr>
      <w:spacing w:before="100" w:beforeAutospacing="1" w:after="100" w:afterAutospacing="1"/>
    </w:pPr>
    <w:rPr>
      <w:lang w:val="es-MX" w:eastAsia="es-MX"/>
    </w:rPr>
  </w:style>
  <w:style w:type="table" w:styleId="Listavistosa-nfasis1">
    <w:name w:val="Colorful List Accent 1"/>
    <w:basedOn w:val="Tablanormal"/>
    <w:rsid w:val="009961C1"/>
    <w:pPr>
      <w:spacing w:after="0" w:line="240" w:lineRule="auto"/>
    </w:pPr>
    <w:rPr>
      <w:rFonts w:ascii="Calibri" w:eastAsia="Calibri" w:hAnsi="Calibri" w:cs="Times New Roman"/>
      <w:sz w:val="20"/>
      <w:szCs w:val="20"/>
      <w:lang w:eastAsia="es-MX"/>
    </w:rPr>
    <w:tblPr>
      <w:tblStyleRowBandSize w:val="1"/>
      <w:tblStyleColBandSize w:val="1"/>
    </w:tblPr>
    <w:tcPr>
      <w:shd w:val="clear" w:color="auto" w:fill="EEF5FB"/>
    </w:tcPr>
    <w:tblStylePr w:type="firstRow">
      <w:tblPr/>
      <w:tcPr>
        <w:tcBorders>
          <w:bottom w:val="single" w:sz="12" w:space="0" w:color="FFFFFF"/>
        </w:tcBorders>
        <w:shd w:val="clear" w:color="auto" w:fill="D25F12"/>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table" w:styleId="Cuadrculavistosa-nfasis1">
    <w:name w:val="Colorful Grid Accent 1"/>
    <w:basedOn w:val="Tablanormal"/>
    <w:link w:val="Cuadrculavistosa-nfasis1Car"/>
    <w:rsid w:val="009961C1"/>
    <w:pPr>
      <w:spacing w:after="0" w:line="240" w:lineRule="auto"/>
    </w:pPr>
    <w:rPr>
      <w:i/>
      <w:iCs/>
      <w:color w:val="404040"/>
      <w:lang w:val="es-ES"/>
    </w:rPr>
    <w:tblPr>
      <w:tblStyleRowBandSize w:val="1"/>
      <w:tblStyleColBandSize w:val="1"/>
      <w:tblBorders>
        <w:insideH w:val="single" w:sz="4" w:space="0" w:color="FFFFFF"/>
      </w:tblBorders>
    </w:tblPr>
    <w:tcPr>
      <w:shd w:val="clear" w:color="auto" w:fill="DEEAF6"/>
    </w:tcPr>
    <w:tblStylePr w:type="firstRow">
      <w:tblPr/>
      <w:tcPr>
        <w:shd w:val="clear" w:color="auto" w:fill="BDD6EE"/>
      </w:tcPr>
    </w:tblStylePr>
    <w:tblStylePr w:type="lastRow">
      <w:tblPr/>
      <w:tcPr>
        <w:shd w:val="clear" w:color="auto" w:fill="BDD6EE"/>
      </w:tcPr>
    </w:tblStylePr>
    <w:tblStylePr w:type="firstCol">
      <w:tblPr/>
      <w:tcPr>
        <w:shd w:val="clear" w:color="auto" w:fill="2E74B5"/>
      </w:tcPr>
    </w:tblStylePr>
    <w:tblStylePr w:type="lastCol">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Cuadrculamedia22">
    <w:name w:val="Cuadrícula media 22"/>
    <w:basedOn w:val="Tablanormal"/>
    <w:link w:val="Cuadrculamedia2Car"/>
    <w:rsid w:val="009961C1"/>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Sombreadoclaro-nfasis2">
    <w:name w:val="Light Shading Accent 2"/>
    <w:basedOn w:val="Tablanormal"/>
    <w:link w:val="Sombreadoclaro-nfasis2Car"/>
    <w:rsid w:val="009961C1"/>
    <w:pPr>
      <w:spacing w:after="0" w:line="240" w:lineRule="auto"/>
    </w:pPr>
    <w:rPr>
      <w:rFonts w:ascii="Cambria" w:eastAsia="Times New Roman" w:hAnsi="Cambria"/>
      <w:i/>
      <w:iCs/>
    </w:rPr>
    <w:tblPr>
      <w:tblStyleRowBandSize w:val="1"/>
      <w:tblStyleColBandSize w:val="1"/>
      <w:tblBorders>
        <w:top w:val="single" w:sz="8" w:space="0" w:color="ED7D31"/>
        <w:bottom w:val="single" w:sz="8" w:space="0" w:color="ED7D31"/>
      </w:tblBorders>
    </w:tblPr>
    <w:tblStylePr w:type="firstRow">
      <w:pPr>
        <w:spacing w:before="0" w:after="0" w:line="240" w:lineRule="auto"/>
      </w:p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tblPr/>
      <w:tcPr>
        <w:tcBorders>
          <w:top w:val="single" w:sz="8" w:space="0" w:color="ED7D31"/>
          <w:left w:val="nil"/>
          <w:bottom w:val="single" w:sz="8" w:space="0" w:color="ED7D31"/>
          <w:right w:val="nil"/>
          <w:insideH w:val="nil"/>
          <w:insideV w:val="nil"/>
        </w:tcBorders>
      </w:tc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numbering" w:customStyle="1" w:styleId="Sinlista5">
    <w:name w:val="Sin lista5"/>
    <w:next w:val="Sinlista"/>
    <w:semiHidden/>
    <w:unhideWhenUsed/>
    <w:rsid w:val="009961C1"/>
  </w:style>
  <w:style w:type="table" w:customStyle="1" w:styleId="Tablaconcuadrcula32">
    <w:name w:val="Tabla con cuadrícula32"/>
    <w:basedOn w:val="Tablanormal"/>
    <w:next w:val="Tablaconcuadrcula"/>
    <w:rsid w:val="009961C1"/>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 w:id="1950769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0C0945-BDD6-42A4-A8C4-BCCA5E8986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43</Pages>
  <Words>18494</Words>
  <Characters>101722</Characters>
  <Application>Microsoft Office Word</Application>
  <DocSecurity>0</DocSecurity>
  <Lines>847</Lines>
  <Paragraphs>239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dc:creator>
  <cp:lastModifiedBy>Lic. Angye Flores</cp:lastModifiedBy>
  <cp:revision>2</cp:revision>
  <cp:lastPrinted>2021-08-12T20:26:00Z</cp:lastPrinted>
  <dcterms:created xsi:type="dcterms:W3CDTF">2024-10-15T02:05:00Z</dcterms:created>
  <dcterms:modified xsi:type="dcterms:W3CDTF">2024-10-15T02:05:00Z</dcterms:modified>
</cp:coreProperties>
</file>