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F1F440" w14:textId="77777777" w:rsidR="00F24661" w:rsidRPr="00A359B8" w:rsidRDefault="00F24661" w:rsidP="00F24661">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5B34037B" w14:textId="37E1D310" w:rsidR="00F24661" w:rsidRPr="00A359B8" w:rsidRDefault="00F24661" w:rsidP="00F24661">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Pr>
          <w:rFonts w:ascii="Source Sans Pro" w:hAnsi="Source Sans Pro" w:cs="Arial"/>
          <w:b/>
          <w:bCs/>
          <w:color w:val="235B4E"/>
          <w:sz w:val="22"/>
          <w:szCs w:val="22"/>
        </w:rPr>
        <w:t>1</w:t>
      </w:r>
      <w:r w:rsidRPr="00A359B8">
        <w:rPr>
          <w:rFonts w:ascii="Source Sans Pro" w:hAnsi="Source Sans Pro" w:cs="Arial"/>
          <w:b/>
          <w:bCs/>
          <w:color w:val="235B4E"/>
          <w:sz w:val="22"/>
          <w:szCs w:val="22"/>
        </w:rPr>
        <w:t xml:space="preserve">0 DE </w:t>
      </w:r>
      <w:r>
        <w:rPr>
          <w:rFonts w:ascii="Source Sans Pro" w:hAnsi="Source Sans Pro" w:cs="Arial"/>
          <w:b/>
          <w:bCs/>
          <w:color w:val="235B4E"/>
          <w:sz w:val="22"/>
          <w:szCs w:val="22"/>
        </w:rPr>
        <w:t>ABRIL</w:t>
      </w:r>
      <w:r w:rsidRPr="00A359B8">
        <w:rPr>
          <w:rFonts w:ascii="Source Sans Pro" w:hAnsi="Source Sans Pro" w:cs="Arial"/>
          <w:b/>
          <w:bCs/>
          <w:color w:val="235B4E"/>
          <w:sz w:val="22"/>
          <w:szCs w:val="22"/>
        </w:rPr>
        <w:t xml:space="preserve"> DE 201</w:t>
      </w:r>
      <w:r>
        <w:rPr>
          <w:rFonts w:ascii="Source Sans Pro" w:hAnsi="Source Sans Pro" w:cs="Arial"/>
          <w:b/>
          <w:bCs/>
          <w:color w:val="235B4E"/>
          <w:sz w:val="22"/>
          <w:szCs w:val="22"/>
        </w:rPr>
        <w:t>8</w:t>
      </w:r>
    </w:p>
    <w:p w14:paraId="7576636A" w14:textId="77777777" w:rsidR="00F24661" w:rsidRPr="00A359B8" w:rsidRDefault="00F24661" w:rsidP="00F24661">
      <w:pPr>
        <w:tabs>
          <w:tab w:val="left" w:pos="2552"/>
        </w:tabs>
        <w:jc w:val="center"/>
        <w:rPr>
          <w:rFonts w:ascii="Source Sans Pro" w:hAnsi="Source Sans Pro" w:cs="Arial"/>
          <w:b/>
          <w:bCs/>
          <w:color w:val="10312B"/>
          <w:sz w:val="22"/>
          <w:szCs w:val="22"/>
        </w:rPr>
      </w:pPr>
    </w:p>
    <w:p w14:paraId="59D0E2A0" w14:textId="77777777" w:rsidR="00F24661" w:rsidRPr="00A359B8" w:rsidRDefault="00F24661" w:rsidP="00F24661">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6356CAA1" w14:textId="77777777" w:rsidR="00F24661" w:rsidRPr="00A359B8" w:rsidRDefault="00F24661" w:rsidP="00F24661">
      <w:pPr>
        <w:tabs>
          <w:tab w:val="left" w:pos="2552"/>
        </w:tabs>
        <w:jc w:val="center"/>
        <w:rPr>
          <w:rFonts w:ascii="Source Sans Pro" w:hAnsi="Source Sans Pro" w:cs="Arial"/>
          <w:b/>
          <w:bCs/>
          <w:color w:val="9F2241"/>
          <w:sz w:val="22"/>
          <w:szCs w:val="22"/>
        </w:rPr>
      </w:pPr>
    </w:p>
    <w:p w14:paraId="4B15D381" w14:textId="77777777" w:rsidR="00F24661" w:rsidRPr="00A359B8" w:rsidRDefault="00F24661" w:rsidP="00F24661">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 xml:space="preserve">Última reforma publicada en la G.O.C.D.M.X. </w:t>
      </w:r>
    </w:p>
    <w:p w14:paraId="27B88EB9" w14:textId="407CEB10" w:rsidR="00F767AB" w:rsidRDefault="00F24661" w:rsidP="00F24661">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11 de febrero de 2021</w:t>
      </w:r>
    </w:p>
    <w:p w14:paraId="13529810" w14:textId="77777777" w:rsidR="00F24661" w:rsidRPr="00F24661" w:rsidRDefault="00F24661" w:rsidP="00F24661">
      <w:pPr>
        <w:tabs>
          <w:tab w:val="left" w:pos="2552"/>
        </w:tabs>
        <w:jc w:val="center"/>
        <w:rPr>
          <w:rFonts w:ascii="Source Sans Pro" w:eastAsia="Arial" w:hAnsi="Source Sans Pro" w:cs="Arial"/>
          <w:b/>
          <w:color w:val="9F2241"/>
          <w:sz w:val="22"/>
          <w:szCs w:val="22"/>
        </w:rPr>
      </w:pPr>
    </w:p>
    <w:p w14:paraId="6E482034" w14:textId="77777777" w:rsidR="007D339B" w:rsidRPr="00EA678F" w:rsidRDefault="007D339B" w:rsidP="008860D8">
      <w:pPr>
        <w:jc w:val="center"/>
        <w:rPr>
          <w:rFonts w:ascii="Source Sans Pro" w:hAnsi="Source Sans Pro" w:cs="Arial"/>
          <w:b/>
          <w:color w:val="6F7271"/>
          <w:sz w:val="20"/>
          <w:szCs w:val="20"/>
        </w:rPr>
      </w:pPr>
      <w:r w:rsidRPr="00EA678F">
        <w:rPr>
          <w:rFonts w:ascii="Source Sans Pro" w:hAnsi="Source Sans Pro" w:cs="Arial"/>
          <w:b/>
          <w:color w:val="6F7271"/>
          <w:sz w:val="20"/>
          <w:szCs w:val="20"/>
        </w:rPr>
        <w:t>ADMINISTRACIÓN PÚBLICA DE LA CIUDAD DE MÉXICO</w:t>
      </w:r>
    </w:p>
    <w:p w14:paraId="6008524A" w14:textId="77777777" w:rsidR="007D339B" w:rsidRPr="00EA678F" w:rsidRDefault="007D339B" w:rsidP="008860D8">
      <w:pPr>
        <w:jc w:val="center"/>
        <w:rPr>
          <w:rFonts w:ascii="Source Sans Pro" w:hAnsi="Source Sans Pro" w:cs="Arial"/>
          <w:b/>
          <w:color w:val="6F7271"/>
          <w:sz w:val="20"/>
          <w:szCs w:val="20"/>
        </w:rPr>
      </w:pPr>
    </w:p>
    <w:p w14:paraId="3A49D433" w14:textId="77777777" w:rsidR="007D339B" w:rsidRPr="00EA678F" w:rsidRDefault="007D339B" w:rsidP="008860D8">
      <w:pPr>
        <w:jc w:val="center"/>
        <w:rPr>
          <w:rFonts w:ascii="Source Sans Pro" w:hAnsi="Source Sans Pro" w:cs="Arial"/>
          <w:b/>
          <w:color w:val="6F7271"/>
          <w:sz w:val="20"/>
          <w:szCs w:val="20"/>
        </w:rPr>
      </w:pPr>
      <w:r w:rsidRPr="00EA678F">
        <w:rPr>
          <w:rFonts w:ascii="Source Sans Pro" w:hAnsi="Source Sans Pro" w:cs="Arial"/>
          <w:b/>
          <w:color w:val="6F7271"/>
          <w:sz w:val="20"/>
          <w:szCs w:val="20"/>
        </w:rPr>
        <w:t>JEFATURA DE GOBIERNO</w:t>
      </w:r>
    </w:p>
    <w:p w14:paraId="3D5E70E9" w14:textId="77777777" w:rsidR="007D339B" w:rsidRPr="00EA678F" w:rsidRDefault="007D339B" w:rsidP="008860D8">
      <w:pPr>
        <w:jc w:val="center"/>
        <w:rPr>
          <w:rFonts w:ascii="Source Sans Pro" w:hAnsi="Source Sans Pro" w:cs="Arial"/>
          <w:b/>
          <w:color w:val="6F7271"/>
          <w:sz w:val="20"/>
          <w:szCs w:val="20"/>
        </w:rPr>
      </w:pPr>
    </w:p>
    <w:p w14:paraId="6B1E5FF3" w14:textId="77777777" w:rsidR="007D339B" w:rsidRPr="00EA678F" w:rsidRDefault="007D339B" w:rsidP="008860D8">
      <w:pPr>
        <w:jc w:val="both"/>
        <w:rPr>
          <w:rFonts w:ascii="Source Sans Pro" w:hAnsi="Source Sans Pro" w:cs="Arial"/>
          <w:b/>
          <w:bCs/>
          <w:color w:val="6F7271"/>
          <w:sz w:val="20"/>
          <w:szCs w:val="20"/>
        </w:rPr>
      </w:pPr>
      <w:r w:rsidRPr="00EA678F">
        <w:rPr>
          <w:rFonts w:ascii="Source Sans Pro" w:hAnsi="Source Sans Pro" w:cs="Arial"/>
          <w:b/>
          <w:bCs/>
          <w:color w:val="6F7271"/>
          <w:sz w:val="20"/>
          <w:szCs w:val="20"/>
        </w:rPr>
        <w:t>DECRETO POR EL QUE SE EXPIDE LA LEY DE PROTECCIÓN DE DATOS PERSONALES EN POSESIÓN DE SUJETOS OBLIGADOS DE LA CIUDAD DE MÉXICO</w:t>
      </w:r>
    </w:p>
    <w:p w14:paraId="0753EE28" w14:textId="77777777" w:rsidR="007D339B" w:rsidRPr="00EA678F" w:rsidRDefault="007D339B" w:rsidP="008860D8">
      <w:pPr>
        <w:jc w:val="center"/>
        <w:rPr>
          <w:rFonts w:ascii="Source Sans Pro" w:hAnsi="Source Sans Pro" w:cs="Arial"/>
          <w:color w:val="6F7271"/>
          <w:sz w:val="20"/>
          <w:szCs w:val="20"/>
        </w:rPr>
      </w:pPr>
    </w:p>
    <w:p w14:paraId="39E43831" w14:textId="77777777" w:rsidR="007D339B" w:rsidRPr="00EA678F" w:rsidRDefault="007D339B" w:rsidP="008860D8">
      <w:pPr>
        <w:jc w:val="both"/>
        <w:rPr>
          <w:rFonts w:ascii="Source Sans Pro" w:hAnsi="Source Sans Pro" w:cs="Arial"/>
          <w:color w:val="6F7271"/>
          <w:sz w:val="20"/>
          <w:szCs w:val="20"/>
        </w:rPr>
      </w:pPr>
      <w:r w:rsidRPr="00EA678F">
        <w:rPr>
          <w:rFonts w:ascii="Source Sans Pro" w:hAnsi="Source Sans Pro" w:cs="Arial"/>
          <w:b/>
          <w:color w:val="6F7271"/>
          <w:sz w:val="20"/>
          <w:szCs w:val="20"/>
        </w:rPr>
        <w:t>MIGUEL ÁNGEL MANCERA ESPINOSA,</w:t>
      </w:r>
      <w:r w:rsidRPr="00EA678F">
        <w:rPr>
          <w:rFonts w:ascii="Source Sans Pro" w:hAnsi="Source Sans Pro" w:cs="Arial"/>
          <w:color w:val="6F7271"/>
          <w:sz w:val="20"/>
          <w:szCs w:val="20"/>
        </w:rPr>
        <w:t xml:space="preserve"> Jefe de Gobierno de la Ciudad de México, a sus habitantes sabed:</w:t>
      </w:r>
    </w:p>
    <w:p w14:paraId="034C8A78" w14:textId="77777777" w:rsidR="007D339B" w:rsidRPr="00EA678F" w:rsidRDefault="007D339B" w:rsidP="008860D8">
      <w:pPr>
        <w:jc w:val="both"/>
        <w:rPr>
          <w:rFonts w:ascii="Source Sans Pro" w:hAnsi="Source Sans Pro" w:cs="Arial"/>
          <w:b/>
          <w:color w:val="6F7271"/>
          <w:sz w:val="20"/>
          <w:szCs w:val="20"/>
        </w:rPr>
      </w:pPr>
    </w:p>
    <w:p w14:paraId="2A68C8D4" w14:textId="77777777" w:rsidR="007D339B" w:rsidRPr="00EA678F" w:rsidRDefault="007D339B" w:rsidP="008860D8">
      <w:pPr>
        <w:jc w:val="both"/>
        <w:rPr>
          <w:rFonts w:ascii="Source Sans Pro" w:hAnsi="Source Sans Pro" w:cs="Arial"/>
          <w:color w:val="6F7271"/>
          <w:sz w:val="20"/>
          <w:szCs w:val="20"/>
        </w:rPr>
      </w:pPr>
      <w:r w:rsidRPr="00EA678F">
        <w:rPr>
          <w:rFonts w:ascii="Source Sans Pro" w:hAnsi="Source Sans Pro" w:cs="Arial"/>
          <w:color w:val="6F7271"/>
          <w:sz w:val="20"/>
          <w:szCs w:val="20"/>
        </w:rPr>
        <w:t xml:space="preserve">Que </w:t>
      </w:r>
      <w:r w:rsidR="00FD499F" w:rsidRPr="00EA678F">
        <w:rPr>
          <w:rFonts w:ascii="Source Sans Pro" w:hAnsi="Source Sans Pro" w:cs="Arial"/>
          <w:color w:val="6F7271"/>
          <w:sz w:val="20"/>
          <w:szCs w:val="20"/>
        </w:rPr>
        <w:t>el H. Asamblea Legislativo</w:t>
      </w:r>
      <w:r w:rsidRPr="00EA678F">
        <w:rPr>
          <w:rFonts w:ascii="Source Sans Pro" w:hAnsi="Source Sans Pro" w:cs="Arial"/>
          <w:color w:val="6F7271"/>
          <w:sz w:val="20"/>
          <w:szCs w:val="20"/>
        </w:rPr>
        <w:t xml:space="preserve"> del Distrito Federal, VII Legislatura se ha servido dirigirme el siguiente </w:t>
      </w:r>
    </w:p>
    <w:p w14:paraId="10ED3F71" w14:textId="77777777" w:rsidR="007D339B" w:rsidRPr="00EA678F" w:rsidRDefault="007D339B" w:rsidP="008860D8">
      <w:pPr>
        <w:jc w:val="center"/>
        <w:rPr>
          <w:rFonts w:ascii="Source Sans Pro" w:hAnsi="Source Sans Pro" w:cs="Arial"/>
          <w:b/>
          <w:color w:val="6F7271"/>
          <w:sz w:val="20"/>
          <w:szCs w:val="20"/>
        </w:rPr>
      </w:pPr>
    </w:p>
    <w:p w14:paraId="78A79509" w14:textId="77777777" w:rsidR="007D339B" w:rsidRPr="00EA678F" w:rsidRDefault="007D339B" w:rsidP="008860D8">
      <w:pPr>
        <w:jc w:val="center"/>
        <w:rPr>
          <w:rFonts w:ascii="Source Sans Pro" w:hAnsi="Source Sans Pro" w:cs="Arial"/>
          <w:b/>
          <w:color w:val="6F7271"/>
          <w:sz w:val="20"/>
          <w:szCs w:val="20"/>
        </w:rPr>
      </w:pPr>
      <w:r w:rsidRPr="00EA678F">
        <w:rPr>
          <w:rFonts w:ascii="Source Sans Pro" w:hAnsi="Source Sans Pro" w:cs="Arial"/>
          <w:b/>
          <w:color w:val="6F7271"/>
          <w:sz w:val="20"/>
          <w:szCs w:val="20"/>
        </w:rPr>
        <w:t>D E C R E T O</w:t>
      </w:r>
    </w:p>
    <w:p w14:paraId="500D62F2" w14:textId="77777777" w:rsidR="007D339B" w:rsidRPr="00EA678F" w:rsidRDefault="007D339B" w:rsidP="008860D8">
      <w:pPr>
        <w:jc w:val="center"/>
        <w:rPr>
          <w:rFonts w:ascii="Source Sans Pro" w:hAnsi="Source Sans Pro" w:cs="Arial"/>
          <w:b/>
          <w:color w:val="6F7271"/>
          <w:sz w:val="20"/>
          <w:szCs w:val="20"/>
        </w:rPr>
      </w:pPr>
    </w:p>
    <w:p w14:paraId="2C99AE50" w14:textId="77777777" w:rsidR="007D339B" w:rsidRPr="00EA678F" w:rsidRDefault="007D339B" w:rsidP="008860D8">
      <w:pPr>
        <w:autoSpaceDE w:val="0"/>
        <w:autoSpaceDN w:val="0"/>
        <w:adjustRightInd w:val="0"/>
        <w:jc w:val="both"/>
        <w:rPr>
          <w:rFonts w:ascii="Source Sans Pro" w:hAnsi="Source Sans Pro" w:cs="Arial"/>
          <w:color w:val="6F7271"/>
          <w:sz w:val="20"/>
          <w:szCs w:val="20"/>
          <w:lang w:eastAsia="es-MX"/>
        </w:rPr>
      </w:pPr>
      <w:r w:rsidRPr="00EA678F">
        <w:rPr>
          <w:rFonts w:ascii="Source Sans Pro" w:hAnsi="Source Sans Pro" w:cs="Arial"/>
          <w:color w:val="6F7271"/>
          <w:sz w:val="20"/>
          <w:szCs w:val="20"/>
          <w:lang w:eastAsia="es-MX"/>
        </w:rPr>
        <w:t>(Al margen superior izquierdo el Escudo Nacional que dice: ESTADOS UNIDOS MEXICANOS.- ASAMBLEA LEGISLATIVA DEL DISTRITO FEDERAL.- VII LEGISLATURA)</w:t>
      </w:r>
    </w:p>
    <w:p w14:paraId="1EC10915" w14:textId="77777777" w:rsidR="007D339B" w:rsidRPr="00EA678F" w:rsidRDefault="007D339B" w:rsidP="008860D8">
      <w:pPr>
        <w:rPr>
          <w:rFonts w:ascii="Source Sans Pro" w:hAnsi="Source Sans Pro" w:cs="Arial"/>
          <w:color w:val="6F7271"/>
          <w:sz w:val="20"/>
          <w:szCs w:val="20"/>
        </w:rPr>
      </w:pPr>
    </w:p>
    <w:p w14:paraId="6E86322F" w14:textId="77777777" w:rsidR="007D339B" w:rsidRPr="00EA678F" w:rsidRDefault="007D339B" w:rsidP="008860D8">
      <w:pPr>
        <w:jc w:val="center"/>
        <w:rPr>
          <w:rFonts w:ascii="Source Sans Pro" w:hAnsi="Source Sans Pro" w:cs="Arial"/>
          <w:b/>
          <w:color w:val="6F7271"/>
          <w:sz w:val="20"/>
          <w:szCs w:val="20"/>
        </w:rPr>
      </w:pPr>
      <w:r w:rsidRPr="00EA678F">
        <w:rPr>
          <w:rFonts w:ascii="Source Sans Pro" w:hAnsi="Source Sans Pro" w:cs="Arial"/>
          <w:b/>
          <w:color w:val="6F7271"/>
          <w:sz w:val="20"/>
          <w:szCs w:val="20"/>
        </w:rPr>
        <w:t>ASAMBLEA LEGISLATIVA DEL DISTRITO FEDERAL</w:t>
      </w:r>
    </w:p>
    <w:p w14:paraId="2D4020D3" w14:textId="77777777" w:rsidR="007D339B" w:rsidRPr="00EA678F" w:rsidRDefault="007D339B" w:rsidP="008860D8">
      <w:pPr>
        <w:jc w:val="center"/>
        <w:rPr>
          <w:rFonts w:ascii="Source Sans Pro" w:hAnsi="Source Sans Pro" w:cs="Arial"/>
          <w:b/>
          <w:color w:val="6F7271"/>
          <w:sz w:val="20"/>
          <w:szCs w:val="20"/>
        </w:rPr>
      </w:pPr>
      <w:r w:rsidRPr="00EA678F">
        <w:rPr>
          <w:rFonts w:ascii="Source Sans Pro" w:hAnsi="Source Sans Pro" w:cs="Arial"/>
          <w:b/>
          <w:color w:val="6F7271"/>
          <w:sz w:val="20"/>
          <w:szCs w:val="20"/>
        </w:rPr>
        <w:t>VII LEGISLATURA.</w:t>
      </w:r>
    </w:p>
    <w:p w14:paraId="1037F9ED" w14:textId="77777777" w:rsidR="007D339B" w:rsidRPr="00EA678F" w:rsidRDefault="007D339B" w:rsidP="008860D8">
      <w:pPr>
        <w:jc w:val="center"/>
        <w:rPr>
          <w:rFonts w:ascii="Source Sans Pro" w:hAnsi="Source Sans Pro" w:cs="Arial"/>
          <w:b/>
          <w:color w:val="6F7271"/>
          <w:sz w:val="20"/>
          <w:szCs w:val="20"/>
        </w:rPr>
      </w:pPr>
    </w:p>
    <w:p w14:paraId="4E7BA036" w14:textId="77777777" w:rsidR="007D339B" w:rsidRPr="00EA678F" w:rsidRDefault="007D339B" w:rsidP="008860D8">
      <w:pPr>
        <w:jc w:val="center"/>
        <w:rPr>
          <w:rFonts w:ascii="Source Sans Pro" w:hAnsi="Source Sans Pro" w:cs="Arial"/>
          <w:b/>
          <w:color w:val="6F7271"/>
          <w:sz w:val="20"/>
          <w:szCs w:val="20"/>
        </w:rPr>
      </w:pPr>
      <w:r w:rsidRPr="00EA678F">
        <w:rPr>
          <w:rFonts w:ascii="Source Sans Pro" w:hAnsi="Source Sans Pro" w:cs="Arial"/>
          <w:b/>
          <w:color w:val="6F7271"/>
          <w:sz w:val="20"/>
          <w:szCs w:val="20"/>
        </w:rPr>
        <w:t>D E C R E T A</w:t>
      </w:r>
    </w:p>
    <w:p w14:paraId="77BE0A69" w14:textId="77777777" w:rsidR="007D339B" w:rsidRPr="00EA678F" w:rsidRDefault="007D339B" w:rsidP="008860D8">
      <w:pPr>
        <w:jc w:val="both"/>
        <w:rPr>
          <w:rFonts w:ascii="Source Sans Pro" w:hAnsi="Source Sans Pro" w:cs="Arial"/>
          <w:color w:val="6F7271"/>
          <w:sz w:val="20"/>
          <w:szCs w:val="20"/>
        </w:rPr>
      </w:pPr>
    </w:p>
    <w:p w14:paraId="50A25355" w14:textId="77777777" w:rsidR="007D339B" w:rsidRPr="00EA678F" w:rsidRDefault="007D339B" w:rsidP="008860D8">
      <w:pPr>
        <w:jc w:val="both"/>
        <w:rPr>
          <w:rFonts w:ascii="Source Sans Pro" w:hAnsi="Source Sans Pro" w:cs="Arial"/>
          <w:b/>
          <w:bCs/>
          <w:color w:val="6F7271"/>
          <w:sz w:val="20"/>
          <w:szCs w:val="20"/>
        </w:rPr>
      </w:pPr>
      <w:r w:rsidRPr="00EA678F">
        <w:rPr>
          <w:rFonts w:ascii="Source Sans Pro" w:hAnsi="Source Sans Pro" w:cs="Arial"/>
          <w:b/>
          <w:bCs/>
          <w:color w:val="6F7271"/>
          <w:sz w:val="20"/>
          <w:szCs w:val="20"/>
        </w:rPr>
        <w:t>DECRETO POR EL QUE SE EXPIDE LA LEY DE PROTECCIÓN DE DATOS PERSONALES EN POSESIÓN DE SUJETOS OBLIGADOS DE LA CIUDAD DE</w:t>
      </w:r>
      <w:r w:rsidR="008860D8" w:rsidRPr="00EA678F">
        <w:rPr>
          <w:rFonts w:ascii="Source Sans Pro" w:hAnsi="Source Sans Pro" w:cs="Arial"/>
          <w:b/>
          <w:bCs/>
          <w:color w:val="6F7271"/>
          <w:sz w:val="20"/>
          <w:szCs w:val="20"/>
        </w:rPr>
        <w:t xml:space="preserve"> MÉXICO</w:t>
      </w:r>
    </w:p>
    <w:p w14:paraId="7E63C103" w14:textId="77777777" w:rsidR="007D339B" w:rsidRPr="00EA678F" w:rsidRDefault="007D339B" w:rsidP="008860D8">
      <w:pPr>
        <w:shd w:val="clear" w:color="auto" w:fill="FFFFFF"/>
        <w:jc w:val="both"/>
        <w:rPr>
          <w:rFonts w:ascii="Source Sans Pro" w:hAnsi="Source Sans Pro" w:cs="Arial"/>
          <w:b/>
          <w:color w:val="6F7271"/>
          <w:sz w:val="20"/>
          <w:szCs w:val="20"/>
        </w:rPr>
      </w:pPr>
    </w:p>
    <w:p w14:paraId="53F087D3" w14:textId="77777777" w:rsidR="007D339B" w:rsidRPr="00EA678F" w:rsidRDefault="007D339B" w:rsidP="008860D8">
      <w:pPr>
        <w:widowControl w:val="0"/>
        <w:autoSpaceDE w:val="0"/>
        <w:autoSpaceDN w:val="0"/>
        <w:adjustRightInd w:val="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ARTÍCULO ÚNICO.- </w:t>
      </w:r>
      <w:r w:rsidRPr="00EA678F">
        <w:rPr>
          <w:rFonts w:ascii="Source Sans Pro" w:hAnsi="Source Sans Pro" w:cs="Arial"/>
          <w:color w:val="6F7271"/>
          <w:sz w:val="20"/>
          <w:szCs w:val="20"/>
          <w:lang w:val="es-ES_tradnl"/>
        </w:rPr>
        <w:t xml:space="preserve">Se expide la Ley General de Protección de Datos Personales en Posesión de Sujetos Obligados, para quedar como sigue: </w:t>
      </w:r>
    </w:p>
    <w:p w14:paraId="4D978DAE" w14:textId="77777777" w:rsidR="007D339B" w:rsidRPr="00EA678F" w:rsidRDefault="007D339B" w:rsidP="008860D8">
      <w:pPr>
        <w:widowControl w:val="0"/>
        <w:autoSpaceDE w:val="0"/>
        <w:autoSpaceDN w:val="0"/>
        <w:adjustRightInd w:val="0"/>
        <w:jc w:val="both"/>
        <w:rPr>
          <w:rFonts w:ascii="Source Sans Pro" w:hAnsi="Source Sans Pro" w:cs="Arial"/>
          <w:b/>
          <w:color w:val="6F7271"/>
          <w:sz w:val="20"/>
          <w:szCs w:val="20"/>
          <w:lang w:val="es-ES_tradnl"/>
        </w:rPr>
      </w:pPr>
    </w:p>
    <w:p w14:paraId="4A2338DB" w14:textId="77777777" w:rsidR="007D339B" w:rsidRPr="00EA678F" w:rsidRDefault="007D339B" w:rsidP="008860D8">
      <w:pPr>
        <w:jc w:val="center"/>
        <w:rPr>
          <w:rFonts w:ascii="Source Sans Pro" w:hAnsi="Source Sans Pro" w:cs="Arial"/>
          <w:b/>
          <w:bCs/>
          <w:color w:val="6F7271"/>
          <w:sz w:val="20"/>
          <w:szCs w:val="20"/>
        </w:rPr>
      </w:pPr>
      <w:r w:rsidRPr="00EA678F">
        <w:rPr>
          <w:rFonts w:ascii="Source Sans Pro" w:hAnsi="Source Sans Pro" w:cs="Arial"/>
          <w:b/>
          <w:bCs/>
          <w:color w:val="6F7271"/>
          <w:sz w:val="20"/>
          <w:szCs w:val="20"/>
        </w:rPr>
        <w:t>LEY DE PROTECCIÓN DE DATOS PERSONALES EN POSESIÓN DE SUJETOS OBLIGADOS DE LA CIUDAD DE MÉXICO</w:t>
      </w:r>
    </w:p>
    <w:p w14:paraId="444911EF" w14:textId="77777777" w:rsidR="007D339B" w:rsidRPr="00EA678F" w:rsidRDefault="007D339B" w:rsidP="008860D8">
      <w:pPr>
        <w:jc w:val="center"/>
        <w:rPr>
          <w:rFonts w:ascii="Source Sans Pro" w:hAnsi="Source Sans Pro" w:cs="Arial"/>
          <w:b/>
          <w:color w:val="6F7271"/>
          <w:sz w:val="20"/>
          <w:szCs w:val="20"/>
          <w:lang w:val="es-ES_tradnl"/>
        </w:rPr>
      </w:pPr>
    </w:p>
    <w:p w14:paraId="4241D8A3"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TÍTULO PRIMERO</w:t>
      </w:r>
    </w:p>
    <w:p w14:paraId="7320C4BF"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DISPOSICIONES GENERALES</w:t>
      </w:r>
    </w:p>
    <w:p w14:paraId="4B28C3EE" w14:textId="77777777" w:rsidR="007D339B" w:rsidRPr="00EA678F" w:rsidRDefault="007D339B" w:rsidP="008860D8">
      <w:pPr>
        <w:jc w:val="center"/>
        <w:rPr>
          <w:rFonts w:ascii="Source Sans Pro" w:hAnsi="Source Sans Pro" w:cs="Arial"/>
          <w:b/>
          <w:color w:val="6F7271"/>
          <w:sz w:val="20"/>
          <w:szCs w:val="20"/>
          <w:lang w:val="es-ES_tradnl"/>
        </w:rPr>
      </w:pPr>
    </w:p>
    <w:p w14:paraId="75F154B4"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w:t>
      </w:r>
    </w:p>
    <w:p w14:paraId="464B7606"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Del Objeto de la Ley</w:t>
      </w:r>
    </w:p>
    <w:p w14:paraId="57FBAF1A" w14:textId="77777777" w:rsidR="007D339B" w:rsidRPr="00EA678F" w:rsidRDefault="007D339B" w:rsidP="008860D8">
      <w:pPr>
        <w:jc w:val="both"/>
        <w:rPr>
          <w:rFonts w:ascii="Source Sans Pro" w:hAnsi="Source Sans Pro" w:cs="Arial"/>
          <w:b/>
          <w:color w:val="6F7271"/>
          <w:sz w:val="20"/>
          <w:szCs w:val="20"/>
          <w:lang w:val="es-ES_tradnl"/>
        </w:rPr>
      </w:pPr>
    </w:p>
    <w:p w14:paraId="6D795A00"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w:t>
      </w:r>
      <w:r w:rsidRPr="00EA678F">
        <w:rPr>
          <w:rFonts w:ascii="Source Sans Pro" w:hAnsi="Source Sans Pro" w:cs="Arial"/>
          <w:color w:val="6F7271"/>
          <w:sz w:val="20"/>
          <w:szCs w:val="20"/>
          <w:lang w:val="es-ES_tradnl"/>
        </w:rPr>
        <w:t xml:space="preserve"> La presente Ley es de orden público y de observancia general en la Ciudad de México, en materia de protección de datos personales en posesión de sujetos obligados.</w:t>
      </w:r>
    </w:p>
    <w:p w14:paraId="637E9EDE" w14:textId="77777777" w:rsidR="007D339B" w:rsidRPr="00EA678F" w:rsidRDefault="007D339B" w:rsidP="008860D8">
      <w:pPr>
        <w:jc w:val="both"/>
        <w:rPr>
          <w:rFonts w:ascii="Source Sans Pro" w:hAnsi="Source Sans Pro" w:cs="Arial"/>
          <w:color w:val="6F7271"/>
          <w:sz w:val="20"/>
          <w:szCs w:val="20"/>
          <w:lang w:val="es-ES_tradnl"/>
        </w:rPr>
      </w:pPr>
    </w:p>
    <w:p w14:paraId="53B703C8" w14:textId="74C56079"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Todas las disposiciones de esta Ley, según corresponda, y en el ámbito de su competencia, son de aplicación y observancia directa para los sujetos obligados de la Ciudad de México</w:t>
      </w:r>
    </w:p>
    <w:p w14:paraId="2F18EC32"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lastRenderedPageBreak/>
        <w:t>El Instituto ejercerá las atribuciones y facultades que le otorga esta Ley, independientemente de las otorgadas en las demás disposiciones aplicables.</w:t>
      </w:r>
    </w:p>
    <w:p w14:paraId="6A29FA27" w14:textId="77777777" w:rsidR="007D339B" w:rsidRPr="00EA678F" w:rsidRDefault="007D339B" w:rsidP="008860D8">
      <w:pPr>
        <w:jc w:val="both"/>
        <w:rPr>
          <w:rFonts w:ascii="Source Sans Pro" w:hAnsi="Source Sans Pro" w:cs="Arial"/>
          <w:color w:val="6F7271"/>
          <w:sz w:val="20"/>
          <w:szCs w:val="20"/>
          <w:lang w:val="es-ES_tradnl"/>
        </w:rPr>
      </w:pPr>
    </w:p>
    <w:p w14:paraId="676E88A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Tiene por objeto establecer las bases, principios y procedimientos para garantizar el derecho que tiene toda persona al tratamiento lícito de sus datos personales, a la protección de los mismos, así como al ejercicio de los Derechos de Acceso, Rectificación, Cancelación y Oposición de sus datos personales en posesión de sujetos obligados.</w:t>
      </w:r>
    </w:p>
    <w:p w14:paraId="167D4A62" w14:textId="77777777" w:rsidR="007D339B" w:rsidRPr="00EA678F" w:rsidRDefault="007D339B" w:rsidP="008860D8">
      <w:pPr>
        <w:jc w:val="both"/>
        <w:rPr>
          <w:rFonts w:ascii="Source Sans Pro" w:hAnsi="Source Sans Pro" w:cs="Arial"/>
          <w:color w:val="6F7271"/>
          <w:sz w:val="20"/>
          <w:szCs w:val="20"/>
          <w:lang w:val="es-ES_tradnl"/>
        </w:rPr>
      </w:pPr>
    </w:p>
    <w:p w14:paraId="5F9B51A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Son sujetos obligados por esta Ley, cualquier autoridad, entidad, órgano y organismo de los Poderes Ejecutivo, Legislativo y Judicial, Órganos Autónomos, partidos políticos, fideicomisos y fondos públicos.</w:t>
      </w:r>
    </w:p>
    <w:p w14:paraId="6498CC35" w14:textId="77777777" w:rsidR="007D339B" w:rsidRPr="00EA678F" w:rsidRDefault="007D339B" w:rsidP="008860D8">
      <w:pPr>
        <w:jc w:val="both"/>
        <w:rPr>
          <w:rFonts w:ascii="Source Sans Pro" w:hAnsi="Source Sans Pro" w:cs="Arial"/>
          <w:color w:val="6F7271"/>
          <w:sz w:val="20"/>
          <w:szCs w:val="20"/>
          <w:lang w:val="es-ES_tradnl"/>
        </w:rPr>
      </w:pPr>
    </w:p>
    <w:p w14:paraId="54DF0B3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2.</w:t>
      </w:r>
      <w:r w:rsidRPr="00EA678F">
        <w:rPr>
          <w:rFonts w:ascii="Source Sans Pro" w:hAnsi="Source Sans Pro" w:cs="Arial"/>
          <w:color w:val="6F7271"/>
          <w:sz w:val="20"/>
          <w:szCs w:val="20"/>
          <w:lang w:val="es-ES_tradnl"/>
        </w:rPr>
        <w:t xml:space="preserve"> Son objetivos de la presente Ley:</w:t>
      </w:r>
    </w:p>
    <w:p w14:paraId="0BBDD70F" w14:textId="77777777" w:rsidR="007D339B" w:rsidRPr="00EA678F" w:rsidRDefault="007D339B" w:rsidP="008860D8">
      <w:pPr>
        <w:jc w:val="both"/>
        <w:rPr>
          <w:rFonts w:ascii="Source Sans Pro" w:hAnsi="Source Sans Pro" w:cs="Arial"/>
          <w:color w:val="6F7271"/>
          <w:sz w:val="20"/>
          <w:szCs w:val="20"/>
          <w:lang w:val="es-ES_tradnl"/>
        </w:rPr>
      </w:pPr>
    </w:p>
    <w:p w14:paraId="0CF01605" w14:textId="77777777" w:rsidR="007D339B" w:rsidRPr="00EA678F" w:rsidRDefault="007D339B" w:rsidP="008860D8">
      <w:pPr>
        <w:numPr>
          <w:ilvl w:val="0"/>
          <w:numId w:val="3"/>
        </w:numPr>
        <w:tabs>
          <w:tab w:val="left" w:pos="284"/>
        </w:tabs>
        <w:ind w:left="0"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Establecer las bases mínimas y condiciones homogéneas que regirán el tratamiento lícito de los datos personales, la protección de datos personales y el ejercicio de los Derechos de Acceso, Rectificación, Cancelación y Oposición, mediante procedimientos sencillos y expeditos;</w:t>
      </w:r>
    </w:p>
    <w:p w14:paraId="718980CD" w14:textId="77777777" w:rsidR="007D339B" w:rsidRPr="00EA678F" w:rsidRDefault="007D339B" w:rsidP="008860D8">
      <w:pPr>
        <w:jc w:val="both"/>
        <w:rPr>
          <w:rFonts w:ascii="Source Sans Pro" w:hAnsi="Source Sans Pro" w:cs="Arial"/>
          <w:b/>
          <w:color w:val="6F7271"/>
          <w:sz w:val="20"/>
          <w:szCs w:val="20"/>
          <w:lang w:val="es-ES_tradnl"/>
        </w:rPr>
      </w:pPr>
    </w:p>
    <w:p w14:paraId="431F2126" w14:textId="77777777" w:rsidR="007D339B" w:rsidRPr="00EA678F" w:rsidRDefault="007D339B" w:rsidP="008860D8">
      <w:pPr>
        <w:numPr>
          <w:ilvl w:val="0"/>
          <w:numId w:val="3"/>
        </w:numPr>
        <w:tabs>
          <w:tab w:val="left" w:pos="284"/>
        </w:tabs>
        <w:ind w:left="0" w:firstLine="0"/>
        <w:jc w:val="both"/>
        <w:rPr>
          <w:rFonts w:ascii="Source Sans Pro" w:hAnsi="Source Sans Pro" w:cs="Arial"/>
          <w:b/>
          <w:color w:val="6F7271"/>
          <w:sz w:val="20"/>
          <w:szCs w:val="20"/>
          <w:lang w:val="es-ES_tradnl"/>
        </w:rPr>
      </w:pPr>
      <w:r w:rsidRPr="00EA678F">
        <w:rPr>
          <w:rFonts w:ascii="Source Sans Pro" w:hAnsi="Source Sans Pro" w:cs="Arial"/>
          <w:color w:val="6F7271"/>
          <w:sz w:val="20"/>
          <w:szCs w:val="20"/>
          <w:lang w:val="es-ES_tradnl"/>
        </w:rPr>
        <w:t>Garantizar que el tratamiento de los datos personales de toda persona física por parte de los sujetos obligados de la Ciudad de México sea lícito;</w:t>
      </w:r>
    </w:p>
    <w:p w14:paraId="1C477F35" w14:textId="77777777" w:rsidR="007D339B" w:rsidRPr="00EA678F" w:rsidRDefault="007D339B" w:rsidP="008860D8">
      <w:pPr>
        <w:jc w:val="both"/>
        <w:rPr>
          <w:rFonts w:ascii="Source Sans Pro" w:hAnsi="Source Sans Pro" w:cs="Arial"/>
          <w:b/>
          <w:color w:val="6F7271"/>
          <w:sz w:val="20"/>
          <w:szCs w:val="20"/>
          <w:lang w:val="es-ES_tradnl"/>
        </w:rPr>
      </w:pPr>
    </w:p>
    <w:p w14:paraId="7DE7C3E8" w14:textId="77777777" w:rsidR="007D339B" w:rsidRPr="00EA678F" w:rsidRDefault="007D339B" w:rsidP="008860D8">
      <w:pPr>
        <w:numPr>
          <w:ilvl w:val="0"/>
          <w:numId w:val="3"/>
        </w:numPr>
        <w:tabs>
          <w:tab w:val="left" w:pos="284"/>
        </w:tabs>
        <w:ind w:left="0" w:firstLine="0"/>
        <w:jc w:val="both"/>
        <w:rPr>
          <w:rFonts w:ascii="Source Sans Pro" w:hAnsi="Source Sans Pro" w:cs="Arial"/>
          <w:b/>
          <w:color w:val="6F7271"/>
          <w:sz w:val="20"/>
          <w:szCs w:val="20"/>
          <w:lang w:val="es-ES_tradnl"/>
        </w:rPr>
      </w:pPr>
      <w:r w:rsidRPr="00EA678F">
        <w:rPr>
          <w:rFonts w:ascii="Source Sans Pro" w:hAnsi="Source Sans Pro" w:cs="Arial"/>
          <w:color w:val="6F7271"/>
          <w:sz w:val="20"/>
          <w:szCs w:val="20"/>
          <w:lang w:val="es-ES_tradnl"/>
        </w:rPr>
        <w:t>Garantizar que los Sujetos Obligados de la Ciudad de México protejan los datos personales de las personas físicas en el debido cumplimiento de sus funciones y facultades;</w:t>
      </w:r>
    </w:p>
    <w:p w14:paraId="3F538934" w14:textId="77777777" w:rsidR="007D339B" w:rsidRPr="00EA678F" w:rsidRDefault="007D339B" w:rsidP="008860D8">
      <w:pPr>
        <w:jc w:val="both"/>
        <w:rPr>
          <w:rFonts w:ascii="Source Sans Pro" w:hAnsi="Source Sans Pro" w:cs="Arial"/>
          <w:color w:val="6F7271"/>
          <w:sz w:val="20"/>
          <w:szCs w:val="20"/>
          <w:lang w:val="es-ES_tradnl"/>
        </w:rPr>
      </w:pPr>
    </w:p>
    <w:p w14:paraId="02C3555A" w14:textId="77777777" w:rsidR="007D339B" w:rsidRPr="00EA678F" w:rsidRDefault="007D339B" w:rsidP="008860D8">
      <w:pPr>
        <w:numPr>
          <w:ilvl w:val="0"/>
          <w:numId w:val="3"/>
        </w:numPr>
        <w:tabs>
          <w:tab w:val="left" w:pos="284"/>
        </w:tabs>
        <w:ind w:left="0"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Garantizar de manera expresa y expedita el ejercicio de los derechos de acceso, rectificación, cancelación y oposición de las personas físicas; </w:t>
      </w:r>
    </w:p>
    <w:p w14:paraId="1AAE1FC9" w14:textId="77777777" w:rsidR="007D339B" w:rsidRPr="00EA678F" w:rsidRDefault="007D339B" w:rsidP="008860D8">
      <w:pPr>
        <w:jc w:val="both"/>
        <w:rPr>
          <w:rFonts w:ascii="Source Sans Pro" w:hAnsi="Source Sans Pro" w:cs="Arial"/>
          <w:color w:val="6F7271"/>
          <w:sz w:val="20"/>
          <w:szCs w:val="20"/>
          <w:lang w:val="es-ES_tradnl"/>
        </w:rPr>
      </w:pPr>
    </w:p>
    <w:p w14:paraId="25061D71" w14:textId="77777777" w:rsidR="007D339B" w:rsidRPr="00EA678F" w:rsidRDefault="007D339B" w:rsidP="008860D8">
      <w:pPr>
        <w:numPr>
          <w:ilvl w:val="0"/>
          <w:numId w:val="3"/>
        </w:numPr>
        <w:tabs>
          <w:tab w:val="left" w:pos="284"/>
        </w:tabs>
        <w:ind w:left="0"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Promover, fomentar y difundir una cultura de protección de datos personales; y</w:t>
      </w:r>
    </w:p>
    <w:p w14:paraId="76A4441A" w14:textId="77777777" w:rsidR="007D339B" w:rsidRPr="00EA678F" w:rsidRDefault="007D339B" w:rsidP="008860D8">
      <w:pPr>
        <w:jc w:val="both"/>
        <w:rPr>
          <w:rFonts w:ascii="Source Sans Pro" w:hAnsi="Source Sans Pro" w:cs="Arial"/>
          <w:color w:val="6F7271"/>
          <w:sz w:val="20"/>
          <w:szCs w:val="20"/>
          <w:lang w:val="es-ES_tradnl"/>
        </w:rPr>
      </w:pPr>
    </w:p>
    <w:p w14:paraId="16D5814C" w14:textId="77777777" w:rsidR="007D339B" w:rsidRPr="00EA678F" w:rsidRDefault="007D339B" w:rsidP="008860D8">
      <w:pPr>
        <w:numPr>
          <w:ilvl w:val="0"/>
          <w:numId w:val="3"/>
        </w:numPr>
        <w:tabs>
          <w:tab w:val="left" w:pos="284"/>
        </w:tabs>
        <w:ind w:left="0"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Establecer los mecanismos para garantizar el cumplimiento y la efectiva aplicación de las medidas de apremio que correspondan para aquellas conductas que contravengan las disposiciones previstas en esta Ley.</w:t>
      </w:r>
    </w:p>
    <w:p w14:paraId="17CE1129" w14:textId="77777777" w:rsidR="007D339B" w:rsidRPr="00EA678F" w:rsidRDefault="007D339B" w:rsidP="008860D8">
      <w:pPr>
        <w:jc w:val="both"/>
        <w:rPr>
          <w:rFonts w:ascii="Source Sans Pro" w:hAnsi="Source Sans Pro" w:cs="Arial"/>
          <w:b/>
          <w:color w:val="6F7271"/>
          <w:sz w:val="20"/>
          <w:szCs w:val="20"/>
          <w:lang w:val="es-ES_tradnl"/>
        </w:rPr>
      </w:pPr>
    </w:p>
    <w:p w14:paraId="57750F7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3.</w:t>
      </w:r>
      <w:r w:rsidRPr="00EA678F">
        <w:rPr>
          <w:rFonts w:ascii="Source Sans Pro" w:hAnsi="Source Sans Pro" w:cs="Arial"/>
          <w:color w:val="6F7271"/>
          <w:sz w:val="20"/>
          <w:szCs w:val="20"/>
          <w:lang w:val="es-ES_tradnl"/>
        </w:rPr>
        <w:t xml:space="preserve"> Para los efectos de la presente Ley se entenderá por:</w:t>
      </w:r>
    </w:p>
    <w:p w14:paraId="40DFEDBA" w14:textId="77777777" w:rsidR="007D339B" w:rsidRPr="00EA678F" w:rsidRDefault="007D339B" w:rsidP="008860D8">
      <w:pPr>
        <w:jc w:val="both"/>
        <w:rPr>
          <w:rFonts w:ascii="Source Sans Pro" w:hAnsi="Source Sans Pro" w:cs="Arial"/>
          <w:color w:val="6F7271"/>
          <w:sz w:val="20"/>
          <w:szCs w:val="20"/>
          <w:lang w:val="es-ES_tradnl"/>
        </w:rPr>
      </w:pPr>
    </w:p>
    <w:p w14:paraId="69AFBEB3" w14:textId="77777777" w:rsidR="007D339B" w:rsidRPr="00EA678F" w:rsidRDefault="007D339B" w:rsidP="008860D8">
      <w:pPr>
        <w:numPr>
          <w:ilvl w:val="0"/>
          <w:numId w:val="7"/>
        </w:numPr>
        <w:tabs>
          <w:tab w:val="left" w:pos="142"/>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Áreas:</w:t>
      </w:r>
      <w:r w:rsidRPr="00EA678F">
        <w:rPr>
          <w:rFonts w:ascii="Source Sans Pro" w:hAnsi="Source Sans Pro" w:cs="Arial"/>
          <w:color w:val="6F7271"/>
          <w:sz w:val="20"/>
          <w:szCs w:val="20"/>
          <w:lang w:val="es-ES_tradnl"/>
        </w:rPr>
        <w:t xml:space="preserve"> Instancias de los sujetos obligados previstas en los respectivos reglamentos interiores, estatutos orgánicos o instrumentos equivalentes, que cuentan o puedan contar, dar tratamiento, y ser responsables o encargadas de los datos personales;</w:t>
      </w:r>
    </w:p>
    <w:p w14:paraId="1633D9D5"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5E387D12" w14:textId="77777777" w:rsidR="007D339B" w:rsidRPr="00EA678F" w:rsidRDefault="007D339B" w:rsidP="008860D8">
      <w:pPr>
        <w:numPr>
          <w:ilvl w:val="0"/>
          <w:numId w:val="7"/>
        </w:numPr>
        <w:tabs>
          <w:tab w:val="left" w:pos="284"/>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Aviso de privacidad:</w:t>
      </w:r>
      <w:r w:rsidRPr="00EA678F">
        <w:rPr>
          <w:rFonts w:ascii="Source Sans Pro" w:hAnsi="Source Sans Pro" w:cs="Arial"/>
          <w:color w:val="6F7271"/>
          <w:sz w:val="20"/>
          <w:szCs w:val="20"/>
          <w:lang w:val="es-ES_tradnl"/>
        </w:rPr>
        <w:t xml:space="preserve"> Documento a disposición del titular de los datos personales, generado por el responsable, de forma física, electrónica o en cualquier formato, previo a la </w:t>
      </w:r>
      <w:proofErr w:type="spellStart"/>
      <w:r w:rsidRPr="00EA678F">
        <w:rPr>
          <w:rFonts w:ascii="Source Sans Pro" w:hAnsi="Source Sans Pro" w:cs="Arial"/>
          <w:color w:val="6F7271"/>
          <w:sz w:val="20"/>
          <w:szCs w:val="20"/>
          <w:lang w:val="es-ES_tradnl"/>
        </w:rPr>
        <w:t>recabación</w:t>
      </w:r>
      <w:proofErr w:type="spellEnd"/>
      <w:r w:rsidRPr="00EA678F">
        <w:rPr>
          <w:rFonts w:ascii="Source Sans Pro" w:hAnsi="Source Sans Pro" w:cs="Arial"/>
          <w:color w:val="6F7271"/>
          <w:sz w:val="20"/>
          <w:szCs w:val="20"/>
          <w:lang w:val="es-ES_tradnl"/>
        </w:rPr>
        <w:t xml:space="preserve"> y tratamiento de sus datos, con el objeto de informarle sobre la finalidad del tratamiento, los datos recabados, así como la posibilidad de acceder, rectificar, oponerse o cancelar el tratamiento de los mismos;</w:t>
      </w:r>
    </w:p>
    <w:p w14:paraId="3822FA53"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30EA1360" w14:textId="77777777" w:rsidR="007D339B" w:rsidRPr="00EA678F" w:rsidRDefault="007D339B" w:rsidP="008860D8">
      <w:pPr>
        <w:numPr>
          <w:ilvl w:val="0"/>
          <w:numId w:val="7"/>
        </w:numPr>
        <w:tabs>
          <w:tab w:val="left" w:pos="284"/>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Bases de datos:</w:t>
      </w:r>
      <w:r w:rsidRPr="00EA678F">
        <w:rPr>
          <w:rFonts w:ascii="Source Sans Pro" w:hAnsi="Source Sans Pro" w:cs="Arial"/>
          <w:color w:val="6F7271"/>
          <w:sz w:val="20"/>
          <w:szCs w:val="20"/>
          <w:lang w:val="es-ES_tradnl"/>
        </w:rPr>
        <w:t xml:space="preserve"> Conjunto ordenado de datos personales referentes a una persona física identificada o identificable, condicionados a criterios determinados, con independencia de la forma o modalidad de su creación, tipo de soporte, procesamiento, almacenamiento y organización;</w:t>
      </w:r>
    </w:p>
    <w:p w14:paraId="1CDD313A" w14:textId="0269773D" w:rsidR="00580608" w:rsidRPr="00EA678F" w:rsidRDefault="00580608" w:rsidP="008860D8">
      <w:pPr>
        <w:tabs>
          <w:tab w:val="left" w:pos="993"/>
        </w:tabs>
        <w:jc w:val="both"/>
        <w:rPr>
          <w:rFonts w:ascii="Source Sans Pro" w:hAnsi="Source Sans Pro" w:cs="Arial"/>
          <w:color w:val="6F7271"/>
          <w:sz w:val="20"/>
          <w:szCs w:val="20"/>
          <w:lang w:val="es-ES_tradnl"/>
        </w:rPr>
      </w:pPr>
    </w:p>
    <w:p w14:paraId="632F7BE0" w14:textId="77777777" w:rsidR="007D339B" w:rsidRPr="00EA678F" w:rsidRDefault="007D339B" w:rsidP="008860D8">
      <w:pPr>
        <w:numPr>
          <w:ilvl w:val="0"/>
          <w:numId w:val="7"/>
        </w:numPr>
        <w:tabs>
          <w:tab w:val="left" w:pos="284"/>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Bloqueo:</w:t>
      </w:r>
      <w:r w:rsidRPr="00EA678F">
        <w:rPr>
          <w:rFonts w:ascii="Source Sans Pro" w:hAnsi="Source Sans Pro" w:cs="Arial"/>
          <w:color w:val="6F7271"/>
          <w:sz w:val="20"/>
          <w:szCs w:val="20"/>
          <w:lang w:val="es-ES_tradnl"/>
        </w:rPr>
        <w:t xml:space="preserve"> La identificación y conservación de datos personales una vez cumplida la finalidad para la cual fueron recabados, con el único propósito de determinar posibles responsabilidades en relación con su tratamiento, hasta el plazo de prescripción legal o contractual de éstas. Durante dicho periodo, los datos </w:t>
      </w:r>
      <w:r w:rsidRPr="00EA678F">
        <w:rPr>
          <w:rFonts w:ascii="Source Sans Pro" w:hAnsi="Source Sans Pro" w:cs="Arial"/>
          <w:color w:val="6F7271"/>
          <w:sz w:val="20"/>
          <w:szCs w:val="20"/>
          <w:lang w:val="es-ES_tradnl"/>
        </w:rPr>
        <w:lastRenderedPageBreak/>
        <w:t>personales no podrán ser objeto de tratamiento y transcurrido éste, se procederá a su cancelación o supresión en la base de datos o sistema de datos personales que corresponda;</w:t>
      </w:r>
    </w:p>
    <w:p w14:paraId="2FB0303F"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15379BA2" w14:textId="77777777" w:rsidR="007D339B" w:rsidRPr="00EA678F" w:rsidRDefault="007D339B" w:rsidP="008860D8">
      <w:pPr>
        <w:numPr>
          <w:ilvl w:val="0"/>
          <w:numId w:val="7"/>
        </w:numPr>
        <w:tabs>
          <w:tab w:val="left" w:pos="284"/>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Comité de Transparencia:</w:t>
      </w:r>
      <w:r w:rsidRPr="00EA678F">
        <w:rPr>
          <w:rFonts w:ascii="Source Sans Pro" w:hAnsi="Source Sans Pro" w:cs="Arial"/>
          <w:color w:val="6F7271"/>
          <w:sz w:val="20"/>
          <w:szCs w:val="20"/>
          <w:lang w:val="es-ES_tradnl"/>
        </w:rPr>
        <w:t xml:space="preserve"> Instancia a la que hace referencia la Ley de Transparencia, Acceso a la Información Pública y Rendición de Cuentas de la Ciudad de México;</w:t>
      </w:r>
    </w:p>
    <w:p w14:paraId="115A58EA"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5211D249" w14:textId="77777777" w:rsidR="007D339B" w:rsidRPr="00EA678F" w:rsidRDefault="007D339B" w:rsidP="008860D8">
      <w:pPr>
        <w:numPr>
          <w:ilvl w:val="0"/>
          <w:numId w:val="7"/>
        </w:numPr>
        <w:tabs>
          <w:tab w:val="left" w:pos="426"/>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Cómputo en la nube:</w:t>
      </w:r>
      <w:r w:rsidRPr="00EA678F">
        <w:rPr>
          <w:rFonts w:ascii="Source Sans Pro" w:hAnsi="Source Sans Pro" w:cs="Arial"/>
          <w:color w:val="6F7271"/>
          <w:sz w:val="20"/>
          <w:szCs w:val="20"/>
          <w:lang w:val="es-ES_tradnl"/>
        </w:rPr>
        <w:t xml:space="preserve"> Modelo de provisión externa de servicios de cómputo bajo demanda, que implica el suministro de infraestructura, plataforma o programa informático, distribuido de modo flexible, mediante procedimientos virtuales, en recursos compartidos dinámicamente;</w:t>
      </w:r>
    </w:p>
    <w:p w14:paraId="10BD2D17"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4477746B" w14:textId="77777777" w:rsidR="007D339B" w:rsidRPr="00EA678F" w:rsidRDefault="007D339B" w:rsidP="008860D8">
      <w:pPr>
        <w:numPr>
          <w:ilvl w:val="0"/>
          <w:numId w:val="7"/>
        </w:numPr>
        <w:tabs>
          <w:tab w:val="left" w:pos="426"/>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Consejo Nacional:</w:t>
      </w:r>
      <w:r w:rsidRPr="00EA678F">
        <w:rPr>
          <w:rFonts w:ascii="Source Sans Pro" w:hAnsi="Source Sans Pro" w:cs="Arial"/>
          <w:color w:val="6F7271"/>
          <w:sz w:val="20"/>
          <w:szCs w:val="20"/>
          <w:lang w:val="es-ES_tradnl"/>
        </w:rPr>
        <w:t xml:space="preserve"> Consejo Nacional de Transparencia, Acceso a la Información y Protección de Datos Personales a que se refiere el artículo 32 de la Ley General de Transparencia y Acceso a la Información Pública;</w:t>
      </w:r>
    </w:p>
    <w:p w14:paraId="35B9F507"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39F9E450" w14:textId="77777777" w:rsidR="007D339B" w:rsidRPr="00EA678F" w:rsidRDefault="007D339B" w:rsidP="008860D8">
      <w:pPr>
        <w:numPr>
          <w:ilvl w:val="0"/>
          <w:numId w:val="7"/>
        </w:numPr>
        <w:tabs>
          <w:tab w:val="left" w:pos="426"/>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Consentimiento:</w:t>
      </w:r>
      <w:r w:rsidRPr="00EA678F">
        <w:rPr>
          <w:rFonts w:ascii="Source Sans Pro" w:hAnsi="Source Sans Pro" w:cs="Arial"/>
          <w:color w:val="6F7271"/>
          <w:sz w:val="20"/>
          <w:szCs w:val="20"/>
          <w:lang w:val="es-ES_tradnl"/>
        </w:rPr>
        <w:t xml:space="preserve"> Manifestación de la voluntad libre, específica, informada e inequívoca del titular de los datos a través de la cual autoriza mediante declaración o acción afirmativa, que sus datos personales puedan ser tratados por el responsable; </w:t>
      </w:r>
    </w:p>
    <w:p w14:paraId="42B89193"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3DB59D4D" w14:textId="269A2262" w:rsidR="007D339B" w:rsidRPr="00EA678F" w:rsidRDefault="007D339B" w:rsidP="008860D8">
      <w:pPr>
        <w:numPr>
          <w:ilvl w:val="0"/>
          <w:numId w:val="7"/>
        </w:numPr>
        <w:tabs>
          <w:tab w:val="left" w:pos="284"/>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Datos personales:</w:t>
      </w:r>
      <w:r w:rsidRPr="00EA678F">
        <w:rPr>
          <w:rFonts w:ascii="Source Sans Pro" w:hAnsi="Source Sans Pro" w:cs="Arial"/>
          <w:color w:val="6F7271"/>
          <w:sz w:val="20"/>
          <w:szCs w:val="20"/>
          <w:lang w:val="es-ES_tradnl"/>
        </w:rPr>
        <w:t xml:space="preserve"> Cualquier información concerniente a una persona física identificada o identificable. Se considera que una persona física es identificable cuando su identidad pueda determinarse directa o indirectamente a través de cualquier información como puede ser nombre, número de identificación, datos de localización, identificador en línea o uno o varios elementos de la identidad física, fisiológica, </w:t>
      </w:r>
      <w:r w:rsidR="00580608" w:rsidRPr="00EA678F">
        <w:rPr>
          <w:rFonts w:ascii="Source Sans Pro" w:hAnsi="Source Sans Pro" w:cs="Arial"/>
          <w:color w:val="6F7271"/>
          <w:sz w:val="20"/>
          <w:szCs w:val="20"/>
          <w:lang w:val="es-ES_tradnl"/>
        </w:rPr>
        <w:t>genética, psíquica</w:t>
      </w:r>
      <w:r w:rsidRPr="00EA678F">
        <w:rPr>
          <w:rFonts w:ascii="Source Sans Pro" w:hAnsi="Source Sans Pro" w:cs="Arial"/>
          <w:color w:val="6F7271"/>
          <w:sz w:val="20"/>
          <w:szCs w:val="20"/>
          <w:lang w:val="es-ES_tradnl"/>
        </w:rPr>
        <w:t>, patrimonial, económica, cultural o social de la persona;</w:t>
      </w:r>
    </w:p>
    <w:p w14:paraId="7B607833"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3EF02594" w14:textId="77777777" w:rsidR="007D339B" w:rsidRPr="00EA678F" w:rsidRDefault="007D339B" w:rsidP="008860D8">
      <w:pPr>
        <w:numPr>
          <w:ilvl w:val="0"/>
          <w:numId w:val="7"/>
        </w:numPr>
        <w:tabs>
          <w:tab w:val="left" w:pos="284"/>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Datos personales sensibles:</w:t>
      </w:r>
      <w:r w:rsidRPr="00EA678F">
        <w:rPr>
          <w:rFonts w:ascii="Source Sans Pro" w:hAnsi="Source Sans Pro" w:cs="Arial"/>
          <w:color w:val="6F7271"/>
          <w:sz w:val="20"/>
          <w:szCs w:val="20"/>
          <w:lang w:val="es-ES_tradnl"/>
        </w:rPr>
        <w:t xml:space="preserve"> Aquellos que se refieran a la esfera más íntima de su titular, o cuya utilización indebida pueda dar origen a discriminación o conlleve un riesgo grave para éste. De manera enunciativa más no limitativa, se consideran sensibles los datos personales que puedan revelar aspectos como origen racial o étnico, estado de salud presente o futuro, información genética, información biométrica, creencias religiosas, filosóficas y morales, opiniones políticas y preferencia sexual;</w:t>
      </w:r>
    </w:p>
    <w:p w14:paraId="1DDE6BB8"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78D73A39" w14:textId="77777777" w:rsidR="007D339B" w:rsidRPr="00EA678F" w:rsidRDefault="007D339B" w:rsidP="008860D8">
      <w:pPr>
        <w:numPr>
          <w:ilvl w:val="0"/>
          <w:numId w:val="7"/>
        </w:numPr>
        <w:tabs>
          <w:tab w:val="left" w:pos="284"/>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Derechos ARCO:</w:t>
      </w:r>
      <w:r w:rsidRPr="00EA678F">
        <w:rPr>
          <w:rFonts w:ascii="Source Sans Pro" w:hAnsi="Source Sans Pro" w:cs="Arial"/>
          <w:color w:val="6F7271"/>
          <w:sz w:val="20"/>
          <w:szCs w:val="20"/>
          <w:lang w:val="es-ES_tradnl"/>
        </w:rPr>
        <w:t xml:space="preserve"> Los derechos de Acceso, Rectificación, Cancelación y Oposición al tratamiento de datos personales;</w:t>
      </w:r>
    </w:p>
    <w:p w14:paraId="73E18860"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2E39CBD4" w14:textId="77777777" w:rsidR="007D339B" w:rsidRPr="00EA678F" w:rsidRDefault="007D339B" w:rsidP="008860D8">
      <w:pPr>
        <w:numPr>
          <w:ilvl w:val="0"/>
          <w:numId w:val="7"/>
        </w:numPr>
        <w:tabs>
          <w:tab w:val="left" w:pos="284"/>
          <w:tab w:val="left" w:pos="426"/>
          <w:tab w:val="left" w:pos="993"/>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Días:</w:t>
      </w:r>
      <w:r w:rsidRPr="00EA678F">
        <w:rPr>
          <w:rFonts w:ascii="Source Sans Pro" w:hAnsi="Source Sans Pro" w:cs="Arial"/>
          <w:color w:val="6F7271"/>
          <w:sz w:val="20"/>
          <w:szCs w:val="20"/>
          <w:lang w:val="es-ES_tradnl"/>
        </w:rPr>
        <w:t xml:space="preserve"> Días hábiles;</w:t>
      </w:r>
    </w:p>
    <w:p w14:paraId="7A4D4EB7"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02D1C65C" w14:textId="77777777" w:rsidR="007D339B" w:rsidRPr="00EA678F" w:rsidRDefault="007D339B" w:rsidP="008860D8">
      <w:pPr>
        <w:numPr>
          <w:ilvl w:val="0"/>
          <w:numId w:val="7"/>
        </w:numPr>
        <w:tabs>
          <w:tab w:val="left" w:pos="426"/>
          <w:tab w:val="left" w:pos="993"/>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Disociación:</w:t>
      </w:r>
      <w:r w:rsidRPr="00EA678F">
        <w:rPr>
          <w:rFonts w:ascii="Source Sans Pro" w:hAnsi="Source Sans Pro" w:cs="Arial"/>
          <w:color w:val="6F7271"/>
          <w:sz w:val="20"/>
          <w:szCs w:val="20"/>
          <w:lang w:val="es-ES_tradnl"/>
        </w:rPr>
        <w:t xml:space="preserve"> El procedimiento mediante el cual los datos personales no pueden asociarse al titular ni permitir, por su estructura, contenido o grado de desagregación, la identificación del mismo;</w:t>
      </w:r>
    </w:p>
    <w:p w14:paraId="44B35EE9"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304CDFEC" w14:textId="77777777" w:rsidR="007D339B" w:rsidRPr="00EA678F" w:rsidRDefault="007D339B" w:rsidP="008860D8">
      <w:pPr>
        <w:numPr>
          <w:ilvl w:val="0"/>
          <w:numId w:val="7"/>
        </w:numPr>
        <w:tabs>
          <w:tab w:val="left" w:pos="426"/>
          <w:tab w:val="left" w:pos="993"/>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Documento de seguridad:</w:t>
      </w:r>
      <w:r w:rsidRPr="00EA678F">
        <w:rPr>
          <w:rFonts w:ascii="Source Sans Pro" w:hAnsi="Source Sans Pro" w:cs="Arial"/>
          <w:color w:val="6F7271"/>
          <w:sz w:val="20"/>
          <w:szCs w:val="20"/>
          <w:lang w:val="es-ES_tradnl"/>
        </w:rPr>
        <w:t xml:space="preserve"> Instrumento que describe y da cuenta de manera general sobre las medidas de seguridad técnicas, físicas y administrativas adoptadas por el responsable para garantizar la confidencialidad, integridad y disponibilidad de los datos personales que posee;</w:t>
      </w:r>
    </w:p>
    <w:p w14:paraId="103731F6"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308459F3" w14:textId="77777777" w:rsidR="007D339B" w:rsidRPr="00EA678F" w:rsidRDefault="007D339B" w:rsidP="008860D8">
      <w:pPr>
        <w:numPr>
          <w:ilvl w:val="0"/>
          <w:numId w:val="7"/>
        </w:numPr>
        <w:tabs>
          <w:tab w:val="left" w:pos="426"/>
          <w:tab w:val="left" w:pos="993"/>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Encargado:</w:t>
      </w:r>
      <w:r w:rsidRPr="00EA678F">
        <w:rPr>
          <w:rFonts w:ascii="Source Sans Pro" w:hAnsi="Source Sans Pro" w:cs="Arial"/>
          <w:color w:val="6F7271"/>
          <w:sz w:val="20"/>
          <w:szCs w:val="20"/>
          <w:lang w:val="es-ES_tradnl"/>
        </w:rPr>
        <w:t xml:space="preserve"> La persona física o jurídica, pública o privada, ajena a la organización del responsable, que sola o conjuntamente con otras trate datos personales a nombre y por cuenta del responsable;</w:t>
      </w:r>
    </w:p>
    <w:p w14:paraId="607B7FDD" w14:textId="0225DA4E" w:rsidR="007D339B" w:rsidRDefault="007D339B" w:rsidP="008860D8">
      <w:pPr>
        <w:tabs>
          <w:tab w:val="left" w:pos="993"/>
        </w:tabs>
        <w:jc w:val="both"/>
        <w:rPr>
          <w:rFonts w:ascii="Source Sans Pro" w:hAnsi="Source Sans Pro" w:cs="Arial"/>
          <w:color w:val="6F7271"/>
          <w:sz w:val="20"/>
          <w:szCs w:val="20"/>
          <w:lang w:val="es-ES_tradnl"/>
        </w:rPr>
      </w:pPr>
    </w:p>
    <w:p w14:paraId="01348781" w14:textId="77777777" w:rsidR="00580608" w:rsidRPr="00EA678F" w:rsidRDefault="00580608" w:rsidP="008860D8">
      <w:pPr>
        <w:tabs>
          <w:tab w:val="left" w:pos="993"/>
        </w:tabs>
        <w:jc w:val="both"/>
        <w:rPr>
          <w:rFonts w:ascii="Source Sans Pro" w:hAnsi="Source Sans Pro" w:cs="Arial"/>
          <w:color w:val="6F7271"/>
          <w:sz w:val="20"/>
          <w:szCs w:val="20"/>
          <w:lang w:val="es-ES_tradnl"/>
        </w:rPr>
      </w:pPr>
    </w:p>
    <w:p w14:paraId="7CE53126" w14:textId="77777777" w:rsidR="007D339B" w:rsidRPr="00EA678F" w:rsidRDefault="007D339B" w:rsidP="008860D8">
      <w:pPr>
        <w:numPr>
          <w:ilvl w:val="0"/>
          <w:numId w:val="7"/>
        </w:numPr>
        <w:tabs>
          <w:tab w:val="left" w:pos="426"/>
          <w:tab w:val="left" w:pos="993"/>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Evaluación de impacto en la protección de datos personales:</w:t>
      </w:r>
      <w:r w:rsidRPr="00EA678F">
        <w:rPr>
          <w:rFonts w:ascii="Source Sans Pro" w:hAnsi="Source Sans Pro" w:cs="Arial"/>
          <w:color w:val="6F7271"/>
          <w:sz w:val="20"/>
          <w:szCs w:val="20"/>
          <w:lang w:val="es-ES_tradnl"/>
        </w:rPr>
        <w:t xml:space="preserve"> Documento mediante el cual los sujetos obligados que pretendan poner en operación o modificar políticas públicas, programas, sistemas o plataformas informáticas, aplicaciones electrónicas o cualquier otra tecnología que implique el tratamiento intensivo o relevante de datos personales, valoran los impactos reales respecto de </w:t>
      </w:r>
      <w:r w:rsidRPr="00EA678F">
        <w:rPr>
          <w:rFonts w:ascii="Source Sans Pro" w:hAnsi="Source Sans Pro" w:cs="Arial"/>
          <w:color w:val="6F7271"/>
          <w:sz w:val="20"/>
          <w:szCs w:val="20"/>
          <w:lang w:val="es-ES_tradnl"/>
        </w:rPr>
        <w:lastRenderedPageBreak/>
        <w:t>determinado tratamiento de datos personales, a efecto de identificar y mitigar posibles riesgos que comprometan el cumplimiento de los principios, deberes y derechos de los titulares, así como los deberes de los responsables y encargados, previstos en la normativa aplicable;</w:t>
      </w:r>
    </w:p>
    <w:p w14:paraId="7F9B8645"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0C7B14DB" w14:textId="77777777" w:rsidR="007D339B" w:rsidRPr="00EA678F" w:rsidRDefault="007D339B" w:rsidP="008860D8">
      <w:pPr>
        <w:numPr>
          <w:ilvl w:val="0"/>
          <w:numId w:val="7"/>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Fuentes de acceso público:</w:t>
      </w:r>
      <w:r w:rsidRPr="00EA678F">
        <w:rPr>
          <w:rFonts w:ascii="Source Sans Pro" w:hAnsi="Source Sans Pro" w:cs="Arial"/>
          <w:color w:val="6F7271"/>
          <w:sz w:val="20"/>
          <w:szCs w:val="20"/>
          <w:lang w:val="es-ES_tradnl"/>
        </w:rPr>
        <w:t xml:space="preserve"> Aquellas bases de datos, sistemas o archivos en poder de los sujetos obligados, que por disposición de ley puedan ser consultadas públicamente;</w:t>
      </w:r>
    </w:p>
    <w:p w14:paraId="68DBDEE9"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56038A2D" w14:textId="77777777" w:rsidR="007D339B" w:rsidRPr="00EA678F" w:rsidRDefault="007D339B" w:rsidP="008860D8">
      <w:pPr>
        <w:numPr>
          <w:ilvl w:val="0"/>
          <w:numId w:val="7"/>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Instituto:</w:t>
      </w:r>
      <w:r w:rsidRPr="00EA678F">
        <w:rPr>
          <w:rFonts w:ascii="Source Sans Pro" w:hAnsi="Source Sans Pro" w:cs="Arial"/>
          <w:color w:val="6F7271"/>
          <w:sz w:val="20"/>
          <w:szCs w:val="20"/>
          <w:lang w:val="es-ES_tradnl"/>
        </w:rPr>
        <w:t xml:space="preserve"> Instituto de Transparencia, Acceso a la Información Pública, Protección de Datos Personales y Rendición de Cuentas de la Ciudad de México;</w:t>
      </w:r>
    </w:p>
    <w:p w14:paraId="60D8D203" w14:textId="77777777" w:rsidR="007D339B" w:rsidRPr="00EA678F" w:rsidRDefault="007D339B" w:rsidP="008860D8">
      <w:pPr>
        <w:tabs>
          <w:tab w:val="left" w:pos="709"/>
        </w:tabs>
        <w:jc w:val="both"/>
        <w:rPr>
          <w:rFonts w:ascii="Source Sans Pro" w:hAnsi="Source Sans Pro" w:cs="Arial"/>
          <w:color w:val="6F7271"/>
          <w:sz w:val="20"/>
          <w:szCs w:val="20"/>
          <w:lang w:val="es-ES_tradnl"/>
        </w:rPr>
      </w:pPr>
    </w:p>
    <w:p w14:paraId="78FDABFB" w14:textId="77777777" w:rsidR="007D339B" w:rsidRPr="00EA678F" w:rsidRDefault="007D339B" w:rsidP="008860D8">
      <w:pPr>
        <w:numPr>
          <w:ilvl w:val="0"/>
          <w:numId w:val="7"/>
        </w:numPr>
        <w:tabs>
          <w:tab w:val="left" w:pos="426"/>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Instituto Nacional:</w:t>
      </w:r>
      <w:r w:rsidRPr="00EA678F">
        <w:rPr>
          <w:rFonts w:ascii="Source Sans Pro" w:hAnsi="Source Sans Pro" w:cs="Arial"/>
          <w:color w:val="6F7271"/>
          <w:sz w:val="20"/>
          <w:szCs w:val="20"/>
          <w:lang w:val="es-ES_tradnl"/>
        </w:rPr>
        <w:t xml:space="preserve"> Instituto Nacional de Transparencia, Acceso a la Información y Protección de Datos Personales;</w:t>
      </w:r>
    </w:p>
    <w:p w14:paraId="36BBB5CB"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5A39FF17" w14:textId="77777777" w:rsidR="007D339B" w:rsidRPr="00EA678F" w:rsidRDefault="007D339B" w:rsidP="008860D8">
      <w:pPr>
        <w:numPr>
          <w:ilvl w:val="0"/>
          <w:numId w:val="7"/>
        </w:numPr>
        <w:tabs>
          <w:tab w:val="left" w:pos="426"/>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Ley General:</w:t>
      </w:r>
      <w:r w:rsidRPr="00EA678F">
        <w:rPr>
          <w:rFonts w:ascii="Source Sans Pro" w:hAnsi="Source Sans Pro" w:cs="Arial"/>
          <w:color w:val="6F7271"/>
          <w:sz w:val="20"/>
          <w:szCs w:val="20"/>
          <w:lang w:val="es-ES_tradnl"/>
        </w:rPr>
        <w:t xml:space="preserve"> Ley General de Protección de Datos Personales en Posesión de Sujetos Obligados;</w:t>
      </w:r>
    </w:p>
    <w:p w14:paraId="7DFC0718"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48A91995" w14:textId="77777777" w:rsidR="007D339B" w:rsidRPr="00EA678F" w:rsidRDefault="007D339B" w:rsidP="008860D8">
      <w:pPr>
        <w:numPr>
          <w:ilvl w:val="0"/>
          <w:numId w:val="7"/>
        </w:numPr>
        <w:tabs>
          <w:tab w:val="left" w:pos="426"/>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Medidas compensatorias:</w:t>
      </w:r>
      <w:r w:rsidRPr="00EA678F">
        <w:rPr>
          <w:rFonts w:ascii="Source Sans Pro" w:hAnsi="Source Sans Pro" w:cs="Arial"/>
          <w:color w:val="6F7271"/>
          <w:sz w:val="20"/>
          <w:szCs w:val="20"/>
          <w:lang w:val="es-ES_tradnl"/>
        </w:rPr>
        <w:t xml:space="preserve"> Mecanismos alternos para dar a conocer a los titulares el aviso de privacidad, a través de su difusión por medios masivos de comunicación u otros de amplio alcance, cuando no se haya podido recabar el consentimiento previo al tratamiento de los datos personales de una persona física, sea por emergencias de salud pública, seguridad o desastres naturales;</w:t>
      </w:r>
    </w:p>
    <w:p w14:paraId="1A473855"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3948C821" w14:textId="77777777" w:rsidR="007D339B" w:rsidRPr="00EA678F" w:rsidRDefault="007D339B" w:rsidP="008860D8">
      <w:pPr>
        <w:numPr>
          <w:ilvl w:val="0"/>
          <w:numId w:val="7"/>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Medidas de seguridad:</w:t>
      </w:r>
      <w:r w:rsidRPr="00EA678F">
        <w:rPr>
          <w:rFonts w:ascii="Source Sans Pro" w:hAnsi="Source Sans Pro" w:cs="Arial"/>
          <w:color w:val="6F7271"/>
          <w:sz w:val="20"/>
          <w:szCs w:val="20"/>
          <w:lang w:val="es-ES_tradnl"/>
        </w:rPr>
        <w:t xml:space="preserve"> Conjunto de acciones, actividades, controles o mecanismos administrativos, técnicos y físicos que permitan proteger los datos personales y los sistemas de datos personales;</w:t>
      </w:r>
    </w:p>
    <w:p w14:paraId="38327D1F"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03F6CDA8" w14:textId="77777777" w:rsidR="007D339B" w:rsidRPr="00EA678F" w:rsidRDefault="007D339B" w:rsidP="008860D8">
      <w:pPr>
        <w:numPr>
          <w:ilvl w:val="0"/>
          <w:numId w:val="7"/>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Medidas de seguridad administrativas:</w:t>
      </w:r>
      <w:r w:rsidRPr="00EA678F">
        <w:rPr>
          <w:rFonts w:ascii="Source Sans Pro" w:hAnsi="Source Sans Pro" w:cs="Arial"/>
          <w:color w:val="6F7271"/>
          <w:sz w:val="20"/>
          <w:szCs w:val="20"/>
          <w:lang w:val="es-ES_tradnl"/>
        </w:rPr>
        <w:t xml:space="preserve"> Políticas y procedimientos para la gestión, soporte y revisión de la seguridad de la información a nivel organizacional, la identificación, clasificación y borrado seguro de la información, así como la sensibilización y capacitación del personal, en materia de protección de datos personales;</w:t>
      </w:r>
    </w:p>
    <w:p w14:paraId="2E3C4CC5"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5A59F7E2" w14:textId="77777777" w:rsidR="007D339B" w:rsidRPr="00EA678F" w:rsidRDefault="007D339B" w:rsidP="008860D8">
      <w:pPr>
        <w:numPr>
          <w:ilvl w:val="0"/>
          <w:numId w:val="7"/>
        </w:numPr>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Medidas de seguridad físicas:</w:t>
      </w:r>
      <w:r w:rsidRPr="00EA678F">
        <w:rPr>
          <w:rFonts w:ascii="Source Sans Pro" w:hAnsi="Source Sans Pro" w:cs="Arial"/>
          <w:color w:val="6F7271"/>
          <w:sz w:val="20"/>
          <w:szCs w:val="20"/>
          <w:lang w:val="es-ES_tradnl"/>
        </w:rPr>
        <w:t xml:space="preserve"> Conjunto de acciones y mecanismos para proteger el entorno físico de los datos personales y de los recursos involucrados en su tratamiento. De manera enunciativa más no limitativa, se consideran las siguientes actividades:</w:t>
      </w:r>
    </w:p>
    <w:p w14:paraId="48877C88" w14:textId="77777777" w:rsidR="007D339B" w:rsidRPr="00EA678F" w:rsidRDefault="007D339B" w:rsidP="008860D8">
      <w:pPr>
        <w:tabs>
          <w:tab w:val="left" w:pos="993"/>
        </w:tabs>
        <w:jc w:val="both"/>
        <w:rPr>
          <w:rFonts w:ascii="Source Sans Pro" w:hAnsi="Source Sans Pro" w:cs="Arial"/>
          <w:b/>
          <w:color w:val="6F7271"/>
          <w:sz w:val="20"/>
          <w:szCs w:val="20"/>
          <w:lang w:val="es-ES_tradnl"/>
        </w:rPr>
      </w:pPr>
    </w:p>
    <w:p w14:paraId="10C148AC"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a) </w:t>
      </w:r>
      <w:r w:rsidRPr="00EA678F">
        <w:rPr>
          <w:rFonts w:ascii="Source Sans Pro" w:hAnsi="Source Sans Pro" w:cs="Arial"/>
          <w:color w:val="6F7271"/>
          <w:sz w:val="20"/>
          <w:szCs w:val="20"/>
          <w:lang w:val="es-ES_tradnl"/>
        </w:rPr>
        <w:t>Prevenir el acceso no autorizado al perímetro de la organización, sus instalaciones físicas, áreas críticas, recursos e información;</w:t>
      </w:r>
    </w:p>
    <w:p w14:paraId="620DAB1A" w14:textId="77777777" w:rsidR="007D339B" w:rsidRPr="00EA678F" w:rsidRDefault="007D339B" w:rsidP="008860D8">
      <w:pPr>
        <w:tabs>
          <w:tab w:val="left" w:pos="993"/>
        </w:tabs>
        <w:jc w:val="both"/>
        <w:rPr>
          <w:rFonts w:ascii="Source Sans Pro" w:hAnsi="Source Sans Pro" w:cs="Arial"/>
          <w:b/>
          <w:color w:val="6F7271"/>
          <w:sz w:val="20"/>
          <w:szCs w:val="20"/>
          <w:lang w:val="es-ES_tradnl"/>
        </w:rPr>
      </w:pPr>
    </w:p>
    <w:p w14:paraId="4169DC43"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b) </w:t>
      </w:r>
      <w:r w:rsidRPr="00EA678F">
        <w:rPr>
          <w:rFonts w:ascii="Source Sans Pro" w:hAnsi="Source Sans Pro" w:cs="Arial"/>
          <w:color w:val="6F7271"/>
          <w:sz w:val="20"/>
          <w:szCs w:val="20"/>
          <w:lang w:val="es-ES_tradnl"/>
        </w:rPr>
        <w:t>Prevenir el daño o interferencia a las instalaciones físicas, áreas críticas de la organización, recursos e información;</w:t>
      </w:r>
    </w:p>
    <w:p w14:paraId="1533CBB0" w14:textId="77777777" w:rsidR="007D339B" w:rsidRPr="00EA678F" w:rsidRDefault="007D339B" w:rsidP="008860D8">
      <w:pPr>
        <w:tabs>
          <w:tab w:val="left" w:pos="993"/>
        </w:tabs>
        <w:jc w:val="both"/>
        <w:rPr>
          <w:rFonts w:ascii="Source Sans Pro" w:hAnsi="Source Sans Pro" w:cs="Arial"/>
          <w:b/>
          <w:color w:val="6F7271"/>
          <w:sz w:val="20"/>
          <w:szCs w:val="20"/>
          <w:lang w:val="es-ES_tradnl"/>
        </w:rPr>
      </w:pPr>
    </w:p>
    <w:p w14:paraId="7F19CE24"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c) </w:t>
      </w:r>
      <w:r w:rsidRPr="00EA678F">
        <w:rPr>
          <w:rFonts w:ascii="Source Sans Pro" w:hAnsi="Source Sans Pro" w:cs="Arial"/>
          <w:color w:val="6F7271"/>
          <w:sz w:val="20"/>
          <w:szCs w:val="20"/>
          <w:lang w:val="es-ES_tradnl"/>
        </w:rPr>
        <w:t>Proteger los recursos móviles, portátiles y cualquier soporte físico o electrónico que pueda salir de la organización, y</w:t>
      </w:r>
    </w:p>
    <w:p w14:paraId="1C06258E" w14:textId="77777777" w:rsidR="007D339B" w:rsidRPr="00EA678F" w:rsidRDefault="007D339B" w:rsidP="008860D8">
      <w:pPr>
        <w:tabs>
          <w:tab w:val="left" w:pos="993"/>
        </w:tabs>
        <w:jc w:val="both"/>
        <w:rPr>
          <w:rFonts w:ascii="Source Sans Pro" w:hAnsi="Source Sans Pro" w:cs="Arial"/>
          <w:b/>
          <w:color w:val="6F7271"/>
          <w:sz w:val="20"/>
          <w:szCs w:val="20"/>
          <w:lang w:val="es-ES_tradnl"/>
        </w:rPr>
      </w:pPr>
    </w:p>
    <w:p w14:paraId="32DB7069"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d) </w:t>
      </w:r>
      <w:r w:rsidRPr="00EA678F">
        <w:rPr>
          <w:rFonts w:ascii="Source Sans Pro" w:hAnsi="Source Sans Pro" w:cs="Arial"/>
          <w:color w:val="6F7271"/>
          <w:sz w:val="20"/>
          <w:szCs w:val="20"/>
          <w:lang w:val="es-ES_tradnl"/>
        </w:rPr>
        <w:t>Proveer a los equipos que contienen o almacenan datos personales de un mantenimiento eficaz, que asegure su disponibilidad e integridad;</w:t>
      </w:r>
    </w:p>
    <w:p w14:paraId="27742BFC"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2EC83319" w14:textId="77777777" w:rsidR="007D339B" w:rsidRPr="00EA678F" w:rsidRDefault="007D339B" w:rsidP="008860D8">
      <w:pPr>
        <w:numPr>
          <w:ilvl w:val="0"/>
          <w:numId w:val="7"/>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Medidas de seguridad técnicas:</w:t>
      </w:r>
      <w:r w:rsidRPr="00EA678F">
        <w:rPr>
          <w:rFonts w:ascii="Source Sans Pro" w:hAnsi="Source Sans Pro" w:cs="Arial"/>
          <w:color w:val="6F7271"/>
          <w:sz w:val="20"/>
          <w:szCs w:val="20"/>
          <w:lang w:val="es-ES_tradnl"/>
        </w:rPr>
        <w:t xml:space="preserve"> Conjunto de acciones y mecanismos que se valen de la tecnología relacionada con hardware y software para proteger el entorno digital de los datos personales y los recursos involucrados en su tratamiento. De manera enunciativa más no limitativa, se consideran las siguientes actividades:</w:t>
      </w:r>
    </w:p>
    <w:p w14:paraId="515D03AC" w14:textId="77777777" w:rsidR="007D339B" w:rsidRPr="00EA678F" w:rsidRDefault="007D339B" w:rsidP="008860D8">
      <w:pPr>
        <w:tabs>
          <w:tab w:val="left" w:pos="993"/>
        </w:tabs>
        <w:jc w:val="both"/>
        <w:rPr>
          <w:rFonts w:ascii="Source Sans Pro" w:hAnsi="Source Sans Pro" w:cs="Arial"/>
          <w:b/>
          <w:color w:val="6F7271"/>
          <w:sz w:val="20"/>
          <w:szCs w:val="20"/>
          <w:lang w:val="es-ES_tradnl"/>
        </w:rPr>
      </w:pPr>
    </w:p>
    <w:p w14:paraId="7862C329"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lastRenderedPageBreak/>
        <w:t xml:space="preserve">a) </w:t>
      </w:r>
      <w:r w:rsidRPr="00EA678F">
        <w:rPr>
          <w:rFonts w:ascii="Source Sans Pro" w:hAnsi="Source Sans Pro" w:cs="Arial"/>
          <w:color w:val="6F7271"/>
          <w:sz w:val="20"/>
          <w:szCs w:val="20"/>
          <w:lang w:val="es-ES_tradnl"/>
        </w:rPr>
        <w:t>Prevenir que el acceso a las bases de datos o a la información, así como a los recursos, sea por usuarios identificados y autorizados;</w:t>
      </w:r>
    </w:p>
    <w:p w14:paraId="7FE5E863" w14:textId="77777777" w:rsidR="007D339B" w:rsidRPr="00EA678F" w:rsidRDefault="007D339B" w:rsidP="008860D8">
      <w:pPr>
        <w:tabs>
          <w:tab w:val="left" w:pos="993"/>
        </w:tabs>
        <w:jc w:val="both"/>
        <w:rPr>
          <w:rFonts w:ascii="Source Sans Pro" w:hAnsi="Source Sans Pro" w:cs="Arial"/>
          <w:b/>
          <w:color w:val="6F7271"/>
          <w:sz w:val="20"/>
          <w:szCs w:val="20"/>
          <w:lang w:val="es-ES_tradnl"/>
        </w:rPr>
      </w:pPr>
    </w:p>
    <w:p w14:paraId="32111EC5"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b) </w:t>
      </w:r>
      <w:r w:rsidRPr="00EA678F">
        <w:rPr>
          <w:rFonts w:ascii="Source Sans Pro" w:hAnsi="Source Sans Pro" w:cs="Arial"/>
          <w:color w:val="6F7271"/>
          <w:sz w:val="20"/>
          <w:szCs w:val="20"/>
          <w:lang w:val="es-ES_tradnl"/>
        </w:rPr>
        <w:t>Generar un esquema de privilegios para que el usuario lleve a cabo las actividades que requiere con motivo de sus funciones;</w:t>
      </w:r>
    </w:p>
    <w:p w14:paraId="55D62855" w14:textId="77777777" w:rsidR="007D339B" w:rsidRPr="00EA678F" w:rsidRDefault="007D339B" w:rsidP="008860D8">
      <w:pPr>
        <w:tabs>
          <w:tab w:val="left" w:pos="993"/>
        </w:tabs>
        <w:jc w:val="both"/>
        <w:rPr>
          <w:rFonts w:ascii="Source Sans Pro" w:hAnsi="Source Sans Pro" w:cs="Arial"/>
          <w:b/>
          <w:color w:val="6F7271"/>
          <w:sz w:val="20"/>
          <w:szCs w:val="20"/>
          <w:lang w:val="es-ES_tradnl"/>
        </w:rPr>
      </w:pPr>
    </w:p>
    <w:p w14:paraId="13D62AA2"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c) </w:t>
      </w:r>
      <w:r w:rsidRPr="00EA678F">
        <w:rPr>
          <w:rFonts w:ascii="Source Sans Pro" w:hAnsi="Source Sans Pro" w:cs="Arial"/>
          <w:color w:val="6F7271"/>
          <w:sz w:val="20"/>
          <w:szCs w:val="20"/>
          <w:lang w:val="es-ES_tradnl"/>
        </w:rPr>
        <w:t>Revisar la configuración de seguridad en la adquisición, operación, desarrollo y mantenimiento del software y hardware, y</w:t>
      </w:r>
    </w:p>
    <w:p w14:paraId="1A2E55F5" w14:textId="77777777" w:rsidR="007D339B" w:rsidRPr="00EA678F" w:rsidRDefault="007D339B" w:rsidP="008860D8">
      <w:pPr>
        <w:tabs>
          <w:tab w:val="left" w:pos="993"/>
        </w:tabs>
        <w:jc w:val="both"/>
        <w:rPr>
          <w:rFonts w:ascii="Source Sans Pro" w:hAnsi="Source Sans Pro" w:cs="Arial"/>
          <w:b/>
          <w:color w:val="6F7271"/>
          <w:sz w:val="20"/>
          <w:szCs w:val="20"/>
          <w:lang w:val="es-ES_tradnl"/>
        </w:rPr>
      </w:pPr>
    </w:p>
    <w:p w14:paraId="7EA447F4"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d) </w:t>
      </w:r>
      <w:r w:rsidRPr="00EA678F">
        <w:rPr>
          <w:rFonts w:ascii="Source Sans Pro" w:hAnsi="Source Sans Pro" w:cs="Arial"/>
          <w:color w:val="6F7271"/>
          <w:sz w:val="20"/>
          <w:szCs w:val="20"/>
          <w:lang w:val="es-ES_tradnl"/>
        </w:rPr>
        <w:t>Gestionar las comunicaciones, operaciones y medios de almacenamiento de los recursos informáticos en el tratamiento de datos personales;</w:t>
      </w:r>
    </w:p>
    <w:p w14:paraId="7F69656E"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09652EAA" w14:textId="77777777" w:rsidR="007D339B" w:rsidRPr="00EA678F" w:rsidRDefault="007D339B" w:rsidP="008860D8">
      <w:pPr>
        <w:numPr>
          <w:ilvl w:val="0"/>
          <w:numId w:val="7"/>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Plataforma Nacional:</w:t>
      </w:r>
      <w:r w:rsidRPr="00EA678F">
        <w:rPr>
          <w:rFonts w:ascii="Source Sans Pro" w:hAnsi="Source Sans Pro" w:cs="Arial"/>
          <w:color w:val="6F7271"/>
          <w:sz w:val="20"/>
          <w:szCs w:val="20"/>
          <w:lang w:val="es-ES_tradnl"/>
        </w:rPr>
        <w:t xml:space="preserve"> La Plataforma Nacional de Transparencia a que hace referencia el artículo 49 de la Ley General de Transparencia y Acceso a la Información Pública;</w:t>
      </w:r>
    </w:p>
    <w:p w14:paraId="09BBF36C"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0A762A8A" w14:textId="77777777" w:rsidR="007D339B" w:rsidRPr="00EA678F" w:rsidRDefault="007D339B" w:rsidP="008860D8">
      <w:pPr>
        <w:numPr>
          <w:ilvl w:val="0"/>
          <w:numId w:val="7"/>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Programa Nacional de Protección de Datos Personales:</w:t>
      </w:r>
      <w:r w:rsidRPr="00EA678F">
        <w:rPr>
          <w:rFonts w:ascii="Source Sans Pro" w:hAnsi="Source Sans Pro" w:cs="Arial"/>
          <w:color w:val="6F7271"/>
          <w:sz w:val="20"/>
          <w:szCs w:val="20"/>
          <w:lang w:val="es-ES_tradnl"/>
        </w:rPr>
        <w:t xml:space="preserve"> Programa Nacional de Protección de Datos Personales;</w:t>
      </w:r>
    </w:p>
    <w:p w14:paraId="724A9B5D"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33373792" w14:textId="77777777" w:rsidR="007D339B" w:rsidRPr="00EA678F" w:rsidRDefault="007D339B" w:rsidP="008860D8">
      <w:pPr>
        <w:tabs>
          <w:tab w:val="left" w:pos="567"/>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XXVII.</w:t>
      </w:r>
      <w:r w:rsidRPr="00EA678F">
        <w:rPr>
          <w:rFonts w:ascii="Source Sans Pro" w:hAnsi="Source Sans Pro" w:cs="Arial"/>
          <w:b/>
          <w:color w:val="6F7271"/>
          <w:sz w:val="20"/>
          <w:szCs w:val="20"/>
          <w:lang w:val="es-ES_tradnl"/>
        </w:rPr>
        <w:tab/>
        <w:t xml:space="preserve">Remisión: </w:t>
      </w:r>
      <w:r w:rsidRPr="00EA678F">
        <w:rPr>
          <w:rFonts w:ascii="Source Sans Pro" w:hAnsi="Source Sans Pro" w:cs="Arial"/>
          <w:color w:val="6F7271"/>
          <w:sz w:val="20"/>
          <w:szCs w:val="20"/>
          <w:lang w:val="es-ES_tradnl"/>
        </w:rPr>
        <w:t>Toda comunicación de datos personales realizada exclusivamente entre el responsable y encargado, dentro o fuera del territorio mexicano;</w:t>
      </w:r>
    </w:p>
    <w:p w14:paraId="685BAE62"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203DD758" w14:textId="77777777" w:rsidR="007D339B" w:rsidRPr="00EA678F" w:rsidRDefault="007D339B" w:rsidP="008860D8">
      <w:pPr>
        <w:numPr>
          <w:ilvl w:val="0"/>
          <w:numId w:val="7"/>
        </w:numPr>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Responsable:</w:t>
      </w:r>
      <w:r w:rsidRPr="00EA678F">
        <w:rPr>
          <w:rFonts w:ascii="Source Sans Pro" w:hAnsi="Source Sans Pro" w:cs="Arial"/>
          <w:color w:val="6F7271"/>
          <w:sz w:val="20"/>
          <w:szCs w:val="20"/>
          <w:lang w:val="es-ES_tradnl"/>
        </w:rPr>
        <w:t xml:space="preserve"> Cualquier autoridad, entidad, órgano y organismo de los Poderes Ejecutivo, Legislativo y Judicial, Órganos Autónomos, Partidos Políticos, Fideicomisos y Fondos Públicos, que decida y determine finalidad, fines, medios, medidas de seguridad y demás cuestiones relacionadas con el tratamiento de datos personales;</w:t>
      </w:r>
    </w:p>
    <w:p w14:paraId="7F7B1A77"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30B33CB8" w14:textId="77777777" w:rsidR="007D339B" w:rsidRPr="00EA678F" w:rsidRDefault="007D339B" w:rsidP="008860D8">
      <w:pPr>
        <w:numPr>
          <w:ilvl w:val="0"/>
          <w:numId w:val="7"/>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Sistema de Datos Personales</w:t>
      </w:r>
      <w:r w:rsidRPr="00EA678F">
        <w:rPr>
          <w:rFonts w:ascii="Source Sans Pro" w:hAnsi="Source Sans Pro" w:cs="Arial"/>
          <w:color w:val="6F7271"/>
          <w:sz w:val="20"/>
          <w:szCs w:val="20"/>
          <w:lang w:val="es-ES_tradnl"/>
        </w:rPr>
        <w:t xml:space="preserve">: Conjunto de organizado de archivos, registros, ficheros, bases o banco de datos personales en posesión de los sujetos obligados, cualquiera sea la forma o modalidad de su creación, almacenamiento, organización y acceso; </w:t>
      </w:r>
    </w:p>
    <w:p w14:paraId="672D317D"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4BD06FA9" w14:textId="77777777" w:rsidR="007D339B" w:rsidRPr="00EA678F" w:rsidRDefault="007D339B" w:rsidP="008860D8">
      <w:pPr>
        <w:numPr>
          <w:ilvl w:val="0"/>
          <w:numId w:val="7"/>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Sistema Nacional:</w:t>
      </w:r>
      <w:r w:rsidRPr="00EA678F">
        <w:rPr>
          <w:rFonts w:ascii="Source Sans Pro" w:hAnsi="Source Sans Pro" w:cs="Arial"/>
          <w:color w:val="6F7271"/>
          <w:sz w:val="20"/>
          <w:szCs w:val="20"/>
          <w:lang w:val="es-ES_tradnl"/>
        </w:rPr>
        <w:t xml:space="preserve"> El Sistema Nacional de Transparencia, Acceso a la Información y Protección de Datos Personales;</w:t>
      </w:r>
    </w:p>
    <w:p w14:paraId="16588BC6"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5DF6FB8D" w14:textId="77777777" w:rsidR="007D339B" w:rsidRPr="00EA678F" w:rsidRDefault="007D339B" w:rsidP="008860D8">
      <w:pPr>
        <w:numPr>
          <w:ilvl w:val="0"/>
          <w:numId w:val="7"/>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Supresión:</w:t>
      </w:r>
      <w:r w:rsidRPr="00EA678F">
        <w:rPr>
          <w:rFonts w:ascii="Source Sans Pro" w:hAnsi="Source Sans Pro" w:cs="Arial"/>
          <w:color w:val="6F7271"/>
          <w:sz w:val="20"/>
          <w:szCs w:val="20"/>
          <w:lang w:val="es-ES_tradnl"/>
        </w:rPr>
        <w:t xml:space="preserve"> La eliminación, borrado o destrucción de los Sistemas de Datos Personales o de datos personales de una persona física bajo las medidas de seguridad previamente establecidas por el responsable, una vez que se ha cumplido la finalidad y el dato personal ha cumplido su ciclo de vida;</w:t>
      </w:r>
    </w:p>
    <w:p w14:paraId="671D3B25"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6772DBFF" w14:textId="77777777" w:rsidR="007D339B" w:rsidRPr="00EA678F" w:rsidRDefault="007D339B" w:rsidP="008860D8">
      <w:pPr>
        <w:numPr>
          <w:ilvl w:val="0"/>
          <w:numId w:val="7"/>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Titular:</w:t>
      </w:r>
      <w:r w:rsidRPr="00EA678F">
        <w:rPr>
          <w:rFonts w:ascii="Source Sans Pro" w:hAnsi="Source Sans Pro" w:cs="Arial"/>
          <w:color w:val="6F7271"/>
          <w:sz w:val="20"/>
          <w:szCs w:val="20"/>
          <w:lang w:val="es-ES_tradnl"/>
        </w:rPr>
        <w:t xml:space="preserve"> La persona física a quien corresponden los datos personales;</w:t>
      </w:r>
    </w:p>
    <w:p w14:paraId="3C6EB282"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7DC2FC24" w14:textId="77777777" w:rsidR="007D339B" w:rsidRPr="00EA678F" w:rsidRDefault="007D339B" w:rsidP="008860D8">
      <w:pPr>
        <w:numPr>
          <w:ilvl w:val="0"/>
          <w:numId w:val="7"/>
        </w:numPr>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Transferencia:</w:t>
      </w:r>
      <w:r w:rsidRPr="00EA678F">
        <w:rPr>
          <w:rFonts w:ascii="Source Sans Pro" w:hAnsi="Source Sans Pro" w:cs="Arial"/>
          <w:color w:val="6F7271"/>
          <w:sz w:val="20"/>
          <w:szCs w:val="20"/>
          <w:lang w:val="es-ES_tradnl"/>
        </w:rPr>
        <w:t xml:space="preserve"> Toda comunicación de datos personales dentro o fuera del territorio mexicano, realizada a persona distinta del titular, del responsable o del encargado;</w:t>
      </w:r>
    </w:p>
    <w:p w14:paraId="2A5CDDA9" w14:textId="3AD8A6B1" w:rsidR="00580608" w:rsidRPr="00EA678F" w:rsidRDefault="00580608" w:rsidP="008860D8">
      <w:pPr>
        <w:tabs>
          <w:tab w:val="left" w:pos="993"/>
        </w:tabs>
        <w:jc w:val="both"/>
        <w:rPr>
          <w:rFonts w:ascii="Source Sans Pro" w:hAnsi="Source Sans Pro" w:cs="Arial"/>
          <w:color w:val="6F7271"/>
          <w:sz w:val="20"/>
          <w:szCs w:val="20"/>
          <w:lang w:val="es-ES_tradnl"/>
        </w:rPr>
      </w:pPr>
    </w:p>
    <w:p w14:paraId="60333C8F" w14:textId="77777777" w:rsidR="007D339B" w:rsidRPr="00EA678F" w:rsidRDefault="007D339B" w:rsidP="008860D8">
      <w:pPr>
        <w:numPr>
          <w:ilvl w:val="0"/>
          <w:numId w:val="7"/>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Tratamiento:</w:t>
      </w:r>
      <w:r w:rsidRPr="00EA678F">
        <w:rPr>
          <w:rFonts w:ascii="Source Sans Pro" w:hAnsi="Source Sans Pro" w:cs="Arial"/>
          <w:color w:val="6F7271"/>
          <w:sz w:val="20"/>
          <w:szCs w:val="20"/>
          <w:lang w:val="es-ES_tradnl"/>
        </w:rPr>
        <w:t xml:space="preserve"> Cualquier operación o conjunto de operaciones efectuadas sobre datos personales o conjunto de datos personales, mediante procedimientos manuales o automatizados relacionadas con la obtención, uso, registro, organización, estructuración, conservación, elaboración, utilización, comunicación, difusión, almacenamiento, posesión o cualquier otra forma de habilitación de  acceso, cotejo, interconexión, manejo, aprovechamiento, divulgación, transferencia, supresión, destrucción o disposición de datos personales;</w:t>
      </w:r>
    </w:p>
    <w:p w14:paraId="28A726E6"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2F8BFD14" w14:textId="77777777" w:rsidR="007D339B" w:rsidRPr="00EA678F" w:rsidRDefault="007D339B" w:rsidP="008860D8">
      <w:pPr>
        <w:numPr>
          <w:ilvl w:val="0"/>
          <w:numId w:val="7"/>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lastRenderedPageBreak/>
        <w:t>Unidad de Transparencia:</w:t>
      </w:r>
      <w:r w:rsidRPr="00EA678F">
        <w:rPr>
          <w:rFonts w:ascii="Source Sans Pro" w:hAnsi="Source Sans Pro" w:cs="Arial"/>
          <w:color w:val="6F7271"/>
          <w:sz w:val="20"/>
          <w:szCs w:val="20"/>
          <w:lang w:val="es-ES_tradnl"/>
        </w:rPr>
        <w:t xml:space="preserve"> Instancia a la que hace referencia la Ley de Transparencia, Acceso a la Información Pública y Rendición de Cuentas de la Ciudad de México; y</w:t>
      </w:r>
    </w:p>
    <w:p w14:paraId="2878B299"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p>
    <w:p w14:paraId="39685240" w14:textId="77777777" w:rsidR="007D339B" w:rsidRPr="00EA678F" w:rsidRDefault="007D339B" w:rsidP="008860D8">
      <w:pPr>
        <w:numPr>
          <w:ilvl w:val="0"/>
          <w:numId w:val="7"/>
        </w:numPr>
        <w:tabs>
          <w:tab w:val="left" w:pos="426"/>
        </w:tabs>
        <w:ind w:left="0" w:firstLine="0"/>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Usuario: </w:t>
      </w:r>
      <w:r w:rsidRPr="00EA678F">
        <w:rPr>
          <w:rFonts w:ascii="Source Sans Pro" w:hAnsi="Source Sans Pro" w:cs="Arial"/>
          <w:color w:val="6F7271"/>
          <w:sz w:val="20"/>
          <w:szCs w:val="20"/>
          <w:lang w:val="es-ES_tradnl"/>
        </w:rPr>
        <w:t>Persona autorizada por el responsable, y parte de la organización del sujeto obligado, que dé tratamiento y/o tenga acceso a los datos y/o a los sistemas de datos personales.</w:t>
      </w:r>
    </w:p>
    <w:p w14:paraId="722843B4" w14:textId="77777777" w:rsidR="007D339B" w:rsidRPr="00EA678F" w:rsidRDefault="007D339B" w:rsidP="008860D8">
      <w:pPr>
        <w:jc w:val="both"/>
        <w:rPr>
          <w:rFonts w:ascii="Source Sans Pro" w:hAnsi="Source Sans Pro" w:cs="Arial"/>
          <w:b/>
          <w:color w:val="6F7271"/>
          <w:sz w:val="20"/>
          <w:szCs w:val="20"/>
          <w:lang w:val="es-ES_tradnl"/>
        </w:rPr>
      </w:pPr>
    </w:p>
    <w:p w14:paraId="0DBA4429"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4.</w:t>
      </w:r>
      <w:r w:rsidRPr="00EA678F">
        <w:rPr>
          <w:rFonts w:ascii="Source Sans Pro" w:hAnsi="Source Sans Pro" w:cs="Arial"/>
          <w:color w:val="6F7271"/>
          <w:sz w:val="20"/>
          <w:szCs w:val="20"/>
          <w:lang w:val="es-ES_tradnl"/>
        </w:rPr>
        <w:t xml:space="preserve"> La presente Ley será aplicable a cualquier tratamiento de datos personales que obren en soportes físicos o electrónicos, con independencia de la forma o modalidad de su creación, tipo de soporte, procesamiento, almacenamiento y organización.</w:t>
      </w:r>
    </w:p>
    <w:p w14:paraId="3DD57E6F" w14:textId="77777777" w:rsidR="007D339B" w:rsidRPr="00EA678F" w:rsidRDefault="007D339B" w:rsidP="008860D8">
      <w:pPr>
        <w:jc w:val="both"/>
        <w:rPr>
          <w:rFonts w:ascii="Source Sans Pro" w:hAnsi="Source Sans Pro" w:cs="Arial"/>
          <w:color w:val="6F7271"/>
          <w:sz w:val="20"/>
          <w:szCs w:val="20"/>
          <w:lang w:val="es-ES_tradnl"/>
        </w:rPr>
      </w:pPr>
    </w:p>
    <w:p w14:paraId="4260423D"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5.</w:t>
      </w:r>
      <w:r w:rsidRPr="00EA678F">
        <w:rPr>
          <w:rFonts w:ascii="Source Sans Pro" w:hAnsi="Source Sans Pro" w:cs="Arial"/>
          <w:color w:val="6F7271"/>
          <w:sz w:val="20"/>
          <w:szCs w:val="20"/>
          <w:lang w:val="es-ES_tradnl"/>
        </w:rPr>
        <w:t xml:space="preserve"> Para los efectos de la presente Ley, se considerarán como fuentes de acceso público, las bases de datos, sistemas o archivos de los sujetos obligados, que por disposición de ley puedan ser consultadas públicamente cuando no exista impedimento legal o restricción; sin más exigencia que el pago de una contraprestación, tarifa o contribución, según sea el caso. No se considerará fuente de acceso público cuando la información contenida en la misma tenga una procedencia ilícita o no sea obtenida de conformidad con las disposiciones establecidas por la presente Ley y demás normatividad aplicable.</w:t>
      </w:r>
    </w:p>
    <w:p w14:paraId="01D9F6CE" w14:textId="77777777" w:rsidR="007D339B" w:rsidRPr="00EA678F" w:rsidRDefault="007D339B" w:rsidP="008860D8">
      <w:pPr>
        <w:jc w:val="both"/>
        <w:rPr>
          <w:rFonts w:ascii="Source Sans Pro" w:hAnsi="Source Sans Pro" w:cs="Arial"/>
          <w:b/>
          <w:color w:val="6F7271"/>
          <w:sz w:val="20"/>
          <w:szCs w:val="20"/>
          <w:lang w:val="es-ES_tradnl"/>
        </w:rPr>
      </w:pPr>
    </w:p>
    <w:p w14:paraId="21DDEBB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6.</w:t>
      </w:r>
      <w:r w:rsidRPr="00EA678F">
        <w:rPr>
          <w:rFonts w:ascii="Source Sans Pro" w:hAnsi="Source Sans Pro" w:cs="Arial"/>
          <w:color w:val="6F7271"/>
          <w:sz w:val="20"/>
          <w:szCs w:val="20"/>
          <w:lang w:val="es-ES_tradnl"/>
        </w:rPr>
        <w:t xml:space="preserve"> El Gobierno de la Ciudad garantizará la protección de Datos Personales de las personas y deberá velar porque terceras personas no incurran en conductas que puedan afectarla arbitrariamente.</w:t>
      </w:r>
    </w:p>
    <w:p w14:paraId="59A9A6A0" w14:textId="77777777" w:rsidR="007D339B" w:rsidRPr="00EA678F" w:rsidRDefault="007D339B" w:rsidP="008860D8">
      <w:pPr>
        <w:jc w:val="both"/>
        <w:rPr>
          <w:rFonts w:ascii="Source Sans Pro" w:hAnsi="Source Sans Pro" w:cs="Arial"/>
          <w:b/>
          <w:color w:val="6F7271"/>
          <w:sz w:val="20"/>
          <w:szCs w:val="20"/>
          <w:lang w:val="es-ES_tradnl"/>
        </w:rPr>
      </w:pPr>
    </w:p>
    <w:p w14:paraId="5C6A275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7.</w:t>
      </w:r>
      <w:r w:rsidRPr="00EA678F">
        <w:rPr>
          <w:rFonts w:ascii="Source Sans Pro" w:hAnsi="Source Sans Pro" w:cs="Arial"/>
          <w:color w:val="6F7271"/>
          <w:sz w:val="20"/>
          <w:szCs w:val="20"/>
          <w:lang w:val="es-ES_tradnl"/>
        </w:rPr>
        <w:t xml:space="preserve"> La aplicación e interpretación de la presente Ley se realizará conforme a lo dispuesto en la Constitución Política de los Estados Unidos Mexicanos, los Tratados Internacionales de los que el Estado mexicano sea parte, la Constitución Política de la Ciudad de México, la Ley General de Protección de Datos Personales en posesión de sujetos obligados así como las resoluciones, sentencias, determinaciones, decisiones, criterios y opiniones vinculantes que emitan los órganos nacionales e internacionales especializados, favoreciendo en todo momento, la protección de datos personales y a las personas la protección más amplia.</w:t>
      </w:r>
    </w:p>
    <w:p w14:paraId="6F74C917" w14:textId="77777777" w:rsidR="007D339B" w:rsidRPr="00EA678F" w:rsidRDefault="007D339B" w:rsidP="008860D8">
      <w:pPr>
        <w:jc w:val="both"/>
        <w:rPr>
          <w:rFonts w:ascii="Source Sans Pro" w:hAnsi="Source Sans Pro" w:cs="Arial"/>
          <w:b/>
          <w:color w:val="6F7271"/>
          <w:sz w:val="20"/>
          <w:szCs w:val="20"/>
          <w:lang w:val="es-ES_tradnl"/>
        </w:rPr>
      </w:pPr>
    </w:p>
    <w:p w14:paraId="05C323D8" w14:textId="30E225CD" w:rsidR="00580608" w:rsidRPr="0067545F" w:rsidRDefault="007D339B" w:rsidP="0067545F">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Artículo </w:t>
      </w:r>
      <w:smartTag w:uri="urn:schemas-microsoft-com:office:smarttags" w:element="metricconverter">
        <w:smartTagPr>
          <w:attr w:name="ProductID" w:val="8. A"/>
        </w:smartTagPr>
        <w:r w:rsidRPr="00EA678F">
          <w:rPr>
            <w:rFonts w:ascii="Source Sans Pro" w:hAnsi="Source Sans Pro" w:cs="Arial"/>
            <w:b/>
            <w:color w:val="6F7271"/>
            <w:sz w:val="20"/>
            <w:szCs w:val="20"/>
            <w:lang w:val="es-ES_tradnl"/>
          </w:rPr>
          <w:t xml:space="preserve">8. </w:t>
        </w:r>
        <w:r w:rsidRPr="00EA678F">
          <w:rPr>
            <w:rFonts w:ascii="Source Sans Pro" w:hAnsi="Source Sans Pro" w:cs="Arial"/>
            <w:color w:val="6F7271"/>
            <w:sz w:val="20"/>
            <w:szCs w:val="20"/>
            <w:lang w:val="es-ES_tradnl"/>
          </w:rPr>
          <w:t>A</w:t>
        </w:r>
      </w:smartTag>
      <w:r w:rsidRPr="00EA678F">
        <w:rPr>
          <w:rFonts w:ascii="Source Sans Pro" w:hAnsi="Source Sans Pro" w:cs="Arial"/>
          <w:color w:val="6F7271"/>
          <w:sz w:val="20"/>
          <w:szCs w:val="20"/>
          <w:lang w:val="es-ES_tradnl"/>
        </w:rPr>
        <w:t xml:space="preserve"> falta de disposición expresa en la presente Ley, se aplicarán de manera supletoria las disposiciones de la Ley de Transparencia, Acceso a la Información Pública y Rendición de Cuentas de la Ciudad de México, la Ley de Procedimiento Administrativo local, el Código de Procedimientos Civiles local y demás normatividad aplicable.</w:t>
      </w:r>
    </w:p>
    <w:p w14:paraId="5D15B540" w14:textId="77777777" w:rsidR="00580608" w:rsidRPr="00EA678F" w:rsidRDefault="00580608" w:rsidP="008860D8">
      <w:pPr>
        <w:jc w:val="center"/>
        <w:rPr>
          <w:rFonts w:ascii="Source Sans Pro" w:hAnsi="Source Sans Pro" w:cs="Arial"/>
          <w:b/>
          <w:color w:val="6F7271"/>
          <w:sz w:val="20"/>
          <w:szCs w:val="20"/>
          <w:lang w:val="es-ES_tradnl"/>
        </w:rPr>
      </w:pPr>
    </w:p>
    <w:p w14:paraId="747CE5B2"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TÍTULO SEGUNDO</w:t>
      </w:r>
    </w:p>
    <w:p w14:paraId="7684CE94"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PRINCIPIOS Y DEBERES</w:t>
      </w:r>
    </w:p>
    <w:p w14:paraId="5FF5F9C7" w14:textId="77777777" w:rsidR="007D339B" w:rsidRPr="00EA678F" w:rsidRDefault="007D339B" w:rsidP="008860D8">
      <w:pPr>
        <w:jc w:val="center"/>
        <w:rPr>
          <w:rFonts w:ascii="Source Sans Pro" w:hAnsi="Source Sans Pro" w:cs="Arial"/>
          <w:b/>
          <w:color w:val="6F7271"/>
          <w:sz w:val="20"/>
          <w:szCs w:val="20"/>
          <w:lang w:val="es-ES_tradnl"/>
        </w:rPr>
      </w:pPr>
    </w:p>
    <w:p w14:paraId="7A7C246D"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w:t>
      </w:r>
    </w:p>
    <w:p w14:paraId="078E6156"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 los Principios</w:t>
      </w:r>
    </w:p>
    <w:p w14:paraId="7C38DDE8" w14:textId="77777777" w:rsidR="007D339B" w:rsidRPr="00EA678F" w:rsidRDefault="007D339B" w:rsidP="008860D8">
      <w:pPr>
        <w:jc w:val="both"/>
        <w:rPr>
          <w:rFonts w:ascii="Source Sans Pro" w:hAnsi="Source Sans Pro" w:cs="Arial"/>
          <w:b/>
          <w:color w:val="6F7271"/>
          <w:sz w:val="20"/>
          <w:szCs w:val="20"/>
          <w:lang w:val="es-ES_tradnl"/>
        </w:rPr>
      </w:pPr>
    </w:p>
    <w:p w14:paraId="2CA5F9E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9.</w:t>
      </w:r>
      <w:r w:rsidRPr="00EA678F">
        <w:rPr>
          <w:rFonts w:ascii="Source Sans Pro" w:hAnsi="Source Sans Pro" w:cs="Arial"/>
          <w:color w:val="6F7271"/>
          <w:sz w:val="20"/>
          <w:szCs w:val="20"/>
          <w:lang w:val="es-ES_tradnl"/>
        </w:rPr>
        <w:t xml:space="preserve"> El responsable del tratamiento de Datos Personales deberá observar los principios de:</w:t>
      </w:r>
    </w:p>
    <w:p w14:paraId="7671E19F" w14:textId="77777777" w:rsidR="007D339B" w:rsidRPr="00EA678F" w:rsidRDefault="007D339B" w:rsidP="008860D8">
      <w:pPr>
        <w:jc w:val="both"/>
        <w:rPr>
          <w:rFonts w:ascii="Source Sans Pro" w:hAnsi="Source Sans Pro" w:cs="Arial"/>
          <w:color w:val="6F7271"/>
          <w:sz w:val="20"/>
          <w:szCs w:val="20"/>
          <w:lang w:val="es-ES_tradnl"/>
        </w:rPr>
      </w:pPr>
    </w:p>
    <w:p w14:paraId="09E97984" w14:textId="77777777" w:rsidR="007D339B" w:rsidRPr="00EA678F" w:rsidRDefault="007D339B" w:rsidP="008860D8">
      <w:pPr>
        <w:tabs>
          <w:tab w:val="left" w:pos="426"/>
        </w:tabs>
        <w:ind w:left="360"/>
        <w:jc w:val="both"/>
        <w:rPr>
          <w:rFonts w:ascii="Source Sans Pro" w:hAnsi="Source Sans Pro" w:cs="Arial"/>
          <w:color w:val="6F7271"/>
          <w:sz w:val="20"/>
          <w:szCs w:val="20"/>
          <w:lang w:val="es-ES_tradnl"/>
        </w:rPr>
      </w:pPr>
    </w:p>
    <w:p w14:paraId="5CE76E08" w14:textId="77777777" w:rsidR="007D339B" w:rsidRPr="00EA678F" w:rsidRDefault="007D339B" w:rsidP="008860D8">
      <w:pPr>
        <w:numPr>
          <w:ilvl w:val="0"/>
          <w:numId w:val="47"/>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Calidad:</w:t>
      </w:r>
      <w:r w:rsidRPr="00EA678F">
        <w:rPr>
          <w:rFonts w:ascii="Source Sans Pro" w:hAnsi="Source Sans Pro" w:cs="Arial"/>
          <w:color w:val="6F7271"/>
          <w:sz w:val="20"/>
          <w:szCs w:val="20"/>
          <w:lang w:val="es-ES_tradnl"/>
        </w:rPr>
        <w:t xml:space="preserve"> Los datos personales deben ser ciertos, adecuados, pertinentes y proporcionales, no excesivos, en relación con el ámbito y la finalidad para la que fueron recabados.</w:t>
      </w:r>
    </w:p>
    <w:p w14:paraId="357501C6" w14:textId="77777777" w:rsidR="007D339B" w:rsidRPr="00EA678F" w:rsidRDefault="007D339B" w:rsidP="008860D8">
      <w:pPr>
        <w:tabs>
          <w:tab w:val="left" w:pos="426"/>
        </w:tabs>
        <w:ind w:left="360"/>
        <w:jc w:val="both"/>
        <w:rPr>
          <w:rFonts w:ascii="Source Sans Pro" w:hAnsi="Source Sans Pro" w:cs="Arial"/>
          <w:color w:val="6F7271"/>
          <w:sz w:val="20"/>
          <w:szCs w:val="20"/>
          <w:lang w:val="es-ES_tradnl"/>
        </w:rPr>
      </w:pPr>
    </w:p>
    <w:p w14:paraId="64D1CCBD" w14:textId="77777777" w:rsidR="007D339B" w:rsidRPr="00EA678F" w:rsidRDefault="007D339B" w:rsidP="008860D8">
      <w:pPr>
        <w:numPr>
          <w:ilvl w:val="0"/>
          <w:numId w:val="47"/>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Confidencialidad: </w:t>
      </w:r>
      <w:r w:rsidRPr="00EA678F">
        <w:rPr>
          <w:rFonts w:ascii="Source Sans Pro" w:hAnsi="Source Sans Pro" w:cs="Arial"/>
          <w:color w:val="6F7271"/>
          <w:sz w:val="20"/>
          <w:szCs w:val="20"/>
          <w:lang w:val="es-ES_tradnl"/>
        </w:rPr>
        <w:t xml:space="preserve">El Responsable garantizará que exclusivamente el titular pueda acceder a sus datos, o en su caso, el mismo Responsable y el usuario a fin de cumplir con las finalidades del tratamiento. En cualquier caso, se deberá garantizar la secrecía y la no difusión de los mismos. Sólo el titular podrá autorizar la difusión de sus datos personales. </w:t>
      </w:r>
    </w:p>
    <w:p w14:paraId="5FA85742" w14:textId="77777777" w:rsidR="007D339B" w:rsidRPr="00EA678F" w:rsidRDefault="007D339B" w:rsidP="008860D8">
      <w:pPr>
        <w:tabs>
          <w:tab w:val="left" w:pos="426"/>
        </w:tabs>
        <w:ind w:left="360"/>
        <w:jc w:val="both"/>
        <w:rPr>
          <w:rFonts w:ascii="Source Sans Pro" w:hAnsi="Source Sans Pro" w:cs="Arial"/>
          <w:color w:val="6F7271"/>
          <w:sz w:val="20"/>
          <w:szCs w:val="20"/>
          <w:lang w:val="es-ES_tradnl"/>
        </w:rPr>
      </w:pPr>
    </w:p>
    <w:p w14:paraId="58286EB2" w14:textId="7260E338" w:rsidR="007D339B" w:rsidRPr="00EA678F" w:rsidRDefault="007D339B" w:rsidP="008860D8">
      <w:pPr>
        <w:numPr>
          <w:ilvl w:val="0"/>
          <w:numId w:val="47"/>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lastRenderedPageBreak/>
        <w:t>Consentimiento</w:t>
      </w:r>
      <w:r w:rsidRPr="00EA678F">
        <w:rPr>
          <w:rFonts w:ascii="Source Sans Pro" w:hAnsi="Source Sans Pro" w:cs="Arial"/>
          <w:color w:val="6F7271"/>
          <w:sz w:val="20"/>
          <w:szCs w:val="20"/>
          <w:lang w:val="es-ES_tradnl"/>
        </w:rPr>
        <w:t xml:space="preserve">: Toda manifestación previa, de voluntad libre, específica, informada e </w:t>
      </w:r>
      <w:r w:rsidR="00580608" w:rsidRPr="00EA678F">
        <w:rPr>
          <w:rFonts w:ascii="Source Sans Pro" w:hAnsi="Source Sans Pro" w:cs="Arial"/>
          <w:color w:val="6F7271"/>
          <w:sz w:val="20"/>
          <w:szCs w:val="20"/>
          <w:lang w:val="es-ES_tradnl"/>
        </w:rPr>
        <w:t>inequívoca por</w:t>
      </w:r>
      <w:r w:rsidRPr="00EA678F">
        <w:rPr>
          <w:rFonts w:ascii="Source Sans Pro" w:hAnsi="Source Sans Pro" w:cs="Arial"/>
          <w:color w:val="6F7271"/>
          <w:sz w:val="20"/>
          <w:szCs w:val="20"/>
          <w:lang w:val="es-ES_tradnl"/>
        </w:rPr>
        <w:t xml:space="preserve"> la que el titular acepta, mediante declaración o acción afirmativa, el tratamiento de sus datos personales. </w:t>
      </w:r>
    </w:p>
    <w:p w14:paraId="222B75D6" w14:textId="77777777" w:rsidR="007D339B" w:rsidRPr="00EA678F" w:rsidRDefault="007D339B" w:rsidP="008860D8">
      <w:pPr>
        <w:tabs>
          <w:tab w:val="left" w:pos="426"/>
        </w:tabs>
        <w:ind w:left="360"/>
        <w:jc w:val="both"/>
        <w:rPr>
          <w:rFonts w:ascii="Source Sans Pro" w:hAnsi="Source Sans Pro" w:cs="Arial"/>
          <w:color w:val="6F7271"/>
          <w:sz w:val="20"/>
          <w:szCs w:val="20"/>
          <w:lang w:val="es-ES_tradnl"/>
        </w:rPr>
      </w:pPr>
    </w:p>
    <w:p w14:paraId="78545E0B" w14:textId="77777777" w:rsidR="007D339B" w:rsidRPr="00EA678F" w:rsidRDefault="007D339B" w:rsidP="008860D8">
      <w:pPr>
        <w:numPr>
          <w:ilvl w:val="0"/>
          <w:numId w:val="47"/>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Finalidad</w:t>
      </w:r>
      <w:r w:rsidRPr="00EA678F">
        <w:rPr>
          <w:rFonts w:ascii="Source Sans Pro" w:hAnsi="Source Sans Pro" w:cs="Arial"/>
          <w:color w:val="6F7271"/>
          <w:sz w:val="20"/>
          <w:szCs w:val="20"/>
          <w:lang w:val="es-ES_tradnl"/>
        </w:rPr>
        <w:t>: Los datos personales recabados y tratados tendrán fines determinados, explícitos y legítimos y no podrán ser tratados ulteriormente con fines distintos para los que fueron recabados. Los datos personales con fines de archivo de interés público, investigación científica e histórica, o estadísticos no se considerarán incompatibles con la finalidad inicial.</w:t>
      </w:r>
    </w:p>
    <w:p w14:paraId="57A8BAE4" w14:textId="77777777" w:rsidR="007D339B" w:rsidRPr="00EA678F" w:rsidRDefault="007D339B" w:rsidP="008860D8">
      <w:pPr>
        <w:tabs>
          <w:tab w:val="left" w:pos="426"/>
        </w:tabs>
        <w:ind w:left="360"/>
        <w:jc w:val="both"/>
        <w:rPr>
          <w:rFonts w:ascii="Source Sans Pro" w:hAnsi="Source Sans Pro" w:cs="Arial"/>
          <w:color w:val="6F7271"/>
          <w:sz w:val="20"/>
          <w:szCs w:val="20"/>
          <w:lang w:val="es-ES_tradnl"/>
        </w:rPr>
      </w:pPr>
    </w:p>
    <w:p w14:paraId="7F169012" w14:textId="77777777" w:rsidR="007D339B" w:rsidRPr="00EA678F" w:rsidRDefault="007D339B" w:rsidP="008860D8">
      <w:pPr>
        <w:numPr>
          <w:ilvl w:val="0"/>
          <w:numId w:val="47"/>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Finalidad incluirá el ciclo de vida del dato personal, de tal manera, que concluida ésta, los datos puedan ser suprimidos, cancelados o destruidos.</w:t>
      </w:r>
    </w:p>
    <w:p w14:paraId="1FA1FB2D" w14:textId="77777777" w:rsidR="007D339B" w:rsidRPr="00EA678F" w:rsidRDefault="007D339B" w:rsidP="008860D8">
      <w:pPr>
        <w:tabs>
          <w:tab w:val="left" w:pos="426"/>
        </w:tabs>
        <w:ind w:left="360"/>
        <w:jc w:val="both"/>
        <w:rPr>
          <w:rFonts w:ascii="Source Sans Pro" w:hAnsi="Source Sans Pro" w:cs="Arial"/>
          <w:color w:val="6F7271"/>
          <w:sz w:val="20"/>
          <w:szCs w:val="20"/>
          <w:lang w:val="es-ES_tradnl"/>
        </w:rPr>
      </w:pPr>
    </w:p>
    <w:p w14:paraId="242DB1E9" w14:textId="77777777" w:rsidR="007D339B" w:rsidRPr="00EA678F" w:rsidRDefault="007D339B" w:rsidP="008860D8">
      <w:pPr>
        <w:numPr>
          <w:ilvl w:val="0"/>
          <w:numId w:val="47"/>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Información: </w:t>
      </w:r>
      <w:r w:rsidRPr="00EA678F">
        <w:rPr>
          <w:rFonts w:ascii="Source Sans Pro" w:hAnsi="Source Sans Pro" w:cs="Arial"/>
          <w:color w:val="6F7271"/>
          <w:sz w:val="20"/>
          <w:szCs w:val="20"/>
          <w:lang w:val="es-ES_tradnl"/>
        </w:rPr>
        <w:t>El Responsable deberá informar al titular de los datos sobre las características principales del tratamiento, la finalidad y cualquier cambio del estado relacionados con sus datos personales.</w:t>
      </w:r>
    </w:p>
    <w:p w14:paraId="080EF2D7" w14:textId="77777777" w:rsidR="007D339B" w:rsidRPr="00EA678F" w:rsidRDefault="007D339B" w:rsidP="008860D8">
      <w:pPr>
        <w:tabs>
          <w:tab w:val="left" w:pos="426"/>
        </w:tabs>
        <w:ind w:left="360"/>
        <w:jc w:val="both"/>
        <w:rPr>
          <w:rFonts w:ascii="Source Sans Pro" w:hAnsi="Source Sans Pro" w:cs="Arial"/>
          <w:color w:val="6F7271"/>
          <w:sz w:val="20"/>
          <w:szCs w:val="20"/>
          <w:lang w:val="es-ES_tradnl"/>
        </w:rPr>
      </w:pPr>
    </w:p>
    <w:p w14:paraId="4086E89D" w14:textId="77777777" w:rsidR="007D339B" w:rsidRPr="00EA678F" w:rsidRDefault="007D339B" w:rsidP="008860D8">
      <w:pPr>
        <w:numPr>
          <w:ilvl w:val="0"/>
          <w:numId w:val="47"/>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Lealtad: </w:t>
      </w:r>
      <w:r w:rsidRPr="00EA678F">
        <w:rPr>
          <w:rFonts w:ascii="Source Sans Pro" w:hAnsi="Source Sans Pro" w:cs="Arial"/>
          <w:color w:val="6F7271"/>
          <w:sz w:val="20"/>
          <w:szCs w:val="20"/>
          <w:lang w:val="es-ES_tradnl"/>
        </w:rPr>
        <w:t xml:space="preserve">El tratamiento de datos personales se realizará sin que medie dolo, engaño o medios fraudulentos, tengan un origen lícito, y no vulneren la confianza del titular. </w:t>
      </w:r>
    </w:p>
    <w:p w14:paraId="1296A5F4" w14:textId="77777777" w:rsidR="007D339B" w:rsidRPr="00EA678F" w:rsidRDefault="007D339B" w:rsidP="008860D8">
      <w:pPr>
        <w:tabs>
          <w:tab w:val="left" w:pos="426"/>
        </w:tabs>
        <w:ind w:left="360"/>
        <w:jc w:val="both"/>
        <w:rPr>
          <w:rFonts w:ascii="Source Sans Pro" w:hAnsi="Source Sans Pro" w:cs="Arial"/>
          <w:color w:val="6F7271"/>
          <w:sz w:val="20"/>
          <w:szCs w:val="20"/>
          <w:lang w:val="es-ES_tradnl"/>
        </w:rPr>
      </w:pPr>
    </w:p>
    <w:p w14:paraId="38695017" w14:textId="77777777" w:rsidR="007D339B" w:rsidRPr="00EA678F" w:rsidRDefault="007D339B" w:rsidP="008860D8">
      <w:pPr>
        <w:numPr>
          <w:ilvl w:val="0"/>
          <w:numId w:val="47"/>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Licitud. </w:t>
      </w:r>
      <w:r w:rsidRPr="00EA678F">
        <w:rPr>
          <w:rFonts w:ascii="Source Sans Pro" w:hAnsi="Source Sans Pro" w:cs="Arial"/>
          <w:color w:val="6F7271"/>
          <w:sz w:val="20"/>
          <w:szCs w:val="20"/>
          <w:lang w:val="es-ES_tradnl"/>
        </w:rPr>
        <w:t xml:space="preserve">El tratamiento de datos personales será lícito cuando el titular los entregue, previo consentimiento, o sea en cumplimiento de una atribución u obligación legal aplicable al sujeto obligado; en este caso, los datos personales recabados u obtenidos se tratarán por los medios previstos en el presente ordenamiento, y no podrán ser utilizados para finalidades distintas o incompatibles con aquellas que motivaron su obtención. </w:t>
      </w:r>
    </w:p>
    <w:p w14:paraId="3B326303" w14:textId="77777777" w:rsidR="007D339B" w:rsidRPr="00EA678F" w:rsidRDefault="007D339B" w:rsidP="008860D8">
      <w:pPr>
        <w:tabs>
          <w:tab w:val="left" w:pos="426"/>
        </w:tabs>
        <w:ind w:left="360"/>
        <w:jc w:val="both"/>
        <w:rPr>
          <w:rFonts w:ascii="Source Sans Pro" w:hAnsi="Source Sans Pro" w:cs="Arial"/>
          <w:color w:val="6F7271"/>
          <w:sz w:val="20"/>
          <w:szCs w:val="20"/>
          <w:lang w:val="es-ES_tradnl"/>
        </w:rPr>
      </w:pPr>
    </w:p>
    <w:p w14:paraId="170D5012" w14:textId="77777777" w:rsidR="007D339B" w:rsidRPr="00EA678F" w:rsidRDefault="007D339B" w:rsidP="008860D8">
      <w:pPr>
        <w:numPr>
          <w:ilvl w:val="0"/>
          <w:numId w:val="47"/>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Proporcionalidad:</w:t>
      </w:r>
      <w:r w:rsidRPr="00EA678F">
        <w:rPr>
          <w:rFonts w:ascii="Source Sans Pro" w:hAnsi="Source Sans Pro" w:cs="Arial"/>
          <w:color w:val="6F7271"/>
          <w:sz w:val="20"/>
          <w:szCs w:val="20"/>
          <w:lang w:val="es-ES_tradnl"/>
        </w:rPr>
        <w:t xml:space="preserve"> El Responsable tratara sólo aquellos datos personales que resulten necesarios, adecuados y relevantes en relación con la finalidad o finalidades, para lo cual se obtuvieron. </w:t>
      </w:r>
    </w:p>
    <w:p w14:paraId="74C57E2E" w14:textId="77777777" w:rsidR="007D339B" w:rsidRPr="00EA678F" w:rsidRDefault="007D339B" w:rsidP="008860D8">
      <w:pPr>
        <w:tabs>
          <w:tab w:val="left" w:pos="426"/>
        </w:tabs>
        <w:ind w:left="360"/>
        <w:jc w:val="both"/>
        <w:rPr>
          <w:rFonts w:ascii="Source Sans Pro" w:hAnsi="Source Sans Pro" w:cs="Arial"/>
          <w:color w:val="6F7271"/>
          <w:sz w:val="20"/>
          <w:szCs w:val="20"/>
          <w:lang w:val="es-ES_tradnl"/>
        </w:rPr>
      </w:pPr>
    </w:p>
    <w:p w14:paraId="57869B07" w14:textId="77777777" w:rsidR="007D339B" w:rsidRPr="00EA678F" w:rsidRDefault="007D339B" w:rsidP="008860D8">
      <w:pPr>
        <w:numPr>
          <w:ilvl w:val="0"/>
          <w:numId w:val="47"/>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Transparencia: </w:t>
      </w:r>
      <w:r w:rsidRPr="00EA678F">
        <w:rPr>
          <w:rFonts w:ascii="Source Sans Pro" w:hAnsi="Source Sans Pro" w:cs="Arial"/>
          <w:color w:val="6F7271"/>
          <w:sz w:val="20"/>
          <w:szCs w:val="20"/>
          <w:lang w:val="es-ES_tradnl"/>
        </w:rPr>
        <w:t xml:space="preserve">La información relacionada con el tratamiento de datos será accesible y fácil de entender, y siempre a disposición del titular. </w:t>
      </w:r>
    </w:p>
    <w:p w14:paraId="61F6402B" w14:textId="77777777" w:rsidR="007D339B" w:rsidRPr="00EA678F" w:rsidRDefault="007D339B" w:rsidP="008860D8">
      <w:pPr>
        <w:tabs>
          <w:tab w:val="left" w:pos="426"/>
        </w:tabs>
        <w:ind w:left="360"/>
        <w:jc w:val="both"/>
        <w:rPr>
          <w:rFonts w:ascii="Source Sans Pro" w:hAnsi="Source Sans Pro" w:cs="Arial"/>
          <w:color w:val="6F7271"/>
          <w:sz w:val="20"/>
          <w:szCs w:val="20"/>
          <w:lang w:val="es-ES_tradnl"/>
        </w:rPr>
      </w:pPr>
    </w:p>
    <w:p w14:paraId="3F08AFA7" w14:textId="77777777" w:rsidR="007D339B" w:rsidRPr="00EA678F" w:rsidRDefault="007D339B" w:rsidP="008860D8">
      <w:pPr>
        <w:numPr>
          <w:ilvl w:val="0"/>
          <w:numId w:val="47"/>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Temporalidad: </w:t>
      </w:r>
      <w:r w:rsidRPr="00EA678F">
        <w:rPr>
          <w:rFonts w:ascii="Source Sans Pro" w:hAnsi="Source Sans Pro" w:cs="Arial"/>
          <w:color w:val="6F7271"/>
          <w:sz w:val="20"/>
          <w:szCs w:val="20"/>
          <w:lang w:val="es-ES_tradnl"/>
        </w:rPr>
        <w:t xml:space="preserve">Los datos personales tendrán un ciclo de vida o una temporalidad vinculada a la finalidad para la cual fueron recabados y tratados. Una vez concluida su finalidad o hayan dejado de ser necesarios, pertinentes o lícitos, pueden ser destruidos, cancelados o suprimidos. </w:t>
      </w:r>
    </w:p>
    <w:p w14:paraId="4B476113" w14:textId="77777777" w:rsidR="007D339B" w:rsidRPr="00EA678F" w:rsidRDefault="007D339B" w:rsidP="008860D8">
      <w:pPr>
        <w:jc w:val="both"/>
        <w:rPr>
          <w:rFonts w:ascii="Source Sans Pro" w:hAnsi="Source Sans Pro" w:cs="Arial"/>
          <w:b/>
          <w:color w:val="6F7271"/>
          <w:sz w:val="20"/>
          <w:szCs w:val="20"/>
          <w:lang w:val="es-ES_tradnl"/>
        </w:rPr>
      </w:pPr>
    </w:p>
    <w:p w14:paraId="0C63F3B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10.</w:t>
      </w:r>
      <w:r w:rsidRPr="00EA678F">
        <w:rPr>
          <w:rFonts w:ascii="Source Sans Pro" w:hAnsi="Source Sans Pro" w:cs="Arial"/>
          <w:color w:val="6F7271"/>
          <w:sz w:val="20"/>
          <w:szCs w:val="20"/>
          <w:lang w:val="es-ES_tradnl"/>
        </w:rPr>
        <w:t xml:space="preserve"> Todo tratamiento de datos personales que efectúe el responsable deberá sujetarse a los principios, facultades o atribuciones, además de estar justificado por finalidades concretas, lícitas, explícitas y legítimas, relacionadas con las atribuciones que la normatividad aplicable les confiera.</w:t>
      </w:r>
    </w:p>
    <w:p w14:paraId="718976D7" w14:textId="77777777" w:rsidR="007D339B" w:rsidRPr="00EA678F" w:rsidRDefault="007D339B" w:rsidP="008860D8">
      <w:pPr>
        <w:jc w:val="both"/>
        <w:rPr>
          <w:rFonts w:ascii="Source Sans Pro" w:hAnsi="Source Sans Pro" w:cs="Arial"/>
          <w:color w:val="6F7271"/>
          <w:sz w:val="20"/>
          <w:szCs w:val="20"/>
          <w:lang w:val="es-ES_tradnl"/>
        </w:rPr>
      </w:pPr>
    </w:p>
    <w:p w14:paraId="41A0FB42"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El responsable podrá tratar datos personales para finalidades distintas a aquéllas que dieron origen al tratamiento, siempre y cuando cuente con atribuciones conferidas en la ley y medie el consentimiento expreso y previo del titular, salvo en aquellos casos donde la persona sea reportada como desaparecida, en los términos previstos en la presente Ley y demás disposiciones que resulten aplicables. </w:t>
      </w:r>
    </w:p>
    <w:p w14:paraId="57D3F535" w14:textId="77777777" w:rsidR="007D339B" w:rsidRPr="00EA678F" w:rsidRDefault="007D339B" w:rsidP="008860D8">
      <w:pPr>
        <w:jc w:val="both"/>
        <w:rPr>
          <w:rFonts w:ascii="Source Sans Pro" w:hAnsi="Source Sans Pro" w:cs="Arial"/>
          <w:b/>
          <w:color w:val="6F7271"/>
          <w:sz w:val="20"/>
          <w:szCs w:val="20"/>
          <w:lang w:val="es-ES_tradnl"/>
        </w:rPr>
      </w:pPr>
    </w:p>
    <w:p w14:paraId="7972D11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11.</w:t>
      </w:r>
      <w:r w:rsidRPr="00EA678F">
        <w:rPr>
          <w:rFonts w:ascii="Source Sans Pro" w:hAnsi="Source Sans Pro" w:cs="Arial"/>
          <w:color w:val="6F7271"/>
          <w:sz w:val="20"/>
          <w:szCs w:val="20"/>
          <w:lang w:val="es-ES_tradnl"/>
        </w:rPr>
        <w:t xml:space="preserve"> El responsable no deberá obtener y tratar datos personales, a través de medios engañosos o fraudulentos, privilegiando la protección de los intereses del titular y la expectativa razonable de protección de datos personales.</w:t>
      </w:r>
    </w:p>
    <w:p w14:paraId="44CD1DBA" w14:textId="77777777" w:rsidR="007D339B" w:rsidRPr="00EA678F" w:rsidRDefault="007D339B" w:rsidP="008860D8">
      <w:pPr>
        <w:jc w:val="both"/>
        <w:rPr>
          <w:rFonts w:ascii="Source Sans Pro" w:hAnsi="Source Sans Pro" w:cs="Arial"/>
          <w:b/>
          <w:color w:val="6F7271"/>
          <w:sz w:val="20"/>
          <w:szCs w:val="20"/>
          <w:lang w:val="es-ES_tradnl"/>
        </w:rPr>
      </w:pPr>
    </w:p>
    <w:p w14:paraId="0BFA3A7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12.</w:t>
      </w:r>
      <w:r w:rsidRPr="00EA678F">
        <w:rPr>
          <w:rFonts w:ascii="Source Sans Pro" w:hAnsi="Source Sans Pro" w:cs="Arial"/>
          <w:color w:val="6F7271"/>
          <w:sz w:val="20"/>
          <w:szCs w:val="20"/>
          <w:lang w:val="es-ES_tradnl"/>
        </w:rPr>
        <w:t xml:space="preserve"> El responsable deberá contar con el consentimiento previo del titular para el tratamiento de los datos personales, el cual deberá otorgarse de forma:</w:t>
      </w:r>
    </w:p>
    <w:p w14:paraId="19A1D587" w14:textId="77777777" w:rsidR="007D339B" w:rsidRPr="00EA678F" w:rsidRDefault="007D339B" w:rsidP="008860D8">
      <w:pPr>
        <w:tabs>
          <w:tab w:val="left" w:pos="426"/>
        </w:tabs>
        <w:jc w:val="both"/>
        <w:rPr>
          <w:rFonts w:ascii="Source Sans Pro" w:hAnsi="Source Sans Pro" w:cs="Arial"/>
          <w:color w:val="6F7271"/>
          <w:sz w:val="20"/>
          <w:szCs w:val="20"/>
          <w:lang w:val="es-ES_tradnl"/>
        </w:rPr>
      </w:pPr>
    </w:p>
    <w:p w14:paraId="70895DE7" w14:textId="77777777" w:rsidR="007D339B" w:rsidRPr="00EA678F" w:rsidRDefault="007D339B" w:rsidP="008860D8">
      <w:pPr>
        <w:numPr>
          <w:ilvl w:val="0"/>
          <w:numId w:val="8"/>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Libre: Sin que medie error, mala fe, violencia o dolo que puedan afectar la manifestación de voluntad del titular;</w:t>
      </w:r>
    </w:p>
    <w:p w14:paraId="60E45A28" w14:textId="77777777" w:rsidR="007D339B" w:rsidRPr="00EA678F" w:rsidRDefault="007D339B" w:rsidP="008860D8">
      <w:pPr>
        <w:tabs>
          <w:tab w:val="left" w:pos="426"/>
        </w:tabs>
        <w:ind w:left="1008"/>
        <w:jc w:val="both"/>
        <w:rPr>
          <w:rFonts w:ascii="Source Sans Pro" w:hAnsi="Source Sans Pro" w:cs="Arial"/>
          <w:color w:val="6F7271"/>
          <w:sz w:val="20"/>
          <w:szCs w:val="20"/>
          <w:lang w:val="es-ES_tradnl"/>
        </w:rPr>
      </w:pPr>
    </w:p>
    <w:p w14:paraId="33639875" w14:textId="77777777" w:rsidR="007D339B" w:rsidRPr="00EA678F" w:rsidRDefault="007D339B" w:rsidP="008860D8">
      <w:pPr>
        <w:numPr>
          <w:ilvl w:val="0"/>
          <w:numId w:val="8"/>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Específica: Referida a finalidades concretas, lícitas, explícitas y legítimas que justifiquen el tratamiento;</w:t>
      </w:r>
    </w:p>
    <w:p w14:paraId="0EDC97E0" w14:textId="77777777" w:rsidR="007D339B" w:rsidRPr="00EA678F" w:rsidRDefault="007D339B" w:rsidP="008860D8">
      <w:pPr>
        <w:tabs>
          <w:tab w:val="left" w:pos="426"/>
        </w:tabs>
        <w:ind w:left="1008"/>
        <w:jc w:val="both"/>
        <w:rPr>
          <w:rFonts w:ascii="Source Sans Pro" w:hAnsi="Source Sans Pro" w:cs="Arial"/>
          <w:color w:val="6F7271"/>
          <w:sz w:val="20"/>
          <w:szCs w:val="20"/>
          <w:lang w:val="es-ES_tradnl"/>
        </w:rPr>
      </w:pPr>
    </w:p>
    <w:p w14:paraId="3FBB17E9" w14:textId="77777777" w:rsidR="007D339B" w:rsidRPr="00EA678F" w:rsidRDefault="007D339B" w:rsidP="008860D8">
      <w:pPr>
        <w:numPr>
          <w:ilvl w:val="0"/>
          <w:numId w:val="8"/>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Informada: Que el titular sea informado y tenga conocimiento del tratamiento de sus datos personales, a través del aviso de privacidad, previo al tratamiento; e</w:t>
      </w:r>
    </w:p>
    <w:p w14:paraId="07910D94" w14:textId="77777777" w:rsidR="007D339B" w:rsidRPr="00EA678F" w:rsidRDefault="007D339B" w:rsidP="008860D8">
      <w:pPr>
        <w:tabs>
          <w:tab w:val="left" w:pos="426"/>
        </w:tabs>
        <w:ind w:left="1008"/>
        <w:jc w:val="both"/>
        <w:rPr>
          <w:rFonts w:ascii="Source Sans Pro" w:hAnsi="Source Sans Pro" w:cs="Arial"/>
          <w:color w:val="6F7271"/>
          <w:sz w:val="20"/>
          <w:szCs w:val="20"/>
          <w:lang w:val="es-ES_tradnl"/>
        </w:rPr>
      </w:pPr>
    </w:p>
    <w:p w14:paraId="62C2A8A0" w14:textId="77777777" w:rsidR="007D339B" w:rsidRPr="00EA678F" w:rsidRDefault="007D339B" w:rsidP="008860D8">
      <w:pPr>
        <w:numPr>
          <w:ilvl w:val="0"/>
          <w:numId w:val="8"/>
        </w:numPr>
        <w:tabs>
          <w:tab w:val="left" w:pos="426"/>
        </w:tabs>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Inequívoca: Que el titular manifieste con una acción o declaración afirmativa su aceptación del tratamiento de sus datos personales. </w:t>
      </w:r>
    </w:p>
    <w:p w14:paraId="60CBF55D" w14:textId="77777777" w:rsidR="007D339B" w:rsidRPr="00EA678F" w:rsidRDefault="007D339B" w:rsidP="008860D8">
      <w:pPr>
        <w:tabs>
          <w:tab w:val="left" w:pos="426"/>
        </w:tabs>
        <w:jc w:val="both"/>
        <w:rPr>
          <w:rFonts w:ascii="Source Sans Pro" w:hAnsi="Source Sans Pro" w:cs="Arial"/>
          <w:color w:val="6F7271"/>
          <w:sz w:val="20"/>
          <w:szCs w:val="20"/>
          <w:lang w:val="es-ES_tradnl"/>
        </w:rPr>
      </w:pPr>
    </w:p>
    <w:p w14:paraId="0B90D890"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El silencio o la inacción no pueden considerarse por ningún motivo consentimiento por parte del titular. </w:t>
      </w:r>
    </w:p>
    <w:p w14:paraId="4ED0D5BE" w14:textId="77777777" w:rsidR="007D339B" w:rsidRPr="00EA678F" w:rsidRDefault="007D339B" w:rsidP="008860D8">
      <w:pPr>
        <w:jc w:val="both"/>
        <w:rPr>
          <w:rFonts w:ascii="Source Sans Pro" w:hAnsi="Source Sans Pro" w:cs="Arial"/>
          <w:color w:val="6F7271"/>
          <w:sz w:val="20"/>
          <w:szCs w:val="20"/>
          <w:lang w:val="es-ES_tradnl"/>
        </w:rPr>
      </w:pPr>
    </w:p>
    <w:p w14:paraId="3CA4B42A" w14:textId="77777777" w:rsidR="007D339B" w:rsidRPr="00EA678F" w:rsidRDefault="007D339B" w:rsidP="008860D8">
      <w:pPr>
        <w:jc w:val="both"/>
        <w:rPr>
          <w:rFonts w:ascii="Source Sans Pro" w:hAnsi="Source Sans Pro" w:cs="Arial"/>
          <w:color w:val="6F7271"/>
          <w:sz w:val="20"/>
          <w:szCs w:val="20"/>
          <w:u w:val="single"/>
          <w:lang w:val="es-ES_tradnl"/>
        </w:rPr>
      </w:pPr>
      <w:r w:rsidRPr="00EA678F">
        <w:rPr>
          <w:rFonts w:ascii="Source Sans Pro" w:hAnsi="Source Sans Pro" w:cs="Arial"/>
          <w:color w:val="6F7271"/>
          <w:sz w:val="20"/>
          <w:szCs w:val="20"/>
          <w:lang w:val="es-ES_tradnl"/>
        </w:rPr>
        <w:t xml:space="preserve">El titular de los datos personales podrá revocar el consentimiento en cualquier momento, en ese caso, el tratamiento cesará, y no podrá tener efectos retroactivos. </w:t>
      </w:r>
    </w:p>
    <w:p w14:paraId="15A07671" w14:textId="77777777" w:rsidR="007D339B" w:rsidRPr="00EA678F" w:rsidRDefault="007D339B" w:rsidP="008860D8">
      <w:pPr>
        <w:jc w:val="both"/>
        <w:rPr>
          <w:rFonts w:ascii="Source Sans Pro" w:hAnsi="Source Sans Pro" w:cs="Arial"/>
          <w:b/>
          <w:color w:val="6F7271"/>
          <w:sz w:val="20"/>
          <w:szCs w:val="20"/>
          <w:lang w:val="es-ES_tradnl"/>
        </w:rPr>
      </w:pPr>
    </w:p>
    <w:p w14:paraId="47EC95F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Artículo 13. </w:t>
      </w:r>
      <w:r w:rsidRPr="00EA678F">
        <w:rPr>
          <w:rFonts w:ascii="Source Sans Pro" w:hAnsi="Source Sans Pro" w:cs="Arial"/>
          <w:color w:val="6F7271"/>
          <w:sz w:val="20"/>
          <w:szCs w:val="20"/>
          <w:lang w:val="es-ES_tradnl"/>
        </w:rPr>
        <w:t>En el tratamiento de datos personales de menores de edad siempre se deberá contar con el consentimiento del padre, la madre o el tutor, privilegiando el interés superior de la niña, el niño y el adolescente, en términos de las disposiciones legales aplicables.</w:t>
      </w:r>
    </w:p>
    <w:p w14:paraId="5A41A7BA" w14:textId="77777777" w:rsidR="007D339B" w:rsidRPr="00EA678F" w:rsidRDefault="007D339B" w:rsidP="008860D8">
      <w:pPr>
        <w:jc w:val="both"/>
        <w:rPr>
          <w:rFonts w:ascii="Source Sans Pro" w:hAnsi="Source Sans Pro" w:cs="Arial"/>
          <w:color w:val="6F7271"/>
          <w:sz w:val="20"/>
          <w:szCs w:val="20"/>
          <w:lang w:val="es-ES_tradnl"/>
        </w:rPr>
      </w:pPr>
    </w:p>
    <w:p w14:paraId="23CC6E9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la obtención del consentimiento de personas que se encuentren en estado de interdicción o incapacidad declarada conforme a la ley, se estará a lo dispuesto en las reglas de representación previstas en la legislación civil que resulte aplicable.</w:t>
      </w:r>
    </w:p>
    <w:p w14:paraId="74BBD03A" w14:textId="77777777" w:rsidR="007D339B" w:rsidRPr="00EA678F" w:rsidRDefault="007D339B" w:rsidP="008860D8">
      <w:pPr>
        <w:jc w:val="both"/>
        <w:rPr>
          <w:rFonts w:ascii="Source Sans Pro" w:hAnsi="Source Sans Pro" w:cs="Arial"/>
          <w:b/>
          <w:color w:val="6F7271"/>
          <w:sz w:val="20"/>
          <w:szCs w:val="20"/>
          <w:lang w:val="es-ES_tradnl"/>
        </w:rPr>
      </w:pPr>
    </w:p>
    <w:p w14:paraId="64302972"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14.</w:t>
      </w:r>
      <w:r w:rsidRPr="00EA678F">
        <w:rPr>
          <w:rFonts w:ascii="Source Sans Pro" w:hAnsi="Source Sans Pro" w:cs="Arial"/>
          <w:color w:val="6F7271"/>
          <w:sz w:val="20"/>
          <w:szCs w:val="20"/>
          <w:lang w:val="es-ES_tradnl"/>
        </w:rPr>
        <w:t xml:space="preserve"> Por regla general no podrán tratarse datos personales sensibles, salvo que se cuente con el consentimiento previo, expreso, informado e inequívoco de su titular, a través de su firma autógrafa, firma electrónica o cualquier mecanismo de autenticación </w:t>
      </w:r>
      <w:r w:rsidR="002F5779" w:rsidRPr="00EA678F">
        <w:rPr>
          <w:rFonts w:ascii="Source Sans Pro" w:hAnsi="Source Sans Pro" w:cs="Arial"/>
          <w:color w:val="6F7271"/>
          <w:sz w:val="20"/>
          <w:szCs w:val="20"/>
          <w:lang w:val="es-ES_tradnl"/>
        </w:rPr>
        <w:t xml:space="preserve">que al efecto se establezca o, </w:t>
      </w:r>
      <w:r w:rsidRPr="00EA678F">
        <w:rPr>
          <w:rFonts w:ascii="Source Sans Pro" w:hAnsi="Source Sans Pro" w:cs="Arial"/>
          <w:color w:val="6F7271"/>
          <w:sz w:val="20"/>
          <w:szCs w:val="20"/>
          <w:lang w:val="es-ES_tradnl"/>
        </w:rPr>
        <w:t>en su caso, se trate de las excepciones establecidas en la presente Ley.</w:t>
      </w:r>
    </w:p>
    <w:p w14:paraId="26B2D54E" w14:textId="77777777" w:rsidR="007D339B" w:rsidRPr="00EA678F" w:rsidRDefault="007D339B" w:rsidP="008860D8">
      <w:pPr>
        <w:jc w:val="both"/>
        <w:rPr>
          <w:rFonts w:ascii="Source Sans Pro" w:hAnsi="Source Sans Pro" w:cs="Arial"/>
          <w:b/>
          <w:color w:val="6F7271"/>
          <w:sz w:val="20"/>
          <w:szCs w:val="20"/>
          <w:lang w:val="es-ES_tradnl"/>
        </w:rPr>
      </w:pPr>
    </w:p>
    <w:p w14:paraId="35ADD17A" w14:textId="77777777" w:rsidR="0053650B" w:rsidRPr="00EA678F" w:rsidRDefault="0053650B" w:rsidP="0053650B">
      <w:pPr>
        <w:pStyle w:val="Estilo"/>
        <w:rPr>
          <w:rFonts w:ascii="Source Sans Pro" w:hAnsi="Source Sans Pro" w:cs="Arial"/>
          <w:color w:val="6F7271"/>
          <w:sz w:val="20"/>
          <w:szCs w:val="20"/>
        </w:rPr>
      </w:pPr>
      <w:r w:rsidRPr="00EA678F">
        <w:rPr>
          <w:rFonts w:ascii="Source Sans Pro" w:hAnsi="Source Sans Pro" w:cs="Arial"/>
          <w:b/>
          <w:color w:val="6F7271"/>
          <w:sz w:val="20"/>
          <w:szCs w:val="20"/>
        </w:rPr>
        <w:t>Artículo 15.</w:t>
      </w:r>
      <w:r w:rsidR="002D5221" w:rsidRPr="00EA678F">
        <w:rPr>
          <w:rFonts w:ascii="Source Sans Pro" w:hAnsi="Source Sans Pro" w:cs="Arial"/>
          <w:color w:val="6F7271"/>
          <w:sz w:val="20"/>
          <w:szCs w:val="20"/>
        </w:rPr>
        <w:t xml:space="preserve"> Se deroga.</w:t>
      </w:r>
    </w:p>
    <w:p w14:paraId="6849FB60" w14:textId="77777777" w:rsidR="007D339B" w:rsidRPr="00EA678F" w:rsidRDefault="007D339B" w:rsidP="008860D8">
      <w:pPr>
        <w:jc w:val="both"/>
        <w:rPr>
          <w:rFonts w:ascii="Source Sans Pro" w:hAnsi="Source Sans Pro" w:cs="Arial"/>
          <w:b/>
          <w:color w:val="6F7271"/>
          <w:sz w:val="20"/>
          <w:szCs w:val="20"/>
          <w:lang w:val="es-MX"/>
        </w:rPr>
      </w:pPr>
    </w:p>
    <w:p w14:paraId="793D8BB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Artículo 16. </w:t>
      </w:r>
      <w:r w:rsidRPr="00EA678F">
        <w:rPr>
          <w:rFonts w:ascii="Source Sans Pro" w:hAnsi="Source Sans Pro" w:cs="Arial"/>
          <w:color w:val="6F7271"/>
          <w:sz w:val="20"/>
          <w:szCs w:val="20"/>
          <w:lang w:val="es-ES_tradnl"/>
        </w:rPr>
        <w:t xml:space="preserve"> El responsable no estará obligado a recabar el consentimiento del titular para el tratamiento de sus datos personales en los siguientes casos y excepciones siguientes:</w:t>
      </w:r>
    </w:p>
    <w:p w14:paraId="492585EE" w14:textId="77777777" w:rsidR="007D339B" w:rsidRPr="00EA678F" w:rsidRDefault="007D339B" w:rsidP="008860D8">
      <w:pPr>
        <w:tabs>
          <w:tab w:val="left" w:pos="426"/>
        </w:tabs>
        <w:jc w:val="both"/>
        <w:rPr>
          <w:rFonts w:ascii="Source Sans Pro" w:hAnsi="Source Sans Pro" w:cs="Arial"/>
          <w:color w:val="6F7271"/>
          <w:sz w:val="20"/>
          <w:szCs w:val="20"/>
          <w:lang w:val="es-ES_tradnl"/>
        </w:rPr>
      </w:pPr>
    </w:p>
    <w:p w14:paraId="3F8FD9F2" w14:textId="77777777" w:rsidR="007D339B" w:rsidRPr="00EA678F" w:rsidRDefault="007D339B" w:rsidP="008860D8">
      <w:pPr>
        <w:numPr>
          <w:ilvl w:val="0"/>
          <w:numId w:val="9"/>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una ley así lo disponga o cuando se recaben para el ejercicio de las atribuciones legales conferidas a los sujetos obligados, debiendo dichos supuestos ser acordes con las bases, principios y disposiciones establecidos en esta Ley, en ningún caso, podrán contravenirla;</w:t>
      </w:r>
    </w:p>
    <w:p w14:paraId="0CA8F4A1"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48BD848D" w14:textId="77777777" w:rsidR="007D339B" w:rsidRPr="00EA678F" w:rsidRDefault="007D339B" w:rsidP="008860D8">
      <w:pPr>
        <w:numPr>
          <w:ilvl w:val="0"/>
          <w:numId w:val="9"/>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las transferencias que se realicen entre sujetos obligados se encuentre de manera expresa en una ley o tenga por objeto el tratamiento posterior de los datos con fines históricos, estadísticos o científicos;</w:t>
      </w:r>
    </w:p>
    <w:p w14:paraId="2992FAAD"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06A79671" w14:textId="77777777" w:rsidR="007D339B" w:rsidRPr="00EA678F" w:rsidRDefault="007D339B" w:rsidP="008860D8">
      <w:pPr>
        <w:numPr>
          <w:ilvl w:val="0"/>
          <w:numId w:val="9"/>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exista una orden judicial;</w:t>
      </w:r>
    </w:p>
    <w:p w14:paraId="66432D7D"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3A34F658" w14:textId="77777777" w:rsidR="007D339B" w:rsidRPr="00EA678F" w:rsidRDefault="007D339B" w:rsidP="008860D8">
      <w:pPr>
        <w:numPr>
          <w:ilvl w:val="0"/>
          <w:numId w:val="9"/>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Para el reconocimiento o defensa de derechos del titular ante autoridad competente;</w:t>
      </w:r>
    </w:p>
    <w:p w14:paraId="1CDB50F5"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24BD8951" w14:textId="77777777" w:rsidR="007D339B" w:rsidRPr="00EA678F" w:rsidRDefault="007D339B" w:rsidP="008860D8">
      <w:pPr>
        <w:numPr>
          <w:ilvl w:val="0"/>
          <w:numId w:val="9"/>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Cuando se refieran a las partes de un convenio, a la relación contractual, laboral o administrativa y sean necesarios para su mantenimiento o cumplimiento; </w:t>
      </w:r>
    </w:p>
    <w:p w14:paraId="1649B8C0"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25416CCD" w14:textId="77777777" w:rsidR="007D339B" w:rsidRPr="00EA678F" w:rsidRDefault="007D339B" w:rsidP="008860D8">
      <w:pPr>
        <w:numPr>
          <w:ilvl w:val="0"/>
          <w:numId w:val="9"/>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los datos personales se requieran para ejercer un derecho o cumplir obligaciones derivadas de una relación jurídica entre el titular y el responsable;</w:t>
      </w:r>
    </w:p>
    <w:p w14:paraId="59F7C026"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10935D2E" w14:textId="77777777" w:rsidR="007D339B" w:rsidRPr="00EA678F" w:rsidRDefault="007D339B" w:rsidP="008860D8">
      <w:pPr>
        <w:numPr>
          <w:ilvl w:val="0"/>
          <w:numId w:val="9"/>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exista una situación de emergencia que potencialmente pueda dañar a un individuo en su persona o en sus bienes;</w:t>
      </w:r>
    </w:p>
    <w:p w14:paraId="006A6C5B"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0DCB8CD8" w14:textId="77777777" w:rsidR="007D339B" w:rsidRPr="00EA678F" w:rsidRDefault="007D339B" w:rsidP="008860D8">
      <w:pPr>
        <w:numPr>
          <w:ilvl w:val="0"/>
          <w:numId w:val="9"/>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Cuando el titular no esté en posibilidad de otorgar su consentimiento por motivos de salud y el tratamiento de sus datos resulte necesario para el diagnóstico médico y quien trate los datos personales esté sujeto al secreto profesional u obligación equivalente;  </w:t>
      </w:r>
    </w:p>
    <w:p w14:paraId="54E6ED45"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3A295B41" w14:textId="77777777" w:rsidR="007D339B" w:rsidRPr="00EA678F" w:rsidRDefault="007D339B" w:rsidP="008860D8">
      <w:pPr>
        <w:numPr>
          <w:ilvl w:val="0"/>
          <w:numId w:val="9"/>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los datos personales sean necesarios para efectuar un tratamiento para la prevención, diagnóstico, o la prestación de asistencia sanitaria;</w:t>
      </w:r>
    </w:p>
    <w:p w14:paraId="5F9E8D0D"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60960DA7" w14:textId="77777777" w:rsidR="007D339B" w:rsidRPr="00EA678F" w:rsidRDefault="007D339B" w:rsidP="008860D8">
      <w:pPr>
        <w:numPr>
          <w:ilvl w:val="0"/>
          <w:numId w:val="9"/>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los datos personales se sometan a un procedimiento previo de disociación;</w:t>
      </w:r>
    </w:p>
    <w:p w14:paraId="7796A904"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69DEE720" w14:textId="77777777" w:rsidR="007D339B" w:rsidRPr="00EA678F" w:rsidRDefault="007D339B" w:rsidP="008860D8">
      <w:pPr>
        <w:numPr>
          <w:ilvl w:val="0"/>
          <w:numId w:val="9"/>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los datos personales figuren en registros públicos y su tratamiento sea necesario, siempre que no se vulneren los derechos y las libertades fundamentales de la persona; o</w:t>
      </w:r>
    </w:p>
    <w:p w14:paraId="2755AD63"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1CE984FC" w14:textId="77777777" w:rsidR="007D339B" w:rsidRPr="00EA678F" w:rsidRDefault="007D339B" w:rsidP="008860D8">
      <w:pPr>
        <w:numPr>
          <w:ilvl w:val="0"/>
          <w:numId w:val="9"/>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el titular de los datos personales sea una persona reportada como desaparecida en los términos de la ley en la materia.</w:t>
      </w:r>
    </w:p>
    <w:p w14:paraId="459F7F1A" w14:textId="77777777" w:rsidR="007D339B" w:rsidRPr="00EA678F" w:rsidRDefault="007D339B" w:rsidP="008860D8">
      <w:pPr>
        <w:jc w:val="both"/>
        <w:rPr>
          <w:rFonts w:ascii="Source Sans Pro" w:hAnsi="Source Sans Pro" w:cs="Arial"/>
          <w:color w:val="6F7271"/>
          <w:sz w:val="20"/>
          <w:szCs w:val="20"/>
          <w:lang w:val="es-ES_tradnl"/>
        </w:rPr>
      </w:pPr>
    </w:p>
    <w:p w14:paraId="12DBF432"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17.</w:t>
      </w:r>
      <w:r w:rsidRPr="00EA678F">
        <w:rPr>
          <w:rFonts w:ascii="Source Sans Pro" w:hAnsi="Source Sans Pro" w:cs="Arial"/>
          <w:color w:val="6F7271"/>
          <w:sz w:val="20"/>
          <w:szCs w:val="20"/>
          <w:lang w:val="es-ES_tradnl"/>
        </w:rPr>
        <w:t xml:space="preserve"> El responsable deberá adoptar las medidas necesarias para mantener exactos, completos, correctos y actualizados los datos personales en su posesión, a fin de que no se altere la calidad de éstos.</w:t>
      </w:r>
    </w:p>
    <w:p w14:paraId="1B33DD49" w14:textId="77777777" w:rsidR="007D339B" w:rsidRPr="00EA678F" w:rsidRDefault="007D339B" w:rsidP="008860D8">
      <w:pPr>
        <w:jc w:val="both"/>
        <w:rPr>
          <w:rFonts w:ascii="Source Sans Pro" w:hAnsi="Source Sans Pro" w:cs="Arial"/>
          <w:color w:val="6F7271"/>
          <w:sz w:val="20"/>
          <w:szCs w:val="20"/>
          <w:lang w:val="es-ES_tradnl"/>
        </w:rPr>
      </w:pPr>
    </w:p>
    <w:p w14:paraId="2FBCF90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Los datos personales deberán ser suprimidos, previo bloqueo de ser necesario el caso, una vez que concluya el ciclo de vida de los mismos. El ciclo de vida de los datos personales concluye, cuando los datos han dejado de ser necesarios para el cumplimiento de la finalidad o finalidades previstas y el tratamiento que de ésta se deriva. </w:t>
      </w:r>
    </w:p>
    <w:p w14:paraId="7FAB8F7C" w14:textId="77777777" w:rsidR="007D339B" w:rsidRPr="00EA678F" w:rsidRDefault="007D339B" w:rsidP="008860D8">
      <w:pPr>
        <w:jc w:val="both"/>
        <w:rPr>
          <w:rFonts w:ascii="Source Sans Pro" w:hAnsi="Source Sans Pro" w:cs="Arial"/>
          <w:color w:val="6F7271"/>
          <w:sz w:val="20"/>
          <w:szCs w:val="20"/>
          <w:lang w:val="es-ES_tradnl"/>
        </w:rPr>
      </w:pPr>
    </w:p>
    <w:p w14:paraId="73AC7C7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La conservación de los datos personales o sistemas de datos personales no deberá exceder el cumplimiento de las finalidades que justificaron su tratamiento, y deberán atender a las disposiciones aplicables en la materia de que se trate y considerar los aspectos administrativos, contables, fiscales, jurídicos e históricos de los datos personales, para tratamientos ulteriores, que pueden ser disociación, minimización o supresión, entre otros. </w:t>
      </w:r>
    </w:p>
    <w:p w14:paraId="3B308560" w14:textId="77777777" w:rsidR="007D339B" w:rsidRPr="00EA678F" w:rsidRDefault="007D339B" w:rsidP="008860D8">
      <w:pPr>
        <w:jc w:val="both"/>
        <w:rPr>
          <w:rFonts w:ascii="Source Sans Pro" w:hAnsi="Source Sans Pro" w:cs="Arial"/>
          <w:b/>
          <w:color w:val="6F7271"/>
          <w:sz w:val="20"/>
          <w:szCs w:val="20"/>
          <w:lang w:val="es-ES_tradnl"/>
        </w:rPr>
      </w:pPr>
    </w:p>
    <w:p w14:paraId="4F79961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18.</w:t>
      </w:r>
      <w:r w:rsidRPr="00EA678F">
        <w:rPr>
          <w:rFonts w:ascii="Source Sans Pro" w:hAnsi="Source Sans Pro" w:cs="Arial"/>
          <w:color w:val="6F7271"/>
          <w:sz w:val="20"/>
          <w:szCs w:val="20"/>
          <w:lang w:val="es-ES_tradnl"/>
        </w:rPr>
        <w:t xml:space="preserve"> El responsable deberá establecer y documentar los procedimientos para la conservación y, en su caso, bloqueo y supresión de los datos personales o sistemas de datos personales que lleve a cabo, en los cuales se incluyan el ciclo de vida vinculado a la finalidad de los mismos, de conformidad con lo dispuesto en la presente Ley.</w:t>
      </w:r>
    </w:p>
    <w:p w14:paraId="068068AC" w14:textId="77777777" w:rsidR="007D339B" w:rsidRPr="00EA678F" w:rsidRDefault="007D339B" w:rsidP="008860D8">
      <w:pPr>
        <w:jc w:val="both"/>
        <w:rPr>
          <w:rFonts w:ascii="Source Sans Pro" w:hAnsi="Source Sans Pro" w:cs="Arial"/>
          <w:color w:val="6F7271"/>
          <w:sz w:val="20"/>
          <w:szCs w:val="20"/>
          <w:lang w:val="es-ES_tradnl"/>
        </w:rPr>
      </w:pPr>
    </w:p>
    <w:p w14:paraId="073C4051"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el procedimiento anterior, el responsable deberá incluir mecanismos que le permitan cumplir con los plazos fijados para la supresión de los datos personales o sistemas de datos personales, así como realizar una revisión periódica sobre el ciclo de vida de los datos o sistemas datos personales y su conservación.</w:t>
      </w:r>
    </w:p>
    <w:p w14:paraId="2D7C0EE3" w14:textId="77777777" w:rsidR="007D339B" w:rsidRPr="00EA678F" w:rsidRDefault="007D339B" w:rsidP="008860D8">
      <w:pPr>
        <w:jc w:val="both"/>
        <w:rPr>
          <w:rFonts w:ascii="Source Sans Pro" w:hAnsi="Source Sans Pro" w:cs="Arial"/>
          <w:b/>
          <w:color w:val="6F7271"/>
          <w:sz w:val="20"/>
          <w:szCs w:val="20"/>
          <w:lang w:val="es-ES_tradnl"/>
        </w:rPr>
      </w:pPr>
    </w:p>
    <w:p w14:paraId="0B53DB6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19.</w:t>
      </w:r>
      <w:r w:rsidRPr="00EA678F">
        <w:rPr>
          <w:rFonts w:ascii="Source Sans Pro" w:hAnsi="Source Sans Pro" w:cs="Arial"/>
          <w:color w:val="6F7271"/>
          <w:sz w:val="20"/>
          <w:szCs w:val="20"/>
          <w:lang w:val="es-ES_tradnl"/>
        </w:rPr>
        <w:t xml:space="preserve"> El responsable sólo deberá tratar los datos personales que resulten adecuados, relevantes y estrictamente necesarios para la finalidad que justifica su tratamiento.</w:t>
      </w:r>
    </w:p>
    <w:p w14:paraId="2B15D0F2" w14:textId="77777777" w:rsidR="007D339B" w:rsidRPr="00EA678F" w:rsidRDefault="007D339B" w:rsidP="008860D8">
      <w:pPr>
        <w:jc w:val="both"/>
        <w:rPr>
          <w:rFonts w:ascii="Source Sans Pro" w:hAnsi="Source Sans Pro" w:cs="Arial"/>
          <w:b/>
          <w:color w:val="6F7271"/>
          <w:sz w:val="20"/>
          <w:szCs w:val="20"/>
          <w:lang w:val="es-ES_tradnl"/>
        </w:rPr>
      </w:pPr>
    </w:p>
    <w:p w14:paraId="7EFDA06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lastRenderedPageBreak/>
        <w:t>Artículo 20.</w:t>
      </w:r>
      <w:r w:rsidRPr="00EA678F">
        <w:rPr>
          <w:rFonts w:ascii="Source Sans Pro" w:hAnsi="Source Sans Pro" w:cs="Arial"/>
          <w:color w:val="6F7271"/>
          <w:sz w:val="20"/>
          <w:szCs w:val="20"/>
          <w:lang w:val="es-ES_tradnl"/>
        </w:rPr>
        <w:t xml:space="preserve"> El responsable deberá informar al titular, a través del aviso de privacidad, la existencia y características principales del tratamiento previo a que sus datos personales sean sometidos a tratamiento, a fin de que pueda tomar decisiones informadas al respecto.</w:t>
      </w:r>
    </w:p>
    <w:p w14:paraId="62FFEDCE" w14:textId="77777777" w:rsidR="007D339B" w:rsidRPr="00EA678F" w:rsidRDefault="007D339B" w:rsidP="008860D8">
      <w:pPr>
        <w:jc w:val="both"/>
        <w:rPr>
          <w:rFonts w:ascii="Source Sans Pro" w:hAnsi="Source Sans Pro" w:cs="Arial"/>
          <w:color w:val="6F7271"/>
          <w:sz w:val="20"/>
          <w:szCs w:val="20"/>
          <w:lang w:val="es-ES_tradnl"/>
        </w:rPr>
      </w:pPr>
    </w:p>
    <w:p w14:paraId="0F52D5E0"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Por regla general, el aviso de privacidad deberá ser puesto a disposición del titular previo a la obtención y </w:t>
      </w:r>
      <w:proofErr w:type="spellStart"/>
      <w:r w:rsidRPr="00EA678F">
        <w:rPr>
          <w:rFonts w:ascii="Source Sans Pro" w:hAnsi="Source Sans Pro" w:cs="Arial"/>
          <w:color w:val="6F7271"/>
          <w:sz w:val="20"/>
          <w:szCs w:val="20"/>
          <w:lang w:val="es-ES_tradnl"/>
        </w:rPr>
        <w:t>recabación</w:t>
      </w:r>
      <w:proofErr w:type="spellEnd"/>
      <w:r w:rsidRPr="00EA678F">
        <w:rPr>
          <w:rFonts w:ascii="Source Sans Pro" w:hAnsi="Source Sans Pro" w:cs="Arial"/>
          <w:color w:val="6F7271"/>
          <w:sz w:val="20"/>
          <w:szCs w:val="20"/>
          <w:lang w:val="es-ES_tradnl"/>
        </w:rPr>
        <w:t xml:space="preserve"> de los datos personales y difundido por los medios electrónicos y físicos con que cuente el responsable.</w:t>
      </w:r>
    </w:p>
    <w:p w14:paraId="77E3A446" w14:textId="77777777" w:rsidR="007D339B" w:rsidRPr="00EA678F" w:rsidRDefault="007D339B" w:rsidP="008860D8">
      <w:pPr>
        <w:jc w:val="both"/>
        <w:rPr>
          <w:rFonts w:ascii="Source Sans Pro" w:hAnsi="Source Sans Pro" w:cs="Arial"/>
          <w:color w:val="6F7271"/>
          <w:sz w:val="20"/>
          <w:szCs w:val="20"/>
          <w:lang w:val="es-ES_tradnl"/>
        </w:rPr>
      </w:pPr>
    </w:p>
    <w:p w14:paraId="7322109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Para que el aviso de privacidad cumpla de manera eficiente con su función de informar, deberá estar redactado y estructurado de manera clara, sencilla y comprensible.</w:t>
      </w:r>
    </w:p>
    <w:p w14:paraId="7CE30768" w14:textId="77777777" w:rsidR="007D339B" w:rsidRPr="00EA678F" w:rsidRDefault="007D339B" w:rsidP="008860D8">
      <w:pPr>
        <w:jc w:val="both"/>
        <w:rPr>
          <w:rFonts w:ascii="Source Sans Pro" w:hAnsi="Source Sans Pro" w:cs="Arial"/>
          <w:color w:val="6F7271"/>
          <w:sz w:val="20"/>
          <w:szCs w:val="20"/>
          <w:lang w:val="es-ES_tradnl"/>
        </w:rPr>
      </w:pPr>
    </w:p>
    <w:p w14:paraId="2CA0148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resulte imposible dar a conocer al titular el aviso de privacidad, de manera directa o ello exija esfuerzos desproporcionados, el responsable podrá instrumentar medidas compensatorias de comunicación masiva de acuerdo con los criterios establecidos para tal efecto.</w:t>
      </w:r>
    </w:p>
    <w:p w14:paraId="14410AC4" w14:textId="77777777" w:rsidR="0053650B" w:rsidRPr="00EA678F" w:rsidRDefault="0053650B" w:rsidP="0053650B">
      <w:pPr>
        <w:jc w:val="both"/>
        <w:rPr>
          <w:rFonts w:ascii="Source Sans Pro" w:hAnsi="Source Sans Pro" w:cs="Arial"/>
          <w:color w:val="6F7271"/>
          <w:sz w:val="20"/>
          <w:szCs w:val="20"/>
          <w:lang w:val="es-ES_tradnl"/>
        </w:rPr>
      </w:pPr>
    </w:p>
    <w:p w14:paraId="1E46B4C2"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21.</w:t>
      </w:r>
      <w:r w:rsidRPr="00EA678F">
        <w:rPr>
          <w:rFonts w:ascii="Source Sans Pro" w:hAnsi="Source Sans Pro" w:cs="Arial"/>
          <w:color w:val="6F7271"/>
          <w:sz w:val="20"/>
          <w:szCs w:val="20"/>
          <w:lang w:val="es-ES_tradnl"/>
        </w:rPr>
        <w:t xml:space="preserve"> El aviso de privacidad se pondrá a disposición del titular en dos modalidades: simplificado e integral. El aviso simplificado deberá contener la siguiente información:</w:t>
      </w:r>
    </w:p>
    <w:p w14:paraId="199128C2" w14:textId="77777777" w:rsidR="0053650B" w:rsidRPr="00EA678F" w:rsidRDefault="0053650B" w:rsidP="0053650B">
      <w:pPr>
        <w:jc w:val="both"/>
        <w:rPr>
          <w:rFonts w:ascii="Source Sans Pro" w:hAnsi="Source Sans Pro" w:cs="Arial"/>
          <w:color w:val="6F7271"/>
          <w:sz w:val="20"/>
          <w:szCs w:val="20"/>
          <w:lang w:val="es-ES_tradnl"/>
        </w:rPr>
      </w:pPr>
    </w:p>
    <w:p w14:paraId="70D54961"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 La denominación del responsable;</w:t>
      </w:r>
    </w:p>
    <w:p w14:paraId="416D0334" w14:textId="77777777" w:rsidR="0053650B" w:rsidRPr="00EA678F" w:rsidRDefault="0053650B" w:rsidP="0053650B">
      <w:pPr>
        <w:jc w:val="both"/>
        <w:rPr>
          <w:rFonts w:ascii="Source Sans Pro" w:hAnsi="Source Sans Pro" w:cs="Arial"/>
          <w:color w:val="6F7271"/>
          <w:sz w:val="20"/>
          <w:szCs w:val="20"/>
          <w:lang w:val="es-ES_tradnl"/>
        </w:rPr>
      </w:pPr>
    </w:p>
    <w:p w14:paraId="0E20AA33"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II. Las finalidades del tratamiento para las cuales se obtienen los datos personales, distinguiendo aquéllas que requieran el consentimiento del titular;</w:t>
      </w:r>
    </w:p>
    <w:p w14:paraId="162E24DF" w14:textId="77777777" w:rsidR="0053650B" w:rsidRPr="00EA678F" w:rsidRDefault="0053650B" w:rsidP="0053650B">
      <w:pPr>
        <w:jc w:val="both"/>
        <w:rPr>
          <w:rFonts w:ascii="Source Sans Pro" w:hAnsi="Source Sans Pro" w:cs="Arial"/>
          <w:color w:val="6F7271"/>
          <w:sz w:val="20"/>
          <w:szCs w:val="20"/>
          <w:lang w:val="es-ES_tradnl"/>
        </w:rPr>
      </w:pPr>
    </w:p>
    <w:p w14:paraId="03493749"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III. cuando se realicen transferencias de datos personales que requieran consentimiento, se deberá informar:</w:t>
      </w:r>
    </w:p>
    <w:p w14:paraId="2ADAAECF" w14:textId="77777777" w:rsidR="0053650B" w:rsidRPr="00EA678F" w:rsidRDefault="0053650B" w:rsidP="0053650B">
      <w:pPr>
        <w:jc w:val="both"/>
        <w:rPr>
          <w:rFonts w:ascii="Source Sans Pro" w:hAnsi="Source Sans Pro" w:cs="Arial"/>
          <w:color w:val="6F7271"/>
          <w:sz w:val="20"/>
          <w:szCs w:val="20"/>
          <w:lang w:val="es-ES_tradnl"/>
        </w:rPr>
      </w:pPr>
    </w:p>
    <w:p w14:paraId="2270F306"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 Las autoridades, poderes, entidades, órganos y organismos gubernamentales de los tres órdenes de gobierno y las personas físicas o morales a las que se transfieren los datos personales, y</w:t>
      </w:r>
    </w:p>
    <w:p w14:paraId="62280405" w14:textId="77777777" w:rsidR="0053650B" w:rsidRPr="00EA678F" w:rsidRDefault="0053650B" w:rsidP="0053650B">
      <w:pPr>
        <w:jc w:val="both"/>
        <w:rPr>
          <w:rFonts w:ascii="Source Sans Pro" w:hAnsi="Source Sans Pro" w:cs="Arial"/>
          <w:color w:val="6F7271"/>
          <w:sz w:val="20"/>
          <w:szCs w:val="20"/>
          <w:lang w:val="es-ES_tradnl"/>
        </w:rPr>
      </w:pPr>
    </w:p>
    <w:p w14:paraId="342F21AA"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b) Las finalidades de estas transferencias;</w:t>
      </w:r>
    </w:p>
    <w:p w14:paraId="0F2B352D" w14:textId="77777777" w:rsidR="0053650B" w:rsidRPr="00EA678F" w:rsidRDefault="0053650B" w:rsidP="0053650B">
      <w:pPr>
        <w:jc w:val="both"/>
        <w:rPr>
          <w:rFonts w:ascii="Source Sans Pro" w:hAnsi="Source Sans Pro" w:cs="Arial"/>
          <w:color w:val="6F7271"/>
          <w:sz w:val="20"/>
          <w:szCs w:val="20"/>
          <w:lang w:val="es-ES_tradnl"/>
        </w:rPr>
      </w:pPr>
    </w:p>
    <w:p w14:paraId="07A3BE97"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IV. Los mecanismos y medios disposiciones para que el titular, en su caso, pueda manifestar su negativa para el tratamiento de sus datos personales para finalidades y transferencias de datos personales que requieren el consentimiento del titular, y</w:t>
      </w:r>
    </w:p>
    <w:p w14:paraId="2FD36605" w14:textId="77777777" w:rsidR="0053650B" w:rsidRPr="00EA678F" w:rsidRDefault="0053650B" w:rsidP="0053650B">
      <w:pPr>
        <w:jc w:val="both"/>
        <w:rPr>
          <w:rFonts w:ascii="Source Sans Pro" w:hAnsi="Source Sans Pro" w:cs="Arial"/>
          <w:color w:val="6F7271"/>
          <w:sz w:val="20"/>
          <w:szCs w:val="20"/>
          <w:lang w:val="es-ES_tradnl"/>
        </w:rPr>
      </w:pPr>
    </w:p>
    <w:p w14:paraId="5BFDAC60"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V. El sitio donde se podrá consultar el aviso de privacidad integral.</w:t>
      </w:r>
    </w:p>
    <w:p w14:paraId="2DCAC18F" w14:textId="77777777" w:rsidR="0053650B" w:rsidRPr="00EA678F" w:rsidRDefault="0053650B" w:rsidP="0053650B">
      <w:pPr>
        <w:jc w:val="both"/>
        <w:rPr>
          <w:rFonts w:ascii="Source Sans Pro" w:hAnsi="Source Sans Pro" w:cs="Arial"/>
          <w:color w:val="6F7271"/>
          <w:sz w:val="20"/>
          <w:szCs w:val="20"/>
          <w:lang w:val="es-ES_tradnl"/>
        </w:rPr>
      </w:pPr>
    </w:p>
    <w:p w14:paraId="567046E4"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puesta a disposición del aviso de privacidad al que refiere este artículo no exime al responsable de su obligación de proveer los mecanismos para que el titular pueda conocer el contenido del aviso de privacidad integral.</w:t>
      </w:r>
    </w:p>
    <w:p w14:paraId="2C5C7EA8" w14:textId="77777777" w:rsidR="0053650B" w:rsidRPr="00EA678F" w:rsidRDefault="0053650B" w:rsidP="0053650B">
      <w:pPr>
        <w:jc w:val="both"/>
        <w:rPr>
          <w:rFonts w:ascii="Source Sans Pro" w:hAnsi="Source Sans Pro" w:cs="Arial"/>
          <w:color w:val="6F7271"/>
          <w:sz w:val="20"/>
          <w:szCs w:val="20"/>
          <w:lang w:val="es-ES_tradnl"/>
        </w:rPr>
      </w:pPr>
    </w:p>
    <w:p w14:paraId="7373C719"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Los mecanismos y medios a los que se refiere la fracción IV de este artículo, deberán estar disponibles para que el titular pueda manifestar su negativa al tratamiento de sus datos personales para las finalidades o transferencias que requieran el consentimiento del titular previo a que ocurra dicho tratamiento.</w:t>
      </w:r>
    </w:p>
    <w:p w14:paraId="3BAA02A4" w14:textId="77777777" w:rsidR="002F5779" w:rsidRPr="00EA678F" w:rsidRDefault="002F5779" w:rsidP="0053650B">
      <w:pPr>
        <w:jc w:val="both"/>
        <w:rPr>
          <w:rFonts w:ascii="Source Sans Pro" w:hAnsi="Source Sans Pro" w:cs="Arial"/>
          <w:color w:val="6F7271"/>
          <w:sz w:val="20"/>
          <w:szCs w:val="20"/>
          <w:lang w:val="es-ES_tradnl"/>
        </w:rPr>
      </w:pPr>
    </w:p>
    <w:p w14:paraId="04343176"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21 Bis.</w:t>
      </w:r>
      <w:r w:rsidRPr="00EA678F">
        <w:rPr>
          <w:rFonts w:ascii="Source Sans Pro" w:hAnsi="Source Sans Pro" w:cs="Arial"/>
          <w:color w:val="6F7271"/>
          <w:sz w:val="20"/>
          <w:szCs w:val="20"/>
          <w:lang w:val="es-ES_tradnl"/>
        </w:rPr>
        <w:t xml:space="preserve"> El responsable deberá poner a disposición del titular el aviso de privacidad simplificado en los siguientes momentos:</w:t>
      </w:r>
    </w:p>
    <w:p w14:paraId="615A3436" w14:textId="77777777" w:rsidR="0053650B" w:rsidRPr="00EA678F" w:rsidRDefault="0053650B" w:rsidP="0053650B">
      <w:pPr>
        <w:jc w:val="both"/>
        <w:rPr>
          <w:rFonts w:ascii="Source Sans Pro" w:hAnsi="Source Sans Pro" w:cs="Arial"/>
          <w:color w:val="6F7271"/>
          <w:sz w:val="20"/>
          <w:szCs w:val="20"/>
          <w:lang w:val="es-ES_tradnl"/>
        </w:rPr>
      </w:pPr>
    </w:p>
    <w:p w14:paraId="5C91EC3C"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 Previo a la obtención de los mismos, cuando los datos personales se obtengan de manera directa del titular; y</w:t>
      </w:r>
    </w:p>
    <w:p w14:paraId="652093DC" w14:textId="77777777" w:rsidR="0053650B" w:rsidRPr="00EA678F" w:rsidRDefault="0053650B" w:rsidP="0053650B">
      <w:pPr>
        <w:jc w:val="both"/>
        <w:rPr>
          <w:rFonts w:ascii="Source Sans Pro" w:hAnsi="Source Sans Pro" w:cs="Arial"/>
          <w:color w:val="6F7271"/>
          <w:sz w:val="20"/>
          <w:szCs w:val="20"/>
          <w:lang w:val="es-ES_tradnl"/>
        </w:rPr>
      </w:pPr>
    </w:p>
    <w:p w14:paraId="2DD54580"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II. Previo al uso o aprovechamiento, cuando los datos personales se obtienen de manera directa del titular.</w:t>
      </w:r>
    </w:p>
    <w:p w14:paraId="69D80C86" w14:textId="77777777" w:rsidR="0053650B" w:rsidRPr="00EA678F" w:rsidRDefault="0053650B" w:rsidP="0053650B">
      <w:pPr>
        <w:jc w:val="both"/>
        <w:rPr>
          <w:rFonts w:ascii="Source Sans Pro" w:hAnsi="Source Sans Pro" w:cs="Arial"/>
          <w:color w:val="6F7271"/>
          <w:sz w:val="20"/>
          <w:szCs w:val="20"/>
          <w:lang w:val="es-ES_tradnl"/>
        </w:rPr>
      </w:pPr>
    </w:p>
    <w:p w14:paraId="20656665"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reglas anteriores, no eximen al responsable de proporcionar al titular el aviso de privacidad integral en momento posterior, conforme a las disposiciones aplicables de la presente Ley.</w:t>
      </w:r>
    </w:p>
    <w:p w14:paraId="6D15F1E0" w14:textId="77777777" w:rsidR="002F5779" w:rsidRPr="00EA678F" w:rsidRDefault="002F5779" w:rsidP="0053650B">
      <w:pPr>
        <w:jc w:val="both"/>
        <w:rPr>
          <w:rFonts w:ascii="Source Sans Pro" w:hAnsi="Source Sans Pro" w:cs="Arial"/>
          <w:color w:val="6F7271"/>
          <w:sz w:val="20"/>
          <w:szCs w:val="20"/>
          <w:lang w:val="es-ES_tradnl"/>
        </w:rPr>
      </w:pPr>
    </w:p>
    <w:p w14:paraId="7DED1F9F"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21 Ter.</w:t>
      </w:r>
      <w:r w:rsidRPr="00EA678F">
        <w:rPr>
          <w:rFonts w:ascii="Source Sans Pro" w:hAnsi="Source Sans Pro" w:cs="Arial"/>
          <w:color w:val="6F7271"/>
          <w:sz w:val="20"/>
          <w:szCs w:val="20"/>
          <w:lang w:val="es-ES_tradnl"/>
        </w:rPr>
        <w:t xml:space="preserve"> </w:t>
      </w:r>
      <w:r w:rsidR="002D5221" w:rsidRPr="00EA678F">
        <w:rPr>
          <w:rFonts w:ascii="Source Sans Pro" w:hAnsi="Source Sans Pro" w:cs="Arial"/>
          <w:color w:val="6F7271"/>
          <w:sz w:val="20"/>
          <w:szCs w:val="20"/>
        </w:rPr>
        <w:t>El aviso de privacidad integral además de lo dispuesto en las fracciones del artículo 21, al que refiere la fracción V de dicho precepto, deberá contener, al menos, la siguiente información:</w:t>
      </w:r>
    </w:p>
    <w:p w14:paraId="0CE323B5" w14:textId="77777777" w:rsidR="0053650B" w:rsidRPr="00EA678F" w:rsidRDefault="0053650B" w:rsidP="0053650B">
      <w:pPr>
        <w:jc w:val="both"/>
        <w:rPr>
          <w:rFonts w:ascii="Source Sans Pro" w:hAnsi="Source Sans Pro" w:cs="Arial"/>
          <w:color w:val="6F7271"/>
          <w:sz w:val="20"/>
          <w:szCs w:val="20"/>
          <w:lang w:val="es-ES_tradnl"/>
        </w:rPr>
      </w:pPr>
    </w:p>
    <w:p w14:paraId="00DD7D7F"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 El domicilio del responsable;</w:t>
      </w:r>
    </w:p>
    <w:p w14:paraId="4C242117" w14:textId="77777777" w:rsidR="0053650B" w:rsidRPr="00EA678F" w:rsidRDefault="0053650B" w:rsidP="0053650B">
      <w:pPr>
        <w:jc w:val="both"/>
        <w:rPr>
          <w:rFonts w:ascii="Source Sans Pro" w:hAnsi="Source Sans Pro" w:cs="Arial"/>
          <w:color w:val="6F7271"/>
          <w:sz w:val="20"/>
          <w:szCs w:val="20"/>
          <w:lang w:val="es-ES_tradnl"/>
        </w:rPr>
      </w:pPr>
    </w:p>
    <w:p w14:paraId="211652CA"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II. Los datos personales que serán sometidos a tratamiento, identificando aquéllos que son sensibles;</w:t>
      </w:r>
    </w:p>
    <w:p w14:paraId="7072CFBE" w14:textId="77777777" w:rsidR="0053650B" w:rsidRPr="00EA678F" w:rsidRDefault="0053650B" w:rsidP="0053650B">
      <w:pPr>
        <w:jc w:val="both"/>
        <w:rPr>
          <w:rFonts w:ascii="Source Sans Pro" w:hAnsi="Source Sans Pro" w:cs="Arial"/>
          <w:color w:val="6F7271"/>
          <w:sz w:val="20"/>
          <w:szCs w:val="20"/>
          <w:lang w:val="es-ES_tradnl"/>
        </w:rPr>
      </w:pPr>
    </w:p>
    <w:p w14:paraId="7F98AD59"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III. El fundamento legal que faculta al responsable para llevar a cabo el tratamiento;</w:t>
      </w:r>
    </w:p>
    <w:p w14:paraId="1F3F1CF4" w14:textId="77777777" w:rsidR="0053650B" w:rsidRPr="00EA678F" w:rsidRDefault="0053650B" w:rsidP="0053650B">
      <w:pPr>
        <w:jc w:val="both"/>
        <w:rPr>
          <w:rFonts w:ascii="Source Sans Pro" w:hAnsi="Source Sans Pro" w:cs="Arial"/>
          <w:color w:val="6F7271"/>
          <w:sz w:val="20"/>
          <w:szCs w:val="20"/>
          <w:lang w:val="es-ES_tradnl"/>
        </w:rPr>
      </w:pPr>
    </w:p>
    <w:p w14:paraId="53468C97"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IV. Las finalidades del tratamiento para las cuales se obtienen los datos personales, distinguiendo aquéllas que requieren el consentimiento del titular;</w:t>
      </w:r>
    </w:p>
    <w:p w14:paraId="548C4F6D" w14:textId="77777777" w:rsidR="0053650B" w:rsidRPr="00EA678F" w:rsidRDefault="0053650B" w:rsidP="0053650B">
      <w:pPr>
        <w:jc w:val="both"/>
        <w:rPr>
          <w:rFonts w:ascii="Source Sans Pro" w:hAnsi="Source Sans Pro" w:cs="Arial"/>
          <w:color w:val="6F7271"/>
          <w:sz w:val="20"/>
          <w:szCs w:val="20"/>
          <w:lang w:val="es-ES_tradnl"/>
        </w:rPr>
      </w:pPr>
    </w:p>
    <w:p w14:paraId="25CFE8E2"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V. Los mecanismos, medios y procedimientos disponibles para ejercer los derechos ARCO;</w:t>
      </w:r>
    </w:p>
    <w:p w14:paraId="3425E93D" w14:textId="77777777" w:rsidR="0053650B" w:rsidRPr="00EA678F" w:rsidRDefault="0053650B" w:rsidP="0053650B">
      <w:pPr>
        <w:jc w:val="both"/>
        <w:rPr>
          <w:rFonts w:ascii="Source Sans Pro" w:hAnsi="Source Sans Pro" w:cs="Arial"/>
          <w:color w:val="6F7271"/>
          <w:sz w:val="20"/>
          <w:szCs w:val="20"/>
          <w:lang w:val="es-ES_tradnl"/>
        </w:rPr>
      </w:pPr>
    </w:p>
    <w:p w14:paraId="2D719969"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VI. El domicilio de la Unidad de Transparencia, y</w:t>
      </w:r>
    </w:p>
    <w:p w14:paraId="7A171939" w14:textId="77777777" w:rsidR="0053650B" w:rsidRPr="00EA678F" w:rsidRDefault="0053650B" w:rsidP="0053650B">
      <w:pPr>
        <w:jc w:val="both"/>
        <w:rPr>
          <w:rFonts w:ascii="Source Sans Pro" w:hAnsi="Source Sans Pro" w:cs="Arial"/>
          <w:color w:val="6F7271"/>
          <w:sz w:val="20"/>
          <w:szCs w:val="20"/>
          <w:lang w:val="es-ES_tradnl"/>
        </w:rPr>
      </w:pPr>
    </w:p>
    <w:p w14:paraId="632F95DE" w14:textId="77777777" w:rsidR="007D339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VII. Los medios a través de los cuales el responsable comunicará a los titulares los cambios al aviso de privacidad.</w:t>
      </w:r>
    </w:p>
    <w:p w14:paraId="339550B9" w14:textId="77777777" w:rsidR="0053650B" w:rsidRPr="00EA678F" w:rsidRDefault="0053650B" w:rsidP="0053650B">
      <w:pPr>
        <w:jc w:val="both"/>
        <w:rPr>
          <w:rFonts w:ascii="Source Sans Pro" w:hAnsi="Source Sans Pro" w:cs="Arial"/>
          <w:color w:val="6F7271"/>
          <w:sz w:val="20"/>
          <w:szCs w:val="20"/>
          <w:u w:val="single"/>
          <w:lang w:val="es-ES_tradnl"/>
        </w:rPr>
      </w:pPr>
    </w:p>
    <w:p w14:paraId="6868D1DE" w14:textId="09F9C5BF" w:rsidR="005857BD" w:rsidRPr="00EA678F" w:rsidRDefault="007D339B" w:rsidP="0058060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22.</w:t>
      </w:r>
      <w:r w:rsidRPr="00EA678F">
        <w:rPr>
          <w:rFonts w:ascii="Source Sans Pro" w:hAnsi="Source Sans Pro" w:cs="Arial"/>
          <w:color w:val="6F7271"/>
          <w:sz w:val="20"/>
          <w:szCs w:val="20"/>
          <w:lang w:val="es-ES_tradnl"/>
        </w:rPr>
        <w:t xml:space="preserve"> El responsable deberá implementar los mecanismos previstos en la presente Ley para acreditar el cumplimiento de los principios, deberes y obligaciones, así como rendir cuentas sobre el tratamiento de datos personales y de los sistemas de datos personales en su posesión, tanto al titular como al Instituto, según corresponda, para lo cual deberá observar la Constitución y los Tratados Internacionales en los que el Estado mexicano sea parte; en lo que no se contraponga con la normativa mexicana podrá valerse de estándares o mejores prácticas nacionales o internacionales para tales fines.</w:t>
      </w:r>
    </w:p>
    <w:p w14:paraId="18482FAF"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II</w:t>
      </w:r>
    </w:p>
    <w:p w14:paraId="245A049F"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 los Deberes</w:t>
      </w:r>
    </w:p>
    <w:p w14:paraId="2C701C82" w14:textId="77777777" w:rsidR="007D339B" w:rsidRPr="00EA678F" w:rsidRDefault="007D339B" w:rsidP="008860D8">
      <w:pPr>
        <w:jc w:val="both"/>
        <w:rPr>
          <w:rFonts w:ascii="Source Sans Pro" w:hAnsi="Source Sans Pro" w:cs="Arial"/>
          <w:b/>
          <w:color w:val="6F7271"/>
          <w:sz w:val="20"/>
          <w:szCs w:val="20"/>
          <w:lang w:val="es-ES_tradnl"/>
        </w:rPr>
      </w:pPr>
    </w:p>
    <w:p w14:paraId="64026B69"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23.</w:t>
      </w:r>
      <w:r w:rsidRPr="00EA678F">
        <w:rPr>
          <w:rFonts w:ascii="Source Sans Pro" w:hAnsi="Source Sans Pro" w:cs="Arial"/>
          <w:color w:val="6F7271"/>
          <w:sz w:val="20"/>
          <w:szCs w:val="20"/>
          <w:lang w:val="es-ES_tradnl"/>
        </w:rPr>
        <w:t xml:space="preserve"> El responsable para cumplir con el tratamiento lícito, transparente y responsable de los datos personales, tendrá al menos los siguientes deberes:</w:t>
      </w:r>
    </w:p>
    <w:p w14:paraId="4BDF8039" w14:textId="77777777" w:rsidR="007D339B" w:rsidRPr="00EA678F" w:rsidRDefault="007D339B" w:rsidP="008860D8">
      <w:pPr>
        <w:jc w:val="both"/>
        <w:rPr>
          <w:rFonts w:ascii="Source Sans Pro" w:hAnsi="Source Sans Pro" w:cs="Arial"/>
          <w:color w:val="6F7271"/>
          <w:sz w:val="20"/>
          <w:szCs w:val="20"/>
          <w:lang w:val="es-ES_tradnl"/>
        </w:rPr>
      </w:pPr>
    </w:p>
    <w:p w14:paraId="5846E5D2" w14:textId="77777777" w:rsidR="007D339B" w:rsidRPr="00EA678F" w:rsidRDefault="007D339B" w:rsidP="008860D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Destinar recursos autorizados para la instrumentación de programas y políticas de protección de datos personales;</w:t>
      </w:r>
    </w:p>
    <w:p w14:paraId="32EB7E55"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0F5A62F1" w14:textId="77777777" w:rsidR="007D339B" w:rsidRPr="00EA678F" w:rsidRDefault="007D339B" w:rsidP="008860D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Elaborar políticas y programas de protección de datos personales, obligatorios y exigibles al interior del sujeto obligado;</w:t>
      </w:r>
    </w:p>
    <w:p w14:paraId="199265C9"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20578645" w14:textId="77777777" w:rsidR="007D339B" w:rsidRPr="00EA678F" w:rsidRDefault="007D339B" w:rsidP="008860D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Poner en práctica un programa de capacitación y actualización del personal sobre las obligaciones y demás deberes en materia de protección de datos personales;</w:t>
      </w:r>
    </w:p>
    <w:p w14:paraId="58C6CC06"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5D8DDC8B" w14:textId="77777777" w:rsidR="007D339B" w:rsidRPr="00EA678F" w:rsidRDefault="007D339B" w:rsidP="008860D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Revisar periódicamente las políticas y programas de seguridad de datos personales para determinar las modificaciones que se requieran;</w:t>
      </w:r>
    </w:p>
    <w:p w14:paraId="26529C96"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4A4DE309" w14:textId="77777777" w:rsidR="007D339B" w:rsidRPr="00EA678F" w:rsidRDefault="007D339B" w:rsidP="008860D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lastRenderedPageBreak/>
        <w:t>Establecer un sistema de supervisión y vigilancia interna y/o externa, incluyendo auditorías, para comprobar el cumplimiento de las políticas de protección de datos personales;</w:t>
      </w:r>
    </w:p>
    <w:p w14:paraId="290BA11E"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3E30D55D" w14:textId="77777777" w:rsidR="007D339B" w:rsidRPr="00EA678F" w:rsidRDefault="007D339B" w:rsidP="008860D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Garantizar a las personas, el ejercicio de los derechos de Acceso, Rectificación, Cancelación y Oposición;</w:t>
      </w:r>
    </w:p>
    <w:p w14:paraId="727625FA"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399BD5D1" w14:textId="77777777" w:rsidR="007D339B" w:rsidRPr="00EA678F" w:rsidRDefault="007D339B" w:rsidP="008860D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Diseñar, desarrollar e implementar políticas públicas, programas, servicios, sistemas o plataformas informáticas, aplicaciones electrónicas o cualquier otra tecnología que implique el tratamiento de datos personales, de conformidad con las disposiciones previstas en la presente Ley y las demás que resulten aplicables en la materia;</w:t>
      </w:r>
    </w:p>
    <w:p w14:paraId="2A667F48"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392DA428" w14:textId="4E23E12A" w:rsidR="007D339B" w:rsidRPr="00EA678F" w:rsidRDefault="00580608" w:rsidP="008860D8">
      <w:pPr>
        <w:numPr>
          <w:ilvl w:val="0"/>
          <w:numId w:val="11"/>
        </w:numPr>
        <w:tabs>
          <w:tab w:val="left" w:pos="567"/>
        </w:tabs>
        <w:ind w:left="426"/>
        <w:jc w:val="both"/>
        <w:rPr>
          <w:rFonts w:ascii="Source Sans Pro" w:hAnsi="Source Sans Pro" w:cs="Arial"/>
          <w:color w:val="6F7271"/>
          <w:sz w:val="20"/>
          <w:szCs w:val="20"/>
          <w:lang w:val="es-ES_tradnl"/>
        </w:rPr>
      </w:pPr>
      <w:r>
        <w:rPr>
          <w:rFonts w:ascii="Source Sans Pro" w:hAnsi="Source Sans Pro" w:cs="Arial"/>
          <w:color w:val="6F7271"/>
          <w:sz w:val="20"/>
          <w:szCs w:val="20"/>
          <w:lang w:val="es-ES_tradnl"/>
        </w:rPr>
        <w:t xml:space="preserve"> </w:t>
      </w:r>
      <w:r w:rsidR="007D339B" w:rsidRPr="00EA678F">
        <w:rPr>
          <w:rFonts w:ascii="Source Sans Pro" w:hAnsi="Source Sans Pro" w:cs="Arial"/>
          <w:color w:val="6F7271"/>
          <w:sz w:val="20"/>
          <w:szCs w:val="20"/>
          <w:lang w:val="es-ES_tradnl"/>
        </w:rPr>
        <w:t>Garantizar que sus políticas públicas, programas, servicios, sistemas o plataformas informáticas, aplicaciones electrónicas o cualquier otra tecnología que implique el tratamiento de datos personales, cumplan con la protección de datos personales y las obligaciones previstas en la presente Ley y las demás que resulten aplicables en la materia;</w:t>
      </w:r>
    </w:p>
    <w:p w14:paraId="26FF5272"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2C0AB6EF" w14:textId="77777777" w:rsidR="007D339B" w:rsidRPr="00EA678F" w:rsidRDefault="007D339B" w:rsidP="008860D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Cumplir con las políticas y lineamientos, así como las normas y principios aplicables para el tratamiento lícito y la protección de los datos personales;</w:t>
      </w:r>
    </w:p>
    <w:p w14:paraId="3218A84C"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76FD2B4C" w14:textId="77777777" w:rsidR="007D339B" w:rsidRPr="00EA678F" w:rsidRDefault="007D339B" w:rsidP="008860D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Adoptar las medidas de seguridad necesarias para la protección de datos personales y los sistemas de datos personales, así como comunicarlas al Instituto para su registro, en los términos de la presente Ley;</w:t>
      </w:r>
    </w:p>
    <w:p w14:paraId="6972EB95"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78C49F66" w14:textId="77777777" w:rsidR="007D339B" w:rsidRPr="00EA678F" w:rsidRDefault="007D339B" w:rsidP="008860D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Elaborar y presentar al Instituto un Informe correspondiente sobre las obligaciones previstas en la presente Ley, a más tardar en la segunda semana del mes de enero de cada año. La omisión de dicho informe será motivo de responsabilidad;</w:t>
      </w:r>
    </w:p>
    <w:p w14:paraId="2A23F7F4"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40EC14B2" w14:textId="77777777" w:rsidR="007D339B" w:rsidRPr="00EA678F" w:rsidRDefault="007D339B" w:rsidP="008860D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Informar al titular previo a recabar sus datos personales, la existencia y finalidad de los sistemas de datos personales;</w:t>
      </w:r>
    </w:p>
    <w:p w14:paraId="3BE2CE53"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5DACE195" w14:textId="2785BA70" w:rsidR="007D339B" w:rsidRPr="00580608" w:rsidRDefault="007D339B" w:rsidP="0058060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Registrar ante el Instituto los Sistemas de Datos Personales, así como la modificación o supresión de los mismos;</w:t>
      </w:r>
    </w:p>
    <w:p w14:paraId="4C56F276" w14:textId="77777777" w:rsidR="007D339B" w:rsidRPr="00EA678F" w:rsidRDefault="007D339B" w:rsidP="008860D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Establecer los criterios específicos sobre el manejo, mantenimiento, seguridad y protección de los sistemas de datos personales; y</w:t>
      </w:r>
    </w:p>
    <w:p w14:paraId="3EA070D5"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2C157EA9" w14:textId="77777777" w:rsidR="007D339B" w:rsidRPr="00EA678F" w:rsidRDefault="007D339B" w:rsidP="008860D8">
      <w:pPr>
        <w:numPr>
          <w:ilvl w:val="0"/>
          <w:numId w:val="1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Coordinar y supervisar la adopción de medidas de seguridad a que se encuentren sometidos los sistemas de datos personales.</w:t>
      </w:r>
    </w:p>
    <w:p w14:paraId="4FA8E6B8" w14:textId="77777777" w:rsidR="007D339B" w:rsidRPr="00EA678F" w:rsidRDefault="007D339B" w:rsidP="008860D8">
      <w:pPr>
        <w:jc w:val="both"/>
        <w:rPr>
          <w:rFonts w:ascii="Source Sans Pro" w:hAnsi="Source Sans Pro" w:cs="Arial"/>
          <w:b/>
          <w:color w:val="6F7271"/>
          <w:sz w:val="20"/>
          <w:szCs w:val="20"/>
          <w:lang w:val="es-ES_tradnl"/>
        </w:rPr>
      </w:pPr>
    </w:p>
    <w:p w14:paraId="1DA80C12"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24.</w:t>
      </w:r>
      <w:r w:rsidRPr="00EA678F">
        <w:rPr>
          <w:rFonts w:ascii="Source Sans Pro" w:hAnsi="Source Sans Pro" w:cs="Arial"/>
          <w:color w:val="6F7271"/>
          <w:sz w:val="20"/>
          <w:szCs w:val="20"/>
          <w:lang w:val="es-ES_tradnl"/>
        </w:rPr>
        <w:t xml:space="preserve"> Con independencia del tipo de sistema de datos personales en el que se encuentren los datos o el tipo de tratamiento que se efectúe, el responsable deberá establecer y mantener las medidas de seguridad de carácter administrativo, físico y técnico para la protección de los datos personales, que permitan protegerlos contra daño, pérdida, alteración, destrucción o su uso, acceso o tratamiento no autorizado, así como garantizar su confidencialidad, integridad y disponibilidad.</w:t>
      </w:r>
    </w:p>
    <w:p w14:paraId="52E3BF3E" w14:textId="77777777" w:rsidR="007D339B" w:rsidRPr="00EA678F" w:rsidRDefault="007D339B" w:rsidP="008860D8">
      <w:pPr>
        <w:jc w:val="both"/>
        <w:rPr>
          <w:rFonts w:ascii="Source Sans Pro" w:hAnsi="Source Sans Pro" w:cs="Arial"/>
          <w:b/>
          <w:color w:val="6F7271"/>
          <w:sz w:val="20"/>
          <w:szCs w:val="20"/>
          <w:lang w:val="es-ES_tradnl"/>
        </w:rPr>
      </w:pPr>
    </w:p>
    <w:p w14:paraId="062C89E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25.</w:t>
      </w:r>
      <w:r w:rsidRPr="00EA678F">
        <w:rPr>
          <w:rFonts w:ascii="Source Sans Pro" w:hAnsi="Source Sans Pro" w:cs="Arial"/>
          <w:color w:val="6F7271"/>
          <w:sz w:val="20"/>
          <w:szCs w:val="20"/>
          <w:lang w:val="es-ES_tradnl"/>
        </w:rPr>
        <w:t xml:space="preserve"> Las medidas de seguridad adoptadas por el responsable deberán considerar:</w:t>
      </w:r>
    </w:p>
    <w:p w14:paraId="75B3880F" w14:textId="77777777" w:rsidR="007D339B" w:rsidRPr="00EA678F" w:rsidRDefault="007D339B" w:rsidP="008860D8">
      <w:pPr>
        <w:jc w:val="both"/>
        <w:rPr>
          <w:rFonts w:ascii="Source Sans Pro" w:hAnsi="Source Sans Pro" w:cs="Arial"/>
          <w:color w:val="6F7271"/>
          <w:sz w:val="20"/>
          <w:szCs w:val="20"/>
          <w:lang w:val="es-ES_tradnl"/>
        </w:rPr>
      </w:pPr>
    </w:p>
    <w:p w14:paraId="03778E2E" w14:textId="77777777" w:rsidR="007D339B" w:rsidRPr="00EA678F" w:rsidRDefault="007D339B" w:rsidP="008860D8">
      <w:pPr>
        <w:numPr>
          <w:ilvl w:val="0"/>
          <w:numId w:val="12"/>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riesgo inherente a los datos personales tratados;</w:t>
      </w:r>
    </w:p>
    <w:p w14:paraId="1C962F63"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48A4B70A" w14:textId="77777777" w:rsidR="007D339B" w:rsidRPr="00EA678F" w:rsidRDefault="007D339B" w:rsidP="008860D8">
      <w:pPr>
        <w:numPr>
          <w:ilvl w:val="0"/>
          <w:numId w:val="12"/>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sensibilidad de los datos personales tratados;</w:t>
      </w:r>
    </w:p>
    <w:p w14:paraId="720EDECF"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3F86A5C8" w14:textId="77777777" w:rsidR="007D339B" w:rsidRPr="00EA678F" w:rsidRDefault="007D339B" w:rsidP="008860D8">
      <w:pPr>
        <w:numPr>
          <w:ilvl w:val="0"/>
          <w:numId w:val="12"/>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lastRenderedPageBreak/>
        <w:t>El desarrollo tecnológico;</w:t>
      </w:r>
    </w:p>
    <w:p w14:paraId="2B92C9CA"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395425F2" w14:textId="77777777" w:rsidR="007D339B" w:rsidRPr="00EA678F" w:rsidRDefault="007D339B" w:rsidP="008860D8">
      <w:pPr>
        <w:numPr>
          <w:ilvl w:val="0"/>
          <w:numId w:val="12"/>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posibles consecuencias de una vulneración para los titulares;</w:t>
      </w:r>
    </w:p>
    <w:p w14:paraId="6C408D67"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037D961E" w14:textId="77777777" w:rsidR="007D339B" w:rsidRPr="00EA678F" w:rsidRDefault="007D339B" w:rsidP="008860D8">
      <w:pPr>
        <w:numPr>
          <w:ilvl w:val="0"/>
          <w:numId w:val="12"/>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transferencias de datos personales que se realicen;</w:t>
      </w:r>
    </w:p>
    <w:p w14:paraId="03F4AD62"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5CAC29B8" w14:textId="77777777" w:rsidR="007D339B" w:rsidRPr="00EA678F" w:rsidRDefault="007D339B" w:rsidP="008860D8">
      <w:pPr>
        <w:numPr>
          <w:ilvl w:val="0"/>
          <w:numId w:val="12"/>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número de titulares;</w:t>
      </w:r>
    </w:p>
    <w:p w14:paraId="53C95C9F"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6EF3255D" w14:textId="77777777" w:rsidR="007D339B" w:rsidRPr="00EA678F" w:rsidRDefault="007D339B" w:rsidP="008860D8">
      <w:pPr>
        <w:numPr>
          <w:ilvl w:val="0"/>
          <w:numId w:val="12"/>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vulneraciones previas ocurridas en los sistemas de datos; y</w:t>
      </w:r>
    </w:p>
    <w:p w14:paraId="00ED4651"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29AF49B3" w14:textId="77777777" w:rsidR="007D339B" w:rsidRPr="00EA678F" w:rsidRDefault="007D339B" w:rsidP="008860D8">
      <w:pPr>
        <w:numPr>
          <w:ilvl w:val="0"/>
          <w:numId w:val="12"/>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riesgo por el valor potencial cuantitativo o cualitativo que pudieran tener los datos personales tratados para una tercera persona no autorizada para su posesión.</w:t>
      </w:r>
    </w:p>
    <w:p w14:paraId="44AB1B50" w14:textId="77777777" w:rsidR="007D339B" w:rsidRPr="00EA678F" w:rsidRDefault="007D339B" w:rsidP="008860D8">
      <w:pPr>
        <w:jc w:val="both"/>
        <w:rPr>
          <w:rFonts w:ascii="Source Sans Pro" w:hAnsi="Source Sans Pro" w:cs="Arial"/>
          <w:color w:val="6F7271"/>
          <w:sz w:val="20"/>
          <w:szCs w:val="20"/>
          <w:lang w:val="es-ES_tradnl"/>
        </w:rPr>
      </w:pPr>
    </w:p>
    <w:p w14:paraId="7343B5B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Estas medidas tendrán al menos los siguientes niveles de seguridad:</w:t>
      </w:r>
    </w:p>
    <w:p w14:paraId="07A05547" w14:textId="77777777" w:rsidR="007D339B" w:rsidRPr="00EA678F" w:rsidRDefault="007D339B" w:rsidP="008860D8">
      <w:pPr>
        <w:jc w:val="both"/>
        <w:rPr>
          <w:rFonts w:ascii="Source Sans Pro" w:hAnsi="Source Sans Pro" w:cs="Arial"/>
          <w:color w:val="6F7271"/>
          <w:sz w:val="20"/>
          <w:szCs w:val="20"/>
          <w:lang w:val="es-ES_tradnl"/>
        </w:rPr>
      </w:pPr>
    </w:p>
    <w:p w14:paraId="2CF4460F" w14:textId="77777777" w:rsidR="007D339B" w:rsidRPr="00EA678F" w:rsidRDefault="007D339B" w:rsidP="008860D8">
      <w:pPr>
        <w:numPr>
          <w:ilvl w:val="0"/>
          <w:numId w:val="13"/>
        </w:numPr>
        <w:tabs>
          <w:tab w:val="left" w:pos="567"/>
        </w:tabs>
        <w:ind w:left="0" w:firstLine="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Básico: relativas a las medidas generales de seguridad cuya aplicación será obligatoria para el tratamiento y protección de todos los sistemas de datos personales en posesión de los sujetos obligados.</w:t>
      </w:r>
    </w:p>
    <w:p w14:paraId="323068F2" w14:textId="77777777" w:rsidR="007D339B" w:rsidRPr="00EA678F" w:rsidRDefault="007D339B" w:rsidP="008860D8">
      <w:pPr>
        <w:tabs>
          <w:tab w:val="left" w:pos="567"/>
        </w:tabs>
        <w:ind w:left="284"/>
        <w:jc w:val="both"/>
        <w:rPr>
          <w:rFonts w:ascii="Source Sans Pro" w:hAnsi="Source Sans Pro" w:cs="Arial"/>
          <w:color w:val="6F7271"/>
          <w:sz w:val="20"/>
          <w:szCs w:val="20"/>
          <w:lang w:val="es-ES_tradnl"/>
        </w:rPr>
      </w:pPr>
    </w:p>
    <w:p w14:paraId="0636C7EF" w14:textId="77777777" w:rsidR="007D339B" w:rsidRPr="00EA678F" w:rsidRDefault="007D339B" w:rsidP="008860D8">
      <w:pPr>
        <w:numPr>
          <w:ilvl w:val="0"/>
          <w:numId w:val="13"/>
        </w:numPr>
        <w:tabs>
          <w:tab w:val="left" w:pos="567"/>
        </w:tabs>
        <w:ind w:left="0" w:firstLine="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Medio: se refiere a las medidas de seguridad requeridas para aquellos sistemas de datos relativos a la comisión de infracciones administrativas o penales, hacienda pública, servicios financieros, datos patrimoniales, así como los sistemas que contengan datos con los que se permita obtener evaluación de personalidad o perfiles de cualquier tipo en el presente pasado o futuro.</w:t>
      </w:r>
    </w:p>
    <w:p w14:paraId="7EA0E241" w14:textId="77777777" w:rsidR="007D339B" w:rsidRPr="00EA678F" w:rsidRDefault="007D339B" w:rsidP="008860D8">
      <w:pPr>
        <w:tabs>
          <w:tab w:val="left" w:pos="567"/>
        </w:tabs>
        <w:ind w:left="284"/>
        <w:jc w:val="both"/>
        <w:rPr>
          <w:rFonts w:ascii="Source Sans Pro" w:hAnsi="Source Sans Pro" w:cs="Arial"/>
          <w:color w:val="6F7271"/>
          <w:sz w:val="20"/>
          <w:szCs w:val="20"/>
          <w:lang w:val="es-ES_tradnl"/>
        </w:rPr>
      </w:pPr>
    </w:p>
    <w:p w14:paraId="7D14CDEC" w14:textId="77777777" w:rsidR="007D339B" w:rsidRPr="00EA678F" w:rsidRDefault="007D339B" w:rsidP="008860D8">
      <w:pPr>
        <w:numPr>
          <w:ilvl w:val="0"/>
          <w:numId w:val="13"/>
        </w:numPr>
        <w:tabs>
          <w:tab w:val="left" w:pos="567"/>
        </w:tabs>
        <w:ind w:left="0" w:firstLine="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Alto: corresponde a las medidas de seguridad aplicables a sistemas de datos concernientes a ideología, religión, creencias, afiliación política, origen racial o étnico, salud, biométricos, genéticos o vida sexual, así como los que contengan datos recabados para fines policiales, de seguridad, prevención, investigación y persecución de delitos. </w:t>
      </w:r>
    </w:p>
    <w:p w14:paraId="222CCFBF" w14:textId="77777777" w:rsidR="007D339B" w:rsidRPr="00EA678F" w:rsidRDefault="007D339B" w:rsidP="008860D8">
      <w:pPr>
        <w:tabs>
          <w:tab w:val="left" w:pos="567"/>
        </w:tabs>
        <w:jc w:val="both"/>
        <w:rPr>
          <w:rFonts w:ascii="Source Sans Pro" w:hAnsi="Source Sans Pro" w:cs="Arial"/>
          <w:color w:val="6F7271"/>
          <w:sz w:val="20"/>
          <w:szCs w:val="20"/>
          <w:lang w:val="es-ES_tradnl"/>
        </w:rPr>
      </w:pPr>
    </w:p>
    <w:p w14:paraId="2C2A935A" w14:textId="61E0609F"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Las medidas de seguridad que adopten los sujetos obligados para mayores garantías en la protección y resguardo de los sistemas de datos personales, únicamente se </w:t>
      </w:r>
      <w:r w:rsidR="00580608" w:rsidRPr="00EA678F">
        <w:rPr>
          <w:rFonts w:ascii="Source Sans Pro" w:hAnsi="Source Sans Pro" w:cs="Arial"/>
          <w:color w:val="6F7271"/>
          <w:sz w:val="20"/>
          <w:szCs w:val="20"/>
          <w:lang w:val="es-ES_tradnl"/>
        </w:rPr>
        <w:t>comunicarán al</w:t>
      </w:r>
      <w:r w:rsidRPr="00EA678F">
        <w:rPr>
          <w:rFonts w:ascii="Source Sans Pro" w:hAnsi="Source Sans Pro" w:cs="Arial"/>
          <w:color w:val="6F7271"/>
          <w:sz w:val="20"/>
          <w:szCs w:val="20"/>
          <w:lang w:val="es-ES_tradnl"/>
        </w:rPr>
        <w:t xml:space="preserve"> Instituto, para su registro, el nivel de seguridad aplicable. </w:t>
      </w:r>
    </w:p>
    <w:p w14:paraId="7863A9AD" w14:textId="77777777" w:rsidR="007D339B" w:rsidRPr="00EA678F" w:rsidRDefault="007D339B" w:rsidP="008860D8">
      <w:pPr>
        <w:jc w:val="both"/>
        <w:rPr>
          <w:rFonts w:ascii="Source Sans Pro" w:hAnsi="Source Sans Pro" w:cs="Arial"/>
          <w:b/>
          <w:color w:val="6F7271"/>
          <w:sz w:val="20"/>
          <w:szCs w:val="20"/>
          <w:lang w:val="es-ES_tradnl"/>
        </w:rPr>
      </w:pPr>
    </w:p>
    <w:p w14:paraId="227144B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26.</w:t>
      </w:r>
      <w:r w:rsidRPr="00EA678F">
        <w:rPr>
          <w:rFonts w:ascii="Source Sans Pro" w:hAnsi="Source Sans Pro" w:cs="Arial"/>
          <w:color w:val="6F7271"/>
          <w:sz w:val="20"/>
          <w:szCs w:val="20"/>
          <w:lang w:val="es-ES_tradnl"/>
        </w:rPr>
        <w:t xml:space="preserve"> Para establecer y mantener las medidas de seguridad para la protección de los datos personales, el responsable deberá realizar, al menos, las siguientes actividades interrelacionadas:</w:t>
      </w:r>
    </w:p>
    <w:p w14:paraId="6E65E57D" w14:textId="77777777" w:rsidR="007D339B" w:rsidRPr="00EA678F" w:rsidRDefault="007D339B" w:rsidP="008860D8">
      <w:pPr>
        <w:jc w:val="both"/>
        <w:rPr>
          <w:rFonts w:ascii="Source Sans Pro" w:hAnsi="Source Sans Pro" w:cs="Arial"/>
          <w:color w:val="6F7271"/>
          <w:sz w:val="20"/>
          <w:szCs w:val="20"/>
          <w:lang w:val="es-ES_tradnl"/>
        </w:rPr>
      </w:pPr>
    </w:p>
    <w:p w14:paraId="5621D16A" w14:textId="77777777" w:rsidR="007D339B" w:rsidRPr="00EA678F" w:rsidRDefault="007D339B" w:rsidP="008860D8">
      <w:pPr>
        <w:numPr>
          <w:ilvl w:val="0"/>
          <w:numId w:val="14"/>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Crear políticas internas para la gestión y tratamiento de los datos personales, que tomen en cuenta el contexto en el que ocurren los tratamientos y el ciclo de vida de los datos personales, es decir, su obtención, uso y posterior supresión;</w:t>
      </w:r>
    </w:p>
    <w:p w14:paraId="6A6BA3A6" w14:textId="77777777" w:rsidR="007D339B" w:rsidRPr="00EA678F" w:rsidRDefault="007D339B" w:rsidP="008860D8">
      <w:pPr>
        <w:ind w:left="426"/>
        <w:jc w:val="both"/>
        <w:rPr>
          <w:rFonts w:ascii="Source Sans Pro" w:hAnsi="Source Sans Pro" w:cs="Arial"/>
          <w:color w:val="6F7271"/>
          <w:sz w:val="20"/>
          <w:szCs w:val="20"/>
          <w:lang w:val="es-ES_tradnl"/>
        </w:rPr>
      </w:pPr>
    </w:p>
    <w:p w14:paraId="3E7216D5" w14:textId="77777777" w:rsidR="007D339B" w:rsidRPr="00EA678F" w:rsidRDefault="007D339B" w:rsidP="008860D8">
      <w:pPr>
        <w:numPr>
          <w:ilvl w:val="0"/>
          <w:numId w:val="14"/>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Definir las funciones y obligaciones del personal involucrado en el tratamiento de datos personales;</w:t>
      </w:r>
    </w:p>
    <w:p w14:paraId="39E2C910" w14:textId="77777777" w:rsidR="007D339B" w:rsidRPr="00EA678F" w:rsidRDefault="007D339B" w:rsidP="008860D8">
      <w:pPr>
        <w:ind w:left="426"/>
        <w:jc w:val="both"/>
        <w:rPr>
          <w:rFonts w:ascii="Source Sans Pro" w:hAnsi="Source Sans Pro" w:cs="Arial"/>
          <w:color w:val="6F7271"/>
          <w:sz w:val="20"/>
          <w:szCs w:val="20"/>
          <w:lang w:val="es-ES_tradnl"/>
        </w:rPr>
      </w:pPr>
    </w:p>
    <w:p w14:paraId="4C4842EE" w14:textId="77777777" w:rsidR="007D339B" w:rsidRPr="00EA678F" w:rsidRDefault="007D339B" w:rsidP="008860D8">
      <w:pPr>
        <w:numPr>
          <w:ilvl w:val="0"/>
          <w:numId w:val="14"/>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Elaborar un inventario de datos personales contenidos en los sistemas de datos;</w:t>
      </w:r>
    </w:p>
    <w:p w14:paraId="0B3C6F51" w14:textId="77777777" w:rsidR="007D339B" w:rsidRPr="00EA678F" w:rsidRDefault="007D339B" w:rsidP="008860D8">
      <w:pPr>
        <w:ind w:left="426"/>
        <w:jc w:val="both"/>
        <w:rPr>
          <w:rFonts w:ascii="Source Sans Pro" w:hAnsi="Source Sans Pro" w:cs="Arial"/>
          <w:color w:val="6F7271"/>
          <w:sz w:val="20"/>
          <w:szCs w:val="20"/>
          <w:lang w:val="es-ES_tradnl"/>
        </w:rPr>
      </w:pPr>
    </w:p>
    <w:p w14:paraId="28873B83" w14:textId="77777777" w:rsidR="007D339B" w:rsidRPr="00EA678F" w:rsidRDefault="007D339B" w:rsidP="008860D8">
      <w:pPr>
        <w:numPr>
          <w:ilvl w:val="0"/>
          <w:numId w:val="14"/>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Realizar un análisis de riesgo de los datos personales, considerando las amenazas y vulnerabilidades existentes para los datos personales y los recursos involucrados en su tratamiento, como pueden ser, de manera enunciativa más no limitativa, hardware, software, personal del responsable, entre otros;</w:t>
      </w:r>
    </w:p>
    <w:p w14:paraId="6702D632" w14:textId="77777777" w:rsidR="007D339B" w:rsidRPr="00EA678F" w:rsidRDefault="007D339B" w:rsidP="008860D8">
      <w:pPr>
        <w:ind w:left="426"/>
        <w:jc w:val="both"/>
        <w:rPr>
          <w:rFonts w:ascii="Source Sans Pro" w:hAnsi="Source Sans Pro" w:cs="Arial"/>
          <w:color w:val="6F7271"/>
          <w:sz w:val="20"/>
          <w:szCs w:val="20"/>
          <w:lang w:val="es-ES_tradnl"/>
        </w:rPr>
      </w:pPr>
    </w:p>
    <w:p w14:paraId="72E0328C" w14:textId="77777777" w:rsidR="007D339B" w:rsidRPr="00EA678F" w:rsidRDefault="007D339B" w:rsidP="008860D8">
      <w:pPr>
        <w:numPr>
          <w:ilvl w:val="0"/>
          <w:numId w:val="14"/>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Realizar un análisis de brecha, comparando las medidas de seguridad existentes contra las faltantes en la organización del responsable;</w:t>
      </w:r>
    </w:p>
    <w:p w14:paraId="1E0024C4" w14:textId="77777777" w:rsidR="007D339B" w:rsidRPr="00EA678F" w:rsidRDefault="007D339B" w:rsidP="008860D8">
      <w:pPr>
        <w:ind w:left="426"/>
        <w:jc w:val="both"/>
        <w:rPr>
          <w:rFonts w:ascii="Source Sans Pro" w:hAnsi="Source Sans Pro" w:cs="Arial"/>
          <w:color w:val="6F7271"/>
          <w:sz w:val="20"/>
          <w:szCs w:val="20"/>
          <w:lang w:val="es-ES_tradnl"/>
        </w:rPr>
      </w:pPr>
    </w:p>
    <w:p w14:paraId="068F2915" w14:textId="77777777" w:rsidR="007D339B" w:rsidRPr="00EA678F" w:rsidRDefault="007D339B" w:rsidP="008860D8">
      <w:pPr>
        <w:numPr>
          <w:ilvl w:val="0"/>
          <w:numId w:val="14"/>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lastRenderedPageBreak/>
        <w:t>Elaborar un plan de trabajo para la implementación de las medidas de seguridad faltantes, así como las medidas para el cumplimiento cotidiano de las políticas de gestión y tratamiento de los datos personales;</w:t>
      </w:r>
    </w:p>
    <w:p w14:paraId="3D27AEBF" w14:textId="77777777" w:rsidR="007D339B" w:rsidRPr="00EA678F" w:rsidRDefault="007D339B" w:rsidP="008860D8">
      <w:pPr>
        <w:ind w:left="426"/>
        <w:jc w:val="both"/>
        <w:rPr>
          <w:rFonts w:ascii="Source Sans Pro" w:hAnsi="Source Sans Pro" w:cs="Arial"/>
          <w:color w:val="6F7271"/>
          <w:sz w:val="20"/>
          <w:szCs w:val="20"/>
          <w:lang w:val="es-ES_tradnl"/>
        </w:rPr>
      </w:pPr>
    </w:p>
    <w:p w14:paraId="36679DFE" w14:textId="77777777" w:rsidR="007D339B" w:rsidRPr="00EA678F" w:rsidRDefault="007D339B" w:rsidP="008860D8">
      <w:pPr>
        <w:numPr>
          <w:ilvl w:val="0"/>
          <w:numId w:val="14"/>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Monitorear y revisar de manera periódica las medidas de seguridad implementadas, así como las amenazas y vulneraciones a las que están sujetos los datos personales; y</w:t>
      </w:r>
    </w:p>
    <w:p w14:paraId="4024F37D" w14:textId="77777777" w:rsidR="007D339B" w:rsidRPr="00EA678F" w:rsidRDefault="007D339B" w:rsidP="008860D8">
      <w:pPr>
        <w:ind w:left="426"/>
        <w:jc w:val="both"/>
        <w:rPr>
          <w:rFonts w:ascii="Source Sans Pro" w:hAnsi="Source Sans Pro" w:cs="Arial"/>
          <w:color w:val="6F7271"/>
          <w:sz w:val="20"/>
          <w:szCs w:val="20"/>
          <w:lang w:val="es-ES_tradnl"/>
        </w:rPr>
      </w:pPr>
    </w:p>
    <w:p w14:paraId="649DD08F" w14:textId="77777777" w:rsidR="007D339B" w:rsidRPr="00EA678F" w:rsidRDefault="007D339B" w:rsidP="008860D8">
      <w:pPr>
        <w:numPr>
          <w:ilvl w:val="0"/>
          <w:numId w:val="14"/>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Diseñar y aplicar diferentes niveles de capacitación del personal bajo su mando, dependiendo de sus roles y responsabilidades respecto del tratamiento de los datos personales.</w:t>
      </w:r>
    </w:p>
    <w:p w14:paraId="1556E919" w14:textId="77777777" w:rsidR="007D339B" w:rsidRPr="00EA678F" w:rsidRDefault="007D339B" w:rsidP="008860D8">
      <w:pPr>
        <w:jc w:val="both"/>
        <w:rPr>
          <w:rFonts w:ascii="Source Sans Pro" w:hAnsi="Source Sans Pro" w:cs="Arial"/>
          <w:b/>
          <w:color w:val="6F7271"/>
          <w:sz w:val="20"/>
          <w:szCs w:val="20"/>
          <w:lang w:val="es-ES_tradnl"/>
        </w:rPr>
      </w:pPr>
    </w:p>
    <w:p w14:paraId="4239342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27.</w:t>
      </w:r>
      <w:r w:rsidRPr="00EA678F">
        <w:rPr>
          <w:rFonts w:ascii="Source Sans Pro" w:hAnsi="Source Sans Pro" w:cs="Arial"/>
          <w:color w:val="6F7271"/>
          <w:sz w:val="20"/>
          <w:szCs w:val="20"/>
          <w:lang w:val="es-ES_tradnl"/>
        </w:rPr>
        <w:t xml:space="preserve"> Las acciones relacionadas con las medidas de seguridad para el tratamiento de los datos personales deberán estar documentadas y contenidas en un sistema de gestión denominado documento de seguridad. </w:t>
      </w:r>
    </w:p>
    <w:p w14:paraId="2793A938" w14:textId="77777777" w:rsidR="007D339B" w:rsidRPr="00EA678F" w:rsidRDefault="007D339B" w:rsidP="008860D8">
      <w:pPr>
        <w:jc w:val="both"/>
        <w:rPr>
          <w:rFonts w:ascii="Source Sans Pro" w:hAnsi="Source Sans Pro" w:cs="Arial"/>
          <w:color w:val="6F7271"/>
          <w:sz w:val="20"/>
          <w:szCs w:val="20"/>
          <w:lang w:val="es-ES_tradnl"/>
        </w:rPr>
      </w:pPr>
    </w:p>
    <w:p w14:paraId="66CFA162"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28.</w:t>
      </w:r>
      <w:r w:rsidRPr="00EA678F">
        <w:rPr>
          <w:rFonts w:ascii="Source Sans Pro" w:hAnsi="Source Sans Pro" w:cs="Arial"/>
          <w:color w:val="6F7271"/>
          <w:sz w:val="20"/>
          <w:szCs w:val="20"/>
          <w:lang w:val="es-ES_tradnl"/>
        </w:rPr>
        <w:t xml:space="preserve"> El responsable deberá elaborar el documento de seguridad que contendrá, al menos, lo siguiente:</w:t>
      </w:r>
    </w:p>
    <w:p w14:paraId="466F16DA" w14:textId="77777777" w:rsidR="007D339B" w:rsidRPr="00EA678F" w:rsidRDefault="007D339B" w:rsidP="008860D8">
      <w:pPr>
        <w:jc w:val="both"/>
        <w:rPr>
          <w:rFonts w:ascii="Source Sans Pro" w:hAnsi="Source Sans Pro" w:cs="Arial"/>
          <w:color w:val="6F7271"/>
          <w:sz w:val="20"/>
          <w:szCs w:val="20"/>
          <w:lang w:val="es-ES_tradnl"/>
        </w:rPr>
      </w:pPr>
    </w:p>
    <w:p w14:paraId="2ECC7267" w14:textId="77777777" w:rsidR="007D339B" w:rsidRPr="00EA678F" w:rsidRDefault="007D339B" w:rsidP="008860D8">
      <w:pPr>
        <w:numPr>
          <w:ilvl w:val="0"/>
          <w:numId w:val="15"/>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inventario de datos personales en los sistemas de datos;</w:t>
      </w:r>
    </w:p>
    <w:p w14:paraId="744D9EA6"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60CC4036" w14:textId="77777777" w:rsidR="007D339B" w:rsidRPr="00EA678F" w:rsidRDefault="007D339B" w:rsidP="008860D8">
      <w:pPr>
        <w:numPr>
          <w:ilvl w:val="0"/>
          <w:numId w:val="15"/>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funciones y obligaciones de las personas que intervengan en el tratamiento datos personales, usuarios y encargados, en el caso de que los hubiera;</w:t>
      </w:r>
    </w:p>
    <w:p w14:paraId="16C845D7" w14:textId="77777777" w:rsidR="007D339B" w:rsidRPr="00EA678F" w:rsidRDefault="007D339B" w:rsidP="008860D8">
      <w:pPr>
        <w:tabs>
          <w:tab w:val="left" w:pos="567"/>
        </w:tabs>
        <w:ind w:left="426"/>
        <w:jc w:val="both"/>
        <w:rPr>
          <w:rFonts w:ascii="Source Sans Pro" w:hAnsi="Source Sans Pro" w:cs="Arial"/>
          <w:b/>
          <w:color w:val="6F7271"/>
          <w:sz w:val="20"/>
          <w:szCs w:val="20"/>
          <w:lang w:val="es-ES_tradnl"/>
        </w:rPr>
      </w:pPr>
    </w:p>
    <w:p w14:paraId="1C2C0400" w14:textId="77777777" w:rsidR="007D339B" w:rsidRPr="00EA678F" w:rsidRDefault="007D339B" w:rsidP="008860D8">
      <w:pPr>
        <w:numPr>
          <w:ilvl w:val="0"/>
          <w:numId w:val="15"/>
        </w:numPr>
        <w:tabs>
          <w:tab w:val="left" w:pos="567"/>
        </w:tabs>
        <w:ind w:left="426"/>
        <w:jc w:val="both"/>
        <w:rPr>
          <w:rFonts w:ascii="Source Sans Pro" w:hAnsi="Source Sans Pro" w:cs="Arial"/>
          <w:b/>
          <w:color w:val="6F7271"/>
          <w:sz w:val="20"/>
          <w:szCs w:val="20"/>
          <w:lang w:val="es-ES_tradnl"/>
        </w:rPr>
      </w:pPr>
      <w:r w:rsidRPr="00EA678F">
        <w:rPr>
          <w:rFonts w:ascii="Source Sans Pro" w:hAnsi="Source Sans Pro" w:cs="Arial"/>
          <w:color w:val="6F7271"/>
          <w:sz w:val="20"/>
          <w:szCs w:val="20"/>
          <w:lang w:val="es-ES_tradnl"/>
        </w:rPr>
        <w:t>Registro de incidencias;</w:t>
      </w:r>
    </w:p>
    <w:p w14:paraId="5FA244FF" w14:textId="77777777" w:rsidR="007D339B" w:rsidRPr="00EA678F" w:rsidRDefault="007D339B" w:rsidP="008860D8">
      <w:pPr>
        <w:tabs>
          <w:tab w:val="left" w:pos="567"/>
        </w:tabs>
        <w:ind w:left="426"/>
        <w:jc w:val="both"/>
        <w:rPr>
          <w:rFonts w:ascii="Source Sans Pro" w:hAnsi="Source Sans Pro" w:cs="Arial"/>
          <w:b/>
          <w:color w:val="6F7271"/>
          <w:sz w:val="20"/>
          <w:szCs w:val="20"/>
          <w:lang w:val="es-ES_tradnl"/>
        </w:rPr>
      </w:pPr>
    </w:p>
    <w:p w14:paraId="6F3DD209" w14:textId="77777777" w:rsidR="007D339B" w:rsidRPr="00EA678F" w:rsidRDefault="007D339B" w:rsidP="008860D8">
      <w:pPr>
        <w:numPr>
          <w:ilvl w:val="0"/>
          <w:numId w:val="15"/>
        </w:numPr>
        <w:tabs>
          <w:tab w:val="left" w:pos="567"/>
        </w:tabs>
        <w:ind w:left="426"/>
        <w:jc w:val="both"/>
        <w:rPr>
          <w:rFonts w:ascii="Source Sans Pro" w:hAnsi="Source Sans Pro" w:cs="Arial"/>
          <w:b/>
          <w:color w:val="6F7271"/>
          <w:sz w:val="20"/>
          <w:szCs w:val="20"/>
          <w:lang w:val="es-ES_tradnl"/>
        </w:rPr>
      </w:pPr>
      <w:r w:rsidRPr="00EA678F">
        <w:rPr>
          <w:rFonts w:ascii="Source Sans Pro" w:hAnsi="Source Sans Pro" w:cs="Arial"/>
          <w:color w:val="6F7271"/>
          <w:sz w:val="20"/>
          <w:szCs w:val="20"/>
          <w:lang w:val="es-ES_tradnl"/>
        </w:rPr>
        <w:t>Identificación y autentificación;</w:t>
      </w:r>
    </w:p>
    <w:p w14:paraId="31AF9696" w14:textId="77777777" w:rsidR="007D339B" w:rsidRPr="00EA678F" w:rsidRDefault="007D339B" w:rsidP="008860D8">
      <w:pPr>
        <w:tabs>
          <w:tab w:val="left" w:pos="567"/>
        </w:tabs>
        <w:ind w:left="426"/>
        <w:jc w:val="both"/>
        <w:rPr>
          <w:rFonts w:ascii="Source Sans Pro" w:hAnsi="Source Sans Pro" w:cs="Arial"/>
          <w:b/>
          <w:color w:val="6F7271"/>
          <w:sz w:val="20"/>
          <w:szCs w:val="20"/>
          <w:lang w:val="es-ES_tradnl"/>
        </w:rPr>
      </w:pPr>
    </w:p>
    <w:p w14:paraId="3830C0F3" w14:textId="77777777" w:rsidR="007D339B" w:rsidRPr="00EA678F" w:rsidRDefault="007D339B" w:rsidP="008860D8">
      <w:pPr>
        <w:numPr>
          <w:ilvl w:val="0"/>
          <w:numId w:val="15"/>
        </w:numPr>
        <w:tabs>
          <w:tab w:val="left" w:pos="567"/>
        </w:tabs>
        <w:ind w:left="426"/>
        <w:jc w:val="both"/>
        <w:rPr>
          <w:rFonts w:ascii="Source Sans Pro" w:hAnsi="Source Sans Pro" w:cs="Arial"/>
          <w:b/>
          <w:color w:val="6F7271"/>
          <w:sz w:val="20"/>
          <w:szCs w:val="20"/>
          <w:lang w:val="es-ES_tradnl"/>
        </w:rPr>
      </w:pPr>
      <w:r w:rsidRPr="00EA678F">
        <w:rPr>
          <w:rFonts w:ascii="Source Sans Pro" w:hAnsi="Source Sans Pro" w:cs="Arial"/>
          <w:color w:val="6F7271"/>
          <w:sz w:val="20"/>
          <w:szCs w:val="20"/>
          <w:lang w:val="es-ES_tradnl"/>
        </w:rPr>
        <w:t>Control de acceso; gestión de soportes y copias de respaldo y recuperación;</w:t>
      </w:r>
    </w:p>
    <w:p w14:paraId="4166F68E" w14:textId="77777777" w:rsidR="007D339B" w:rsidRPr="00EA678F" w:rsidRDefault="007D339B" w:rsidP="008860D8">
      <w:pPr>
        <w:tabs>
          <w:tab w:val="left" w:pos="567"/>
        </w:tabs>
        <w:ind w:left="426"/>
        <w:jc w:val="both"/>
        <w:rPr>
          <w:rFonts w:ascii="Source Sans Pro" w:hAnsi="Source Sans Pro" w:cs="Arial"/>
          <w:b/>
          <w:color w:val="6F7271"/>
          <w:sz w:val="20"/>
          <w:szCs w:val="20"/>
          <w:lang w:val="es-ES_tradnl"/>
        </w:rPr>
      </w:pPr>
    </w:p>
    <w:p w14:paraId="260D7BFB" w14:textId="77777777" w:rsidR="007D339B" w:rsidRPr="00EA678F" w:rsidRDefault="007D339B" w:rsidP="008860D8">
      <w:pPr>
        <w:numPr>
          <w:ilvl w:val="0"/>
          <w:numId w:val="15"/>
        </w:numPr>
        <w:tabs>
          <w:tab w:val="left" w:pos="567"/>
        </w:tabs>
        <w:ind w:left="426"/>
        <w:jc w:val="both"/>
        <w:rPr>
          <w:rFonts w:ascii="Source Sans Pro" w:hAnsi="Source Sans Pro" w:cs="Arial"/>
          <w:b/>
          <w:color w:val="6F7271"/>
          <w:sz w:val="20"/>
          <w:szCs w:val="20"/>
          <w:lang w:val="es-ES_tradnl"/>
        </w:rPr>
      </w:pPr>
      <w:r w:rsidRPr="00EA678F">
        <w:rPr>
          <w:rFonts w:ascii="Source Sans Pro" w:hAnsi="Source Sans Pro" w:cs="Arial"/>
          <w:color w:val="6F7271"/>
          <w:sz w:val="20"/>
          <w:szCs w:val="20"/>
          <w:lang w:val="es-ES_tradnl"/>
        </w:rPr>
        <w:t>El análisis de riesgos;</w:t>
      </w:r>
    </w:p>
    <w:p w14:paraId="6E5A1037" w14:textId="77777777" w:rsidR="007D339B" w:rsidRPr="00EA678F" w:rsidRDefault="007D339B" w:rsidP="008860D8">
      <w:pPr>
        <w:tabs>
          <w:tab w:val="left" w:pos="567"/>
        </w:tabs>
        <w:ind w:left="426"/>
        <w:jc w:val="both"/>
        <w:rPr>
          <w:rFonts w:ascii="Source Sans Pro" w:hAnsi="Source Sans Pro" w:cs="Arial"/>
          <w:b/>
          <w:color w:val="6F7271"/>
          <w:sz w:val="20"/>
          <w:szCs w:val="20"/>
          <w:lang w:val="es-ES_tradnl"/>
        </w:rPr>
      </w:pPr>
    </w:p>
    <w:p w14:paraId="102D0B7D" w14:textId="77777777" w:rsidR="007D339B" w:rsidRPr="00EA678F" w:rsidRDefault="007D339B" w:rsidP="008860D8">
      <w:pPr>
        <w:numPr>
          <w:ilvl w:val="0"/>
          <w:numId w:val="15"/>
        </w:numPr>
        <w:tabs>
          <w:tab w:val="left" w:pos="567"/>
        </w:tabs>
        <w:ind w:left="426"/>
        <w:jc w:val="both"/>
        <w:rPr>
          <w:rFonts w:ascii="Source Sans Pro" w:hAnsi="Source Sans Pro" w:cs="Arial"/>
          <w:b/>
          <w:color w:val="6F7271"/>
          <w:sz w:val="20"/>
          <w:szCs w:val="20"/>
          <w:lang w:val="es-ES_tradnl"/>
        </w:rPr>
      </w:pPr>
      <w:r w:rsidRPr="00EA678F">
        <w:rPr>
          <w:rFonts w:ascii="Source Sans Pro" w:hAnsi="Source Sans Pro" w:cs="Arial"/>
          <w:color w:val="6F7271"/>
          <w:sz w:val="20"/>
          <w:szCs w:val="20"/>
          <w:lang w:val="es-ES_tradnl"/>
        </w:rPr>
        <w:t>El análisis de brecha;</w:t>
      </w:r>
    </w:p>
    <w:p w14:paraId="2B1E777A" w14:textId="77777777" w:rsidR="007D339B" w:rsidRPr="00EA678F" w:rsidRDefault="007D339B" w:rsidP="008860D8">
      <w:pPr>
        <w:tabs>
          <w:tab w:val="left" w:pos="567"/>
        </w:tabs>
        <w:ind w:left="426"/>
        <w:jc w:val="both"/>
        <w:rPr>
          <w:rFonts w:ascii="Source Sans Pro" w:hAnsi="Source Sans Pro" w:cs="Arial"/>
          <w:b/>
          <w:color w:val="6F7271"/>
          <w:sz w:val="20"/>
          <w:szCs w:val="20"/>
          <w:lang w:val="es-ES_tradnl"/>
        </w:rPr>
      </w:pPr>
    </w:p>
    <w:p w14:paraId="4ADA5E95" w14:textId="77777777" w:rsidR="007D339B" w:rsidRPr="00EA678F" w:rsidRDefault="007D339B" w:rsidP="008860D8">
      <w:pPr>
        <w:numPr>
          <w:ilvl w:val="0"/>
          <w:numId w:val="15"/>
        </w:numPr>
        <w:tabs>
          <w:tab w:val="left" w:pos="567"/>
        </w:tabs>
        <w:ind w:left="426"/>
        <w:jc w:val="both"/>
        <w:rPr>
          <w:rFonts w:ascii="Source Sans Pro" w:hAnsi="Source Sans Pro" w:cs="Arial"/>
          <w:b/>
          <w:color w:val="6F7271"/>
          <w:sz w:val="20"/>
          <w:szCs w:val="20"/>
          <w:lang w:val="es-ES_tradnl"/>
        </w:rPr>
      </w:pPr>
      <w:r w:rsidRPr="00EA678F">
        <w:rPr>
          <w:rFonts w:ascii="Source Sans Pro" w:hAnsi="Source Sans Pro" w:cs="Arial"/>
          <w:color w:val="6F7271"/>
          <w:sz w:val="20"/>
          <w:szCs w:val="20"/>
          <w:lang w:val="es-ES_tradnl"/>
        </w:rPr>
        <w:t>Responsable de seguridad;</w:t>
      </w:r>
    </w:p>
    <w:p w14:paraId="366B5D1C" w14:textId="77777777" w:rsidR="007D339B" w:rsidRPr="00EA678F" w:rsidRDefault="007D339B" w:rsidP="008860D8">
      <w:pPr>
        <w:tabs>
          <w:tab w:val="left" w:pos="567"/>
        </w:tabs>
        <w:ind w:left="426"/>
        <w:jc w:val="both"/>
        <w:rPr>
          <w:rFonts w:ascii="Source Sans Pro" w:hAnsi="Source Sans Pro" w:cs="Arial"/>
          <w:b/>
          <w:color w:val="6F7271"/>
          <w:sz w:val="20"/>
          <w:szCs w:val="20"/>
          <w:lang w:val="es-ES_tradnl"/>
        </w:rPr>
      </w:pPr>
    </w:p>
    <w:p w14:paraId="4FDFD2FD" w14:textId="0A58314D" w:rsidR="007D339B" w:rsidRPr="00EA678F" w:rsidRDefault="007D339B" w:rsidP="008860D8">
      <w:pPr>
        <w:numPr>
          <w:ilvl w:val="0"/>
          <w:numId w:val="15"/>
        </w:numPr>
        <w:tabs>
          <w:tab w:val="left" w:pos="567"/>
        </w:tabs>
        <w:ind w:left="426"/>
        <w:jc w:val="both"/>
        <w:rPr>
          <w:rFonts w:ascii="Source Sans Pro" w:hAnsi="Source Sans Pro" w:cs="Arial"/>
          <w:b/>
          <w:color w:val="6F7271"/>
          <w:sz w:val="20"/>
          <w:szCs w:val="20"/>
          <w:lang w:val="es-ES_tradnl"/>
        </w:rPr>
      </w:pPr>
      <w:r w:rsidRPr="00EA678F">
        <w:rPr>
          <w:rFonts w:ascii="Source Sans Pro" w:hAnsi="Source Sans Pro" w:cs="Arial"/>
          <w:color w:val="6F7271"/>
          <w:sz w:val="20"/>
          <w:szCs w:val="20"/>
          <w:lang w:val="es-ES_tradnl"/>
        </w:rPr>
        <w:t xml:space="preserve">Registro </w:t>
      </w:r>
      <w:r w:rsidR="00580608" w:rsidRPr="00EA678F">
        <w:rPr>
          <w:rFonts w:ascii="Source Sans Pro" w:hAnsi="Source Sans Pro" w:cs="Arial"/>
          <w:color w:val="6F7271"/>
          <w:sz w:val="20"/>
          <w:szCs w:val="20"/>
          <w:lang w:val="es-ES_tradnl"/>
        </w:rPr>
        <w:t>de acceso</w:t>
      </w:r>
      <w:r w:rsidRPr="00EA678F">
        <w:rPr>
          <w:rFonts w:ascii="Source Sans Pro" w:hAnsi="Source Sans Pro" w:cs="Arial"/>
          <w:color w:val="6F7271"/>
          <w:sz w:val="20"/>
          <w:szCs w:val="20"/>
          <w:lang w:val="es-ES_tradnl"/>
        </w:rPr>
        <w:t xml:space="preserve"> y telecomunicaciones;</w:t>
      </w:r>
    </w:p>
    <w:p w14:paraId="58AE0941" w14:textId="77777777" w:rsidR="007D339B" w:rsidRPr="00EA678F" w:rsidRDefault="007D339B" w:rsidP="008860D8">
      <w:pPr>
        <w:tabs>
          <w:tab w:val="left" w:pos="567"/>
        </w:tabs>
        <w:ind w:left="426"/>
        <w:jc w:val="both"/>
        <w:rPr>
          <w:rFonts w:ascii="Source Sans Pro" w:hAnsi="Source Sans Pro" w:cs="Arial"/>
          <w:b/>
          <w:color w:val="6F7271"/>
          <w:sz w:val="20"/>
          <w:szCs w:val="20"/>
          <w:lang w:val="es-ES_tradnl"/>
        </w:rPr>
      </w:pPr>
    </w:p>
    <w:p w14:paraId="27A5D82F" w14:textId="77777777" w:rsidR="007D339B" w:rsidRPr="00EA678F" w:rsidRDefault="007D339B" w:rsidP="008860D8">
      <w:pPr>
        <w:numPr>
          <w:ilvl w:val="0"/>
          <w:numId w:val="15"/>
        </w:numPr>
        <w:tabs>
          <w:tab w:val="left" w:pos="567"/>
        </w:tabs>
        <w:ind w:left="426"/>
        <w:jc w:val="both"/>
        <w:rPr>
          <w:rFonts w:ascii="Source Sans Pro" w:hAnsi="Source Sans Pro" w:cs="Arial"/>
          <w:b/>
          <w:color w:val="6F7271"/>
          <w:sz w:val="20"/>
          <w:szCs w:val="20"/>
          <w:lang w:val="es-ES_tradnl"/>
        </w:rPr>
      </w:pPr>
      <w:r w:rsidRPr="00EA678F">
        <w:rPr>
          <w:rFonts w:ascii="Source Sans Pro" w:hAnsi="Source Sans Pro" w:cs="Arial"/>
          <w:color w:val="6F7271"/>
          <w:sz w:val="20"/>
          <w:szCs w:val="20"/>
          <w:lang w:val="es-ES_tradnl"/>
        </w:rPr>
        <w:t xml:space="preserve">Los mecanismos de monitoreo y revisión de las medidas de seguridad; </w:t>
      </w:r>
    </w:p>
    <w:p w14:paraId="20634730" w14:textId="77777777" w:rsidR="007D339B" w:rsidRPr="00EA678F" w:rsidRDefault="007D339B" w:rsidP="008860D8">
      <w:pPr>
        <w:tabs>
          <w:tab w:val="left" w:pos="567"/>
        </w:tabs>
        <w:ind w:left="426"/>
        <w:jc w:val="both"/>
        <w:rPr>
          <w:rFonts w:ascii="Source Sans Pro" w:hAnsi="Source Sans Pro" w:cs="Arial"/>
          <w:b/>
          <w:color w:val="6F7271"/>
          <w:sz w:val="20"/>
          <w:szCs w:val="20"/>
          <w:lang w:val="es-ES_tradnl"/>
        </w:rPr>
      </w:pPr>
    </w:p>
    <w:p w14:paraId="1BAEB430" w14:textId="77777777" w:rsidR="007D339B" w:rsidRPr="00EA678F" w:rsidRDefault="007D339B" w:rsidP="008860D8">
      <w:pPr>
        <w:numPr>
          <w:ilvl w:val="0"/>
          <w:numId w:val="15"/>
        </w:numPr>
        <w:tabs>
          <w:tab w:val="left" w:pos="567"/>
        </w:tabs>
        <w:ind w:left="426"/>
        <w:jc w:val="both"/>
        <w:rPr>
          <w:rFonts w:ascii="Source Sans Pro" w:hAnsi="Source Sans Pro" w:cs="Arial"/>
          <w:b/>
          <w:color w:val="6F7271"/>
          <w:sz w:val="20"/>
          <w:szCs w:val="20"/>
          <w:lang w:val="es-ES_tradnl"/>
        </w:rPr>
      </w:pPr>
      <w:r w:rsidRPr="00EA678F">
        <w:rPr>
          <w:rFonts w:ascii="Source Sans Pro" w:hAnsi="Source Sans Pro" w:cs="Arial"/>
          <w:color w:val="6F7271"/>
          <w:sz w:val="20"/>
          <w:szCs w:val="20"/>
          <w:lang w:val="es-ES_tradnl"/>
        </w:rPr>
        <w:t>El plan de trabajo; y</w:t>
      </w:r>
    </w:p>
    <w:p w14:paraId="18434E50"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6920015E" w14:textId="77777777" w:rsidR="007D339B" w:rsidRPr="00EA678F" w:rsidRDefault="007D339B" w:rsidP="008860D8">
      <w:pPr>
        <w:numPr>
          <w:ilvl w:val="0"/>
          <w:numId w:val="15"/>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programa general de capacitación.</w:t>
      </w:r>
    </w:p>
    <w:p w14:paraId="0BE156BB" w14:textId="77777777" w:rsidR="007D339B" w:rsidRPr="00EA678F" w:rsidRDefault="007D339B" w:rsidP="008860D8">
      <w:pPr>
        <w:jc w:val="both"/>
        <w:rPr>
          <w:rFonts w:ascii="Source Sans Pro" w:hAnsi="Source Sans Pro" w:cs="Arial"/>
          <w:b/>
          <w:color w:val="6F7271"/>
          <w:sz w:val="20"/>
          <w:szCs w:val="20"/>
          <w:lang w:val="es-ES_tradnl"/>
        </w:rPr>
      </w:pPr>
    </w:p>
    <w:p w14:paraId="5EC906C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29.</w:t>
      </w:r>
      <w:r w:rsidRPr="00EA678F">
        <w:rPr>
          <w:rFonts w:ascii="Source Sans Pro" w:hAnsi="Source Sans Pro" w:cs="Arial"/>
          <w:color w:val="6F7271"/>
          <w:sz w:val="20"/>
          <w:szCs w:val="20"/>
          <w:lang w:val="es-ES_tradnl"/>
        </w:rPr>
        <w:t xml:space="preserve"> El responsable deberá actualizar el documento de seguridad cuando ocurran los siguientes eventos:</w:t>
      </w:r>
    </w:p>
    <w:p w14:paraId="61158E4E" w14:textId="77777777" w:rsidR="007D339B" w:rsidRPr="00EA678F" w:rsidRDefault="007D339B" w:rsidP="008860D8">
      <w:pPr>
        <w:jc w:val="both"/>
        <w:rPr>
          <w:rFonts w:ascii="Source Sans Pro" w:hAnsi="Source Sans Pro" w:cs="Arial"/>
          <w:color w:val="6F7271"/>
          <w:sz w:val="20"/>
          <w:szCs w:val="20"/>
          <w:lang w:val="es-ES_tradnl"/>
        </w:rPr>
      </w:pPr>
    </w:p>
    <w:p w14:paraId="13011EE7" w14:textId="77777777" w:rsidR="007D339B" w:rsidRPr="00EA678F" w:rsidRDefault="007D339B" w:rsidP="008860D8">
      <w:pPr>
        <w:numPr>
          <w:ilvl w:val="0"/>
          <w:numId w:val="16"/>
        </w:numPr>
        <w:ind w:left="567"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Se produzcan modificaciones sustanciales al tratamiento de datos personales que deriven en un cambio en el nivel de riesgo;</w:t>
      </w:r>
    </w:p>
    <w:p w14:paraId="2D0B5238" w14:textId="77777777" w:rsidR="007D339B" w:rsidRPr="00EA678F" w:rsidRDefault="007D339B" w:rsidP="008860D8">
      <w:pPr>
        <w:ind w:left="567"/>
        <w:jc w:val="both"/>
        <w:rPr>
          <w:rFonts w:ascii="Source Sans Pro" w:hAnsi="Source Sans Pro" w:cs="Arial"/>
          <w:color w:val="6F7271"/>
          <w:sz w:val="20"/>
          <w:szCs w:val="20"/>
          <w:lang w:val="es-ES_tradnl"/>
        </w:rPr>
      </w:pPr>
    </w:p>
    <w:p w14:paraId="265E0111" w14:textId="77777777" w:rsidR="007D339B" w:rsidRPr="00EA678F" w:rsidRDefault="007D339B" w:rsidP="008860D8">
      <w:pPr>
        <w:numPr>
          <w:ilvl w:val="0"/>
          <w:numId w:val="16"/>
        </w:numPr>
        <w:ind w:left="567"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Como resultado de un proceso de mejora continua, derivado del monitoreo y revisión del </w:t>
      </w:r>
    </w:p>
    <w:p w14:paraId="7F5BB107" w14:textId="77777777" w:rsidR="007D339B" w:rsidRPr="00EA678F" w:rsidRDefault="007D339B" w:rsidP="008860D8">
      <w:pPr>
        <w:ind w:left="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sistema de gestión;</w:t>
      </w:r>
    </w:p>
    <w:p w14:paraId="7BA36129" w14:textId="77777777" w:rsidR="007D339B" w:rsidRPr="00EA678F" w:rsidRDefault="007D339B" w:rsidP="008860D8">
      <w:pPr>
        <w:ind w:left="567"/>
        <w:jc w:val="both"/>
        <w:rPr>
          <w:rFonts w:ascii="Source Sans Pro" w:hAnsi="Source Sans Pro" w:cs="Arial"/>
          <w:color w:val="6F7271"/>
          <w:sz w:val="20"/>
          <w:szCs w:val="20"/>
          <w:lang w:val="es-ES_tradnl"/>
        </w:rPr>
      </w:pPr>
    </w:p>
    <w:p w14:paraId="45D35968" w14:textId="77777777" w:rsidR="007D339B" w:rsidRPr="00EA678F" w:rsidRDefault="007D339B" w:rsidP="008860D8">
      <w:pPr>
        <w:numPr>
          <w:ilvl w:val="0"/>
          <w:numId w:val="16"/>
        </w:numPr>
        <w:ind w:left="567"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Como resultado de un proceso de mejora para mitigar el impacto de una vulneración a la seguridad ocurrida;</w:t>
      </w:r>
    </w:p>
    <w:p w14:paraId="5819B9D4" w14:textId="77777777" w:rsidR="007D339B" w:rsidRPr="00EA678F" w:rsidRDefault="007D339B" w:rsidP="008860D8">
      <w:pPr>
        <w:ind w:left="567"/>
        <w:jc w:val="both"/>
        <w:rPr>
          <w:rFonts w:ascii="Source Sans Pro" w:hAnsi="Source Sans Pro" w:cs="Arial"/>
          <w:color w:val="6F7271"/>
          <w:sz w:val="20"/>
          <w:szCs w:val="20"/>
          <w:lang w:val="es-ES_tradnl"/>
        </w:rPr>
      </w:pPr>
    </w:p>
    <w:p w14:paraId="6DFAEC0E" w14:textId="77777777" w:rsidR="007D339B" w:rsidRPr="00EA678F" w:rsidRDefault="007D339B" w:rsidP="008860D8">
      <w:pPr>
        <w:numPr>
          <w:ilvl w:val="0"/>
          <w:numId w:val="16"/>
        </w:numPr>
        <w:ind w:left="567"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Implementación de acciones correctivas y preventivas ante una vulneración de seguridad; y</w:t>
      </w:r>
    </w:p>
    <w:p w14:paraId="4E3EC075" w14:textId="77777777" w:rsidR="007D339B" w:rsidRPr="00EA678F" w:rsidRDefault="007D339B" w:rsidP="008860D8">
      <w:pPr>
        <w:ind w:left="567"/>
        <w:jc w:val="both"/>
        <w:rPr>
          <w:rFonts w:ascii="Source Sans Pro" w:hAnsi="Source Sans Pro" w:cs="Arial"/>
          <w:color w:val="6F7271"/>
          <w:sz w:val="20"/>
          <w:szCs w:val="20"/>
          <w:lang w:val="es-ES_tradnl"/>
        </w:rPr>
      </w:pPr>
    </w:p>
    <w:p w14:paraId="586A2D95" w14:textId="77777777" w:rsidR="007D339B" w:rsidRPr="00EA678F" w:rsidRDefault="007D339B" w:rsidP="008860D8">
      <w:pPr>
        <w:numPr>
          <w:ilvl w:val="0"/>
          <w:numId w:val="16"/>
        </w:numPr>
        <w:ind w:left="567"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Por recomendación del Instituto.</w:t>
      </w:r>
    </w:p>
    <w:p w14:paraId="7C63883D" w14:textId="77777777" w:rsidR="007D339B" w:rsidRPr="00EA678F" w:rsidRDefault="007D339B" w:rsidP="008860D8">
      <w:pPr>
        <w:jc w:val="both"/>
        <w:rPr>
          <w:rFonts w:ascii="Source Sans Pro" w:hAnsi="Source Sans Pro" w:cs="Arial"/>
          <w:b/>
          <w:color w:val="6F7271"/>
          <w:sz w:val="20"/>
          <w:szCs w:val="20"/>
          <w:lang w:val="es-ES_tradnl"/>
        </w:rPr>
      </w:pPr>
    </w:p>
    <w:p w14:paraId="116E8792"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30.</w:t>
      </w:r>
      <w:r w:rsidRPr="00EA678F">
        <w:rPr>
          <w:rFonts w:ascii="Source Sans Pro" w:hAnsi="Source Sans Pro" w:cs="Arial"/>
          <w:color w:val="6F7271"/>
          <w:sz w:val="20"/>
          <w:szCs w:val="20"/>
          <w:lang w:val="es-ES_tradnl"/>
        </w:rPr>
        <w:t xml:space="preserve"> En caso de que ocurra una vulneración a la seguridad, el responsable deberá analizar las causas por las cuales se presentó e implementar en su plan de trabajo las acciones preventivas y correctivas para adecuar las medidas de seguridad y el tratamiento de los datos personales, si fuese el caso a efecto de evitar que la vulneración se repita.</w:t>
      </w:r>
    </w:p>
    <w:p w14:paraId="5853A5CF" w14:textId="77777777" w:rsidR="007D339B" w:rsidRPr="00EA678F" w:rsidRDefault="007D339B" w:rsidP="008860D8">
      <w:pPr>
        <w:jc w:val="both"/>
        <w:rPr>
          <w:rFonts w:ascii="Source Sans Pro" w:hAnsi="Source Sans Pro" w:cs="Arial"/>
          <w:b/>
          <w:color w:val="6F7271"/>
          <w:sz w:val="20"/>
          <w:szCs w:val="20"/>
          <w:lang w:val="es-ES_tradnl"/>
        </w:rPr>
      </w:pPr>
    </w:p>
    <w:p w14:paraId="1C0CD1C4"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31.</w:t>
      </w:r>
      <w:r w:rsidRPr="00EA678F">
        <w:rPr>
          <w:rFonts w:ascii="Source Sans Pro" w:hAnsi="Source Sans Pro" w:cs="Arial"/>
          <w:color w:val="6F7271"/>
          <w:sz w:val="20"/>
          <w:szCs w:val="20"/>
          <w:lang w:val="es-ES_tradnl"/>
        </w:rPr>
        <w:t xml:space="preserve"> Además de las que señalen las leyes respectivas y la normatividad aplicable, se considerarán como vulneraciones de seguridad, en cualquier fase del tratamiento de datos, al menos, las siguientes:</w:t>
      </w:r>
    </w:p>
    <w:p w14:paraId="32D7FE55" w14:textId="77777777" w:rsidR="007D339B" w:rsidRPr="00EA678F" w:rsidRDefault="007D339B" w:rsidP="008860D8">
      <w:pPr>
        <w:jc w:val="both"/>
        <w:rPr>
          <w:rFonts w:ascii="Source Sans Pro" w:hAnsi="Source Sans Pro" w:cs="Arial"/>
          <w:color w:val="6F7271"/>
          <w:sz w:val="20"/>
          <w:szCs w:val="20"/>
          <w:lang w:val="es-ES_tradnl"/>
        </w:rPr>
      </w:pPr>
    </w:p>
    <w:p w14:paraId="2344CA36" w14:textId="77777777" w:rsidR="007D339B" w:rsidRPr="00EA678F" w:rsidRDefault="007D339B" w:rsidP="008860D8">
      <w:pPr>
        <w:numPr>
          <w:ilvl w:val="0"/>
          <w:numId w:val="17"/>
        </w:numPr>
        <w:ind w:left="567" w:hanging="56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pérdida o destrucción no autorizada;</w:t>
      </w:r>
    </w:p>
    <w:p w14:paraId="210E5076" w14:textId="77777777" w:rsidR="007D339B" w:rsidRPr="00EA678F" w:rsidRDefault="007D339B" w:rsidP="008860D8">
      <w:pPr>
        <w:ind w:left="567"/>
        <w:jc w:val="both"/>
        <w:rPr>
          <w:rFonts w:ascii="Source Sans Pro" w:hAnsi="Source Sans Pro" w:cs="Arial"/>
          <w:color w:val="6F7271"/>
          <w:sz w:val="20"/>
          <w:szCs w:val="20"/>
          <w:lang w:val="es-ES_tradnl"/>
        </w:rPr>
      </w:pPr>
    </w:p>
    <w:p w14:paraId="3D318659" w14:textId="77777777" w:rsidR="007D339B" w:rsidRPr="00EA678F" w:rsidRDefault="007D339B" w:rsidP="008860D8">
      <w:pPr>
        <w:numPr>
          <w:ilvl w:val="0"/>
          <w:numId w:val="17"/>
        </w:numPr>
        <w:ind w:left="567" w:hanging="56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robo, extravío o copia no autorizada;</w:t>
      </w:r>
    </w:p>
    <w:p w14:paraId="2FFBE91D" w14:textId="77777777" w:rsidR="007D339B" w:rsidRPr="00EA678F" w:rsidRDefault="007D339B" w:rsidP="008860D8">
      <w:pPr>
        <w:ind w:left="567"/>
        <w:jc w:val="both"/>
        <w:rPr>
          <w:rFonts w:ascii="Source Sans Pro" w:hAnsi="Source Sans Pro" w:cs="Arial"/>
          <w:color w:val="6F7271"/>
          <w:sz w:val="20"/>
          <w:szCs w:val="20"/>
          <w:lang w:val="es-ES_tradnl"/>
        </w:rPr>
      </w:pPr>
    </w:p>
    <w:p w14:paraId="6E2ABCC6" w14:textId="77777777" w:rsidR="007D339B" w:rsidRPr="00EA678F" w:rsidRDefault="007D339B" w:rsidP="008860D8">
      <w:pPr>
        <w:numPr>
          <w:ilvl w:val="0"/>
          <w:numId w:val="17"/>
        </w:numPr>
        <w:ind w:left="567" w:hanging="56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uso, acceso o tratamiento no autorizado; o</w:t>
      </w:r>
    </w:p>
    <w:p w14:paraId="7898DD74" w14:textId="77777777" w:rsidR="007D339B" w:rsidRPr="00EA678F" w:rsidRDefault="007D339B" w:rsidP="008860D8">
      <w:pPr>
        <w:ind w:left="567"/>
        <w:jc w:val="both"/>
        <w:rPr>
          <w:rFonts w:ascii="Source Sans Pro" w:hAnsi="Source Sans Pro" w:cs="Arial"/>
          <w:color w:val="6F7271"/>
          <w:sz w:val="20"/>
          <w:szCs w:val="20"/>
          <w:lang w:val="es-ES_tradnl"/>
        </w:rPr>
      </w:pPr>
    </w:p>
    <w:p w14:paraId="1B74B024" w14:textId="77777777" w:rsidR="007D339B" w:rsidRPr="00EA678F" w:rsidRDefault="007D339B" w:rsidP="008860D8">
      <w:pPr>
        <w:numPr>
          <w:ilvl w:val="0"/>
          <w:numId w:val="17"/>
        </w:numPr>
        <w:ind w:left="567" w:hanging="56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daño, la alteración o modificación no autorizada.</w:t>
      </w:r>
    </w:p>
    <w:p w14:paraId="66961870" w14:textId="77777777" w:rsidR="007D339B" w:rsidRPr="00EA678F" w:rsidRDefault="007D339B" w:rsidP="008860D8">
      <w:pPr>
        <w:jc w:val="both"/>
        <w:rPr>
          <w:rFonts w:ascii="Source Sans Pro" w:hAnsi="Source Sans Pro" w:cs="Arial"/>
          <w:b/>
          <w:color w:val="6F7271"/>
          <w:sz w:val="20"/>
          <w:szCs w:val="20"/>
          <w:lang w:val="es-ES_tradnl"/>
        </w:rPr>
      </w:pPr>
    </w:p>
    <w:p w14:paraId="67D46024" w14:textId="68A1D28F" w:rsidR="00580608" w:rsidRPr="0067545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32.</w:t>
      </w:r>
      <w:r w:rsidRPr="00EA678F">
        <w:rPr>
          <w:rFonts w:ascii="Source Sans Pro" w:hAnsi="Source Sans Pro" w:cs="Arial"/>
          <w:color w:val="6F7271"/>
          <w:sz w:val="20"/>
          <w:szCs w:val="20"/>
          <w:lang w:val="es-ES_tradnl"/>
        </w:rPr>
        <w:t xml:space="preserve"> El responsable deberá llevar una bitácora de las vulneraciones a la seguridad en la que se describa ésta, la fecha en la que ocurrió, el motivo de ésta y las acciones correctivas implementadas de forma inmediata y definitiva.</w:t>
      </w:r>
    </w:p>
    <w:p w14:paraId="17562707" w14:textId="77777777" w:rsidR="00580608" w:rsidRPr="00EA678F" w:rsidRDefault="00580608" w:rsidP="008860D8">
      <w:pPr>
        <w:jc w:val="both"/>
        <w:rPr>
          <w:rFonts w:ascii="Source Sans Pro" w:hAnsi="Source Sans Pro" w:cs="Arial"/>
          <w:b/>
          <w:color w:val="6F7271"/>
          <w:sz w:val="20"/>
          <w:szCs w:val="20"/>
          <w:lang w:val="es-ES_tradnl"/>
        </w:rPr>
      </w:pPr>
    </w:p>
    <w:p w14:paraId="7E06C15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33.</w:t>
      </w:r>
      <w:r w:rsidRPr="00EA678F">
        <w:rPr>
          <w:rFonts w:ascii="Source Sans Pro" w:hAnsi="Source Sans Pro" w:cs="Arial"/>
          <w:color w:val="6F7271"/>
          <w:sz w:val="20"/>
          <w:szCs w:val="20"/>
          <w:lang w:val="es-ES_tradnl"/>
        </w:rPr>
        <w:t xml:space="preserve"> El responsable deberá informar sin dilación alguna al titular, y al Instituto, en cuanto se confirme que ocurrió la vulneración. El responsable realizará las acciones necesarias para la revisión exhaustiva de la magnitud de la afectación, a fin de que los titulares afectados tomen las medidas correspondientes para la defensa de sus derechos. El Instituto podrá verificar las medidas de mitigación, niveles de seguridad y documento de gestión, para recomendar las medidas pertinentes para la protección de los datos del titular. </w:t>
      </w:r>
    </w:p>
    <w:p w14:paraId="6434C6DA" w14:textId="77777777" w:rsidR="007D339B" w:rsidRPr="00EA678F" w:rsidRDefault="007D339B" w:rsidP="008860D8">
      <w:pPr>
        <w:jc w:val="both"/>
        <w:rPr>
          <w:rFonts w:ascii="Source Sans Pro" w:hAnsi="Source Sans Pro" w:cs="Arial"/>
          <w:b/>
          <w:color w:val="6F7271"/>
          <w:sz w:val="20"/>
          <w:szCs w:val="20"/>
          <w:lang w:val="es-ES_tradnl"/>
        </w:rPr>
      </w:pPr>
    </w:p>
    <w:p w14:paraId="57BD90B4"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34.</w:t>
      </w:r>
      <w:r w:rsidRPr="00EA678F">
        <w:rPr>
          <w:rFonts w:ascii="Source Sans Pro" w:hAnsi="Source Sans Pro" w:cs="Arial"/>
          <w:color w:val="6F7271"/>
          <w:sz w:val="20"/>
          <w:szCs w:val="20"/>
          <w:lang w:val="es-ES_tradnl"/>
        </w:rPr>
        <w:t xml:space="preserve"> El responsable deberá informar al titular al menos lo siguiente:</w:t>
      </w:r>
    </w:p>
    <w:p w14:paraId="1E653EBB" w14:textId="77777777" w:rsidR="007D339B" w:rsidRPr="00EA678F" w:rsidRDefault="007D339B" w:rsidP="008860D8">
      <w:pPr>
        <w:jc w:val="both"/>
        <w:rPr>
          <w:rFonts w:ascii="Source Sans Pro" w:hAnsi="Source Sans Pro" w:cs="Arial"/>
          <w:color w:val="6F7271"/>
          <w:sz w:val="20"/>
          <w:szCs w:val="20"/>
          <w:lang w:val="es-ES_tradnl"/>
        </w:rPr>
      </w:pPr>
    </w:p>
    <w:p w14:paraId="2D2450A5" w14:textId="77777777" w:rsidR="007D339B" w:rsidRPr="00EA678F" w:rsidRDefault="007D339B" w:rsidP="008860D8">
      <w:pPr>
        <w:numPr>
          <w:ilvl w:val="0"/>
          <w:numId w:val="18"/>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naturaleza del incidente;</w:t>
      </w:r>
    </w:p>
    <w:p w14:paraId="65369312" w14:textId="77777777" w:rsidR="007D339B" w:rsidRPr="00EA678F" w:rsidRDefault="007D339B" w:rsidP="008860D8">
      <w:pPr>
        <w:ind w:left="1134"/>
        <w:jc w:val="both"/>
        <w:rPr>
          <w:rFonts w:ascii="Source Sans Pro" w:hAnsi="Source Sans Pro" w:cs="Arial"/>
          <w:color w:val="6F7271"/>
          <w:sz w:val="20"/>
          <w:szCs w:val="20"/>
          <w:lang w:val="es-ES_tradnl"/>
        </w:rPr>
      </w:pPr>
    </w:p>
    <w:p w14:paraId="79B4FE2A" w14:textId="77777777" w:rsidR="007D339B" w:rsidRPr="00EA678F" w:rsidRDefault="007D339B" w:rsidP="008860D8">
      <w:pPr>
        <w:numPr>
          <w:ilvl w:val="0"/>
          <w:numId w:val="18"/>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Los datos personales comprometidos;</w:t>
      </w:r>
    </w:p>
    <w:p w14:paraId="2F878F4A" w14:textId="77777777" w:rsidR="007D339B" w:rsidRPr="00EA678F" w:rsidRDefault="007D339B" w:rsidP="008860D8">
      <w:pPr>
        <w:ind w:left="1134"/>
        <w:jc w:val="both"/>
        <w:rPr>
          <w:rFonts w:ascii="Source Sans Pro" w:hAnsi="Source Sans Pro" w:cs="Arial"/>
          <w:color w:val="6F7271"/>
          <w:sz w:val="20"/>
          <w:szCs w:val="20"/>
          <w:lang w:val="es-ES_tradnl"/>
        </w:rPr>
      </w:pPr>
    </w:p>
    <w:p w14:paraId="7E90D170" w14:textId="77777777" w:rsidR="007D339B" w:rsidRPr="00EA678F" w:rsidRDefault="007D339B" w:rsidP="008860D8">
      <w:pPr>
        <w:numPr>
          <w:ilvl w:val="0"/>
          <w:numId w:val="18"/>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Los derechos del titular que pueda adoptar para proteger sus datos;</w:t>
      </w:r>
    </w:p>
    <w:p w14:paraId="14BFA170" w14:textId="77777777" w:rsidR="007D339B" w:rsidRPr="00EA678F" w:rsidRDefault="007D339B" w:rsidP="008860D8">
      <w:pPr>
        <w:ind w:left="1134"/>
        <w:jc w:val="both"/>
        <w:rPr>
          <w:rFonts w:ascii="Source Sans Pro" w:hAnsi="Source Sans Pro" w:cs="Arial"/>
          <w:color w:val="6F7271"/>
          <w:sz w:val="20"/>
          <w:szCs w:val="20"/>
          <w:lang w:val="es-ES_tradnl"/>
        </w:rPr>
      </w:pPr>
    </w:p>
    <w:p w14:paraId="16A100F5" w14:textId="77777777" w:rsidR="007D339B" w:rsidRPr="00EA678F" w:rsidRDefault="007D339B" w:rsidP="008860D8">
      <w:pPr>
        <w:numPr>
          <w:ilvl w:val="0"/>
          <w:numId w:val="18"/>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acciones correctivas realizadas de forma inmediata; y</w:t>
      </w:r>
    </w:p>
    <w:p w14:paraId="39AE847B" w14:textId="77777777" w:rsidR="007D339B" w:rsidRPr="00EA678F" w:rsidRDefault="007D339B" w:rsidP="008860D8">
      <w:pPr>
        <w:ind w:left="1134"/>
        <w:jc w:val="both"/>
        <w:rPr>
          <w:rFonts w:ascii="Source Sans Pro" w:hAnsi="Source Sans Pro" w:cs="Arial"/>
          <w:color w:val="6F7271"/>
          <w:sz w:val="20"/>
          <w:szCs w:val="20"/>
          <w:lang w:val="es-ES_tradnl"/>
        </w:rPr>
      </w:pPr>
    </w:p>
    <w:p w14:paraId="771D357A" w14:textId="77777777" w:rsidR="007D339B" w:rsidRPr="00EA678F" w:rsidRDefault="007D339B" w:rsidP="008860D8">
      <w:pPr>
        <w:numPr>
          <w:ilvl w:val="0"/>
          <w:numId w:val="18"/>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Los medios donde puede obtener más información al respecto.</w:t>
      </w:r>
    </w:p>
    <w:p w14:paraId="36997E82" w14:textId="77777777" w:rsidR="007D339B" w:rsidRPr="00EA678F" w:rsidRDefault="007D339B" w:rsidP="008860D8">
      <w:pPr>
        <w:jc w:val="both"/>
        <w:rPr>
          <w:rFonts w:ascii="Source Sans Pro" w:hAnsi="Source Sans Pro" w:cs="Arial"/>
          <w:color w:val="6F7271"/>
          <w:sz w:val="20"/>
          <w:szCs w:val="20"/>
          <w:lang w:val="es-ES_tradnl"/>
        </w:rPr>
      </w:pPr>
    </w:p>
    <w:p w14:paraId="39971E5D"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Lo anterior sin demérito de que el Instituto pueda realizar una inspección o verificación sobre las medidas adoptadas para mitigar el impacto en los datos personales de las personas, así como emitir las recomendaciones que se solventarán en el tiempo establecido por el Instituto. </w:t>
      </w:r>
    </w:p>
    <w:p w14:paraId="7574A728" w14:textId="77777777" w:rsidR="007D339B" w:rsidRPr="00EA678F" w:rsidRDefault="007D339B" w:rsidP="008860D8">
      <w:pPr>
        <w:jc w:val="both"/>
        <w:rPr>
          <w:rFonts w:ascii="Source Sans Pro" w:hAnsi="Source Sans Pro" w:cs="Arial"/>
          <w:b/>
          <w:color w:val="6F7271"/>
          <w:sz w:val="20"/>
          <w:szCs w:val="20"/>
          <w:lang w:val="es-ES_tradnl"/>
        </w:rPr>
      </w:pPr>
    </w:p>
    <w:p w14:paraId="173D8D6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35.</w:t>
      </w:r>
      <w:r w:rsidRPr="00EA678F">
        <w:rPr>
          <w:rFonts w:ascii="Source Sans Pro" w:hAnsi="Source Sans Pro" w:cs="Arial"/>
          <w:color w:val="6F7271"/>
          <w:sz w:val="20"/>
          <w:szCs w:val="20"/>
          <w:lang w:val="es-ES_tradnl"/>
        </w:rPr>
        <w:t xml:space="preserve"> El responsable deberá establecer controles o mecanismos que tengan por objeto que todas aquellas personas que intervengan en cualquier fase del tratamiento de los datos personales, guarden confidencialidad respecto de éstos, obligación que subsistirá aún después de finalizar sus relaciones con el mismo.</w:t>
      </w:r>
    </w:p>
    <w:p w14:paraId="2F66D3EE" w14:textId="77777777" w:rsidR="007D339B" w:rsidRPr="00EA678F" w:rsidRDefault="007D339B" w:rsidP="008860D8">
      <w:pPr>
        <w:jc w:val="center"/>
        <w:rPr>
          <w:rFonts w:ascii="Source Sans Pro" w:hAnsi="Source Sans Pro" w:cs="Arial"/>
          <w:b/>
          <w:color w:val="6F7271"/>
          <w:sz w:val="20"/>
          <w:szCs w:val="20"/>
          <w:lang w:val="es-ES_tradnl"/>
        </w:rPr>
      </w:pPr>
    </w:p>
    <w:p w14:paraId="16DD22B0"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III</w:t>
      </w:r>
    </w:p>
    <w:p w14:paraId="3C886984"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 los Sistemas de Datos Personales</w:t>
      </w:r>
    </w:p>
    <w:p w14:paraId="5844D3E7" w14:textId="77777777" w:rsidR="007D339B" w:rsidRPr="00EA678F" w:rsidRDefault="007D339B" w:rsidP="008860D8">
      <w:pPr>
        <w:jc w:val="center"/>
        <w:rPr>
          <w:rFonts w:ascii="Source Sans Pro" w:hAnsi="Source Sans Pro" w:cs="Arial"/>
          <w:b/>
          <w:color w:val="6F7271"/>
          <w:sz w:val="20"/>
          <w:szCs w:val="20"/>
          <w:lang w:val="es-ES_tradnl"/>
        </w:rPr>
      </w:pPr>
    </w:p>
    <w:p w14:paraId="638234C9"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Artículo 36. </w:t>
      </w:r>
      <w:r w:rsidRPr="00EA678F">
        <w:rPr>
          <w:rFonts w:ascii="Source Sans Pro" w:hAnsi="Source Sans Pro" w:cs="Arial"/>
          <w:color w:val="6F7271"/>
          <w:sz w:val="20"/>
          <w:szCs w:val="20"/>
          <w:lang w:val="es-ES_tradnl"/>
        </w:rPr>
        <w:t>El titular de los sujetos obligados en su función de responsable del tratamiento de datos personales, conforme a su respectivo ámbito de competencia, determinará la creación, modificación o supresión de los sistemas de datos personales.</w:t>
      </w:r>
    </w:p>
    <w:p w14:paraId="152FE421" w14:textId="77777777" w:rsidR="007D339B" w:rsidRPr="00EA678F" w:rsidRDefault="007D339B" w:rsidP="008860D8">
      <w:pPr>
        <w:jc w:val="both"/>
        <w:rPr>
          <w:rFonts w:ascii="Source Sans Pro" w:hAnsi="Source Sans Pro" w:cs="Arial"/>
          <w:color w:val="6F7271"/>
          <w:sz w:val="20"/>
          <w:szCs w:val="20"/>
          <w:lang w:val="es-ES_tradnl"/>
        </w:rPr>
      </w:pPr>
    </w:p>
    <w:p w14:paraId="694F890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Los sistemas de datos personales tienen como finalidad cumplir con la transparencia, responsabilidad y licitud en el tratamiento de datos personales.</w:t>
      </w:r>
    </w:p>
    <w:p w14:paraId="2B498101" w14:textId="77777777" w:rsidR="007D339B" w:rsidRPr="00EA678F" w:rsidRDefault="007D339B" w:rsidP="008860D8">
      <w:pPr>
        <w:jc w:val="both"/>
        <w:rPr>
          <w:rFonts w:ascii="Source Sans Pro" w:hAnsi="Source Sans Pro" w:cs="Arial"/>
          <w:color w:val="6F7271"/>
          <w:sz w:val="20"/>
          <w:szCs w:val="20"/>
          <w:lang w:val="es-ES_tradnl"/>
        </w:rPr>
      </w:pPr>
    </w:p>
    <w:p w14:paraId="3DE6CF91" w14:textId="77777777" w:rsidR="00F27C0F" w:rsidRPr="00EA678F" w:rsidRDefault="00F27C0F"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I. Cada sujeto obligado publicará en la Gaceta Oficial de la Ciudad de México el Aviso relativo a la creación, modificación o supresión de sus sistemas de datos personales. </w:t>
      </w:r>
    </w:p>
    <w:p w14:paraId="5AB5BD19" w14:textId="77777777" w:rsidR="00F27C0F" w:rsidRPr="00EA678F" w:rsidRDefault="00F27C0F" w:rsidP="008860D8">
      <w:pPr>
        <w:jc w:val="both"/>
        <w:rPr>
          <w:rFonts w:ascii="Source Sans Pro" w:hAnsi="Source Sans Pro" w:cs="Arial"/>
          <w:color w:val="6F7271"/>
          <w:sz w:val="20"/>
          <w:szCs w:val="20"/>
          <w:lang w:val="es-ES_tradnl"/>
        </w:rPr>
      </w:pPr>
    </w:p>
    <w:p w14:paraId="0924569B" w14:textId="77777777" w:rsidR="00F27C0F" w:rsidRPr="00EA678F" w:rsidRDefault="00F27C0F"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Dicho Aviso deberá indicar las ligas electrónicas donde se podrán consultar los Acuerdos de creación, modificación o supresión correspondientes, los requisitos señalados en la fracción II del presente artículo, así como los lineamientos que, en su caso, determine el Instituto. Asimismo, dichos Acuerdos y los propios sistemas serán enviados en versión física con firma autógrafa en original y una versión digitalizada de los mismos al Instituto a efecto de su resguardo y su publicación en el Registro Electrónico de Sistemas de Datos Personales;</w:t>
      </w:r>
    </w:p>
    <w:p w14:paraId="521B28B6" w14:textId="5F23F79B" w:rsidR="00F27C0F" w:rsidRDefault="00F27C0F" w:rsidP="008860D8">
      <w:pPr>
        <w:jc w:val="both"/>
        <w:rPr>
          <w:rFonts w:ascii="Source Sans Pro" w:hAnsi="Source Sans Pro" w:cs="Arial"/>
          <w:color w:val="6F7271"/>
          <w:sz w:val="20"/>
          <w:szCs w:val="20"/>
          <w:lang w:val="es-ES_tradnl"/>
        </w:rPr>
      </w:pPr>
    </w:p>
    <w:p w14:paraId="01DEDAC4" w14:textId="77777777" w:rsidR="00580608" w:rsidRPr="00EA678F" w:rsidRDefault="00580608" w:rsidP="008860D8">
      <w:pPr>
        <w:jc w:val="both"/>
        <w:rPr>
          <w:rFonts w:ascii="Source Sans Pro" w:hAnsi="Source Sans Pro" w:cs="Arial"/>
          <w:color w:val="6F7271"/>
          <w:sz w:val="20"/>
          <w:szCs w:val="20"/>
          <w:lang w:val="es-ES_tradnl"/>
        </w:rPr>
      </w:pPr>
    </w:p>
    <w:p w14:paraId="76F5B4F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Artículo 37. </w:t>
      </w:r>
      <w:r w:rsidRPr="00EA678F">
        <w:rPr>
          <w:rFonts w:ascii="Source Sans Pro" w:hAnsi="Source Sans Pro" w:cs="Arial"/>
          <w:color w:val="6F7271"/>
          <w:sz w:val="20"/>
          <w:szCs w:val="20"/>
          <w:lang w:val="es-ES_tradnl"/>
        </w:rPr>
        <w:t>La integración, tratamiento y protección de los datos personales se realizará con base en lo siguiente:</w:t>
      </w:r>
    </w:p>
    <w:p w14:paraId="4B2D5D2C" w14:textId="77777777" w:rsidR="007D339B" w:rsidRPr="00EA678F" w:rsidRDefault="007D339B" w:rsidP="008860D8">
      <w:pPr>
        <w:jc w:val="both"/>
        <w:rPr>
          <w:rFonts w:ascii="Source Sans Pro" w:hAnsi="Source Sans Pro" w:cs="Arial"/>
          <w:color w:val="6F7271"/>
          <w:sz w:val="20"/>
          <w:szCs w:val="20"/>
          <w:lang w:val="es-ES_tradnl"/>
        </w:rPr>
      </w:pPr>
    </w:p>
    <w:p w14:paraId="265C4637" w14:textId="77777777" w:rsidR="00F27C0F" w:rsidRPr="00EA678F" w:rsidRDefault="00F27C0F" w:rsidP="002A4467">
      <w:pPr>
        <w:numPr>
          <w:ilvl w:val="0"/>
          <w:numId w:val="4"/>
        </w:numPr>
        <w:ind w:left="851"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Cada sujeto obligado publicará en la Gaceta Oficial de la Ciudad de México el Aviso relativo a la creación, modificación o supresión de sus sistemas de datos personales. </w:t>
      </w:r>
    </w:p>
    <w:p w14:paraId="3CFE6EAB" w14:textId="77777777" w:rsidR="00F27C0F" w:rsidRPr="00EA678F" w:rsidRDefault="00F27C0F" w:rsidP="002A4467">
      <w:pPr>
        <w:ind w:left="851"/>
        <w:jc w:val="both"/>
        <w:rPr>
          <w:rFonts w:ascii="Source Sans Pro" w:hAnsi="Source Sans Pro" w:cs="Arial"/>
          <w:color w:val="6F7271"/>
          <w:sz w:val="20"/>
          <w:szCs w:val="20"/>
          <w:lang w:val="es-ES_tradnl"/>
        </w:rPr>
      </w:pPr>
    </w:p>
    <w:p w14:paraId="07E862ED" w14:textId="77777777" w:rsidR="00F27C0F" w:rsidRPr="00EA678F" w:rsidRDefault="00F27C0F" w:rsidP="002A4467">
      <w:pPr>
        <w:ind w:left="851"/>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Dicho Aviso deberá indicar las ligas electrónicas donde se podrán consultar los Acuerdos de creación, modificación o supresión correspondientes, los requisitos señalados en la fracción II del presente artículo, así como los lineamientos que, en su caso, determine el Instituto. Asimismo, dichos Acuerdos y los propios sistemas serán enviados en versión física con firma autógrafa en original y una versión digitalizada de los mismos al Instituto a efecto de su resguardo y su publicación en el Registro Electrónico de Sistemas de Datos Personales;</w:t>
      </w:r>
    </w:p>
    <w:p w14:paraId="7927D88A" w14:textId="77777777" w:rsidR="00F27C0F" w:rsidRPr="00EA678F" w:rsidRDefault="00F27C0F" w:rsidP="002A4467">
      <w:pPr>
        <w:ind w:left="851"/>
        <w:jc w:val="both"/>
        <w:rPr>
          <w:rFonts w:ascii="Source Sans Pro" w:hAnsi="Source Sans Pro" w:cs="Arial"/>
          <w:color w:val="6F7271"/>
          <w:sz w:val="20"/>
          <w:szCs w:val="20"/>
          <w:lang w:val="es-ES_tradnl"/>
        </w:rPr>
      </w:pPr>
    </w:p>
    <w:p w14:paraId="08AB1A0D" w14:textId="77777777" w:rsidR="00F27C0F" w:rsidRPr="00EA678F" w:rsidRDefault="00F27C0F" w:rsidP="00F27C0F">
      <w:pPr>
        <w:ind w:left="851"/>
        <w:jc w:val="both"/>
        <w:rPr>
          <w:rFonts w:ascii="Source Sans Pro" w:hAnsi="Source Sans Pro" w:cs="Arial"/>
          <w:color w:val="6F7271"/>
          <w:sz w:val="20"/>
          <w:szCs w:val="20"/>
          <w:lang w:val="es-ES_tradnl"/>
        </w:rPr>
      </w:pPr>
    </w:p>
    <w:p w14:paraId="27131833" w14:textId="77777777" w:rsidR="007D339B" w:rsidRPr="00EA678F" w:rsidRDefault="007D339B" w:rsidP="00F27C0F">
      <w:pPr>
        <w:numPr>
          <w:ilvl w:val="0"/>
          <w:numId w:val="4"/>
        </w:numPr>
        <w:ind w:left="851"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caso de creación o modificación de los sistemas de datos personales, se deberá indicar al menos lo siguiente:</w:t>
      </w:r>
    </w:p>
    <w:p w14:paraId="22942E34" w14:textId="77777777" w:rsidR="007D339B" w:rsidRPr="00EA678F" w:rsidRDefault="007D339B" w:rsidP="008860D8">
      <w:pPr>
        <w:ind w:left="1134"/>
        <w:jc w:val="both"/>
        <w:rPr>
          <w:rFonts w:ascii="Source Sans Pro" w:hAnsi="Source Sans Pro" w:cs="Arial"/>
          <w:color w:val="6F7271"/>
          <w:sz w:val="20"/>
          <w:szCs w:val="20"/>
          <w:lang w:val="es-ES_tradnl"/>
        </w:rPr>
      </w:pPr>
    </w:p>
    <w:p w14:paraId="29BD33EB" w14:textId="77777777" w:rsidR="007D339B" w:rsidRPr="00EA678F" w:rsidRDefault="007D339B" w:rsidP="008860D8">
      <w:pPr>
        <w:numPr>
          <w:ilvl w:val="0"/>
          <w:numId w:val="5"/>
        </w:numPr>
        <w:ind w:left="1134"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finalidad o finalidades de los sistemas de datos personales; así como los usos y transferencias previstos;</w:t>
      </w:r>
    </w:p>
    <w:p w14:paraId="5A7D8C98" w14:textId="77777777" w:rsidR="007D339B" w:rsidRPr="00EA678F" w:rsidRDefault="007D339B" w:rsidP="008860D8">
      <w:pPr>
        <w:ind w:left="1134"/>
        <w:jc w:val="both"/>
        <w:rPr>
          <w:rFonts w:ascii="Source Sans Pro" w:hAnsi="Source Sans Pro" w:cs="Arial"/>
          <w:color w:val="6F7271"/>
          <w:sz w:val="20"/>
          <w:szCs w:val="20"/>
          <w:lang w:val="es-ES_tradnl"/>
        </w:rPr>
      </w:pPr>
    </w:p>
    <w:p w14:paraId="1D879556" w14:textId="5CB05CC3" w:rsidR="007D339B" w:rsidRPr="00EA678F" w:rsidRDefault="007D339B" w:rsidP="008860D8">
      <w:pPr>
        <w:numPr>
          <w:ilvl w:val="0"/>
          <w:numId w:val="5"/>
        </w:numPr>
        <w:ind w:left="1134"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Las personas físicas o grupos de personas sobre las que se </w:t>
      </w:r>
      <w:r w:rsidR="00580608" w:rsidRPr="00EA678F">
        <w:rPr>
          <w:rFonts w:ascii="Source Sans Pro" w:hAnsi="Source Sans Pro" w:cs="Arial"/>
          <w:color w:val="6F7271"/>
          <w:sz w:val="20"/>
          <w:szCs w:val="20"/>
          <w:lang w:val="es-ES_tradnl"/>
        </w:rPr>
        <w:t>recaben o</w:t>
      </w:r>
      <w:r w:rsidRPr="00EA678F">
        <w:rPr>
          <w:rFonts w:ascii="Source Sans Pro" w:hAnsi="Source Sans Pro" w:cs="Arial"/>
          <w:color w:val="6F7271"/>
          <w:sz w:val="20"/>
          <w:szCs w:val="20"/>
          <w:lang w:val="es-ES_tradnl"/>
        </w:rPr>
        <w:t xml:space="preserve"> traten datos personales;</w:t>
      </w:r>
    </w:p>
    <w:p w14:paraId="7578D037" w14:textId="77777777" w:rsidR="007D339B" w:rsidRPr="00EA678F" w:rsidRDefault="007D339B" w:rsidP="008860D8">
      <w:pPr>
        <w:ind w:left="1134"/>
        <w:jc w:val="both"/>
        <w:rPr>
          <w:rFonts w:ascii="Source Sans Pro" w:hAnsi="Source Sans Pro" w:cs="Arial"/>
          <w:color w:val="6F7271"/>
          <w:sz w:val="20"/>
          <w:szCs w:val="20"/>
          <w:lang w:val="es-ES_tradnl"/>
        </w:rPr>
      </w:pPr>
    </w:p>
    <w:p w14:paraId="36D8D53A" w14:textId="77777777" w:rsidR="007D339B" w:rsidRPr="00EA678F" w:rsidRDefault="007D339B" w:rsidP="008860D8">
      <w:pPr>
        <w:numPr>
          <w:ilvl w:val="0"/>
          <w:numId w:val="5"/>
        </w:numPr>
        <w:ind w:left="1134"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lastRenderedPageBreak/>
        <w:t>La estructura básica del sistema de datos personales y la descripción de los tipos de datos incluidos;</w:t>
      </w:r>
    </w:p>
    <w:p w14:paraId="3778E6AA" w14:textId="77777777" w:rsidR="007D339B" w:rsidRPr="00EA678F" w:rsidRDefault="007D339B" w:rsidP="008860D8">
      <w:pPr>
        <w:ind w:left="1134"/>
        <w:jc w:val="both"/>
        <w:rPr>
          <w:rFonts w:ascii="Source Sans Pro" w:hAnsi="Source Sans Pro" w:cs="Arial"/>
          <w:color w:val="6F7271"/>
          <w:sz w:val="20"/>
          <w:szCs w:val="20"/>
          <w:lang w:val="es-ES_tradnl"/>
        </w:rPr>
      </w:pPr>
    </w:p>
    <w:p w14:paraId="3435E45F" w14:textId="77777777" w:rsidR="007D339B" w:rsidRPr="00EA678F" w:rsidRDefault="007D339B" w:rsidP="008860D8">
      <w:pPr>
        <w:numPr>
          <w:ilvl w:val="0"/>
          <w:numId w:val="5"/>
        </w:numPr>
        <w:ind w:left="1134"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instancias responsables del tratamiento del sistema de datos personales: titular del sujeto obligado, usuarios y encargados, si los hubiera;</w:t>
      </w:r>
    </w:p>
    <w:p w14:paraId="1286D779" w14:textId="77777777" w:rsidR="007D339B" w:rsidRPr="00EA678F" w:rsidRDefault="007D339B" w:rsidP="008860D8">
      <w:pPr>
        <w:ind w:left="1134"/>
        <w:jc w:val="both"/>
        <w:rPr>
          <w:rFonts w:ascii="Source Sans Pro" w:hAnsi="Source Sans Pro" w:cs="Arial"/>
          <w:color w:val="6F7271"/>
          <w:sz w:val="20"/>
          <w:szCs w:val="20"/>
          <w:lang w:val="es-ES_tradnl"/>
        </w:rPr>
      </w:pPr>
    </w:p>
    <w:p w14:paraId="5A04F0F5" w14:textId="77777777" w:rsidR="007D339B" w:rsidRPr="00EA678F" w:rsidRDefault="007D339B" w:rsidP="008860D8">
      <w:pPr>
        <w:numPr>
          <w:ilvl w:val="0"/>
          <w:numId w:val="5"/>
        </w:numPr>
        <w:ind w:left="1134"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áreas ante las que podrán ejercerse los derechos de acceso, rectificación, cancelación y oposición;</w:t>
      </w:r>
    </w:p>
    <w:p w14:paraId="0A9CC318" w14:textId="77777777" w:rsidR="007D339B" w:rsidRPr="00EA678F" w:rsidRDefault="007D339B" w:rsidP="008860D8">
      <w:pPr>
        <w:ind w:left="113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b/>
      </w:r>
    </w:p>
    <w:p w14:paraId="3AF52C43" w14:textId="77777777" w:rsidR="007D339B" w:rsidRPr="00EA678F" w:rsidRDefault="007D339B" w:rsidP="008860D8">
      <w:pPr>
        <w:numPr>
          <w:ilvl w:val="0"/>
          <w:numId w:val="5"/>
        </w:numPr>
        <w:ind w:left="1134"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       El procedimiento a través del cual se podrán ejercerse los derechos de acceso, rectificación, cancelación y oposición; y</w:t>
      </w:r>
    </w:p>
    <w:p w14:paraId="6AAFD72F" w14:textId="77777777" w:rsidR="007D339B" w:rsidRPr="00EA678F" w:rsidRDefault="007D339B" w:rsidP="008860D8">
      <w:pPr>
        <w:ind w:left="1134"/>
        <w:jc w:val="both"/>
        <w:rPr>
          <w:rFonts w:ascii="Source Sans Pro" w:hAnsi="Source Sans Pro" w:cs="Arial"/>
          <w:color w:val="6F7271"/>
          <w:sz w:val="20"/>
          <w:szCs w:val="20"/>
          <w:lang w:val="es-ES_tradnl"/>
        </w:rPr>
      </w:pPr>
    </w:p>
    <w:p w14:paraId="76DF25E6" w14:textId="77777777" w:rsidR="007D339B" w:rsidRPr="00EA678F" w:rsidRDefault="007D339B" w:rsidP="008860D8">
      <w:pPr>
        <w:numPr>
          <w:ilvl w:val="0"/>
          <w:numId w:val="5"/>
        </w:numPr>
        <w:ind w:left="1134"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nivel de seguridad y los mecanismos de protección exigibles.</w:t>
      </w:r>
    </w:p>
    <w:p w14:paraId="69BDE41C" w14:textId="77777777" w:rsidR="007D339B" w:rsidRPr="00EA678F" w:rsidRDefault="007D339B" w:rsidP="008860D8">
      <w:pPr>
        <w:ind w:left="1134"/>
        <w:jc w:val="both"/>
        <w:rPr>
          <w:rFonts w:ascii="Source Sans Pro" w:hAnsi="Source Sans Pro" w:cs="Arial"/>
          <w:color w:val="6F7271"/>
          <w:sz w:val="20"/>
          <w:szCs w:val="20"/>
          <w:lang w:val="es-ES_tradnl"/>
        </w:rPr>
      </w:pPr>
    </w:p>
    <w:p w14:paraId="34E4F43E" w14:textId="77777777" w:rsidR="007D339B" w:rsidRPr="00EA678F" w:rsidRDefault="007D339B" w:rsidP="008860D8">
      <w:pPr>
        <w:numPr>
          <w:ilvl w:val="0"/>
          <w:numId w:val="4"/>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       Las disposiciones que se dicten para la supresión de los sistemas de datos personales, considerando el ciclo vital del dato personal, la finalidad, y los destinos de los datos contenidos en el mismo o, en su caso, las previsiones adoptadas para su destrucción.</w:t>
      </w:r>
    </w:p>
    <w:p w14:paraId="4E7AC1D8" w14:textId="77777777" w:rsidR="007D339B" w:rsidRPr="00EA678F" w:rsidRDefault="007D339B" w:rsidP="008860D8">
      <w:pPr>
        <w:ind w:left="1134"/>
        <w:jc w:val="both"/>
        <w:rPr>
          <w:rFonts w:ascii="Source Sans Pro" w:hAnsi="Source Sans Pro" w:cs="Arial"/>
          <w:color w:val="6F7271"/>
          <w:sz w:val="20"/>
          <w:szCs w:val="20"/>
          <w:lang w:val="es-ES_tradnl"/>
        </w:rPr>
      </w:pPr>
    </w:p>
    <w:p w14:paraId="566B54B5" w14:textId="77777777" w:rsidR="007D339B" w:rsidRPr="00EA678F" w:rsidRDefault="007D339B" w:rsidP="008860D8">
      <w:pPr>
        <w:numPr>
          <w:ilvl w:val="0"/>
          <w:numId w:val="4"/>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       De la destrucción de los datos personales podrán ser excluidos aquellos que no se opongan a las finalidades originales como son los procesos de disociación, las finalidades ulteriores estadísticas, históricas o científicas, entre otras. </w:t>
      </w:r>
    </w:p>
    <w:p w14:paraId="26E44B76" w14:textId="6980BE08" w:rsidR="00580608" w:rsidRPr="00EA678F" w:rsidRDefault="00580608" w:rsidP="008860D8">
      <w:pPr>
        <w:jc w:val="both"/>
        <w:rPr>
          <w:rFonts w:ascii="Source Sans Pro" w:hAnsi="Source Sans Pro" w:cs="Arial"/>
          <w:color w:val="6F7271"/>
          <w:sz w:val="20"/>
          <w:szCs w:val="20"/>
          <w:lang w:val="es-ES_tradnl"/>
        </w:rPr>
      </w:pPr>
    </w:p>
    <w:p w14:paraId="2CD38BC7" w14:textId="77777777" w:rsidR="007D339B" w:rsidRPr="00EA678F" w:rsidRDefault="007D339B" w:rsidP="008860D8">
      <w:pPr>
        <w:tabs>
          <w:tab w:val="left" w:pos="339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Artículo 38. </w:t>
      </w:r>
      <w:r w:rsidRPr="00EA678F">
        <w:rPr>
          <w:rFonts w:ascii="Source Sans Pro" w:hAnsi="Source Sans Pro" w:cs="Arial"/>
          <w:color w:val="6F7271"/>
          <w:sz w:val="20"/>
          <w:szCs w:val="20"/>
          <w:lang w:val="es-ES_tradnl"/>
        </w:rPr>
        <w:t xml:space="preserve">El Instituto habilitará un registro de sistemas de datos personales, donde los sujetos obligados inscribirán los sistemas bajo su custodia y protección. </w:t>
      </w:r>
    </w:p>
    <w:p w14:paraId="4AA61C98" w14:textId="77777777" w:rsidR="007D339B" w:rsidRPr="00EA678F" w:rsidRDefault="007D339B" w:rsidP="008860D8">
      <w:pPr>
        <w:tabs>
          <w:tab w:val="left" w:pos="3396"/>
        </w:tabs>
        <w:jc w:val="both"/>
        <w:rPr>
          <w:rFonts w:ascii="Source Sans Pro" w:hAnsi="Source Sans Pro" w:cs="Arial"/>
          <w:color w:val="6F7271"/>
          <w:sz w:val="20"/>
          <w:szCs w:val="20"/>
          <w:lang w:val="es-ES_tradnl"/>
        </w:rPr>
      </w:pPr>
    </w:p>
    <w:p w14:paraId="61A3E21C" w14:textId="77777777" w:rsidR="007D339B" w:rsidRPr="00EA678F" w:rsidRDefault="007D339B" w:rsidP="008860D8">
      <w:pPr>
        <w:tabs>
          <w:tab w:val="left" w:pos="3396"/>
        </w:tabs>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registro debe contemplar como mínimo lo siguiente:</w:t>
      </w:r>
    </w:p>
    <w:p w14:paraId="672645C7" w14:textId="77777777" w:rsidR="007D339B" w:rsidRPr="00EA678F" w:rsidRDefault="007D339B" w:rsidP="008860D8">
      <w:pPr>
        <w:tabs>
          <w:tab w:val="left" w:pos="3396"/>
        </w:tabs>
        <w:jc w:val="both"/>
        <w:rPr>
          <w:rFonts w:ascii="Source Sans Pro" w:hAnsi="Source Sans Pro" w:cs="Arial"/>
          <w:color w:val="6F7271"/>
          <w:sz w:val="20"/>
          <w:szCs w:val="20"/>
          <w:lang w:val="es-ES_tradnl"/>
        </w:rPr>
      </w:pPr>
    </w:p>
    <w:p w14:paraId="424FDBED" w14:textId="77777777" w:rsidR="007D339B" w:rsidRPr="00EA678F" w:rsidRDefault="007D339B" w:rsidP="008860D8">
      <w:pPr>
        <w:numPr>
          <w:ilvl w:val="0"/>
          <w:numId w:val="6"/>
        </w:numPr>
        <w:tabs>
          <w:tab w:val="left" w:pos="851"/>
        </w:tabs>
        <w:ind w:left="851"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Nombre y cargo del titular del sujeto obligado como responsable del tratamiento y los usuarios;</w:t>
      </w:r>
    </w:p>
    <w:p w14:paraId="0CB4FDE0" w14:textId="77777777" w:rsidR="007D339B" w:rsidRPr="00EA678F" w:rsidRDefault="007D339B" w:rsidP="008860D8">
      <w:pPr>
        <w:tabs>
          <w:tab w:val="left" w:pos="851"/>
        </w:tabs>
        <w:ind w:left="851"/>
        <w:jc w:val="both"/>
        <w:rPr>
          <w:rFonts w:ascii="Source Sans Pro" w:hAnsi="Source Sans Pro" w:cs="Arial"/>
          <w:color w:val="6F7271"/>
          <w:sz w:val="20"/>
          <w:szCs w:val="20"/>
          <w:lang w:val="es-ES_tradnl"/>
        </w:rPr>
      </w:pPr>
    </w:p>
    <w:p w14:paraId="167C27A2" w14:textId="77777777" w:rsidR="007D339B" w:rsidRPr="00EA678F" w:rsidRDefault="007D339B" w:rsidP="008860D8">
      <w:pPr>
        <w:numPr>
          <w:ilvl w:val="0"/>
          <w:numId w:val="6"/>
        </w:numPr>
        <w:tabs>
          <w:tab w:val="left" w:pos="851"/>
        </w:tabs>
        <w:ind w:left="851"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Finalidad o finalidades del tratamiento;</w:t>
      </w:r>
    </w:p>
    <w:p w14:paraId="3409409A" w14:textId="77777777" w:rsidR="007D339B" w:rsidRPr="00EA678F" w:rsidRDefault="007D339B" w:rsidP="008860D8">
      <w:pPr>
        <w:tabs>
          <w:tab w:val="left" w:pos="851"/>
        </w:tabs>
        <w:ind w:left="851"/>
        <w:jc w:val="both"/>
        <w:rPr>
          <w:rFonts w:ascii="Source Sans Pro" w:hAnsi="Source Sans Pro" w:cs="Arial"/>
          <w:color w:val="6F7271"/>
          <w:sz w:val="20"/>
          <w:szCs w:val="20"/>
          <w:lang w:val="es-ES_tradnl"/>
        </w:rPr>
      </w:pPr>
    </w:p>
    <w:p w14:paraId="62002A1C" w14:textId="77777777" w:rsidR="007D339B" w:rsidRPr="00EA678F" w:rsidRDefault="007D339B" w:rsidP="008860D8">
      <w:pPr>
        <w:numPr>
          <w:ilvl w:val="0"/>
          <w:numId w:val="6"/>
        </w:numPr>
        <w:tabs>
          <w:tab w:val="left" w:pos="851"/>
        </w:tabs>
        <w:ind w:left="851"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Naturaleza de los datos personales contenidos en cada sistema;</w:t>
      </w:r>
    </w:p>
    <w:p w14:paraId="3B5C7007" w14:textId="77777777" w:rsidR="007D339B" w:rsidRPr="00EA678F" w:rsidRDefault="007D339B" w:rsidP="008860D8">
      <w:pPr>
        <w:tabs>
          <w:tab w:val="left" w:pos="851"/>
        </w:tabs>
        <w:ind w:left="851"/>
        <w:jc w:val="both"/>
        <w:rPr>
          <w:rFonts w:ascii="Source Sans Pro" w:hAnsi="Source Sans Pro" w:cs="Arial"/>
          <w:color w:val="6F7271"/>
          <w:sz w:val="20"/>
          <w:szCs w:val="20"/>
          <w:lang w:val="es-ES_tradnl"/>
        </w:rPr>
      </w:pPr>
    </w:p>
    <w:p w14:paraId="6442A00C" w14:textId="77777777" w:rsidR="007D339B" w:rsidRPr="00EA678F" w:rsidRDefault="007D339B" w:rsidP="008860D8">
      <w:pPr>
        <w:numPr>
          <w:ilvl w:val="0"/>
          <w:numId w:val="6"/>
        </w:numPr>
        <w:tabs>
          <w:tab w:val="left" w:pos="851"/>
        </w:tabs>
        <w:ind w:left="851"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Formas de </w:t>
      </w:r>
      <w:proofErr w:type="spellStart"/>
      <w:r w:rsidRPr="00EA678F">
        <w:rPr>
          <w:rFonts w:ascii="Source Sans Pro" w:hAnsi="Source Sans Pro" w:cs="Arial"/>
          <w:color w:val="6F7271"/>
          <w:sz w:val="20"/>
          <w:szCs w:val="20"/>
          <w:lang w:val="es-ES_tradnl"/>
        </w:rPr>
        <w:t>recabación</w:t>
      </w:r>
      <w:proofErr w:type="spellEnd"/>
      <w:r w:rsidRPr="00EA678F">
        <w:rPr>
          <w:rFonts w:ascii="Source Sans Pro" w:hAnsi="Source Sans Pro" w:cs="Arial"/>
          <w:color w:val="6F7271"/>
          <w:sz w:val="20"/>
          <w:szCs w:val="20"/>
          <w:lang w:val="es-ES_tradnl"/>
        </w:rPr>
        <w:t>, pertinencia, proporcionalidad y calidad de los datos;</w:t>
      </w:r>
    </w:p>
    <w:p w14:paraId="6B02CE97" w14:textId="77777777" w:rsidR="007D339B" w:rsidRPr="00EA678F" w:rsidRDefault="007D339B" w:rsidP="008860D8">
      <w:pPr>
        <w:tabs>
          <w:tab w:val="left" w:pos="851"/>
        </w:tabs>
        <w:ind w:left="851"/>
        <w:jc w:val="both"/>
        <w:rPr>
          <w:rFonts w:ascii="Source Sans Pro" w:hAnsi="Source Sans Pro" w:cs="Arial"/>
          <w:color w:val="6F7271"/>
          <w:sz w:val="20"/>
          <w:szCs w:val="20"/>
          <w:lang w:val="es-ES_tradnl"/>
        </w:rPr>
      </w:pPr>
    </w:p>
    <w:p w14:paraId="65BC55B6" w14:textId="77777777" w:rsidR="007D339B" w:rsidRPr="00EA678F" w:rsidRDefault="007D339B" w:rsidP="008860D8">
      <w:pPr>
        <w:numPr>
          <w:ilvl w:val="0"/>
          <w:numId w:val="6"/>
        </w:numPr>
        <w:tabs>
          <w:tab w:val="left" w:pos="851"/>
        </w:tabs>
        <w:ind w:left="851"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posibles transferencias;</w:t>
      </w:r>
    </w:p>
    <w:p w14:paraId="053125D3" w14:textId="77777777" w:rsidR="007D339B" w:rsidRPr="00EA678F" w:rsidRDefault="007D339B" w:rsidP="008860D8">
      <w:pPr>
        <w:tabs>
          <w:tab w:val="left" w:pos="851"/>
        </w:tabs>
        <w:ind w:left="851"/>
        <w:jc w:val="both"/>
        <w:rPr>
          <w:rFonts w:ascii="Source Sans Pro" w:hAnsi="Source Sans Pro" w:cs="Arial"/>
          <w:color w:val="6F7271"/>
          <w:sz w:val="20"/>
          <w:szCs w:val="20"/>
          <w:lang w:val="es-ES_tradnl"/>
        </w:rPr>
      </w:pPr>
    </w:p>
    <w:p w14:paraId="4984C90C" w14:textId="77777777" w:rsidR="007D339B" w:rsidRPr="00EA678F" w:rsidRDefault="007D339B" w:rsidP="008860D8">
      <w:pPr>
        <w:numPr>
          <w:ilvl w:val="0"/>
          <w:numId w:val="6"/>
        </w:numPr>
        <w:tabs>
          <w:tab w:val="left" w:pos="851"/>
        </w:tabs>
        <w:ind w:left="851"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Modo de interrelacionar la información registrada;</w:t>
      </w:r>
    </w:p>
    <w:p w14:paraId="0621B072" w14:textId="77777777" w:rsidR="007D339B" w:rsidRPr="00EA678F" w:rsidRDefault="007D339B" w:rsidP="008860D8">
      <w:pPr>
        <w:tabs>
          <w:tab w:val="left" w:pos="851"/>
        </w:tabs>
        <w:ind w:left="851"/>
        <w:jc w:val="both"/>
        <w:rPr>
          <w:rFonts w:ascii="Source Sans Pro" w:hAnsi="Source Sans Pro" w:cs="Arial"/>
          <w:color w:val="6F7271"/>
          <w:sz w:val="20"/>
          <w:szCs w:val="20"/>
          <w:lang w:val="es-ES_tradnl"/>
        </w:rPr>
      </w:pPr>
    </w:p>
    <w:p w14:paraId="557ACC25" w14:textId="77777777" w:rsidR="007D339B" w:rsidRPr="00EA678F" w:rsidRDefault="007D339B" w:rsidP="008860D8">
      <w:pPr>
        <w:numPr>
          <w:ilvl w:val="0"/>
          <w:numId w:val="6"/>
        </w:numPr>
        <w:tabs>
          <w:tab w:val="left" w:pos="851"/>
        </w:tabs>
        <w:ind w:left="851"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Ciclo de vida de los datos personales y tiempos de conservación; y</w:t>
      </w:r>
    </w:p>
    <w:p w14:paraId="62F69343" w14:textId="77777777" w:rsidR="007D339B" w:rsidRPr="00EA678F" w:rsidRDefault="007D339B" w:rsidP="008860D8">
      <w:pPr>
        <w:tabs>
          <w:tab w:val="left" w:pos="851"/>
        </w:tabs>
        <w:ind w:left="851"/>
        <w:jc w:val="both"/>
        <w:rPr>
          <w:rFonts w:ascii="Source Sans Pro" w:hAnsi="Source Sans Pro" w:cs="Arial"/>
          <w:color w:val="6F7271"/>
          <w:sz w:val="20"/>
          <w:szCs w:val="20"/>
          <w:lang w:val="es-ES_tradnl"/>
        </w:rPr>
      </w:pPr>
    </w:p>
    <w:p w14:paraId="287C59CB" w14:textId="77777777" w:rsidR="007D339B" w:rsidRPr="00EA678F" w:rsidRDefault="007D339B" w:rsidP="008860D8">
      <w:pPr>
        <w:numPr>
          <w:ilvl w:val="0"/>
          <w:numId w:val="6"/>
        </w:numPr>
        <w:tabs>
          <w:tab w:val="left" w:pos="851"/>
        </w:tabs>
        <w:ind w:left="851"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Medidas de seguridad.</w:t>
      </w:r>
    </w:p>
    <w:p w14:paraId="458D7C2A" w14:textId="77777777" w:rsidR="007D339B" w:rsidRPr="00EA678F" w:rsidRDefault="007D339B" w:rsidP="008860D8">
      <w:pPr>
        <w:tabs>
          <w:tab w:val="left" w:pos="3396"/>
        </w:tabs>
        <w:jc w:val="both"/>
        <w:rPr>
          <w:rFonts w:ascii="Source Sans Pro" w:hAnsi="Source Sans Pro" w:cs="Arial"/>
          <w:b/>
          <w:color w:val="6F7271"/>
          <w:sz w:val="20"/>
          <w:szCs w:val="20"/>
          <w:lang w:val="es-ES_tradnl"/>
        </w:rPr>
      </w:pPr>
    </w:p>
    <w:p w14:paraId="5FE132AB" w14:textId="0186FC0F" w:rsidR="007D339B" w:rsidRPr="00EA678F" w:rsidRDefault="007D339B" w:rsidP="008860D8">
      <w:pPr>
        <w:tabs>
          <w:tab w:val="left" w:pos="339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Artículo 39. </w:t>
      </w:r>
      <w:r w:rsidRPr="00EA678F">
        <w:rPr>
          <w:rFonts w:ascii="Source Sans Pro" w:hAnsi="Source Sans Pro" w:cs="Arial"/>
          <w:color w:val="6F7271"/>
          <w:sz w:val="20"/>
          <w:szCs w:val="20"/>
          <w:lang w:val="es-ES_tradnl"/>
        </w:rPr>
        <w:t xml:space="preserve">Queda prohibida la creación de sistemas de datos </w:t>
      </w:r>
      <w:r w:rsidR="00580608" w:rsidRPr="00EA678F">
        <w:rPr>
          <w:rFonts w:ascii="Source Sans Pro" w:hAnsi="Source Sans Pro" w:cs="Arial"/>
          <w:color w:val="6F7271"/>
          <w:sz w:val="20"/>
          <w:szCs w:val="20"/>
          <w:lang w:val="es-ES_tradnl"/>
        </w:rPr>
        <w:t>personales que</w:t>
      </w:r>
      <w:r w:rsidRPr="00EA678F">
        <w:rPr>
          <w:rFonts w:ascii="Source Sans Pro" w:hAnsi="Source Sans Pro" w:cs="Arial"/>
          <w:color w:val="6F7271"/>
          <w:sz w:val="20"/>
          <w:szCs w:val="20"/>
          <w:lang w:val="es-ES_tradnl"/>
        </w:rPr>
        <w:t xml:space="preserve"> tengan como finalidad exclusiva tratar datos personales sensibles, tal y como son de manera enunciativa más no limitativa: el origen étnico o racial, características morales o emocionales, ideología y opiniones políticas, creencias, convicciones religiosas, filosóficas y preferencia sexual.</w:t>
      </w:r>
    </w:p>
    <w:p w14:paraId="5D61BB09" w14:textId="77777777" w:rsidR="007D339B" w:rsidRPr="00EA678F" w:rsidRDefault="007D339B" w:rsidP="008860D8">
      <w:pPr>
        <w:jc w:val="both"/>
        <w:rPr>
          <w:rFonts w:ascii="Source Sans Pro" w:hAnsi="Source Sans Pro" w:cs="Arial"/>
          <w:color w:val="6F7271"/>
          <w:sz w:val="20"/>
          <w:szCs w:val="20"/>
          <w:lang w:val="es-ES_tradnl"/>
        </w:rPr>
      </w:pPr>
    </w:p>
    <w:p w14:paraId="09513E36"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Los datos considerados sensibles sólo podrán ser tratados cuando medien razones de interés general, así lo disponga una ley, haya el consentimiento expreso, inequívoco libre e informado del titular o con fines </w:t>
      </w:r>
      <w:r w:rsidRPr="00EA678F">
        <w:rPr>
          <w:rFonts w:ascii="Source Sans Pro" w:hAnsi="Source Sans Pro" w:cs="Arial"/>
          <w:color w:val="6F7271"/>
          <w:sz w:val="20"/>
          <w:szCs w:val="20"/>
          <w:lang w:val="es-ES_tradnl"/>
        </w:rPr>
        <w:lastRenderedPageBreak/>
        <w:t>estadísticos o históricos, siempre y cuando se hubiera realizado previamente el procedimiento de disociación o minimización.</w:t>
      </w:r>
    </w:p>
    <w:p w14:paraId="0CCC4D5A" w14:textId="77777777" w:rsidR="007D339B" w:rsidRPr="00EA678F" w:rsidRDefault="007D339B" w:rsidP="008860D8">
      <w:pPr>
        <w:jc w:val="both"/>
        <w:rPr>
          <w:rFonts w:ascii="Source Sans Pro" w:hAnsi="Source Sans Pro" w:cs="Arial"/>
          <w:color w:val="6F7271"/>
          <w:sz w:val="20"/>
          <w:szCs w:val="20"/>
          <w:lang w:val="es-ES_tradnl"/>
        </w:rPr>
      </w:pPr>
    </w:p>
    <w:p w14:paraId="14C01DD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Tratándose de estudios científicos o de salud pública el procedimiento de disociación no será necesario.</w:t>
      </w:r>
    </w:p>
    <w:p w14:paraId="29464230" w14:textId="77777777" w:rsidR="007D339B" w:rsidRPr="00EA678F" w:rsidRDefault="007D339B" w:rsidP="008860D8">
      <w:pPr>
        <w:jc w:val="both"/>
        <w:rPr>
          <w:rFonts w:ascii="Source Sans Pro" w:hAnsi="Source Sans Pro" w:cs="Arial"/>
          <w:b/>
          <w:color w:val="6F7271"/>
          <w:sz w:val="20"/>
          <w:szCs w:val="20"/>
          <w:lang w:val="es-ES_tradnl"/>
        </w:rPr>
      </w:pPr>
    </w:p>
    <w:p w14:paraId="0765E6E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40.</w:t>
      </w:r>
      <w:r w:rsidRPr="00EA678F">
        <w:rPr>
          <w:rFonts w:ascii="Source Sans Pro" w:hAnsi="Source Sans Pro" w:cs="Arial"/>
          <w:color w:val="6F7271"/>
          <w:sz w:val="20"/>
          <w:szCs w:val="20"/>
          <w:lang w:val="es-ES_tradnl"/>
        </w:rPr>
        <w:t xml:space="preserve"> Los sistemas de datos personales o archivos creados con fines administrativos por las dependencias, instituciones o cuerpos de seguridad y administración y procuración de justicia que traten datos personales, quedan sujetos al régimen de protección previstos en la presente Ley.</w:t>
      </w:r>
    </w:p>
    <w:p w14:paraId="6B591AD7" w14:textId="77777777" w:rsidR="005148FD" w:rsidRPr="00EA678F" w:rsidRDefault="005148FD" w:rsidP="008860D8">
      <w:pPr>
        <w:jc w:val="center"/>
        <w:rPr>
          <w:rFonts w:ascii="Source Sans Pro" w:hAnsi="Source Sans Pro" w:cs="Arial"/>
          <w:b/>
          <w:color w:val="6F7271"/>
          <w:sz w:val="20"/>
          <w:szCs w:val="20"/>
          <w:lang w:val="es-ES_tradnl"/>
        </w:rPr>
      </w:pPr>
    </w:p>
    <w:p w14:paraId="546796E7"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TÍTULO TERCERO</w:t>
      </w:r>
    </w:p>
    <w:p w14:paraId="2514EBDE"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DERECHOS DE LOS TITULARES Y SU EJERCICIO</w:t>
      </w:r>
    </w:p>
    <w:p w14:paraId="2EA97639" w14:textId="77777777" w:rsidR="007D339B" w:rsidRPr="00EA678F" w:rsidRDefault="007D339B" w:rsidP="008860D8">
      <w:pPr>
        <w:jc w:val="center"/>
        <w:rPr>
          <w:rFonts w:ascii="Source Sans Pro" w:hAnsi="Source Sans Pro" w:cs="Arial"/>
          <w:b/>
          <w:color w:val="6F7271"/>
          <w:sz w:val="20"/>
          <w:szCs w:val="20"/>
          <w:lang w:val="es-ES_tradnl"/>
        </w:rPr>
      </w:pPr>
    </w:p>
    <w:p w14:paraId="362922A1"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w:t>
      </w:r>
    </w:p>
    <w:p w14:paraId="63223D9F"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 los Derechos de Acceso, Rectificación,</w:t>
      </w:r>
    </w:p>
    <w:p w14:paraId="33A2F360"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Cancelación y Oposición</w:t>
      </w:r>
    </w:p>
    <w:p w14:paraId="0D5F71F6" w14:textId="77777777" w:rsidR="007D339B" w:rsidRPr="00EA678F" w:rsidRDefault="007D339B" w:rsidP="008860D8">
      <w:pPr>
        <w:jc w:val="both"/>
        <w:rPr>
          <w:rFonts w:ascii="Source Sans Pro" w:hAnsi="Source Sans Pro" w:cs="Arial"/>
          <w:b/>
          <w:color w:val="6F7271"/>
          <w:sz w:val="20"/>
          <w:szCs w:val="20"/>
          <w:lang w:val="es-ES_tradnl"/>
        </w:rPr>
      </w:pPr>
    </w:p>
    <w:p w14:paraId="21A393CE" w14:textId="05A66661"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41.</w:t>
      </w:r>
      <w:r w:rsidRPr="00EA678F">
        <w:rPr>
          <w:rFonts w:ascii="Source Sans Pro" w:hAnsi="Source Sans Pro" w:cs="Arial"/>
          <w:color w:val="6F7271"/>
          <w:sz w:val="20"/>
          <w:szCs w:val="20"/>
          <w:lang w:val="es-ES_tradnl"/>
        </w:rPr>
        <w:t xml:space="preserve"> Toda persona por sí o </w:t>
      </w:r>
      <w:r w:rsidR="00580608" w:rsidRPr="00EA678F">
        <w:rPr>
          <w:rFonts w:ascii="Source Sans Pro" w:hAnsi="Source Sans Pro" w:cs="Arial"/>
          <w:color w:val="6F7271"/>
          <w:sz w:val="20"/>
          <w:szCs w:val="20"/>
          <w:lang w:val="es-ES_tradnl"/>
        </w:rPr>
        <w:t>a través</w:t>
      </w:r>
      <w:r w:rsidRPr="00EA678F">
        <w:rPr>
          <w:rFonts w:ascii="Source Sans Pro" w:hAnsi="Source Sans Pro" w:cs="Arial"/>
          <w:color w:val="6F7271"/>
          <w:sz w:val="20"/>
          <w:szCs w:val="20"/>
          <w:lang w:val="es-ES_tradnl"/>
        </w:rPr>
        <w:t xml:space="preserve"> de su representante, podrá ejercer los derechos de Acceso, Rectificación, Cancelación y/u Oposición al tratamiento de sus datos personales en posesión de los sujetos obligados, siendo derechos independientes, de tal forma que no pueda entenderse que el ejercicio de alguno de ellos sea requisito previo o impida el ejercicio de otro.</w:t>
      </w:r>
    </w:p>
    <w:p w14:paraId="1B6A0A79" w14:textId="77777777" w:rsidR="007D339B" w:rsidRPr="00EA678F" w:rsidRDefault="007D339B" w:rsidP="008860D8">
      <w:pPr>
        <w:jc w:val="both"/>
        <w:rPr>
          <w:rFonts w:ascii="Source Sans Pro" w:hAnsi="Source Sans Pro" w:cs="Arial"/>
          <w:b/>
          <w:color w:val="6F7271"/>
          <w:sz w:val="20"/>
          <w:szCs w:val="20"/>
          <w:lang w:val="es-ES_tradnl"/>
        </w:rPr>
      </w:pPr>
    </w:p>
    <w:p w14:paraId="4E20861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42.</w:t>
      </w:r>
      <w:r w:rsidRPr="00EA678F">
        <w:rPr>
          <w:rFonts w:ascii="Source Sans Pro" w:hAnsi="Source Sans Pro" w:cs="Arial"/>
          <w:color w:val="6F7271"/>
          <w:sz w:val="20"/>
          <w:szCs w:val="20"/>
          <w:lang w:val="es-ES_tradnl"/>
        </w:rPr>
        <w:t xml:space="preserve"> El derecho de acceso se ejercerá por el titular o su representante, para obtener y conocer la información relacionada con el uso, registro, fines, organización, conservación, categorías, elaboración, utilización, disposición, comunicación, difusión, almacenamiento, posesión, acceso, manejo, aprovechamiento, divulgación, transferencia o disposición de sus datos personales. </w:t>
      </w:r>
    </w:p>
    <w:p w14:paraId="50C615A6" w14:textId="77777777" w:rsidR="007D339B" w:rsidRPr="00EA678F" w:rsidRDefault="007D339B" w:rsidP="008860D8">
      <w:pPr>
        <w:jc w:val="both"/>
        <w:rPr>
          <w:rFonts w:ascii="Source Sans Pro" w:hAnsi="Source Sans Pro" w:cs="Arial"/>
          <w:b/>
          <w:color w:val="6F7271"/>
          <w:sz w:val="20"/>
          <w:szCs w:val="20"/>
          <w:lang w:val="es-ES_tradnl"/>
        </w:rPr>
      </w:pPr>
    </w:p>
    <w:p w14:paraId="5A39589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43.</w:t>
      </w:r>
      <w:r w:rsidRPr="00EA678F">
        <w:rPr>
          <w:rFonts w:ascii="Source Sans Pro" w:hAnsi="Source Sans Pro" w:cs="Arial"/>
          <w:color w:val="6F7271"/>
          <w:sz w:val="20"/>
          <w:szCs w:val="20"/>
          <w:lang w:val="es-ES_tradnl"/>
        </w:rPr>
        <w:t xml:space="preserve"> El titular tendrá derecho a solicitar por sí o por su representante, la rectificación o corrección de sus datos personales, cuando estos resulten ser inexactos, incompletos, sean erróneos o no se encuentren actualizados.</w:t>
      </w:r>
    </w:p>
    <w:p w14:paraId="6508B082" w14:textId="77777777" w:rsidR="007D339B" w:rsidRPr="00EA678F" w:rsidRDefault="007D339B" w:rsidP="008860D8">
      <w:pPr>
        <w:jc w:val="both"/>
        <w:rPr>
          <w:rFonts w:ascii="Source Sans Pro" w:hAnsi="Source Sans Pro" w:cs="Arial"/>
          <w:color w:val="6F7271"/>
          <w:sz w:val="20"/>
          <w:szCs w:val="20"/>
          <w:lang w:val="es-ES_tradnl"/>
        </w:rPr>
      </w:pPr>
    </w:p>
    <w:p w14:paraId="19685DA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Cuando se trate de datos que reflejen hechos constatados en un procedimiento administrativo o en un proceso judicial, aquellos se consideraran exactos siempre que coincidan con éstos. </w:t>
      </w:r>
    </w:p>
    <w:p w14:paraId="53DD446E" w14:textId="77777777" w:rsidR="002F5779" w:rsidRPr="00EA678F" w:rsidRDefault="002F5779" w:rsidP="0053650B">
      <w:pPr>
        <w:jc w:val="both"/>
        <w:rPr>
          <w:rFonts w:ascii="Source Sans Pro" w:hAnsi="Source Sans Pro" w:cs="Arial"/>
          <w:b/>
          <w:color w:val="6F7271"/>
          <w:sz w:val="20"/>
          <w:szCs w:val="20"/>
          <w:lang w:val="es-ES_tradnl"/>
        </w:rPr>
      </w:pPr>
    </w:p>
    <w:p w14:paraId="6A97005B" w14:textId="77777777" w:rsidR="0053650B" w:rsidRPr="00EA678F" w:rsidRDefault="0053650B" w:rsidP="0053650B">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44.</w:t>
      </w:r>
      <w:r w:rsidRPr="00EA678F">
        <w:rPr>
          <w:rFonts w:ascii="Source Sans Pro" w:hAnsi="Source Sans Pro" w:cs="Arial"/>
          <w:color w:val="6F7271"/>
          <w:sz w:val="20"/>
          <w:szCs w:val="20"/>
          <w:lang w:val="es-ES_tradnl"/>
        </w:rPr>
        <w:t xml:space="preserve"> El titular tendrá derecho a solicitar la cancelación de sus datos personales de los archivos, registros, expedientes y sistemas del responsable, a fin de que los mismos ya no estén en su posesión y dejen de ser tratados.</w:t>
      </w:r>
    </w:p>
    <w:p w14:paraId="3DF59F71" w14:textId="77777777" w:rsidR="0053650B" w:rsidRPr="00EA678F" w:rsidRDefault="0053650B" w:rsidP="0053650B">
      <w:pPr>
        <w:jc w:val="both"/>
        <w:rPr>
          <w:rFonts w:ascii="Source Sans Pro" w:hAnsi="Source Sans Pro" w:cs="Arial"/>
          <w:color w:val="6F7271"/>
          <w:sz w:val="20"/>
          <w:szCs w:val="20"/>
          <w:lang w:val="es-ES_tradnl"/>
        </w:rPr>
      </w:pPr>
    </w:p>
    <w:p w14:paraId="12F2799C" w14:textId="77777777" w:rsidR="007D339B" w:rsidRPr="00EA678F" w:rsidRDefault="0053650B" w:rsidP="0053650B">
      <w:pPr>
        <w:jc w:val="both"/>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Se derogan los párrafos segundo y tercero.</w:t>
      </w:r>
    </w:p>
    <w:p w14:paraId="7B301B0D" w14:textId="77777777" w:rsidR="0053650B" w:rsidRPr="00EA678F" w:rsidRDefault="0053650B" w:rsidP="0053650B">
      <w:pPr>
        <w:jc w:val="both"/>
        <w:rPr>
          <w:rFonts w:ascii="Source Sans Pro" w:hAnsi="Source Sans Pro" w:cs="Arial"/>
          <w:b/>
          <w:color w:val="6F7271"/>
          <w:sz w:val="20"/>
          <w:szCs w:val="20"/>
          <w:lang w:val="es-MX"/>
        </w:rPr>
      </w:pPr>
    </w:p>
    <w:p w14:paraId="7F8AC990"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45.</w:t>
      </w:r>
      <w:r w:rsidRPr="00EA678F">
        <w:rPr>
          <w:rFonts w:ascii="Source Sans Pro" w:hAnsi="Source Sans Pro" w:cs="Arial"/>
          <w:color w:val="6F7271"/>
          <w:sz w:val="20"/>
          <w:szCs w:val="20"/>
          <w:lang w:val="es-ES_tradnl"/>
        </w:rPr>
        <w:t xml:space="preserve"> El titular podrá oponerse al tratamiento de sus datos personales o exigir que se cese en el mismo, cuando:</w:t>
      </w:r>
    </w:p>
    <w:p w14:paraId="0A63A5A8" w14:textId="77777777" w:rsidR="007D339B" w:rsidRPr="00EA678F" w:rsidRDefault="007D339B" w:rsidP="008860D8">
      <w:pPr>
        <w:jc w:val="both"/>
        <w:rPr>
          <w:rFonts w:ascii="Source Sans Pro" w:hAnsi="Source Sans Pro" w:cs="Arial"/>
          <w:color w:val="6F7271"/>
          <w:sz w:val="20"/>
          <w:szCs w:val="20"/>
          <w:lang w:val="es-ES_tradnl"/>
        </w:rPr>
      </w:pPr>
    </w:p>
    <w:p w14:paraId="2BD6D9C0" w14:textId="77777777" w:rsidR="007D339B" w:rsidRPr="00EA678F" w:rsidRDefault="007D339B" w:rsidP="008860D8">
      <w:pPr>
        <w:numPr>
          <w:ilvl w:val="1"/>
          <w:numId w:val="19"/>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       Aun siendo lícito el tratamiento, el mismo debe cesar para evitar que su persistencia cause un daño o perjuicio al titular, y</w:t>
      </w:r>
    </w:p>
    <w:p w14:paraId="6C6C6BAC" w14:textId="77777777" w:rsidR="007D339B" w:rsidRPr="00EA678F" w:rsidRDefault="007D339B" w:rsidP="008860D8">
      <w:pPr>
        <w:ind w:left="1134"/>
        <w:jc w:val="both"/>
        <w:rPr>
          <w:rFonts w:ascii="Source Sans Pro" w:hAnsi="Source Sans Pro" w:cs="Arial"/>
          <w:color w:val="6F7271"/>
          <w:sz w:val="20"/>
          <w:szCs w:val="20"/>
          <w:lang w:val="es-ES_tradnl"/>
        </w:rPr>
      </w:pPr>
    </w:p>
    <w:p w14:paraId="166B85EC" w14:textId="77777777" w:rsidR="007D339B" w:rsidRPr="00EA678F" w:rsidRDefault="007D339B" w:rsidP="008860D8">
      <w:pPr>
        <w:numPr>
          <w:ilvl w:val="1"/>
          <w:numId w:val="19"/>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       Sus datos personales sean objeto de un tratamiento automatizado, el cual le produzca efectos jurídicos no deseados o afecte de manera significativa sus intereses, derechos o libertades, y estén destinados a evaluar, sin intervención humana, determinados aspectos personales del mismo o analizar o predecir, en particular, su rendimiento profesional, situación económica, estado de salud, preferencias sexuales, fiabilidad o comportamiento.</w:t>
      </w:r>
    </w:p>
    <w:p w14:paraId="35FD5985" w14:textId="77777777" w:rsidR="00984F83" w:rsidRPr="00EA678F" w:rsidRDefault="00984F83" w:rsidP="008860D8">
      <w:pPr>
        <w:jc w:val="center"/>
        <w:rPr>
          <w:rFonts w:ascii="Source Sans Pro" w:hAnsi="Source Sans Pro" w:cs="Arial"/>
          <w:b/>
          <w:color w:val="6F7271"/>
          <w:sz w:val="20"/>
          <w:szCs w:val="20"/>
          <w:lang w:val="es-ES_tradnl"/>
        </w:rPr>
      </w:pPr>
    </w:p>
    <w:p w14:paraId="5360124A"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II</w:t>
      </w:r>
    </w:p>
    <w:p w14:paraId="27AA8BF5"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Del Ejercicio de los Derechos de Acceso, Rectificación,</w:t>
      </w:r>
    </w:p>
    <w:p w14:paraId="54C7FF22"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Cancelación y Oposición</w:t>
      </w:r>
    </w:p>
    <w:p w14:paraId="17939FFC" w14:textId="77777777" w:rsidR="007D339B" w:rsidRPr="00EA678F" w:rsidRDefault="007D339B" w:rsidP="008860D8">
      <w:pPr>
        <w:jc w:val="both"/>
        <w:rPr>
          <w:rFonts w:ascii="Source Sans Pro" w:hAnsi="Source Sans Pro" w:cs="Arial"/>
          <w:b/>
          <w:color w:val="6F7271"/>
          <w:sz w:val="20"/>
          <w:szCs w:val="20"/>
          <w:lang w:val="es-ES_tradnl"/>
        </w:rPr>
      </w:pPr>
    </w:p>
    <w:p w14:paraId="156D37DA" w14:textId="6B36C013"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46.</w:t>
      </w:r>
      <w:r w:rsidRPr="00EA678F">
        <w:rPr>
          <w:rFonts w:ascii="Source Sans Pro" w:hAnsi="Source Sans Pro" w:cs="Arial"/>
          <w:color w:val="6F7271"/>
          <w:sz w:val="20"/>
          <w:szCs w:val="20"/>
          <w:lang w:val="es-ES_tradnl"/>
        </w:rPr>
        <w:t xml:space="preserve"> La recepción y trámite de las solicitudes para el ejercicio de los </w:t>
      </w:r>
      <w:r w:rsidR="00580608" w:rsidRPr="00EA678F">
        <w:rPr>
          <w:rFonts w:ascii="Source Sans Pro" w:hAnsi="Source Sans Pro" w:cs="Arial"/>
          <w:color w:val="6F7271"/>
          <w:sz w:val="20"/>
          <w:szCs w:val="20"/>
          <w:lang w:val="es-ES_tradnl"/>
        </w:rPr>
        <w:t>derechos de</w:t>
      </w:r>
      <w:r w:rsidRPr="00EA678F">
        <w:rPr>
          <w:rFonts w:ascii="Source Sans Pro" w:hAnsi="Source Sans Pro" w:cs="Arial"/>
          <w:color w:val="6F7271"/>
          <w:sz w:val="20"/>
          <w:szCs w:val="20"/>
          <w:lang w:val="es-ES_tradnl"/>
        </w:rPr>
        <w:t xml:space="preserve"> acceso, rectificación, cancelación u oposición que se formulen a los sujetos obligados, se sujetará al procedimiento establecido en el presente Título y demás disposiciones que resulten aplicables en la materia.</w:t>
      </w:r>
    </w:p>
    <w:p w14:paraId="1A046D9B" w14:textId="77777777" w:rsidR="007D339B" w:rsidRPr="00EA678F" w:rsidRDefault="007D339B" w:rsidP="008860D8">
      <w:pPr>
        <w:jc w:val="both"/>
        <w:rPr>
          <w:rFonts w:ascii="Source Sans Pro" w:hAnsi="Source Sans Pro" w:cs="Arial"/>
          <w:b/>
          <w:color w:val="6F7271"/>
          <w:sz w:val="20"/>
          <w:szCs w:val="20"/>
          <w:lang w:val="es-ES_tradnl"/>
        </w:rPr>
      </w:pPr>
    </w:p>
    <w:p w14:paraId="36ED8AC2"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47.</w:t>
      </w:r>
      <w:r w:rsidRPr="00EA678F">
        <w:rPr>
          <w:rFonts w:ascii="Source Sans Pro" w:hAnsi="Source Sans Pro" w:cs="Arial"/>
          <w:color w:val="6F7271"/>
          <w:sz w:val="20"/>
          <w:szCs w:val="20"/>
          <w:lang w:val="es-ES_tradnl"/>
        </w:rPr>
        <w:t xml:space="preserve"> Para el ejercicio de los derechos ARCO será necesario acreditar la identidad del titular y, en su caso, la identidad y personalidad con la que actúe el representante, a través de carta poder simple suscrita ante dos testigos anexando copia de las identificaciones de los suscriptores.</w:t>
      </w:r>
    </w:p>
    <w:p w14:paraId="51F0F7D6" w14:textId="77777777" w:rsidR="007D339B" w:rsidRPr="00EA678F" w:rsidRDefault="007D339B" w:rsidP="008860D8">
      <w:pPr>
        <w:jc w:val="both"/>
        <w:rPr>
          <w:rFonts w:ascii="Source Sans Pro" w:hAnsi="Source Sans Pro" w:cs="Arial"/>
          <w:color w:val="6F7271"/>
          <w:sz w:val="20"/>
          <w:szCs w:val="20"/>
          <w:lang w:val="es-ES_tradnl"/>
        </w:rPr>
      </w:pPr>
    </w:p>
    <w:p w14:paraId="2460B1E6"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ejercicio de los derechos ARCO por persona distinta a su titular o a su representante, será posible, excepcionalmente, en aquellos supuestos previstos por disposición legal, o en su caso, por mandato judicial.</w:t>
      </w:r>
    </w:p>
    <w:p w14:paraId="2C958046" w14:textId="77777777" w:rsidR="007D339B" w:rsidRPr="00EA678F" w:rsidRDefault="007D339B" w:rsidP="008860D8">
      <w:pPr>
        <w:jc w:val="both"/>
        <w:rPr>
          <w:rFonts w:ascii="Source Sans Pro" w:hAnsi="Source Sans Pro" w:cs="Arial"/>
          <w:color w:val="6F7271"/>
          <w:sz w:val="20"/>
          <w:szCs w:val="20"/>
          <w:lang w:val="es-ES_tradnl"/>
        </w:rPr>
      </w:pPr>
    </w:p>
    <w:p w14:paraId="7E66CE59"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ejercicio de los derechos ARCO de menores de edad se hará a través del padre, madre o tutor y en el caso de personas que se encuentren en estado de interdicción o incapacidad, de conformidad con las leyes civiles, se estará a las reglas de representación dispuestas en la legislación de la materia.</w:t>
      </w:r>
    </w:p>
    <w:p w14:paraId="49073321" w14:textId="77777777" w:rsidR="007D339B" w:rsidRPr="00EA678F" w:rsidRDefault="007D339B" w:rsidP="008860D8">
      <w:pPr>
        <w:jc w:val="both"/>
        <w:rPr>
          <w:rFonts w:ascii="Source Sans Pro" w:hAnsi="Source Sans Pro" w:cs="Arial"/>
          <w:color w:val="6F7271"/>
          <w:sz w:val="20"/>
          <w:szCs w:val="20"/>
          <w:lang w:val="es-ES_tradnl"/>
        </w:rPr>
      </w:pPr>
    </w:p>
    <w:p w14:paraId="34414A23" w14:textId="18218AFA"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Tratándose de datos personales concernientes a personas fallecidas, la protección de datos personales no se extingue, por </w:t>
      </w:r>
      <w:r w:rsidR="00580608" w:rsidRPr="00EA678F">
        <w:rPr>
          <w:rFonts w:ascii="Source Sans Pro" w:hAnsi="Source Sans Pro" w:cs="Arial"/>
          <w:color w:val="6F7271"/>
          <w:sz w:val="20"/>
          <w:szCs w:val="20"/>
          <w:lang w:val="es-ES_tradnl"/>
        </w:rPr>
        <w:t>tanto,</w:t>
      </w:r>
      <w:r w:rsidRPr="00EA678F">
        <w:rPr>
          <w:rFonts w:ascii="Source Sans Pro" w:hAnsi="Source Sans Pro" w:cs="Arial"/>
          <w:color w:val="6F7271"/>
          <w:sz w:val="20"/>
          <w:szCs w:val="20"/>
          <w:lang w:val="es-ES_tradnl"/>
        </w:rPr>
        <w:t xml:space="preserve"> el ejercicio de Derechos ARCO lo podrá realizar, la persona que acredite tener un interés jurídico o legítimo, el heredero o el albacea de la persona fallecida, de conformidad con las leyes aplicables, o bien exista un mandato judicial para dicho efecto.</w:t>
      </w:r>
    </w:p>
    <w:p w14:paraId="47C5EFB0" w14:textId="77777777" w:rsidR="007D339B" w:rsidRPr="00EA678F" w:rsidRDefault="007D339B" w:rsidP="008860D8">
      <w:pPr>
        <w:jc w:val="both"/>
        <w:rPr>
          <w:rFonts w:ascii="Source Sans Pro" w:hAnsi="Source Sans Pro" w:cs="Arial"/>
          <w:color w:val="6F7271"/>
          <w:sz w:val="20"/>
          <w:szCs w:val="20"/>
          <w:lang w:val="es-ES_tradnl"/>
        </w:rPr>
      </w:pPr>
    </w:p>
    <w:p w14:paraId="0F891E0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48.</w:t>
      </w:r>
      <w:r w:rsidRPr="00EA678F">
        <w:rPr>
          <w:rFonts w:ascii="Source Sans Pro" w:hAnsi="Source Sans Pro" w:cs="Arial"/>
          <w:color w:val="6F7271"/>
          <w:sz w:val="20"/>
          <w:szCs w:val="20"/>
          <w:lang w:val="es-ES_tradnl"/>
        </w:rPr>
        <w:t xml:space="preserve"> El ejercicio de los derechos ARCO deberá ser gratuito. Sólo podrán realizarse cobros para recuperar los costos de reproducción, certificación o envío, conforme a la normatividad que resulte aplicable.</w:t>
      </w:r>
    </w:p>
    <w:p w14:paraId="1A512239" w14:textId="77777777" w:rsidR="007D339B" w:rsidRPr="00EA678F" w:rsidRDefault="007D339B" w:rsidP="008860D8">
      <w:pPr>
        <w:jc w:val="both"/>
        <w:rPr>
          <w:rFonts w:ascii="Source Sans Pro" w:hAnsi="Source Sans Pro" w:cs="Arial"/>
          <w:color w:val="6F7271"/>
          <w:sz w:val="20"/>
          <w:szCs w:val="20"/>
          <w:lang w:val="es-ES_tradnl"/>
        </w:rPr>
      </w:pPr>
    </w:p>
    <w:p w14:paraId="359AA2F9" w14:textId="1A93C7F9"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Para efectos de acceso a datos personales, las leyes que establezcan los costos de reproducción y certificación deberán considerar en su determinación que los montos permitan o faciliten el </w:t>
      </w:r>
      <w:r w:rsidR="00580608" w:rsidRPr="00EA678F">
        <w:rPr>
          <w:rFonts w:ascii="Source Sans Pro" w:hAnsi="Source Sans Pro" w:cs="Arial"/>
          <w:color w:val="6F7271"/>
          <w:sz w:val="20"/>
          <w:szCs w:val="20"/>
          <w:lang w:val="es-ES_tradnl"/>
        </w:rPr>
        <w:t>ejercicio de</w:t>
      </w:r>
      <w:r w:rsidRPr="00EA678F">
        <w:rPr>
          <w:rFonts w:ascii="Source Sans Pro" w:hAnsi="Source Sans Pro" w:cs="Arial"/>
          <w:color w:val="6F7271"/>
          <w:sz w:val="20"/>
          <w:szCs w:val="20"/>
          <w:lang w:val="es-ES_tradnl"/>
        </w:rPr>
        <w:t xml:space="preserve"> este derecho.</w:t>
      </w:r>
    </w:p>
    <w:p w14:paraId="086B0220" w14:textId="77777777" w:rsidR="007D339B" w:rsidRPr="00EA678F" w:rsidRDefault="007D339B" w:rsidP="008860D8">
      <w:pPr>
        <w:jc w:val="both"/>
        <w:rPr>
          <w:rFonts w:ascii="Source Sans Pro" w:hAnsi="Source Sans Pro" w:cs="Arial"/>
          <w:color w:val="6F7271"/>
          <w:sz w:val="20"/>
          <w:szCs w:val="20"/>
          <w:lang w:val="es-ES_tradnl"/>
        </w:rPr>
      </w:pPr>
    </w:p>
    <w:p w14:paraId="0C3D4D09"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el titular proporcione el medio magnético, electrónico o el mecanismo necesario para reproducir los datos personales, los mismos deberán ser entregados sin costo a éste.</w:t>
      </w:r>
    </w:p>
    <w:p w14:paraId="26C109B8" w14:textId="77777777" w:rsidR="007D339B" w:rsidRPr="00EA678F" w:rsidRDefault="007D339B" w:rsidP="008860D8">
      <w:pPr>
        <w:jc w:val="both"/>
        <w:rPr>
          <w:rFonts w:ascii="Source Sans Pro" w:hAnsi="Source Sans Pro" w:cs="Arial"/>
          <w:color w:val="6F7271"/>
          <w:sz w:val="20"/>
          <w:szCs w:val="20"/>
          <w:lang w:val="es-ES_tradnl"/>
        </w:rPr>
      </w:pPr>
    </w:p>
    <w:p w14:paraId="569E9B34"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información deberá ser entregada sin costo, cuando implique la entrega de hasta sesenta hojas simples. Las unidades de transparencia podrán exceptuar el pago de reproducción y envío atendiendo a las circunstancias socioeconómicas del titular.</w:t>
      </w:r>
    </w:p>
    <w:p w14:paraId="1DB4FF0C" w14:textId="77777777" w:rsidR="007D339B" w:rsidRPr="00EA678F" w:rsidRDefault="007D339B" w:rsidP="008860D8">
      <w:pPr>
        <w:jc w:val="both"/>
        <w:rPr>
          <w:rFonts w:ascii="Source Sans Pro" w:hAnsi="Source Sans Pro" w:cs="Arial"/>
          <w:color w:val="6F7271"/>
          <w:sz w:val="20"/>
          <w:szCs w:val="20"/>
          <w:lang w:val="es-ES_tradnl"/>
        </w:rPr>
      </w:pPr>
    </w:p>
    <w:p w14:paraId="43A92B14"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responsable no podrá establecer para la presentación de las solicitudes del ejercicio de los derechos ARCO algún servicio o medio que implique un costo al titular.</w:t>
      </w:r>
    </w:p>
    <w:p w14:paraId="4BE66F30" w14:textId="77777777" w:rsidR="007D339B" w:rsidRPr="00EA678F" w:rsidRDefault="007D339B" w:rsidP="008860D8">
      <w:pPr>
        <w:jc w:val="both"/>
        <w:rPr>
          <w:rFonts w:ascii="Source Sans Pro" w:hAnsi="Source Sans Pro" w:cs="Arial"/>
          <w:color w:val="6F7271"/>
          <w:sz w:val="20"/>
          <w:szCs w:val="20"/>
          <w:lang w:val="es-ES_tradnl"/>
        </w:rPr>
      </w:pPr>
    </w:p>
    <w:p w14:paraId="624464D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49.</w:t>
      </w:r>
      <w:r w:rsidRPr="00EA678F">
        <w:rPr>
          <w:rFonts w:ascii="Source Sans Pro" w:hAnsi="Source Sans Pro" w:cs="Arial"/>
          <w:color w:val="6F7271"/>
          <w:sz w:val="20"/>
          <w:szCs w:val="20"/>
          <w:lang w:val="es-ES_tradnl"/>
        </w:rPr>
        <w:t xml:space="preserve"> Se deberán establecer procedimientos sencillos que permitan el ejercicio de los derechos ARCO, cuyo plazo de respuesta no deberá exceder de quince días contados a partir de la recepción de la solicitud.</w:t>
      </w:r>
    </w:p>
    <w:p w14:paraId="74DE9015" w14:textId="77777777" w:rsidR="007D339B" w:rsidRPr="00EA678F" w:rsidRDefault="007D339B" w:rsidP="008860D8">
      <w:pPr>
        <w:jc w:val="both"/>
        <w:rPr>
          <w:rFonts w:ascii="Source Sans Pro" w:hAnsi="Source Sans Pro" w:cs="Arial"/>
          <w:color w:val="6F7271"/>
          <w:sz w:val="20"/>
          <w:szCs w:val="20"/>
          <w:lang w:val="es-ES_tradnl"/>
        </w:rPr>
      </w:pPr>
    </w:p>
    <w:p w14:paraId="194A6400"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lastRenderedPageBreak/>
        <w:t>Excepcionalmente, el plazo referido en el párrafo anterior podrá ampliarse hasta por quince días más, siempre y cuando existan razones fundadas y motivadas. En su caso, el sujeto obligado deberá comunicar, antes del vencimiento del plazo, las razones por las cuales hará uso de la ampliación excepcional.</w:t>
      </w:r>
    </w:p>
    <w:p w14:paraId="55EB1CE7" w14:textId="77777777" w:rsidR="007D339B" w:rsidRPr="00EA678F" w:rsidRDefault="007D339B" w:rsidP="008860D8">
      <w:pPr>
        <w:jc w:val="both"/>
        <w:rPr>
          <w:rFonts w:ascii="Source Sans Pro" w:hAnsi="Source Sans Pro" w:cs="Arial"/>
          <w:color w:val="6F7271"/>
          <w:sz w:val="20"/>
          <w:szCs w:val="20"/>
          <w:lang w:val="es-ES_tradnl"/>
        </w:rPr>
      </w:pPr>
    </w:p>
    <w:p w14:paraId="37C0C001"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caso de resultar procedente el ejercicio de los derechos ARCO, el responsable deberá hacerlo efectivo en un plazo que no podrá exceder de diez días contados a partir del día siguiente en que se haya notificado la respuesta al titular.</w:t>
      </w:r>
    </w:p>
    <w:p w14:paraId="7892CA64" w14:textId="77777777" w:rsidR="007D339B" w:rsidRPr="00EA678F" w:rsidRDefault="007D339B" w:rsidP="008860D8">
      <w:pPr>
        <w:jc w:val="both"/>
        <w:rPr>
          <w:rFonts w:ascii="Source Sans Pro" w:hAnsi="Source Sans Pro" w:cs="Arial"/>
          <w:color w:val="6F7271"/>
          <w:sz w:val="20"/>
          <w:szCs w:val="20"/>
          <w:lang w:val="es-ES_tradnl"/>
        </w:rPr>
      </w:pPr>
    </w:p>
    <w:p w14:paraId="326B4AF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50.</w:t>
      </w:r>
      <w:r w:rsidRPr="00EA678F">
        <w:rPr>
          <w:rFonts w:ascii="Source Sans Pro" w:hAnsi="Source Sans Pro" w:cs="Arial"/>
          <w:color w:val="6F7271"/>
          <w:sz w:val="20"/>
          <w:szCs w:val="20"/>
          <w:lang w:val="es-ES_tradnl"/>
        </w:rPr>
        <w:t xml:space="preserve"> En la solicitud para el ejercicio de los derechos ARCO no podrán imponerse mayores requisitos que los siguientes:</w:t>
      </w:r>
    </w:p>
    <w:p w14:paraId="59281AFB" w14:textId="77777777" w:rsidR="007D339B" w:rsidRPr="00EA678F" w:rsidRDefault="007D339B" w:rsidP="008860D8">
      <w:pPr>
        <w:jc w:val="both"/>
        <w:rPr>
          <w:rFonts w:ascii="Source Sans Pro" w:hAnsi="Source Sans Pro" w:cs="Arial"/>
          <w:color w:val="6F7271"/>
          <w:sz w:val="20"/>
          <w:szCs w:val="20"/>
          <w:lang w:val="es-ES_tradnl"/>
        </w:rPr>
      </w:pPr>
    </w:p>
    <w:p w14:paraId="729FF7EE" w14:textId="77777777" w:rsidR="007D339B" w:rsidRPr="00EA678F" w:rsidRDefault="007D339B" w:rsidP="008860D8">
      <w:pPr>
        <w:numPr>
          <w:ilvl w:val="1"/>
          <w:numId w:val="20"/>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       El nombre del titular y su domicilio o cualquier otro medio para recibir notificaciones;</w:t>
      </w:r>
    </w:p>
    <w:p w14:paraId="7DF7631D" w14:textId="77777777" w:rsidR="007D339B" w:rsidRPr="00EA678F" w:rsidRDefault="007D339B" w:rsidP="008860D8">
      <w:pPr>
        <w:ind w:left="1134"/>
        <w:jc w:val="both"/>
        <w:rPr>
          <w:rFonts w:ascii="Source Sans Pro" w:hAnsi="Source Sans Pro" w:cs="Arial"/>
          <w:color w:val="6F7271"/>
          <w:sz w:val="20"/>
          <w:szCs w:val="20"/>
          <w:lang w:val="es-ES_tradnl"/>
        </w:rPr>
      </w:pPr>
    </w:p>
    <w:p w14:paraId="16A240E8" w14:textId="77777777" w:rsidR="007D339B" w:rsidRPr="00EA678F" w:rsidRDefault="007D339B" w:rsidP="008860D8">
      <w:pPr>
        <w:numPr>
          <w:ilvl w:val="1"/>
          <w:numId w:val="20"/>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       Los documentos que acrediten la identidad del titular y, en su caso, la personalidad e identidad de su representante;</w:t>
      </w:r>
    </w:p>
    <w:p w14:paraId="69A0B103" w14:textId="77777777" w:rsidR="007D339B" w:rsidRPr="00EA678F" w:rsidRDefault="007D339B" w:rsidP="008860D8">
      <w:pPr>
        <w:ind w:left="1134"/>
        <w:jc w:val="both"/>
        <w:rPr>
          <w:rFonts w:ascii="Source Sans Pro" w:hAnsi="Source Sans Pro" w:cs="Arial"/>
          <w:color w:val="6F7271"/>
          <w:sz w:val="20"/>
          <w:szCs w:val="20"/>
          <w:lang w:val="es-ES_tradnl"/>
        </w:rPr>
      </w:pPr>
    </w:p>
    <w:p w14:paraId="54B3AAC9" w14:textId="77777777" w:rsidR="007D339B" w:rsidRPr="00EA678F" w:rsidRDefault="007D339B" w:rsidP="008860D8">
      <w:pPr>
        <w:numPr>
          <w:ilvl w:val="1"/>
          <w:numId w:val="20"/>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       De ser posible, el área responsable que trata los datos personales;</w:t>
      </w:r>
    </w:p>
    <w:p w14:paraId="0BABD40A" w14:textId="77777777" w:rsidR="007D339B" w:rsidRPr="00EA678F" w:rsidRDefault="007D339B" w:rsidP="008860D8">
      <w:pPr>
        <w:ind w:left="1134"/>
        <w:jc w:val="both"/>
        <w:rPr>
          <w:rFonts w:ascii="Source Sans Pro" w:hAnsi="Source Sans Pro" w:cs="Arial"/>
          <w:color w:val="6F7271"/>
          <w:sz w:val="20"/>
          <w:szCs w:val="20"/>
          <w:lang w:val="es-ES_tradnl"/>
        </w:rPr>
      </w:pPr>
    </w:p>
    <w:p w14:paraId="59F23024" w14:textId="77777777" w:rsidR="007D339B" w:rsidRPr="00EA678F" w:rsidRDefault="007D339B" w:rsidP="008860D8">
      <w:pPr>
        <w:numPr>
          <w:ilvl w:val="1"/>
          <w:numId w:val="20"/>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       La descripción clara y precisa de los datos personales respecto de los que se busca ejercer alguno de los derechos ARCO;</w:t>
      </w:r>
    </w:p>
    <w:p w14:paraId="3B2DAADF" w14:textId="326B58AD" w:rsidR="007D339B" w:rsidRDefault="007D339B" w:rsidP="008860D8">
      <w:pPr>
        <w:ind w:left="1134"/>
        <w:jc w:val="both"/>
        <w:rPr>
          <w:rFonts w:ascii="Source Sans Pro" w:hAnsi="Source Sans Pro" w:cs="Arial"/>
          <w:color w:val="6F7271"/>
          <w:sz w:val="20"/>
          <w:szCs w:val="20"/>
          <w:lang w:val="es-ES_tradnl"/>
        </w:rPr>
      </w:pPr>
    </w:p>
    <w:p w14:paraId="5B35A7AF" w14:textId="77777777" w:rsidR="00580608" w:rsidRPr="00EA678F" w:rsidRDefault="00580608" w:rsidP="008860D8">
      <w:pPr>
        <w:ind w:left="1134"/>
        <w:jc w:val="both"/>
        <w:rPr>
          <w:rFonts w:ascii="Source Sans Pro" w:hAnsi="Source Sans Pro" w:cs="Arial"/>
          <w:color w:val="6F7271"/>
          <w:sz w:val="20"/>
          <w:szCs w:val="20"/>
          <w:lang w:val="es-ES_tradnl"/>
        </w:rPr>
      </w:pPr>
    </w:p>
    <w:p w14:paraId="62010606" w14:textId="77777777" w:rsidR="007D339B" w:rsidRPr="00EA678F" w:rsidRDefault="007D339B" w:rsidP="008860D8">
      <w:pPr>
        <w:numPr>
          <w:ilvl w:val="1"/>
          <w:numId w:val="20"/>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       La descripción del derecho ARCO que se pretende ejercer, o bien, lo que solicita el titular; y</w:t>
      </w:r>
    </w:p>
    <w:p w14:paraId="5C510C4A" w14:textId="77777777" w:rsidR="007D339B" w:rsidRPr="00EA678F" w:rsidRDefault="007D339B" w:rsidP="008860D8">
      <w:pPr>
        <w:ind w:left="1134"/>
        <w:jc w:val="both"/>
        <w:rPr>
          <w:rFonts w:ascii="Source Sans Pro" w:hAnsi="Source Sans Pro" w:cs="Arial"/>
          <w:color w:val="6F7271"/>
          <w:sz w:val="20"/>
          <w:szCs w:val="20"/>
          <w:lang w:val="es-ES_tradnl"/>
        </w:rPr>
      </w:pPr>
    </w:p>
    <w:p w14:paraId="2C51533E" w14:textId="77777777" w:rsidR="007D339B" w:rsidRPr="00EA678F" w:rsidRDefault="007D339B" w:rsidP="008860D8">
      <w:pPr>
        <w:numPr>
          <w:ilvl w:val="1"/>
          <w:numId w:val="20"/>
        </w:numPr>
        <w:ind w:left="1134" w:hanging="85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      Cualquier otro elemento o documento que facilite la localización de los datos personales, en su caso.</w:t>
      </w:r>
    </w:p>
    <w:p w14:paraId="46F33BA1" w14:textId="77777777" w:rsidR="007D339B" w:rsidRPr="00EA678F" w:rsidRDefault="007D339B" w:rsidP="008860D8">
      <w:pPr>
        <w:jc w:val="both"/>
        <w:rPr>
          <w:rFonts w:ascii="Source Sans Pro" w:hAnsi="Source Sans Pro" w:cs="Arial"/>
          <w:color w:val="6F7271"/>
          <w:sz w:val="20"/>
          <w:szCs w:val="20"/>
          <w:lang w:val="es-ES_tradnl"/>
        </w:rPr>
      </w:pPr>
    </w:p>
    <w:p w14:paraId="7C435B9D"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Tratándose de una solicitud de acceso a datos personales, el titular deberá señalar la modalidad en la que prefiere que éstos se reproduzcan. El responsable deberá atender la solicitud en la modalidad requerida por el titular, salvo que exista una imposibilidad física o jurídica que lo limite a reproducir los datos personales en dicha modalidad, en este caso deberá ofrecer otras modalidades de entrega de los datos personales fundando y motivando dicha actuación.</w:t>
      </w:r>
    </w:p>
    <w:p w14:paraId="3F1E84DB" w14:textId="77777777" w:rsidR="007D339B" w:rsidRPr="00EA678F" w:rsidRDefault="007D339B" w:rsidP="008860D8">
      <w:pPr>
        <w:jc w:val="both"/>
        <w:rPr>
          <w:rFonts w:ascii="Source Sans Pro" w:hAnsi="Source Sans Pro" w:cs="Arial"/>
          <w:color w:val="6F7271"/>
          <w:sz w:val="20"/>
          <w:szCs w:val="20"/>
          <w:lang w:val="es-ES_tradnl"/>
        </w:rPr>
      </w:pPr>
    </w:p>
    <w:p w14:paraId="10DB91E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Procederá el derecho de rectificación de datos del titular, en los sistemas de datos personales, cuando tales datos resulten inexactos o incompletos, inadecuados o excesivos, siempre y cuando no resulte imposible o exija esfuerzos desproporcionados.</w:t>
      </w:r>
    </w:p>
    <w:p w14:paraId="52797501" w14:textId="77777777" w:rsidR="007D339B" w:rsidRPr="00EA678F" w:rsidRDefault="007D339B" w:rsidP="008860D8">
      <w:pPr>
        <w:jc w:val="both"/>
        <w:rPr>
          <w:rFonts w:ascii="Source Sans Pro" w:hAnsi="Source Sans Pro" w:cs="Arial"/>
          <w:color w:val="6F7271"/>
          <w:sz w:val="20"/>
          <w:szCs w:val="20"/>
          <w:lang w:val="es-ES_tradnl"/>
        </w:rPr>
      </w:pPr>
    </w:p>
    <w:p w14:paraId="188A8DA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Con relación a una solicitud de cancelación, el titular deberá señalar las causas que lo motiven a solicitar la cancelación o supresión de sus datos personales en los archivos, expedientes, registros, bases de datos o sistemas de datos personales en posesión del sujeto obligado.</w:t>
      </w:r>
    </w:p>
    <w:p w14:paraId="1668A419" w14:textId="77777777" w:rsidR="007D339B" w:rsidRPr="00EA678F" w:rsidRDefault="007D339B" w:rsidP="008860D8">
      <w:pPr>
        <w:jc w:val="both"/>
        <w:rPr>
          <w:rFonts w:ascii="Source Sans Pro" w:hAnsi="Source Sans Pro" w:cs="Arial"/>
          <w:color w:val="6F7271"/>
          <w:sz w:val="20"/>
          <w:szCs w:val="20"/>
          <w:lang w:val="es-ES_tradnl"/>
        </w:rPr>
      </w:pPr>
    </w:p>
    <w:p w14:paraId="476C0C8D"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el caso de la solicitud de oposición, el titular deberá manifestar las causas o la situación específica que lo llevan a solicitar el cese en el tratamiento, así como el daño o perjuicio que le causaría la persistencia del tratamiento, o en su caso, las finalidades específicas respecto de las cuales requiere ejercer el derecho de oposición.</w:t>
      </w:r>
    </w:p>
    <w:p w14:paraId="172A6347" w14:textId="77777777" w:rsidR="007D339B" w:rsidRPr="00EA678F" w:rsidRDefault="007D339B" w:rsidP="008860D8">
      <w:pPr>
        <w:jc w:val="both"/>
        <w:rPr>
          <w:rFonts w:ascii="Source Sans Pro" w:hAnsi="Source Sans Pro" w:cs="Arial"/>
          <w:color w:val="6F7271"/>
          <w:sz w:val="20"/>
          <w:szCs w:val="20"/>
          <w:lang w:val="es-ES_tradnl"/>
        </w:rPr>
      </w:pPr>
    </w:p>
    <w:p w14:paraId="502F5D6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Las solicitudes para el ejercicio de los derechos ARCO deberán presentarse ante la Unidad de Transparencia del sujeto obligado, que el titular considere competente, a través de escrito libre, formatos, medios </w:t>
      </w:r>
      <w:r w:rsidRPr="00EA678F">
        <w:rPr>
          <w:rFonts w:ascii="Source Sans Pro" w:hAnsi="Source Sans Pro" w:cs="Arial"/>
          <w:color w:val="6F7271"/>
          <w:sz w:val="20"/>
          <w:szCs w:val="20"/>
          <w:lang w:val="es-ES_tradnl"/>
        </w:rPr>
        <w:lastRenderedPageBreak/>
        <w:t>electrónicos o cualquier otro medio que al efecto establezca el Instituto en el ámbito de sus respectivas competencias.</w:t>
      </w:r>
    </w:p>
    <w:p w14:paraId="441F249D" w14:textId="77777777" w:rsidR="007D339B" w:rsidRPr="00EA678F" w:rsidRDefault="007D339B" w:rsidP="008860D8">
      <w:pPr>
        <w:jc w:val="both"/>
        <w:rPr>
          <w:rFonts w:ascii="Source Sans Pro" w:hAnsi="Source Sans Pro" w:cs="Arial"/>
          <w:color w:val="6F7271"/>
          <w:sz w:val="20"/>
          <w:szCs w:val="20"/>
          <w:lang w:val="es-ES_tradnl"/>
        </w:rPr>
      </w:pPr>
    </w:p>
    <w:p w14:paraId="79CC7FF6"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responsable deberá dar trámite a toda solicitud para el ejercicio de los derechos ARCO y entregar el acuse de recibo que corresponda.</w:t>
      </w:r>
    </w:p>
    <w:p w14:paraId="3555F3E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Instituto podrá establecer formularios, sistemas y otros métodos simplificados para facilitar a los titulares el ejercicio de los derechos ARCO.</w:t>
      </w:r>
    </w:p>
    <w:p w14:paraId="3D7AE8B8" w14:textId="77777777" w:rsidR="007D339B" w:rsidRPr="00EA678F" w:rsidRDefault="007D339B" w:rsidP="008860D8">
      <w:pPr>
        <w:jc w:val="both"/>
        <w:rPr>
          <w:rFonts w:ascii="Source Sans Pro" w:hAnsi="Source Sans Pro" w:cs="Arial"/>
          <w:color w:val="6F7271"/>
          <w:sz w:val="20"/>
          <w:szCs w:val="20"/>
          <w:lang w:val="es-ES_tradnl"/>
        </w:rPr>
      </w:pPr>
    </w:p>
    <w:p w14:paraId="2F3EA1B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Los medios y procedimientos habilitados por el responsable para atender las solicitudes para el ejercicio de los derechos ARCO deberán ser de fácil acceso y con la mayor cobertura posible considerando el perfil de los titulares y la forma en que mantienen contacto cotidiano o común con el responsable.</w:t>
      </w:r>
    </w:p>
    <w:p w14:paraId="10CF2FF8" w14:textId="77777777" w:rsidR="007D339B" w:rsidRPr="00EA678F" w:rsidRDefault="007D339B" w:rsidP="008860D8">
      <w:pPr>
        <w:jc w:val="both"/>
        <w:rPr>
          <w:rFonts w:ascii="Source Sans Pro" w:hAnsi="Source Sans Pro" w:cs="Arial"/>
          <w:color w:val="6F7271"/>
          <w:sz w:val="20"/>
          <w:szCs w:val="20"/>
          <w:lang w:val="es-ES_tradnl"/>
        </w:rPr>
      </w:pPr>
    </w:p>
    <w:p w14:paraId="776FF6E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caso de que la solicitud de Derechos ARCO no satisfaga alguno de los requisitos a que se refiere este artículo, y el responsable no cuente con elementos para subsanarla, se prevendrá al titular de los datos dentro de los cinco días siguientes a la presentación de la solicitud de ejercicio de los derechos ARCO, por una sola ocasión, para que subsane las omisiones dentro de un plazo de diez días contados a partir del día siguiente al de la notificación.</w:t>
      </w:r>
    </w:p>
    <w:p w14:paraId="1D6137B8" w14:textId="77777777" w:rsidR="007D339B" w:rsidRPr="00EA678F" w:rsidRDefault="007D339B" w:rsidP="008860D8">
      <w:pPr>
        <w:jc w:val="both"/>
        <w:rPr>
          <w:rFonts w:ascii="Source Sans Pro" w:hAnsi="Source Sans Pro" w:cs="Arial"/>
          <w:color w:val="6F7271"/>
          <w:sz w:val="20"/>
          <w:szCs w:val="20"/>
          <w:lang w:val="es-ES_tradnl"/>
        </w:rPr>
      </w:pPr>
    </w:p>
    <w:p w14:paraId="35A3624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Si transcurrido el plazo no se ha desahogado la prevención, se tendrá por no presentada la solicitud de ejercicio de los Derechos ARCO.</w:t>
      </w:r>
    </w:p>
    <w:p w14:paraId="57FE7F8E" w14:textId="77777777" w:rsidR="007D339B" w:rsidRPr="00EA678F" w:rsidRDefault="007D339B" w:rsidP="008860D8">
      <w:pPr>
        <w:jc w:val="both"/>
        <w:rPr>
          <w:rFonts w:ascii="Source Sans Pro" w:hAnsi="Source Sans Pro" w:cs="Arial"/>
          <w:color w:val="6F7271"/>
          <w:sz w:val="20"/>
          <w:szCs w:val="20"/>
          <w:lang w:val="es-ES_tradnl"/>
        </w:rPr>
      </w:pPr>
    </w:p>
    <w:p w14:paraId="47256B6B" w14:textId="346EBF50"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prevención tendrá el efecto de interrumpir los plazos establecidos para dar respuesta a la solicitud de ejercicio de los derechos ARCO.</w:t>
      </w:r>
    </w:p>
    <w:p w14:paraId="0196CB01"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51.</w:t>
      </w:r>
      <w:r w:rsidRPr="00EA678F">
        <w:rPr>
          <w:rFonts w:ascii="Source Sans Pro" w:hAnsi="Source Sans Pro" w:cs="Arial"/>
          <w:color w:val="6F7271"/>
          <w:sz w:val="20"/>
          <w:szCs w:val="20"/>
          <w:lang w:val="es-ES_tradnl"/>
        </w:rPr>
        <w:t xml:space="preserve"> Cuando el sujeto obligado no sea competente para atender la solicitud para el ejercicio de los derechos ARCO, deberá hacer del conocimiento del titular fundando y motivando dicha situación dentro de los tres días siguientes a la presentación de la solicitud, y en su caso, orientarlo hacia el sujeto obligado competente.</w:t>
      </w:r>
    </w:p>
    <w:p w14:paraId="10F6A4C1" w14:textId="77777777" w:rsidR="007D339B" w:rsidRPr="00EA678F" w:rsidRDefault="007D339B" w:rsidP="008860D8">
      <w:pPr>
        <w:jc w:val="both"/>
        <w:rPr>
          <w:rFonts w:ascii="Source Sans Pro" w:hAnsi="Source Sans Pro" w:cs="Arial"/>
          <w:color w:val="6F7271"/>
          <w:sz w:val="20"/>
          <w:szCs w:val="20"/>
          <w:lang w:val="es-ES_tradnl"/>
        </w:rPr>
      </w:pPr>
    </w:p>
    <w:p w14:paraId="611B4D3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caso de que el responsable declare inexistencia de los datos personales en sus archivos, registros, expediente, base de datos o sistemas de datos personales dicha declaración deberá constar en una resolución del Comité de Transparencia que confirme la inexistencia de los datos personales.</w:t>
      </w:r>
    </w:p>
    <w:p w14:paraId="6F6E18CC" w14:textId="77777777" w:rsidR="007D339B" w:rsidRPr="00EA678F" w:rsidRDefault="007D339B" w:rsidP="008860D8">
      <w:pPr>
        <w:jc w:val="both"/>
        <w:rPr>
          <w:rFonts w:ascii="Source Sans Pro" w:hAnsi="Source Sans Pro" w:cs="Arial"/>
          <w:color w:val="6F7271"/>
          <w:sz w:val="20"/>
          <w:szCs w:val="20"/>
          <w:lang w:val="es-ES_tradnl"/>
        </w:rPr>
      </w:pPr>
    </w:p>
    <w:p w14:paraId="6DBA3C26"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caso de que el responsable advierta que la solicitud para el ejercicio de los derechos ARCO corresponda a un derecho diferente de los previstos en la presente Ley, deberá reconducir la vía haciéndolo del conocimiento al titular.</w:t>
      </w:r>
    </w:p>
    <w:p w14:paraId="1CA26954" w14:textId="77777777" w:rsidR="007D339B" w:rsidRPr="00EA678F" w:rsidRDefault="007D339B" w:rsidP="008860D8">
      <w:pPr>
        <w:jc w:val="both"/>
        <w:rPr>
          <w:rFonts w:ascii="Source Sans Pro" w:hAnsi="Source Sans Pro" w:cs="Arial"/>
          <w:color w:val="6F7271"/>
          <w:sz w:val="20"/>
          <w:szCs w:val="20"/>
          <w:lang w:val="es-ES_tradnl"/>
        </w:rPr>
      </w:pPr>
    </w:p>
    <w:p w14:paraId="1DAF882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52.</w:t>
      </w:r>
      <w:r w:rsidRPr="00EA678F">
        <w:rPr>
          <w:rFonts w:ascii="Source Sans Pro" w:hAnsi="Source Sans Pro" w:cs="Arial"/>
          <w:color w:val="6F7271"/>
          <w:sz w:val="20"/>
          <w:szCs w:val="20"/>
          <w:lang w:val="es-ES_tradnl"/>
        </w:rPr>
        <w:t xml:space="preserve"> Cuando las disposiciones aplicables a determinados tratamientos de datos personales establezcan un trámite o procedimiento específico para solicitar el ejercicio de los derechos ARCO, el responsable deberá informar al titular sobre la existencia del mismo, en un plazo no mayor a cinco días siguientes a la presentación de la solicitud para el ejercicio de los derechos ARCO, a efecto de que este último decida si ejerce sus derechos a través del trámite específico, o bien, por medio del procedimiento que el responsable haya institucionalizado para la atención de solicitudes para el ejercicio de los derechos ARCO conforme a las disposiciones establecidas en este Capítulo.</w:t>
      </w:r>
    </w:p>
    <w:p w14:paraId="7207AC7D" w14:textId="77777777" w:rsidR="007D339B" w:rsidRPr="00EA678F" w:rsidRDefault="007D339B" w:rsidP="008860D8">
      <w:pPr>
        <w:jc w:val="both"/>
        <w:rPr>
          <w:rFonts w:ascii="Source Sans Pro" w:hAnsi="Source Sans Pro" w:cs="Arial"/>
          <w:color w:val="6F7271"/>
          <w:sz w:val="20"/>
          <w:szCs w:val="20"/>
          <w:lang w:val="es-ES_tradnl"/>
        </w:rPr>
      </w:pPr>
    </w:p>
    <w:p w14:paraId="2B713391"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53.</w:t>
      </w:r>
      <w:r w:rsidRPr="00EA678F">
        <w:rPr>
          <w:rFonts w:ascii="Source Sans Pro" w:hAnsi="Source Sans Pro" w:cs="Arial"/>
          <w:color w:val="6F7271"/>
          <w:sz w:val="20"/>
          <w:szCs w:val="20"/>
          <w:lang w:val="es-ES_tradnl"/>
        </w:rPr>
        <w:t xml:space="preserve"> El titular que se considere agraviado por la resolución a su solicitud de ejercicio de Derechos ARCO, podrá interponer un recurso de revisión ante el Instituto.</w:t>
      </w:r>
    </w:p>
    <w:p w14:paraId="5413A9EB" w14:textId="0B0728A1" w:rsidR="005148FD" w:rsidRPr="00EA678F" w:rsidRDefault="005148FD" w:rsidP="005148FD">
      <w:pPr>
        <w:rPr>
          <w:rFonts w:ascii="Source Sans Pro" w:hAnsi="Source Sans Pro" w:cs="Arial"/>
          <w:b/>
          <w:color w:val="6F7271"/>
          <w:sz w:val="20"/>
          <w:szCs w:val="20"/>
          <w:lang w:val="es-ES_tradnl"/>
        </w:rPr>
      </w:pPr>
    </w:p>
    <w:p w14:paraId="116A789C"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III</w:t>
      </w:r>
    </w:p>
    <w:p w14:paraId="3CA1C327"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 la Portabilidad de los Datos</w:t>
      </w:r>
    </w:p>
    <w:p w14:paraId="24C877C7" w14:textId="77777777" w:rsidR="007D339B" w:rsidRPr="00EA678F" w:rsidRDefault="007D339B" w:rsidP="008860D8">
      <w:pPr>
        <w:jc w:val="center"/>
        <w:rPr>
          <w:rFonts w:ascii="Source Sans Pro" w:hAnsi="Source Sans Pro" w:cs="Arial"/>
          <w:b/>
          <w:color w:val="6F7271"/>
          <w:sz w:val="20"/>
          <w:szCs w:val="20"/>
          <w:lang w:val="es-ES_tradnl"/>
        </w:rPr>
      </w:pPr>
    </w:p>
    <w:p w14:paraId="39A7C12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lastRenderedPageBreak/>
        <w:t>Artículo 54.</w:t>
      </w:r>
      <w:r w:rsidRPr="00EA678F">
        <w:rPr>
          <w:rFonts w:ascii="Source Sans Pro" w:hAnsi="Source Sans Pro" w:cs="Arial"/>
          <w:color w:val="6F7271"/>
          <w:sz w:val="20"/>
          <w:szCs w:val="20"/>
          <w:lang w:val="es-ES_tradnl"/>
        </w:rPr>
        <w:t xml:space="preserve"> Cuando se traten datos personales por vía electrónica en un formato estructurado y comúnmente utilizado, el titular tendrá derecho a obtener del responsable una copia de los datos objeto de tratamiento en un formato electrónico estructurado y comúnmente utilizado que le permita seguir utilizándolos.</w:t>
      </w:r>
    </w:p>
    <w:p w14:paraId="73A97697" w14:textId="77777777" w:rsidR="007D339B" w:rsidRPr="00EA678F" w:rsidRDefault="007D339B" w:rsidP="008860D8">
      <w:pPr>
        <w:jc w:val="both"/>
        <w:rPr>
          <w:rFonts w:ascii="Source Sans Pro" w:hAnsi="Source Sans Pro" w:cs="Arial"/>
          <w:color w:val="6F7271"/>
          <w:sz w:val="20"/>
          <w:szCs w:val="20"/>
          <w:lang w:val="es-ES_tradnl"/>
        </w:rPr>
      </w:pPr>
    </w:p>
    <w:p w14:paraId="47376A01"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el titular haya facilitado los datos personales y el tratamiento se base en el consentimiento o en un contrato, tendrá derecho a transferir dichos datos personales y cualquier otra información que haya facilitado y que se conserve en un sistema de tratamiento automatizado a otro sistema en un formato electrónico comúnmente utilizado, sin impedimentos por parte del responsable del tratamiento de quien se retiren los datos personales.</w:t>
      </w:r>
    </w:p>
    <w:p w14:paraId="33EA789D" w14:textId="77777777" w:rsidR="00984F83" w:rsidRPr="00EA678F" w:rsidRDefault="00984F83" w:rsidP="005857BD">
      <w:pPr>
        <w:rPr>
          <w:rFonts w:ascii="Source Sans Pro" w:hAnsi="Source Sans Pro" w:cs="Arial"/>
          <w:b/>
          <w:color w:val="6F7271"/>
          <w:sz w:val="20"/>
          <w:szCs w:val="20"/>
          <w:lang w:val="es-ES_tradnl"/>
        </w:rPr>
      </w:pPr>
    </w:p>
    <w:p w14:paraId="4521E71E"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TÍTULO CUARTO</w:t>
      </w:r>
    </w:p>
    <w:p w14:paraId="40AC39B3"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RELACIÓN DEL RESPONSABLE Y ENCARGADO</w:t>
      </w:r>
    </w:p>
    <w:p w14:paraId="2A2E4CAA" w14:textId="77777777" w:rsidR="00984F83" w:rsidRPr="00EA678F" w:rsidRDefault="00984F83" w:rsidP="005857BD">
      <w:pPr>
        <w:rPr>
          <w:rFonts w:ascii="Source Sans Pro" w:hAnsi="Source Sans Pro" w:cs="Arial"/>
          <w:b/>
          <w:color w:val="6F7271"/>
          <w:sz w:val="20"/>
          <w:szCs w:val="20"/>
          <w:lang w:val="es-ES_tradnl"/>
        </w:rPr>
      </w:pPr>
    </w:p>
    <w:p w14:paraId="4D3FD7EB"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Único</w:t>
      </w:r>
    </w:p>
    <w:p w14:paraId="254B3B1F"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Responsable y Encargado</w:t>
      </w:r>
    </w:p>
    <w:p w14:paraId="5227EB8D" w14:textId="77777777" w:rsidR="007D339B" w:rsidRPr="00EA678F" w:rsidRDefault="007D339B" w:rsidP="008860D8">
      <w:pPr>
        <w:jc w:val="center"/>
        <w:rPr>
          <w:rFonts w:ascii="Source Sans Pro" w:hAnsi="Source Sans Pro" w:cs="Arial"/>
          <w:b/>
          <w:color w:val="6F7271"/>
          <w:sz w:val="20"/>
          <w:szCs w:val="20"/>
          <w:lang w:val="es-ES_tradnl"/>
        </w:rPr>
      </w:pPr>
    </w:p>
    <w:p w14:paraId="6084718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55.</w:t>
      </w:r>
      <w:r w:rsidRPr="00EA678F">
        <w:rPr>
          <w:rFonts w:ascii="Source Sans Pro" w:hAnsi="Source Sans Pro" w:cs="Arial"/>
          <w:color w:val="6F7271"/>
          <w:sz w:val="20"/>
          <w:szCs w:val="20"/>
          <w:lang w:val="es-ES_tradnl"/>
        </w:rPr>
        <w:t xml:space="preserve"> Si en algún caso el tratamiento de datos personales es realizado a través de una persona pública o privada, física o jurídica ajena a los sujetos obligados, el encargado deberá realizar las actividades de tratamiento de los datos personales sin modificar las finalidades o decidir sobre el alcance y contenido del tratamiento, sus actuaciones estarán limitadas a los términos fijados por el responsable.</w:t>
      </w:r>
    </w:p>
    <w:p w14:paraId="5403A101" w14:textId="77777777" w:rsidR="007D339B" w:rsidRPr="00EA678F" w:rsidRDefault="007D339B" w:rsidP="008860D8">
      <w:pPr>
        <w:jc w:val="both"/>
        <w:rPr>
          <w:rFonts w:ascii="Source Sans Pro" w:hAnsi="Source Sans Pro" w:cs="Arial"/>
          <w:color w:val="6F7271"/>
          <w:sz w:val="20"/>
          <w:szCs w:val="20"/>
          <w:lang w:val="es-ES_tradnl"/>
        </w:rPr>
      </w:pPr>
    </w:p>
    <w:p w14:paraId="2A448B3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56.</w:t>
      </w:r>
      <w:r w:rsidRPr="00EA678F">
        <w:rPr>
          <w:rFonts w:ascii="Source Sans Pro" w:hAnsi="Source Sans Pro" w:cs="Arial"/>
          <w:color w:val="6F7271"/>
          <w:sz w:val="20"/>
          <w:szCs w:val="20"/>
          <w:lang w:val="es-ES_tradnl"/>
        </w:rPr>
        <w:t xml:space="preserve"> La relación entre el responsable y el encargado deberá estar formalizada mediante contrato o cualquier otro instrumento jurídico, de conformidad con la normativa que le resulte aplicable, y que permita acreditar su existencia, alcance y contenido.</w:t>
      </w:r>
    </w:p>
    <w:p w14:paraId="229D8D61" w14:textId="77777777" w:rsidR="007D339B" w:rsidRPr="00EA678F" w:rsidRDefault="007D339B" w:rsidP="008860D8">
      <w:pPr>
        <w:jc w:val="both"/>
        <w:rPr>
          <w:rFonts w:ascii="Source Sans Pro" w:hAnsi="Source Sans Pro" w:cs="Arial"/>
          <w:color w:val="6F7271"/>
          <w:sz w:val="20"/>
          <w:szCs w:val="20"/>
          <w:lang w:val="es-ES_tradnl"/>
        </w:rPr>
      </w:pPr>
    </w:p>
    <w:p w14:paraId="11459842"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el contrato o instrumento jurídico que decida el responsable se deberán prever, al menos, las siguientes cláusulas generales relacionadas con los servicios que preste el encargado:</w:t>
      </w:r>
    </w:p>
    <w:p w14:paraId="35EEE389" w14:textId="77777777" w:rsidR="007D339B" w:rsidRPr="00EA678F" w:rsidRDefault="007D339B" w:rsidP="008860D8">
      <w:pPr>
        <w:jc w:val="both"/>
        <w:rPr>
          <w:rFonts w:ascii="Source Sans Pro" w:hAnsi="Source Sans Pro" w:cs="Arial"/>
          <w:color w:val="6F7271"/>
          <w:sz w:val="20"/>
          <w:szCs w:val="20"/>
          <w:lang w:val="es-ES_tradnl"/>
        </w:rPr>
      </w:pPr>
    </w:p>
    <w:p w14:paraId="289BC428" w14:textId="77777777" w:rsidR="007D339B" w:rsidRPr="00EA678F" w:rsidRDefault="007D339B" w:rsidP="008860D8">
      <w:pPr>
        <w:numPr>
          <w:ilvl w:val="1"/>
          <w:numId w:val="2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Realizar el tratamiento de los datos personales conforme a las instrucciones del responsable;</w:t>
      </w:r>
    </w:p>
    <w:p w14:paraId="7AC0EDA5"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5669DF35" w14:textId="77777777" w:rsidR="007D339B" w:rsidRPr="00EA678F" w:rsidRDefault="007D339B" w:rsidP="008860D8">
      <w:pPr>
        <w:numPr>
          <w:ilvl w:val="1"/>
          <w:numId w:val="2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Abstenerse de tratar los datos personales para finalidades distintas a las instruidas por el responsable;</w:t>
      </w:r>
    </w:p>
    <w:p w14:paraId="36A4CF4B"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6BB13E52" w14:textId="77777777" w:rsidR="007D339B" w:rsidRPr="00EA678F" w:rsidRDefault="007D339B" w:rsidP="008860D8">
      <w:pPr>
        <w:numPr>
          <w:ilvl w:val="1"/>
          <w:numId w:val="2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Implementar las medidas de seguridad conforme a los instrumentos jurídicos aplicables establecidos en la presente Ley y la naturaleza de los datos;</w:t>
      </w:r>
    </w:p>
    <w:p w14:paraId="09B0B3F9"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5AF50563" w14:textId="77777777" w:rsidR="007D339B" w:rsidRPr="00EA678F" w:rsidRDefault="007D339B" w:rsidP="008860D8">
      <w:pPr>
        <w:numPr>
          <w:ilvl w:val="1"/>
          <w:numId w:val="2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Informar al responsable cuando ocurra una vulneración a los datos personales que trata por sus instrucciones;</w:t>
      </w:r>
    </w:p>
    <w:p w14:paraId="04DC8E12"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1C42F99F" w14:textId="77777777" w:rsidR="007D339B" w:rsidRPr="00EA678F" w:rsidRDefault="007D339B" w:rsidP="008860D8">
      <w:pPr>
        <w:numPr>
          <w:ilvl w:val="1"/>
          <w:numId w:val="2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Guardar confidencialidad respecto de los datos personales tratados; y</w:t>
      </w:r>
    </w:p>
    <w:p w14:paraId="506EFB43"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4CAA2383" w14:textId="77777777" w:rsidR="007D339B" w:rsidRPr="00EA678F" w:rsidRDefault="007D339B" w:rsidP="008860D8">
      <w:pPr>
        <w:numPr>
          <w:ilvl w:val="1"/>
          <w:numId w:val="21"/>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Suprimir o devolver los datos personales objeto de tratamiento una vez cumplida la relación jurídica con el responsable, siempre y cuando no exista una previsión legal que exija la conservación de los datos personales.</w:t>
      </w:r>
    </w:p>
    <w:p w14:paraId="36214131" w14:textId="77777777" w:rsidR="007D339B" w:rsidRPr="00EA678F" w:rsidRDefault="007D339B" w:rsidP="008860D8">
      <w:pPr>
        <w:jc w:val="both"/>
        <w:rPr>
          <w:rFonts w:ascii="Source Sans Pro" w:hAnsi="Source Sans Pro" w:cs="Arial"/>
          <w:color w:val="6F7271"/>
          <w:sz w:val="20"/>
          <w:szCs w:val="20"/>
          <w:lang w:val="es-ES_tradnl"/>
        </w:rPr>
      </w:pPr>
    </w:p>
    <w:p w14:paraId="34CEBE2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Los acuerdos entre el responsable y el encargado relacionados con el tratamiento de datos personales no deberán contravenir la presente Ley y demás disposiciones aplicables.</w:t>
      </w:r>
    </w:p>
    <w:p w14:paraId="7A61D7B3" w14:textId="77777777" w:rsidR="007D339B" w:rsidRPr="00EA678F" w:rsidRDefault="007D339B" w:rsidP="008860D8">
      <w:pPr>
        <w:jc w:val="both"/>
        <w:rPr>
          <w:rFonts w:ascii="Source Sans Pro" w:hAnsi="Source Sans Pro" w:cs="Arial"/>
          <w:color w:val="6F7271"/>
          <w:sz w:val="20"/>
          <w:szCs w:val="20"/>
          <w:lang w:val="es-ES_tradnl"/>
        </w:rPr>
      </w:pPr>
    </w:p>
    <w:p w14:paraId="169CDFB2"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57.</w:t>
      </w:r>
      <w:r w:rsidRPr="00EA678F">
        <w:rPr>
          <w:rFonts w:ascii="Source Sans Pro" w:hAnsi="Source Sans Pro" w:cs="Arial"/>
          <w:color w:val="6F7271"/>
          <w:sz w:val="20"/>
          <w:szCs w:val="20"/>
          <w:lang w:val="es-ES_tradnl"/>
        </w:rPr>
        <w:t xml:space="preserve"> Si el responsable del tratamiento de datos personales contrata o se adhiere a servicios, aplicaciones e infraestructura de cómputo en la nube, y otros servicios que impliquen el tratamiento de </w:t>
      </w:r>
      <w:r w:rsidRPr="00EA678F">
        <w:rPr>
          <w:rFonts w:ascii="Source Sans Pro" w:hAnsi="Source Sans Pro" w:cs="Arial"/>
          <w:color w:val="6F7271"/>
          <w:sz w:val="20"/>
          <w:szCs w:val="20"/>
          <w:lang w:val="es-ES_tradnl"/>
        </w:rPr>
        <w:lastRenderedPageBreak/>
        <w:t>datos personales, el proveedor externo estará obligado a garantizar la protección de datos personales con los principios y deberes establecidos en la presente Ley y demás disposiciones que resulten aplicables en la materia.</w:t>
      </w:r>
    </w:p>
    <w:p w14:paraId="1B3E7846" w14:textId="77777777" w:rsidR="007D339B" w:rsidRPr="00EA678F" w:rsidRDefault="007D339B" w:rsidP="008860D8">
      <w:pPr>
        <w:jc w:val="both"/>
        <w:rPr>
          <w:rFonts w:ascii="Source Sans Pro" w:hAnsi="Source Sans Pro" w:cs="Arial"/>
          <w:color w:val="6F7271"/>
          <w:sz w:val="20"/>
          <w:szCs w:val="20"/>
          <w:lang w:val="es-ES_tradnl"/>
        </w:rPr>
      </w:pPr>
    </w:p>
    <w:p w14:paraId="4698C94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su caso, el responsable deberá delimitar el tratamiento de los datos personales por parte del proveedor externo a través de cláusulas contractuales u otros instrumentos jurídicos.</w:t>
      </w:r>
    </w:p>
    <w:p w14:paraId="6E6E9D4E" w14:textId="77777777" w:rsidR="007D339B" w:rsidRPr="00EA678F" w:rsidRDefault="007D339B" w:rsidP="008860D8">
      <w:pPr>
        <w:jc w:val="both"/>
        <w:rPr>
          <w:rFonts w:ascii="Source Sans Pro" w:hAnsi="Source Sans Pro" w:cs="Arial"/>
          <w:color w:val="6F7271"/>
          <w:sz w:val="20"/>
          <w:szCs w:val="20"/>
          <w:lang w:val="es-ES_tradnl"/>
        </w:rPr>
      </w:pPr>
    </w:p>
    <w:p w14:paraId="2495A47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58.</w:t>
      </w:r>
      <w:r w:rsidRPr="00EA678F">
        <w:rPr>
          <w:rFonts w:ascii="Source Sans Pro" w:hAnsi="Source Sans Pro" w:cs="Arial"/>
          <w:color w:val="6F7271"/>
          <w:sz w:val="20"/>
          <w:szCs w:val="20"/>
          <w:lang w:val="es-ES_tradnl"/>
        </w:rPr>
        <w:t xml:space="preserve"> El responsable podrá utilizar servicios, aplicaciones e infraestructura de cómputo en la nube, de aquellos servicios en los que el proveedor:</w:t>
      </w:r>
    </w:p>
    <w:p w14:paraId="1BD3F94C" w14:textId="77777777" w:rsidR="007D339B" w:rsidRPr="00EA678F" w:rsidRDefault="007D339B" w:rsidP="008860D8">
      <w:pPr>
        <w:jc w:val="both"/>
        <w:rPr>
          <w:rFonts w:ascii="Source Sans Pro" w:hAnsi="Source Sans Pro" w:cs="Arial"/>
          <w:color w:val="6F7271"/>
          <w:sz w:val="20"/>
          <w:szCs w:val="20"/>
          <w:lang w:val="es-ES_tradnl"/>
        </w:rPr>
      </w:pPr>
    </w:p>
    <w:p w14:paraId="2E0FA0B1"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I.</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Cumpla, al menos, con lo siguiente:</w:t>
      </w:r>
    </w:p>
    <w:p w14:paraId="2894761A" w14:textId="77777777" w:rsidR="007D339B" w:rsidRPr="00EA678F" w:rsidRDefault="007D339B" w:rsidP="008860D8">
      <w:pPr>
        <w:ind w:left="709" w:hanging="709"/>
        <w:jc w:val="both"/>
        <w:rPr>
          <w:rFonts w:ascii="Source Sans Pro" w:hAnsi="Source Sans Pro" w:cs="Arial"/>
          <w:b/>
          <w:color w:val="6F7271"/>
          <w:sz w:val="20"/>
          <w:szCs w:val="20"/>
          <w:lang w:val="es-ES_tradnl"/>
        </w:rPr>
      </w:pPr>
    </w:p>
    <w:p w14:paraId="62838814" w14:textId="77777777" w:rsidR="007D339B" w:rsidRPr="00EA678F" w:rsidRDefault="007D339B" w:rsidP="008860D8">
      <w:pPr>
        <w:ind w:left="709" w:hanging="709"/>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Aplique políticas de protección de datos personales con base en los principios y deberes aplicables que establece la presente Ley y demás normativa aplicable;</w:t>
      </w:r>
    </w:p>
    <w:p w14:paraId="6B084FCA" w14:textId="77777777" w:rsidR="007D339B" w:rsidRPr="00EA678F" w:rsidRDefault="007D339B" w:rsidP="008860D8">
      <w:pPr>
        <w:jc w:val="both"/>
        <w:rPr>
          <w:rFonts w:ascii="Source Sans Pro" w:hAnsi="Source Sans Pro" w:cs="Arial"/>
          <w:b/>
          <w:color w:val="6F7271"/>
          <w:sz w:val="20"/>
          <w:szCs w:val="20"/>
          <w:lang w:val="es-ES_tradnl"/>
        </w:rPr>
      </w:pPr>
    </w:p>
    <w:p w14:paraId="38E9E122" w14:textId="77777777" w:rsidR="007D339B" w:rsidRPr="00EA678F" w:rsidRDefault="007D339B" w:rsidP="008860D8">
      <w:pPr>
        <w:ind w:left="705" w:hanging="705"/>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b)</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Transparente y limite las subcontrataciones que involucren el tratamiento de datos   personales;</w:t>
      </w:r>
    </w:p>
    <w:p w14:paraId="7F6EACCA" w14:textId="77777777" w:rsidR="007D339B" w:rsidRPr="00EA678F" w:rsidRDefault="007D339B" w:rsidP="008860D8">
      <w:pPr>
        <w:ind w:left="709" w:hanging="709"/>
        <w:jc w:val="both"/>
        <w:rPr>
          <w:rFonts w:ascii="Source Sans Pro" w:hAnsi="Source Sans Pro" w:cs="Arial"/>
          <w:b/>
          <w:color w:val="6F7271"/>
          <w:sz w:val="20"/>
          <w:szCs w:val="20"/>
          <w:lang w:val="es-ES_tradnl"/>
        </w:rPr>
      </w:pPr>
    </w:p>
    <w:p w14:paraId="53E7C09C" w14:textId="77777777" w:rsidR="007D339B" w:rsidRPr="00EA678F" w:rsidRDefault="007D339B" w:rsidP="008860D8">
      <w:pPr>
        <w:ind w:left="709" w:hanging="709"/>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c)</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Se abstenga de incluir condiciones en la prestación del servicio que le autoricen o permitan asumir la titularidad o propiedad de la información sobre la que preste el servicio, y</w:t>
      </w:r>
    </w:p>
    <w:p w14:paraId="7CD50AFE" w14:textId="77777777" w:rsidR="007D339B" w:rsidRPr="00EA678F" w:rsidRDefault="007D339B" w:rsidP="008860D8">
      <w:pPr>
        <w:ind w:left="705" w:hanging="705"/>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d)</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Guarde confidencialidad respecto de los datos personales sobre los que se preste el servicio.</w:t>
      </w:r>
    </w:p>
    <w:p w14:paraId="1413A8D0" w14:textId="17AE38A1" w:rsidR="007D339B" w:rsidRDefault="007D339B" w:rsidP="008860D8">
      <w:pPr>
        <w:jc w:val="both"/>
        <w:rPr>
          <w:rFonts w:ascii="Source Sans Pro" w:hAnsi="Source Sans Pro" w:cs="Arial"/>
          <w:color w:val="6F7271"/>
          <w:sz w:val="20"/>
          <w:szCs w:val="20"/>
          <w:lang w:val="es-ES_tradnl"/>
        </w:rPr>
      </w:pPr>
    </w:p>
    <w:p w14:paraId="11BF46CB" w14:textId="77777777" w:rsidR="00580608" w:rsidRPr="00EA678F" w:rsidRDefault="00580608" w:rsidP="008860D8">
      <w:pPr>
        <w:jc w:val="both"/>
        <w:rPr>
          <w:rFonts w:ascii="Source Sans Pro" w:hAnsi="Source Sans Pro" w:cs="Arial"/>
          <w:color w:val="6F7271"/>
          <w:sz w:val="20"/>
          <w:szCs w:val="20"/>
          <w:lang w:val="es-ES_tradnl"/>
        </w:rPr>
      </w:pPr>
    </w:p>
    <w:p w14:paraId="513FF4D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II.</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Cuente con mecanismos, al menos, para:</w:t>
      </w:r>
    </w:p>
    <w:p w14:paraId="1DA02483" w14:textId="77777777" w:rsidR="007D339B" w:rsidRPr="00EA678F" w:rsidRDefault="007D339B" w:rsidP="008860D8">
      <w:pPr>
        <w:jc w:val="both"/>
        <w:rPr>
          <w:rFonts w:ascii="Source Sans Pro" w:hAnsi="Source Sans Pro" w:cs="Arial"/>
          <w:b/>
          <w:color w:val="6F7271"/>
          <w:sz w:val="20"/>
          <w:szCs w:val="20"/>
          <w:lang w:val="es-ES_tradnl"/>
        </w:rPr>
      </w:pPr>
    </w:p>
    <w:p w14:paraId="23A5719C" w14:textId="77777777" w:rsidR="007D339B" w:rsidRPr="00EA678F" w:rsidRDefault="007D339B" w:rsidP="008860D8">
      <w:pPr>
        <w:ind w:left="705" w:hanging="705"/>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Dar a conocer cambios en sus políticas de protección de datos personales, privacidad o      condiciones del servicio que presta;</w:t>
      </w:r>
    </w:p>
    <w:p w14:paraId="1D04341B" w14:textId="77777777" w:rsidR="007D339B" w:rsidRPr="00EA678F" w:rsidRDefault="007D339B" w:rsidP="008860D8">
      <w:pPr>
        <w:jc w:val="both"/>
        <w:rPr>
          <w:rFonts w:ascii="Source Sans Pro" w:hAnsi="Source Sans Pro" w:cs="Arial"/>
          <w:b/>
          <w:color w:val="6F7271"/>
          <w:sz w:val="20"/>
          <w:szCs w:val="20"/>
          <w:lang w:val="es-ES_tradnl"/>
        </w:rPr>
      </w:pPr>
    </w:p>
    <w:p w14:paraId="454FBFC2" w14:textId="77777777" w:rsidR="007D339B" w:rsidRPr="00EA678F" w:rsidRDefault="007D339B" w:rsidP="008860D8">
      <w:pPr>
        <w:ind w:left="705" w:hanging="705"/>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b)</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Permita al responsable limitar el tipo de tratamiento de los datos personales sobre los que se presta el servicio;</w:t>
      </w:r>
    </w:p>
    <w:p w14:paraId="1F7C480D" w14:textId="77777777" w:rsidR="007D339B" w:rsidRPr="00EA678F" w:rsidRDefault="007D339B" w:rsidP="008860D8">
      <w:pPr>
        <w:jc w:val="both"/>
        <w:rPr>
          <w:rFonts w:ascii="Source Sans Pro" w:hAnsi="Source Sans Pro" w:cs="Arial"/>
          <w:b/>
          <w:color w:val="6F7271"/>
          <w:sz w:val="20"/>
          <w:szCs w:val="20"/>
          <w:lang w:val="es-ES_tradnl"/>
        </w:rPr>
      </w:pPr>
    </w:p>
    <w:p w14:paraId="7DE4D4A4" w14:textId="77777777" w:rsidR="007D339B" w:rsidRPr="00EA678F" w:rsidRDefault="007D339B" w:rsidP="008860D8">
      <w:pPr>
        <w:ind w:left="705" w:hanging="705"/>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c)</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Establezca y mantenga medidas de seguridad adecuadas y verificables para la protección de los datos personales sobre los que se preste el servicio;</w:t>
      </w:r>
    </w:p>
    <w:p w14:paraId="4EBE8114" w14:textId="77777777" w:rsidR="007D339B" w:rsidRPr="00EA678F" w:rsidRDefault="007D339B" w:rsidP="008860D8">
      <w:pPr>
        <w:jc w:val="both"/>
        <w:rPr>
          <w:rFonts w:ascii="Source Sans Pro" w:hAnsi="Source Sans Pro" w:cs="Arial"/>
          <w:b/>
          <w:color w:val="6F7271"/>
          <w:sz w:val="20"/>
          <w:szCs w:val="20"/>
          <w:lang w:val="es-ES_tradnl"/>
        </w:rPr>
      </w:pPr>
    </w:p>
    <w:p w14:paraId="7D6AAC83" w14:textId="77777777" w:rsidR="007D339B" w:rsidRPr="00EA678F" w:rsidRDefault="007D339B" w:rsidP="008860D8">
      <w:pPr>
        <w:ind w:left="705" w:hanging="705"/>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d)</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Garantice la supresión de los datos personales una vez que haya concluido el servicio prestado al responsable, e</w:t>
      </w:r>
    </w:p>
    <w:p w14:paraId="00690C0A" w14:textId="77777777" w:rsidR="007D339B" w:rsidRPr="00EA678F" w:rsidRDefault="007D339B" w:rsidP="008860D8">
      <w:pPr>
        <w:jc w:val="both"/>
        <w:rPr>
          <w:rFonts w:ascii="Source Sans Pro" w:hAnsi="Source Sans Pro" w:cs="Arial"/>
          <w:b/>
          <w:color w:val="6F7271"/>
          <w:sz w:val="20"/>
          <w:szCs w:val="20"/>
          <w:lang w:val="es-ES_tradnl"/>
        </w:rPr>
      </w:pPr>
    </w:p>
    <w:p w14:paraId="58FF8538" w14:textId="77777777" w:rsidR="007D339B" w:rsidRPr="00EA678F" w:rsidRDefault="007D339B" w:rsidP="008860D8">
      <w:pPr>
        <w:ind w:left="705" w:hanging="705"/>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e)</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Impida el acceso a los datos personales a personas ajenas, o bien, en caso de que sea a solicitud fundada y motivada de autoridad competente, informar de ese hecho al responsable.</w:t>
      </w:r>
    </w:p>
    <w:p w14:paraId="5DA687EA" w14:textId="77777777" w:rsidR="007D339B" w:rsidRPr="00EA678F" w:rsidRDefault="007D339B" w:rsidP="008860D8">
      <w:pPr>
        <w:jc w:val="both"/>
        <w:rPr>
          <w:rFonts w:ascii="Source Sans Pro" w:hAnsi="Source Sans Pro" w:cs="Arial"/>
          <w:color w:val="6F7271"/>
          <w:sz w:val="20"/>
          <w:szCs w:val="20"/>
          <w:lang w:val="es-ES_tradnl"/>
        </w:rPr>
      </w:pPr>
    </w:p>
    <w:p w14:paraId="58B90AAD" w14:textId="3F2481AA"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En cualquier caso, el responsable no podrá adherirse a servicios que no garanticen la debida protección de los datos personales, conforme a la presente Ley y demás disposiciones que resulten </w:t>
      </w:r>
      <w:r w:rsidR="00580608" w:rsidRPr="00EA678F">
        <w:rPr>
          <w:rFonts w:ascii="Source Sans Pro" w:hAnsi="Source Sans Pro" w:cs="Arial"/>
          <w:color w:val="6F7271"/>
          <w:sz w:val="20"/>
          <w:szCs w:val="20"/>
          <w:lang w:val="es-ES_tradnl"/>
        </w:rPr>
        <w:t>aplicables en</w:t>
      </w:r>
      <w:r w:rsidRPr="00EA678F">
        <w:rPr>
          <w:rFonts w:ascii="Source Sans Pro" w:hAnsi="Source Sans Pro" w:cs="Arial"/>
          <w:color w:val="6F7271"/>
          <w:sz w:val="20"/>
          <w:szCs w:val="20"/>
          <w:lang w:val="es-ES_tradnl"/>
        </w:rPr>
        <w:t xml:space="preserve"> la materia.</w:t>
      </w:r>
    </w:p>
    <w:p w14:paraId="4DDB738D" w14:textId="2CAE554C" w:rsidR="008860D8" w:rsidRDefault="008860D8" w:rsidP="005857BD">
      <w:pPr>
        <w:rPr>
          <w:rFonts w:ascii="Source Sans Pro" w:hAnsi="Source Sans Pro" w:cs="Arial"/>
          <w:b/>
          <w:color w:val="6F7271"/>
          <w:sz w:val="20"/>
          <w:szCs w:val="20"/>
          <w:lang w:val="es-ES_tradnl"/>
        </w:rPr>
      </w:pPr>
    </w:p>
    <w:p w14:paraId="287B1D61" w14:textId="12787DD1" w:rsidR="0067545F" w:rsidRDefault="0067545F" w:rsidP="005857BD">
      <w:pPr>
        <w:rPr>
          <w:rFonts w:ascii="Source Sans Pro" w:hAnsi="Source Sans Pro" w:cs="Arial"/>
          <w:b/>
          <w:color w:val="6F7271"/>
          <w:sz w:val="20"/>
          <w:szCs w:val="20"/>
          <w:lang w:val="es-ES_tradnl"/>
        </w:rPr>
      </w:pPr>
    </w:p>
    <w:p w14:paraId="337F736C" w14:textId="77777777" w:rsidR="0067545F" w:rsidRPr="00EA678F" w:rsidRDefault="0067545F" w:rsidP="005857BD">
      <w:pPr>
        <w:rPr>
          <w:rFonts w:ascii="Source Sans Pro" w:hAnsi="Source Sans Pro" w:cs="Arial"/>
          <w:b/>
          <w:color w:val="6F7271"/>
          <w:sz w:val="20"/>
          <w:szCs w:val="20"/>
          <w:lang w:val="es-ES_tradnl"/>
        </w:rPr>
      </w:pPr>
    </w:p>
    <w:p w14:paraId="76ECC6DB"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TÍTULO QUINTO</w:t>
      </w:r>
    </w:p>
    <w:p w14:paraId="7495A934"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COMUNICACIONES DE DATOS PERSONALES</w:t>
      </w:r>
    </w:p>
    <w:p w14:paraId="2C893497" w14:textId="53A53A00" w:rsidR="00984F83" w:rsidRDefault="00984F83" w:rsidP="005857BD">
      <w:pPr>
        <w:rPr>
          <w:rFonts w:ascii="Source Sans Pro" w:hAnsi="Source Sans Pro" w:cs="Arial"/>
          <w:b/>
          <w:color w:val="6F7271"/>
          <w:sz w:val="20"/>
          <w:szCs w:val="20"/>
          <w:lang w:val="es-ES_tradnl"/>
        </w:rPr>
      </w:pPr>
    </w:p>
    <w:p w14:paraId="0EDE1EC3" w14:textId="3B7BCE6D" w:rsidR="0067545F" w:rsidRDefault="0067545F" w:rsidP="005857BD">
      <w:pPr>
        <w:rPr>
          <w:rFonts w:ascii="Source Sans Pro" w:hAnsi="Source Sans Pro" w:cs="Arial"/>
          <w:b/>
          <w:color w:val="6F7271"/>
          <w:sz w:val="20"/>
          <w:szCs w:val="20"/>
          <w:lang w:val="es-ES_tradnl"/>
        </w:rPr>
      </w:pPr>
    </w:p>
    <w:p w14:paraId="3C408699" w14:textId="77777777" w:rsidR="0067545F" w:rsidRPr="00EA678F" w:rsidRDefault="0067545F" w:rsidP="005857BD">
      <w:pPr>
        <w:rPr>
          <w:rFonts w:ascii="Source Sans Pro" w:hAnsi="Source Sans Pro" w:cs="Arial"/>
          <w:b/>
          <w:color w:val="6F7271"/>
          <w:sz w:val="20"/>
          <w:szCs w:val="20"/>
          <w:lang w:val="es-ES_tradnl"/>
        </w:rPr>
      </w:pPr>
    </w:p>
    <w:p w14:paraId="26B352B5"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lastRenderedPageBreak/>
        <w:t>Capítulo Único</w:t>
      </w:r>
    </w:p>
    <w:p w14:paraId="4878B907"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 las Transferencias y Remisiones de</w:t>
      </w:r>
    </w:p>
    <w:p w14:paraId="5A5F2220"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Datos Personales</w:t>
      </w:r>
    </w:p>
    <w:p w14:paraId="0EAD04A3" w14:textId="77777777" w:rsidR="007D339B" w:rsidRPr="00EA678F" w:rsidRDefault="007D339B" w:rsidP="008860D8">
      <w:pPr>
        <w:jc w:val="center"/>
        <w:rPr>
          <w:rFonts w:ascii="Source Sans Pro" w:hAnsi="Source Sans Pro" w:cs="Arial"/>
          <w:b/>
          <w:color w:val="6F7271"/>
          <w:sz w:val="20"/>
          <w:szCs w:val="20"/>
          <w:lang w:val="es-ES_tradnl"/>
        </w:rPr>
      </w:pPr>
    </w:p>
    <w:p w14:paraId="1E97A0F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59.</w:t>
      </w:r>
      <w:r w:rsidRPr="00EA678F">
        <w:rPr>
          <w:rFonts w:ascii="Source Sans Pro" w:hAnsi="Source Sans Pro" w:cs="Arial"/>
          <w:color w:val="6F7271"/>
          <w:sz w:val="20"/>
          <w:szCs w:val="20"/>
          <w:lang w:val="es-ES_tradnl"/>
        </w:rPr>
        <w:t xml:space="preserve"> Toda transferencia de datos personales, sea ésta nacional o internacional, se encuentra sujeta al consentimiento de su titular, salvo las excepciones previstas en esta Ley.</w:t>
      </w:r>
    </w:p>
    <w:p w14:paraId="3A0786C4" w14:textId="77777777" w:rsidR="007D339B" w:rsidRPr="00EA678F" w:rsidRDefault="007D339B" w:rsidP="008860D8">
      <w:pPr>
        <w:jc w:val="both"/>
        <w:rPr>
          <w:rFonts w:ascii="Source Sans Pro" w:hAnsi="Source Sans Pro" w:cs="Arial"/>
          <w:color w:val="6F7271"/>
          <w:sz w:val="20"/>
          <w:szCs w:val="20"/>
          <w:lang w:val="es-ES_tradnl"/>
        </w:rPr>
      </w:pPr>
    </w:p>
    <w:p w14:paraId="4DC9CEE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60.</w:t>
      </w:r>
      <w:r w:rsidRPr="00EA678F">
        <w:rPr>
          <w:rFonts w:ascii="Source Sans Pro" w:hAnsi="Source Sans Pro" w:cs="Arial"/>
          <w:color w:val="6F7271"/>
          <w:sz w:val="20"/>
          <w:szCs w:val="20"/>
          <w:lang w:val="es-ES_tradnl"/>
        </w:rPr>
        <w:t xml:space="preserve"> Toda transferencia deberá formalizarse mediante la suscripción de cláusulas contractuales, convenios de colaboración o cualquier otro instrumento jurídico, de conformidad con la normatividad que le resulte aplicable al responsable, que permita demostrar el alcance del tratamiento de los datos personales, así como las obligaciones y responsabilidades asumidas por las partes.</w:t>
      </w:r>
    </w:p>
    <w:p w14:paraId="5213CC4F" w14:textId="77777777" w:rsidR="007D339B" w:rsidRPr="00EA678F" w:rsidRDefault="007D339B" w:rsidP="008860D8">
      <w:pPr>
        <w:jc w:val="both"/>
        <w:rPr>
          <w:rFonts w:ascii="Source Sans Pro" w:hAnsi="Source Sans Pro" w:cs="Arial"/>
          <w:color w:val="6F7271"/>
          <w:sz w:val="20"/>
          <w:szCs w:val="20"/>
          <w:lang w:val="es-ES_tradnl"/>
        </w:rPr>
      </w:pPr>
    </w:p>
    <w:p w14:paraId="5C91E2B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Lo dispuesto en el párrafo anterior, no será aplicable en los siguientes casos:</w:t>
      </w:r>
    </w:p>
    <w:p w14:paraId="63B37586" w14:textId="77777777" w:rsidR="007D339B" w:rsidRPr="00EA678F" w:rsidRDefault="007D339B" w:rsidP="008860D8">
      <w:pPr>
        <w:jc w:val="both"/>
        <w:rPr>
          <w:rFonts w:ascii="Source Sans Pro" w:hAnsi="Source Sans Pro" w:cs="Arial"/>
          <w:color w:val="6F7271"/>
          <w:sz w:val="20"/>
          <w:szCs w:val="20"/>
          <w:lang w:val="es-ES_tradnl"/>
        </w:rPr>
      </w:pPr>
    </w:p>
    <w:p w14:paraId="76B076DC" w14:textId="77777777" w:rsidR="007D339B" w:rsidRPr="00EA678F" w:rsidRDefault="007D339B" w:rsidP="008860D8">
      <w:pPr>
        <w:numPr>
          <w:ilvl w:val="1"/>
          <w:numId w:val="22"/>
        </w:numPr>
        <w:ind w:left="142" w:firstLine="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la transferencia sea nacional y se realice entre responsables en virtud del cumplimiento de una disposición legal o en el ejercicio de atribuciones expresamente conferidas a éstos, atendiendo las finalidades establecidas; o</w:t>
      </w:r>
    </w:p>
    <w:p w14:paraId="6ACCC650" w14:textId="77777777" w:rsidR="007D339B" w:rsidRPr="00EA678F" w:rsidRDefault="007D339B" w:rsidP="008860D8">
      <w:pPr>
        <w:ind w:left="284"/>
        <w:jc w:val="both"/>
        <w:rPr>
          <w:rFonts w:ascii="Source Sans Pro" w:hAnsi="Source Sans Pro" w:cs="Arial"/>
          <w:color w:val="6F7271"/>
          <w:sz w:val="20"/>
          <w:szCs w:val="20"/>
          <w:lang w:val="es-ES_tradnl"/>
        </w:rPr>
      </w:pPr>
    </w:p>
    <w:p w14:paraId="4CE0D696" w14:textId="77777777" w:rsidR="007D339B" w:rsidRPr="00EA678F" w:rsidRDefault="007D339B" w:rsidP="008860D8">
      <w:pPr>
        <w:numPr>
          <w:ilvl w:val="1"/>
          <w:numId w:val="22"/>
        </w:numPr>
        <w:ind w:left="142" w:firstLine="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la transferencia sea internacional y se encuentre prevista en una ley o tratado suscrito y ratificado por México, o bien, se realice a petición de una autoridad extranjera u organismo internacional competente en su carácter de receptor, siempre y cuando las facultades entre el responsable transferente y receptor sean homólogas, o bien, las finalidades que motivan la transferencia sean análogas o compatibles respecto de aquéllas que dieron origen al tratamiento del responsable transferente.</w:t>
      </w:r>
    </w:p>
    <w:p w14:paraId="68950524" w14:textId="768F3816" w:rsidR="007D339B" w:rsidRDefault="007D339B" w:rsidP="008860D8">
      <w:pPr>
        <w:jc w:val="both"/>
        <w:rPr>
          <w:rFonts w:ascii="Source Sans Pro" w:hAnsi="Source Sans Pro" w:cs="Arial"/>
          <w:color w:val="6F7271"/>
          <w:sz w:val="20"/>
          <w:szCs w:val="20"/>
          <w:lang w:val="es-ES_tradnl"/>
        </w:rPr>
      </w:pPr>
    </w:p>
    <w:p w14:paraId="6F67A252" w14:textId="77777777" w:rsidR="00580608" w:rsidRPr="00EA678F" w:rsidRDefault="00580608" w:rsidP="008860D8">
      <w:pPr>
        <w:jc w:val="both"/>
        <w:rPr>
          <w:rFonts w:ascii="Source Sans Pro" w:hAnsi="Source Sans Pro" w:cs="Arial"/>
          <w:color w:val="6F7271"/>
          <w:sz w:val="20"/>
          <w:szCs w:val="20"/>
          <w:lang w:val="es-ES_tradnl"/>
        </w:rPr>
      </w:pPr>
    </w:p>
    <w:p w14:paraId="37F32F50"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61.</w:t>
      </w:r>
      <w:r w:rsidRPr="00EA678F">
        <w:rPr>
          <w:rFonts w:ascii="Source Sans Pro" w:hAnsi="Source Sans Pro" w:cs="Arial"/>
          <w:color w:val="6F7271"/>
          <w:sz w:val="20"/>
          <w:szCs w:val="20"/>
          <w:lang w:val="es-ES_tradnl"/>
        </w:rPr>
        <w:t xml:space="preserve"> Cuando la transferencia sea nacional, el receptor de los datos personales deberá tratar los datos personales, comprometiéndose a garantizar su confidencialidad y únicamente los utilizará para los fines que fueron transferidos atendiendo a lo convenido en el aviso de privacidad que le será comunicado por el responsable transferente.</w:t>
      </w:r>
    </w:p>
    <w:p w14:paraId="076AE5DC" w14:textId="77777777" w:rsidR="007D339B" w:rsidRPr="00EA678F" w:rsidRDefault="007D339B" w:rsidP="008860D8">
      <w:pPr>
        <w:jc w:val="both"/>
        <w:rPr>
          <w:rFonts w:ascii="Source Sans Pro" w:hAnsi="Source Sans Pro" w:cs="Arial"/>
          <w:color w:val="6F7271"/>
          <w:sz w:val="20"/>
          <w:szCs w:val="20"/>
          <w:lang w:val="es-ES_tradnl"/>
        </w:rPr>
      </w:pPr>
    </w:p>
    <w:p w14:paraId="2B00DB9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62.</w:t>
      </w:r>
      <w:r w:rsidRPr="00EA678F">
        <w:rPr>
          <w:rFonts w:ascii="Source Sans Pro" w:hAnsi="Source Sans Pro" w:cs="Arial"/>
          <w:color w:val="6F7271"/>
          <w:sz w:val="20"/>
          <w:szCs w:val="20"/>
          <w:lang w:val="es-ES_tradnl"/>
        </w:rPr>
        <w:t xml:space="preserve"> El responsable sólo podrá transferir o hacer remisión de datos personales fuera del territorio nacional cuando el tercero receptor o el encargado se obliguen a proteger los datos personales conforme a los principios y deberes que establece la presente Ley y las disposiciones que resulten aplicables en la materia.</w:t>
      </w:r>
    </w:p>
    <w:p w14:paraId="5AF46826" w14:textId="77777777" w:rsidR="007D339B" w:rsidRPr="00EA678F" w:rsidRDefault="007D339B" w:rsidP="008860D8">
      <w:pPr>
        <w:jc w:val="both"/>
        <w:rPr>
          <w:rFonts w:ascii="Source Sans Pro" w:hAnsi="Source Sans Pro" w:cs="Arial"/>
          <w:color w:val="6F7271"/>
          <w:sz w:val="20"/>
          <w:szCs w:val="20"/>
          <w:lang w:val="es-ES_tradnl"/>
        </w:rPr>
      </w:pPr>
    </w:p>
    <w:p w14:paraId="6D4C5A29"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63.</w:t>
      </w:r>
      <w:r w:rsidRPr="00EA678F">
        <w:rPr>
          <w:rFonts w:ascii="Source Sans Pro" w:hAnsi="Source Sans Pro" w:cs="Arial"/>
          <w:color w:val="6F7271"/>
          <w:sz w:val="20"/>
          <w:szCs w:val="20"/>
          <w:lang w:val="es-ES_tradnl"/>
        </w:rPr>
        <w:t xml:space="preserve"> En toda transferencia de datos personales, el responsable deberá comunicar al receptor de los datos personales las finalidades conforme a las cuales se tratan los datos personales frente al titular.</w:t>
      </w:r>
    </w:p>
    <w:p w14:paraId="252BC75D" w14:textId="77777777" w:rsidR="007D339B" w:rsidRPr="00EA678F" w:rsidRDefault="007D339B" w:rsidP="008860D8">
      <w:pPr>
        <w:jc w:val="both"/>
        <w:rPr>
          <w:rFonts w:ascii="Source Sans Pro" w:hAnsi="Source Sans Pro" w:cs="Arial"/>
          <w:color w:val="6F7271"/>
          <w:sz w:val="20"/>
          <w:szCs w:val="20"/>
          <w:lang w:val="es-ES_tradnl"/>
        </w:rPr>
      </w:pPr>
    </w:p>
    <w:p w14:paraId="1B8C06FD"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64.</w:t>
      </w:r>
      <w:r w:rsidRPr="00EA678F">
        <w:rPr>
          <w:rFonts w:ascii="Source Sans Pro" w:hAnsi="Source Sans Pro" w:cs="Arial"/>
          <w:color w:val="6F7271"/>
          <w:sz w:val="20"/>
          <w:szCs w:val="20"/>
          <w:lang w:val="es-ES_tradnl"/>
        </w:rPr>
        <w:t xml:space="preserve"> El responsable podrá realizar transferencias de datos personales sin necesidad de requerir el consentimiento del titular, en los siguientes supuestos:</w:t>
      </w:r>
    </w:p>
    <w:p w14:paraId="65F4E755" w14:textId="77777777" w:rsidR="007D339B" w:rsidRPr="00EA678F" w:rsidRDefault="007D339B" w:rsidP="008860D8">
      <w:pPr>
        <w:jc w:val="both"/>
        <w:rPr>
          <w:rFonts w:ascii="Source Sans Pro" w:hAnsi="Source Sans Pro" w:cs="Arial"/>
          <w:color w:val="6F7271"/>
          <w:sz w:val="20"/>
          <w:szCs w:val="20"/>
          <w:lang w:val="es-ES_tradnl"/>
        </w:rPr>
      </w:pPr>
    </w:p>
    <w:p w14:paraId="7F5B9665" w14:textId="77777777" w:rsidR="007D339B" w:rsidRPr="00EA678F" w:rsidRDefault="007D339B" w:rsidP="008860D8">
      <w:pPr>
        <w:numPr>
          <w:ilvl w:val="0"/>
          <w:numId w:val="23"/>
        </w:numPr>
        <w:ind w:left="567"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la transferencia esté prevista en esta Ley u otras leyes, convenios o Tratados Internacionales suscritos y ratificados por México;</w:t>
      </w:r>
    </w:p>
    <w:p w14:paraId="77A59DD2" w14:textId="77777777" w:rsidR="007D339B" w:rsidRPr="00EA678F" w:rsidRDefault="007D339B" w:rsidP="008860D8">
      <w:pPr>
        <w:ind w:left="567"/>
        <w:jc w:val="both"/>
        <w:rPr>
          <w:rFonts w:ascii="Source Sans Pro" w:hAnsi="Source Sans Pro" w:cs="Arial"/>
          <w:color w:val="6F7271"/>
          <w:sz w:val="20"/>
          <w:szCs w:val="20"/>
          <w:lang w:val="es-ES_tradnl"/>
        </w:rPr>
      </w:pPr>
    </w:p>
    <w:p w14:paraId="27A46851" w14:textId="77777777" w:rsidR="007D339B" w:rsidRPr="00EA678F" w:rsidRDefault="007D339B" w:rsidP="008860D8">
      <w:pPr>
        <w:numPr>
          <w:ilvl w:val="0"/>
          <w:numId w:val="23"/>
        </w:numPr>
        <w:ind w:left="567"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la transferencia se realice entre responsables, siempre y cuando los datos personales se utilicen para el ejercicio de facultades propias, compatibles o análogas con la finalidad que motivó el tratamiento de los datos personales;</w:t>
      </w:r>
    </w:p>
    <w:p w14:paraId="6942BBF9" w14:textId="77777777" w:rsidR="007D339B" w:rsidRPr="00EA678F" w:rsidRDefault="007D339B" w:rsidP="008860D8">
      <w:pPr>
        <w:ind w:left="567"/>
        <w:jc w:val="both"/>
        <w:rPr>
          <w:rFonts w:ascii="Source Sans Pro" w:hAnsi="Source Sans Pro" w:cs="Arial"/>
          <w:color w:val="6F7271"/>
          <w:sz w:val="20"/>
          <w:szCs w:val="20"/>
          <w:lang w:val="es-ES_tradnl"/>
        </w:rPr>
      </w:pPr>
    </w:p>
    <w:p w14:paraId="40322369" w14:textId="77777777" w:rsidR="007D339B" w:rsidRPr="00EA678F" w:rsidRDefault="007D339B" w:rsidP="008860D8">
      <w:pPr>
        <w:numPr>
          <w:ilvl w:val="0"/>
          <w:numId w:val="23"/>
        </w:numPr>
        <w:ind w:left="567"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la transferencia sea legalmente exigida para la investigación y persecución de los delitos, así como la procuración o administración de justicia;</w:t>
      </w:r>
    </w:p>
    <w:p w14:paraId="5E8558D2" w14:textId="77777777" w:rsidR="007D339B" w:rsidRPr="00EA678F" w:rsidRDefault="007D339B" w:rsidP="008860D8">
      <w:pPr>
        <w:ind w:left="567"/>
        <w:jc w:val="both"/>
        <w:rPr>
          <w:rFonts w:ascii="Source Sans Pro" w:hAnsi="Source Sans Pro" w:cs="Arial"/>
          <w:color w:val="6F7271"/>
          <w:sz w:val="20"/>
          <w:szCs w:val="20"/>
          <w:lang w:val="es-ES_tradnl"/>
        </w:rPr>
      </w:pPr>
    </w:p>
    <w:p w14:paraId="3CAD5CC9" w14:textId="77777777" w:rsidR="007D339B" w:rsidRPr="00EA678F" w:rsidRDefault="007D339B" w:rsidP="008860D8">
      <w:pPr>
        <w:numPr>
          <w:ilvl w:val="0"/>
          <w:numId w:val="23"/>
        </w:numPr>
        <w:ind w:left="567"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la transferencia sea precisa para el reconocimiento, ejercicio o defensa de un derecho ante autoridad competente, siempre y cuando medie el requerimiento de esta última;</w:t>
      </w:r>
    </w:p>
    <w:p w14:paraId="61CD6575" w14:textId="77777777" w:rsidR="007D339B" w:rsidRPr="00EA678F" w:rsidRDefault="007D339B" w:rsidP="008860D8">
      <w:pPr>
        <w:ind w:left="567"/>
        <w:jc w:val="both"/>
        <w:rPr>
          <w:rFonts w:ascii="Source Sans Pro" w:hAnsi="Source Sans Pro" w:cs="Arial"/>
          <w:color w:val="6F7271"/>
          <w:sz w:val="20"/>
          <w:szCs w:val="20"/>
          <w:lang w:val="es-ES_tradnl"/>
        </w:rPr>
      </w:pPr>
    </w:p>
    <w:p w14:paraId="1FBA1C90" w14:textId="77777777" w:rsidR="007D339B" w:rsidRPr="00EA678F" w:rsidRDefault="007D339B" w:rsidP="008860D8">
      <w:pPr>
        <w:numPr>
          <w:ilvl w:val="0"/>
          <w:numId w:val="23"/>
        </w:numPr>
        <w:ind w:left="567"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la transferencia sea necesaria para la prevención o el diagnóstico médico, la prestación de asistencia sanitaria, tratamiento médico o la gestión de servicios sanitarios, siempre y cuando dichos fines sean acreditados;</w:t>
      </w:r>
    </w:p>
    <w:p w14:paraId="41E678BC" w14:textId="77777777" w:rsidR="007D339B" w:rsidRPr="00EA678F" w:rsidRDefault="007D339B" w:rsidP="008860D8">
      <w:pPr>
        <w:ind w:left="567"/>
        <w:jc w:val="both"/>
        <w:rPr>
          <w:rFonts w:ascii="Source Sans Pro" w:hAnsi="Source Sans Pro" w:cs="Arial"/>
          <w:color w:val="6F7271"/>
          <w:sz w:val="20"/>
          <w:szCs w:val="20"/>
          <w:lang w:val="es-ES_tradnl"/>
        </w:rPr>
      </w:pPr>
    </w:p>
    <w:p w14:paraId="41B29585" w14:textId="77777777" w:rsidR="007D339B" w:rsidRPr="00EA678F" w:rsidRDefault="007D339B" w:rsidP="008860D8">
      <w:pPr>
        <w:numPr>
          <w:ilvl w:val="0"/>
          <w:numId w:val="23"/>
        </w:numPr>
        <w:ind w:left="567"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la transferencia sea precisa para el mantenimiento o cumplimiento de una relación jurídica entre el responsable y el titular;</w:t>
      </w:r>
    </w:p>
    <w:p w14:paraId="7B1EE542" w14:textId="77777777" w:rsidR="007D339B" w:rsidRPr="00EA678F" w:rsidRDefault="007D339B" w:rsidP="008860D8">
      <w:pPr>
        <w:ind w:left="567"/>
        <w:jc w:val="both"/>
        <w:rPr>
          <w:rFonts w:ascii="Source Sans Pro" w:hAnsi="Source Sans Pro" w:cs="Arial"/>
          <w:color w:val="6F7271"/>
          <w:sz w:val="20"/>
          <w:szCs w:val="20"/>
          <w:lang w:val="es-ES_tradnl"/>
        </w:rPr>
      </w:pPr>
    </w:p>
    <w:p w14:paraId="6B4DFBED" w14:textId="77777777" w:rsidR="007D339B" w:rsidRPr="00EA678F" w:rsidRDefault="007D339B" w:rsidP="008860D8">
      <w:pPr>
        <w:numPr>
          <w:ilvl w:val="0"/>
          <w:numId w:val="23"/>
        </w:numPr>
        <w:ind w:left="567"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la transferencia sea necesaria por virtud de un contrato celebrado o por celebrar en interés del titular, por el responsable y un tercero; y</w:t>
      </w:r>
    </w:p>
    <w:p w14:paraId="29C6A31E" w14:textId="77777777" w:rsidR="007D339B" w:rsidRPr="00EA678F" w:rsidRDefault="007D339B" w:rsidP="008860D8">
      <w:pPr>
        <w:ind w:left="567"/>
        <w:jc w:val="both"/>
        <w:rPr>
          <w:rFonts w:ascii="Source Sans Pro" w:hAnsi="Source Sans Pro" w:cs="Arial"/>
          <w:color w:val="6F7271"/>
          <w:sz w:val="20"/>
          <w:szCs w:val="20"/>
          <w:lang w:val="es-ES_tradnl"/>
        </w:rPr>
      </w:pPr>
    </w:p>
    <w:p w14:paraId="446C7EA7" w14:textId="77777777" w:rsidR="007D339B" w:rsidRPr="00EA678F" w:rsidRDefault="007D339B" w:rsidP="008860D8">
      <w:pPr>
        <w:numPr>
          <w:ilvl w:val="0"/>
          <w:numId w:val="23"/>
        </w:numPr>
        <w:ind w:left="567"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se trate de los casos en los que el responsable no esté obligado a recabar el consentimiento del titular para el tratamiento y transmisión de sus datos personales, conforme a lo dispuesto en el artículo 16 de la presente Ley.</w:t>
      </w:r>
    </w:p>
    <w:p w14:paraId="27350415" w14:textId="11753FA9" w:rsidR="00580608" w:rsidRPr="00EA678F" w:rsidRDefault="00580608" w:rsidP="002D5221">
      <w:pPr>
        <w:rPr>
          <w:rFonts w:ascii="Source Sans Pro" w:hAnsi="Source Sans Pro" w:cs="Arial"/>
          <w:b/>
          <w:color w:val="6F7271"/>
          <w:sz w:val="20"/>
          <w:szCs w:val="20"/>
          <w:lang w:val="es-ES_tradnl"/>
        </w:rPr>
      </w:pPr>
    </w:p>
    <w:p w14:paraId="6167440F"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TÍTULO SEXTO</w:t>
      </w:r>
    </w:p>
    <w:p w14:paraId="51AAE2DE"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ACCIONES PREVENTIVAS EN MATERIA DE</w:t>
      </w:r>
    </w:p>
    <w:p w14:paraId="23CE3C50"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PROTECCIÓN DE DATOS PERSONALES</w:t>
      </w:r>
    </w:p>
    <w:p w14:paraId="39EC7E7D" w14:textId="77777777" w:rsidR="007D339B" w:rsidRPr="00EA678F" w:rsidRDefault="007D339B" w:rsidP="008860D8">
      <w:pPr>
        <w:jc w:val="center"/>
        <w:rPr>
          <w:rFonts w:ascii="Source Sans Pro" w:hAnsi="Source Sans Pro" w:cs="Arial"/>
          <w:b/>
          <w:color w:val="6F7271"/>
          <w:sz w:val="20"/>
          <w:szCs w:val="20"/>
          <w:lang w:val="es-ES_tradnl"/>
        </w:rPr>
      </w:pPr>
    </w:p>
    <w:p w14:paraId="40BD4871"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w:t>
      </w:r>
    </w:p>
    <w:p w14:paraId="3890F862"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 las Mejores Prácticas</w:t>
      </w:r>
    </w:p>
    <w:p w14:paraId="2C959F92" w14:textId="77777777" w:rsidR="007D339B" w:rsidRPr="00EA678F" w:rsidRDefault="007D339B" w:rsidP="008860D8">
      <w:pPr>
        <w:jc w:val="center"/>
        <w:rPr>
          <w:rFonts w:ascii="Source Sans Pro" w:hAnsi="Source Sans Pro" w:cs="Arial"/>
          <w:b/>
          <w:color w:val="6F7271"/>
          <w:sz w:val="20"/>
          <w:szCs w:val="20"/>
          <w:lang w:val="es-ES_tradnl"/>
        </w:rPr>
      </w:pPr>
    </w:p>
    <w:p w14:paraId="031760F6"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65.</w:t>
      </w:r>
      <w:r w:rsidRPr="00EA678F">
        <w:rPr>
          <w:rFonts w:ascii="Source Sans Pro" w:hAnsi="Source Sans Pro" w:cs="Arial"/>
          <w:color w:val="6F7271"/>
          <w:sz w:val="20"/>
          <w:szCs w:val="20"/>
          <w:lang w:val="es-ES_tradnl"/>
        </w:rPr>
        <w:t xml:space="preserve"> Para el cumplimiento de las obligaciones previstas en la presente Ley, el responsable podrá desarrollar o adoptar, en lo individual o en acuerdo con otros responsables, encargados u organizaciones, esquemas de mejores prácticas que tengan por objeto:</w:t>
      </w:r>
    </w:p>
    <w:p w14:paraId="32EF6455" w14:textId="77777777" w:rsidR="007D339B" w:rsidRPr="00EA678F" w:rsidRDefault="007D339B" w:rsidP="008860D8">
      <w:pPr>
        <w:jc w:val="both"/>
        <w:rPr>
          <w:rFonts w:ascii="Source Sans Pro" w:hAnsi="Source Sans Pro" w:cs="Arial"/>
          <w:color w:val="6F7271"/>
          <w:sz w:val="20"/>
          <w:szCs w:val="20"/>
          <w:lang w:val="es-ES_tradnl"/>
        </w:rPr>
      </w:pPr>
    </w:p>
    <w:p w14:paraId="24E8D5BE" w14:textId="77777777" w:rsidR="007D339B" w:rsidRPr="00EA678F" w:rsidRDefault="007D339B" w:rsidP="008860D8">
      <w:pPr>
        <w:numPr>
          <w:ilvl w:val="1"/>
          <w:numId w:val="24"/>
        </w:numPr>
        <w:ind w:left="709"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Elevar el nivel de protección de los datos personales;</w:t>
      </w:r>
    </w:p>
    <w:p w14:paraId="135CA1BC" w14:textId="77777777" w:rsidR="007D339B" w:rsidRPr="00EA678F" w:rsidRDefault="007D339B" w:rsidP="008860D8">
      <w:pPr>
        <w:ind w:left="709"/>
        <w:jc w:val="both"/>
        <w:rPr>
          <w:rFonts w:ascii="Source Sans Pro" w:hAnsi="Source Sans Pro" w:cs="Arial"/>
          <w:color w:val="6F7271"/>
          <w:sz w:val="20"/>
          <w:szCs w:val="20"/>
          <w:lang w:val="es-ES_tradnl"/>
        </w:rPr>
      </w:pPr>
    </w:p>
    <w:p w14:paraId="63B55641" w14:textId="77777777" w:rsidR="007D339B" w:rsidRPr="00EA678F" w:rsidRDefault="007D339B" w:rsidP="008860D8">
      <w:pPr>
        <w:numPr>
          <w:ilvl w:val="1"/>
          <w:numId w:val="24"/>
        </w:numPr>
        <w:ind w:left="709"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Armonizar el tratamiento de datos personales en un sector específico;</w:t>
      </w:r>
    </w:p>
    <w:p w14:paraId="3EBAD4DA" w14:textId="77777777" w:rsidR="007D339B" w:rsidRPr="00EA678F" w:rsidRDefault="007D339B" w:rsidP="008860D8">
      <w:pPr>
        <w:ind w:left="709"/>
        <w:jc w:val="both"/>
        <w:rPr>
          <w:rFonts w:ascii="Source Sans Pro" w:hAnsi="Source Sans Pro" w:cs="Arial"/>
          <w:color w:val="6F7271"/>
          <w:sz w:val="20"/>
          <w:szCs w:val="20"/>
          <w:lang w:val="es-ES_tradnl"/>
        </w:rPr>
      </w:pPr>
    </w:p>
    <w:p w14:paraId="208495D9" w14:textId="77777777" w:rsidR="007D339B" w:rsidRPr="00EA678F" w:rsidRDefault="007D339B" w:rsidP="008860D8">
      <w:pPr>
        <w:numPr>
          <w:ilvl w:val="1"/>
          <w:numId w:val="24"/>
        </w:numPr>
        <w:ind w:left="709"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Facilitar el ejercicio de los derechos ARCO;</w:t>
      </w:r>
    </w:p>
    <w:p w14:paraId="197579D4" w14:textId="77777777" w:rsidR="007D339B" w:rsidRPr="00EA678F" w:rsidRDefault="007D339B" w:rsidP="008860D8">
      <w:pPr>
        <w:ind w:left="709"/>
        <w:jc w:val="both"/>
        <w:rPr>
          <w:rFonts w:ascii="Source Sans Pro" w:hAnsi="Source Sans Pro" w:cs="Arial"/>
          <w:color w:val="6F7271"/>
          <w:sz w:val="20"/>
          <w:szCs w:val="20"/>
          <w:lang w:val="es-ES_tradnl"/>
        </w:rPr>
      </w:pPr>
    </w:p>
    <w:p w14:paraId="4ACF853E" w14:textId="77777777" w:rsidR="007D339B" w:rsidRPr="00EA678F" w:rsidRDefault="007D339B" w:rsidP="008860D8">
      <w:pPr>
        <w:numPr>
          <w:ilvl w:val="1"/>
          <w:numId w:val="24"/>
        </w:numPr>
        <w:ind w:left="709"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Complementar las disposiciones previstas en la normatividad que resulte aplicable en materia de protección de datos personales; y</w:t>
      </w:r>
    </w:p>
    <w:p w14:paraId="16378374" w14:textId="77777777" w:rsidR="007D339B" w:rsidRPr="00EA678F" w:rsidRDefault="007D339B" w:rsidP="008860D8">
      <w:pPr>
        <w:ind w:left="709"/>
        <w:jc w:val="both"/>
        <w:rPr>
          <w:rFonts w:ascii="Source Sans Pro" w:hAnsi="Source Sans Pro" w:cs="Arial"/>
          <w:color w:val="6F7271"/>
          <w:sz w:val="20"/>
          <w:szCs w:val="20"/>
          <w:lang w:val="es-ES_tradnl"/>
        </w:rPr>
      </w:pPr>
    </w:p>
    <w:p w14:paraId="6ABAAA24" w14:textId="77777777" w:rsidR="007D339B" w:rsidRPr="00EA678F" w:rsidRDefault="007D339B" w:rsidP="008860D8">
      <w:pPr>
        <w:numPr>
          <w:ilvl w:val="1"/>
          <w:numId w:val="24"/>
        </w:numPr>
        <w:ind w:left="709"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Demostrar ante el Instituto el cumplimiento de la normatividad que resulte aplicable en materia de protección de datos personales.</w:t>
      </w:r>
    </w:p>
    <w:p w14:paraId="161E1F57" w14:textId="77777777" w:rsidR="007D339B" w:rsidRPr="00EA678F" w:rsidRDefault="007D339B" w:rsidP="008860D8">
      <w:pPr>
        <w:jc w:val="both"/>
        <w:rPr>
          <w:rFonts w:ascii="Source Sans Pro" w:hAnsi="Source Sans Pro" w:cs="Arial"/>
          <w:color w:val="6F7271"/>
          <w:sz w:val="20"/>
          <w:szCs w:val="20"/>
          <w:lang w:val="es-ES_tradnl"/>
        </w:rPr>
      </w:pPr>
    </w:p>
    <w:p w14:paraId="1CA5148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66.</w:t>
      </w:r>
      <w:r w:rsidRPr="00EA678F">
        <w:rPr>
          <w:rFonts w:ascii="Source Sans Pro" w:hAnsi="Source Sans Pro" w:cs="Arial"/>
          <w:color w:val="6F7271"/>
          <w:sz w:val="20"/>
          <w:szCs w:val="20"/>
          <w:lang w:val="es-ES_tradnl"/>
        </w:rPr>
        <w:t xml:space="preserve"> Todo esquema de mejores prácticas que busque la validación o reconocimiento por parte del Instituto deberá:</w:t>
      </w:r>
    </w:p>
    <w:p w14:paraId="0411B400" w14:textId="77777777" w:rsidR="007D339B" w:rsidRPr="00EA678F" w:rsidRDefault="007D339B" w:rsidP="008860D8">
      <w:pPr>
        <w:jc w:val="both"/>
        <w:rPr>
          <w:rFonts w:ascii="Source Sans Pro" w:hAnsi="Source Sans Pro" w:cs="Arial"/>
          <w:color w:val="6F7271"/>
          <w:sz w:val="20"/>
          <w:szCs w:val="20"/>
          <w:lang w:val="es-ES_tradnl"/>
        </w:rPr>
      </w:pPr>
    </w:p>
    <w:p w14:paraId="36330A84"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I. </w:t>
      </w:r>
      <w:r w:rsidRPr="00EA678F">
        <w:rPr>
          <w:rFonts w:ascii="Source Sans Pro" w:hAnsi="Source Sans Pro" w:cs="Arial"/>
          <w:color w:val="6F7271"/>
          <w:sz w:val="20"/>
          <w:szCs w:val="20"/>
          <w:lang w:val="es-ES_tradnl"/>
        </w:rPr>
        <w:t>Cumplir con los parámetros que para tal efecto emita el Instituto de acuerdo al Programa Nacional de Protección de Datos Personales; y</w:t>
      </w:r>
    </w:p>
    <w:p w14:paraId="5F272B5D" w14:textId="77777777" w:rsidR="007D339B" w:rsidRPr="00EA678F" w:rsidRDefault="007D339B" w:rsidP="008860D8">
      <w:pPr>
        <w:jc w:val="both"/>
        <w:rPr>
          <w:rFonts w:ascii="Source Sans Pro" w:hAnsi="Source Sans Pro" w:cs="Arial"/>
          <w:b/>
          <w:color w:val="6F7271"/>
          <w:sz w:val="20"/>
          <w:szCs w:val="20"/>
          <w:lang w:val="es-ES_tradnl"/>
        </w:rPr>
      </w:pPr>
    </w:p>
    <w:p w14:paraId="7CB77E9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II. </w:t>
      </w:r>
      <w:r w:rsidRPr="00EA678F">
        <w:rPr>
          <w:rFonts w:ascii="Source Sans Pro" w:hAnsi="Source Sans Pro" w:cs="Arial"/>
          <w:color w:val="6F7271"/>
          <w:sz w:val="20"/>
          <w:szCs w:val="20"/>
          <w:lang w:val="es-ES_tradnl"/>
        </w:rPr>
        <w:t>Ser notificado de conformidad con el procedimiento establecido en los parámetros señalados en la fracción anterior, a fin de que sean evaluados y, en su caso, validados y reconocidos e inscritos en el registro que para tal efecto se habilite.</w:t>
      </w:r>
    </w:p>
    <w:p w14:paraId="267FCDE8" w14:textId="77777777" w:rsidR="007D339B" w:rsidRPr="00EA678F" w:rsidRDefault="007D339B" w:rsidP="008860D8">
      <w:pPr>
        <w:jc w:val="both"/>
        <w:rPr>
          <w:rFonts w:ascii="Source Sans Pro" w:hAnsi="Source Sans Pro" w:cs="Arial"/>
          <w:color w:val="6F7271"/>
          <w:sz w:val="20"/>
          <w:szCs w:val="20"/>
          <w:lang w:val="es-ES_tradnl"/>
        </w:rPr>
      </w:pPr>
    </w:p>
    <w:p w14:paraId="100B048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El Instituto deberán emitir las reglas de operación de los registros en los que se inscribirán aquellos esquemas de mejores prácticas validados o reconocidos. </w:t>
      </w:r>
    </w:p>
    <w:p w14:paraId="11B9F202" w14:textId="77777777" w:rsidR="007D339B" w:rsidRPr="00EA678F" w:rsidRDefault="007D339B" w:rsidP="008860D8">
      <w:pPr>
        <w:jc w:val="both"/>
        <w:rPr>
          <w:rFonts w:ascii="Source Sans Pro" w:hAnsi="Source Sans Pro" w:cs="Arial"/>
          <w:color w:val="6F7271"/>
          <w:sz w:val="20"/>
          <w:szCs w:val="20"/>
          <w:lang w:val="es-ES_tradnl"/>
        </w:rPr>
      </w:pPr>
    </w:p>
    <w:p w14:paraId="2586025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Instituto podrán inscribir los esquemas de mejores prácticas que hayan reconocido o validado en el registro administrado por el Instituto Nacional, de acuerdo con las reglas que fije este último.</w:t>
      </w:r>
    </w:p>
    <w:p w14:paraId="211434EC" w14:textId="77777777" w:rsidR="007D339B" w:rsidRPr="00EA678F" w:rsidRDefault="007D339B" w:rsidP="008860D8">
      <w:pPr>
        <w:jc w:val="both"/>
        <w:rPr>
          <w:rFonts w:ascii="Source Sans Pro" w:hAnsi="Source Sans Pro" w:cs="Arial"/>
          <w:color w:val="6F7271"/>
          <w:sz w:val="20"/>
          <w:szCs w:val="20"/>
          <w:lang w:val="es-ES_tradnl"/>
        </w:rPr>
      </w:pPr>
    </w:p>
    <w:p w14:paraId="1F3F047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67.</w:t>
      </w:r>
      <w:r w:rsidRPr="00EA678F">
        <w:rPr>
          <w:rFonts w:ascii="Source Sans Pro" w:hAnsi="Source Sans Pro" w:cs="Arial"/>
          <w:color w:val="6F7271"/>
          <w:sz w:val="20"/>
          <w:szCs w:val="20"/>
          <w:lang w:val="es-ES_tradnl"/>
        </w:rPr>
        <w:t xml:space="preserve"> Cuando el responsable pretenda poner en operación o modificar políticas públicas, sistemas o plataformas informáticas, aplicaciones electrónicas o cualquier otra tecnología que a su juicio y de conformidad con esta Ley impliquen el tratamiento intensivo o relevante de datos personales, deberá presentar ante el Instituto una evaluación de impacto en la protección de datos personales, para que éste emita recomendaciones especializadas, cuyo contenido tendrá como guía las disposiciones que para tal efecto emita el Sistema Nacional. </w:t>
      </w:r>
    </w:p>
    <w:p w14:paraId="4F9C4FE8" w14:textId="37EA6A67" w:rsidR="007D339B" w:rsidRDefault="007D339B" w:rsidP="008860D8">
      <w:pPr>
        <w:jc w:val="both"/>
        <w:rPr>
          <w:rFonts w:ascii="Source Sans Pro" w:hAnsi="Source Sans Pro" w:cs="Arial"/>
          <w:color w:val="6F7271"/>
          <w:sz w:val="20"/>
          <w:szCs w:val="20"/>
          <w:lang w:val="es-ES_tradnl"/>
        </w:rPr>
      </w:pPr>
    </w:p>
    <w:p w14:paraId="3700C3EA" w14:textId="3368C153" w:rsidR="00580608" w:rsidRDefault="00580608" w:rsidP="008860D8">
      <w:pPr>
        <w:jc w:val="both"/>
        <w:rPr>
          <w:rFonts w:ascii="Source Sans Pro" w:hAnsi="Source Sans Pro" w:cs="Arial"/>
          <w:color w:val="6F7271"/>
          <w:sz w:val="20"/>
          <w:szCs w:val="20"/>
          <w:lang w:val="es-ES_tradnl"/>
        </w:rPr>
      </w:pPr>
    </w:p>
    <w:p w14:paraId="54CD5469" w14:textId="77777777" w:rsidR="00580608" w:rsidRPr="00EA678F" w:rsidRDefault="00580608" w:rsidP="008860D8">
      <w:pPr>
        <w:jc w:val="both"/>
        <w:rPr>
          <w:rFonts w:ascii="Source Sans Pro" w:hAnsi="Source Sans Pro" w:cs="Arial"/>
          <w:color w:val="6F7271"/>
          <w:sz w:val="20"/>
          <w:szCs w:val="20"/>
          <w:lang w:val="es-ES_tradnl"/>
        </w:rPr>
      </w:pPr>
    </w:p>
    <w:p w14:paraId="3AB253F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Artículo 68. </w:t>
      </w:r>
      <w:r w:rsidRPr="00EA678F">
        <w:rPr>
          <w:rFonts w:ascii="Source Sans Pro" w:hAnsi="Source Sans Pro" w:cs="Arial"/>
          <w:color w:val="6F7271"/>
          <w:sz w:val="20"/>
          <w:szCs w:val="20"/>
          <w:lang w:val="es-ES_tradnl"/>
        </w:rPr>
        <w:t>Para efectos de esta Ley se considerará que se está en presencia de un tratamiento intensivo o relevante de datos personales, el cual amerite una manifestación de impacto a la protección de datos personales, en función de los siguientes factores:</w:t>
      </w:r>
    </w:p>
    <w:p w14:paraId="664C1F04" w14:textId="77777777" w:rsidR="007D339B" w:rsidRPr="00EA678F" w:rsidRDefault="007D339B" w:rsidP="008860D8">
      <w:pPr>
        <w:jc w:val="both"/>
        <w:rPr>
          <w:rFonts w:ascii="Source Sans Pro" w:hAnsi="Source Sans Pro" w:cs="Arial"/>
          <w:color w:val="6F7271"/>
          <w:sz w:val="20"/>
          <w:szCs w:val="20"/>
          <w:lang w:val="es-ES_tradnl"/>
        </w:rPr>
      </w:pPr>
    </w:p>
    <w:p w14:paraId="114ED910" w14:textId="77777777" w:rsidR="007D339B" w:rsidRPr="00EA678F" w:rsidRDefault="007D339B" w:rsidP="008860D8">
      <w:pPr>
        <w:numPr>
          <w:ilvl w:val="0"/>
          <w:numId w:val="25"/>
        </w:numPr>
        <w:ind w:left="709"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número de titulares;</w:t>
      </w:r>
    </w:p>
    <w:p w14:paraId="18E9F0EA" w14:textId="77777777" w:rsidR="007D339B" w:rsidRPr="00EA678F" w:rsidRDefault="007D339B" w:rsidP="008860D8">
      <w:pPr>
        <w:ind w:left="709"/>
        <w:jc w:val="both"/>
        <w:rPr>
          <w:rFonts w:ascii="Source Sans Pro" w:hAnsi="Source Sans Pro" w:cs="Arial"/>
          <w:color w:val="6F7271"/>
          <w:sz w:val="20"/>
          <w:szCs w:val="20"/>
          <w:lang w:val="es-ES_tradnl"/>
        </w:rPr>
      </w:pPr>
    </w:p>
    <w:p w14:paraId="61CBFA07" w14:textId="77777777" w:rsidR="007D339B" w:rsidRPr="00EA678F" w:rsidRDefault="007D339B" w:rsidP="008860D8">
      <w:pPr>
        <w:numPr>
          <w:ilvl w:val="0"/>
          <w:numId w:val="25"/>
        </w:numPr>
        <w:ind w:left="709"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público objetivo;</w:t>
      </w:r>
    </w:p>
    <w:p w14:paraId="6943C125" w14:textId="77777777" w:rsidR="007D339B" w:rsidRPr="00EA678F" w:rsidRDefault="007D339B" w:rsidP="008860D8">
      <w:pPr>
        <w:ind w:left="709"/>
        <w:jc w:val="both"/>
        <w:rPr>
          <w:rFonts w:ascii="Source Sans Pro" w:hAnsi="Source Sans Pro" w:cs="Arial"/>
          <w:color w:val="6F7271"/>
          <w:sz w:val="20"/>
          <w:szCs w:val="20"/>
          <w:lang w:val="es-ES_tradnl"/>
        </w:rPr>
      </w:pPr>
    </w:p>
    <w:p w14:paraId="6755AA24" w14:textId="77777777" w:rsidR="007D339B" w:rsidRPr="00EA678F" w:rsidRDefault="007D339B" w:rsidP="008860D8">
      <w:pPr>
        <w:numPr>
          <w:ilvl w:val="0"/>
          <w:numId w:val="25"/>
        </w:numPr>
        <w:ind w:left="709"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desarrollo de la tecnología utilizada;</w:t>
      </w:r>
    </w:p>
    <w:p w14:paraId="5C6D1106" w14:textId="77777777" w:rsidR="007D339B" w:rsidRPr="00EA678F" w:rsidRDefault="007D339B" w:rsidP="008860D8">
      <w:pPr>
        <w:ind w:left="709"/>
        <w:jc w:val="both"/>
        <w:rPr>
          <w:rFonts w:ascii="Source Sans Pro" w:hAnsi="Source Sans Pro" w:cs="Arial"/>
          <w:color w:val="6F7271"/>
          <w:sz w:val="20"/>
          <w:szCs w:val="20"/>
          <w:lang w:val="es-ES_tradnl"/>
        </w:rPr>
      </w:pPr>
    </w:p>
    <w:p w14:paraId="5F330D3C" w14:textId="77777777" w:rsidR="007D339B" w:rsidRPr="00EA678F" w:rsidRDefault="007D339B" w:rsidP="008860D8">
      <w:pPr>
        <w:numPr>
          <w:ilvl w:val="0"/>
          <w:numId w:val="25"/>
        </w:numPr>
        <w:ind w:left="709"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relevancia del tratamiento de datos personales en atención al impacto social o, económico del mismo, o bien, del interés público que se persigue;</w:t>
      </w:r>
    </w:p>
    <w:p w14:paraId="448FB2E1" w14:textId="77777777" w:rsidR="007D339B" w:rsidRPr="00EA678F" w:rsidRDefault="007D339B" w:rsidP="008860D8">
      <w:pPr>
        <w:ind w:left="709"/>
        <w:jc w:val="both"/>
        <w:rPr>
          <w:rFonts w:ascii="Source Sans Pro" w:hAnsi="Source Sans Pro" w:cs="Arial"/>
          <w:color w:val="6F7271"/>
          <w:sz w:val="20"/>
          <w:szCs w:val="20"/>
          <w:lang w:val="es-ES_tradnl"/>
        </w:rPr>
      </w:pPr>
    </w:p>
    <w:p w14:paraId="57CE33C9" w14:textId="77777777" w:rsidR="007D339B" w:rsidRPr="00EA678F" w:rsidRDefault="007D339B" w:rsidP="008860D8">
      <w:pPr>
        <w:numPr>
          <w:ilvl w:val="0"/>
          <w:numId w:val="25"/>
        </w:numPr>
        <w:ind w:left="709"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Existan riesgos inherentes a los datos personales a tratar;</w:t>
      </w:r>
    </w:p>
    <w:p w14:paraId="1CA57BE4" w14:textId="77777777" w:rsidR="007D339B" w:rsidRPr="00EA678F" w:rsidRDefault="007D339B" w:rsidP="008860D8">
      <w:pPr>
        <w:ind w:left="709"/>
        <w:jc w:val="both"/>
        <w:rPr>
          <w:rFonts w:ascii="Source Sans Pro" w:hAnsi="Source Sans Pro" w:cs="Arial"/>
          <w:color w:val="6F7271"/>
          <w:sz w:val="20"/>
          <w:szCs w:val="20"/>
          <w:lang w:val="es-ES_tradnl"/>
        </w:rPr>
      </w:pPr>
    </w:p>
    <w:p w14:paraId="138E9373" w14:textId="77777777" w:rsidR="007D339B" w:rsidRPr="00EA678F" w:rsidRDefault="007D339B" w:rsidP="008860D8">
      <w:pPr>
        <w:numPr>
          <w:ilvl w:val="0"/>
          <w:numId w:val="25"/>
        </w:numPr>
        <w:ind w:left="709"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Se traten de datos personales sensibles;</w:t>
      </w:r>
    </w:p>
    <w:p w14:paraId="5FBB7067" w14:textId="77777777" w:rsidR="007D339B" w:rsidRPr="00EA678F" w:rsidRDefault="007D339B" w:rsidP="008860D8">
      <w:pPr>
        <w:ind w:left="709"/>
        <w:jc w:val="both"/>
        <w:rPr>
          <w:rFonts w:ascii="Source Sans Pro" w:hAnsi="Source Sans Pro" w:cs="Arial"/>
          <w:color w:val="6F7271"/>
          <w:sz w:val="20"/>
          <w:szCs w:val="20"/>
          <w:lang w:val="es-ES_tradnl"/>
        </w:rPr>
      </w:pPr>
    </w:p>
    <w:p w14:paraId="34D40027" w14:textId="77777777" w:rsidR="007D339B" w:rsidRPr="00EA678F" w:rsidRDefault="007D339B" w:rsidP="008860D8">
      <w:pPr>
        <w:numPr>
          <w:ilvl w:val="0"/>
          <w:numId w:val="25"/>
        </w:numPr>
        <w:ind w:left="709"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Se traten de datos personales de forma masiva y continua; o</w:t>
      </w:r>
    </w:p>
    <w:p w14:paraId="44169EC0" w14:textId="77777777" w:rsidR="007D339B" w:rsidRPr="00EA678F" w:rsidRDefault="007D339B" w:rsidP="008860D8">
      <w:pPr>
        <w:ind w:left="851"/>
        <w:jc w:val="both"/>
        <w:rPr>
          <w:rFonts w:ascii="Source Sans Pro" w:hAnsi="Source Sans Pro" w:cs="Arial"/>
          <w:color w:val="6F7271"/>
          <w:sz w:val="20"/>
          <w:szCs w:val="20"/>
          <w:lang w:val="es-ES_tradnl"/>
        </w:rPr>
      </w:pPr>
    </w:p>
    <w:p w14:paraId="32D509A3" w14:textId="77777777" w:rsidR="007D339B" w:rsidRPr="00EA678F" w:rsidRDefault="007D339B" w:rsidP="008860D8">
      <w:pPr>
        <w:numPr>
          <w:ilvl w:val="0"/>
          <w:numId w:val="25"/>
        </w:numPr>
        <w:ind w:left="851"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Se efectúen o pretenda hacer transferencias de datos.</w:t>
      </w:r>
    </w:p>
    <w:p w14:paraId="31DF7C8B" w14:textId="77777777" w:rsidR="007D339B" w:rsidRPr="00EA678F" w:rsidRDefault="007D339B" w:rsidP="008860D8">
      <w:pPr>
        <w:jc w:val="both"/>
        <w:rPr>
          <w:rFonts w:ascii="Source Sans Pro" w:hAnsi="Source Sans Pro" w:cs="Arial"/>
          <w:color w:val="6F7271"/>
          <w:sz w:val="20"/>
          <w:szCs w:val="20"/>
          <w:lang w:val="es-ES_tradnl"/>
        </w:rPr>
      </w:pPr>
    </w:p>
    <w:p w14:paraId="65B9C18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69.</w:t>
      </w:r>
      <w:r w:rsidRPr="00EA678F">
        <w:rPr>
          <w:rFonts w:ascii="Source Sans Pro" w:hAnsi="Source Sans Pro" w:cs="Arial"/>
          <w:color w:val="6F7271"/>
          <w:sz w:val="20"/>
          <w:szCs w:val="20"/>
          <w:lang w:val="es-ES_tradnl"/>
        </w:rPr>
        <w:t xml:space="preserve"> Los sujetos obligados que realicen una Evaluación de impacto en la protección de datos personales, deberán presentarla ante el Instituto cuando menos treinta días antes a la fecha en que se pretenda poner en operación o modificar políticas públicas, sistemas o plataformas informáticas, aplicaciones electrónicas o cualquier otra tecnología, ante el Instituto a efecto de que se emita el dictamen correspondiente.</w:t>
      </w:r>
    </w:p>
    <w:p w14:paraId="22423A80" w14:textId="77777777" w:rsidR="007D339B" w:rsidRPr="00EA678F" w:rsidRDefault="007D339B" w:rsidP="008860D8">
      <w:pPr>
        <w:jc w:val="both"/>
        <w:rPr>
          <w:rFonts w:ascii="Source Sans Pro" w:hAnsi="Source Sans Pro" w:cs="Arial"/>
          <w:color w:val="6F7271"/>
          <w:sz w:val="20"/>
          <w:szCs w:val="20"/>
          <w:lang w:val="es-ES_tradnl"/>
        </w:rPr>
      </w:pPr>
    </w:p>
    <w:p w14:paraId="61CB0DE6"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70.</w:t>
      </w:r>
      <w:r w:rsidRPr="00EA678F">
        <w:rPr>
          <w:rFonts w:ascii="Source Sans Pro" w:hAnsi="Source Sans Pro" w:cs="Arial"/>
          <w:color w:val="6F7271"/>
          <w:sz w:val="20"/>
          <w:szCs w:val="20"/>
          <w:lang w:val="es-ES_tradnl"/>
        </w:rPr>
        <w:t xml:space="preserve"> El Instituto deberá emitir un dictamen sobre la evaluación de impacto a la protección de datos personales en un plazo de treinta días a partir del siguiente día de presentada la evaluación. El dictamen deberá contener recomendaciones que permitan mitigar y reducir la generación de los impactos y riesgos que se detecten en materia de protección de datos personales. </w:t>
      </w:r>
    </w:p>
    <w:p w14:paraId="45E122BF" w14:textId="77777777" w:rsidR="007D339B" w:rsidRPr="00EA678F" w:rsidRDefault="007D339B" w:rsidP="008860D8">
      <w:pPr>
        <w:jc w:val="both"/>
        <w:rPr>
          <w:rFonts w:ascii="Source Sans Pro" w:hAnsi="Source Sans Pro" w:cs="Arial"/>
          <w:color w:val="6F7271"/>
          <w:sz w:val="20"/>
          <w:szCs w:val="20"/>
          <w:lang w:val="es-ES_tradnl"/>
        </w:rPr>
      </w:pPr>
    </w:p>
    <w:p w14:paraId="68FECC5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71.</w:t>
      </w:r>
      <w:r w:rsidRPr="00EA678F">
        <w:rPr>
          <w:rFonts w:ascii="Source Sans Pro" w:hAnsi="Source Sans Pro" w:cs="Arial"/>
          <w:color w:val="6F7271"/>
          <w:sz w:val="20"/>
          <w:szCs w:val="20"/>
          <w:lang w:val="es-ES_tradnl"/>
        </w:rPr>
        <w:t xml:space="preserve"> Cuando a juicio del responsable se puedan comprometer los efectos que se pretenden lograr con la posible puesta en operación o modificación de políticas públicas, sistemas o plataformas </w:t>
      </w:r>
      <w:r w:rsidRPr="00EA678F">
        <w:rPr>
          <w:rFonts w:ascii="Source Sans Pro" w:hAnsi="Source Sans Pro" w:cs="Arial"/>
          <w:color w:val="6F7271"/>
          <w:sz w:val="20"/>
          <w:szCs w:val="20"/>
          <w:lang w:val="es-ES_tradnl"/>
        </w:rPr>
        <w:lastRenderedPageBreak/>
        <w:t xml:space="preserve">informáticas, aplicaciones electrónicas o cualquier otra tecnología que implique el tratamiento intensivo o relevante de datos personales o se trate de situaciones de emergencia o urgencia, la Evaluación de Impacto en la protección de datos personales se deberá presentar veinte días después de su puesta en operación. </w:t>
      </w:r>
    </w:p>
    <w:p w14:paraId="11F1B5A5" w14:textId="77777777" w:rsidR="007D339B" w:rsidRPr="00EA678F" w:rsidRDefault="007D339B" w:rsidP="008860D8">
      <w:pPr>
        <w:jc w:val="both"/>
        <w:rPr>
          <w:rFonts w:ascii="Source Sans Pro" w:hAnsi="Source Sans Pro" w:cs="Arial"/>
          <w:b/>
          <w:color w:val="6F7271"/>
          <w:sz w:val="20"/>
          <w:szCs w:val="20"/>
          <w:lang w:val="es-ES_tradnl"/>
        </w:rPr>
      </w:pPr>
    </w:p>
    <w:p w14:paraId="00D2297A"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II</w:t>
      </w:r>
    </w:p>
    <w:p w14:paraId="198DD915"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 las Bases de Datos en Posesión de Instancias de Seguridad, Procuración y Administración de Justicia</w:t>
      </w:r>
    </w:p>
    <w:p w14:paraId="71CDB11A" w14:textId="77777777" w:rsidR="007D339B" w:rsidRPr="00EA678F" w:rsidRDefault="007D339B" w:rsidP="008860D8">
      <w:pPr>
        <w:jc w:val="both"/>
        <w:rPr>
          <w:rFonts w:ascii="Source Sans Pro" w:hAnsi="Source Sans Pro" w:cs="Arial"/>
          <w:b/>
          <w:color w:val="6F7271"/>
          <w:sz w:val="20"/>
          <w:szCs w:val="20"/>
          <w:lang w:val="es-ES_tradnl"/>
        </w:rPr>
      </w:pPr>
    </w:p>
    <w:p w14:paraId="7B1019C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Artículo 72. </w:t>
      </w:r>
      <w:r w:rsidRPr="00EA678F">
        <w:rPr>
          <w:rFonts w:ascii="Source Sans Pro" w:hAnsi="Source Sans Pro" w:cs="Arial"/>
          <w:color w:val="6F7271"/>
          <w:sz w:val="20"/>
          <w:szCs w:val="20"/>
          <w:lang w:val="es-ES_tradnl"/>
        </w:rPr>
        <w:t>Los datos obtenidos para fines policiales y de administración o procuración de justicia podrán ser recabados sin consentimiento, pero están limitados a aquellos supuestos y categorías de datos que resulten necesarios, pertinentes y proporcionales para la prevención de un peligro para la seguridad pública o para la prevención o persecución de delitos, debiendo ser tratados en sistemas de datos específicos establecidos para tal efecto.</w:t>
      </w:r>
    </w:p>
    <w:p w14:paraId="33BAF6E3" w14:textId="77777777" w:rsidR="007D339B" w:rsidRPr="00EA678F" w:rsidRDefault="007D339B" w:rsidP="008860D8">
      <w:pPr>
        <w:jc w:val="both"/>
        <w:rPr>
          <w:rFonts w:ascii="Source Sans Pro" w:hAnsi="Source Sans Pro" w:cs="Arial"/>
          <w:color w:val="6F7271"/>
          <w:sz w:val="20"/>
          <w:szCs w:val="20"/>
          <w:lang w:val="es-ES_tradnl"/>
        </w:rPr>
      </w:pPr>
    </w:p>
    <w:p w14:paraId="269E307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autoridades que accedan a los datos personales almacenados por particulares en cumplimiento de las disposiciones legales correspondientes, deberán cumplir con las disposiciones señaladas en la presente Ley.</w:t>
      </w:r>
    </w:p>
    <w:p w14:paraId="1DB62272" w14:textId="77777777" w:rsidR="007D339B" w:rsidRPr="00EA678F" w:rsidRDefault="007D339B" w:rsidP="008860D8">
      <w:pPr>
        <w:jc w:val="both"/>
        <w:rPr>
          <w:rFonts w:ascii="Source Sans Pro" w:hAnsi="Source Sans Pro" w:cs="Arial"/>
          <w:color w:val="6F7271"/>
          <w:sz w:val="20"/>
          <w:szCs w:val="20"/>
          <w:lang w:val="es-ES_tradnl"/>
        </w:rPr>
      </w:pPr>
    </w:p>
    <w:p w14:paraId="6F542164"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73.</w:t>
      </w:r>
      <w:r w:rsidRPr="00EA678F">
        <w:rPr>
          <w:rFonts w:ascii="Source Sans Pro" w:hAnsi="Source Sans Pro" w:cs="Arial"/>
          <w:color w:val="6F7271"/>
          <w:sz w:val="20"/>
          <w:szCs w:val="20"/>
          <w:lang w:val="es-ES_tradnl"/>
        </w:rPr>
        <w:t xml:space="preserve"> Las comunicaciones privadas son inviolables. Exclusivamente la autoridad judicial, podrá autorizar la intervención de cualquier comunicación privada.</w:t>
      </w:r>
    </w:p>
    <w:p w14:paraId="0991D917" w14:textId="77777777" w:rsidR="007D339B" w:rsidRPr="00EA678F" w:rsidRDefault="007D339B" w:rsidP="008860D8">
      <w:pPr>
        <w:jc w:val="both"/>
        <w:rPr>
          <w:rFonts w:ascii="Source Sans Pro" w:hAnsi="Source Sans Pro" w:cs="Arial"/>
          <w:color w:val="6F7271"/>
          <w:sz w:val="20"/>
          <w:szCs w:val="20"/>
          <w:lang w:val="es-ES_tradnl"/>
        </w:rPr>
      </w:pPr>
    </w:p>
    <w:p w14:paraId="3B42003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74.</w:t>
      </w:r>
      <w:r w:rsidRPr="00EA678F">
        <w:rPr>
          <w:rFonts w:ascii="Source Sans Pro" w:hAnsi="Source Sans Pro" w:cs="Arial"/>
          <w:color w:val="6F7271"/>
          <w:sz w:val="20"/>
          <w:szCs w:val="20"/>
          <w:lang w:val="es-ES_tradnl"/>
        </w:rPr>
        <w:t xml:space="preserve"> Los responsables de los sistemas de datos personales específicos en seguridad y administración y procuración de justicia, deberán establecer medidas de seguridad de nivel alto que permitan proteger los datos personales contra daño, pérdida, alteración, destrucción o el uso, acceso o tratamiento no autorizado y para garantizar la integridad, disponibilidad y confidencialidad de los mismos. </w:t>
      </w:r>
    </w:p>
    <w:p w14:paraId="6E0F85BD" w14:textId="77777777" w:rsidR="007D339B" w:rsidRPr="00EA678F" w:rsidRDefault="007D339B" w:rsidP="008860D8">
      <w:pPr>
        <w:jc w:val="center"/>
        <w:rPr>
          <w:rFonts w:ascii="Source Sans Pro" w:hAnsi="Source Sans Pro" w:cs="Arial"/>
          <w:b/>
          <w:color w:val="6F7271"/>
          <w:sz w:val="20"/>
          <w:szCs w:val="20"/>
          <w:lang w:val="es-ES_tradnl"/>
        </w:rPr>
      </w:pPr>
    </w:p>
    <w:p w14:paraId="648A873D" w14:textId="77777777" w:rsidR="00A01E56" w:rsidRPr="00EA678F" w:rsidRDefault="00A01E56" w:rsidP="005148FD">
      <w:pPr>
        <w:rPr>
          <w:rFonts w:ascii="Source Sans Pro" w:hAnsi="Source Sans Pro" w:cs="Arial"/>
          <w:b/>
          <w:color w:val="6F7271"/>
          <w:sz w:val="20"/>
          <w:szCs w:val="20"/>
          <w:lang w:val="es-ES_tradnl"/>
        </w:rPr>
      </w:pPr>
    </w:p>
    <w:p w14:paraId="31731870"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TÍTULO SÉPTIMO</w:t>
      </w:r>
    </w:p>
    <w:p w14:paraId="277D3C08"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RESPONSABLES EN MATERIA DE PROTECCIÓN DE DATOS PERSONALES EN POSESIÓN DE LOS SUJETOS OBLIGADOS</w:t>
      </w:r>
    </w:p>
    <w:p w14:paraId="0A74D35B" w14:textId="77777777" w:rsidR="007D339B" w:rsidRPr="00EA678F" w:rsidRDefault="007D339B" w:rsidP="008860D8">
      <w:pPr>
        <w:jc w:val="center"/>
        <w:rPr>
          <w:rFonts w:ascii="Source Sans Pro" w:hAnsi="Source Sans Pro" w:cs="Arial"/>
          <w:b/>
          <w:color w:val="6F7271"/>
          <w:sz w:val="20"/>
          <w:szCs w:val="20"/>
          <w:lang w:val="es-ES_tradnl"/>
        </w:rPr>
      </w:pPr>
    </w:p>
    <w:p w14:paraId="3EDCF25F"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w:t>
      </w:r>
    </w:p>
    <w:p w14:paraId="3D4AF5B6"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Comité de Transparencia</w:t>
      </w:r>
    </w:p>
    <w:p w14:paraId="7FC120BA" w14:textId="77777777" w:rsidR="007D339B" w:rsidRPr="00EA678F" w:rsidRDefault="007D339B" w:rsidP="008860D8">
      <w:pPr>
        <w:jc w:val="center"/>
        <w:rPr>
          <w:rFonts w:ascii="Source Sans Pro" w:hAnsi="Source Sans Pro" w:cs="Arial"/>
          <w:b/>
          <w:color w:val="6F7271"/>
          <w:sz w:val="20"/>
          <w:szCs w:val="20"/>
          <w:lang w:val="es-ES_tradnl"/>
        </w:rPr>
      </w:pPr>
    </w:p>
    <w:p w14:paraId="2F118911"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75.</w:t>
      </w:r>
      <w:r w:rsidRPr="00EA678F">
        <w:rPr>
          <w:rFonts w:ascii="Source Sans Pro" w:hAnsi="Source Sans Pro" w:cs="Arial"/>
          <w:color w:val="6F7271"/>
          <w:sz w:val="20"/>
          <w:szCs w:val="20"/>
          <w:lang w:val="es-ES_tradnl"/>
        </w:rPr>
        <w:t xml:space="preserve"> Para los efectos de la presente Ley y sin perjuicio de otras atribuciones que le sean conferidas en la normatividad que le resulte aplicable, el Comité de Transparencia tendrá las siguientes funciones:</w:t>
      </w:r>
    </w:p>
    <w:p w14:paraId="4EC410A4" w14:textId="77777777" w:rsidR="007D339B" w:rsidRPr="00EA678F" w:rsidRDefault="007D339B" w:rsidP="008860D8">
      <w:pPr>
        <w:jc w:val="both"/>
        <w:rPr>
          <w:rFonts w:ascii="Source Sans Pro" w:hAnsi="Source Sans Pro" w:cs="Arial"/>
          <w:color w:val="6F7271"/>
          <w:sz w:val="20"/>
          <w:szCs w:val="20"/>
          <w:lang w:val="es-ES_tradnl"/>
        </w:rPr>
      </w:pPr>
    </w:p>
    <w:p w14:paraId="52BF37A6" w14:textId="77777777" w:rsidR="007D339B" w:rsidRPr="00EA678F" w:rsidRDefault="007D339B" w:rsidP="008860D8">
      <w:pPr>
        <w:numPr>
          <w:ilvl w:val="1"/>
          <w:numId w:val="26"/>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Coordinar, supervisar y realizar las acciones necesarias para garantizar el derecho a la protección de los datos personales en la organización de cada sujeto obligado, de conformidad con las disposiciones previstas en la presente Ley y en aquellas disposiciones que resulten aplicables en la materia;</w:t>
      </w:r>
    </w:p>
    <w:p w14:paraId="0CC6AD81" w14:textId="77777777" w:rsidR="007D339B" w:rsidRPr="00EA678F" w:rsidRDefault="007D339B" w:rsidP="008860D8">
      <w:pPr>
        <w:ind w:left="284"/>
        <w:jc w:val="both"/>
        <w:rPr>
          <w:rFonts w:ascii="Source Sans Pro" w:hAnsi="Source Sans Pro" w:cs="Arial"/>
          <w:color w:val="6F7271"/>
          <w:sz w:val="20"/>
          <w:szCs w:val="20"/>
          <w:lang w:val="es-ES_tradnl"/>
        </w:rPr>
      </w:pPr>
    </w:p>
    <w:p w14:paraId="3CFAEB4E" w14:textId="77777777" w:rsidR="007D339B" w:rsidRPr="00EA678F" w:rsidRDefault="007D339B" w:rsidP="008860D8">
      <w:pPr>
        <w:numPr>
          <w:ilvl w:val="1"/>
          <w:numId w:val="26"/>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Instituir procedimientos internos para asegurar la mayor eficiencia en la gestión de las solicitudes para el ejercicio de los derechos ARCO;</w:t>
      </w:r>
    </w:p>
    <w:p w14:paraId="0121E715" w14:textId="77777777" w:rsidR="007D339B" w:rsidRPr="00EA678F" w:rsidRDefault="007D339B" w:rsidP="008860D8">
      <w:pPr>
        <w:ind w:left="284"/>
        <w:jc w:val="both"/>
        <w:rPr>
          <w:rFonts w:ascii="Source Sans Pro" w:hAnsi="Source Sans Pro" w:cs="Arial"/>
          <w:color w:val="6F7271"/>
          <w:sz w:val="20"/>
          <w:szCs w:val="20"/>
          <w:lang w:val="es-ES_tradnl"/>
        </w:rPr>
      </w:pPr>
    </w:p>
    <w:p w14:paraId="0CAAB8A5" w14:textId="77777777" w:rsidR="007D339B" w:rsidRPr="00EA678F" w:rsidRDefault="007D339B" w:rsidP="008860D8">
      <w:pPr>
        <w:numPr>
          <w:ilvl w:val="1"/>
          <w:numId w:val="26"/>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Confirmar, modificar o revocar las solicitudes de derechos ARCO en las que se declare la inexistencia de los datos personales;</w:t>
      </w:r>
    </w:p>
    <w:p w14:paraId="0C7A4546" w14:textId="77777777" w:rsidR="007D339B" w:rsidRPr="00EA678F" w:rsidRDefault="007D339B" w:rsidP="008860D8">
      <w:pPr>
        <w:ind w:left="284"/>
        <w:jc w:val="both"/>
        <w:rPr>
          <w:rFonts w:ascii="Source Sans Pro" w:hAnsi="Source Sans Pro" w:cs="Arial"/>
          <w:color w:val="6F7271"/>
          <w:sz w:val="20"/>
          <w:szCs w:val="20"/>
          <w:lang w:val="es-ES_tradnl"/>
        </w:rPr>
      </w:pPr>
    </w:p>
    <w:p w14:paraId="49C0374E" w14:textId="77777777" w:rsidR="007D339B" w:rsidRPr="00EA678F" w:rsidRDefault="007D339B" w:rsidP="008860D8">
      <w:pPr>
        <w:numPr>
          <w:ilvl w:val="1"/>
          <w:numId w:val="26"/>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Establecer y supervisar la aplicación de criterios específicos que resulten necesarios para una mejor observancia de la presente Ley y en aquellas disposiciones que resulten aplicables en la materia;</w:t>
      </w:r>
    </w:p>
    <w:p w14:paraId="6E167540" w14:textId="77777777" w:rsidR="007D339B" w:rsidRPr="00EA678F" w:rsidRDefault="007D339B" w:rsidP="008860D8">
      <w:pPr>
        <w:ind w:left="284"/>
        <w:jc w:val="both"/>
        <w:rPr>
          <w:rFonts w:ascii="Source Sans Pro" w:hAnsi="Source Sans Pro" w:cs="Arial"/>
          <w:color w:val="6F7271"/>
          <w:sz w:val="20"/>
          <w:szCs w:val="20"/>
          <w:lang w:val="es-ES_tradnl"/>
        </w:rPr>
      </w:pPr>
    </w:p>
    <w:p w14:paraId="6E9D0C89" w14:textId="77777777" w:rsidR="007D339B" w:rsidRPr="00EA678F" w:rsidRDefault="007D339B" w:rsidP="008860D8">
      <w:pPr>
        <w:numPr>
          <w:ilvl w:val="1"/>
          <w:numId w:val="26"/>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lastRenderedPageBreak/>
        <w:t>Supervisar, en coordinación con las áreas o unidades administrativas competentes, el cumplimiento de las medidas, controles y acciones previstas en el documento de seguridad;</w:t>
      </w:r>
    </w:p>
    <w:p w14:paraId="19F6E061" w14:textId="77777777" w:rsidR="007D339B" w:rsidRPr="00EA678F" w:rsidRDefault="007D339B" w:rsidP="008860D8">
      <w:pPr>
        <w:ind w:left="284"/>
        <w:jc w:val="both"/>
        <w:rPr>
          <w:rFonts w:ascii="Source Sans Pro" w:hAnsi="Source Sans Pro" w:cs="Arial"/>
          <w:color w:val="6F7271"/>
          <w:sz w:val="20"/>
          <w:szCs w:val="20"/>
          <w:lang w:val="es-ES_tradnl"/>
        </w:rPr>
      </w:pPr>
    </w:p>
    <w:p w14:paraId="2F0A9F6A" w14:textId="77777777" w:rsidR="007D339B" w:rsidRPr="00EA678F" w:rsidRDefault="007D339B" w:rsidP="008860D8">
      <w:pPr>
        <w:numPr>
          <w:ilvl w:val="1"/>
          <w:numId w:val="26"/>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Establecer programas de capacitación y actualización para los servidores públicos en materia de protección de datos personales; y</w:t>
      </w:r>
    </w:p>
    <w:p w14:paraId="4592657F" w14:textId="77777777" w:rsidR="007D339B" w:rsidRPr="00EA678F" w:rsidRDefault="007D339B" w:rsidP="008860D8">
      <w:pPr>
        <w:ind w:left="284"/>
        <w:jc w:val="both"/>
        <w:rPr>
          <w:rFonts w:ascii="Source Sans Pro" w:hAnsi="Source Sans Pro" w:cs="Arial"/>
          <w:color w:val="6F7271"/>
          <w:sz w:val="20"/>
          <w:szCs w:val="20"/>
          <w:lang w:val="es-ES_tradnl"/>
        </w:rPr>
      </w:pPr>
    </w:p>
    <w:p w14:paraId="1C4C97A0" w14:textId="77777777" w:rsidR="007D339B" w:rsidRPr="00EA678F" w:rsidRDefault="007D339B" w:rsidP="008860D8">
      <w:pPr>
        <w:numPr>
          <w:ilvl w:val="1"/>
          <w:numId w:val="26"/>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Dar vista al órgano interno de control o instancia equivalente en aquellos casos en que tenga conocimiento, en el ejercicio de sus atribuciones, de una presunta irregularidad respecto de determinado tratamiento de datos personales; particularmente en casos relacionados con la declaración de inexistencia que realicen los responsables.</w:t>
      </w:r>
    </w:p>
    <w:p w14:paraId="4364F28E" w14:textId="624BA37E" w:rsidR="00580608" w:rsidRPr="00EA678F" w:rsidRDefault="00580608" w:rsidP="008860D8">
      <w:pPr>
        <w:jc w:val="both"/>
        <w:rPr>
          <w:rFonts w:ascii="Source Sans Pro" w:hAnsi="Source Sans Pro" w:cs="Arial"/>
          <w:color w:val="6F7271"/>
          <w:sz w:val="20"/>
          <w:szCs w:val="20"/>
          <w:lang w:val="es-ES_tradnl"/>
        </w:rPr>
      </w:pPr>
    </w:p>
    <w:p w14:paraId="560A2A62" w14:textId="77777777" w:rsidR="002D5221" w:rsidRPr="00EA678F" w:rsidRDefault="002D5221" w:rsidP="008860D8">
      <w:pPr>
        <w:jc w:val="center"/>
        <w:rPr>
          <w:rFonts w:ascii="Source Sans Pro" w:hAnsi="Source Sans Pro" w:cs="Arial"/>
          <w:b/>
          <w:color w:val="6F7271"/>
          <w:sz w:val="20"/>
          <w:szCs w:val="20"/>
          <w:lang w:val="es-ES_tradnl"/>
        </w:rPr>
      </w:pPr>
    </w:p>
    <w:p w14:paraId="5F08D70E"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II</w:t>
      </w:r>
    </w:p>
    <w:p w14:paraId="712F0BAD"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 las atribuciones de la Unidad de Transparencia</w:t>
      </w:r>
    </w:p>
    <w:p w14:paraId="34DFD2A6" w14:textId="77777777" w:rsidR="008860D8" w:rsidRPr="00EA678F" w:rsidRDefault="008860D8" w:rsidP="008860D8">
      <w:pPr>
        <w:jc w:val="center"/>
        <w:rPr>
          <w:rFonts w:ascii="Source Sans Pro" w:hAnsi="Source Sans Pro" w:cs="Arial"/>
          <w:b/>
          <w:color w:val="6F7271"/>
          <w:sz w:val="20"/>
          <w:szCs w:val="20"/>
          <w:lang w:val="es-ES_tradnl"/>
        </w:rPr>
      </w:pPr>
    </w:p>
    <w:p w14:paraId="09A10C3D" w14:textId="77777777" w:rsidR="007D339B" w:rsidRPr="00EA678F" w:rsidRDefault="007D339B" w:rsidP="008860D8">
      <w:pPr>
        <w:jc w:val="center"/>
        <w:rPr>
          <w:rFonts w:ascii="Source Sans Pro" w:hAnsi="Source Sans Pro" w:cs="Arial"/>
          <w:b/>
          <w:color w:val="6F7271"/>
          <w:sz w:val="20"/>
          <w:szCs w:val="20"/>
          <w:lang w:val="es-ES_tradnl"/>
        </w:rPr>
      </w:pPr>
    </w:p>
    <w:p w14:paraId="025F4326"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76.</w:t>
      </w:r>
      <w:r w:rsidRPr="00EA678F">
        <w:rPr>
          <w:rFonts w:ascii="Source Sans Pro" w:hAnsi="Source Sans Pro" w:cs="Arial"/>
          <w:color w:val="6F7271"/>
          <w:sz w:val="20"/>
          <w:szCs w:val="20"/>
          <w:lang w:val="es-ES_tradnl"/>
        </w:rPr>
        <w:t xml:space="preserve"> La Unidad de Transparencia tendrá las siguientes atribuciones:</w:t>
      </w:r>
    </w:p>
    <w:p w14:paraId="1B9FCB1E" w14:textId="77777777" w:rsidR="007D339B" w:rsidRPr="00EA678F" w:rsidRDefault="007D339B" w:rsidP="008860D8">
      <w:pPr>
        <w:jc w:val="both"/>
        <w:rPr>
          <w:rFonts w:ascii="Source Sans Pro" w:hAnsi="Source Sans Pro" w:cs="Arial"/>
          <w:color w:val="6F7271"/>
          <w:sz w:val="20"/>
          <w:szCs w:val="20"/>
          <w:lang w:val="es-ES_tradnl"/>
        </w:rPr>
      </w:pPr>
    </w:p>
    <w:p w14:paraId="5C400E39" w14:textId="77777777" w:rsidR="007D339B" w:rsidRPr="00EA678F" w:rsidRDefault="007D339B" w:rsidP="008860D8">
      <w:pPr>
        <w:numPr>
          <w:ilvl w:val="1"/>
          <w:numId w:val="27"/>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Auxiliar y orientar al titular que lo requiera con relación al ejercicio del derecho a la protección de datos personales;</w:t>
      </w:r>
    </w:p>
    <w:p w14:paraId="206E86C3" w14:textId="77777777" w:rsidR="007D339B" w:rsidRPr="00EA678F" w:rsidRDefault="007D339B" w:rsidP="008860D8">
      <w:pPr>
        <w:ind w:left="284"/>
        <w:jc w:val="both"/>
        <w:rPr>
          <w:rFonts w:ascii="Source Sans Pro" w:hAnsi="Source Sans Pro" w:cs="Arial"/>
          <w:color w:val="6F7271"/>
          <w:sz w:val="20"/>
          <w:szCs w:val="20"/>
          <w:lang w:val="es-ES_tradnl"/>
        </w:rPr>
      </w:pPr>
    </w:p>
    <w:p w14:paraId="4B34A973" w14:textId="77777777" w:rsidR="007D339B" w:rsidRPr="00EA678F" w:rsidRDefault="007D339B" w:rsidP="008860D8">
      <w:pPr>
        <w:numPr>
          <w:ilvl w:val="1"/>
          <w:numId w:val="27"/>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Gestionar las solicitudes para el ejercicio de los derechos ARCO;</w:t>
      </w:r>
    </w:p>
    <w:p w14:paraId="3E558CF9" w14:textId="77777777" w:rsidR="007D339B" w:rsidRPr="00EA678F" w:rsidRDefault="007D339B" w:rsidP="008860D8">
      <w:pPr>
        <w:ind w:left="284"/>
        <w:jc w:val="both"/>
        <w:rPr>
          <w:rFonts w:ascii="Source Sans Pro" w:hAnsi="Source Sans Pro" w:cs="Arial"/>
          <w:color w:val="6F7271"/>
          <w:sz w:val="20"/>
          <w:szCs w:val="20"/>
          <w:lang w:val="es-ES_tradnl"/>
        </w:rPr>
      </w:pPr>
    </w:p>
    <w:p w14:paraId="730E1162" w14:textId="77777777" w:rsidR="007D339B" w:rsidRPr="00EA678F" w:rsidRDefault="007D339B" w:rsidP="008860D8">
      <w:pPr>
        <w:numPr>
          <w:ilvl w:val="1"/>
          <w:numId w:val="27"/>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Establecer mecanismos para asegurar que los datos personales sólo se entreguen a su titular o su representante debidamente acreditados;</w:t>
      </w:r>
    </w:p>
    <w:p w14:paraId="7DBDD023" w14:textId="77777777" w:rsidR="007D339B" w:rsidRPr="00EA678F" w:rsidRDefault="007D339B" w:rsidP="008860D8">
      <w:pPr>
        <w:ind w:left="284"/>
        <w:jc w:val="both"/>
        <w:rPr>
          <w:rFonts w:ascii="Source Sans Pro" w:hAnsi="Source Sans Pro" w:cs="Arial"/>
          <w:color w:val="6F7271"/>
          <w:sz w:val="20"/>
          <w:szCs w:val="20"/>
          <w:lang w:val="es-ES_tradnl"/>
        </w:rPr>
      </w:pPr>
    </w:p>
    <w:p w14:paraId="75E6D283" w14:textId="77777777" w:rsidR="007D339B" w:rsidRPr="00EA678F" w:rsidRDefault="007D339B" w:rsidP="008860D8">
      <w:pPr>
        <w:numPr>
          <w:ilvl w:val="1"/>
          <w:numId w:val="27"/>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Informar al titular o su representante el monto de los costos a cubrir por la reproducción y envío de los datos personales, con base en lo establecido en las disposiciones normativas aplicables;</w:t>
      </w:r>
    </w:p>
    <w:p w14:paraId="3326D8E9" w14:textId="77777777" w:rsidR="007D339B" w:rsidRPr="00EA678F" w:rsidRDefault="007D339B" w:rsidP="008860D8">
      <w:pPr>
        <w:ind w:left="284"/>
        <w:jc w:val="both"/>
        <w:rPr>
          <w:rFonts w:ascii="Source Sans Pro" w:hAnsi="Source Sans Pro" w:cs="Arial"/>
          <w:color w:val="6F7271"/>
          <w:sz w:val="20"/>
          <w:szCs w:val="20"/>
          <w:lang w:val="es-ES_tradnl"/>
        </w:rPr>
      </w:pPr>
    </w:p>
    <w:p w14:paraId="745C3D15" w14:textId="77777777" w:rsidR="007D339B" w:rsidRPr="00EA678F" w:rsidRDefault="007D339B" w:rsidP="008860D8">
      <w:pPr>
        <w:numPr>
          <w:ilvl w:val="1"/>
          <w:numId w:val="27"/>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Proponer al Comité de Transparencia los procedimientos internos que aseguren y fortalezcan mayor eficiencia en la gestión de las solicitudes para el ejercicio de los derechos ARCO;</w:t>
      </w:r>
    </w:p>
    <w:p w14:paraId="11A031B0" w14:textId="77777777" w:rsidR="007D339B" w:rsidRPr="00EA678F" w:rsidRDefault="007D339B" w:rsidP="008860D8">
      <w:pPr>
        <w:ind w:left="284"/>
        <w:jc w:val="both"/>
        <w:rPr>
          <w:rFonts w:ascii="Source Sans Pro" w:hAnsi="Source Sans Pro" w:cs="Arial"/>
          <w:color w:val="6F7271"/>
          <w:sz w:val="20"/>
          <w:szCs w:val="20"/>
          <w:lang w:val="es-ES_tradnl"/>
        </w:rPr>
      </w:pPr>
    </w:p>
    <w:p w14:paraId="499EE582" w14:textId="77777777" w:rsidR="007D339B" w:rsidRPr="00EA678F" w:rsidRDefault="007D339B" w:rsidP="008860D8">
      <w:pPr>
        <w:numPr>
          <w:ilvl w:val="1"/>
          <w:numId w:val="27"/>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Aplicar instrumentos de evaluación de calidad sobre la gestión de las solicitudes para el ejercicio de los derechos ARCO;</w:t>
      </w:r>
    </w:p>
    <w:p w14:paraId="6FD78B62" w14:textId="77777777" w:rsidR="007D339B" w:rsidRPr="00EA678F" w:rsidRDefault="007D339B" w:rsidP="008860D8">
      <w:pPr>
        <w:ind w:left="284"/>
        <w:jc w:val="both"/>
        <w:rPr>
          <w:rFonts w:ascii="Source Sans Pro" w:hAnsi="Source Sans Pro" w:cs="Arial"/>
          <w:color w:val="6F7271"/>
          <w:sz w:val="20"/>
          <w:szCs w:val="20"/>
          <w:lang w:val="es-ES_tradnl"/>
        </w:rPr>
      </w:pPr>
    </w:p>
    <w:p w14:paraId="3B0B22AB" w14:textId="77777777" w:rsidR="007D339B" w:rsidRPr="00EA678F" w:rsidRDefault="007D339B" w:rsidP="008860D8">
      <w:pPr>
        <w:numPr>
          <w:ilvl w:val="1"/>
          <w:numId w:val="27"/>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Asesorar a las áreas del sujeto obligado en materia de protección de datos personales;</w:t>
      </w:r>
    </w:p>
    <w:p w14:paraId="353DBB89" w14:textId="77777777" w:rsidR="007D339B" w:rsidRPr="00EA678F" w:rsidRDefault="007D339B" w:rsidP="008860D8">
      <w:pPr>
        <w:ind w:left="284"/>
        <w:jc w:val="both"/>
        <w:rPr>
          <w:rFonts w:ascii="Source Sans Pro" w:hAnsi="Source Sans Pro" w:cs="Arial"/>
          <w:color w:val="6F7271"/>
          <w:sz w:val="20"/>
          <w:szCs w:val="20"/>
          <w:lang w:val="es-ES_tradnl"/>
        </w:rPr>
      </w:pPr>
    </w:p>
    <w:p w14:paraId="1C504034" w14:textId="77777777" w:rsidR="007D339B" w:rsidRPr="00EA678F" w:rsidRDefault="007D339B" w:rsidP="008860D8">
      <w:pPr>
        <w:numPr>
          <w:ilvl w:val="1"/>
          <w:numId w:val="27"/>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Registrar ante el Instituto los sistemas de datos personales, así como su modificación y supresión; y</w:t>
      </w:r>
    </w:p>
    <w:p w14:paraId="4DBBBEAA" w14:textId="77777777" w:rsidR="007D339B" w:rsidRPr="00EA678F" w:rsidRDefault="007D339B" w:rsidP="008860D8">
      <w:pPr>
        <w:ind w:left="284"/>
        <w:jc w:val="both"/>
        <w:rPr>
          <w:rFonts w:ascii="Source Sans Pro" w:hAnsi="Source Sans Pro" w:cs="Arial"/>
          <w:color w:val="6F7271"/>
          <w:sz w:val="20"/>
          <w:szCs w:val="20"/>
          <w:lang w:val="es-ES_tradnl"/>
        </w:rPr>
      </w:pPr>
    </w:p>
    <w:p w14:paraId="368E6D4E" w14:textId="77777777" w:rsidR="007D339B" w:rsidRPr="00EA678F" w:rsidRDefault="007D339B" w:rsidP="008860D8">
      <w:pPr>
        <w:numPr>
          <w:ilvl w:val="1"/>
          <w:numId w:val="27"/>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Hacer las gestiones necesarias para el manejo, mantenimiento, seguridad y protección de los sistemas de datos personales en posesión del responsable.</w:t>
      </w:r>
    </w:p>
    <w:p w14:paraId="1104123F" w14:textId="77777777" w:rsidR="007D339B" w:rsidRPr="00EA678F" w:rsidRDefault="007D339B" w:rsidP="008860D8">
      <w:pPr>
        <w:jc w:val="both"/>
        <w:rPr>
          <w:rFonts w:ascii="Source Sans Pro" w:hAnsi="Source Sans Pro" w:cs="Arial"/>
          <w:color w:val="6F7271"/>
          <w:sz w:val="20"/>
          <w:szCs w:val="20"/>
          <w:lang w:val="es-ES_tradnl"/>
        </w:rPr>
      </w:pPr>
    </w:p>
    <w:p w14:paraId="643CA43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Los responsables que en el ejercicio de sus funciones sustantivas lleven a cabo tratamientos de datos personales relevantes o intensivos, podrán designar a un oficial de protección de datos personales, especializado en la materia, quien realizará las atribuciones mencionadas en este artículo y formará parte de la Unidad de Transparencia.</w:t>
      </w:r>
    </w:p>
    <w:p w14:paraId="0575E8EB" w14:textId="77777777" w:rsidR="007D339B" w:rsidRPr="00EA678F" w:rsidRDefault="007D339B" w:rsidP="008860D8">
      <w:pPr>
        <w:jc w:val="both"/>
        <w:rPr>
          <w:rFonts w:ascii="Source Sans Pro" w:hAnsi="Source Sans Pro" w:cs="Arial"/>
          <w:color w:val="6F7271"/>
          <w:sz w:val="20"/>
          <w:szCs w:val="20"/>
          <w:lang w:val="es-ES_tradnl"/>
        </w:rPr>
      </w:pPr>
    </w:p>
    <w:p w14:paraId="177545A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Los sujetos obligados promoverán acuerdos con instituciones públicas especializadas que pudieran auxiliarles a la recepción, trámite y entrega de las respuestas a solicitudes de información, en la lengua indígena, braille o cualquier formato accesible correspondiente, en forma más eficiente.</w:t>
      </w:r>
    </w:p>
    <w:p w14:paraId="08FE000C" w14:textId="77777777" w:rsidR="007D339B" w:rsidRPr="00EA678F" w:rsidRDefault="007D339B" w:rsidP="008860D8">
      <w:pPr>
        <w:jc w:val="both"/>
        <w:rPr>
          <w:rFonts w:ascii="Source Sans Pro" w:hAnsi="Source Sans Pro" w:cs="Arial"/>
          <w:color w:val="6F7271"/>
          <w:sz w:val="20"/>
          <w:szCs w:val="20"/>
          <w:lang w:val="es-ES_tradnl"/>
        </w:rPr>
      </w:pPr>
    </w:p>
    <w:p w14:paraId="135480D0" w14:textId="77777777" w:rsidR="007D339B" w:rsidRPr="00EA678F" w:rsidRDefault="007D339B" w:rsidP="002D5221">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77.</w:t>
      </w:r>
      <w:r w:rsidRPr="00EA678F">
        <w:rPr>
          <w:rFonts w:ascii="Source Sans Pro" w:hAnsi="Source Sans Pro" w:cs="Arial"/>
          <w:color w:val="6F7271"/>
          <w:sz w:val="20"/>
          <w:szCs w:val="20"/>
          <w:lang w:val="es-ES_tradnl"/>
        </w:rPr>
        <w:t xml:space="preserve"> </w:t>
      </w:r>
      <w:r w:rsidR="002D5221" w:rsidRPr="00EA678F">
        <w:rPr>
          <w:rFonts w:ascii="Source Sans Pro" w:hAnsi="Source Sans Pro" w:cs="Arial"/>
          <w:color w:val="6F7271"/>
          <w:sz w:val="20"/>
          <w:szCs w:val="20"/>
          <w:lang w:val="es-ES_tradnl"/>
        </w:rPr>
        <w:t>El responsable garantizará que las personas con algún tipo de discapacidad o grupos vulnerables, puedan ejercer, en igualdad de circunstancias su derecho a la protección de datos personales.</w:t>
      </w:r>
    </w:p>
    <w:p w14:paraId="5D26FD29" w14:textId="77777777" w:rsidR="00580608" w:rsidRPr="00EA678F" w:rsidRDefault="00580608" w:rsidP="008860D8">
      <w:pPr>
        <w:jc w:val="center"/>
        <w:rPr>
          <w:rFonts w:ascii="Source Sans Pro" w:hAnsi="Source Sans Pro" w:cs="Arial"/>
          <w:b/>
          <w:color w:val="6F7271"/>
          <w:sz w:val="20"/>
          <w:szCs w:val="20"/>
          <w:lang w:val="es-ES_tradnl"/>
        </w:rPr>
      </w:pPr>
    </w:p>
    <w:p w14:paraId="0DCB4A7B"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TÍTULO OCTAVO</w:t>
      </w:r>
    </w:p>
    <w:p w14:paraId="4AF4FD6A" w14:textId="77777777" w:rsidR="008860D8" w:rsidRPr="00EA678F" w:rsidRDefault="008860D8" w:rsidP="008860D8">
      <w:pPr>
        <w:jc w:val="center"/>
        <w:rPr>
          <w:rFonts w:ascii="Source Sans Pro" w:hAnsi="Source Sans Pro" w:cs="Arial"/>
          <w:b/>
          <w:color w:val="6F7271"/>
          <w:sz w:val="20"/>
          <w:szCs w:val="20"/>
          <w:lang w:val="es-ES_tradnl"/>
        </w:rPr>
      </w:pPr>
    </w:p>
    <w:p w14:paraId="33AAB635"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w:t>
      </w:r>
    </w:p>
    <w:p w14:paraId="371CDBE8"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Del Instituto de Transparencia, Acceso a la Información Pública, Protección de Datos Personales y Rendición de Cuentas de la Ciudad de México</w:t>
      </w:r>
    </w:p>
    <w:p w14:paraId="692D2626" w14:textId="77777777" w:rsidR="007D339B" w:rsidRPr="00EA678F" w:rsidRDefault="007D339B" w:rsidP="008860D8">
      <w:pPr>
        <w:jc w:val="center"/>
        <w:rPr>
          <w:rFonts w:ascii="Source Sans Pro" w:hAnsi="Source Sans Pro" w:cs="Arial"/>
          <w:b/>
          <w:color w:val="6F7271"/>
          <w:sz w:val="20"/>
          <w:szCs w:val="20"/>
          <w:lang w:val="es-ES_tradnl"/>
        </w:rPr>
      </w:pPr>
    </w:p>
    <w:p w14:paraId="7A296561" w14:textId="77777777" w:rsidR="007D339B" w:rsidRPr="00EA678F" w:rsidRDefault="007D339B" w:rsidP="008860D8">
      <w:pPr>
        <w:jc w:val="both"/>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 xml:space="preserve">Artículo 78. </w:t>
      </w:r>
      <w:r w:rsidRPr="00EA678F">
        <w:rPr>
          <w:rFonts w:ascii="Source Sans Pro" w:hAnsi="Source Sans Pro" w:cs="Arial"/>
          <w:color w:val="6F7271"/>
          <w:sz w:val="20"/>
          <w:szCs w:val="20"/>
          <w:lang w:val="es-ES_tradnl"/>
        </w:rPr>
        <w:t xml:space="preserve">El Instituto de Transparencia, Acceso a la Información Pública, Protección de Datos Personales y Rendición de Cuentas de la Ciudad de México es el órgano encargado de dirigir y vigilar el cumplimiento de la presente Ley, así como de las normas que de ella deriven; será la autoridad encargada de garantizar la protección y el tratamiento correcto y lícito de datos personales. </w:t>
      </w:r>
    </w:p>
    <w:p w14:paraId="2123325A" w14:textId="77777777" w:rsidR="007D339B" w:rsidRPr="00EA678F" w:rsidRDefault="007D339B" w:rsidP="008860D8">
      <w:pPr>
        <w:jc w:val="both"/>
        <w:rPr>
          <w:rFonts w:ascii="Source Sans Pro" w:hAnsi="Source Sans Pro" w:cs="Arial"/>
          <w:color w:val="6F7271"/>
          <w:sz w:val="20"/>
          <w:szCs w:val="20"/>
          <w:lang w:val="es-ES_tradnl"/>
        </w:rPr>
      </w:pPr>
    </w:p>
    <w:p w14:paraId="5E4F60C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Artículo 79. </w:t>
      </w:r>
      <w:r w:rsidRPr="00EA678F">
        <w:rPr>
          <w:rFonts w:ascii="Source Sans Pro" w:hAnsi="Source Sans Pro" w:cs="Arial"/>
          <w:color w:val="6F7271"/>
          <w:sz w:val="20"/>
          <w:szCs w:val="20"/>
          <w:lang w:val="es-ES_tradnl"/>
        </w:rPr>
        <w:t>El Instituto tendrá las siguientes atribuciones:</w:t>
      </w:r>
    </w:p>
    <w:p w14:paraId="26401047" w14:textId="77777777" w:rsidR="007D339B" w:rsidRPr="00EA678F" w:rsidRDefault="007D339B" w:rsidP="008860D8">
      <w:pPr>
        <w:jc w:val="both"/>
        <w:rPr>
          <w:rFonts w:ascii="Source Sans Pro" w:hAnsi="Source Sans Pro" w:cs="Arial"/>
          <w:color w:val="6F7271"/>
          <w:sz w:val="20"/>
          <w:szCs w:val="20"/>
          <w:lang w:val="es-ES_tradnl"/>
        </w:rPr>
      </w:pPr>
    </w:p>
    <w:p w14:paraId="02BD3BCE"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Conocer, sustanciar y resolver los recursos de revisión interpuestos por los titulares, en términos de lo dispuesto en la presente Ley y demás disposiciones que resulten aplicables en la materia;</w:t>
      </w:r>
    </w:p>
    <w:p w14:paraId="30ABF04E"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4F2EA918"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Presentar petición fundada al Instituto Nacional, para que conozca de los recursos de revisión que por su interés y trascendencia así lo ameriten, en términos de lo previsto en la presente Ley y demás disposiciones que resulten aplicables en la materia;</w:t>
      </w:r>
    </w:p>
    <w:p w14:paraId="4C19D682"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16471C6F"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Imponer las medidas de apremio para asegurar el cumplimiento de sus resoluciones;</w:t>
      </w:r>
    </w:p>
    <w:p w14:paraId="411A94AF"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33C6C68E"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Promover y difundir el ejercicio del derecho a la protección de datos personales;</w:t>
      </w:r>
    </w:p>
    <w:p w14:paraId="6BBC0C47" w14:textId="77777777" w:rsidR="002F5779" w:rsidRPr="00EA678F" w:rsidRDefault="002F5779" w:rsidP="00AB1DCD">
      <w:pPr>
        <w:pStyle w:val="Estilo"/>
        <w:rPr>
          <w:rFonts w:ascii="Source Sans Pro" w:hAnsi="Source Sans Pro" w:cs="Arial"/>
          <w:color w:val="6F7271"/>
          <w:sz w:val="20"/>
          <w:szCs w:val="20"/>
        </w:rPr>
      </w:pPr>
    </w:p>
    <w:p w14:paraId="282FDFB4"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Coordinarse con las autoridades competentes para que las solicitudes para el ejercicio de los derechos y los recursos de revisión que se </w:t>
      </w:r>
      <w:r w:rsidR="00AB1E49" w:rsidRPr="00EA678F">
        <w:rPr>
          <w:rFonts w:ascii="Source Sans Pro" w:hAnsi="Source Sans Pro" w:cs="Arial"/>
          <w:color w:val="6F7271"/>
          <w:sz w:val="20"/>
          <w:szCs w:val="20"/>
          <w:lang w:val="es-ES_tradnl"/>
        </w:rPr>
        <w:t>presenten en lenguas indígenas</w:t>
      </w:r>
      <w:r w:rsidRPr="00EA678F">
        <w:rPr>
          <w:rFonts w:ascii="Source Sans Pro" w:hAnsi="Source Sans Pro" w:cs="Arial"/>
          <w:color w:val="6F7271"/>
          <w:sz w:val="20"/>
          <w:szCs w:val="20"/>
          <w:lang w:val="es-ES_tradnl"/>
        </w:rPr>
        <w:t>, sean atendidos en la misma lengua;</w:t>
      </w:r>
    </w:p>
    <w:p w14:paraId="4FA5C30C"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25388837"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Garantizar, en el ámbito de sus respectivas competencias, condiciones de accesibilidad para que los titulares que pertenecen a grupos vulnerables puedan ejercer, en igualdad de circunstancias, su derecho a la protección de datos personales;</w:t>
      </w:r>
    </w:p>
    <w:p w14:paraId="04CE6C31"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7E194ED7"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Elaborar y publicar estudios e investigaciones para difundir y ampliar el conocimiento sobre la materia de la presente Ley;</w:t>
      </w:r>
    </w:p>
    <w:p w14:paraId="2BF29368"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140DB5A8"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Hacer del conocimiento de las autoridades competentes, la probable responsabilidad derivada del incumplimiento de las obligaciones previstas en la presente Ley y en las demás disposiciones que resulten aplicables;</w:t>
      </w:r>
    </w:p>
    <w:p w14:paraId="6CFE9C56"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7EC072D2"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Vigilar, en el ámbito de su competencia, el cumplimiento de la presente Ley y demás disposiciones que resulten aplicables en la materia;</w:t>
      </w:r>
    </w:p>
    <w:p w14:paraId="3801CB90"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37EB3518"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Llevar a cabo acciones y actividades que promuevan el conocimiento del derecho a la protección de datos personales, así como de sus prerrogativas;</w:t>
      </w:r>
    </w:p>
    <w:p w14:paraId="5560B521"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7A11A3E7"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Aplicar indicadores y criterios para evaluar el desempeño de los responsables respecto del cumplimiento de la presente Ley y demás disposiciones que resulten aplicables;</w:t>
      </w:r>
    </w:p>
    <w:p w14:paraId="11C9CADC"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691CD9EF" w14:textId="3987547C" w:rsidR="007D339B" w:rsidRPr="00580608" w:rsidRDefault="007D339B" w:rsidP="0058060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Promover la capacitación y actualización en materia de protección de datos personales entre los responsables;</w:t>
      </w:r>
    </w:p>
    <w:p w14:paraId="12E18536"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Cooperar con otras autoridades de supervisión y organismos nacionales e internacionales, a efecto de coadyuvar en materia de protección de datos personales, de conformidad con las disposiciones previstas en la presente Ley y demás normatividad aplicable;</w:t>
      </w:r>
    </w:p>
    <w:p w14:paraId="70C024DB"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1652E743" w14:textId="77777777" w:rsidR="007D339B" w:rsidRPr="00EA678F" w:rsidRDefault="007D339B" w:rsidP="002F5779">
      <w:pPr>
        <w:numPr>
          <w:ilvl w:val="1"/>
          <w:numId w:val="28"/>
        </w:numPr>
        <w:tabs>
          <w:tab w:val="left" w:pos="426"/>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Administrar, en el ámbito de sus competencias, la Plataforma Nacional de Transparencia;</w:t>
      </w:r>
    </w:p>
    <w:p w14:paraId="057EB901"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698C0FA9"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Emitir, en su caso, las recomendaciones correspondientes a la Evaluación de impacto en protección de datos personales que le sean presentadas;</w:t>
      </w:r>
    </w:p>
    <w:p w14:paraId="3D41BE5B"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1E307B7B" w14:textId="77777777" w:rsidR="007D339B" w:rsidRPr="00EA678F" w:rsidRDefault="007D339B" w:rsidP="002F5779">
      <w:pPr>
        <w:numPr>
          <w:ilvl w:val="1"/>
          <w:numId w:val="28"/>
        </w:numPr>
        <w:tabs>
          <w:tab w:val="left" w:pos="426"/>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Realizar el registro de los sistemas de datos personales en posesión de los sujetos obligados de la Ciudad de México;</w:t>
      </w:r>
    </w:p>
    <w:p w14:paraId="44FDF008"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5CEE2E48" w14:textId="77777777" w:rsidR="007D339B" w:rsidRPr="00EA678F" w:rsidRDefault="007D339B" w:rsidP="002F5779">
      <w:pPr>
        <w:numPr>
          <w:ilvl w:val="1"/>
          <w:numId w:val="28"/>
        </w:numPr>
        <w:tabs>
          <w:tab w:val="left" w:pos="426"/>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Establecer en su ámbito de competencia, políticas y lineamientos para el manejo, tratamiento y protección de los sistemas de datos personales que estén en posesión de sujetos obligados, así como expedir aquellas normas que resulten necesarias para el cumplimiento de esta Ley; </w:t>
      </w:r>
    </w:p>
    <w:p w14:paraId="38727605"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1A266CF1" w14:textId="77777777" w:rsidR="007D339B" w:rsidRPr="00EA678F" w:rsidRDefault="007D339B" w:rsidP="002F5779">
      <w:pPr>
        <w:numPr>
          <w:ilvl w:val="1"/>
          <w:numId w:val="28"/>
        </w:numPr>
        <w:tabs>
          <w:tab w:val="left" w:pos="567"/>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Diseñar y aprobar los formatos de solicitudes de acceso, rectificación, cancelación y oposición a datos personales;</w:t>
      </w:r>
    </w:p>
    <w:p w14:paraId="4F2E2C32"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3962616A" w14:textId="77777777" w:rsidR="007D339B" w:rsidRPr="00EA678F" w:rsidRDefault="007D339B" w:rsidP="002F5779">
      <w:pPr>
        <w:numPr>
          <w:ilvl w:val="1"/>
          <w:numId w:val="28"/>
        </w:numPr>
        <w:tabs>
          <w:tab w:val="left" w:pos="426"/>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Verificar el registro y los mecanismos para garantizar los niveles de seguridad aplicables a los sistemas de datos personales en posesión de los sujetos obligados;</w:t>
      </w:r>
    </w:p>
    <w:p w14:paraId="0E4004E4" w14:textId="77777777" w:rsidR="007D339B" w:rsidRPr="00EA678F" w:rsidRDefault="007D339B" w:rsidP="008860D8">
      <w:pPr>
        <w:tabs>
          <w:tab w:val="left" w:pos="993"/>
        </w:tabs>
        <w:ind w:left="284"/>
        <w:jc w:val="both"/>
        <w:rPr>
          <w:rFonts w:ascii="Source Sans Pro" w:hAnsi="Source Sans Pro" w:cs="Arial"/>
          <w:color w:val="6F7271"/>
          <w:sz w:val="20"/>
          <w:szCs w:val="20"/>
          <w:lang w:val="es-ES_tradnl"/>
        </w:rPr>
      </w:pPr>
    </w:p>
    <w:p w14:paraId="49084916" w14:textId="77777777" w:rsidR="007D339B" w:rsidRPr="00EA678F" w:rsidRDefault="007D339B" w:rsidP="008860D8">
      <w:pPr>
        <w:numPr>
          <w:ilvl w:val="1"/>
          <w:numId w:val="28"/>
        </w:numPr>
        <w:tabs>
          <w:tab w:val="left" w:pos="993"/>
        </w:tabs>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Solicitar y evaluar los informes presentados por los sujetos obligados respecto de la protección de datos personales y del ejercicio de los Derechos previstos en la presente Ley. Este informe se incluirá en el informe que el Instituto presentará al Congreso de la Ciudad de México según lo establece la norma e incluirá al menos lo siguiente:</w:t>
      </w:r>
    </w:p>
    <w:p w14:paraId="5DE8BBEA" w14:textId="77777777" w:rsidR="007D339B" w:rsidRPr="00EA678F" w:rsidRDefault="007D339B" w:rsidP="008860D8">
      <w:pPr>
        <w:ind w:left="1134"/>
        <w:jc w:val="both"/>
        <w:rPr>
          <w:rFonts w:ascii="Source Sans Pro" w:hAnsi="Source Sans Pro" w:cs="Arial"/>
          <w:color w:val="6F7271"/>
          <w:sz w:val="20"/>
          <w:szCs w:val="20"/>
          <w:lang w:val="es-ES_tradnl"/>
        </w:rPr>
      </w:pPr>
    </w:p>
    <w:p w14:paraId="447DE191" w14:textId="77777777" w:rsidR="007D339B" w:rsidRPr="00EA678F" w:rsidRDefault="007D339B" w:rsidP="008860D8">
      <w:pPr>
        <w:numPr>
          <w:ilvl w:val="0"/>
          <w:numId w:val="29"/>
        </w:numPr>
        <w:ind w:left="1134"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Número de solicitudes de acceso, rectificación, cancelación y oposición de datos personales presentadas ante cada responsable, así como su resultado;</w:t>
      </w:r>
    </w:p>
    <w:p w14:paraId="2C433E2F" w14:textId="77777777" w:rsidR="007D339B" w:rsidRPr="00EA678F" w:rsidRDefault="007D339B" w:rsidP="008860D8">
      <w:pPr>
        <w:ind w:left="1134"/>
        <w:jc w:val="both"/>
        <w:rPr>
          <w:rFonts w:ascii="Source Sans Pro" w:hAnsi="Source Sans Pro" w:cs="Arial"/>
          <w:color w:val="6F7271"/>
          <w:sz w:val="20"/>
          <w:szCs w:val="20"/>
          <w:lang w:val="es-ES_tradnl"/>
        </w:rPr>
      </w:pPr>
    </w:p>
    <w:p w14:paraId="2AB567FE" w14:textId="77777777" w:rsidR="007D339B" w:rsidRPr="00EA678F" w:rsidRDefault="007D339B" w:rsidP="008860D8">
      <w:pPr>
        <w:numPr>
          <w:ilvl w:val="0"/>
          <w:numId w:val="29"/>
        </w:numPr>
        <w:ind w:left="1134"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tiempo de respuesta a la solicitud;</w:t>
      </w:r>
    </w:p>
    <w:p w14:paraId="0C6349BA" w14:textId="77777777" w:rsidR="007D339B" w:rsidRPr="00EA678F" w:rsidRDefault="007D339B" w:rsidP="008860D8">
      <w:pPr>
        <w:ind w:left="1134"/>
        <w:jc w:val="both"/>
        <w:rPr>
          <w:rFonts w:ascii="Source Sans Pro" w:hAnsi="Source Sans Pro" w:cs="Arial"/>
          <w:color w:val="6F7271"/>
          <w:sz w:val="20"/>
          <w:szCs w:val="20"/>
          <w:lang w:val="es-ES_tradnl"/>
        </w:rPr>
      </w:pPr>
    </w:p>
    <w:p w14:paraId="58101EDD" w14:textId="77777777" w:rsidR="007D339B" w:rsidRPr="00EA678F" w:rsidRDefault="007D339B" w:rsidP="008860D8">
      <w:pPr>
        <w:numPr>
          <w:ilvl w:val="0"/>
          <w:numId w:val="29"/>
        </w:numPr>
        <w:ind w:left="1134"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estado de las medidas de apremio promovidas por el Instituto;</w:t>
      </w:r>
    </w:p>
    <w:p w14:paraId="7D7CEA42" w14:textId="77777777" w:rsidR="007D339B" w:rsidRPr="00EA678F" w:rsidRDefault="007D339B" w:rsidP="008860D8">
      <w:pPr>
        <w:ind w:left="1134"/>
        <w:jc w:val="both"/>
        <w:rPr>
          <w:rFonts w:ascii="Source Sans Pro" w:hAnsi="Source Sans Pro" w:cs="Arial"/>
          <w:color w:val="6F7271"/>
          <w:sz w:val="20"/>
          <w:szCs w:val="20"/>
          <w:lang w:val="es-ES_tradnl"/>
        </w:rPr>
      </w:pPr>
    </w:p>
    <w:p w14:paraId="3C33EE59" w14:textId="5C786B12" w:rsidR="007D339B" w:rsidRPr="00EA678F" w:rsidRDefault="00580608" w:rsidP="008860D8">
      <w:pPr>
        <w:numPr>
          <w:ilvl w:val="0"/>
          <w:numId w:val="29"/>
        </w:numPr>
        <w:ind w:left="1134"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uso</w:t>
      </w:r>
      <w:r w:rsidR="007D339B" w:rsidRPr="00EA678F">
        <w:rPr>
          <w:rFonts w:ascii="Source Sans Pro" w:hAnsi="Source Sans Pro" w:cs="Arial"/>
          <w:color w:val="6F7271"/>
          <w:sz w:val="20"/>
          <w:szCs w:val="20"/>
          <w:lang w:val="es-ES_tradnl"/>
        </w:rPr>
        <w:t xml:space="preserve"> de recursos públicos en el ejercicio de los Derechos materia de la presente Ley;</w:t>
      </w:r>
    </w:p>
    <w:p w14:paraId="2F4B964A" w14:textId="77777777" w:rsidR="007D339B" w:rsidRPr="00EA678F" w:rsidRDefault="007D339B" w:rsidP="008860D8">
      <w:pPr>
        <w:ind w:left="1134"/>
        <w:jc w:val="both"/>
        <w:rPr>
          <w:rFonts w:ascii="Source Sans Pro" w:hAnsi="Source Sans Pro" w:cs="Arial"/>
          <w:color w:val="6F7271"/>
          <w:sz w:val="20"/>
          <w:szCs w:val="20"/>
          <w:lang w:val="es-ES_tradnl"/>
        </w:rPr>
      </w:pPr>
    </w:p>
    <w:p w14:paraId="01D15314" w14:textId="77777777" w:rsidR="007D339B" w:rsidRPr="00EA678F" w:rsidRDefault="007D339B" w:rsidP="008860D8">
      <w:pPr>
        <w:numPr>
          <w:ilvl w:val="0"/>
          <w:numId w:val="29"/>
        </w:numPr>
        <w:ind w:left="1134"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acciones desarrolladas;</w:t>
      </w:r>
    </w:p>
    <w:p w14:paraId="566CD099" w14:textId="77777777" w:rsidR="007D339B" w:rsidRPr="00EA678F" w:rsidRDefault="007D339B" w:rsidP="008860D8">
      <w:pPr>
        <w:ind w:left="567"/>
        <w:jc w:val="both"/>
        <w:rPr>
          <w:rFonts w:ascii="Source Sans Pro" w:hAnsi="Source Sans Pro" w:cs="Arial"/>
          <w:color w:val="6F7271"/>
          <w:sz w:val="20"/>
          <w:szCs w:val="20"/>
          <w:lang w:val="es-ES_tradnl"/>
        </w:rPr>
      </w:pPr>
    </w:p>
    <w:p w14:paraId="278B6F7A" w14:textId="77777777" w:rsidR="007D339B" w:rsidRPr="00EA678F" w:rsidRDefault="007D339B" w:rsidP="008860D8">
      <w:pPr>
        <w:numPr>
          <w:ilvl w:val="0"/>
          <w:numId w:val="29"/>
        </w:numPr>
        <w:ind w:left="567"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       Los indicadores de gestión; y</w:t>
      </w:r>
    </w:p>
    <w:p w14:paraId="2B406966" w14:textId="77777777" w:rsidR="002F5779" w:rsidRPr="00EA678F" w:rsidRDefault="002F5779" w:rsidP="002F5779">
      <w:pPr>
        <w:jc w:val="both"/>
        <w:rPr>
          <w:rFonts w:ascii="Source Sans Pro" w:hAnsi="Source Sans Pro" w:cs="Arial"/>
          <w:color w:val="6F7271"/>
          <w:sz w:val="20"/>
          <w:szCs w:val="20"/>
          <w:lang w:val="es-ES_tradnl"/>
        </w:rPr>
      </w:pPr>
    </w:p>
    <w:p w14:paraId="61182BDE" w14:textId="77777777" w:rsidR="007D339B" w:rsidRPr="00EA678F" w:rsidRDefault="007D339B" w:rsidP="008860D8">
      <w:pPr>
        <w:numPr>
          <w:ilvl w:val="0"/>
          <w:numId w:val="29"/>
        </w:numPr>
        <w:ind w:left="1134"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El impacto de su actuación. </w:t>
      </w:r>
    </w:p>
    <w:p w14:paraId="7757DE3A" w14:textId="77777777" w:rsidR="007D339B" w:rsidRPr="00EA678F" w:rsidRDefault="007D339B" w:rsidP="008860D8">
      <w:pPr>
        <w:tabs>
          <w:tab w:val="left" w:pos="1134"/>
        </w:tabs>
        <w:ind w:left="1134" w:hanging="1134"/>
        <w:jc w:val="both"/>
        <w:rPr>
          <w:rFonts w:ascii="Source Sans Pro" w:hAnsi="Source Sans Pro" w:cs="Arial"/>
          <w:b/>
          <w:color w:val="6F7271"/>
          <w:sz w:val="20"/>
          <w:szCs w:val="20"/>
          <w:lang w:val="es-ES_tradnl"/>
        </w:rPr>
      </w:pPr>
    </w:p>
    <w:p w14:paraId="00F55D92" w14:textId="77777777" w:rsidR="007D339B" w:rsidRPr="00EA678F" w:rsidRDefault="007D339B" w:rsidP="008860D8">
      <w:pPr>
        <w:tabs>
          <w:tab w:val="left" w:pos="1134"/>
        </w:tabs>
        <w:ind w:left="1134" w:hanging="1134"/>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XXI.</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 xml:space="preserve">Evaluar las políticas, acciones y el cumplimiento de los principios de la presente Ley por parte de los responsables, mediante la verificación periódica; </w:t>
      </w:r>
    </w:p>
    <w:p w14:paraId="60135F50" w14:textId="77777777" w:rsidR="007D339B" w:rsidRPr="00EA678F" w:rsidRDefault="007D339B" w:rsidP="008860D8">
      <w:pPr>
        <w:tabs>
          <w:tab w:val="left" w:pos="993"/>
        </w:tabs>
        <w:ind w:left="993" w:hanging="993"/>
        <w:jc w:val="both"/>
        <w:rPr>
          <w:rFonts w:ascii="Source Sans Pro" w:hAnsi="Source Sans Pro" w:cs="Arial"/>
          <w:b/>
          <w:color w:val="6F7271"/>
          <w:sz w:val="20"/>
          <w:szCs w:val="20"/>
          <w:lang w:val="es-ES_tradnl"/>
        </w:rPr>
      </w:pPr>
    </w:p>
    <w:p w14:paraId="623C5F85" w14:textId="77777777" w:rsidR="007D339B" w:rsidRPr="00EA678F" w:rsidRDefault="007D339B" w:rsidP="008860D8">
      <w:pPr>
        <w:tabs>
          <w:tab w:val="left" w:pos="993"/>
        </w:tabs>
        <w:ind w:left="993" w:hanging="993"/>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XXII.</w:t>
      </w:r>
      <w:r w:rsidRPr="00EA678F">
        <w:rPr>
          <w:rFonts w:ascii="Source Sans Pro" w:hAnsi="Source Sans Pro" w:cs="Arial"/>
          <w:color w:val="6F7271"/>
          <w:sz w:val="20"/>
          <w:szCs w:val="20"/>
          <w:lang w:val="es-ES_tradnl"/>
        </w:rPr>
        <w:tab/>
        <w:t>Interponer acciones de inconstitucionalidad en contra de leyes expedidas por el Congreso de la Ciudad de México que vulneren el derecho a la protección de datos personales; y</w:t>
      </w:r>
    </w:p>
    <w:p w14:paraId="4129665B" w14:textId="77777777" w:rsidR="007D339B" w:rsidRPr="00EA678F" w:rsidRDefault="007D339B" w:rsidP="008860D8">
      <w:pPr>
        <w:tabs>
          <w:tab w:val="left" w:pos="993"/>
        </w:tabs>
        <w:jc w:val="both"/>
        <w:rPr>
          <w:rFonts w:ascii="Source Sans Pro" w:hAnsi="Source Sans Pro" w:cs="Arial"/>
          <w:b/>
          <w:color w:val="6F7271"/>
          <w:sz w:val="20"/>
          <w:szCs w:val="20"/>
          <w:lang w:val="es-ES_tradnl"/>
        </w:rPr>
      </w:pPr>
    </w:p>
    <w:p w14:paraId="6C488041" w14:textId="77777777" w:rsidR="007D339B" w:rsidRPr="00EA678F" w:rsidRDefault="007D339B" w:rsidP="008860D8">
      <w:pPr>
        <w:tabs>
          <w:tab w:val="left" w:pos="993"/>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XXIII.</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Las demás que le confiera la presente Ley y demás ordenamientos aplicables.</w:t>
      </w:r>
    </w:p>
    <w:p w14:paraId="5DE0ACFC" w14:textId="77777777" w:rsidR="008860D8" w:rsidRPr="00EA678F" w:rsidRDefault="008860D8" w:rsidP="00580608">
      <w:pPr>
        <w:rPr>
          <w:rFonts w:ascii="Source Sans Pro" w:hAnsi="Source Sans Pro" w:cs="Arial"/>
          <w:b/>
          <w:color w:val="6F7271"/>
          <w:sz w:val="20"/>
          <w:szCs w:val="20"/>
          <w:lang w:val="es-ES_tradnl"/>
        </w:rPr>
      </w:pPr>
    </w:p>
    <w:p w14:paraId="0F59254E"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III</w:t>
      </w:r>
    </w:p>
    <w:p w14:paraId="69F8C812"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 la Coordinación y Promoción del Derecho a la Protección de Datos Personales</w:t>
      </w:r>
    </w:p>
    <w:p w14:paraId="5BBEE2C6" w14:textId="71BE29CB" w:rsidR="007D339B" w:rsidRPr="00EA678F" w:rsidRDefault="007D339B" w:rsidP="0067545F">
      <w:pPr>
        <w:rPr>
          <w:rFonts w:ascii="Source Sans Pro" w:hAnsi="Source Sans Pro" w:cs="Arial"/>
          <w:b/>
          <w:color w:val="6F7271"/>
          <w:sz w:val="20"/>
          <w:szCs w:val="20"/>
          <w:lang w:val="es-ES_tradnl"/>
        </w:rPr>
      </w:pPr>
    </w:p>
    <w:p w14:paraId="450EA131"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80.</w:t>
      </w:r>
      <w:r w:rsidRPr="00EA678F">
        <w:rPr>
          <w:rFonts w:ascii="Source Sans Pro" w:hAnsi="Source Sans Pro" w:cs="Arial"/>
          <w:color w:val="6F7271"/>
          <w:sz w:val="20"/>
          <w:szCs w:val="20"/>
          <w:lang w:val="es-ES_tradnl"/>
        </w:rPr>
        <w:t xml:space="preserve"> Los responsables deberán colaborar con el Instituto para capacitar y actualizar de forma permanente a todos sus servidores públicos en materia de protección de datos personales, a través de la impartición de cursos, seminarios, talleres y cualquier otra forma de enseñanza y entrenamiento que se considere pertinente.</w:t>
      </w:r>
    </w:p>
    <w:p w14:paraId="5D4AB7C8" w14:textId="77777777" w:rsidR="007D339B" w:rsidRPr="00EA678F" w:rsidRDefault="007D339B" w:rsidP="008860D8">
      <w:pPr>
        <w:jc w:val="both"/>
        <w:rPr>
          <w:rFonts w:ascii="Source Sans Pro" w:hAnsi="Source Sans Pro" w:cs="Arial"/>
          <w:color w:val="6F7271"/>
          <w:sz w:val="20"/>
          <w:szCs w:val="20"/>
          <w:lang w:val="es-ES_tradnl"/>
        </w:rPr>
      </w:pPr>
    </w:p>
    <w:p w14:paraId="16794B7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81.</w:t>
      </w:r>
      <w:r w:rsidRPr="00EA678F">
        <w:rPr>
          <w:rFonts w:ascii="Source Sans Pro" w:hAnsi="Source Sans Pro" w:cs="Arial"/>
          <w:color w:val="6F7271"/>
          <w:sz w:val="20"/>
          <w:szCs w:val="20"/>
          <w:lang w:val="es-ES_tradnl"/>
        </w:rPr>
        <w:t xml:space="preserve"> El Instituto en el ámbito de su competencia, deberá:</w:t>
      </w:r>
    </w:p>
    <w:p w14:paraId="4651364D" w14:textId="77777777" w:rsidR="007D339B" w:rsidRPr="00EA678F" w:rsidRDefault="007D339B" w:rsidP="008860D8">
      <w:pPr>
        <w:jc w:val="both"/>
        <w:rPr>
          <w:rFonts w:ascii="Source Sans Pro" w:hAnsi="Source Sans Pro" w:cs="Arial"/>
          <w:color w:val="6F7271"/>
          <w:sz w:val="20"/>
          <w:szCs w:val="20"/>
          <w:lang w:val="es-ES_tradnl"/>
        </w:rPr>
      </w:pPr>
    </w:p>
    <w:p w14:paraId="349CFD8B" w14:textId="77777777" w:rsidR="007D339B" w:rsidRPr="00EA678F" w:rsidRDefault="007D339B" w:rsidP="008860D8">
      <w:pPr>
        <w:numPr>
          <w:ilvl w:val="1"/>
          <w:numId w:val="30"/>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Promover que en los programas y planes de estudio, libros y materiales que se utilicen en las instituciones educativas de todos los niveles y modalidades del Estado, se incluyan contenidos sobre el derecho a la protección de datos personales, así como una cultura sobre el ejercicio y respeto de éste;</w:t>
      </w:r>
    </w:p>
    <w:p w14:paraId="05B7819C" w14:textId="77777777" w:rsidR="007D339B" w:rsidRPr="00EA678F" w:rsidRDefault="007D339B" w:rsidP="008860D8">
      <w:pPr>
        <w:ind w:left="284"/>
        <w:jc w:val="both"/>
        <w:rPr>
          <w:rFonts w:ascii="Source Sans Pro" w:hAnsi="Source Sans Pro" w:cs="Arial"/>
          <w:color w:val="6F7271"/>
          <w:sz w:val="20"/>
          <w:szCs w:val="20"/>
          <w:lang w:val="es-ES_tradnl"/>
        </w:rPr>
      </w:pPr>
    </w:p>
    <w:p w14:paraId="6BF3F56B" w14:textId="77777777" w:rsidR="007D339B" w:rsidRPr="00EA678F" w:rsidRDefault="007D339B" w:rsidP="008860D8">
      <w:pPr>
        <w:numPr>
          <w:ilvl w:val="1"/>
          <w:numId w:val="30"/>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Impulsar en conjunto con instituciones de educación superior, la integración de centros de investigación, difusión y docencia sobre el derecho a la protección de datos personales que promuevan el conocimiento sobre este tema y coadyuven con el Instituto en sus tareas sustantivas; y</w:t>
      </w:r>
    </w:p>
    <w:p w14:paraId="091AE91C" w14:textId="77777777" w:rsidR="007D339B" w:rsidRPr="00EA678F" w:rsidRDefault="007D339B" w:rsidP="008860D8">
      <w:pPr>
        <w:ind w:left="284"/>
        <w:jc w:val="both"/>
        <w:rPr>
          <w:rFonts w:ascii="Source Sans Pro" w:hAnsi="Source Sans Pro" w:cs="Arial"/>
          <w:color w:val="6F7271"/>
          <w:sz w:val="20"/>
          <w:szCs w:val="20"/>
          <w:lang w:val="es-ES_tradnl"/>
        </w:rPr>
      </w:pPr>
    </w:p>
    <w:p w14:paraId="686D858D" w14:textId="77777777" w:rsidR="007D339B" w:rsidRPr="00EA678F" w:rsidRDefault="007D339B" w:rsidP="008860D8">
      <w:pPr>
        <w:numPr>
          <w:ilvl w:val="1"/>
          <w:numId w:val="30"/>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Fomentar la creación de espacios de participación social y ciudadana que estimulen el intercambio de ideas entre la sociedad, los órganos de representación ciudadana y los responsables.</w:t>
      </w:r>
    </w:p>
    <w:p w14:paraId="1858D6A6" w14:textId="2756566C" w:rsidR="008860D8" w:rsidRPr="00EA678F" w:rsidRDefault="008860D8" w:rsidP="0067545F">
      <w:pPr>
        <w:rPr>
          <w:rFonts w:ascii="Source Sans Pro" w:hAnsi="Source Sans Pro" w:cs="Arial"/>
          <w:b/>
          <w:color w:val="6F7271"/>
          <w:sz w:val="20"/>
          <w:szCs w:val="20"/>
          <w:lang w:val="es-ES_tradnl"/>
        </w:rPr>
      </w:pPr>
    </w:p>
    <w:p w14:paraId="232F530E"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TÍTULO NOVENO</w:t>
      </w:r>
    </w:p>
    <w:p w14:paraId="69921521"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 LOS PROCEDIMIENTOS DE IMPUGNACIÓN EN MATERIA DE PROTECCIÓN DE DATOS PERSONALES EN POSESIÓN DE SUJETOS OBLIGADOS</w:t>
      </w:r>
    </w:p>
    <w:p w14:paraId="7DE767F3" w14:textId="77777777" w:rsidR="007D339B" w:rsidRPr="00EA678F" w:rsidRDefault="007D339B" w:rsidP="00580608">
      <w:pPr>
        <w:rPr>
          <w:rFonts w:ascii="Source Sans Pro" w:hAnsi="Source Sans Pro" w:cs="Arial"/>
          <w:b/>
          <w:color w:val="6F7271"/>
          <w:sz w:val="20"/>
          <w:szCs w:val="20"/>
          <w:lang w:val="es-ES_tradnl"/>
        </w:rPr>
      </w:pPr>
    </w:p>
    <w:p w14:paraId="318BD841"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w:t>
      </w:r>
    </w:p>
    <w:p w14:paraId="5CF3FC92"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 xml:space="preserve">Del Recurso de Revisión </w:t>
      </w:r>
    </w:p>
    <w:p w14:paraId="172D4768" w14:textId="77777777" w:rsidR="007D339B" w:rsidRPr="00EA678F" w:rsidRDefault="007D339B" w:rsidP="008860D8">
      <w:pPr>
        <w:jc w:val="center"/>
        <w:rPr>
          <w:rFonts w:ascii="Source Sans Pro" w:hAnsi="Source Sans Pro" w:cs="Arial"/>
          <w:b/>
          <w:color w:val="6F7271"/>
          <w:sz w:val="20"/>
          <w:szCs w:val="20"/>
          <w:lang w:val="es-ES_tradnl"/>
        </w:rPr>
      </w:pPr>
    </w:p>
    <w:p w14:paraId="3F191681"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82.</w:t>
      </w:r>
      <w:r w:rsidRPr="00EA678F">
        <w:rPr>
          <w:rFonts w:ascii="Source Sans Pro" w:hAnsi="Source Sans Pro" w:cs="Arial"/>
          <w:color w:val="6F7271"/>
          <w:sz w:val="20"/>
          <w:szCs w:val="20"/>
          <w:lang w:val="es-ES_tradnl"/>
        </w:rPr>
        <w:t xml:space="preserve"> El recurso de revisión podrá interponerse, de manera directa, por correo certificado o por medios electrónicos, ante el Instituto, o ante la Unidad de Transparencia del sujeto obligado que haya dado respuesta a la solicitud de acceso, rectificación, cancelación u oposición a datos personales. </w:t>
      </w:r>
    </w:p>
    <w:p w14:paraId="408135C5" w14:textId="77777777" w:rsidR="007D339B" w:rsidRPr="00EA678F" w:rsidRDefault="007D339B" w:rsidP="008860D8">
      <w:pPr>
        <w:jc w:val="both"/>
        <w:rPr>
          <w:rFonts w:ascii="Source Sans Pro" w:hAnsi="Source Sans Pro" w:cs="Arial"/>
          <w:color w:val="6F7271"/>
          <w:sz w:val="20"/>
          <w:szCs w:val="20"/>
          <w:lang w:val="es-ES_tradnl"/>
        </w:rPr>
      </w:pPr>
    </w:p>
    <w:p w14:paraId="37F8976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Unidad de Transparencia al momento de dar respuesta a una solicitud de acceso, rectificación, cancelación u oposición a datos personales orientará al particular sobre su derecho de interponer el recurso de revisión y el modo de hacerlo.</w:t>
      </w:r>
    </w:p>
    <w:p w14:paraId="56D596F9" w14:textId="77777777" w:rsidR="007D339B" w:rsidRPr="00EA678F" w:rsidRDefault="007D339B" w:rsidP="008860D8">
      <w:pPr>
        <w:jc w:val="both"/>
        <w:rPr>
          <w:rFonts w:ascii="Source Sans Pro" w:hAnsi="Source Sans Pro" w:cs="Arial"/>
          <w:color w:val="6F7271"/>
          <w:sz w:val="20"/>
          <w:szCs w:val="20"/>
          <w:lang w:val="es-ES_tradnl"/>
        </w:rPr>
      </w:pPr>
    </w:p>
    <w:p w14:paraId="5B0DA3A6"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el caso de que el recurso de revisión se interponga ante la Unidad de Transparencia, ésta deberá remitirlo al Instituto a más tardar al día siguiente de haberlo recibido.</w:t>
      </w:r>
    </w:p>
    <w:p w14:paraId="354C054D" w14:textId="77777777" w:rsidR="007D339B" w:rsidRPr="00EA678F" w:rsidRDefault="007D339B" w:rsidP="008860D8">
      <w:pPr>
        <w:jc w:val="both"/>
        <w:rPr>
          <w:rFonts w:ascii="Source Sans Pro" w:hAnsi="Source Sans Pro" w:cs="Arial"/>
          <w:color w:val="6F7271"/>
          <w:sz w:val="20"/>
          <w:szCs w:val="20"/>
          <w:lang w:val="es-ES_tradnl"/>
        </w:rPr>
      </w:pPr>
    </w:p>
    <w:p w14:paraId="4074275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el recurso de revisión se presente ante la Unidad de Transparencia o por correo certificado, para el cómputo de los plazos de presentación, se tomará la fecha en que el recurrente lo presente; para el cómputo de los plazos de resolución, se tomará la fecha en que el Instituto lo reciba.</w:t>
      </w:r>
    </w:p>
    <w:p w14:paraId="43157883" w14:textId="12B08468" w:rsidR="007D339B" w:rsidRDefault="007D339B" w:rsidP="008860D8">
      <w:pPr>
        <w:jc w:val="both"/>
        <w:rPr>
          <w:rFonts w:ascii="Source Sans Pro" w:hAnsi="Source Sans Pro" w:cs="Arial"/>
          <w:color w:val="6F7271"/>
          <w:sz w:val="20"/>
          <w:szCs w:val="20"/>
          <w:lang w:val="es-ES_tradnl"/>
        </w:rPr>
      </w:pPr>
    </w:p>
    <w:p w14:paraId="18D44EB8" w14:textId="23DCA084" w:rsidR="00580608" w:rsidRDefault="00580608" w:rsidP="008860D8">
      <w:pPr>
        <w:jc w:val="both"/>
        <w:rPr>
          <w:rFonts w:ascii="Source Sans Pro" w:hAnsi="Source Sans Pro" w:cs="Arial"/>
          <w:color w:val="6F7271"/>
          <w:sz w:val="20"/>
          <w:szCs w:val="20"/>
          <w:lang w:val="es-ES_tradnl"/>
        </w:rPr>
      </w:pPr>
    </w:p>
    <w:p w14:paraId="6206C038" w14:textId="3808FD22" w:rsidR="00580608" w:rsidRDefault="00580608" w:rsidP="008860D8">
      <w:pPr>
        <w:jc w:val="both"/>
        <w:rPr>
          <w:rFonts w:ascii="Source Sans Pro" w:hAnsi="Source Sans Pro" w:cs="Arial"/>
          <w:color w:val="6F7271"/>
          <w:sz w:val="20"/>
          <w:szCs w:val="20"/>
          <w:lang w:val="es-ES_tradnl"/>
        </w:rPr>
      </w:pPr>
    </w:p>
    <w:p w14:paraId="4BE3E48E" w14:textId="77777777" w:rsidR="00580608" w:rsidRPr="00EA678F" w:rsidRDefault="00580608" w:rsidP="008860D8">
      <w:pPr>
        <w:jc w:val="both"/>
        <w:rPr>
          <w:rFonts w:ascii="Source Sans Pro" w:hAnsi="Source Sans Pro" w:cs="Arial"/>
          <w:color w:val="6F7271"/>
          <w:sz w:val="20"/>
          <w:szCs w:val="20"/>
          <w:lang w:val="es-ES_tradnl"/>
        </w:rPr>
      </w:pPr>
    </w:p>
    <w:p w14:paraId="29BD1FD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lastRenderedPageBreak/>
        <w:t>Artículo 83.</w:t>
      </w:r>
      <w:r w:rsidRPr="00EA678F">
        <w:rPr>
          <w:rFonts w:ascii="Source Sans Pro" w:hAnsi="Source Sans Pro" w:cs="Arial"/>
          <w:color w:val="6F7271"/>
          <w:sz w:val="20"/>
          <w:szCs w:val="20"/>
          <w:lang w:val="es-ES_tradnl"/>
        </w:rPr>
        <w:t xml:space="preserve"> Toda persona podrá interponer, por sí o a través de su representante legal, el recurso de revisión, mediante escrito libre o a través de los formatos establecidos por el Instituto para tal efecto o por medio del sistema habilitado para tal fin, dentro de los quince días siguientes contados a partir de:</w:t>
      </w:r>
    </w:p>
    <w:p w14:paraId="577C5F2A" w14:textId="77777777" w:rsidR="007D339B" w:rsidRPr="00EA678F" w:rsidRDefault="007D339B" w:rsidP="008860D8">
      <w:pPr>
        <w:jc w:val="both"/>
        <w:rPr>
          <w:rFonts w:ascii="Source Sans Pro" w:hAnsi="Source Sans Pro" w:cs="Arial"/>
          <w:color w:val="6F7271"/>
          <w:sz w:val="20"/>
          <w:szCs w:val="20"/>
          <w:lang w:val="es-ES_tradnl"/>
        </w:rPr>
      </w:pPr>
    </w:p>
    <w:p w14:paraId="595BAE17" w14:textId="77777777" w:rsidR="007D339B" w:rsidRPr="00EA678F" w:rsidRDefault="007D339B" w:rsidP="008860D8">
      <w:pPr>
        <w:numPr>
          <w:ilvl w:val="1"/>
          <w:numId w:val="31"/>
        </w:numPr>
        <w:ind w:left="142" w:firstLine="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notificación de la respuesta a su solicitud de acceso, rectificación, cancelación u oposición a datos personales; o</w:t>
      </w:r>
    </w:p>
    <w:p w14:paraId="2D328E69" w14:textId="77777777" w:rsidR="007D339B" w:rsidRPr="00EA678F" w:rsidRDefault="007D339B" w:rsidP="008860D8">
      <w:pPr>
        <w:ind w:left="284"/>
        <w:jc w:val="both"/>
        <w:rPr>
          <w:rFonts w:ascii="Source Sans Pro" w:hAnsi="Source Sans Pro" w:cs="Arial"/>
          <w:color w:val="6F7271"/>
          <w:sz w:val="20"/>
          <w:szCs w:val="20"/>
          <w:lang w:val="es-ES_tradnl"/>
        </w:rPr>
      </w:pPr>
    </w:p>
    <w:p w14:paraId="078E14C2" w14:textId="77777777" w:rsidR="007D339B" w:rsidRPr="00EA678F" w:rsidRDefault="007D339B" w:rsidP="008860D8">
      <w:pPr>
        <w:numPr>
          <w:ilvl w:val="1"/>
          <w:numId w:val="31"/>
        </w:numPr>
        <w:ind w:left="142" w:firstLine="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vencimiento del plazo para la entrega de la respuesta de la solicitud de acceso, rectificación, cancelación u oposición a datos personales, cuando dicha respuesta no hubiere sido entregada.</w:t>
      </w:r>
    </w:p>
    <w:p w14:paraId="70BF1C4F" w14:textId="77777777" w:rsidR="007D339B" w:rsidRPr="00EA678F" w:rsidRDefault="007D339B" w:rsidP="008860D8">
      <w:pPr>
        <w:ind w:firstLine="142"/>
        <w:jc w:val="both"/>
        <w:rPr>
          <w:rFonts w:ascii="Source Sans Pro" w:hAnsi="Source Sans Pro" w:cs="Arial"/>
          <w:color w:val="6F7271"/>
          <w:sz w:val="20"/>
          <w:szCs w:val="20"/>
          <w:lang w:val="es-ES_tradnl"/>
        </w:rPr>
      </w:pPr>
    </w:p>
    <w:p w14:paraId="6EADE7A0"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84.</w:t>
      </w:r>
      <w:r w:rsidRPr="00EA678F">
        <w:rPr>
          <w:rFonts w:ascii="Source Sans Pro" w:hAnsi="Source Sans Pro" w:cs="Arial"/>
          <w:color w:val="6F7271"/>
          <w:sz w:val="20"/>
          <w:szCs w:val="20"/>
          <w:lang w:val="es-ES_tradnl"/>
        </w:rPr>
        <w:t xml:space="preserve"> El titular podrá acreditar su identidad a través de cualquiera de los siguientes medios:</w:t>
      </w:r>
    </w:p>
    <w:p w14:paraId="209BD8BE" w14:textId="77777777" w:rsidR="007D339B" w:rsidRPr="00EA678F" w:rsidRDefault="007D339B" w:rsidP="008860D8">
      <w:pPr>
        <w:jc w:val="both"/>
        <w:rPr>
          <w:rFonts w:ascii="Source Sans Pro" w:hAnsi="Source Sans Pro" w:cs="Arial"/>
          <w:color w:val="6F7271"/>
          <w:sz w:val="20"/>
          <w:szCs w:val="20"/>
          <w:lang w:val="es-ES_tradnl"/>
        </w:rPr>
      </w:pPr>
    </w:p>
    <w:p w14:paraId="15D6AEFE" w14:textId="77777777" w:rsidR="007D339B" w:rsidRPr="00EA678F" w:rsidRDefault="007D339B" w:rsidP="008860D8">
      <w:pPr>
        <w:numPr>
          <w:ilvl w:val="1"/>
          <w:numId w:val="32"/>
        </w:numPr>
        <w:ind w:left="142" w:firstLine="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Identificación oficial;</w:t>
      </w:r>
    </w:p>
    <w:p w14:paraId="68040210" w14:textId="77777777" w:rsidR="007D339B" w:rsidRPr="00EA678F" w:rsidRDefault="007D339B" w:rsidP="008860D8">
      <w:pPr>
        <w:ind w:left="284"/>
        <w:jc w:val="both"/>
        <w:rPr>
          <w:rFonts w:ascii="Source Sans Pro" w:hAnsi="Source Sans Pro" w:cs="Arial"/>
          <w:color w:val="6F7271"/>
          <w:sz w:val="20"/>
          <w:szCs w:val="20"/>
          <w:lang w:val="es-ES_tradnl"/>
        </w:rPr>
      </w:pPr>
    </w:p>
    <w:p w14:paraId="7CD01E10" w14:textId="77777777" w:rsidR="007D339B" w:rsidRPr="00EA678F" w:rsidRDefault="007D339B" w:rsidP="008860D8">
      <w:pPr>
        <w:numPr>
          <w:ilvl w:val="1"/>
          <w:numId w:val="32"/>
        </w:numPr>
        <w:ind w:left="142" w:firstLine="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Firma electrónica avanzada o del instrumento electrónico que lo sustituya; o</w:t>
      </w:r>
    </w:p>
    <w:p w14:paraId="571E4E7D" w14:textId="77777777" w:rsidR="007D339B" w:rsidRPr="00EA678F" w:rsidRDefault="007D339B" w:rsidP="008860D8">
      <w:pPr>
        <w:ind w:left="284"/>
        <w:jc w:val="both"/>
        <w:rPr>
          <w:rFonts w:ascii="Source Sans Pro" w:hAnsi="Source Sans Pro" w:cs="Arial"/>
          <w:color w:val="6F7271"/>
          <w:sz w:val="20"/>
          <w:szCs w:val="20"/>
          <w:lang w:val="es-ES_tradnl"/>
        </w:rPr>
      </w:pPr>
    </w:p>
    <w:p w14:paraId="40B5E2DC" w14:textId="77777777" w:rsidR="007D339B" w:rsidRPr="00EA678F" w:rsidRDefault="007D339B" w:rsidP="008860D8">
      <w:pPr>
        <w:numPr>
          <w:ilvl w:val="1"/>
          <w:numId w:val="32"/>
        </w:numPr>
        <w:ind w:left="142" w:firstLine="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Mecanismos de autenticación autorizados por el Instituto, publicados mediante acuerdo general en Gaceta Oficial de la Ciudad de México.</w:t>
      </w:r>
    </w:p>
    <w:p w14:paraId="1CCCD669" w14:textId="77777777" w:rsidR="007D339B" w:rsidRPr="00EA678F" w:rsidRDefault="007D339B" w:rsidP="008860D8">
      <w:pPr>
        <w:jc w:val="both"/>
        <w:rPr>
          <w:rFonts w:ascii="Source Sans Pro" w:hAnsi="Source Sans Pro" w:cs="Arial"/>
          <w:color w:val="6F7271"/>
          <w:sz w:val="20"/>
          <w:szCs w:val="20"/>
          <w:lang w:val="es-ES_tradnl"/>
        </w:rPr>
      </w:pPr>
    </w:p>
    <w:p w14:paraId="794A2E5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utilización de la firma electrónica avanzada o del instrumento electrónico que lo sustituya eximirá de la presentación de la copia del documento de identificación.</w:t>
      </w:r>
    </w:p>
    <w:p w14:paraId="2DE1BD24" w14:textId="77777777" w:rsidR="007D339B" w:rsidRPr="00EA678F" w:rsidRDefault="007D339B" w:rsidP="008860D8">
      <w:pPr>
        <w:jc w:val="both"/>
        <w:rPr>
          <w:rFonts w:ascii="Source Sans Pro" w:hAnsi="Source Sans Pro" w:cs="Arial"/>
          <w:color w:val="6F7271"/>
          <w:sz w:val="20"/>
          <w:szCs w:val="20"/>
          <w:lang w:val="es-ES_tradnl"/>
        </w:rPr>
      </w:pPr>
    </w:p>
    <w:p w14:paraId="4821E49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85.</w:t>
      </w:r>
      <w:r w:rsidRPr="00EA678F">
        <w:rPr>
          <w:rFonts w:ascii="Source Sans Pro" w:hAnsi="Source Sans Pro" w:cs="Arial"/>
          <w:color w:val="6F7271"/>
          <w:sz w:val="20"/>
          <w:szCs w:val="20"/>
          <w:lang w:val="es-ES_tradnl"/>
        </w:rPr>
        <w:t xml:space="preserve"> Cuando el titular actúe mediante un representante, éste deberá acreditar su personalidad en los siguientes términos:</w:t>
      </w:r>
    </w:p>
    <w:p w14:paraId="574C79BB" w14:textId="77777777" w:rsidR="007D339B" w:rsidRPr="00EA678F" w:rsidRDefault="007D339B" w:rsidP="008860D8">
      <w:pPr>
        <w:jc w:val="both"/>
        <w:rPr>
          <w:rFonts w:ascii="Source Sans Pro" w:hAnsi="Source Sans Pro" w:cs="Arial"/>
          <w:color w:val="6F7271"/>
          <w:sz w:val="20"/>
          <w:szCs w:val="20"/>
          <w:lang w:val="es-ES_tradnl"/>
        </w:rPr>
      </w:pPr>
    </w:p>
    <w:p w14:paraId="2BE6F033" w14:textId="77777777" w:rsidR="007D339B" w:rsidRPr="00EA678F" w:rsidRDefault="007D339B" w:rsidP="008860D8">
      <w:pPr>
        <w:numPr>
          <w:ilvl w:val="1"/>
          <w:numId w:val="33"/>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Si se trata de una persona física, a través de carta poder simple suscrita ante dos testigos anexando copia de las identificaciones de los suscriptores, o instrumento público, o declaración en comparecencia personal del titular y del representante ante el Instituto; o</w:t>
      </w:r>
    </w:p>
    <w:p w14:paraId="55999244" w14:textId="77777777" w:rsidR="007D339B" w:rsidRPr="00EA678F" w:rsidRDefault="007D339B" w:rsidP="008860D8">
      <w:pPr>
        <w:ind w:left="284"/>
        <w:jc w:val="both"/>
        <w:rPr>
          <w:rFonts w:ascii="Source Sans Pro" w:hAnsi="Source Sans Pro" w:cs="Arial"/>
          <w:color w:val="6F7271"/>
          <w:sz w:val="20"/>
          <w:szCs w:val="20"/>
          <w:lang w:val="es-ES_tradnl"/>
        </w:rPr>
      </w:pPr>
    </w:p>
    <w:p w14:paraId="7F8D2E50" w14:textId="77777777" w:rsidR="007D339B" w:rsidRPr="00EA678F" w:rsidRDefault="007D339B" w:rsidP="008860D8">
      <w:pPr>
        <w:numPr>
          <w:ilvl w:val="1"/>
          <w:numId w:val="33"/>
        </w:numPr>
        <w:ind w:left="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Si se trata de una persona moral, mediante instrumento público.</w:t>
      </w:r>
    </w:p>
    <w:p w14:paraId="6636BDAE" w14:textId="77777777" w:rsidR="007D339B" w:rsidRPr="00EA678F" w:rsidRDefault="007D339B" w:rsidP="008860D8">
      <w:pPr>
        <w:jc w:val="both"/>
        <w:rPr>
          <w:rFonts w:ascii="Source Sans Pro" w:hAnsi="Source Sans Pro" w:cs="Arial"/>
          <w:color w:val="6F7271"/>
          <w:sz w:val="20"/>
          <w:szCs w:val="20"/>
          <w:lang w:val="es-ES_tradnl"/>
        </w:rPr>
      </w:pPr>
    </w:p>
    <w:p w14:paraId="5D17978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86.</w:t>
      </w:r>
      <w:r w:rsidRPr="00EA678F">
        <w:rPr>
          <w:rFonts w:ascii="Source Sans Pro" w:hAnsi="Source Sans Pro" w:cs="Arial"/>
          <w:color w:val="6F7271"/>
          <w:sz w:val="20"/>
          <w:szCs w:val="20"/>
          <w:lang w:val="es-ES_tradnl"/>
        </w:rPr>
        <w:t xml:space="preserve"> La interposición de un recurso de revisión de datos personales concernientes a personas fallecidas, podrá realizarla la persona que acredite tener un interés jurídico o legítimo, el heredero o el albacea de la persona fallecida, de conformidad con las leyes aplicables, o bien exista un mandato judicial para dicho efecto.</w:t>
      </w:r>
    </w:p>
    <w:p w14:paraId="6D1DBFCE" w14:textId="77777777" w:rsidR="007D339B" w:rsidRPr="00EA678F" w:rsidRDefault="007D339B" w:rsidP="008860D8">
      <w:pPr>
        <w:jc w:val="both"/>
        <w:rPr>
          <w:rFonts w:ascii="Source Sans Pro" w:hAnsi="Source Sans Pro" w:cs="Arial"/>
          <w:color w:val="6F7271"/>
          <w:sz w:val="20"/>
          <w:szCs w:val="20"/>
          <w:lang w:val="es-ES_tradnl"/>
        </w:rPr>
      </w:pPr>
    </w:p>
    <w:p w14:paraId="29543BE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87.</w:t>
      </w:r>
      <w:r w:rsidRPr="00EA678F">
        <w:rPr>
          <w:rFonts w:ascii="Source Sans Pro" w:hAnsi="Source Sans Pro" w:cs="Arial"/>
          <w:color w:val="6F7271"/>
          <w:sz w:val="20"/>
          <w:szCs w:val="20"/>
          <w:lang w:val="es-ES_tradnl"/>
        </w:rPr>
        <w:t xml:space="preserve"> En la sustanciación de los recursos de revisión, las notificaciones que emita el Instituto, surtirán efectos al día siguiente en que se practiquen.</w:t>
      </w:r>
    </w:p>
    <w:p w14:paraId="1F8A95FD" w14:textId="77777777" w:rsidR="007D339B" w:rsidRPr="00EA678F" w:rsidRDefault="007D339B" w:rsidP="008860D8">
      <w:pPr>
        <w:jc w:val="both"/>
        <w:rPr>
          <w:rFonts w:ascii="Source Sans Pro" w:hAnsi="Source Sans Pro" w:cs="Arial"/>
          <w:color w:val="6F7271"/>
          <w:sz w:val="20"/>
          <w:szCs w:val="20"/>
          <w:lang w:val="es-ES_tradnl"/>
        </w:rPr>
      </w:pPr>
    </w:p>
    <w:p w14:paraId="22A8BD90"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notificaciones podrán efectuarse:</w:t>
      </w:r>
    </w:p>
    <w:p w14:paraId="3E7D0F0F" w14:textId="77777777" w:rsidR="007D339B" w:rsidRPr="00EA678F" w:rsidRDefault="007D339B" w:rsidP="008860D8">
      <w:pPr>
        <w:jc w:val="both"/>
        <w:rPr>
          <w:rFonts w:ascii="Source Sans Pro" w:hAnsi="Source Sans Pro" w:cs="Arial"/>
          <w:color w:val="6F7271"/>
          <w:sz w:val="20"/>
          <w:szCs w:val="20"/>
          <w:lang w:val="es-ES_tradnl"/>
        </w:rPr>
      </w:pPr>
    </w:p>
    <w:p w14:paraId="5EB792C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I.</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Personalmente en los siguientes casos:</w:t>
      </w:r>
    </w:p>
    <w:p w14:paraId="4387D94E" w14:textId="77777777" w:rsidR="007D339B" w:rsidRPr="00EA678F" w:rsidRDefault="007D339B" w:rsidP="008860D8">
      <w:pPr>
        <w:jc w:val="both"/>
        <w:rPr>
          <w:rFonts w:ascii="Source Sans Pro" w:hAnsi="Source Sans Pro" w:cs="Arial"/>
          <w:b/>
          <w:color w:val="6F7271"/>
          <w:sz w:val="20"/>
          <w:szCs w:val="20"/>
          <w:lang w:val="es-ES_tradnl"/>
        </w:rPr>
      </w:pPr>
    </w:p>
    <w:p w14:paraId="4DA85176"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En la primera notificación;</w:t>
      </w:r>
    </w:p>
    <w:p w14:paraId="4D4A0AB0" w14:textId="77777777" w:rsidR="007D339B" w:rsidRPr="00EA678F" w:rsidRDefault="007D339B" w:rsidP="008860D8">
      <w:pPr>
        <w:jc w:val="both"/>
        <w:rPr>
          <w:rFonts w:ascii="Source Sans Pro" w:hAnsi="Source Sans Pro" w:cs="Arial"/>
          <w:b/>
          <w:color w:val="6F7271"/>
          <w:sz w:val="20"/>
          <w:szCs w:val="20"/>
          <w:lang w:val="es-ES_tradnl"/>
        </w:rPr>
      </w:pPr>
    </w:p>
    <w:p w14:paraId="2C88CE3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b)</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El requerimiento de un acto a la parte que deba cumplirlo;</w:t>
      </w:r>
    </w:p>
    <w:p w14:paraId="175BEA60" w14:textId="77777777" w:rsidR="007D339B" w:rsidRPr="00EA678F" w:rsidRDefault="007D339B" w:rsidP="008860D8">
      <w:pPr>
        <w:jc w:val="both"/>
        <w:rPr>
          <w:rFonts w:ascii="Source Sans Pro" w:hAnsi="Source Sans Pro" w:cs="Arial"/>
          <w:b/>
          <w:color w:val="6F7271"/>
          <w:sz w:val="20"/>
          <w:szCs w:val="20"/>
          <w:lang w:val="es-ES_tradnl"/>
        </w:rPr>
      </w:pPr>
    </w:p>
    <w:p w14:paraId="3C3B28E9"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c)</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La solicitud de informes o documentos;</w:t>
      </w:r>
    </w:p>
    <w:p w14:paraId="449D49C9" w14:textId="00C40850" w:rsidR="007D339B" w:rsidRDefault="007D339B" w:rsidP="008860D8">
      <w:pPr>
        <w:jc w:val="both"/>
        <w:rPr>
          <w:rFonts w:ascii="Source Sans Pro" w:hAnsi="Source Sans Pro" w:cs="Arial"/>
          <w:b/>
          <w:color w:val="6F7271"/>
          <w:sz w:val="20"/>
          <w:szCs w:val="20"/>
          <w:lang w:val="es-ES_tradnl"/>
        </w:rPr>
      </w:pPr>
    </w:p>
    <w:p w14:paraId="7B7F87AD" w14:textId="77777777" w:rsidR="00580608" w:rsidRPr="00EA678F" w:rsidRDefault="00580608" w:rsidP="008860D8">
      <w:pPr>
        <w:jc w:val="both"/>
        <w:rPr>
          <w:rFonts w:ascii="Source Sans Pro" w:hAnsi="Source Sans Pro" w:cs="Arial"/>
          <w:b/>
          <w:color w:val="6F7271"/>
          <w:sz w:val="20"/>
          <w:szCs w:val="20"/>
          <w:lang w:val="es-ES_tradnl"/>
        </w:rPr>
      </w:pPr>
    </w:p>
    <w:p w14:paraId="6124875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lastRenderedPageBreak/>
        <w:t>d)</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La resolución que ponga fin al procedimiento de que se trate, y</w:t>
      </w:r>
    </w:p>
    <w:p w14:paraId="516A422B" w14:textId="77777777" w:rsidR="007D339B" w:rsidRPr="00EA678F" w:rsidRDefault="007D339B" w:rsidP="008860D8">
      <w:pPr>
        <w:jc w:val="both"/>
        <w:rPr>
          <w:rFonts w:ascii="Source Sans Pro" w:hAnsi="Source Sans Pro" w:cs="Arial"/>
          <w:b/>
          <w:color w:val="6F7271"/>
          <w:sz w:val="20"/>
          <w:szCs w:val="20"/>
          <w:lang w:val="es-ES_tradnl"/>
        </w:rPr>
      </w:pPr>
    </w:p>
    <w:p w14:paraId="747952B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e)</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En los demás casos que disponga la ley;</w:t>
      </w:r>
    </w:p>
    <w:p w14:paraId="6D675AA5" w14:textId="6684F4E7" w:rsidR="007D339B" w:rsidRDefault="007D339B" w:rsidP="008860D8">
      <w:pPr>
        <w:jc w:val="both"/>
        <w:rPr>
          <w:rFonts w:ascii="Source Sans Pro" w:hAnsi="Source Sans Pro" w:cs="Arial"/>
          <w:b/>
          <w:color w:val="6F7271"/>
          <w:sz w:val="20"/>
          <w:szCs w:val="20"/>
          <w:lang w:val="es-ES_tradnl"/>
        </w:rPr>
      </w:pPr>
    </w:p>
    <w:p w14:paraId="15B42D71" w14:textId="77777777" w:rsidR="00580608" w:rsidRPr="00EA678F" w:rsidRDefault="00580608" w:rsidP="008860D8">
      <w:pPr>
        <w:jc w:val="both"/>
        <w:rPr>
          <w:rFonts w:ascii="Source Sans Pro" w:hAnsi="Source Sans Pro" w:cs="Arial"/>
          <w:b/>
          <w:color w:val="6F7271"/>
          <w:sz w:val="20"/>
          <w:szCs w:val="20"/>
          <w:lang w:val="es-ES_tradnl"/>
        </w:rPr>
      </w:pPr>
    </w:p>
    <w:p w14:paraId="310D6B3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II.</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Por correo certificado con acuse de recibo o medios digitales o sistemas autorizados por el Instituto, y publicados mediante acuerdo general en la Gaceta Oficial de la Ciudad de México, cuando se trate de requerimientos, emplazamientos, solicitudes de informes o documentos y resoluciones que puedan ser impugnadas;</w:t>
      </w:r>
    </w:p>
    <w:p w14:paraId="6AD81ABD" w14:textId="77777777" w:rsidR="007D339B" w:rsidRPr="00EA678F" w:rsidRDefault="007D339B" w:rsidP="008860D8">
      <w:pPr>
        <w:jc w:val="both"/>
        <w:rPr>
          <w:rFonts w:ascii="Source Sans Pro" w:hAnsi="Source Sans Pro" w:cs="Arial"/>
          <w:b/>
          <w:color w:val="6F7271"/>
          <w:sz w:val="20"/>
          <w:szCs w:val="20"/>
          <w:lang w:val="es-ES_tradnl"/>
        </w:rPr>
      </w:pPr>
    </w:p>
    <w:p w14:paraId="7F86B01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III.</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Por correo postal ordinario o por correo electrónico ordinario cuando se trate de actos distintos de los señalados en las fracciones anteriores, o</w:t>
      </w:r>
    </w:p>
    <w:p w14:paraId="6D1EE7ED" w14:textId="77777777" w:rsidR="007D339B" w:rsidRPr="00EA678F" w:rsidRDefault="007D339B" w:rsidP="008860D8">
      <w:pPr>
        <w:jc w:val="both"/>
        <w:rPr>
          <w:rFonts w:ascii="Source Sans Pro" w:hAnsi="Source Sans Pro" w:cs="Arial"/>
          <w:b/>
          <w:color w:val="6F7271"/>
          <w:sz w:val="20"/>
          <w:szCs w:val="20"/>
          <w:lang w:val="es-ES_tradnl"/>
        </w:rPr>
      </w:pPr>
    </w:p>
    <w:p w14:paraId="55B4737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IV.</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Por estrados, cuando la persona a quien deba notificarse no sea localizable en su domicilio, se ignore éste o el de su representante.</w:t>
      </w:r>
    </w:p>
    <w:p w14:paraId="06BFA77B" w14:textId="77777777" w:rsidR="007D339B" w:rsidRPr="00EA678F" w:rsidRDefault="007D339B" w:rsidP="008860D8">
      <w:pPr>
        <w:jc w:val="both"/>
        <w:rPr>
          <w:rFonts w:ascii="Source Sans Pro" w:hAnsi="Source Sans Pro" w:cs="Arial"/>
          <w:color w:val="6F7271"/>
          <w:sz w:val="20"/>
          <w:szCs w:val="20"/>
          <w:lang w:val="es-ES_tradnl"/>
        </w:rPr>
      </w:pPr>
    </w:p>
    <w:p w14:paraId="0188D31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88.</w:t>
      </w:r>
      <w:r w:rsidRPr="00EA678F">
        <w:rPr>
          <w:rFonts w:ascii="Source Sans Pro" w:hAnsi="Source Sans Pro" w:cs="Arial"/>
          <w:color w:val="6F7271"/>
          <w:sz w:val="20"/>
          <w:szCs w:val="20"/>
          <w:lang w:val="es-ES_tradnl"/>
        </w:rPr>
        <w:t xml:space="preserve"> El cómputo de los plazos señalados en el presente Título comenzará a correr a partir del día siguiente a aquél en que haya surtido efectos la notificación correspondiente.</w:t>
      </w:r>
    </w:p>
    <w:p w14:paraId="79168559" w14:textId="77777777" w:rsidR="007D339B" w:rsidRPr="00EA678F" w:rsidRDefault="007D339B" w:rsidP="008860D8">
      <w:pPr>
        <w:jc w:val="both"/>
        <w:rPr>
          <w:rFonts w:ascii="Source Sans Pro" w:hAnsi="Source Sans Pro" w:cs="Arial"/>
          <w:color w:val="6F7271"/>
          <w:sz w:val="20"/>
          <w:szCs w:val="20"/>
          <w:lang w:val="es-ES_tradnl"/>
        </w:rPr>
      </w:pPr>
    </w:p>
    <w:p w14:paraId="7006946D"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89.</w:t>
      </w:r>
      <w:r w:rsidRPr="00EA678F">
        <w:rPr>
          <w:rFonts w:ascii="Source Sans Pro" w:hAnsi="Source Sans Pro" w:cs="Arial"/>
          <w:color w:val="6F7271"/>
          <w:sz w:val="20"/>
          <w:szCs w:val="20"/>
          <w:lang w:val="es-ES_tradnl"/>
        </w:rPr>
        <w:t xml:space="preserve"> El titular y el sujeto obligado deberán atender los requerimientos de información en los plazos y términos que el Instituto establezca.</w:t>
      </w:r>
    </w:p>
    <w:p w14:paraId="477910F5" w14:textId="77777777" w:rsidR="007D339B" w:rsidRPr="00EA678F" w:rsidRDefault="007D339B" w:rsidP="008860D8">
      <w:pPr>
        <w:jc w:val="both"/>
        <w:rPr>
          <w:rFonts w:ascii="Source Sans Pro" w:hAnsi="Source Sans Pro" w:cs="Arial"/>
          <w:color w:val="6F7271"/>
          <w:sz w:val="20"/>
          <w:szCs w:val="20"/>
          <w:lang w:val="es-ES_tradnl"/>
        </w:rPr>
      </w:pPr>
    </w:p>
    <w:p w14:paraId="0A8C6E7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90.</w:t>
      </w:r>
      <w:r w:rsidRPr="00EA678F">
        <w:rPr>
          <w:rFonts w:ascii="Source Sans Pro" w:hAnsi="Source Sans Pro" w:cs="Arial"/>
          <w:color w:val="6F7271"/>
          <w:sz w:val="20"/>
          <w:szCs w:val="20"/>
          <w:lang w:val="es-ES_tradnl"/>
        </w:rPr>
        <w:t xml:space="preserve"> El recurso de revisión procederá en contra de:</w:t>
      </w:r>
    </w:p>
    <w:p w14:paraId="4877389A" w14:textId="77777777" w:rsidR="007D339B" w:rsidRPr="00EA678F" w:rsidRDefault="007D339B" w:rsidP="008860D8">
      <w:pPr>
        <w:jc w:val="both"/>
        <w:rPr>
          <w:rFonts w:ascii="Source Sans Pro" w:hAnsi="Source Sans Pro" w:cs="Arial"/>
          <w:color w:val="6F7271"/>
          <w:sz w:val="20"/>
          <w:szCs w:val="20"/>
          <w:lang w:val="es-ES_tradnl"/>
        </w:rPr>
      </w:pPr>
    </w:p>
    <w:p w14:paraId="20C35692" w14:textId="77777777" w:rsidR="007D339B" w:rsidRPr="00EA678F" w:rsidRDefault="007D339B" w:rsidP="008860D8">
      <w:pPr>
        <w:numPr>
          <w:ilvl w:val="1"/>
          <w:numId w:val="34"/>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inexistencia de los datos personales;</w:t>
      </w:r>
    </w:p>
    <w:p w14:paraId="00DCE4BA"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353F6433" w14:textId="77777777" w:rsidR="007D339B" w:rsidRPr="00EA678F" w:rsidRDefault="007D339B" w:rsidP="008860D8">
      <w:pPr>
        <w:numPr>
          <w:ilvl w:val="1"/>
          <w:numId w:val="34"/>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declaración de incompetencia por el sujeto obligado;</w:t>
      </w:r>
    </w:p>
    <w:p w14:paraId="5BF3CDF2"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3330A4F4" w14:textId="77777777" w:rsidR="007D339B" w:rsidRPr="00EA678F" w:rsidRDefault="007D339B" w:rsidP="008860D8">
      <w:pPr>
        <w:numPr>
          <w:ilvl w:val="1"/>
          <w:numId w:val="34"/>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entrega de datos personales incompletos;</w:t>
      </w:r>
    </w:p>
    <w:p w14:paraId="6C34F350"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466739A0" w14:textId="77777777" w:rsidR="007D339B" w:rsidRPr="00EA678F" w:rsidRDefault="007D339B" w:rsidP="008860D8">
      <w:pPr>
        <w:numPr>
          <w:ilvl w:val="1"/>
          <w:numId w:val="34"/>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entrega de datos personales que no correspondan con lo solicitado;</w:t>
      </w:r>
    </w:p>
    <w:p w14:paraId="011A88D1"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71FF7DA9" w14:textId="77777777" w:rsidR="007D339B" w:rsidRPr="00EA678F" w:rsidRDefault="007D339B" w:rsidP="008860D8">
      <w:pPr>
        <w:numPr>
          <w:ilvl w:val="1"/>
          <w:numId w:val="34"/>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negativa al acceso, rectificación, cancelación u oposición de datos personales;</w:t>
      </w:r>
    </w:p>
    <w:p w14:paraId="71849E06"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07AF4BA3" w14:textId="77777777" w:rsidR="007D339B" w:rsidRPr="00EA678F" w:rsidRDefault="007D339B" w:rsidP="008860D8">
      <w:pPr>
        <w:numPr>
          <w:ilvl w:val="1"/>
          <w:numId w:val="34"/>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falta de respuesta a una solicitud de acceso, rectificación, cancelación u oposición de datos personales, dentro de los plazos establecidos en la presente ley;</w:t>
      </w:r>
    </w:p>
    <w:p w14:paraId="6AF55EA4"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623C9CC8" w14:textId="77777777" w:rsidR="007D339B" w:rsidRPr="00EA678F" w:rsidRDefault="007D339B" w:rsidP="008860D8">
      <w:pPr>
        <w:numPr>
          <w:ilvl w:val="1"/>
          <w:numId w:val="34"/>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entrega o puesta a disposición de datos personales en una modalidad o formato distinto al solicitado, o en un formato incomprensible;</w:t>
      </w:r>
    </w:p>
    <w:p w14:paraId="4A579160"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1C70FF39" w14:textId="77777777" w:rsidR="007D339B" w:rsidRPr="00EA678F" w:rsidRDefault="007D339B" w:rsidP="008860D8">
      <w:pPr>
        <w:numPr>
          <w:ilvl w:val="1"/>
          <w:numId w:val="34"/>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Los costos de reproducción o tiempos de entrega de los datos personales;</w:t>
      </w:r>
    </w:p>
    <w:p w14:paraId="35FBDE09"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1A81DF2E" w14:textId="77777777" w:rsidR="007D339B" w:rsidRPr="00EA678F" w:rsidRDefault="007D339B" w:rsidP="008860D8">
      <w:pPr>
        <w:numPr>
          <w:ilvl w:val="1"/>
          <w:numId w:val="34"/>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obstaculización del ejercicio de los derechos de acceso, rectificación, cancelación u oposición de datos personales, a pesar de que fue notificada la procedencia de los mismos; o</w:t>
      </w:r>
    </w:p>
    <w:p w14:paraId="035BAE5F" w14:textId="77777777" w:rsidR="007D339B" w:rsidRPr="00EA678F" w:rsidRDefault="007D339B" w:rsidP="008860D8">
      <w:pPr>
        <w:tabs>
          <w:tab w:val="left" w:pos="426"/>
        </w:tabs>
        <w:ind w:left="426"/>
        <w:jc w:val="both"/>
        <w:rPr>
          <w:rFonts w:ascii="Source Sans Pro" w:hAnsi="Source Sans Pro" w:cs="Arial"/>
          <w:color w:val="6F7271"/>
          <w:sz w:val="20"/>
          <w:szCs w:val="20"/>
          <w:lang w:val="es-ES_tradnl"/>
        </w:rPr>
      </w:pPr>
    </w:p>
    <w:p w14:paraId="6F3D3100" w14:textId="77777777" w:rsidR="007D339B" w:rsidRPr="00EA678F" w:rsidRDefault="007D339B" w:rsidP="008860D8">
      <w:pPr>
        <w:numPr>
          <w:ilvl w:val="1"/>
          <w:numId w:val="34"/>
        </w:numPr>
        <w:tabs>
          <w:tab w:val="left" w:pos="426"/>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falta de trámite a una solicitud para el ejercicio de los derechos de acceso, rectificación, cancelación u oposición de datos personales.</w:t>
      </w:r>
    </w:p>
    <w:p w14:paraId="198DB993" w14:textId="3C4014A1" w:rsidR="007D339B" w:rsidRDefault="007D339B" w:rsidP="008860D8">
      <w:pPr>
        <w:jc w:val="both"/>
        <w:rPr>
          <w:rFonts w:ascii="Source Sans Pro" w:hAnsi="Source Sans Pro" w:cs="Arial"/>
          <w:b/>
          <w:color w:val="6F7271"/>
          <w:sz w:val="20"/>
          <w:szCs w:val="20"/>
          <w:lang w:val="es-ES_tradnl"/>
        </w:rPr>
      </w:pPr>
    </w:p>
    <w:p w14:paraId="01643065" w14:textId="7BA1463D" w:rsidR="00580608" w:rsidRDefault="00580608" w:rsidP="008860D8">
      <w:pPr>
        <w:jc w:val="both"/>
        <w:rPr>
          <w:rFonts w:ascii="Source Sans Pro" w:hAnsi="Source Sans Pro" w:cs="Arial"/>
          <w:b/>
          <w:color w:val="6F7271"/>
          <w:sz w:val="20"/>
          <w:szCs w:val="20"/>
          <w:lang w:val="es-ES_tradnl"/>
        </w:rPr>
      </w:pPr>
    </w:p>
    <w:p w14:paraId="75109129" w14:textId="77777777" w:rsidR="00580608" w:rsidRPr="00EA678F" w:rsidRDefault="00580608" w:rsidP="008860D8">
      <w:pPr>
        <w:jc w:val="both"/>
        <w:rPr>
          <w:rFonts w:ascii="Source Sans Pro" w:hAnsi="Source Sans Pro" w:cs="Arial"/>
          <w:b/>
          <w:color w:val="6F7271"/>
          <w:sz w:val="20"/>
          <w:szCs w:val="20"/>
          <w:lang w:val="es-ES_tradnl"/>
        </w:rPr>
      </w:pPr>
    </w:p>
    <w:p w14:paraId="6D14F78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lastRenderedPageBreak/>
        <w:t xml:space="preserve">Artículo 91. </w:t>
      </w:r>
      <w:r w:rsidRPr="00EA678F">
        <w:rPr>
          <w:rFonts w:ascii="Source Sans Pro" w:hAnsi="Source Sans Pro" w:cs="Arial"/>
          <w:color w:val="6F7271"/>
          <w:sz w:val="20"/>
          <w:szCs w:val="20"/>
          <w:lang w:val="es-ES_tradnl"/>
        </w:rPr>
        <w:t>Se considera que existe falta de respuesta en los supuestos siguientes:</w:t>
      </w:r>
    </w:p>
    <w:p w14:paraId="58688F38" w14:textId="77777777" w:rsidR="007D339B" w:rsidRPr="00EA678F" w:rsidRDefault="007D339B" w:rsidP="008860D8">
      <w:pPr>
        <w:jc w:val="both"/>
        <w:rPr>
          <w:rFonts w:ascii="Source Sans Pro" w:hAnsi="Source Sans Pro" w:cs="Arial"/>
          <w:color w:val="6F7271"/>
          <w:sz w:val="20"/>
          <w:szCs w:val="20"/>
          <w:lang w:val="es-ES_tradnl"/>
        </w:rPr>
      </w:pPr>
    </w:p>
    <w:p w14:paraId="3E4B3262" w14:textId="77777777" w:rsidR="007D339B" w:rsidRPr="00EA678F" w:rsidRDefault="007D339B" w:rsidP="008860D8">
      <w:pPr>
        <w:numPr>
          <w:ilvl w:val="1"/>
          <w:numId w:val="35"/>
        </w:numPr>
        <w:tabs>
          <w:tab w:val="left" w:pos="426"/>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Concluido el plazo legal para atender una solicitud de acceso, rectificación, cancelación u oposición de datos personales, el sujeto obligado no haya emitido ninguna respuesta;</w:t>
      </w:r>
    </w:p>
    <w:p w14:paraId="65D8A7AD" w14:textId="77777777" w:rsidR="007D339B" w:rsidRPr="00EA678F" w:rsidRDefault="007D339B" w:rsidP="008860D8">
      <w:pPr>
        <w:tabs>
          <w:tab w:val="left" w:pos="426"/>
        </w:tabs>
        <w:ind w:left="142"/>
        <w:jc w:val="both"/>
        <w:rPr>
          <w:rFonts w:ascii="Source Sans Pro" w:hAnsi="Source Sans Pro" w:cs="Arial"/>
          <w:color w:val="6F7271"/>
          <w:sz w:val="20"/>
          <w:szCs w:val="20"/>
          <w:lang w:val="es-ES_tradnl"/>
        </w:rPr>
      </w:pPr>
    </w:p>
    <w:p w14:paraId="43A57C07" w14:textId="77777777" w:rsidR="007D339B" w:rsidRPr="00EA678F" w:rsidRDefault="007D339B" w:rsidP="008860D8">
      <w:pPr>
        <w:numPr>
          <w:ilvl w:val="1"/>
          <w:numId w:val="35"/>
        </w:numPr>
        <w:tabs>
          <w:tab w:val="left" w:pos="426"/>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sujeto obligado haya señalado que se anexó una respuesta o la información solicitada, en tiempo, sin que lo haya acreditado;</w:t>
      </w:r>
    </w:p>
    <w:p w14:paraId="3E93ECC3" w14:textId="77777777" w:rsidR="007D339B" w:rsidRPr="00EA678F" w:rsidRDefault="007D339B" w:rsidP="008860D8">
      <w:pPr>
        <w:tabs>
          <w:tab w:val="left" w:pos="426"/>
        </w:tabs>
        <w:ind w:left="142"/>
        <w:jc w:val="both"/>
        <w:rPr>
          <w:rFonts w:ascii="Source Sans Pro" w:hAnsi="Source Sans Pro" w:cs="Arial"/>
          <w:color w:val="6F7271"/>
          <w:sz w:val="20"/>
          <w:szCs w:val="20"/>
          <w:lang w:val="es-ES_tradnl"/>
        </w:rPr>
      </w:pPr>
    </w:p>
    <w:p w14:paraId="4BEED4F9" w14:textId="77777777" w:rsidR="007D339B" w:rsidRPr="00EA678F" w:rsidRDefault="007D339B" w:rsidP="008860D8">
      <w:pPr>
        <w:numPr>
          <w:ilvl w:val="1"/>
          <w:numId w:val="35"/>
        </w:numPr>
        <w:tabs>
          <w:tab w:val="left" w:pos="426"/>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sujeto obligado, al dar respuesta, materialmente emita una prevención o ampliación de plazo, y</w:t>
      </w:r>
    </w:p>
    <w:p w14:paraId="246D3005" w14:textId="77777777" w:rsidR="007D339B" w:rsidRPr="00EA678F" w:rsidRDefault="007D339B" w:rsidP="008860D8">
      <w:pPr>
        <w:tabs>
          <w:tab w:val="left" w:pos="426"/>
        </w:tabs>
        <w:ind w:left="142"/>
        <w:jc w:val="both"/>
        <w:rPr>
          <w:rFonts w:ascii="Source Sans Pro" w:hAnsi="Source Sans Pro" w:cs="Arial"/>
          <w:color w:val="6F7271"/>
          <w:sz w:val="20"/>
          <w:szCs w:val="20"/>
          <w:lang w:val="es-ES_tradnl"/>
        </w:rPr>
      </w:pPr>
    </w:p>
    <w:p w14:paraId="0BD8084F" w14:textId="77777777" w:rsidR="007D339B" w:rsidRPr="00EA678F" w:rsidRDefault="007D339B" w:rsidP="008860D8">
      <w:pPr>
        <w:numPr>
          <w:ilvl w:val="1"/>
          <w:numId w:val="35"/>
        </w:numPr>
        <w:tabs>
          <w:tab w:val="left" w:pos="426"/>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el sujeto obligado haya manifestado al recurrente que por cargas de trabajo o problemas internos no está en condiciones de dar respuesta a la solicitud de acceso, rectificación, cancelación u oposición de datos personales.</w:t>
      </w:r>
    </w:p>
    <w:p w14:paraId="79C38607" w14:textId="77777777" w:rsidR="002F5779" w:rsidRPr="00EA678F" w:rsidRDefault="002F5779" w:rsidP="008860D8">
      <w:pPr>
        <w:jc w:val="both"/>
        <w:rPr>
          <w:rFonts w:ascii="Source Sans Pro" w:hAnsi="Source Sans Pro" w:cs="Arial"/>
          <w:b/>
          <w:color w:val="6F7271"/>
          <w:sz w:val="20"/>
          <w:szCs w:val="20"/>
          <w:lang w:val="es-ES_tradnl"/>
        </w:rPr>
      </w:pPr>
    </w:p>
    <w:p w14:paraId="5CF9B7B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92.</w:t>
      </w:r>
      <w:r w:rsidRPr="00EA678F">
        <w:rPr>
          <w:rFonts w:ascii="Source Sans Pro" w:hAnsi="Source Sans Pro" w:cs="Arial"/>
          <w:color w:val="6F7271"/>
          <w:sz w:val="20"/>
          <w:szCs w:val="20"/>
          <w:lang w:val="es-ES_tradnl"/>
        </w:rPr>
        <w:t xml:space="preserve"> El recurso de revisión deberá contener lo siguiente:</w:t>
      </w:r>
    </w:p>
    <w:p w14:paraId="730B084E" w14:textId="77777777" w:rsidR="007D339B" w:rsidRPr="00EA678F" w:rsidRDefault="007D339B" w:rsidP="008860D8">
      <w:pPr>
        <w:jc w:val="both"/>
        <w:rPr>
          <w:rFonts w:ascii="Source Sans Pro" w:hAnsi="Source Sans Pro" w:cs="Arial"/>
          <w:color w:val="6F7271"/>
          <w:sz w:val="20"/>
          <w:szCs w:val="20"/>
          <w:lang w:val="es-ES_tradnl"/>
        </w:rPr>
      </w:pPr>
    </w:p>
    <w:p w14:paraId="094A8416" w14:textId="77777777" w:rsidR="007D339B" w:rsidRPr="00EA678F" w:rsidRDefault="007D339B" w:rsidP="008860D8">
      <w:pPr>
        <w:numPr>
          <w:ilvl w:val="1"/>
          <w:numId w:val="36"/>
        </w:numPr>
        <w:tabs>
          <w:tab w:val="left" w:pos="567"/>
        </w:tabs>
        <w:ind w:left="284" w:hanging="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sujeto obligado ante quien se presentó la solicitud para el ejercicio de los derechos     ARCO;</w:t>
      </w:r>
    </w:p>
    <w:p w14:paraId="0AB9FB44" w14:textId="77777777" w:rsidR="007D339B" w:rsidRPr="00EA678F" w:rsidRDefault="007D339B" w:rsidP="008860D8">
      <w:pPr>
        <w:tabs>
          <w:tab w:val="left" w:pos="567"/>
        </w:tabs>
        <w:ind w:left="567"/>
        <w:jc w:val="both"/>
        <w:rPr>
          <w:rFonts w:ascii="Source Sans Pro" w:hAnsi="Source Sans Pro" w:cs="Arial"/>
          <w:color w:val="6F7271"/>
          <w:sz w:val="20"/>
          <w:szCs w:val="20"/>
          <w:lang w:val="es-ES_tradnl"/>
        </w:rPr>
      </w:pPr>
    </w:p>
    <w:p w14:paraId="1BE906D1" w14:textId="205FB919" w:rsidR="007D339B" w:rsidRPr="00EA678F" w:rsidRDefault="007D339B" w:rsidP="008860D8">
      <w:pPr>
        <w:numPr>
          <w:ilvl w:val="1"/>
          <w:numId w:val="36"/>
        </w:numPr>
        <w:tabs>
          <w:tab w:val="left" w:pos="567"/>
        </w:tabs>
        <w:ind w:left="567"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El nombre del titular que recurre o su </w:t>
      </w:r>
      <w:r w:rsidR="00580608" w:rsidRPr="00EA678F">
        <w:rPr>
          <w:rFonts w:ascii="Source Sans Pro" w:hAnsi="Source Sans Pro" w:cs="Arial"/>
          <w:color w:val="6F7271"/>
          <w:sz w:val="20"/>
          <w:szCs w:val="20"/>
          <w:lang w:val="es-ES_tradnl"/>
        </w:rPr>
        <w:t>representante,</w:t>
      </w:r>
      <w:r w:rsidRPr="00EA678F">
        <w:rPr>
          <w:rFonts w:ascii="Source Sans Pro" w:hAnsi="Source Sans Pro" w:cs="Arial"/>
          <w:color w:val="6F7271"/>
          <w:sz w:val="20"/>
          <w:szCs w:val="20"/>
          <w:lang w:val="es-ES_tradnl"/>
        </w:rPr>
        <w:t xml:space="preserve"> así como el domicilio o medio que señale para recibir notificaciones;</w:t>
      </w:r>
    </w:p>
    <w:p w14:paraId="55B752B8" w14:textId="77777777" w:rsidR="007D339B" w:rsidRPr="00EA678F" w:rsidRDefault="007D339B" w:rsidP="008860D8">
      <w:pPr>
        <w:tabs>
          <w:tab w:val="left" w:pos="567"/>
        </w:tabs>
        <w:ind w:left="567"/>
        <w:jc w:val="both"/>
        <w:rPr>
          <w:rFonts w:ascii="Source Sans Pro" w:hAnsi="Source Sans Pro" w:cs="Arial"/>
          <w:color w:val="6F7271"/>
          <w:sz w:val="20"/>
          <w:szCs w:val="20"/>
          <w:lang w:val="es-ES_tradnl"/>
        </w:rPr>
      </w:pPr>
    </w:p>
    <w:p w14:paraId="74ED5207" w14:textId="77777777" w:rsidR="007D339B" w:rsidRPr="00EA678F" w:rsidRDefault="007D339B" w:rsidP="008860D8">
      <w:pPr>
        <w:numPr>
          <w:ilvl w:val="1"/>
          <w:numId w:val="36"/>
        </w:numPr>
        <w:tabs>
          <w:tab w:val="left" w:pos="567"/>
        </w:tabs>
        <w:ind w:left="567"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fecha en que fue notificada la respuesta al titular, o bien, en caso de falta de respuesta, la fecha de presentación de la solicitud para el ejercicio de los derechos ARCO;</w:t>
      </w:r>
    </w:p>
    <w:p w14:paraId="4F70DA0B" w14:textId="77777777" w:rsidR="007D339B" w:rsidRPr="00EA678F" w:rsidRDefault="007D339B" w:rsidP="008860D8">
      <w:pPr>
        <w:tabs>
          <w:tab w:val="left" w:pos="567"/>
        </w:tabs>
        <w:ind w:left="284"/>
        <w:jc w:val="both"/>
        <w:rPr>
          <w:rFonts w:ascii="Source Sans Pro" w:hAnsi="Source Sans Pro" w:cs="Arial"/>
          <w:color w:val="6F7271"/>
          <w:sz w:val="20"/>
          <w:szCs w:val="20"/>
          <w:lang w:val="es-ES_tradnl"/>
        </w:rPr>
      </w:pPr>
    </w:p>
    <w:p w14:paraId="3769A972" w14:textId="77777777" w:rsidR="007D339B" w:rsidRPr="00EA678F" w:rsidRDefault="007D339B" w:rsidP="008860D8">
      <w:pPr>
        <w:numPr>
          <w:ilvl w:val="1"/>
          <w:numId w:val="36"/>
        </w:numPr>
        <w:tabs>
          <w:tab w:val="left" w:pos="567"/>
        </w:tabs>
        <w:ind w:left="284" w:hanging="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acto o resolución que se recurre, así como las razones o motivos de inconformidad;</w:t>
      </w:r>
    </w:p>
    <w:p w14:paraId="6B963EE5" w14:textId="77777777" w:rsidR="007D339B" w:rsidRPr="00EA678F" w:rsidRDefault="007D339B" w:rsidP="008860D8">
      <w:pPr>
        <w:tabs>
          <w:tab w:val="left" w:pos="567"/>
        </w:tabs>
        <w:ind w:left="284"/>
        <w:jc w:val="both"/>
        <w:rPr>
          <w:rFonts w:ascii="Source Sans Pro" w:hAnsi="Source Sans Pro" w:cs="Arial"/>
          <w:color w:val="6F7271"/>
          <w:sz w:val="20"/>
          <w:szCs w:val="20"/>
          <w:lang w:val="es-ES_tradnl"/>
        </w:rPr>
      </w:pPr>
    </w:p>
    <w:p w14:paraId="7DF7D824" w14:textId="77777777" w:rsidR="007D339B" w:rsidRPr="00EA678F" w:rsidRDefault="007D339B" w:rsidP="008860D8">
      <w:pPr>
        <w:numPr>
          <w:ilvl w:val="1"/>
          <w:numId w:val="36"/>
        </w:numPr>
        <w:tabs>
          <w:tab w:val="left" w:pos="567"/>
        </w:tabs>
        <w:ind w:left="284" w:hanging="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su caso, copia de la respuesta que se impugna y de la notificación correspondiente, y</w:t>
      </w:r>
    </w:p>
    <w:p w14:paraId="282BCE26" w14:textId="77777777" w:rsidR="007D339B" w:rsidRPr="00EA678F" w:rsidRDefault="007D339B" w:rsidP="008860D8">
      <w:pPr>
        <w:tabs>
          <w:tab w:val="left" w:pos="567"/>
        </w:tabs>
        <w:ind w:left="284"/>
        <w:jc w:val="both"/>
        <w:rPr>
          <w:rFonts w:ascii="Source Sans Pro" w:hAnsi="Source Sans Pro" w:cs="Arial"/>
          <w:color w:val="6F7271"/>
          <w:sz w:val="20"/>
          <w:szCs w:val="20"/>
          <w:lang w:val="es-ES_tradnl"/>
        </w:rPr>
      </w:pPr>
    </w:p>
    <w:p w14:paraId="33903F07" w14:textId="77777777" w:rsidR="007D339B" w:rsidRPr="00EA678F" w:rsidRDefault="007D339B" w:rsidP="008860D8">
      <w:pPr>
        <w:numPr>
          <w:ilvl w:val="1"/>
          <w:numId w:val="36"/>
        </w:numPr>
        <w:tabs>
          <w:tab w:val="left" w:pos="567"/>
        </w:tabs>
        <w:ind w:left="284" w:hanging="284"/>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Los documentos que acrediten la identidad del titular y, en su caso, la personalidad e identidad de su representante.</w:t>
      </w:r>
    </w:p>
    <w:p w14:paraId="3FCEC45D" w14:textId="77777777" w:rsidR="007D339B" w:rsidRPr="00EA678F" w:rsidRDefault="007D339B" w:rsidP="008860D8">
      <w:pPr>
        <w:jc w:val="both"/>
        <w:rPr>
          <w:rFonts w:ascii="Source Sans Pro" w:hAnsi="Source Sans Pro" w:cs="Arial"/>
          <w:color w:val="6F7271"/>
          <w:sz w:val="20"/>
          <w:szCs w:val="20"/>
          <w:lang w:val="es-ES_tradnl"/>
        </w:rPr>
      </w:pPr>
    </w:p>
    <w:p w14:paraId="7A4FEEE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Adicionalmente se podrán anexar las pruebas y demás elementos que se consideren procedentes hacer de conocimiento del Instituto.</w:t>
      </w:r>
    </w:p>
    <w:p w14:paraId="678E4E25" w14:textId="77777777" w:rsidR="007D339B" w:rsidRPr="00EA678F" w:rsidRDefault="007D339B" w:rsidP="008860D8">
      <w:pPr>
        <w:jc w:val="both"/>
        <w:rPr>
          <w:rFonts w:ascii="Source Sans Pro" w:hAnsi="Source Sans Pro" w:cs="Arial"/>
          <w:color w:val="6F7271"/>
          <w:sz w:val="20"/>
          <w:szCs w:val="20"/>
          <w:lang w:val="es-ES_tradnl"/>
        </w:rPr>
      </w:pPr>
    </w:p>
    <w:p w14:paraId="5958BD14"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ningún caso será necesario que el particular ratifique el recurso de revisión interpuesto.</w:t>
      </w:r>
    </w:p>
    <w:p w14:paraId="3C5A87BA" w14:textId="77777777" w:rsidR="007D339B" w:rsidRPr="00EA678F" w:rsidRDefault="007D339B" w:rsidP="008860D8">
      <w:pPr>
        <w:jc w:val="both"/>
        <w:rPr>
          <w:rFonts w:ascii="Source Sans Pro" w:hAnsi="Source Sans Pro" w:cs="Arial"/>
          <w:color w:val="6F7271"/>
          <w:sz w:val="20"/>
          <w:szCs w:val="20"/>
          <w:lang w:val="es-ES_tradnl"/>
        </w:rPr>
      </w:pPr>
    </w:p>
    <w:p w14:paraId="7815ADC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93.</w:t>
      </w:r>
      <w:r w:rsidRPr="00EA678F">
        <w:rPr>
          <w:rFonts w:ascii="Source Sans Pro" w:hAnsi="Source Sans Pro" w:cs="Arial"/>
          <w:color w:val="6F7271"/>
          <w:sz w:val="20"/>
          <w:szCs w:val="20"/>
          <w:lang w:val="es-ES_tradnl"/>
        </w:rPr>
        <w:t xml:space="preserve"> Si en el escrito de interposición del recurso de revisión el titular no cumple con alguno de los requisitos previstos en el artículo anterior y el Instituto no cuente con elementos para subsanarlo, se deberá requerir al titular, por una sola ocasión, la información que subsane las omisiones en un plazo que no podrá exceder de tres días, contados a partir del día siguiente de la presentación del escrito.</w:t>
      </w:r>
    </w:p>
    <w:p w14:paraId="72B8A8DF" w14:textId="77777777" w:rsidR="007D339B" w:rsidRPr="00EA678F" w:rsidRDefault="007D339B" w:rsidP="008860D8">
      <w:pPr>
        <w:jc w:val="both"/>
        <w:rPr>
          <w:rFonts w:ascii="Source Sans Pro" w:hAnsi="Source Sans Pro" w:cs="Arial"/>
          <w:color w:val="6F7271"/>
          <w:sz w:val="20"/>
          <w:szCs w:val="20"/>
          <w:lang w:val="es-ES_tradnl"/>
        </w:rPr>
      </w:pPr>
    </w:p>
    <w:p w14:paraId="31335D56" w14:textId="62ED3AB9"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El titular contará con un plazo de cinco días, contados a partir del día siguiente al de la notificación de la prevención, para subsanar las omisiones, con el apercibimiento de </w:t>
      </w:r>
      <w:r w:rsidR="00580608" w:rsidRPr="00EA678F">
        <w:rPr>
          <w:rFonts w:ascii="Source Sans Pro" w:hAnsi="Source Sans Pro" w:cs="Arial"/>
          <w:color w:val="6F7271"/>
          <w:sz w:val="20"/>
          <w:szCs w:val="20"/>
          <w:lang w:val="es-ES_tradnl"/>
        </w:rPr>
        <w:t>que,</w:t>
      </w:r>
      <w:r w:rsidRPr="00EA678F">
        <w:rPr>
          <w:rFonts w:ascii="Source Sans Pro" w:hAnsi="Source Sans Pro" w:cs="Arial"/>
          <w:color w:val="6F7271"/>
          <w:sz w:val="20"/>
          <w:szCs w:val="20"/>
          <w:lang w:val="es-ES_tradnl"/>
        </w:rPr>
        <w:t xml:space="preserve"> en caso de no cumplir con el requerimiento, se desechará el recurso de revisión.</w:t>
      </w:r>
    </w:p>
    <w:p w14:paraId="1A907C7E" w14:textId="77777777" w:rsidR="007D339B" w:rsidRPr="00EA678F" w:rsidRDefault="007D339B" w:rsidP="008860D8">
      <w:pPr>
        <w:jc w:val="both"/>
        <w:rPr>
          <w:rFonts w:ascii="Source Sans Pro" w:hAnsi="Source Sans Pro" w:cs="Arial"/>
          <w:color w:val="6F7271"/>
          <w:sz w:val="20"/>
          <w:szCs w:val="20"/>
          <w:lang w:val="es-ES_tradnl"/>
        </w:rPr>
      </w:pPr>
    </w:p>
    <w:p w14:paraId="3404B5D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prevención tendrá el efecto de interrumpir el plazo que tienen el Instituto para resolver el recurso, por lo que comenzará a computarse a partir del día siguiente a su desahogo.</w:t>
      </w:r>
    </w:p>
    <w:p w14:paraId="33C1625C" w14:textId="77777777" w:rsidR="007D339B" w:rsidRPr="00EA678F" w:rsidRDefault="007D339B" w:rsidP="008860D8">
      <w:pPr>
        <w:jc w:val="both"/>
        <w:rPr>
          <w:rFonts w:ascii="Source Sans Pro" w:hAnsi="Source Sans Pro" w:cs="Arial"/>
          <w:color w:val="6F7271"/>
          <w:sz w:val="20"/>
          <w:szCs w:val="20"/>
          <w:lang w:val="es-ES_tradnl"/>
        </w:rPr>
      </w:pPr>
    </w:p>
    <w:p w14:paraId="1CE7280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lastRenderedPageBreak/>
        <w:t>Cuando el recurso de revisión sea notoriamente improcedente por haber fenecido el plazo legal para su presentación, se desechará de plano, debiendo notificarlo al promovente en un plazo no mayor a cinco días hábiles.</w:t>
      </w:r>
    </w:p>
    <w:p w14:paraId="6AF8899C" w14:textId="77777777" w:rsidR="007D339B" w:rsidRPr="00EA678F" w:rsidRDefault="007D339B" w:rsidP="008860D8">
      <w:pPr>
        <w:jc w:val="both"/>
        <w:rPr>
          <w:rFonts w:ascii="Source Sans Pro" w:hAnsi="Source Sans Pro" w:cs="Arial"/>
          <w:color w:val="6F7271"/>
          <w:sz w:val="20"/>
          <w:szCs w:val="20"/>
          <w:lang w:val="es-ES_tradnl"/>
        </w:rPr>
      </w:pPr>
    </w:p>
    <w:p w14:paraId="5BC40E6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94.</w:t>
      </w:r>
      <w:r w:rsidRPr="00EA678F">
        <w:rPr>
          <w:rFonts w:ascii="Source Sans Pro" w:hAnsi="Source Sans Pro" w:cs="Arial"/>
          <w:color w:val="6F7271"/>
          <w:sz w:val="20"/>
          <w:szCs w:val="20"/>
          <w:lang w:val="es-ES_tradnl"/>
        </w:rPr>
        <w:t xml:space="preserve"> Una vez admitido el recurso de revisión, el Instituto podrá buscar una conciliación entre el titular y el responsable.</w:t>
      </w:r>
    </w:p>
    <w:p w14:paraId="0B6A1CAE" w14:textId="77777777" w:rsidR="007D339B" w:rsidRPr="00EA678F" w:rsidRDefault="007D339B" w:rsidP="008860D8">
      <w:pPr>
        <w:jc w:val="both"/>
        <w:rPr>
          <w:rFonts w:ascii="Source Sans Pro" w:hAnsi="Source Sans Pro" w:cs="Arial"/>
          <w:color w:val="6F7271"/>
          <w:sz w:val="20"/>
          <w:szCs w:val="20"/>
          <w:lang w:val="es-ES_tradnl"/>
        </w:rPr>
      </w:pPr>
    </w:p>
    <w:p w14:paraId="00DAF1B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De llegar a un acuerdo, éste se hará constar por escrito y tendrá efectos vinculantes. El recurso de revisión quedará sin materia y el Instituto deberá verificar el cumplimiento del acuerdo respectivo.</w:t>
      </w:r>
    </w:p>
    <w:p w14:paraId="6A77BD4A" w14:textId="77777777" w:rsidR="002F5779" w:rsidRPr="00EA678F" w:rsidRDefault="002F5779" w:rsidP="00F12718">
      <w:pPr>
        <w:jc w:val="both"/>
        <w:rPr>
          <w:rFonts w:ascii="Source Sans Pro" w:hAnsi="Source Sans Pro" w:cs="Arial"/>
          <w:color w:val="6F7271"/>
          <w:sz w:val="20"/>
          <w:szCs w:val="20"/>
          <w:lang w:val="es-ES_tradnl"/>
        </w:rPr>
      </w:pPr>
    </w:p>
    <w:p w14:paraId="0EA5A87D" w14:textId="77777777" w:rsidR="00F12718" w:rsidRPr="00EA678F" w:rsidRDefault="00F12718" w:rsidP="00F1271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95.</w:t>
      </w:r>
      <w:r w:rsidRPr="00EA678F">
        <w:rPr>
          <w:rFonts w:ascii="Source Sans Pro" w:hAnsi="Source Sans Pro" w:cs="Arial"/>
          <w:color w:val="6F7271"/>
          <w:sz w:val="20"/>
          <w:szCs w:val="20"/>
          <w:lang w:val="es-ES_tradnl"/>
        </w:rPr>
        <w:t xml:space="preserve"> Admitido el recurso de revisión, el Instituto promoverá la conciliación entre las partes, de conformidad con el siguiente procedimiento:</w:t>
      </w:r>
    </w:p>
    <w:p w14:paraId="043D71DF" w14:textId="77777777" w:rsidR="00F12718" w:rsidRPr="00EA678F" w:rsidRDefault="00F12718" w:rsidP="00F12718">
      <w:pPr>
        <w:jc w:val="both"/>
        <w:rPr>
          <w:rFonts w:ascii="Source Sans Pro" w:hAnsi="Source Sans Pro" w:cs="Arial"/>
          <w:color w:val="6F7271"/>
          <w:sz w:val="20"/>
          <w:szCs w:val="20"/>
          <w:lang w:val="es-ES_tradnl"/>
        </w:rPr>
      </w:pPr>
    </w:p>
    <w:p w14:paraId="44461CCD" w14:textId="77777777" w:rsidR="002D5221" w:rsidRPr="00EA678F" w:rsidRDefault="002D5221" w:rsidP="00F12718">
      <w:pPr>
        <w:jc w:val="both"/>
        <w:rPr>
          <w:rFonts w:ascii="Source Sans Pro" w:hAnsi="Source Sans Pro" w:cs="Arial"/>
          <w:color w:val="6F7271"/>
          <w:sz w:val="20"/>
          <w:szCs w:val="20"/>
        </w:rPr>
      </w:pPr>
      <w:r w:rsidRPr="00EA678F">
        <w:rPr>
          <w:rFonts w:ascii="Source Sans Pro" w:hAnsi="Source Sans Pro" w:cs="Arial"/>
          <w:color w:val="6F7271"/>
          <w:sz w:val="20"/>
          <w:szCs w:val="20"/>
        </w:rPr>
        <w:t xml:space="preserve">I. El Instituto requerirá a las partes que manifiesten, por cualquier medio, su voluntad de conciliar, en un plazo no mayor a siete días, contados a partir de la notificación de dicho acuerdo, mismo que contendrá un resumen del recurso de revisión y de la respuesta del responsable si la hubiere, señalando los elementos comunes y los puntos de controversia. </w:t>
      </w:r>
    </w:p>
    <w:p w14:paraId="50CBC56E" w14:textId="77777777" w:rsidR="002D5221" w:rsidRPr="00EA678F" w:rsidRDefault="002D5221" w:rsidP="00F12718">
      <w:pPr>
        <w:jc w:val="both"/>
        <w:rPr>
          <w:rFonts w:ascii="Source Sans Pro" w:hAnsi="Source Sans Pro" w:cs="Arial"/>
          <w:color w:val="6F7271"/>
          <w:sz w:val="20"/>
          <w:szCs w:val="20"/>
        </w:rPr>
      </w:pPr>
    </w:p>
    <w:p w14:paraId="3461E873" w14:textId="77777777" w:rsidR="002D5221" w:rsidRPr="00EA678F" w:rsidRDefault="002D5221" w:rsidP="00F12718">
      <w:pPr>
        <w:jc w:val="both"/>
        <w:rPr>
          <w:rFonts w:ascii="Source Sans Pro" w:hAnsi="Source Sans Pro" w:cs="Arial"/>
          <w:color w:val="6F7271"/>
          <w:sz w:val="20"/>
          <w:szCs w:val="20"/>
        </w:rPr>
      </w:pPr>
      <w:r w:rsidRPr="00EA678F">
        <w:rPr>
          <w:rFonts w:ascii="Source Sans Pro" w:hAnsi="Source Sans Pro" w:cs="Arial"/>
          <w:color w:val="6F7271"/>
          <w:sz w:val="20"/>
          <w:szCs w:val="20"/>
        </w:rPr>
        <w:t xml:space="preserve">La conciliación podrá celebrarse presencialmente, por medios remotos o locales de comunicación electrónica o por cualquier otro medio que determine el organismo garante. En cualquier caso, la conciliación habrá que hacerse por el medio que permita acreditar su existencia. </w:t>
      </w:r>
    </w:p>
    <w:p w14:paraId="2B1F554D" w14:textId="77777777" w:rsidR="002D5221" w:rsidRPr="00EA678F" w:rsidRDefault="002D5221" w:rsidP="00F12718">
      <w:pPr>
        <w:jc w:val="both"/>
        <w:rPr>
          <w:rFonts w:ascii="Source Sans Pro" w:hAnsi="Source Sans Pro" w:cs="Arial"/>
          <w:color w:val="6F7271"/>
          <w:sz w:val="20"/>
          <w:szCs w:val="20"/>
        </w:rPr>
      </w:pPr>
    </w:p>
    <w:p w14:paraId="6C18366C" w14:textId="77777777" w:rsidR="002D5221" w:rsidRPr="00EA678F" w:rsidRDefault="002D5221" w:rsidP="00F12718">
      <w:pPr>
        <w:jc w:val="both"/>
        <w:rPr>
          <w:rFonts w:ascii="Source Sans Pro" w:hAnsi="Source Sans Pro" w:cs="Arial"/>
          <w:color w:val="6F7271"/>
          <w:sz w:val="20"/>
          <w:szCs w:val="20"/>
        </w:rPr>
      </w:pPr>
      <w:r w:rsidRPr="00EA678F">
        <w:rPr>
          <w:rFonts w:ascii="Source Sans Pro" w:hAnsi="Source Sans Pro" w:cs="Arial"/>
          <w:color w:val="6F7271"/>
          <w:sz w:val="20"/>
          <w:szCs w:val="20"/>
        </w:rPr>
        <w:t xml:space="preserve">Queda exceptuado de la etapa de conciliación, cuando el titular sea menor de edad y se haya vulnerado alguno de los derechos contemplados en la Ley para la Protección de los Derechos de Niñas, Niños y Adolescentes, vinculados con la Ley y el Reglamento, salvo que cuente con representación legal debidamente acreditada; </w:t>
      </w:r>
    </w:p>
    <w:p w14:paraId="77ECCA10" w14:textId="77777777" w:rsidR="002D5221" w:rsidRPr="00EA678F" w:rsidRDefault="002D5221" w:rsidP="00F12718">
      <w:pPr>
        <w:jc w:val="both"/>
        <w:rPr>
          <w:rFonts w:ascii="Source Sans Pro" w:hAnsi="Source Sans Pro" w:cs="Arial"/>
          <w:color w:val="6F7271"/>
          <w:sz w:val="20"/>
          <w:szCs w:val="20"/>
        </w:rPr>
      </w:pPr>
    </w:p>
    <w:p w14:paraId="5210B954" w14:textId="77777777" w:rsidR="00F12718" w:rsidRPr="00EA678F" w:rsidRDefault="002D5221" w:rsidP="00F12718">
      <w:pPr>
        <w:jc w:val="both"/>
        <w:rPr>
          <w:rFonts w:ascii="Source Sans Pro" w:hAnsi="Source Sans Pro" w:cs="Arial"/>
          <w:color w:val="6F7271"/>
          <w:sz w:val="20"/>
          <w:szCs w:val="20"/>
        </w:rPr>
      </w:pPr>
      <w:r w:rsidRPr="00EA678F">
        <w:rPr>
          <w:rFonts w:ascii="Source Sans Pro" w:hAnsi="Source Sans Pro" w:cs="Arial"/>
          <w:color w:val="6F7271"/>
          <w:sz w:val="20"/>
          <w:szCs w:val="20"/>
        </w:rPr>
        <w:t>II. Aceptada la posibilidad de conciliar por ambas partes, el organismo garante, señalará el lugar o medio, día y hora para la celebración de una audiencia de conciliación, la cual deberá realizarse dentro de los diez días siguientes en que el organismo garante, haya recibido la manifestación de la voluntad de conciliar de ambas partes, en la que se procurará avenir los intereses entre el titular y el responsable.</w:t>
      </w:r>
    </w:p>
    <w:p w14:paraId="66A2AC8C" w14:textId="77777777" w:rsidR="002D5221" w:rsidRPr="00EA678F" w:rsidRDefault="002D5221" w:rsidP="00F12718">
      <w:pPr>
        <w:jc w:val="both"/>
        <w:rPr>
          <w:rFonts w:ascii="Source Sans Pro" w:hAnsi="Source Sans Pro" w:cs="Arial"/>
          <w:color w:val="6F7271"/>
          <w:sz w:val="20"/>
          <w:szCs w:val="20"/>
          <w:lang w:val="es-ES_tradnl"/>
        </w:rPr>
      </w:pPr>
    </w:p>
    <w:p w14:paraId="09C25952" w14:textId="77777777" w:rsidR="00F12718" w:rsidRPr="00EA678F" w:rsidRDefault="00F12718" w:rsidP="00F1271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conciliador podrá, en todo momento en la etapa de conciliación, requerir a las partes que presenten en un plazo máximo de cinco días, los elementos de convicción que estime necesarios para la conciliación.</w:t>
      </w:r>
    </w:p>
    <w:p w14:paraId="7FE945D3" w14:textId="77777777" w:rsidR="00F12718" w:rsidRPr="00EA678F" w:rsidRDefault="00F12718" w:rsidP="00F12718">
      <w:pPr>
        <w:jc w:val="both"/>
        <w:rPr>
          <w:rFonts w:ascii="Source Sans Pro" w:hAnsi="Source Sans Pro" w:cs="Arial"/>
          <w:color w:val="6F7271"/>
          <w:sz w:val="20"/>
          <w:szCs w:val="20"/>
          <w:lang w:val="es-ES_tradnl"/>
        </w:rPr>
      </w:pPr>
    </w:p>
    <w:p w14:paraId="3328A1D8" w14:textId="77777777" w:rsidR="00F12718" w:rsidRPr="00EA678F" w:rsidRDefault="00F12718" w:rsidP="00F1271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conciliador podrá suspender cuando lo estime pertinente o a instancia de ambas partes la audiencia por una ocasión. En caso de que se suspenda la audiencia, el conciliador señalará día y hora para su reanudación dentro de los cinco días siguientes.</w:t>
      </w:r>
    </w:p>
    <w:p w14:paraId="38D5AE6A" w14:textId="77777777" w:rsidR="00F12718" w:rsidRPr="00EA678F" w:rsidRDefault="00F12718" w:rsidP="00F12718">
      <w:pPr>
        <w:jc w:val="both"/>
        <w:rPr>
          <w:rFonts w:ascii="Source Sans Pro" w:hAnsi="Source Sans Pro" w:cs="Arial"/>
          <w:color w:val="6F7271"/>
          <w:sz w:val="20"/>
          <w:szCs w:val="20"/>
          <w:lang w:val="es-ES_tradnl"/>
        </w:rPr>
      </w:pPr>
    </w:p>
    <w:p w14:paraId="7890F544" w14:textId="77777777" w:rsidR="00F12718" w:rsidRPr="00EA678F" w:rsidRDefault="00F12718" w:rsidP="00F1271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De toda audiencia de conciliación se levantará el acta respectiva, en la que conste el resultado de la misma. En caso de que el responsable o el titular o sus respectivos representantes no firmen el acta, ello no afectará su validez, debiéndose hacer constar dicha negativa;</w:t>
      </w:r>
    </w:p>
    <w:p w14:paraId="6C1E2CF5" w14:textId="77777777" w:rsidR="00F12718" w:rsidRPr="00EA678F" w:rsidRDefault="00F12718" w:rsidP="00F12718">
      <w:pPr>
        <w:jc w:val="both"/>
        <w:rPr>
          <w:rFonts w:ascii="Source Sans Pro" w:hAnsi="Source Sans Pro" w:cs="Arial"/>
          <w:color w:val="6F7271"/>
          <w:sz w:val="20"/>
          <w:szCs w:val="20"/>
          <w:lang w:val="es-ES_tradnl"/>
        </w:rPr>
      </w:pPr>
    </w:p>
    <w:p w14:paraId="5CAFAB90" w14:textId="77777777" w:rsidR="00F12718" w:rsidRPr="00EA678F" w:rsidRDefault="00F12718" w:rsidP="00F1271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III. Si alguna de las partes no acude a la audiencia de conciliación y justifica su ausencia en un plazo de tres días, será convocado a una segunda audiencia de conciliación, en el plazo de cinco días; en caso de que no acuda a esta última, se continuará con el recurso de revisión. Cuando alguna de las partes no acuda a la audiencia de conciliación sin justificación alguna, se continuará con el procedimiento;</w:t>
      </w:r>
    </w:p>
    <w:p w14:paraId="5A559731" w14:textId="77777777" w:rsidR="00F12718" w:rsidRPr="00EA678F" w:rsidRDefault="00F12718" w:rsidP="00F12718">
      <w:pPr>
        <w:jc w:val="both"/>
        <w:rPr>
          <w:rFonts w:ascii="Source Sans Pro" w:hAnsi="Source Sans Pro" w:cs="Arial"/>
          <w:color w:val="6F7271"/>
          <w:sz w:val="20"/>
          <w:szCs w:val="20"/>
          <w:lang w:val="es-ES_tradnl"/>
        </w:rPr>
      </w:pPr>
    </w:p>
    <w:p w14:paraId="20961183" w14:textId="77777777" w:rsidR="00F12718" w:rsidRPr="00EA678F" w:rsidRDefault="00F12718" w:rsidP="00F1271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IV. De no existir acuerdo en la audiencia de conciliación, se continuará con el recurso de revisión;</w:t>
      </w:r>
    </w:p>
    <w:p w14:paraId="382A98D8" w14:textId="77777777" w:rsidR="00F12718" w:rsidRPr="00EA678F" w:rsidRDefault="00F12718" w:rsidP="00F12718">
      <w:pPr>
        <w:jc w:val="both"/>
        <w:rPr>
          <w:rFonts w:ascii="Source Sans Pro" w:hAnsi="Source Sans Pro" w:cs="Arial"/>
          <w:color w:val="6F7271"/>
          <w:sz w:val="20"/>
          <w:szCs w:val="20"/>
          <w:lang w:val="es-ES_tradnl"/>
        </w:rPr>
      </w:pPr>
    </w:p>
    <w:p w14:paraId="55367088" w14:textId="77777777" w:rsidR="002D5221" w:rsidRPr="00EA678F" w:rsidRDefault="002D5221" w:rsidP="00F12718">
      <w:pPr>
        <w:jc w:val="both"/>
        <w:rPr>
          <w:rFonts w:ascii="Source Sans Pro" w:hAnsi="Source Sans Pro" w:cs="Arial"/>
          <w:color w:val="6F7271"/>
          <w:sz w:val="20"/>
          <w:szCs w:val="20"/>
        </w:rPr>
      </w:pPr>
      <w:r w:rsidRPr="00EA678F">
        <w:rPr>
          <w:rFonts w:ascii="Source Sans Pro" w:hAnsi="Source Sans Pro" w:cs="Arial"/>
          <w:color w:val="6F7271"/>
          <w:sz w:val="20"/>
          <w:szCs w:val="20"/>
        </w:rPr>
        <w:lastRenderedPageBreak/>
        <w:t xml:space="preserve">V. De llegar a un acuerdo, éste se hará constar por escrito y tendrá efectos vinculantes. El recurso de revisión quedará sin materia y el instituto verificará el cumplimiento del acuerdo respectivo, y </w:t>
      </w:r>
    </w:p>
    <w:p w14:paraId="2487F7FC" w14:textId="77777777" w:rsidR="002D5221" w:rsidRPr="00EA678F" w:rsidRDefault="002D5221" w:rsidP="00F12718">
      <w:pPr>
        <w:jc w:val="both"/>
        <w:rPr>
          <w:rFonts w:ascii="Source Sans Pro" w:hAnsi="Source Sans Pro" w:cs="Arial"/>
          <w:color w:val="6F7271"/>
          <w:sz w:val="20"/>
          <w:szCs w:val="20"/>
        </w:rPr>
      </w:pPr>
    </w:p>
    <w:p w14:paraId="0F414B94" w14:textId="77777777" w:rsidR="002D5221" w:rsidRPr="00EA678F" w:rsidRDefault="002D5221" w:rsidP="00F12718">
      <w:pPr>
        <w:jc w:val="both"/>
        <w:rPr>
          <w:rFonts w:ascii="Source Sans Pro" w:hAnsi="Source Sans Pro" w:cs="Arial"/>
          <w:color w:val="6F7271"/>
          <w:sz w:val="20"/>
          <w:szCs w:val="20"/>
        </w:rPr>
      </w:pPr>
      <w:r w:rsidRPr="00EA678F">
        <w:rPr>
          <w:rFonts w:ascii="Source Sans Pro" w:hAnsi="Source Sans Pro" w:cs="Arial"/>
          <w:color w:val="6F7271"/>
          <w:sz w:val="20"/>
          <w:szCs w:val="20"/>
        </w:rPr>
        <w:t xml:space="preserve">VI. El cumplimiento del acuerdo dará por concluido la sustanciación del recurso de revisión, en caso contrario, el organismo garante reanudará el procedimiento. </w:t>
      </w:r>
    </w:p>
    <w:p w14:paraId="56FD15C0" w14:textId="77777777" w:rsidR="002D5221" w:rsidRPr="00EA678F" w:rsidRDefault="002D5221" w:rsidP="00F12718">
      <w:pPr>
        <w:jc w:val="both"/>
        <w:rPr>
          <w:rFonts w:ascii="Source Sans Pro" w:hAnsi="Source Sans Pro" w:cs="Arial"/>
          <w:color w:val="6F7271"/>
          <w:sz w:val="20"/>
          <w:szCs w:val="20"/>
        </w:rPr>
      </w:pPr>
    </w:p>
    <w:p w14:paraId="46384E4D" w14:textId="77777777" w:rsidR="00F12718" w:rsidRPr="00EA678F" w:rsidRDefault="002D5221" w:rsidP="00F12718">
      <w:pPr>
        <w:jc w:val="both"/>
        <w:rPr>
          <w:rFonts w:ascii="Source Sans Pro" w:hAnsi="Source Sans Pro" w:cs="Arial"/>
          <w:color w:val="6F7271"/>
          <w:sz w:val="20"/>
          <w:szCs w:val="20"/>
        </w:rPr>
      </w:pPr>
      <w:r w:rsidRPr="00EA678F">
        <w:rPr>
          <w:rFonts w:ascii="Source Sans Pro" w:hAnsi="Source Sans Pro" w:cs="Arial"/>
          <w:color w:val="6F7271"/>
          <w:sz w:val="20"/>
          <w:szCs w:val="20"/>
        </w:rPr>
        <w:t>El plazo para resolver el recurso de revisión será suspendido durante el periodo de cumplimiento del acuerdo de conciliación.</w:t>
      </w:r>
    </w:p>
    <w:p w14:paraId="7920BADC" w14:textId="77777777" w:rsidR="002D5221" w:rsidRPr="00EA678F" w:rsidRDefault="002D5221" w:rsidP="00F12718">
      <w:pPr>
        <w:jc w:val="both"/>
        <w:rPr>
          <w:rFonts w:ascii="Source Sans Pro" w:hAnsi="Source Sans Pro" w:cs="Arial"/>
          <w:color w:val="6F7271"/>
          <w:sz w:val="20"/>
          <w:szCs w:val="20"/>
          <w:lang w:val="es-MX"/>
        </w:rPr>
      </w:pPr>
    </w:p>
    <w:p w14:paraId="77AD706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96.</w:t>
      </w:r>
      <w:r w:rsidRPr="00EA678F">
        <w:rPr>
          <w:rFonts w:ascii="Source Sans Pro" w:hAnsi="Source Sans Pro" w:cs="Arial"/>
          <w:color w:val="6F7271"/>
          <w:sz w:val="20"/>
          <w:szCs w:val="20"/>
          <w:lang w:val="es-ES_tradnl"/>
        </w:rPr>
        <w:t xml:space="preserve"> El Instituto resolverá el recurso de revisión en un plazo que no podrá exceder de treinta días, contados a partir de la admisión del mismo, en los términos que establezca la presente Ley, plazo que podrá ampliarse por una sola vez y hasta por un periodo de diez días.</w:t>
      </w:r>
    </w:p>
    <w:p w14:paraId="53BECBA8" w14:textId="77777777" w:rsidR="007D339B" w:rsidRPr="00EA678F" w:rsidRDefault="007D339B" w:rsidP="008860D8">
      <w:pPr>
        <w:jc w:val="both"/>
        <w:rPr>
          <w:rFonts w:ascii="Source Sans Pro" w:hAnsi="Source Sans Pro" w:cs="Arial"/>
          <w:color w:val="6F7271"/>
          <w:sz w:val="20"/>
          <w:szCs w:val="20"/>
          <w:lang w:val="es-ES_tradnl"/>
        </w:rPr>
      </w:pPr>
    </w:p>
    <w:p w14:paraId="5997BF9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97.</w:t>
      </w:r>
      <w:r w:rsidRPr="00EA678F">
        <w:rPr>
          <w:rFonts w:ascii="Source Sans Pro" w:hAnsi="Source Sans Pro" w:cs="Arial"/>
          <w:color w:val="6F7271"/>
          <w:sz w:val="20"/>
          <w:szCs w:val="20"/>
          <w:lang w:val="es-ES_tradnl"/>
        </w:rPr>
        <w:t xml:space="preserve"> Durante el procedimiento a que se refiere el presente Capítulo, el Instituto deberá aplicar la suplencia de la queja a favor del titular, siempre y cuando no altere el contenido original del recurso de revisión, ni modifique los hechos o agravios expuestos en el mismo, así como garantizar que las partes puedan presentar los argumentos y constancias que funden y motiven sus pretensiones.</w:t>
      </w:r>
    </w:p>
    <w:p w14:paraId="2D9D588C" w14:textId="77777777" w:rsidR="007D339B" w:rsidRPr="00EA678F" w:rsidRDefault="007D339B" w:rsidP="008860D8">
      <w:pPr>
        <w:jc w:val="both"/>
        <w:rPr>
          <w:rFonts w:ascii="Source Sans Pro" w:hAnsi="Source Sans Pro" w:cs="Arial"/>
          <w:color w:val="6F7271"/>
          <w:sz w:val="20"/>
          <w:szCs w:val="20"/>
          <w:lang w:val="es-ES_tradnl"/>
        </w:rPr>
      </w:pPr>
    </w:p>
    <w:p w14:paraId="085ACD2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98.</w:t>
      </w:r>
      <w:r w:rsidRPr="00EA678F">
        <w:rPr>
          <w:rFonts w:ascii="Source Sans Pro" w:hAnsi="Source Sans Pro" w:cs="Arial"/>
          <w:color w:val="6F7271"/>
          <w:sz w:val="20"/>
          <w:szCs w:val="20"/>
          <w:lang w:val="es-ES_tradnl"/>
        </w:rPr>
        <w:t xml:space="preserve"> Interpuesto el recurso de revisión, el Comisionado Presidente del Instituto, lo turnará a los Comisionados Ponentes, quienes resolverán conforme a lo siguiente:</w:t>
      </w:r>
    </w:p>
    <w:p w14:paraId="1E7CFFED" w14:textId="77777777" w:rsidR="007D339B" w:rsidRPr="00EA678F" w:rsidRDefault="007D339B" w:rsidP="008860D8">
      <w:pPr>
        <w:jc w:val="both"/>
        <w:rPr>
          <w:rFonts w:ascii="Source Sans Pro" w:hAnsi="Source Sans Pro" w:cs="Arial"/>
          <w:color w:val="6F7271"/>
          <w:sz w:val="20"/>
          <w:szCs w:val="20"/>
          <w:lang w:val="es-ES_tradnl"/>
        </w:rPr>
      </w:pPr>
    </w:p>
    <w:p w14:paraId="3C72E7C3" w14:textId="77777777" w:rsidR="007D339B" w:rsidRPr="00EA678F" w:rsidRDefault="007D339B" w:rsidP="008860D8">
      <w:pPr>
        <w:numPr>
          <w:ilvl w:val="1"/>
          <w:numId w:val="37"/>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El acuerdo de admisión, prevención o de </w:t>
      </w:r>
      <w:proofErr w:type="spellStart"/>
      <w:r w:rsidRPr="00EA678F">
        <w:rPr>
          <w:rFonts w:ascii="Source Sans Pro" w:hAnsi="Source Sans Pro" w:cs="Arial"/>
          <w:color w:val="6F7271"/>
          <w:sz w:val="20"/>
          <w:szCs w:val="20"/>
          <w:lang w:val="es-ES_tradnl"/>
        </w:rPr>
        <w:t>desechamiento</w:t>
      </w:r>
      <w:proofErr w:type="spellEnd"/>
      <w:r w:rsidRPr="00EA678F">
        <w:rPr>
          <w:rFonts w:ascii="Source Sans Pro" w:hAnsi="Source Sans Pro" w:cs="Arial"/>
          <w:color w:val="6F7271"/>
          <w:sz w:val="20"/>
          <w:szCs w:val="20"/>
          <w:lang w:val="es-ES_tradnl"/>
        </w:rPr>
        <w:t xml:space="preserve"> se dictará dentro de los tres días siguientes;</w:t>
      </w:r>
    </w:p>
    <w:p w14:paraId="1F31F451"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5A767E0C" w14:textId="77777777" w:rsidR="007D339B" w:rsidRPr="00EA678F" w:rsidRDefault="007D339B" w:rsidP="008860D8">
      <w:pPr>
        <w:numPr>
          <w:ilvl w:val="1"/>
          <w:numId w:val="37"/>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Admitido el recurso, se integrará un Expediente y se pondrá a disposición de las partes, para que, en un plazo máximo de siete días, manifiesten lo que a su derecho convenga y, en su caso, manifiesten su voluntad de conciliar. La posibilidad de conciliación no exime al responsable de rendir sus manifestaciones;</w:t>
      </w:r>
    </w:p>
    <w:p w14:paraId="0ECE7C29"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227DF6A8" w14:textId="77777777" w:rsidR="007D339B" w:rsidRPr="00EA678F" w:rsidRDefault="007D339B" w:rsidP="008860D8">
      <w:pPr>
        <w:numPr>
          <w:ilvl w:val="1"/>
          <w:numId w:val="37"/>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Dentro del plazo mencionado en la fracción que antecede, las partes podrán ofrecer todo tipo de pruebas o alegatos excepto la confesional por parte de los sujetos obligados y aquéllas que sean contrarias a derecho.</w:t>
      </w:r>
    </w:p>
    <w:p w14:paraId="556C42A1"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3544EBC9" w14:textId="77777777" w:rsidR="007D339B" w:rsidRPr="00EA678F" w:rsidRDefault="007D339B" w:rsidP="008860D8">
      <w:pPr>
        <w:numPr>
          <w:ilvl w:val="1"/>
          <w:numId w:val="37"/>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caso de que resulte necesario, se determinarán las medidas necesarias para el    desahogo de las pruebas, y celebración de audiencias con las partes durante la sustanciación del recurso de revisión;</w:t>
      </w:r>
    </w:p>
    <w:p w14:paraId="30165AEF"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64AB3F4A" w14:textId="77777777" w:rsidR="007D339B" w:rsidRPr="00EA678F" w:rsidRDefault="007D339B" w:rsidP="008860D8">
      <w:pPr>
        <w:numPr>
          <w:ilvl w:val="1"/>
          <w:numId w:val="37"/>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Una vez desahogadas las pruebas y formulados o no los alegatos, se decretará el cierre de instrucción;</w:t>
      </w:r>
    </w:p>
    <w:p w14:paraId="18A7EA21"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7CCDAB35" w14:textId="77777777" w:rsidR="007D339B" w:rsidRPr="00EA678F" w:rsidRDefault="007D339B" w:rsidP="008860D8">
      <w:pPr>
        <w:numPr>
          <w:ilvl w:val="1"/>
          <w:numId w:val="37"/>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Instituto no estará obligado a atender la información remitida por el sujeto obligado una vez decretado el cierre de instrucción; y</w:t>
      </w:r>
    </w:p>
    <w:p w14:paraId="792E0B6F"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767992D6" w14:textId="77777777" w:rsidR="007D339B" w:rsidRPr="00EA678F" w:rsidRDefault="007D339B" w:rsidP="008860D8">
      <w:pPr>
        <w:numPr>
          <w:ilvl w:val="1"/>
          <w:numId w:val="37"/>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Decretado el cierre de instrucción, se elaborará el proyecto de resolución, en un plazo que no podrá exceder de diez días, el cual que deberá ser presentado por el Comisionado Ponente a consideración del Pleno del Instituto.</w:t>
      </w:r>
    </w:p>
    <w:p w14:paraId="31032324" w14:textId="77777777" w:rsidR="007D339B" w:rsidRPr="00EA678F" w:rsidRDefault="007D339B" w:rsidP="008860D8">
      <w:pPr>
        <w:jc w:val="both"/>
        <w:rPr>
          <w:rFonts w:ascii="Source Sans Pro" w:hAnsi="Source Sans Pro" w:cs="Arial"/>
          <w:color w:val="6F7271"/>
          <w:sz w:val="20"/>
          <w:szCs w:val="20"/>
          <w:lang w:val="es-ES_tradnl"/>
        </w:rPr>
      </w:pPr>
    </w:p>
    <w:p w14:paraId="6067D83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atención a los recursos de revisión se hará de conformidad con el procedimiento establecido por el Instituto para tal efecto.</w:t>
      </w:r>
    </w:p>
    <w:p w14:paraId="1742B9CE" w14:textId="17268727" w:rsidR="00580608" w:rsidRDefault="00580608" w:rsidP="008860D8">
      <w:pPr>
        <w:jc w:val="both"/>
        <w:rPr>
          <w:rFonts w:ascii="Source Sans Pro" w:hAnsi="Source Sans Pro" w:cs="Arial"/>
          <w:color w:val="6F7271"/>
          <w:sz w:val="20"/>
          <w:szCs w:val="20"/>
          <w:lang w:val="es-ES_tradnl"/>
        </w:rPr>
      </w:pPr>
    </w:p>
    <w:p w14:paraId="3C1B9406" w14:textId="090A6E25" w:rsidR="0067545F" w:rsidRDefault="0067545F" w:rsidP="008860D8">
      <w:pPr>
        <w:jc w:val="both"/>
        <w:rPr>
          <w:rFonts w:ascii="Source Sans Pro" w:hAnsi="Source Sans Pro" w:cs="Arial"/>
          <w:color w:val="6F7271"/>
          <w:sz w:val="20"/>
          <w:szCs w:val="20"/>
          <w:lang w:val="es-ES_tradnl"/>
        </w:rPr>
      </w:pPr>
    </w:p>
    <w:p w14:paraId="70302B40" w14:textId="77777777" w:rsidR="0067545F" w:rsidRPr="00EA678F" w:rsidRDefault="0067545F" w:rsidP="008860D8">
      <w:pPr>
        <w:jc w:val="both"/>
        <w:rPr>
          <w:rFonts w:ascii="Source Sans Pro" w:hAnsi="Source Sans Pro" w:cs="Arial"/>
          <w:color w:val="6F7271"/>
          <w:sz w:val="20"/>
          <w:szCs w:val="20"/>
          <w:lang w:val="es-ES_tradnl"/>
        </w:rPr>
      </w:pPr>
    </w:p>
    <w:p w14:paraId="446C54A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lastRenderedPageBreak/>
        <w:t>Artículo 99.</w:t>
      </w:r>
      <w:r w:rsidRPr="00EA678F">
        <w:rPr>
          <w:rFonts w:ascii="Source Sans Pro" w:hAnsi="Source Sans Pro" w:cs="Arial"/>
          <w:color w:val="6F7271"/>
          <w:sz w:val="20"/>
          <w:szCs w:val="20"/>
          <w:lang w:val="es-ES_tradnl"/>
        </w:rPr>
        <w:t xml:space="preserve"> Las resoluciones del Instituto podrán:</w:t>
      </w:r>
    </w:p>
    <w:p w14:paraId="0AF990E6" w14:textId="77777777" w:rsidR="007D339B" w:rsidRPr="00EA678F" w:rsidRDefault="007D339B" w:rsidP="008860D8">
      <w:pPr>
        <w:jc w:val="both"/>
        <w:rPr>
          <w:rFonts w:ascii="Source Sans Pro" w:hAnsi="Source Sans Pro" w:cs="Arial"/>
          <w:color w:val="6F7271"/>
          <w:sz w:val="20"/>
          <w:szCs w:val="20"/>
          <w:lang w:val="es-ES_tradnl"/>
        </w:rPr>
      </w:pPr>
    </w:p>
    <w:p w14:paraId="23387A6F" w14:textId="77777777" w:rsidR="007D339B" w:rsidRPr="00EA678F" w:rsidRDefault="007D339B" w:rsidP="008860D8">
      <w:pPr>
        <w:numPr>
          <w:ilvl w:val="1"/>
          <w:numId w:val="38"/>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Sobreseer o desechar el recurso de revisión;</w:t>
      </w:r>
    </w:p>
    <w:p w14:paraId="48BDB49D" w14:textId="77777777" w:rsidR="007D339B" w:rsidRPr="00EA678F" w:rsidRDefault="007D339B" w:rsidP="008860D8">
      <w:pPr>
        <w:tabs>
          <w:tab w:val="left" w:pos="567"/>
        </w:tabs>
        <w:jc w:val="both"/>
        <w:rPr>
          <w:rFonts w:ascii="Source Sans Pro" w:hAnsi="Source Sans Pro" w:cs="Arial"/>
          <w:color w:val="6F7271"/>
          <w:sz w:val="20"/>
          <w:szCs w:val="20"/>
          <w:lang w:val="es-ES_tradnl"/>
        </w:rPr>
      </w:pPr>
    </w:p>
    <w:p w14:paraId="30C6BF08" w14:textId="77777777" w:rsidR="007D339B" w:rsidRPr="00EA678F" w:rsidRDefault="007D339B" w:rsidP="008860D8">
      <w:pPr>
        <w:numPr>
          <w:ilvl w:val="1"/>
          <w:numId w:val="38"/>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Confirmar la respuesta del responsable;</w:t>
      </w:r>
    </w:p>
    <w:p w14:paraId="539B6122" w14:textId="77777777" w:rsidR="007D339B" w:rsidRPr="00EA678F" w:rsidRDefault="007D339B" w:rsidP="008860D8">
      <w:pPr>
        <w:tabs>
          <w:tab w:val="left" w:pos="567"/>
        </w:tabs>
        <w:jc w:val="both"/>
        <w:rPr>
          <w:rFonts w:ascii="Source Sans Pro" w:hAnsi="Source Sans Pro" w:cs="Arial"/>
          <w:color w:val="6F7271"/>
          <w:sz w:val="20"/>
          <w:szCs w:val="20"/>
          <w:lang w:val="es-ES_tradnl"/>
        </w:rPr>
      </w:pPr>
    </w:p>
    <w:p w14:paraId="0AEA3D48" w14:textId="77777777" w:rsidR="007D339B" w:rsidRPr="00EA678F" w:rsidRDefault="007D339B" w:rsidP="008860D8">
      <w:pPr>
        <w:numPr>
          <w:ilvl w:val="1"/>
          <w:numId w:val="38"/>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Revocar o modificar la respuesta del responsable; o</w:t>
      </w:r>
    </w:p>
    <w:p w14:paraId="573DA429" w14:textId="77777777" w:rsidR="007D339B" w:rsidRPr="00EA678F" w:rsidRDefault="007D339B" w:rsidP="008860D8">
      <w:pPr>
        <w:tabs>
          <w:tab w:val="left" w:pos="567"/>
        </w:tabs>
        <w:ind w:left="567"/>
        <w:jc w:val="both"/>
        <w:rPr>
          <w:rFonts w:ascii="Source Sans Pro" w:hAnsi="Source Sans Pro" w:cs="Arial"/>
          <w:color w:val="6F7271"/>
          <w:sz w:val="20"/>
          <w:szCs w:val="20"/>
          <w:lang w:val="es-ES_tradnl"/>
        </w:rPr>
      </w:pPr>
    </w:p>
    <w:p w14:paraId="72CF8ACA" w14:textId="77777777" w:rsidR="007D339B" w:rsidRPr="00EA678F" w:rsidRDefault="007D339B" w:rsidP="008860D8">
      <w:pPr>
        <w:numPr>
          <w:ilvl w:val="1"/>
          <w:numId w:val="38"/>
        </w:numPr>
        <w:tabs>
          <w:tab w:val="left" w:pos="567"/>
        </w:tabs>
        <w:ind w:left="567"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Ordenar al responsable que atienda la solicitud de Acceso, Rectificación, Cancelación u Oposición a Datos Personales, en caso de omisión.</w:t>
      </w:r>
    </w:p>
    <w:p w14:paraId="1F0C55AE" w14:textId="77777777" w:rsidR="007D339B" w:rsidRPr="00EA678F" w:rsidRDefault="007D339B" w:rsidP="008860D8">
      <w:pPr>
        <w:jc w:val="both"/>
        <w:rPr>
          <w:rFonts w:ascii="Source Sans Pro" w:hAnsi="Source Sans Pro" w:cs="Arial"/>
          <w:color w:val="6F7271"/>
          <w:sz w:val="20"/>
          <w:szCs w:val="20"/>
          <w:lang w:val="es-ES_tradnl"/>
        </w:rPr>
      </w:pPr>
    </w:p>
    <w:p w14:paraId="373FB61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resoluciones establecerán, en su caso, los plazos y términos para su cumplimiento y los procedimientos para asegurar su ejecución. Los responsables deberán informar al Instituto el cumplimiento de sus resoluciones.</w:t>
      </w:r>
    </w:p>
    <w:p w14:paraId="2238C3C8" w14:textId="77777777" w:rsidR="007D339B" w:rsidRPr="00EA678F" w:rsidRDefault="007D339B" w:rsidP="008860D8">
      <w:pPr>
        <w:jc w:val="both"/>
        <w:rPr>
          <w:rFonts w:ascii="Source Sans Pro" w:hAnsi="Source Sans Pro" w:cs="Arial"/>
          <w:color w:val="6F7271"/>
          <w:sz w:val="20"/>
          <w:szCs w:val="20"/>
          <w:lang w:val="es-ES_tradnl"/>
        </w:rPr>
      </w:pPr>
    </w:p>
    <w:p w14:paraId="76BB9111"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el Instituto determine durante la sustanciación del recurso de revisión que se pudo haber incurrido en una probable responsabilidad por el incumplimiento a las obligaciones previstas en la presente Ley y demás disposiciones que resulten aplicables en la materia, deberá hacerlo del conocimiento del órgano interno de control o de la instancia competente para que ésta inicie, en su caso, el procedimiento de responsabilidad respectivo.</w:t>
      </w:r>
    </w:p>
    <w:p w14:paraId="14B928F9" w14:textId="77777777" w:rsidR="007D339B" w:rsidRPr="00EA678F" w:rsidRDefault="007D339B" w:rsidP="008860D8">
      <w:pPr>
        <w:jc w:val="both"/>
        <w:rPr>
          <w:rFonts w:ascii="Source Sans Pro" w:hAnsi="Source Sans Pro" w:cs="Arial"/>
          <w:color w:val="6F7271"/>
          <w:sz w:val="20"/>
          <w:szCs w:val="20"/>
          <w:lang w:val="es-ES_tradnl"/>
        </w:rPr>
      </w:pPr>
    </w:p>
    <w:p w14:paraId="1E658C3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100.</w:t>
      </w:r>
      <w:r w:rsidRPr="00EA678F">
        <w:rPr>
          <w:rFonts w:ascii="Source Sans Pro" w:hAnsi="Source Sans Pro" w:cs="Arial"/>
          <w:color w:val="6F7271"/>
          <w:sz w:val="20"/>
          <w:szCs w:val="20"/>
          <w:lang w:val="es-ES_tradnl"/>
        </w:rPr>
        <w:t xml:space="preserve"> El recurso de revisión será desechado por improcedente cuando:</w:t>
      </w:r>
    </w:p>
    <w:p w14:paraId="38C1A0FB" w14:textId="77777777" w:rsidR="007D339B" w:rsidRPr="00EA678F" w:rsidRDefault="007D339B" w:rsidP="008860D8">
      <w:pPr>
        <w:jc w:val="both"/>
        <w:rPr>
          <w:rFonts w:ascii="Source Sans Pro" w:hAnsi="Source Sans Pro" w:cs="Arial"/>
          <w:color w:val="6F7271"/>
          <w:sz w:val="20"/>
          <w:szCs w:val="20"/>
          <w:lang w:val="es-ES_tradnl"/>
        </w:rPr>
      </w:pPr>
    </w:p>
    <w:p w14:paraId="77498616" w14:textId="77777777" w:rsidR="007D339B" w:rsidRPr="00EA678F" w:rsidRDefault="007D339B" w:rsidP="008860D8">
      <w:pPr>
        <w:numPr>
          <w:ilvl w:val="1"/>
          <w:numId w:val="39"/>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Sea extemporáneo por haber transcurrido el plazo establecido en la presente Ley;</w:t>
      </w:r>
    </w:p>
    <w:p w14:paraId="5AA9F014"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446C134C" w14:textId="01937714" w:rsidR="007D339B" w:rsidRPr="00EA678F" w:rsidRDefault="007D339B" w:rsidP="008860D8">
      <w:pPr>
        <w:numPr>
          <w:ilvl w:val="1"/>
          <w:numId w:val="39"/>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El titular o su representante no acrediten debidamente su identidad y personalidad de </w:t>
      </w:r>
      <w:r w:rsidR="00580608" w:rsidRPr="00EA678F">
        <w:rPr>
          <w:rFonts w:ascii="Source Sans Pro" w:hAnsi="Source Sans Pro" w:cs="Arial"/>
          <w:color w:val="6F7271"/>
          <w:sz w:val="20"/>
          <w:szCs w:val="20"/>
          <w:lang w:val="es-ES_tradnl"/>
        </w:rPr>
        <w:t>este último</w:t>
      </w:r>
      <w:r w:rsidRPr="00EA678F">
        <w:rPr>
          <w:rFonts w:ascii="Source Sans Pro" w:hAnsi="Source Sans Pro" w:cs="Arial"/>
          <w:color w:val="6F7271"/>
          <w:sz w:val="20"/>
          <w:szCs w:val="20"/>
          <w:lang w:val="es-ES_tradnl"/>
        </w:rPr>
        <w:t>;</w:t>
      </w:r>
    </w:p>
    <w:p w14:paraId="012D10E5"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38EDE334" w14:textId="77777777" w:rsidR="007D339B" w:rsidRPr="00EA678F" w:rsidRDefault="007D339B" w:rsidP="008860D8">
      <w:pPr>
        <w:numPr>
          <w:ilvl w:val="1"/>
          <w:numId w:val="39"/>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No se actualice alguno de los supuestos previstos en la presente Ley;</w:t>
      </w:r>
    </w:p>
    <w:p w14:paraId="19321CB5"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32841064" w14:textId="77777777" w:rsidR="007D339B" w:rsidRPr="00EA678F" w:rsidRDefault="007D339B" w:rsidP="008860D8">
      <w:pPr>
        <w:numPr>
          <w:ilvl w:val="1"/>
          <w:numId w:val="39"/>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No se haya desahogado la prevención en los términos establecidos en la presente ley; </w:t>
      </w:r>
    </w:p>
    <w:p w14:paraId="0F758E7E" w14:textId="77777777" w:rsidR="007D339B" w:rsidRPr="00EA678F" w:rsidRDefault="007D339B" w:rsidP="008860D8">
      <w:pPr>
        <w:tabs>
          <w:tab w:val="left" w:pos="567"/>
        </w:tabs>
        <w:ind w:left="567"/>
        <w:jc w:val="both"/>
        <w:rPr>
          <w:rFonts w:ascii="Source Sans Pro" w:hAnsi="Source Sans Pro" w:cs="Arial"/>
          <w:color w:val="6F7271"/>
          <w:sz w:val="20"/>
          <w:szCs w:val="20"/>
          <w:lang w:val="es-ES_tradnl"/>
        </w:rPr>
      </w:pPr>
    </w:p>
    <w:p w14:paraId="2BE83A29" w14:textId="77777777" w:rsidR="007D339B" w:rsidRPr="00EA678F" w:rsidRDefault="007D339B" w:rsidP="008860D8">
      <w:pPr>
        <w:numPr>
          <w:ilvl w:val="1"/>
          <w:numId w:val="39"/>
        </w:numPr>
        <w:tabs>
          <w:tab w:val="left" w:pos="567"/>
        </w:tabs>
        <w:ind w:left="567" w:hanging="567"/>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recurrente modifique o amplíe su solicitud en el recurso de revisión, únicamente respecto de los nuevos contenidos; o</w:t>
      </w:r>
    </w:p>
    <w:p w14:paraId="070C0E31"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7489125D" w14:textId="77777777" w:rsidR="007D339B" w:rsidRPr="00EA678F" w:rsidRDefault="007D339B" w:rsidP="008860D8">
      <w:pPr>
        <w:numPr>
          <w:ilvl w:val="1"/>
          <w:numId w:val="39"/>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Se esté tramitando ante los tribunales competentes algún recurso o medio de defensa interpuesta por el recurrente.</w:t>
      </w:r>
    </w:p>
    <w:p w14:paraId="49926C33" w14:textId="77777777" w:rsidR="007D339B" w:rsidRPr="00EA678F" w:rsidRDefault="007D339B" w:rsidP="008860D8">
      <w:pPr>
        <w:jc w:val="both"/>
        <w:rPr>
          <w:rFonts w:ascii="Source Sans Pro" w:hAnsi="Source Sans Pro" w:cs="Arial"/>
          <w:color w:val="6F7271"/>
          <w:sz w:val="20"/>
          <w:szCs w:val="20"/>
          <w:lang w:val="es-ES_tradnl"/>
        </w:rPr>
      </w:pPr>
    </w:p>
    <w:p w14:paraId="114DC87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101.</w:t>
      </w:r>
      <w:r w:rsidRPr="00EA678F">
        <w:rPr>
          <w:rFonts w:ascii="Source Sans Pro" w:hAnsi="Source Sans Pro" w:cs="Arial"/>
          <w:color w:val="6F7271"/>
          <w:sz w:val="20"/>
          <w:szCs w:val="20"/>
          <w:lang w:val="es-ES_tradnl"/>
        </w:rPr>
        <w:t xml:space="preserve"> El recurso de revisión será sobreseído cuando se actualicen alguno de los siguientes supuestos:</w:t>
      </w:r>
    </w:p>
    <w:p w14:paraId="700FE181" w14:textId="77777777" w:rsidR="007D339B" w:rsidRPr="00EA678F" w:rsidRDefault="007D339B" w:rsidP="008860D8">
      <w:pPr>
        <w:jc w:val="both"/>
        <w:rPr>
          <w:rFonts w:ascii="Source Sans Pro" w:hAnsi="Source Sans Pro" w:cs="Arial"/>
          <w:color w:val="6F7271"/>
          <w:sz w:val="20"/>
          <w:szCs w:val="20"/>
          <w:lang w:val="es-ES_tradnl"/>
        </w:rPr>
      </w:pPr>
    </w:p>
    <w:p w14:paraId="2C4B0A20" w14:textId="77777777" w:rsidR="007D339B" w:rsidRPr="00EA678F" w:rsidRDefault="007D339B" w:rsidP="008860D8">
      <w:pPr>
        <w:numPr>
          <w:ilvl w:val="1"/>
          <w:numId w:val="40"/>
        </w:numPr>
        <w:ind w:left="567"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recurrente se desista expresamente;</w:t>
      </w:r>
    </w:p>
    <w:p w14:paraId="55D035A1" w14:textId="77777777" w:rsidR="007D339B" w:rsidRPr="00EA678F" w:rsidRDefault="007D339B" w:rsidP="008860D8">
      <w:pPr>
        <w:ind w:left="567"/>
        <w:jc w:val="both"/>
        <w:rPr>
          <w:rFonts w:ascii="Source Sans Pro" w:hAnsi="Source Sans Pro" w:cs="Arial"/>
          <w:color w:val="6F7271"/>
          <w:sz w:val="20"/>
          <w:szCs w:val="20"/>
          <w:lang w:val="es-ES_tradnl"/>
        </w:rPr>
      </w:pPr>
    </w:p>
    <w:p w14:paraId="2FA650AF" w14:textId="77777777" w:rsidR="007D339B" w:rsidRPr="00EA678F" w:rsidRDefault="007D339B" w:rsidP="008860D8">
      <w:pPr>
        <w:numPr>
          <w:ilvl w:val="1"/>
          <w:numId w:val="40"/>
        </w:numPr>
        <w:ind w:left="567"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recurrente fallezca;</w:t>
      </w:r>
    </w:p>
    <w:p w14:paraId="1A721255" w14:textId="77777777" w:rsidR="007D339B" w:rsidRPr="00EA678F" w:rsidRDefault="007D339B" w:rsidP="008860D8">
      <w:pPr>
        <w:ind w:left="567"/>
        <w:jc w:val="both"/>
        <w:rPr>
          <w:rFonts w:ascii="Source Sans Pro" w:hAnsi="Source Sans Pro" w:cs="Arial"/>
          <w:color w:val="6F7271"/>
          <w:sz w:val="20"/>
          <w:szCs w:val="20"/>
          <w:lang w:val="es-ES_tradnl"/>
        </w:rPr>
      </w:pPr>
    </w:p>
    <w:p w14:paraId="253608AB" w14:textId="77777777" w:rsidR="007D339B" w:rsidRPr="00EA678F" w:rsidRDefault="007D339B" w:rsidP="008860D8">
      <w:pPr>
        <w:numPr>
          <w:ilvl w:val="1"/>
          <w:numId w:val="40"/>
        </w:numPr>
        <w:ind w:left="567"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Admitido el recurso de revisión, se actualice alguna causal de improcedencia en los términos de la presente Ley;</w:t>
      </w:r>
    </w:p>
    <w:p w14:paraId="24F74E08" w14:textId="77777777" w:rsidR="007D339B" w:rsidRPr="00EA678F" w:rsidRDefault="007D339B" w:rsidP="008860D8">
      <w:pPr>
        <w:ind w:left="567"/>
        <w:jc w:val="both"/>
        <w:rPr>
          <w:rFonts w:ascii="Source Sans Pro" w:hAnsi="Source Sans Pro" w:cs="Arial"/>
          <w:color w:val="6F7271"/>
          <w:sz w:val="20"/>
          <w:szCs w:val="20"/>
          <w:lang w:val="es-ES_tradnl"/>
        </w:rPr>
      </w:pPr>
    </w:p>
    <w:p w14:paraId="3E794E71" w14:textId="77777777" w:rsidR="007D339B" w:rsidRPr="00EA678F" w:rsidRDefault="007D339B" w:rsidP="008860D8">
      <w:pPr>
        <w:numPr>
          <w:ilvl w:val="1"/>
          <w:numId w:val="40"/>
        </w:numPr>
        <w:ind w:left="567" w:hanging="425"/>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Cuando por cualquier motivo quede sin materia el recurso de revisión.</w:t>
      </w:r>
    </w:p>
    <w:p w14:paraId="4EC30E1B" w14:textId="77777777" w:rsidR="007D339B" w:rsidRPr="00EA678F" w:rsidRDefault="007D339B" w:rsidP="008860D8">
      <w:pPr>
        <w:jc w:val="both"/>
        <w:rPr>
          <w:rFonts w:ascii="Source Sans Pro" w:hAnsi="Source Sans Pro" w:cs="Arial"/>
          <w:b/>
          <w:color w:val="6F7271"/>
          <w:sz w:val="20"/>
          <w:szCs w:val="20"/>
          <w:lang w:val="es-ES_tradnl"/>
        </w:rPr>
      </w:pPr>
    </w:p>
    <w:p w14:paraId="2C00FF7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lastRenderedPageBreak/>
        <w:t>Artículo 102.</w:t>
      </w:r>
      <w:r w:rsidRPr="00EA678F">
        <w:rPr>
          <w:rFonts w:ascii="Source Sans Pro" w:hAnsi="Source Sans Pro" w:cs="Arial"/>
          <w:color w:val="6F7271"/>
          <w:sz w:val="20"/>
          <w:szCs w:val="20"/>
          <w:lang w:val="es-ES_tradnl"/>
        </w:rPr>
        <w:t xml:space="preserve"> El Instituto deberá notificar a las partes y publicar las resoluciones, en versión pública, a más tardar, al tercer día siguiente de su aprobación.</w:t>
      </w:r>
    </w:p>
    <w:p w14:paraId="3D557A62" w14:textId="77777777" w:rsidR="007D339B" w:rsidRPr="00EA678F" w:rsidRDefault="007D339B" w:rsidP="008860D8">
      <w:pPr>
        <w:jc w:val="both"/>
        <w:rPr>
          <w:rFonts w:ascii="Source Sans Pro" w:hAnsi="Source Sans Pro" w:cs="Arial"/>
          <w:color w:val="6F7271"/>
          <w:sz w:val="20"/>
          <w:szCs w:val="20"/>
          <w:lang w:val="es-ES_tradnl"/>
        </w:rPr>
      </w:pPr>
    </w:p>
    <w:p w14:paraId="1344C8A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103.</w:t>
      </w:r>
      <w:r w:rsidRPr="00EA678F">
        <w:rPr>
          <w:rFonts w:ascii="Source Sans Pro" w:hAnsi="Source Sans Pro" w:cs="Arial"/>
          <w:color w:val="6F7271"/>
          <w:sz w:val="20"/>
          <w:szCs w:val="20"/>
          <w:lang w:val="es-ES_tradnl"/>
        </w:rPr>
        <w:t xml:space="preserve"> Interpuesto el recurso por cualquiera de las causales consideradas como falta de respuesta de esta Ley, el Instituto dará vista al sujeto obligado para que alegue lo que a su derecho convenga en un plazo no mayor a cinco días. Recibida su contestación, el Instituto deberá emitir resolución en un plazo no mayor a cinco días, requiriéndole al sujeto obligado que atienda la solicitud de Acceso, Rectificación, Cancelación u Oposición de datos Personales, en un plazo no mayor a tres días cubriendo, en su caso, los costos de reproducción del material.</w:t>
      </w:r>
    </w:p>
    <w:p w14:paraId="50D1D02F" w14:textId="77777777" w:rsidR="007D339B" w:rsidRPr="00EA678F" w:rsidRDefault="007D339B" w:rsidP="008860D8">
      <w:pPr>
        <w:jc w:val="both"/>
        <w:rPr>
          <w:rFonts w:ascii="Source Sans Pro" w:hAnsi="Source Sans Pro" w:cs="Arial"/>
          <w:b/>
          <w:color w:val="6F7271"/>
          <w:sz w:val="20"/>
          <w:szCs w:val="20"/>
          <w:lang w:val="es-ES_tradnl"/>
        </w:rPr>
      </w:pPr>
    </w:p>
    <w:p w14:paraId="1C2C730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104.</w:t>
      </w:r>
      <w:r w:rsidRPr="00EA678F">
        <w:rPr>
          <w:rFonts w:ascii="Source Sans Pro" w:hAnsi="Source Sans Pro" w:cs="Arial"/>
          <w:color w:val="6F7271"/>
          <w:sz w:val="20"/>
          <w:szCs w:val="20"/>
          <w:lang w:val="es-ES_tradnl"/>
        </w:rPr>
        <w:t xml:space="preserve"> Las resoluciones del Instituto son vinculantes, definitivas e inatacables para los sujetos obligados.</w:t>
      </w:r>
    </w:p>
    <w:p w14:paraId="704629E9" w14:textId="77777777" w:rsidR="007D339B" w:rsidRPr="00EA678F" w:rsidRDefault="007D339B" w:rsidP="008860D8">
      <w:pPr>
        <w:jc w:val="both"/>
        <w:rPr>
          <w:rFonts w:ascii="Source Sans Pro" w:hAnsi="Source Sans Pro" w:cs="Arial"/>
          <w:color w:val="6F7271"/>
          <w:sz w:val="20"/>
          <w:szCs w:val="20"/>
          <w:lang w:val="es-ES_tradnl"/>
        </w:rPr>
      </w:pPr>
    </w:p>
    <w:p w14:paraId="4EC2C35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105.</w:t>
      </w:r>
      <w:r w:rsidRPr="00EA678F">
        <w:rPr>
          <w:rFonts w:ascii="Source Sans Pro" w:hAnsi="Source Sans Pro" w:cs="Arial"/>
          <w:color w:val="6F7271"/>
          <w:sz w:val="20"/>
          <w:szCs w:val="20"/>
          <w:lang w:val="es-ES_tradnl"/>
        </w:rPr>
        <w:t xml:space="preserve"> Los particulares podrán impugnar las determinaciones o resoluciones del Instituto ante el Instituto Nacional o ante el Poder Judicial de la Federación; pero no podrán agotar simultáneamente ambas vías.</w:t>
      </w:r>
    </w:p>
    <w:p w14:paraId="20CC7F1B" w14:textId="77777777" w:rsidR="007D339B" w:rsidRPr="00EA678F" w:rsidRDefault="007D339B" w:rsidP="008860D8">
      <w:pPr>
        <w:jc w:val="both"/>
        <w:rPr>
          <w:rFonts w:ascii="Source Sans Pro" w:hAnsi="Source Sans Pro" w:cs="Arial"/>
          <w:color w:val="6F7271"/>
          <w:sz w:val="20"/>
          <w:szCs w:val="20"/>
          <w:lang w:val="es-ES_tradnl"/>
        </w:rPr>
      </w:pPr>
    </w:p>
    <w:p w14:paraId="6034DF83"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II</w:t>
      </w:r>
    </w:p>
    <w:p w14:paraId="676F80F9"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Del Cumplimiento de las Resoluciones</w:t>
      </w:r>
    </w:p>
    <w:p w14:paraId="3BB3CF3C" w14:textId="77777777" w:rsidR="007D339B" w:rsidRPr="00EA678F" w:rsidRDefault="007D339B" w:rsidP="008860D8">
      <w:pPr>
        <w:jc w:val="both"/>
        <w:rPr>
          <w:rFonts w:ascii="Source Sans Pro" w:hAnsi="Source Sans Pro" w:cs="Arial"/>
          <w:color w:val="6F7271"/>
          <w:sz w:val="20"/>
          <w:szCs w:val="20"/>
          <w:lang w:val="es-ES_tradnl"/>
        </w:rPr>
      </w:pPr>
    </w:p>
    <w:p w14:paraId="7C22178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106.</w:t>
      </w:r>
      <w:r w:rsidRPr="00EA678F">
        <w:rPr>
          <w:rFonts w:ascii="Source Sans Pro" w:hAnsi="Source Sans Pro" w:cs="Arial"/>
          <w:color w:val="6F7271"/>
          <w:sz w:val="20"/>
          <w:szCs w:val="20"/>
          <w:lang w:val="es-ES_tradnl"/>
        </w:rPr>
        <w:t xml:space="preserve"> Los sujetos obligados, a través de la Unidad de Transparencia, darán estricto cumplimiento a las resoluciones del Instituto y deberán informar a éste sobre su cumplimiento.</w:t>
      </w:r>
    </w:p>
    <w:p w14:paraId="42ED4AA5" w14:textId="77777777" w:rsidR="007D339B" w:rsidRPr="00EA678F" w:rsidRDefault="007D339B" w:rsidP="008860D8">
      <w:pPr>
        <w:jc w:val="both"/>
        <w:rPr>
          <w:rFonts w:ascii="Source Sans Pro" w:hAnsi="Source Sans Pro" w:cs="Arial"/>
          <w:color w:val="6F7271"/>
          <w:sz w:val="20"/>
          <w:szCs w:val="20"/>
          <w:lang w:val="es-ES_tradnl"/>
        </w:rPr>
      </w:pPr>
    </w:p>
    <w:p w14:paraId="2455633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Para ello, todas las Áreas y colaboradores del sujeto obligado, auxiliarán a la Unidad de Transparencia, a efecto de que se atiendan puntualmente las resoluciones del Instituto dentro del tiempo contemplado para ello.</w:t>
      </w:r>
    </w:p>
    <w:p w14:paraId="7ACB6B66" w14:textId="77777777" w:rsidR="007D339B" w:rsidRPr="00EA678F" w:rsidRDefault="007D339B" w:rsidP="008860D8">
      <w:pPr>
        <w:jc w:val="both"/>
        <w:rPr>
          <w:rFonts w:ascii="Source Sans Pro" w:hAnsi="Source Sans Pro" w:cs="Arial"/>
          <w:color w:val="6F7271"/>
          <w:sz w:val="20"/>
          <w:szCs w:val="20"/>
          <w:lang w:val="es-ES_tradnl"/>
        </w:rPr>
      </w:pPr>
    </w:p>
    <w:p w14:paraId="68E41A0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Excepcionalmente, considerando las circunstancias especiales del caso, los sujetos obligados podrán solicitar al Instituto, de manera fundada y motivada, una ampliación del plazo para el cumplimiento de la resolución.</w:t>
      </w:r>
    </w:p>
    <w:p w14:paraId="11C7164C" w14:textId="77777777" w:rsidR="007D339B" w:rsidRPr="00EA678F" w:rsidRDefault="007D339B" w:rsidP="008860D8">
      <w:pPr>
        <w:jc w:val="both"/>
        <w:rPr>
          <w:rFonts w:ascii="Source Sans Pro" w:hAnsi="Source Sans Pro" w:cs="Arial"/>
          <w:color w:val="6F7271"/>
          <w:sz w:val="20"/>
          <w:szCs w:val="20"/>
          <w:lang w:val="es-ES_tradnl"/>
        </w:rPr>
      </w:pPr>
    </w:p>
    <w:p w14:paraId="1DAF2B5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Dicha solicitud deberá presentarse, a más tardar, dentro de los primeros tres días del plazo otorgado para el cumplimiento, a efecto de que el Instituto resuelva sobre la procedencia de la misma dentro de los cinco días siguientes.</w:t>
      </w:r>
    </w:p>
    <w:p w14:paraId="641E7841" w14:textId="77777777" w:rsidR="007D339B" w:rsidRPr="00EA678F" w:rsidRDefault="007D339B" w:rsidP="008860D8">
      <w:pPr>
        <w:jc w:val="both"/>
        <w:rPr>
          <w:rFonts w:ascii="Source Sans Pro" w:hAnsi="Source Sans Pro" w:cs="Arial"/>
          <w:color w:val="6F7271"/>
          <w:sz w:val="20"/>
          <w:szCs w:val="20"/>
          <w:lang w:val="es-ES_tradnl"/>
        </w:rPr>
      </w:pPr>
    </w:p>
    <w:p w14:paraId="7FF832A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caso de que el Instituto declare improcedente la solicitud de prórroga, el sujeto obligado atenderá la resolución de que se trate, en el tiempo originalmente contemplado para ello.</w:t>
      </w:r>
    </w:p>
    <w:p w14:paraId="6FBCE140" w14:textId="77777777" w:rsidR="007D339B" w:rsidRPr="00EA678F" w:rsidRDefault="007D339B" w:rsidP="008860D8">
      <w:pPr>
        <w:jc w:val="both"/>
        <w:rPr>
          <w:rFonts w:ascii="Source Sans Pro" w:hAnsi="Source Sans Pro" w:cs="Arial"/>
          <w:color w:val="6F7271"/>
          <w:sz w:val="20"/>
          <w:szCs w:val="20"/>
          <w:lang w:val="es-ES_tradnl"/>
        </w:rPr>
      </w:pPr>
    </w:p>
    <w:p w14:paraId="3C1A3C5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107.</w:t>
      </w:r>
      <w:r w:rsidRPr="00EA678F">
        <w:rPr>
          <w:rFonts w:ascii="Source Sans Pro" w:hAnsi="Source Sans Pro" w:cs="Arial"/>
          <w:color w:val="6F7271"/>
          <w:sz w:val="20"/>
          <w:szCs w:val="20"/>
          <w:lang w:val="es-ES_tradnl"/>
        </w:rPr>
        <w:t xml:space="preserve"> Transcurrido el plazo señalado en el artículo anterior, el sujeto obligado deberá informar al Instituto sobre el cumplimento de la resolución.</w:t>
      </w:r>
    </w:p>
    <w:p w14:paraId="55892188" w14:textId="77777777" w:rsidR="007D339B" w:rsidRPr="00EA678F" w:rsidRDefault="007D339B" w:rsidP="008860D8">
      <w:pPr>
        <w:jc w:val="both"/>
        <w:rPr>
          <w:rFonts w:ascii="Source Sans Pro" w:hAnsi="Source Sans Pro" w:cs="Arial"/>
          <w:color w:val="6F7271"/>
          <w:sz w:val="20"/>
          <w:szCs w:val="20"/>
          <w:lang w:val="es-ES_tradnl"/>
        </w:rPr>
      </w:pPr>
    </w:p>
    <w:p w14:paraId="08D82F0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Instituto verificará de oficio la calidad de la información y, a más tardar al día siguiente de recibir el informe, dará vista al recurrente para que, dentro de los cinco días siguientes, manifieste lo que a su derecho convenga. Si dentro del plazo señalado el recurrente manifiesta que el cumplimiento no corresponde a lo ordenado por el Instituto, deberá expresar las causas específicas por las cuales así lo considera.</w:t>
      </w:r>
    </w:p>
    <w:p w14:paraId="3BD99E10" w14:textId="03993C92" w:rsidR="00580608" w:rsidRPr="00EA678F" w:rsidRDefault="00580608" w:rsidP="008860D8">
      <w:pPr>
        <w:jc w:val="both"/>
        <w:rPr>
          <w:rFonts w:ascii="Source Sans Pro" w:hAnsi="Source Sans Pro" w:cs="Arial"/>
          <w:color w:val="6F7271"/>
          <w:sz w:val="20"/>
          <w:szCs w:val="20"/>
          <w:lang w:val="es-ES_tradnl"/>
        </w:rPr>
      </w:pPr>
    </w:p>
    <w:p w14:paraId="1F4B58CA" w14:textId="5C548D2F"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108.</w:t>
      </w:r>
      <w:r w:rsidRPr="00EA678F">
        <w:rPr>
          <w:rFonts w:ascii="Source Sans Pro" w:hAnsi="Source Sans Pro" w:cs="Arial"/>
          <w:color w:val="6F7271"/>
          <w:sz w:val="20"/>
          <w:szCs w:val="20"/>
          <w:lang w:val="es-ES_tradnl"/>
        </w:rPr>
        <w:t xml:space="preserve"> El Instituto deberá pronunciarse, en un plazo no mayor a cinco días, sobre todas las causas que el recurrente </w:t>
      </w:r>
      <w:r w:rsidR="00580608" w:rsidRPr="00EA678F">
        <w:rPr>
          <w:rFonts w:ascii="Source Sans Pro" w:hAnsi="Source Sans Pro" w:cs="Arial"/>
          <w:color w:val="6F7271"/>
          <w:sz w:val="20"/>
          <w:szCs w:val="20"/>
          <w:lang w:val="es-ES_tradnl"/>
        </w:rPr>
        <w:t>manifieste,</w:t>
      </w:r>
      <w:r w:rsidRPr="00EA678F">
        <w:rPr>
          <w:rFonts w:ascii="Source Sans Pro" w:hAnsi="Source Sans Pro" w:cs="Arial"/>
          <w:color w:val="6F7271"/>
          <w:sz w:val="20"/>
          <w:szCs w:val="20"/>
          <w:lang w:val="es-ES_tradnl"/>
        </w:rPr>
        <w:t xml:space="preserve"> así como del resultado de la verificación realizada. Si el Instituto considera </w:t>
      </w:r>
      <w:r w:rsidRPr="00EA678F">
        <w:rPr>
          <w:rFonts w:ascii="Source Sans Pro" w:hAnsi="Source Sans Pro" w:cs="Arial"/>
          <w:color w:val="6F7271"/>
          <w:sz w:val="20"/>
          <w:szCs w:val="20"/>
          <w:lang w:val="es-ES_tradnl"/>
        </w:rPr>
        <w:lastRenderedPageBreak/>
        <w:t>que se dio cumplimiento a la resolución, emitirá un acuerdo de cumplimiento y se ordenará el archivo del Expediente. En caso contrario, el Instituto:</w:t>
      </w:r>
    </w:p>
    <w:p w14:paraId="289A03E4" w14:textId="77777777" w:rsidR="007D339B" w:rsidRPr="00EA678F" w:rsidRDefault="007D339B" w:rsidP="008860D8">
      <w:pPr>
        <w:jc w:val="both"/>
        <w:rPr>
          <w:rFonts w:ascii="Source Sans Pro" w:hAnsi="Source Sans Pro" w:cs="Arial"/>
          <w:color w:val="6F7271"/>
          <w:sz w:val="20"/>
          <w:szCs w:val="20"/>
          <w:lang w:val="es-ES_tradnl"/>
        </w:rPr>
      </w:pPr>
    </w:p>
    <w:p w14:paraId="379418BF" w14:textId="77777777" w:rsidR="007D339B" w:rsidRPr="00EA678F" w:rsidRDefault="007D339B" w:rsidP="008860D8">
      <w:pPr>
        <w:numPr>
          <w:ilvl w:val="1"/>
          <w:numId w:val="41"/>
        </w:numPr>
        <w:tabs>
          <w:tab w:val="left" w:pos="567"/>
        </w:tabs>
        <w:ind w:left="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Emitirá un acuerdo de incumplimiento;</w:t>
      </w:r>
    </w:p>
    <w:p w14:paraId="478625D6"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00666367" w14:textId="77777777" w:rsidR="007D339B" w:rsidRPr="00EA678F" w:rsidRDefault="007D339B" w:rsidP="008860D8">
      <w:pPr>
        <w:numPr>
          <w:ilvl w:val="1"/>
          <w:numId w:val="41"/>
        </w:numPr>
        <w:tabs>
          <w:tab w:val="left" w:pos="567"/>
        </w:tabs>
        <w:ind w:left="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Notificará al superior jerárquico del responsable de dar cumplimiento, para el efecto de que, en un plazo no mayor a cinco días, se dé cumplimiento a la resolución, y</w:t>
      </w:r>
    </w:p>
    <w:p w14:paraId="73002608"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67BFE2E9" w14:textId="77777777" w:rsidR="007D339B" w:rsidRPr="00EA678F" w:rsidRDefault="007D339B" w:rsidP="008860D8">
      <w:pPr>
        <w:numPr>
          <w:ilvl w:val="1"/>
          <w:numId w:val="41"/>
        </w:numPr>
        <w:tabs>
          <w:tab w:val="left" w:pos="567"/>
        </w:tabs>
        <w:ind w:left="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Determinará las medidas de apremio o sanciones, según corresponda, que deberán imponerse o las acciones procedentes que deberán aplicarse.</w:t>
      </w:r>
    </w:p>
    <w:p w14:paraId="47710359" w14:textId="77777777" w:rsidR="007D339B" w:rsidRPr="00EA678F" w:rsidRDefault="007D339B" w:rsidP="008860D8">
      <w:pPr>
        <w:tabs>
          <w:tab w:val="left" w:pos="567"/>
        </w:tabs>
        <w:jc w:val="both"/>
        <w:rPr>
          <w:rFonts w:ascii="Source Sans Pro" w:hAnsi="Source Sans Pro" w:cs="Arial"/>
          <w:color w:val="6F7271"/>
          <w:sz w:val="20"/>
          <w:szCs w:val="20"/>
          <w:lang w:val="es-ES_tradnl"/>
        </w:rPr>
      </w:pPr>
    </w:p>
    <w:p w14:paraId="559A4D17"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III</w:t>
      </w:r>
    </w:p>
    <w:p w14:paraId="1B8C4A71"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Del Recurso de Inconformidad ante el Instituto Nacional</w:t>
      </w:r>
    </w:p>
    <w:p w14:paraId="701097C8" w14:textId="77777777" w:rsidR="007D339B" w:rsidRPr="00EA678F" w:rsidRDefault="007D339B" w:rsidP="008860D8">
      <w:pPr>
        <w:jc w:val="both"/>
        <w:rPr>
          <w:rFonts w:ascii="Source Sans Pro" w:hAnsi="Source Sans Pro" w:cs="Arial"/>
          <w:b/>
          <w:color w:val="6F7271"/>
          <w:sz w:val="20"/>
          <w:szCs w:val="20"/>
          <w:lang w:val="es-ES_tradnl"/>
        </w:rPr>
      </w:pPr>
    </w:p>
    <w:p w14:paraId="479BBF7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 xml:space="preserve">Artículo 109. </w:t>
      </w:r>
      <w:r w:rsidRPr="00EA678F">
        <w:rPr>
          <w:rFonts w:ascii="Source Sans Pro" w:hAnsi="Source Sans Pro" w:cs="Arial"/>
          <w:color w:val="6F7271"/>
          <w:sz w:val="20"/>
          <w:szCs w:val="20"/>
          <w:lang w:val="es-ES_tradnl"/>
        </w:rPr>
        <w:t>El recurso de inconformidad procede contra las resoluciones emitidas por el Instituto que:</w:t>
      </w:r>
    </w:p>
    <w:p w14:paraId="3D0D93D9" w14:textId="77777777" w:rsidR="007D339B" w:rsidRPr="00EA678F" w:rsidRDefault="007D339B" w:rsidP="008860D8">
      <w:pPr>
        <w:jc w:val="both"/>
        <w:rPr>
          <w:rFonts w:ascii="Source Sans Pro" w:hAnsi="Source Sans Pro" w:cs="Arial"/>
          <w:color w:val="6F7271"/>
          <w:sz w:val="20"/>
          <w:szCs w:val="20"/>
          <w:lang w:val="es-ES_tradnl"/>
        </w:rPr>
      </w:pPr>
    </w:p>
    <w:p w14:paraId="4CEDAE38" w14:textId="77777777" w:rsidR="007D339B" w:rsidRPr="00EA678F" w:rsidRDefault="007D339B" w:rsidP="008860D8">
      <w:pPr>
        <w:numPr>
          <w:ilvl w:val="1"/>
          <w:numId w:val="42"/>
        </w:numPr>
        <w:tabs>
          <w:tab w:val="left" w:pos="426"/>
        </w:tabs>
        <w:ind w:left="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Clasifiquen los datos personales sin que se cumplan las características señaladas en las leyes que resulten aplicables;</w:t>
      </w:r>
    </w:p>
    <w:p w14:paraId="554171A2" w14:textId="77777777" w:rsidR="007D339B" w:rsidRPr="00EA678F" w:rsidRDefault="007D339B" w:rsidP="008860D8">
      <w:pPr>
        <w:tabs>
          <w:tab w:val="left" w:pos="426"/>
        </w:tabs>
        <w:ind w:left="142"/>
        <w:jc w:val="both"/>
        <w:rPr>
          <w:rFonts w:ascii="Source Sans Pro" w:hAnsi="Source Sans Pro" w:cs="Arial"/>
          <w:color w:val="6F7271"/>
          <w:sz w:val="20"/>
          <w:szCs w:val="20"/>
          <w:lang w:val="es-ES_tradnl"/>
        </w:rPr>
      </w:pPr>
    </w:p>
    <w:p w14:paraId="4AB14525" w14:textId="77777777" w:rsidR="007D339B" w:rsidRPr="00EA678F" w:rsidRDefault="007D339B" w:rsidP="008860D8">
      <w:pPr>
        <w:numPr>
          <w:ilvl w:val="1"/>
          <w:numId w:val="42"/>
        </w:numPr>
        <w:tabs>
          <w:tab w:val="left" w:pos="426"/>
        </w:tabs>
        <w:ind w:left="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Determinen la inexistencia de datos personales, o</w:t>
      </w:r>
    </w:p>
    <w:p w14:paraId="0DB6687F" w14:textId="77777777" w:rsidR="007D339B" w:rsidRPr="00EA678F" w:rsidRDefault="007D339B" w:rsidP="008860D8">
      <w:pPr>
        <w:tabs>
          <w:tab w:val="left" w:pos="426"/>
        </w:tabs>
        <w:ind w:left="142"/>
        <w:jc w:val="both"/>
        <w:rPr>
          <w:rFonts w:ascii="Source Sans Pro" w:hAnsi="Source Sans Pro" w:cs="Arial"/>
          <w:color w:val="6F7271"/>
          <w:sz w:val="20"/>
          <w:szCs w:val="20"/>
          <w:lang w:val="es-ES_tradnl"/>
        </w:rPr>
      </w:pPr>
    </w:p>
    <w:p w14:paraId="29D391A0" w14:textId="77777777" w:rsidR="007D339B" w:rsidRPr="00EA678F" w:rsidRDefault="007D339B" w:rsidP="008860D8">
      <w:pPr>
        <w:numPr>
          <w:ilvl w:val="1"/>
          <w:numId w:val="42"/>
        </w:numPr>
        <w:tabs>
          <w:tab w:val="left" w:pos="426"/>
        </w:tabs>
        <w:ind w:left="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Declaren la negativa de datos personales, es decir:</w:t>
      </w:r>
    </w:p>
    <w:p w14:paraId="34867786" w14:textId="77777777" w:rsidR="007D339B" w:rsidRPr="00EA678F" w:rsidRDefault="007D339B" w:rsidP="008860D8">
      <w:pPr>
        <w:ind w:left="426"/>
        <w:jc w:val="both"/>
        <w:rPr>
          <w:rFonts w:ascii="Source Sans Pro" w:hAnsi="Source Sans Pro" w:cs="Arial"/>
          <w:color w:val="6F7271"/>
          <w:sz w:val="20"/>
          <w:szCs w:val="20"/>
          <w:lang w:val="es-ES_tradnl"/>
        </w:rPr>
      </w:pPr>
    </w:p>
    <w:p w14:paraId="25A425B3" w14:textId="77777777" w:rsidR="007D339B" w:rsidRPr="00EA678F" w:rsidRDefault="007D339B" w:rsidP="008860D8">
      <w:pPr>
        <w:numPr>
          <w:ilvl w:val="0"/>
          <w:numId w:val="43"/>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Se entreguen datos personales incompletos;</w:t>
      </w:r>
    </w:p>
    <w:p w14:paraId="25470B96" w14:textId="77777777" w:rsidR="007D339B" w:rsidRPr="00EA678F" w:rsidRDefault="007D339B" w:rsidP="008860D8">
      <w:pPr>
        <w:ind w:left="426"/>
        <w:jc w:val="both"/>
        <w:rPr>
          <w:rFonts w:ascii="Source Sans Pro" w:hAnsi="Source Sans Pro" w:cs="Arial"/>
          <w:color w:val="6F7271"/>
          <w:sz w:val="20"/>
          <w:szCs w:val="20"/>
          <w:lang w:val="es-ES_tradnl"/>
        </w:rPr>
      </w:pPr>
    </w:p>
    <w:p w14:paraId="31943EE1" w14:textId="77777777" w:rsidR="007D339B" w:rsidRPr="00EA678F" w:rsidRDefault="007D339B" w:rsidP="008860D8">
      <w:pPr>
        <w:numPr>
          <w:ilvl w:val="0"/>
          <w:numId w:val="43"/>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Se entreguen datos personales que no correspondan con los solicitados;</w:t>
      </w:r>
    </w:p>
    <w:p w14:paraId="1F3CF8DC" w14:textId="77777777" w:rsidR="007D339B" w:rsidRPr="00EA678F" w:rsidRDefault="007D339B" w:rsidP="008860D8">
      <w:pPr>
        <w:ind w:left="426"/>
        <w:jc w:val="both"/>
        <w:rPr>
          <w:rFonts w:ascii="Source Sans Pro" w:hAnsi="Source Sans Pro" w:cs="Arial"/>
          <w:color w:val="6F7271"/>
          <w:sz w:val="20"/>
          <w:szCs w:val="20"/>
          <w:lang w:val="es-ES_tradnl"/>
        </w:rPr>
      </w:pPr>
    </w:p>
    <w:p w14:paraId="0123CF77" w14:textId="77777777" w:rsidR="007D339B" w:rsidRPr="00EA678F" w:rsidRDefault="007D339B" w:rsidP="008860D8">
      <w:pPr>
        <w:numPr>
          <w:ilvl w:val="0"/>
          <w:numId w:val="43"/>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Se niegue el acceso, rectificación, cancelación u oposición de datos personales;</w:t>
      </w:r>
    </w:p>
    <w:p w14:paraId="55DABCE7" w14:textId="77777777" w:rsidR="007D339B" w:rsidRPr="00EA678F" w:rsidRDefault="007D339B" w:rsidP="008860D8">
      <w:pPr>
        <w:ind w:left="426"/>
        <w:jc w:val="both"/>
        <w:rPr>
          <w:rFonts w:ascii="Source Sans Pro" w:hAnsi="Source Sans Pro" w:cs="Arial"/>
          <w:color w:val="6F7271"/>
          <w:sz w:val="20"/>
          <w:szCs w:val="20"/>
          <w:lang w:val="es-ES_tradnl"/>
        </w:rPr>
      </w:pPr>
    </w:p>
    <w:p w14:paraId="438DDE5C" w14:textId="77777777" w:rsidR="007D339B" w:rsidRPr="00EA678F" w:rsidRDefault="007D339B" w:rsidP="008860D8">
      <w:pPr>
        <w:numPr>
          <w:ilvl w:val="0"/>
          <w:numId w:val="43"/>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Se entregue o ponga a disposición datos personales en un formato incomprensible;</w:t>
      </w:r>
    </w:p>
    <w:p w14:paraId="349838B4" w14:textId="77777777" w:rsidR="007D339B" w:rsidRPr="00EA678F" w:rsidRDefault="007D339B" w:rsidP="008860D8">
      <w:pPr>
        <w:ind w:left="426"/>
        <w:jc w:val="both"/>
        <w:rPr>
          <w:rFonts w:ascii="Source Sans Pro" w:hAnsi="Source Sans Pro" w:cs="Arial"/>
          <w:color w:val="6F7271"/>
          <w:sz w:val="20"/>
          <w:szCs w:val="20"/>
          <w:lang w:val="es-ES_tradnl"/>
        </w:rPr>
      </w:pPr>
    </w:p>
    <w:p w14:paraId="4EC41D98" w14:textId="77777777" w:rsidR="007D339B" w:rsidRPr="00EA678F" w:rsidRDefault="007D339B" w:rsidP="008860D8">
      <w:pPr>
        <w:numPr>
          <w:ilvl w:val="0"/>
          <w:numId w:val="43"/>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titular se inconforme con los costos de reproducción, envío, o tiempos de entrega de los datos personales, o</w:t>
      </w:r>
    </w:p>
    <w:p w14:paraId="54B01FA4" w14:textId="77777777" w:rsidR="007D339B" w:rsidRPr="00EA678F" w:rsidRDefault="007D339B" w:rsidP="008860D8">
      <w:pPr>
        <w:ind w:left="426"/>
        <w:jc w:val="both"/>
        <w:rPr>
          <w:rFonts w:ascii="Source Sans Pro" w:hAnsi="Source Sans Pro" w:cs="Arial"/>
          <w:color w:val="6F7271"/>
          <w:sz w:val="20"/>
          <w:szCs w:val="20"/>
          <w:lang w:val="es-ES_tradnl"/>
        </w:rPr>
      </w:pPr>
    </w:p>
    <w:p w14:paraId="03BAC51A" w14:textId="77777777" w:rsidR="007D339B" w:rsidRPr="00EA678F" w:rsidRDefault="007D339B" w:rsidP="008860D8">
      <w:pPr>
        <w:numPr>
          <w:ilvl w:val="0"/>
          <w:numId w:val="43"/>
        </w:numPr>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Se oriente a un trámite específico que contravenga lo dispuesto por el artículo 54 de la presente Ley.</w:t>
      </w:r>
    </w:p>
    <w:p w14:paraId="2F2826DA" w14:textId="77777777" w:rsidR="007D339B" w:rsidRPr="00EA678F" w:rsidRDefault="007D339B" w:rsidP="008860D8">
      <w:pPr>
        <w:jc w:val="both"/>
        <w:rPr>
          <w:rFonts w:ascii="Source Sans Pro" w:hAnsi="Source Sans Pro" w:cs="Arial"/>
          <w:b/>
          <w:color w:val="6F7271"/>
          <w:sz w:val="20"/>
          <w:szCs w:val="20"/>
          <w:lang w:val="es-ES_tradnl"/>
        </w:rPr>
      </w:pPr>
    </w:p>
    <w:p w14:paraId="326739B6"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110.</w:t>
      </w:r>
      <w:r w:rsidRPr="00EA678F">
        <w:rPr>
          <w:rFonts w:ascii="Source Sans Pro" w:hAnsi="Source Sans Pro" w:cs="Arial"/>
          <w:color w:val="6F7271"/>
          <w:sz w:val="20"/>
          <w:szCs w:val="20"/>
          <w:lang w:val="es-ES_tradnl"/>
        </w:rPr>
        <w:t xml:space="preserve"> El recurso de inconformidad se sustanciará atendiendo a lo dispuesto por la Ley General.</w:t>
      </w:r>
    </w:p>
    <w:p w14:paraId="3D1DBDA7" w14:textId="77777777" w:rsidR="007D339B" w:rsidRPr="00EA678F" w:rsidRDefault="007D339B" w:rsidP="008860D8">
      <w:pPr>
        <w:jc w:val="both"/>
        <w:rPr>
          <w:rFonts w:ascii="Source Sans Pro" w:hAnsi="Source Sans Pro" w:cs="Arial"/>
          <w:color w:val="6F7271"/>
          <w:sz w:val="20"/>
          <w:szCs w:val="20"/>
          <w:lang w:val="es-ES_tradnl"/>
        </w:rPr>
      </w:pPr>
    </w:p>
    <w:p w14:paraId="390194E6"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TÍTULO DÉCIMO</w:t>
      </w:r>
    </w:p>
    <w:p w14:paraId="0CB9FE3F"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 xml:space="preserve">DE LA VERIFICACIÓN </w:t>
      </w:r>
    </w:p>
    <w:p w14:paraId="565B5D53" w14:textId="77777777" w:rsidR="007D339B" w:rsidRPr="00EA678F" w:rsidRDefault="007D339B" w:rsidP="008860D8">
      <w:pPr>
        <w:jc w:val="center"/>
        <w:rPr>
          <w:rFonts w:ascii="Source Sans Pro" w:hAnsi="Source Sans Pro" w:cs="Arial"/>
          <w:b/>
          <w:color w:val="6F7271"/>
          <w:sz w:val="20"/>
          <w:szCs w:val="20"/>
          <w:lang w:val="es-ES_tradnl"/>
        </w:rPr>
      </w:pPr>
    </w:p>
    <w:p w14:paraId="0A1819F7"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Único</w:t>
      </w:r>
    </w:p>
    <w:p w14:paraId="59A8BFEB"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Del Procedimiento de Verificación</w:t>
      </w:r>
    </w:p>
    <w:p w14:paraId="39D77423" w14:textId="77777777" w:rsidR="007D339B" w:rsidRPr="00EA678F" w:rsidRDefault="007D339B" w:rsidP="008860D8">
      <w:pPr>
        <w:jc w:val="center"/>
        <w:rPr>
          <w:rFonts w:ascii="Source Sans Pro" w:hAnsi="Source Sans Pro" w:cs="Arial"/>
          <w:b/>
          <w:color w:val="6F7271"/>
          <w:sz w:val="20"/>
          <w:szCs w:val="20"/>
          <w:lang w:val="es-ES_tradnl"/>
        </w:rPr>
      </w:pPr>
    </w:p>
    <w:p w14:paraId="198F2D6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111.</w:t>
      </w:r>
      <w:r w:rsidRPr="00EA678F">
        <w:rPr>
          <w:rFonts w:ascii="Source Sans Pro" w:hAnsi="Source Sans Pro" w:cs="Arial"/>
          <w:color w:val="6F7271"/>
          <w:sz w:val="20"/>
          <w:szCs w:val="20"/>
          <w:lang w:val="es-ES_tradnl"/>
        </w:rPr>
        <w:t xml:space="preserve"> El Instituto tendrá la atribución de vigilar y verificar el cumplimiento de los principios y las disposiciones contenidas en la presente Ley y demás ordenamientos que se deriven de ésta.</w:t>
      </w:r>
    </w:p>
    <w:p w14:paraId="24CE3F62" w14:textId="77777777" w:rsidR="007D339B" w:rsidRPr="00EA678F" w:rsidRDefault="007D339B" w:rsidP="008860D8">
      <w:pPr>
        <w:jc w:val="both"/>
        <w:rPr>
          <w:rFonts w:ascii="Source Sans Pro" w:hAnsi="Source Sans Pro" w:cs="Arial"/>
          <w:color w:val="6F7271"/>
          <w:sz w:val="20"/>
          <w:szCs w:val="20"/>
          <w:lang w:val="es-ES_tradnl"/>
        </w:rPr>
      </w:pPr>
    </w:p>
    <w:p w14:paraId="17626074"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el ejercicio de las funciones de vigilancia y verificación, el personal del Instituto estará obligado a guardar confidencialidad sobre la información a la que tengan acceso en virtud de la verificación correspondiente.</w:t>
      </w:r>
    </w:p>
    <w:p w14:paraId="341B116A" w14:textId="77777777" w:rsidR="007D339B" w:rsidRPr="00EA678F" w:rsidRDefault="007D339B" w:rsidP="008860D8">
      <w:pPr>
        <w:jc w:val="both"/>
        <w:rPr>
          <w:rFonts w:ascii="Source Sans Pro" w:hAnsi="Source Sans Pro" w:cs="Arial"/>
          <w:color w:val="6F7271"/>
          <w:sz w:val="20"/>
          <w:szCs w:val="20"/>
          <w:lang w:val="es-ES_tradnl"/>
        </w:rPr>
      </w:pPr>
    </w:p>
    <w:p w14:paraId="0D77F01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responsable no podrá negar el acceso a la documentación solicitada con motivo de una verificación, a sus bases de datos personales o a los sistemas de datos personales, ni podrá invocar la reserva o la confidencialidad de la información.</w:t>
      </w:r>
    </w:p>
    <w:p w14:paraId="4D42815D" w14:textId="77777777" w:rsidR="007D339B" w:rsidRPr="00EA678F" w:rsidRDefault="007D339B" w:rsidP="008860D8">
      <w:pPr>
        <w:jc w:val="both"/>
        <w:rPr>
          <w:rFonts w:ascii="Source Sans Pro" w:hAnsi="Source Sans Pro" w:cs="Arial"/>
          <w:color w:val="6F7271"/>
          <w:sz w:val="20"/>
          <w:szCs w:val="20"/>
          <w:lang w:val="es-ES_tradnl"/>
        </w:rPr>
      </w:pPr>
    </w:p>
    <w:p w14:paraId="0B69B2E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112.</w:t>
      </w:r>
      <w:r w:rsidRPr="00EA678F">
        <w:rPr>
          <w:rFonts w:ascii="Source Sans Pro" w:hAnsi="Source Sans Pro" w:cs="Arial"/>
          <w:color w:val="6F7271"/>
          <w:sz w:val="20"/>
          <w:szCs w:val="20"/>
          <w:lang w:val="es-ES_tradnl"/>
        </w:rPr>
        <w:t xml:space="preserve"> La verificación podrá iniciarse:</w:t>
      </w:r>
    </w:p>
    <w:p w14:paraId="71018496" w14:textId="77777777" w:rsidR="007D339B" w:rsidRPr="00EA678F" w:rsidRDefault="007D339B" w:rsidP="008860D8">
      <w:pPr>
        <w:jc w:val="both"/>
        <w:rPr>
          <w:rFonts w:ascii="Source Sans Pro" w:hAnsi="Source Sans Pro" w:cs="Arial"/>
          <w:color w:val="6F7271"/>
          <w:sz w:val="20"/>
          <w:szCs w:val="20"/>
          <w:lang w:val="es-ES_tradnl"/>
        </w:rPr>
      </w:pPr>
    </w:p>
    <w:p w14:paraId="62485691" w14:textId="77777777" w:rsidR="007D339B" w:rsidRPr="00EA678F" w:rsidRDefault="007D339B" w:rsidP="008860D8">
      <w:pPr>
        <w:numPr>
          <w:ilvl w:val="1"/>
          <w:numId w:val="44"/>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De oficio cuando el Instituto cuenten con indicios que hagan presumir fundada y motivada la existencia de violaciones a las leyes correspondientes, </w:t>
      </w:r>
    </w:p>
    <w:p w14:paraId="0C2DDE0F"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56AC8FB5" w14:textId="77777777" w:rsidR="007D339B" w:rsidRPr="00EA678F" w:rsidRDefault="007D339B" w:rsidP="008860D8">
      <w:pPr>
        <w:numPr>
          <w:ilvl w:val="1"/>
          <w:numId w:val="44"/>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Por denuncia del titular cuando considere que ha sido afectado por actos del responsable que puedan ser contrarios a lo dispuesto por la presente Ley y demás normativa aplicable, </w:t>
      </w:r>
    </w:p>
    <w:p w14:paraId="3511FDAD"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0E3DB768" w14:textId="77777777" w:rsidR="007D339B" w:rsidRPr="00EA678F" w:rsidRDefault="007D339B" w:rsidP="008860D8">
      <w:pPr>
        <w:numPr>
          <w:ilvl w:val="1"/>
          <w:numId w:val="44"/>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Por cualquier persona cuando tenga conocimiento de presuntos incumplimientos a las obligaciones previstas en la presente Ley y demás disposiciones que resulten aplicables en la materia;</w:t>
      </w:r>
    </w:p>
    <w:p w14:paraId="70B1D749" w14:textId="77777777" w:rsidR="007D339B" w:rsidRPr="00EA678F" w:rsidRDefault="007D339B" w:rsidP="008860D8">
      <w:pPr>
        <w:tabs>
          <w:tab w:val="left" w:pos="567"/>
        </w:tabs>
        <w:ind w:left="426"/>
        <w:jc w:val="both"/>
        <w:rPr>
          <w:rFonts w:ascii="Source Sans Pro" w:hAnsi="Source Sans Pro" w:cs="Arial"/>
          <w:color w:val="6F7271"/>
          <w:sz w:val="20"/>
          <w:szCs w:val="20"/>
          <w:lang w:val="es-ES_tradnl"/>
        </w:rPr>
      </w:pPr>
    </w:p>
    <w:p w14:paraId="719D08CC" w14:textId="77777777" w:rsidR="007D339B" w:rsidRPr="00EA678F" w:rsidRDefault="007D339B" w:rsidP="008860D8">
      <w:pPr>
        <w:numPr>
          <w:ilvl w:val="1"/>
          <w:numId w:val="44"/>
        </w:numPr>
        <w:tabs>
          <w:tab w:val="left" w:pos="567"/>
        </w:tabs>
        <w:ind w:left="426"/>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Para verificar el cumplimiento de los principios, el tratamiento de los datos personales y la gestión de los sistemas de datos personales en posesión del responsable, para tal efecto el Instituto presentará un programa anual de verificación. </w:t>
      </w:r>
    </w:p>
    <w:p w14:paraId="30676EED" w14:textId="77777777" w:rsidR="007D339B" w:rsidRPr="00EA678F" w:rsidRDefault="007D339B" w:rsidP="008860D8">
      <w:pPr>
        <w:jc w:val="both"/>
        <w:rPr>
          <w:rFonts w:ascii="Source Sans Pro" w:hAnsi="Source Sans Pro" w:cs="Arial"/>
          <w:color w:val="6F7271"/>
          <w:sz w:val="20"/>
          <w:szCs w:val="20"/>
          <w:lang w:val="es-ES_tradnl"/>
        </w:rPr>
      </w:pPr>
    </w:p>
    <w:p w14:paraId="0B17347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denuncia establecida en la fracción II del presente artículo, se resolverá de conformidad con el Procedimiento que para tal efecto emita el Instituto.</w:t>
      </w:r>
    </w:p>
    <w:p w14:paraId="1444A62E" w14:textId="77777777" w:rsidR="007D339B" w:rsidRPr="00EA678F" w:rsidRDefault="007D339B" w:rsidP="008860D8">
      <w:pPr>
        <w:jc w:val="both"/>
        <w:rPr>
          <w:rFonts w:ascii="Source Sans Pro" w:hAnsi="Source Sans Pro" w:cs="Arial"/>
          <w:color w:val="6F7271"/>
          <w:sz w:val="20"/>
          <w:szCs w:val="20"/>
          <w:lang w:val="es-ES_tradnl"/>
        </w:rPr>
      </w:pPr>
    </w:p>
    <w:p w14:paraId="28A7EA3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derecho a presentar una denuncia precluye en el término de un año contado a partir del día siguiente en que se realicen los hechos u omisiones materia de la misma. Cuando los hechos u omisiones deriven de un acto reiterado, el término empezará a contar a partir del día hábil siguiente al último hecho realizado.</w:t>
      </w:r>
    </w:p>
    <w:p w14:paraId="4CD1CA20" w14:textId="77777777" w:rsidR="007D339B" w:rsidRPr="00EA678F" w:rsidRDefault="007D339B" w:rsidP="008860D8">
      <w:pPr>
        <w:jc w:val="both"/>
        <w:rPr>
          <w:rFonts w:ascii="Source Sans Pro" w:hAnsi="Source Sans Pro" w:cs="Arial"/>
          <w:color w:val="6F7271"/>
          <w:sz w:val="20"/>
          <w:szCs w:val="20"/>
          <w:lang w:val="es-ES_tradnl"/>
        </w:rPr>
      </w:pPr>
    </w:p>
    <w:p w14:paraId="27440EA9"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verificación no procederá en los supuestos de procedencia del recurso de revisión previstos en la presente Ley.</w:t>
      </w:r>
    </w:p>
    <w:p w14:paraId="78F3257C" w14:textId="77777777" w:rsidR="007D339B" w:rsidRPr="00EA678F" w:rsidRDefault="007D339B" w:rsidP="008860D8">
      <w:pPr>
        <w:jc w:val="both"/>
        <w:rPr>
          <w:rFonts w:ascii="Source Sans Pro" w:hAnsi="Source Sans Pro" w:cs="Arial"/>
          <w:color w:val="6F7271"/>
          <w:sz w:val="20"/>
          <w:szCs w:val="20"/>
          <w:lang w:val="es-ES_tradnl"/>
        </w:rPr>
      </w:pPr>
    </w:p>
    <w:p w14:paraId="22F1F9D0"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Para el programa anual de verificación el Instituto presentará en el primer trimestre de cada año el programa de verificación y los puntos a verificar.</w:t>
      </w:r>
    </w:p>
    <w:p w14:paraId="38096C77" w14:textId="77777777" w:rsidR="007D339B" w:rsidRPr="00EA678F" w:rsidRDefault="007D339B" w:rsidP="008860D8">
      <w:pPr>
        <w:jc w:val="both"/>
        <w:rPr>
          <w:rFonts w:ascii="Source Sans Pro" w:hAnsi="Source Sans Pro" w:cs="Arial"/>
          <w:color w:val="6F7271"/>
          <w:sz w:val="20"/>
          <w:szCs w:val="20"/>
          <w:lang w:val="es-ES_tradnl"/>
        </w:rPr>
      </w:pPr>
    </w:p>
    <w:p w14:paraId="5C92EB25"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113.</w:t>
      </w:r>
      <w:r w:rsidRPr="00EA678F">
        <w:rPr>
          <w:rFonts w:ascii="Source Sans Pro" w:hAnsi="Source Sans Pro" w:cs="Arial"/>
          <w:color w:val="6F7271"/>
          <w:sz w:val="20"/>
          <w:szCs w:val="20"/>
          <w:lang w:val="es-ES_tradnl"/>
        </w:rPr>
        <w:t xml:space="preserve"> Para la presentación de una denuncia los requisitos serán los siguientes:</w:t>
      </w:r>
    </w:p>
    <w:p w14:paraId="0B53C316"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276FD1E6" w14:textId="77777777" w:rsidR="007D339B" w:rsidRPr="00EA678F" w:rsidRDefault="007D339B" w:rsidP="008860D8">
      <w:pPr>
        <w:numPr>
          <w:ilvl w:val="1"/>
          <w:numId w:val="5"/>
        </w:numPr>
        <w:tabs>
          <w:tab w:val="left" w:pos="567"/>
        </w:tabs>
        <w:ind w:left="142"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nombre de la persona que denuncia, o en su caso, de su representante;</w:t>
      </w:r>
    </w:p>
    <w:p w14:paraId="07D43329"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72BB4DC2" w14:textId="77777777" w:rsidR="007D339B" w:rsidRPr="00EA678F" w:rsidRDefault="007D339B" w:rsidP="008860D8">
      <w:pPr>
        <w:numPr>
          <w:ilvl w:val="1"/>
          <w:numId w:val="5"/>
        </w:numPr>
        <w:tabs>
          <w:tab w:val="left" w:pos="567"/>
        </w:tabs>
        <w:ind w:left="142"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domicilio o medio para recibir notificaciones de la persona que denuncia;</w:t>
      </w:r>
    </w:p>
    <w:p w14:paraId="16A30F94"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08995D3D" w14:textId="77777777" w:rsidR="007D339B" w:rsidRPr="00EA678F" w:rsidRDefault="007D339B" w:rsidP="008860D8">
      <w:pPr>
        <w:numPr>
          <w:ilvl w:val="1"/>
          <w:numId w:val="5"/>
        </w:numPr>
        <w:tabs>
          <w:tab w:val="left" w:pos="567"/>
        </w:tabs>
        <w:ind w:left="142"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relación de hechos en que se basa la denuncia y los elementos con los que cuente para probar su dicho;</w:t>
      </w:r>
    </w:p>
    <w:p w14:paraId="7E9A90AC"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0AAD1A70" w14:textId="77777777" w:rsidR="007D339B" w:rsidRPr="00EA678F" w:rsidRDefault="007D339B" w:rsidP="008860D8">
      <w:pPr>
        <w:numPr>
          <w:ilvl w:val="1"/>
          <w:numId w:val="5"/>
        </w:numPr>
        <w:tabs>
          <w:tab w:val="left" w:pos="567"/>
        </w:tabs>
        <w:ind w:left="142"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responsable denunciado y su domicilio, o en su caso, los datos para su identificación y/o ubicación; y</w:t>
      </w:r>
    </w:p>
    <w:p w14:paraId="2DDBE938"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4B864111" w14:textId="006DC63F" w:rsidR="007D339B" w:rsidRPr="00580608" w:rsidRDefault="007D339B" w:rsidP="008860D8">
      <w:pPr>
        <w:numPr>
          <w:ilvl w:val="1"/>
          <w:numId w:val="5"/>
        </w:numPr>
        <w:tabs>
          <w:tab w:val="left" w:pos="567"/>
        </w:tabs>
        <w:ind w:left="142"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firma del denunciante, o en su caso, de su representante. En caso de no saber firmar, bastará la huella digital.</w:t>
      </w:r>
    </w:p>
    <w:p w14:paraId="787B0509"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denuncia podrá presentarse por escrito libre, o a través de los formatos, medios electrónicos o cualquier otro medio que al efecto establezca el Instituto.</w:t>
      </w:r>
    </w:p>
    <w:p w14:paraId="227D1EA3" w14:textId="77777777" w:rsidR="007D339B" w:rsidRPr="00EA678F" w:rsidRDefault="007D339B" w:rsidP="008860D8">
      <w:pPr>
        <w:jc w:val="both"/>
        <w:rPr>
          <w:rFonts w:ascii="Source Sans Pro" w:hAnsi="Source Sans Pro" w:cs="Arial"/>
          <w:color w:val="6F7271"/>
          <w:sz w:val="20"/>
          <w:szCs w:val="20"/>
          <w:lang w:val="es-ES_tradnl"/>
        </w:rPr>
      </w:pPr>
    </w:p>
    <w:p w14:paraId="350D0A2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lastRenderedPageBreak/>
        <w:t>Una vez recibida la denuncia, el Instituto deberá acusar recibo de la misma. El acuerdo correspondiente se notificará al denunciante.</w:t>
      </w:r>
    </w:p>
    <w:p w14:paraId="504AC006" w14:textId="77777777" w:rsidR="007D339B" w:rsidRPr="00EA678F" w:rsidRDefault="007D339B" w:rsidP="008860D8">
      <w:pPr>
        <w:jc w:val="both"/>
        <w:rPr>
          <w:rFonts w:ascii="Source Sans Pro" w:hAnsi="Source Sans Pro" w:cs="Arial"/>
          <w:color w:val="6F7271"/>
          <w:sz w:val="20"/>
          <w:szCs w:val="20"/>
          <w:lang w:val="es-ES_tradnl"/>
        </w:rPr>
      </w:pPr>
    </w:p>
    <w:p w14:paraId="5EB581D1"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114.</w:t>
      </w:r>
      <w:r w:rsidRPr="00EA678F">
        <w:rPr>
          <w:rFonts w:ascii="Source Sans Pro" w:hAnsi="Source Sans Pro" w:cs="Arial"/>
          <w:color w:val="6F7271"/>
          <w:sz w:val="20"/>
          <w:szCs w:val="20"/>
          <w:lang w:val="es-ES_tradnl"/>
        </w:rPr>
        <w:t xml:space="preserve"> La verificación iniciará mediante una orden escrita que funde y motive la procedencia de la actuación por parte del Instituto, la cual tiene por objeto requerir al sujeto obligado la documentación e información necesaria vinculada con la presunta violación y/o realizar visitas a las oficinas o instalaciones del responsable, o en su caso, en el lugar donde estén ubicadas las bases de datos personales o sistemas de datos personales respectivos.</w:t>
      </w:r>
    </w:p>
    <w:p w14:paraId="74420E62" w14:textId="77777777" w:rsidR="007D339B" w:rsidRPr="00EA678F" w:rsidRDefault="007D339B" w:rsidP="008860D8">
      <w:pPr>
        <w:jc w:val="both"/>
        <w:rPr>
          <w:rFonts w:ascii="Source Sans Pro" w:hAnsi="Source Sans Pro" w:cs="Arial"/>
          <w:color w:val="6F7271"/>
          <w:sz w:val="20"/>
          <w:szCs w:val="20"/>
          <w:lang w:val="es-ES_tradnl"/>
        </w:rPr>
      </w:pPr>
    </w:p>
    <w:p w14:paraId="252EAF2D"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procedimiento de verificación deberá tener una duración máxima de cincuenta días.</w:t>
      </w:r>
    </w:p>
    <w:p w14:paraId="0B0328A5" w14:textId="77777777" w:rsidR="007D339B" w:rsidRPr="00EA678F" w:rsidRDefault="007D339B" w:rsidP="008860D8">
      <w:pPr>
        <w:jc w:val="both"/>
        <w:rPr>
          <w:rFonts w:ascii="Source Sans Pro" w:hAnsi="Source Sans Pro" w:cs="Arial"/>
          <w:color w:val="6F7271"/>
          <w:sz w:val="20"/>
          <w:szCs w:val="20"/>
          <w:lang w:val="es-ES_tradnl"/>
        </w:rPr>
      </w:pPr>
    </w:p>
    <w:p w14:paraId="133AE682"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Instituto podrá ordenar medidas cautelares, si del desahogo de la verificación advierten un daño inminente o irreparable en materia de protección de datos personales, siempre y cuando no impidan el cumplimiento de las funciones ni el aseguramiento de bases de datos de los sujetos obligados.</w:t>
      </w:r>
    </w:p>
    <w:p w14:paraId="55A9D547" w14:textId="77777777" w:rsidR="007D339B" w:rsidRPr="00EA678F" w:rsidRDefault="007D339B" w:rsidP="008860D8">
      <w:pPr>
        <w:jc w:val="both"/>
        <w:rPr>
          <w:rFonts w:ascii="Source Sans Pro" w:hAnsi="Source Sans Pro" w:cs="Arial"/>
          <w:color w:val="6F7271"/>
          <w:sz w:val="20"/>
          <w:szCs w:val="20"/>
          <w:lang w:val="es-ES_tradnl"/>
        </w:rPr>
      </w:pPr>
    </w:p>
    <w:p w14:paraId="6F67ECA4"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Estas medidas sólo podrán tener una finalidad correctiva y será temporal hasta entonces el responsable lleve a cabo las recomendaciones hechas por el Instituto.</w:t>
      </w:r>
    </w:p>
    <w:p w14:paraId="00EE4658" w14:textId="77777777" w:rsidR="007D339B" w:rsidRPr="00EA678F" w:rsidRDefault="007D339B" w:rsidP="008860D8">
      <w:pPr>
        <w:jc w:val="both"/>
        <w:rPr>
          <w:rFonts w:ascii="Source Sans Pro" w:hAnsi="Source Sans Pro" w:cs="Arial"/>
          <w:color w:val="6F7271"/>
          <w:sz w:val="20"/>
          <w:szCs w:val="20"/>
          <w:lang w:val="es-ES_tradnl"/>
        </w:rPr>
      </w:pPr>
    </w:p>
    <w:p w14:paraId="500D4DB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115.</w:t>
      </w:r>
      <w:r w:rsidRPr="00EA678F">
        <w:rPr>
          <w:rFonts w:ascii="Source Sans Pro" w:hAnsi="Source Sans Pro" w:cs="Arial"/>
          <w:color w:val="6F7271"/>
          <w:sz w:val="20"/>
          <w:szCs w:val="20"/>
          <w:lang w:val="es-ES_tradnl"/>
        </w:rPr>
        <w:t xml:space="preserve"> El procedimiento de verificación concluirá con la resolución que emita el Instituto, en la que se establecerán las medidas que deberá adoptar el responsable en el plazo que la misma determine.</w:t>
      </w:r>
    </w:p>
    <w:p w14:paraId="296A9A8E" w14:textId="77777777" w:rsidR="007D339B" w:rsidRPr="00EA678F" w:rsidRDefault="007D339B" w:rsidP="008860D8">
      <w:pPr>
        <w:jc w:val="both"/>
        <w:rPr>
          <w:rFonts w:ascii="Source Sans Pro" w:hAnsi="Source Sans Pro" w:cs="Arial"/>
          <w:color w:val="6F7271"/>
          <w:sz w:val="20"/>
          <w:szCs w:val="20"/>
          <w:lang w:val="es-ES_tradnl"/>
        </w:rPr>
      </w:pPr>
    </w:p>
    <w:p w14:paraId="79B8064F"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116.</w:t>
      </w:r>
      <w:r w:rsidRPr="00EA678F">
        <w:rPr>
          <w:rFonts w:ascii="Source Sans Pro" w:hAnsi="Source Sans Pro" w:cs="Arial"/>
          <w:color w:val="6F7271"/>
          <w:sz w:val="20"/>
          <w:szCs w:val="20"/>
          <w:lang w:val="es-ES_tradnl"/>
        </w:rPr>
        <w:t xml:space="preserve"> Los responsables podrán voluntariamente someterse a la realización de auditorías por parte del Instituto que tengan por objeto verificar la adaptación, adecuación y eficacia de los controles, medidas y mecanismos implementados para el cumplimiento de las disposiciones previstas en la presente Ley y demás normativa que resulte aplicable.</w:t>
      </w:r>
    </w:p>
    <w:p w14:paraId="23D704E7" w14:textId="77777777" w:rsidR="007D339B" w:rsidRPr="00EA678F" w:rsidRDefault="007D339B" w:rsidP="008860D8">
      <w:pPr>
        <w:jc w:val="both"/>
        <w:rPr>
          <w:rFonts w:ascii="Source Sans Pro" w:hAnsi="Source Sans Pro" w:cs="Arial"/>
          <w:color w:val="6F7271"/>
          <w:sz w:val="20"/>
          <w:szCs w:val="20"/>
          <w:lang w:val="es-ES_tradnl"/>
        </w:rPr>
      </w:pPr>
    </w:p>
    <w:p w14:paraId="0AE3E3A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informe de auditoría deberá dictaminar sobre la adecuación de las medidas y controles implementados por el responsable, identificar sus deficiencias, así como proponer acciones correctivas complementarias, o bien, recomendaciones que en su caso correspondan.</w:t>
      </w:r>
    </w:p>
    <w:p w14:paraId="63A1D11D" w14:textId="77777777" w:rsidR="007D339B" w:rsidRPr="00EA678F" w:rsidRDefault="007D339B" w:rsidP="008860D8">
      <w:pPr>
        <w:jc w:val="both"/>
        <w:rPr>
          <w:rFonts w:ascii="Source Sans Pro" w:hAnsi="Source Sans Pro" w:cs="Arial"/>
          <w:color w:val="6F7271"/>
          <w:sz w:val="20"/>
          <w:szCs w:val="20"/>
          <w:lang w:val="es-ES_tradnl"/>
        </w:rPr>
      </w:pPr>
    </w:p>
    <w:p w14:paraId="51E03600" w14:textId="77777777" w:rsidR="005857BD" w:rsidRPr="00EA678F" w:rsidRDefault="005857BD" w:rsidP="005148FD">
      <w:pPr>
        <w:rPr>
          <w:rFonts w:ascii="Source Sans Pro" w:hAnsi="Source Sans Pro" w:cs="Arial"/>
          <w:b/>
          <w:color w:val="6F7271"/>
          <w:sz w:val="20"/>
          <w:szCs w:val="20"/>
          <w:lang w:val="es-ES_tradnl"/>
        </w:rPr>
      </w:pPr>
    </w:p>
    <w:p w14:paraId="2184907E"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TÍTULO DÉCIMO PRIMERO</w:t>
      </w:r>
    </w:p>
    <w:p w14:paraId="75A7FA3A"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MEDIDAS DE APREMIO Y RESPONSABILIDADES</w:t>
      </w:r>
    </w:p>
    <w:p w14:paraId="483775B6" w14:textId="77777777" w:rsidR="007D339B" w:rsidRPr="00EA678F" w:rsidRDefault="007D339B" w:rsidP="008860D8">
      <w:pPr>
        <w:jc w:val="center"/>
        <w:rPr>
          <w:rFonts w:ascii="Source Sans Pro" w:hAnsi="Source Sans Pro" w:cs="Arial"/>
          <w:b/>
          <w:color w:val="6F7271"/>
          <w:sz w:val="20"/>
          <w:szCs w:val="20"/>
          <w:lang w:val="es-ES_tradnl"/>
        </w:rPr>
      </w:pPr>
    </w:p>
    <w:p w14:paraId="12AB9DAA"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w:t>
      </w:r>
    </w:p>
    <w:p w14:paraId="5CCC2E5D"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 las Medidas de Apremio</w:t>
      </w:r>
    </w:p>
    <w:p w14:paraId="201B9B0D" w14:textId="77777777" w:rsidR="007D339B" w:rsidRPr="00EA678F" w:rsidRDefault="007D339B" w:rsidP="008860D8">
      <w:pPr>
        <w:jc w:val="center"/>
        <w:rPr>
          <w:rFonts w:ascii="Source Sans Pro" w:hAnsi="Source Sans Pro" w:cs="Arial"/>
          <w:color w:val="6F7271"/>
          <w:sz w:val="20"/>
          <w:szCs w:val="20"/>
          <w:lang w:val="es-ES_tradnl"/>
        </w:rPr>
      </w:pPr>
    </w:p>
    <w:p w14:paraId="5E17FF76"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117.</w:t>
      </w:r>
      <w:r w:rsidRPr="00EA678F">
        <w:rPr>
          <w:rFonts w:ascii="Source Sans Pro" w:hAnsi="Source Sans Pro" w:cs="Arial"/>
          <w:color w:val="6F7271"/>
          <w:sz w:val="20"/>
          <w:szCs w:val="20"/>
          <w:lang w:val="es-ES_tradnl"/>
        </w:rPr>
        <w:t xml:space="preserve"> El Instituto podrá imponer las siguientes medidas de apremio para asegurar el cumplimiento de sus determinaciones:</w:t>
      </w:r>
    </w:p>
    <w:p w14:paraId="59B0457B" w14:textId="77777777" w:rsidR="007D339B" w:rsidRPr="00EA678F" w:rsidRDefault="007D339B" w:rsidP="008860D8">
      <w:pPr>
        <w:tabs>
          <w:tab w:val="left" w:pos="426"/>
        </w:tabs>
        <w:jc w:val="both"/>
        <w:rPr>
          <w:rFonts w:ascii="Source Sans Pro" w:hAnsi="Source Sans Pro" w:cs="Arial"/>
          <w:color w:val="6F7271"/>
          <w:sz w:val="20"/>
          <w:szCs w:val="20"/>
          <w:lang w:val="es-ES_tradnl"/>
        </w:rPr>
      </w:pPr>
    </w:p>
    <w:p w14:paraId="5A6663F0" w14:textId="77777777" w:rsidR="007D339B" w:rsidRPr="00EA678F" w:rsidRDefault="007D339B" w:rsidP="008860D8">
      <w:pPr>
        <w:tabs>
          <w:tab w:val="left" w:pos="42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I.</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La amonestación pública; o</w:t>
      </w:r>
    </w:p>
    <w:p w14:paraId="2514C961" w14:textId="77777777" w:rsidR="007D339B" w:rsidRPr="00EA678F" w:rsidRDefault="007D339B" w:rsidP="008860D8">
      <w:pPr>
        <w:tabs>
          <w:tab w:val="left" w:pos="426"/>
        </w:tabs>
        <w:jc w:val="both"/>
        <w:rPr>
          <w:rFonts w:ascii="Source Sans Pro" w:hAnsi="Source Sans Pro" w:cs="Arial"/>
          <w:b/>
          <w:color w:val="6F7271"/>
          <w:sz w:val="20"/>
          <w:szCs w:val="20"/>
          <w:lang w:val="es-ES_tradnl"/>
        </w:rPr>
      </w:pPr>
    </w:p>
    <w:p w14:paraId="297E43E3" w14:textId="77777777" w:rsidR="007D339B" w:rsidRPr="00EA678F" w:rsidRDefault="007D339B" w:rsidP="008860D8">
      <w:pPr>
        <w:tabs>
          <w:tab w:val="left" w:pos="426"/>
        </w:tabs>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II.</w:t>
      </w:r>
      <w:r w:rsidRPr="00EA678F">
        <w:rPr>
          <w:rFonts w:ascii="Source Sans Pro" w:hAnsi="Source Sans Pro" w:cs="Arial"/>
          <w:b/>
          <w:color w:val="6F7271"/>
          <w:sz w:val="20"/>
          <w:szCs w:val="20"/>
          <w:lang w:val="es-ES_tradnl"/>
        </w:rPr>
        <w:tab/>
      </w:r>
      <w:r w:rsidRPr="00EA678F">
        <w:rPr>
          <w:rFonts w:ascii="Source Sans Pro" w:hAnsi="Source Sans Pro" w:cs="Arial"/>
          <w:color w:val="6F7271"/>
          <w:sz w:val="20"/>
          <w:szCs w:val="20"/>
          <w:lang w:val="es-ES_tradnl"/>
        </w:rPr>
        <w:t>La multa, equivalente a la cantidad de ciento cincuenta hasta mil quinientas veces el valor diario de la Unidad de Medida y Actualización.</w:t>
      </w:r>
    </w:p>
    <w:p w14:paraId="6BFF3766" w14:textId="77777777" w:rsidR="007D339B" w:rsidRPr="00EA678F" w:rsidRDefault="007D339B" w:rsidP="008860D8">
      <w:pPr>
        <w:tabs>
          <w:tab w:val="left" w:pos="426"/>
        </w:tabs>
        <w:jc w:val="both"/>
        <w:rPr>
          <w:rFonts w:ascii="Source Sans Pro" w:hAnsi="Source Sans Pro" w:cs="Arial"/>
          <w:color w:val="6F7271"/>
          <w:sz w:val="20"/>
          <w:szCs w:val="20"/>
          <w:lang w:val="es-ES_tradnl"/>
        </w:rPr>
      </w:pPr>
    </w:p>
    <w:p w14:paraId="66759234" w14:textId="0E5AFDB0"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incumplimiento de los sujetos obligados será difundido en los portales de obligaciones de transparencia del Instituto y considerados en las evaluaciones que realicen.</w:t>
      </w:r>
    </w:p>
    <w:p w14:paraId="4776BB8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 xml:space="preserve">En caso de que el incumplimiento de las determinaciones del Instituto implique la presunta comisión de un delito o una de las conductas señaladas en la presente Ley, deberán denunciar los hechos ante la </w:t>
      </w:r>
      <w:r w:rsidRPr="00EA678F">
        <w:rPr>
          <w:rFonts w:ascii="Source Sans Pro" w:hAnsi="Source Sans Pro" w:cs="Arial"/>
          <w:color w:val="6F7271"/>
          <w:sz w:val="20"/>
          <w:szCs w:val="20"/>
          <w:lang w:val="es-ES_tradnl"/>
        </w:rPr>
        <w:lastRenderedPageBreak/>
        <w:t>autoridad competente. Las medidas de apremio de carácter económico no podrán ser cubiertas con recursos públicos.</w:t>
      </w:r>
    </w:p>
    <w:p w14:paraId="3105977E" w14:textId="77777777" w:rsidR="007D339B" w:rsidRPr="00EA678F" w:rsidRDefault="007D339B" w:rsidP="008860D8">
      <w:pPr>
        <w:jc w:val="both"/>
        <w:rPr>
          <w:rFonts w:ascii="Source Sans Pro" w:hAnsi="Source Sans Pro" w:cs="Arial"/>
          <w:color w:val="6F7271"/>
          <w:sz w:val="20"/>
          <w:szCs w:val="20"/>
          <w:lang w:val="es-ES_tradnl"/>
        </w:rPr>
      </w:pPr>
    </w:p>
    <w:p w14:paraId="3E918800"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118.</w:t>
      </w:r>
      <w:r w:rsidRPr="00EA678F">
        <w:rPr>
          <w:rFonts w:ascii="Source Sans Pro" w:hAnsi="Source Sans Pro" w:cs="Arial"/>
          <w:color w:val="6F7271"/>
          <w:sz w:val="20"/>
          <w:szCs w:val="20"/>
          <w:lang w:val="es-ES_tradnl"/>
        </w:rPr>
        <w:t xml:space="preserve"> Si a pesar de la ejecución de las medidas de apremio previstas en el artículo anterior no se cumpliere con la resolución, se requerirá el cumplimiento al superior jerárquico para que en el plazo de cinco días lo obligue a cumplir sin demora.</w:t>
      </w:r>
    </w:p>
    <w:p w14:paraId="701B4FEC" w14:textId="77777777" w:rsidR="007D339B" w:rsidRPr="00EA678F" w:rsidRDefault="007D339B" w:rsidP="008860D8">
      <w:pPr>
        <w:jc w:val="both"/>
        <w:rPr>
          <w:rFonts w:ascii="Source Sans Pro" w:hAnsi="Source Sans Pro" w:cs="Arial"/>
          <w:color w:val="6F7271"/>
          <w:sz w:val="20"/>
          <w:szCs w:val="20"/>
          <w:lang w:val="es-ES_tradnl"/>
        </w:rPr>
      </w:pPr>
    </w:p>
    <w:p w14:paraId="62D60E76"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Transcurrido el plazo, sin que se haya dado cumplimiento, se dará vista la autoridad competente en materia de responsabilidades.</w:t>
      </w:r>
    </w:p>
    <w:p w14:paraId="48F5BD47" w14:textId="77777777" w:rsidR="007D339B" w:rsidRPr="00EA678F" w:rsidRDefault="007D339B" w:rsidP="008860D8">
      <w:pPr>
        <w:jc w:val="both"/>
        <w:rPr>
          <w:rFonts w:ascii="Source Sans Pro" w:hAnsi="Source Sans Pro" w:cs="Arial"/>
          <w:b/>
          <w:color w:val="6F7271"/>
          <w:sz w:val="20"/>
          <w:szCs w:val="20"/>
          <w:lang w:val="es-ES_tradnl"/>
        </w:rPr>
      </w:pPr>
    </w:p>
    <w:p w14:paraId="166B22A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119.</w:t>
      </w:r>
      <w:r w:rsidRPr="00EA678F">
        <w:rPr>
          <w:rFonts w:ascii="Source Sans Pro" w:hAnsi="Source Sans Pro" w:cs="Arial"/>
          <w:color w:val="6F7271"/>
          <w:sz w:val="20"/>
          <w:szCs w:val="20"/>
          <w:lang w:val="es-ES_tradnl"/>
        </w:rPr>
        <w:t xml:space="preserve"> Las medidas de apremio a que se refiere el presente Capítulo, deberán ser aplicadas por el Instituto, por sí mismo o con el apoyo de la autoridad competente, de conformidad con los procedimientos que establezcan las leyes respectivas.</w:t>
      </w:r>
    </w:p>
    <w:p w14:paraId="271D8D61" w14:textId="77777777" w:rsidR="005148FD" w:rsidRPr="00EA678F" w:rsidRDefault="005148FD" w:rsidP="008860D8">
      <w:pPr>
        <w:jc w:val="both"/>
        <w:rPr>
          <w:rFonts w:ascii="Source Sans Pro" w:hAnsi="Source Sans Pro" w:cs="Arial"/>
          <w:b/>
          <w:color w:val="6F7271"/>
          <w:sz w:val="20"/>
          <w:szCs w:val="20"/>
          <w:lang w:val="es-ES_tradnl"/>
        </w:rPr>
      </w:pPr>
    </w:p>
    <w:p w14:paraId="33C58FDD"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120.</w:t>
      </w:r>
      <w:r w:rsidRPr="00EA678F">
        <w:rPr>
          <w:rFonts w:ascii="Source Sans Pro" w:hAnsi="Source Sans Pro" w:cs="Arial"/>
          <w:color w:val="6F7271"/>
          <w:sz w:val="20"/>
          <w:szCs w:val="20"/>
          <w:lang w:val="es-ES_tradnl"/>
        </w:rPr>
        <w:t xml:space="preserve"> Las multas que fije el Instituto se harán efectivas por la Secretaría de Finanzas de la Ciudad de México, a través de los procedimientos que las leyes establezcan.</w:t>
      </w:r>
    </w:p>
    <w:p w14:paraId="3D2CF205" w14:textId="77777777" w:rsidR="007D339B" w:rsidRPr="00EA678F" w:rsidRDefault="007D339B" w:rsidP="008860D8">
      <w:pPr>
        <w:jc w:val="both"/>
        <w:rPr>
          <w:rFonts w:ascii="Source Sans Pro" w:hAnsi="Source Sans Pro" w:cs="Arial"/>
          <w:color w:val="6F7271"/>
          <w:sz w:val="20"/>
          <w:szCs w:val="20"/>
          <w:lang w:val="es-ES_tradnl"/>
        </w:rPr>
      </w:pPr>
    </w:p>
    <w:p w14:paraId="004D706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121.</w:t>
      </w:r>
      <w:r w:rsidRPr="00EA678F">
        <w:rPr>
          <w:rFonts w:ascii="Source Sans Pro" w:hAnsi="Source Sans Pro" w:cs="Arial"/>
          <w:color w:val="6F7271"/>
          <w:sz w:val="20"/>
          <w:szCs w:val="20"/>
          <w:lang w:val="es-ES_tradnl"/>
        </w:rPr>
        <w:t xml:space="preserve"> Para calificar las medidas de apremio establecidas en el presente Capítulo, el Instituto deberá considerar:</w:t>
      </w:r>
    </w:p>
    <w:p w14:paraId="35DDD6F1" w14:textId="77777777" w:rsidR="007D339B" w:rsidRPr="00EA678F" w:rsidRDefault="007D339B" w:rsidP="008860D8">
      <w:pPr>
        <w:jc w:val="both"/>
        <w:rPr>
          <w:rFonts w:ascii="Source Sans Pro" w:hAnsi="Source Sans Pro" w:cs="Arial"/>
          <w:color w:val="6F7271"/>
          <w:sz w:val="20"/>
          <w:szCs w:val="20"/>
          <w:lang w:val="es-ES_tradnl"/>
        </w:rPr>
      </w:pPr>
    </w:p>
    <w:p w14:paraId="1A8BA5E2" w14:textId="77777777" w:rsidR="007D339B" w:rsidRPr="00EA678F" w:rsidRDefault="007D339B" w:rsidP="008860D8">
      <w:pPr>
        <w:numPr>
          <w:ilvl w:val="0"/>
          <w:numId w:val="45"/>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gravedad de la falta del responsable, determinada por elementos tales como el daño causado, los indicios de intencionalidad, la duración del incumplimiento de las determinaciones del Instituto y la afectación al ejercicio de sus atribuciones;</w:t>
      </w:r>
    </w:p>
    <w:p w14:paraId="7A679827"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73451430" w14:textId="77777777" w:rsidR="007D339B" w:rsidRPr="00EA678F" w:rsidRDefault="007D339B" w:rsidP="008860D8">
      <w:pPr>
        <w:numPr>
          <w:ilvl w:val="0"/>
          <w:numId w:val="45"/>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condición económica del infractor; y</w:t>
      </w:r>
    </w:p>
    <w:p w14:paraId="3C2477BD"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5E1262B4" w14:textId="77777777" w:rsidR="007D339B" w:rsidRPr="00EA678F" w:rsidRDefault="007D339B" w:rsidP="008860D8">
      <w:pPr>
        <w:numPr>
          <w:ilvl w:val="0"/>
          <w:numId w:val="45"/>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reincidencia.</w:t>
      </w:r>
    </w:p>
    <w:p w14:paraId="02617374" w14:textId="77777777" w:rsidR="007D339B" w:rsidRPr="00EA678F" w:rsidRDefault="007D339B" w:rsidP="008860D8">
      <w:pPr>
        <w:jc w:val="both"/>
        <w:rPr>
          <w:rFonts w:ascii="Source Sans Pro" w:hAnsi="Source Sans Pro" w:cs="Arial"/>
          <w:color w:val="6F7271"/>
          <w:sz w:val="20"/>
          <w:szCs w:val="20"/>
          <w:lang w:val="es-ES_tradnl"/>
        </w:rPr>
      </w:pPr>
    </w:p>
    <w:p w14:paraId="6F96D75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El Instituto establecerá mediante lineamientos de carácter general, las atribuciones de las áreas encargadas de calificar la gravedad de la falta de observancia a sus determinaciones y de la notificación y ejecución de las medidas de apremio que apliquen e implementen, conforme a los elementos desarrollados en este Capítulo.</w:t>
      </w:r>
    </w:p>
    <w:p w14:paraId="08D13421" w14:textId="77777777" w:rsidR="007D339B" w:rsidRPr="00EA678F" w:rsidRDefault="007D339B" w:rsidP="008860D8">
      <w:pPr>
        <w:jc w:val="both"/>
        <w:rPr>
          <w:rFonts w:ascii="Source Sans Pro" w:hAnsi="Source Sans Pro" w:cs="Arial"/>
          <w:color w:val="6F7271"/>
          <w:sz w:val="20"/>
          <w:szCs w:val="20"/>
          <w:lang w:val="es-ES_tradnl"/>
        </w:rPr>
      </w:pPr>
    </w:p>
    <w:p w14:paraId="5CC98DA9"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122.</w:t>
      </w:r>
      <w:r w:rsidRPr="00EA678F">
        <w:rPr>
          <w:rFonts w:ascii="Source Sans Pro" w:hAnsi="Source Sans Pro" w:cs="Arial"/>
          <w:color w:val="6F7271"/>
          <w:sz w:val="20"/>
          <w:szCs w:val="20"/>
          <w:lang w:val="es-ES_tradnl"/>
        </w:rPr>
        <w:t xml:space="preserve"> En caso de reincidencia, el Instituto podrá imponer una multa equivalente hasta el doble de la que se hubiera determinado por el Instituto.</w:t>
      </w:r>
    </w:p>
    <w:p w14:paraId="3B4C64A9" w14:textId="77777777" w:rsidR="007D339B" w:rsidRPr="00EA678F" w:rsidRDefault="007D339B" w:rsidP="008860D8">
      <w:pPr>
        <w:jc w:val="both"/>
        <w:rPr>
          <w:rFonts w:ascii="Source Sans Pro" w:hAnsi="Source Sans Pro" w:cs="Arial"/>
          <w:color w:val="6F7271"/>
          <w:sz w:val="20"/>
          <w:szCs w:val="20"/>
          <w:lang w:val="es-ES_tradnl"/>
        </w:rPr>
      </w:pPr>
    </w:p>
    <w:p w14:paraId="7CBE802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Se considerará reincidente al que habiendo incurrido en una infracción que haya sido sancionada, cometa otra del mismo tipo o naturaleza.</w:t>
      </w:r>
    </w:p>
    <w:p w14:paraId="33486E48" w14:textId="77777777" w:rsidR="007D339B" w:rsidRPr="00EA678F" w:rsidRDefault="007D339B" w:rsidP="008860D8">
      <w:pPr>
        <w:jc w:val="both"/>
        <w:rPr>
          <w:rFonts w:ascii="Source Sans Pro" w:hAnsi="Source Sans Pro" w:cs="Arial"/>
          <w:color w:val="6F7271"/>
          <w:sz w:val="20"/>
          <w:szCs w:val="20"/>
          <w:lang w:val="es-ES_tradnl"/>
        </w:rPr>
      </w:pPr>
    </w:p>
    <w:p w14:paraId="7CBB868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123.</w:t>
      </w:r>
      <w:r w:rsidRPr="00EA678F">
        <w:rPr>
          <w:rFonts w:ascii="Source Sans Pro" w:hAnsi="Source Sans Pro" w:cs="Arial"/>
          <w:color w:val="6F7271"/>
          <w:sz w:val="20"/>
          <w:szCs w:val="20"/>
          <w:lang w:val="es-ES_tradnl"/>
        </w:rPr>
        <w:t xml:space="preserve"> Las medidas de apremio deberán aplicarse e implementarse en un plazo máximo de quince días, contados a partir de que sea notificada la medida de apremio al infractor.</w:t>
      </w:r>
    </w:p>
    <w:p w14:paraId="41243EEF" w14:textId="77777777" w:rsidR="007D339B" w:rsidRPr="00EA678F" w:rsidRDefault="007D339B" w:rsidP="008860D8">
      <w:pPr>
        <w:jc w:val="both"/>
        <w:rPr>
          <w:rFonts w:ascii="Source Sans Pro" w:hAnsi="Source Sans Pro" w:cs="Arial"/>
          <w:color w:val="6F7271"/>
          <w:sz w:val="20"/>
          <w:szCs w:val="20"/>
          <w:lang w:val="es-ES_tradnl"/>
        </w:rPr>
      </w:pPr>
    </w:p>
    <w:p w14:paraId="268F2DA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124.</w:t>
      </w:r>
      <w:r w:rsidRPr="00EA678F">
        <w:rPr>
          <w:rFonts w:ascii="Source Sans Pro" w:hAnsi="Source Sans Pro" w:cs="Arial"/>
          <w:color w:val="6F7271"/>
          <w:sz w:val="20"/>
          <w:szCs w:val="20"/>
          <w:lang w:val="es-ES_tradnl"/>
        </w:rPr>
        <w:t xml:space="preserve"> La amonestación pública será impuesta por el Instituto y será ejecutada por el superior jerárquico inmediato del infractor con el que se relacione.</w:t>
      </w:r>
    </w:p>
    <w:p w14:paraId="290373EF" w14:textId="4F1409D6" w:rsidR="00580608" w:rsidRPr="00EA678F" w:rsidRDefault="00580608" w:rsidP="008860D8">
      <w:pPr>
        <w:jc w:val="both"/>
        <w:rPr>
          <w:rFonts w:ascii="Source Sans Pro" w:hAnsi="Source Sans Pro" w:cs="Arial"/>
          <w:color w:val="6F7271"/>
          <w:sz w:val="20"/>
          <w:szCs w:val="20"/>
          <w:lang w:val="es-ES_tradnl"/>
        </w:rPr>
      </w:pPr>
    </w:p>
    <w:p w14:paraId="3904B8BA"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125.</w:t>
      </w:r>
      <w:r w:rsidRPr="00EA678F">
        <w:rPr>
          <w:rFonts w:ascii="Source Sans Pro" w:hAnsi="Source Sans Pro" w:cs="Arial"/>
          <w:color w:val="6F7271"/>
          <w:sz w:val="20"/>
          <w:szCs w:val="20"/>
          <w:lang w:val="es-ES_tradnl"/>
        </w:rPr>
        <w:t xml:space="preserve"> El Instituto podrá requerir al infractor la información necesaria para determinar su condición económica, apercibido de que en caso de no proporcionar la misma, las multas se cuantificarán con base a los elementos que se tengan a disposición, entendidos como los que se encuentren en los registros públicos, los que contengan medios de información o sus propias páginas de Internet y, en general, </w:t>
      </w:r>
      <w:r w:rsidRPr="00EA678F">
        <w:rPr>
          <w:rFonts w:ascii="Source Sans Pro" w:hAnsi="Source Sans Pro" w:cs="Arial"/>
          <w:color w:val="6F7271"/>
          <w:sz w:val="20"/>
          <w:szCs w:val="20"/>
          <w:lang w:val="es-ES_tradnl"/>
        </w:rPr>
        <w:lastRenderedPageBreak/>
        <w:t>cualquiera que evidencie su condición, quedando facultado el Instituto para requerir aquella documentación que se considere indispensable para tal efecto a las autoridades competentes.</w:t>
      </w:r>
    </w:p>
    <w:p w14:paraId="052F76D0" w14:textId="77777777" w:rsidR="007D339B" w:rsidRPr="00EA678F" w:rsidRDefault="007D339B" w:rsidP="008860D8">
      <w:pPr>
        <w:jc w:val="both"/>
        <w:rPr>
          <w:rFonts w:ascii="Source Sans Pro" w:hAnsi="Source Sans Pro" w:cs="Arial"/>
          <w:color w:val="6F7271"/>
          <w:sz w:val="20"/>
          <w:szCs w:val="20"/>
          <w:lang w:val="es-ES_tradnl"/>
        </w:rPr>
      </w:pPr>
    </w:p>
    <w:p w14:paraId="08EDC8B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126.</w:t>
      </w:r>
      <w:r w:rsidRPr="00EA678F">
        <w:rPr>
          <w:rFonts w:ascii="Source Sans Pro" w:hAnsi="Source Sans Pro" w:cs="Arial"/>
          <w:color w:val="6F7271"/>
          <w:sz w:val="20"/>
          <w:szCs w:val="20"/>
          <w:lang w:val="es-ES_tradnl"/>
        </w:rPr>
        <w:t xml:space="preserve"> En contra de la imposición de medidas de apremio, procede el recurso correspondiente ante el Poder Judicial de la Ciudad de México.</w:t>
      </w:r>
    </w:p>
    <w:p w14:paraId="253A6622" w14:textId="77777777" w:rsidR="007D339B" w:rsidRPr="00EA678F" w:rsidRDefault="007D339B" w:rsidP="008860D8">
      <w:pPr>
        <w:jc w:val="both"/>
        <w:rPr>
          <w:rFonts w:ascii="Source Sans Pro" w:hAnsi="Source Sans Pro" w:cs="Arial"/>
          <w:color w:val="6F7271"/>
          <w:sz w:val="20"/>
          <w:szCs w:val="20"/>
          <w:lang w:val="es-ES_tradnl"/>
        </w:rPr>
      </w:pPr>
    </w:p>
    <w:p w14:paraId="08409C6E" w14:textId="77777777" w:rsidR="005148FD" w:rsidRPr="00EA678F" w:rsidRDefault="005148FD" w:rsidP="008860D8">
      <w:pPr>
        <w:jc w:val="center"/>
        <w:rPr>
          <w:rFonts w:ascii="Source Sans Pro" w:hAnsi="Source Sans Pro" w:cs="Arial"/>
          <w:b/>
          <w:color w:val="6F7271"/>
          <w:sz w:val="20"/>
          <w:szCs w:val="20"/>
          <w:lang w:val="es-ES_tradnl"/>
        </w:rPr>
      </w:pPr>
    </w:p>
    <w:p w14:paraId="31BDE76D"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Capítulo II</w:t>
      </w:r>
    </w:p>
    <w:p w14:paraId="5D6414AA"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De las Sanciones</w:t>
      </w:r>
    </w:p>
    <w:p w14:paraId="6379B651" w14:textId="77777777" w:rsidR="007D339B" w:rsidRPr="00EA678F" w:rsidRDefault="007D339B" w:rsidP="008860D8">
      <w:pPr>
        <w:jc w:val="center"/>
        <w:rPr>
          <w:rFonts w:ascii="Source Sans Pro" w:hAnsi="Source Sans Pro" w:cs="Arial"/>
          <w:b/>
          <w:color w:val="6F7271"/>
          <w:sz w:val="20"/>
          <w:szCs w:val="20"/>
          <w:lang w:val="es-ES_tradnl"/>
        </w:rPr>
      </w:pPr>
    </w:p>
    <w:p w14:paraId="4F54253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127.</w:t>
      </w:r>
      <w:r w:rsidRPr="00EA678F">
        <w:rPr>
          <w:rFonts w:ascii="Source Sans Pro" w:hAnsi="Source Sans Pro" w:cs="Arial"/>
          <w:color w:val="6F7271"/>
          <w:sz w:val="20"/>
          <w:szCs w:val="20"/>
          <w:lang w:val="es-ES_tradnl"/>
        </w:rPr>
        <w:t xml:space="preserve"> Serán causas de sanción por incumplimiento de las obligaciones establecidas en la materia de la presente Ley, las siguientes:</w:t>
      </w:r>
    </w:p>
    <w:p w14:paraId="6A25202C" w14:textId="77777777" w:rsidR="007D339B" w:rsidRPr="00EA678F" w:rsidRDefault="007D339B" w:rsidP="008860D8">
      <w:pPr>
        <w:jc w:val="both"/>
        <w:rPr>
          <w:rFonts w:ascii="Source Sans Pro" w:hAnsi="Source Sans Pro" w:cs="Arial"/>
          <w:color w:val="6F7271"/>
          <w:sz w:val="20"/>
          <w:szCs w:val="20"/>
          <w:lang w:val="es-ES_tradnl"/>
        </w:rPr>
      </w:pPr>
    </w:p>
    <w:p w14:paraId="2D502CB9" w14:textId="77777777" w:rsidR="007D339B" w:rsidRPr="00EA678F" w:rsidRDefault="007D339B" w:rsidP="008860D8">
      <w:pPr>
        <w:numPr>
          <w:ilvl w:val="0"/>
          <w:numId w:val="46"/>
        </w:numPr>
        <w:tabs>
          <w:tab w:val="left" w:pos="567"/>
        </w:tabs>
        <w:ind w:left="0"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Actuar con negligencia, dolo o mala fe durante la sustanciación de las solicitudes para el ejercicio de los derechos ARCO;</w:t>
      </w:r>
    </w:p>
    <w:p w14:paraId="77D08EE5"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1706D14B" w14:textId="77777777" w:rsidR="007D339B" w:rsidRPr="00EA678F" w:rsidRDefault="007D339B" w:rsidP="008860D8">
      <w:pPr>
        <w:numPr>
          <w:ilvl w:val="0"/>
          <w:numId w:val="46"/>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Incumplir los plazos de atención previstos en la presente Ley para responder las solicitudes para el ejercicio de los derechos ARCO o para hacer efectivo el derecho de que se trate;</w:t>
      </w:r>
    </w:p>
    <w:p w14:paraId="7B97E583"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0D4CC66F" w14:textId="77777777" w:rsidR="007D339B" w:rsidRPr="00EA678F" w:rsidRDefault="007D339B" w:rsidP="008860D8">
      <w:pPr>
        <w:numPr>
          <w:ilvl w:val="0"/>
          <w:numId w:val="46"/>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Usar, sustraer, divulgar, ocultar, alterar, mutilar, destruir o inutilizar, total o parcialmente y de manera indebida datos personales, que se encuentren bajo su custodia o a los cuales tengan acceso o conocimiento con motivo de su empleo, cargo o comisión;</w:t>
      </w:r>
    </w:p>
    <w:p w14:paraId="55653CE8"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27DE6D0B" w14:textId="77777777" w:rsidR="007D339B" w:rsidRPr="00EA678F" w:rsidRDefault="007D339B" w:rsidP="008860D8">
      <w:pPr>
        <w:numPr>
          <w:ilvl w:val="0"/>
          <w:numId w:val="46"/>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Dar tratamiento, de manera intencional, a los datos personales en contravención a los principios y deberes establecidos en la presente Ley;</w:t>
      </w:r>
    </w:p>
    <w:p w14:paraId="1B0A13E4"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6CA9E3F2" w14:textId="77777777" w:rsidR="007D339B" w:rsidRPr="00EA678F" w:rsidRDefault="007D339B" w:rsidP="008860D8">
      <w:pPr>
        <w:numPr>
          <w:ilvl w:val="0"/>
          <w:numId w:val="46"/>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No recabar el consentimiento del titular, lo que constituye que el tratamiento sea ilícito, o no contar con el aviso de privacidad, o bien tratar de manera dolosa o con engaños datos personales y las demás disposiciones que resulten aplicables en la materia;</w:t>
      </w:r>
    </w:p>
    <w:p w14:paraId="4C9ABE1D"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677C3A78" w14:textId="77777777" w:rsidR="007D339B" w:rsidRPr="00EA678F" w:rsidRDefault="007D339B" w:rsidP="008860D8">
      <w:pPr>
        <w:numPr>
          <w:ilvl w:val="0"/>
          <w:numId w:val="46"/>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Incumplir el deber de confidencialidad establecido en la presente Ley;</w:t>
      </w:r>
    </w:p>
    <w:p w14:paraId="23DC08EE"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4B4F4530" w14:textId="77777777" w:rsidR="007D339B" w:rsidRPr="00EA678F" w:rsidRDefault="007D339B" w:rsidP="008860D8">
      <w:pPr>
        <w:numPr>
          <w:ilvl w:val="0"/>
          <w:numId w:val="46"/>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No establecer las medidas de seguridad en los términos que establece la presente Ley;</w:t>
      </w:r>
    </w:p>
    <w:p w14:paraId="3B1E1B27"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0D048368" w14:textId="77777777" w:rsidR="007D339B" w:rsidRPr="00EA678F" w:rsidRDefault="007D339B" w:rsidP="008860D8">
      <w:pPr>
        <w:numPr>
          <w:ilvl w:val="0"/>
          <w:numId w:val="46"/>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Presentar vulneraciones a los datos personales por la falta de implementación de medidas de seguridad;</w:t>
      </w:r>
    </w:p>
    <w:p w14:paraId="0131F744"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74E78DF1" w14:textId="77777777" w:rsidR="007D339B" w:rsidRPr="00EA678F" w:rsidRDefault="007D339B" w:rsidP="008860D8">
      <w:pPr>
        <w:numPr>
          <w:ilvl w:val="0"/>
          <w:numId w:val="46"/>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Llevar a cabo la transferencia de datos personales, en contravención a lo previsto en la presente Ley;</w:t>
      </w:r>
    </w:p>
    <w:p w14:paraId="723D5720"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364466AE" w14:textId="77777777" w:rsidR="007D339B" w:rsidRPr="00EA678F" w:rsidRDefault="007D339B" w:rsidP="008860D8">
      <w:pPr>
        <w:numPr>
          <w:ilvl w:val="0"/>
          <w:numId w:val="46"/>
        </w:numPr>
        <w:tabs>
          <w:tab w:val="left" w:pos="567"/>
        </w:tabs>
        <w:ind w:left="142" w:firstLine="0"/>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Obstruir los actos de verificación de la autoridad;</w:t>
      </w:r>
    </w:p>
    <w:p w14:paraId="7923E505"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7115D96A" w14:textId="77777777" w:rsidR="007D339B" w:rsidRPr="00EA678F" w:rsidRDefault="007D339B" w:rsidP="008860D8">
      <w:pPr>
        <w:numPr>
          <w:ilvl w:val="0"/>
          <w:numId w:val="46"/>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Crear bases de datos personales o sistemas de datos personales en contravención a lo dispuesto por el artículo 5 de la presente Ley;</w:t>
      </w:r>
    </w:p>
    <w:p w14:paraId="1F2161E0" w14:textId="3F72B1C8" w:rsidR="00580608" w:rsidRPr="00EA678F" w:rsidRDefault="00580608" w:rsidP="008860D8">
      <w:pPr>
        <w:tabs>
          <w:tab w:val="left" w:pos="567"/>
        </w:tabs>
        <w:ind w:left="142"/>
        <w:jc w:val="both"/>
        <w:rPr>
          <w:rFonts w:ascii="Source Sans Pro" w:hAnsi="Source Sans Pro" w:cs="Arial"/>
          <w:color w:val="6F7271"/>
          <w:sz w:val="20"/>
          <w:szCs w:val="20"/>
          <w:lang w:val="es-ES_tradnl"/>
        </w:rPr>
      </w:pPr>
    </w:p>
    <w:p w14:paraId="0E162F52" w14:textId="77777777" w:rsidR="007D339B" w:rsidRPr="00EA678F" w:rsidRDefault="007D339B" w:rsidP="008860D8">
      <w:pPr>
        <w:numPr>
          <w:ilvl w:val="0"/>
          <w:numId w:val="46"/>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No acatar las resoluciones emitidas por el Instituto; y</w:t>
      </w:r>
    </w:p>
    <w:p w14:paraId="042208C7" w14:textId="77777777" w:rsidR="007D339B" w:rsidRPr="00EA678F" w:rsidRDefault="007D339B" w:rsidP="008860D8">
      <w:pPr>
        <w:tabs>
          <w:tab w:val="left" w:pos="567"/>
        </w:tabs>
        <w:ind w:left="142"/>
        <w:jc w:val="both"/>
        <w:rPr>
          <w:rFonts w:ascii="Source Sans Pro" w:hAnsi="Source Sans Pro" w:cs="Arial"/>
          <w:color w:val="6F7271"/>
          <w:sz w:val="20"/>
          <w:szCs w:val="20"/>
          <w:lang w:val="es-ES_tradnl"/>
        </w:rPr>
      </w:pPr>
    </w:p>
    <w:p w14:paraId="28B75F4F" w14:textId="77777777" w:rsidR="007D339B" w:rsidRPr="00EA678F" w:rsidRDefault="007D339B" w:rsidP="008860D8">
      <w:pPr>
        <w:numPr>
          <w:ilvl w:val="0"/>
          <w:numId w:val="46"/>
        </w:numPr>
        <w:tabs>
          <w:tab w:val="left" w:pos="567"/>
        </w:tabs>
        <w:ind w:left="142" w:hanging="142"/>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Omitir la entrega del informe anual y demás informes o bien, entregarlo de manera extemporánea.</w:t>
      </w:r>
    </w:p>
    <w:p w14:paraId="1DD02933" w14:textId="77777777" w:rsidR="007D339B" w:rsidRPr="00EA678F" w:rsidRDefault="007D339B" w:rsidP="008860D8">
      <w:pPr>
        <w:jc w:val="both"/>
        <w:rPr>
          <w:rFonts w:ascii="Source Sans Pro" w:hAnsi="Source Sans Pro" w:cs="Arial"/>
          <w:color w:val="6F7271"/>
          <w:sz w:val="20"/>
          <w:szCs w:val="20"/>
          <w:lang w:val="es-ES_tradnl"/>
        </w:rPr>
      </w:pPr>
    </w:p>
    <w:p w14:paraId="55C958A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lastRenderedPageBreak/>
        <w:t>Las causas de responsabilidad previstas en las fracciones I, II, IV, IX, XI y XIII, así como la reincidencia en las conductas previstas en el resto de las fracciones de este artículo, serán consideradas como graves para efectos de su sanción administrativa.</w:t>
      </w:r>
    </w:p>
    <w:p w14:paraId="285AD151" w14:textId="77777777" w:rsidR="007D339B" w:rsidRPr="00EA678F" w:rsidRDefault="007D339B" w:rsidP="008860D8">
      <w:pPr>
        <w:jc w:val="both"/>
        <w:rPr>
          <w:rFonts w:ascii="Source Sans Pro" w:hAnsi="Source Sans Pro" w:cs="Arial"/>
          <w:color w:val="6F7271"/>
          <w:sz w:val="20"/>
          <w:szCs w:val="20"/>
          <w:lang w:val="es-ES_tradnl"/>
        </w:rPr>
      </w:pPr>
    </w:p>
    <w:p w14:paraId="3F1CD150"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En caso de que la presunta infracción hubiere sido cometida por algún integrante de un partido político, la investigación y, en su caso, sanción, corresponderán a la autoridad electoral competente.</w:t>
      </w:r>
    </w:p>
    <w:p w14:paraId="4F96CF71" w14:textId="77777777" w:rsidR="007D339B" w:rsidRPr="00EA678F" w:rsidRDefault="007D339B" w:rsidP="008860D8">
      <w:pPr>
        <w:jc w:val="both"/>
        <w:rPr>
          <w:rFonts w:ascii="Source Sans Pro" w:hAnsi="Source Sans Pro" w:cs="Arial"/>
          <w:color w:val="6F7271"/>
          <w:sz w:val="20"/>
          <w:szCs w:val="20"/>
          <w:lang w:val="es-ES_tradnl"/>
        </w:rPr>
      </w:pPr>
    </w:p>
    <w:p w14:paraId="67A0F2AC"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Las sanciones de carácter económico no podrán ser cubiertas con recursos públicos.</w:t>
      </w:r>
    </w:p>
    <w:p w14:paraId="248A9B69" w14:textId="77777777" w:rsidR="007D339B" w:rsidRPr="00EA678F" w:rsidRDefault="007D339B" w:rsidP="008860D8">
      <w:pPr>
        <w:jc w:val="both"/>
        <w:rPr>
          <w:rFonts w:ascii="Source Sans Pro" w:hAnsi="Source Sans Pro" w:cs="Arial"/>
          <w:color w:val="6F7271"/>
          <w:sz w:val="20"/>
          <w:szCs w:val="20"/>
          <w:lang w:val="es-ES_tradnl"/>
        </w:rPr>
      </w:pPr>
    </w:p>
    <w:p w14:paraId="7478C656"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128.</w:t>
      </w:r>
      <w:r w:rsidRPr="00EA678F">
        <w:rPr>
          <w:rFonts w:ascii="Source Sans Pro" w:hAnsi="Source Sans Pro" w:cs="Arial"/>
          <w:color w:val="6F7271"/>
          <w:sz w:val="20"/>
          <w:szCs w:val="20"/>
          <w:lang w:val="es-ES_tradnl"/>
        </w:rPr>
        <w:t xml:space="preserve"> Para las conductas a que se refiere el artículo anterior se dará vista a la autoridad competente para que imponga o ejecute la sanción.</w:t>
      </w:r>
    </w:p>
    <w:p w14:paraId="585DBE1D" w14:textId="77777777" w:rsidR="007D339B" w:rsidRPr="00EA678F" w:rsidRDefault="007D339B" w:rsidP="008860D8">
      <w:pPr>
        <w:jc w:val="both"/>
        <w:rPr>
          <w:rFonts w:ascii="Source Sans Pro" w:hAnsi="Source Sans Pro" w:cs="Arial"/>
          <w:color w:val="6F7271"/>
          <w:sz w:val="20"/>
          <w:szCs w:val="20"/>
          <w:lang w:val="es-ES_tradnl"/>
        </w:rPr>
      </w:pPr>
    </w:p>
    <w:p w14:paraId="1F53358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129.</w:t>
      </w:r>
      <w:r w:rsidRPr="00EA678F">
        <w:rPr>
          <w:rFonts w:ascii="Source Sans Pro" w:hAnsi="Source Sans Pro" w:cs="Arial"/>
          <w:color w:val="6F7271"/>
          <w:sz w:val="20"/>
          <w:szCs w:val="20"/>
          <w:lang w:val="es-ES_tradnl"/>
        </w:rPr>
        <w:t xml:space="preserve"> Las responsabilidades que resulten de los procedimientos administrativos correspondientes, derivados de la violación a lo dispuesto por el artículo 127 de esta Ley, son independientes de las del orden civil, penal o de cualquier otro tipo que se puedan derivar de los mismos hechos.</w:t>
      </w:r>
    </w:p>
    <w:p w14:paraId="56395176" w14:textId="77777777" w:rsidR="007D339B" w:rsidRPr="00EA678F" w:rsidRDefault="007D339B" w:rsidP="008860D8">
      <w:pPr>
        <w:jc w:val="both"/>
        <w:rPr>
          <w:rFonts w:ascii="Source Sans Pro" w:hAnsi="Source Sans Pro" w:cs="Arial"/>
          <w:color w:val="6F7271"/>
          <w:sz w:val="20"/>
          <w:szCs w:val="20"/>
          <w:lang w:val="es-ES_tradnl"/>
        </w:rPr>
      </w:pPr>
    </w:p>
    <w:p w14:paraId="6FF6F867"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Dichas responsabilidades se determinarán, en forma autónoma, a través de los procedimientos previstos en las leyes aplicables y las sanciones que, en su caso, se impongan por las autoridades competentes, también se ejecutarán de manera independiente.</w:t>
      </w:r>
    </w:p>
    <w:p w14:paraId="70A46DC4" w14:textId="77777777" w:rsidR="007D339B" w:rsidRPr="00EA678F" w:rsidRDefault="007D339B" w:rsidP="008860D8">
      <w:pPr>
        <w:jc w:val="both"/>
        <w:rPr>
          <w:rFonts w:ascii="Source Sans Pro" w:hAnsi="Source Sans Pro" w:cs="Arial"/>
          <w:color w:val="6F7271"/>
          <w:sz w:val="20"/>
          <w:szCs w:val="20"/>
          <w:lang w:val="es-ES_tradnl"/>
        </w:rPr>
      </w:pPr>
    </w:p>
    <w:p w14:paraId="6F13FD3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Para tales efectos, el Instituto podrá denunciar ante las autoridades competentes cualquier acto u omisión violatoria de esta Ley y aportar las pruebas que consideren pertinentes, en los términos de las leyes aplicables.</w:t>
      </w:r>
    </w:p>
    <w:p w14:paraId="6CE57740" w14:textId="77777777" w:rsidR="007D339B" w:rsidRPr="00EA678F" w:rsidRDefault="007D339B" w:rsidP="008860D8">
      <w:pPr>
        <w:jc w:val="both"/>
        <w:rPr>
          <w:rFonts w:ascii="Source Sans Pro" w:hAnsi="Source Sans Pro" w:cs="Arial"/>
          <w:color w:val="6F7271"/>
          <w:sz w:val="20"/>
          <w:szCs w:val="20"/>
          <w:lang w:val="es-ES_tradnl"/>
        </w:rPr>
      </w:pPr>
    </w:p>
    <w:p w14:paraId="3A1CB77B"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color w:val="6F7271"/>
          <w:sz w:val="20"/>
          <w:szCs w:val="20"/>
          <w:lang w:val="es-ES_tradnl"/>
        </w:rPr>
        <w:t>Artículo 130.</w:t>
      </w:r>
      <w:r w:rsidRPr="00EA678F">
        <w:rPr>
          <w:rFonts w:ascii="Source Sans Pro" w:hAnsi="Source Sans Pro" w:cs="Arial"/>
          <w:color w:val="6F7271"/>
          <w:sz w:val="20"/>
          <w:szCs w:val="20"/>
          <w:lang w:val="es-ES_tradnl"/>
        </w:rPr>
        <w:t xml:space="preserve"> En aquellos casos en que el presunto infractor tenga la calidad de servidor público, el Instituto deberá remitir a la autoridad competente, junto con la denuncia correspondiente, un Expediente en que se contengan todos los elementos que sustenten la presunta responsabilidad administrativa.</w:t>
      </w:r>
    </w:p>
    <w:p w14:paraId="7AB7AC71" w14:textId="77777777" w:rsidR="007D339B" w:rsidRPr="00EA678F" w:rsidRDefault="007D339B" w:rsidP="008860D8">
      <w:pPr>
        <w:jc w:val="both"/>
        <w:rPr>
          <w:rFonts w:ascii="Source Sans Pro" w:hAnsi="Source Sans Pro" w:cs="Arial"/>
          <w:color w:val="6F7271"/>
          <w:sz w:val="20"/>
          <w:szCs w:val="20"/>
          <w:lang w:val="es-ES_tradnl"/>
        </w:rPr>
      </w:pPr>
    </w:p>
    <w:p w14:paraId="735F652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autoridad que conozca del asunto, deberá informar de la conclusión del procedimiento y, en su caso, de la ejecución de la sanción al Instituto.</w:t>
      </w:r>
    </w:p>
    <w:p w14:paraId="2DB998E9"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 efecto de sustanciar el procedimiento citado en este artículo, el Instituto, deberá elaborar una denuncia dirigida a la contraloría, órgano interno de control o equivalente, con la descripción precisa de los actos u omisiones que, a su consideración, repercuten en la adecuada aplicación de la presente Ley y que pudieran constituir una posible responsabilidad.</w:t>
      </w:r>
    </w:p>
    <w:p w14:paraId="442BFE95" w14:textId="77777777" w:rsidR="007D339B" w:rsidRPr="00EA678F" w:rsidRDefault="007D339B" w:rsidP="008860D8">
      <w:pPr>
        <w:jc w:val="both"/>
        <w:rPr>
          <w:rFonts w:ascii="Source Sans Pro" w:hAnsi="Source Sans Pro" w:cs="Arial"/>
          <w:color w:val="6F7271"/>
          <w:sz w:val="20"/>
          <w:szCs w:val="20"/>
          <w:lang w:val="es-ES_tradnl"/>
        </w:rPr>
      </w:pPr>
    </w:p>
    <w:p w14:paraId="66D26F18"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Asimismo, deberá elaborar un expediente que contenga todos aquellos elementos de prueba que considere pertinentes para sustentar la existencia de la posible responsabilidad. Para tal efecto, se deberá acreditar el nexo causal existente entre los hechos controvertidos y las pruebas presentadas.</w:t>
      </w:r>
    </w:p>
    <w:p w14:paraId="31FCEB2C" w14:textId="77777777" w:rsidR="007D339B" w:rsidRPr="00EA678F" w:rsidRDefault="007D339B" w:rsidP="008860D8">
      <w:pPr>
        <w:jc w:val="both"/>
        <w:rPr>
          <w:rFonts w:ascii="Source Sans Pro" w:hAnsi="Source Sans Pro" w:cs="Arial"/>
          <w:color w:val="6F7271"/>
          <w:sz w:val="20"/>
          <w:szCs w:val="20"/>
          <w:lang w:val="es-ES_tradnl"/>
        </w:rPr>
      </w:pPr>
    </w:p>
    <w:p w14:paraId="4ED6CFB3"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color w:val="6F7271"/>
          <w:sz w:val="20"/>
          <w:szCs w:val="20"/>
          <w:lang w:val="es-ES_tradnl"/>
        </w:rPr>
        <w:t>La denuncia y el Expediente deberán remitirse a la contraloría, órgano interno de control o equivalente dentro de los quince días siguientes a partir de que el Instituto o el organismo garante correspondiente tenga conocimiento de los hechos.</w:t>
      </w:r>
    </w:p>
    <w:p w14:paraId="4AF7152E" w14:textId="607DBDC0" w:rsidR="005857BD" w:rsidRPr="00EA678F" w:rsidRDefault="005857BD" w:rsidP="008860D8">
      <w:pPr>
        <w:jc w:val="center"/>
        <w:rPr>
          <w:rFonts w:ascii="Source Sans Pro" w:hAnsi="Source Sans Pro" w:cs="Arial"/>
          <w:b/>
          <w:color w:val="6F7271"/>
          <w:sz w:val="20"/>
          <w:szCs w:val="20"/>
          <w:lang w:val="es-ES_tradnl"/>
        </w:rPr>
      </w:pPr>
    </w:p>
    <w:p w14:paraId="03F474AF" w14:textId="77777777" w:rsidR="007D339B" w:rsidRPr="00EA678F" w:rsidRDefault="007D339B" w:rsidP="008860D8">
      <w:pPr>
        <w:jc w:val="center"/>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ARTÍCULOS TRANSITORIOS</w:t>
      </w:r>
    </w:p>
    <w:p w14:paraId="542D116C" w14:textId="77777777" w:rsidR="007D339B" w:rsidRPr="00EA678F" w:rsidRDefault="007D339B" w:rsidP="008860D8">
      <w:pPr>
        <w:jc w:val="center"/>
        <w:rPr>
          <w:rFonts w:ascii="Source Sans Pro" w:hAnsi="Source Sans Pro" w:cs="Arial"/>
          <w:b/>
          <w:color w:val="6F7271"/>
          <w:sz w:val="20"/>
          <w:szCs w:val="20"/>
          <w:lang w:val="es-ES_tradnl"/>
        </w:rPr>
      </w:pPr>
    </w:p>
    <w:p w14:paraId="600250BF" w14:textId="77777777" w:rsidR="007D339B" w:rsidRPr="00EA678F" w:rsidRDefault="007D339B" w:rsidP="008860D8">
      <w:pPr>
        <w:jc w:val="both"/>
        <w:rPr>
          <w:rFonts w:ascii="Source Sans Pro" w:hAnsi="Source Sans Pro" w:cs="Arial"/>
          <w:bCs/>
          <w:color w:val="6F7271"/>
          <w:sz w:val="20"/>
          <w:szCs w:val="20"/>
          <w:lang w:val="es-ES_tradnl"/>
        </w:rPr>
      </w:pPr>
      <w:r w:rsidRPr="00EA678F">
        <w:rPr>
          <w:rFonts w:ascii="Source Sans Pro" w:hAnsi="Source Sans Pro" w:cs="Arial"/>
          <w:b/>
          <w:bCs/>
          <w:color w:val="6F7271"/>
          <w:sz w:val="20"/>
          <w:szCs w:val="20"/>
          <w:lang w:val="es-ES_tradnl"/>
        </w:rPr>
        <w:t xml:space="preserve">PRIMERO. </w:t>
      </w:r>
      <w:r w:rsidRPr="00EA678F">
        <w:rPr>
          <w:rFonts w:ascii="Source Sans Pro" w:hAnsi="Source Sans Pro" w:cs="Arial"/>
          <w:bCs/>
          <w:color w:val="6F7271"/>
          <w:sz w:val="20"/>
          <w:szCs w:val="20"/>
          <w:lang w:val="es-ES_tradnl"/>
        </w:rPr>
        <w:t>El presente Decreto entrará en vigor el día siguiente al de su publicación en la Gaceta Oficial de la Ciudad de México. Para su mayor difusión publíquese en el Diario Oficial de la Federación.</w:t>
      </w:r>
    </w:p>
    <w:p w14:paraId="53E09A89" w14:textId="77777777" w:rsidR="007D339B" w:rsidRPr="00EA678F" w:rsidRDefault="007D339B" w:rsidP="008860D8">
      <w:pPr>
        <w:jc w:val="both"/>
        <w:rPr>
          <w:rFonts w:ascii="Source Sans Pro" w:hAnsi="Source Sans Pro" w:cs="Arial"/>
          <w:b/>
          <w:bCs/>
          <w:color w:val="6F7271"/>
          <w:sz w:val="20"/>
          <w:szCs w:val="20"/>
          <w:lang w:val="es-ES_tradnl"/>
        </w:rPr>
      </w:pPr>
    </w:p>
    <w:p w14:paraId="6A9549DE" w14:textId="77777777" w:rsidR="007D339B" w:rsidRPr="00EA678F" w:rsidRDefault="007D339B" w:rsidP="008860D8">
      <w:pPr>
        <w:jc w:val="both"/>
        <w:rPr>
          <w:rFonts w:ascii="Source Sans Pro" w:hAnsi="Source Sans Pro" w:cs="Arial"/>
          <w:color w:val="6F7271"/>
          <w:sz w:val="20"/>
          <w:szCs w:val="20"/>
          <w:lang w:val="es-ES_tradnl"/>
        </w:rPr>
      </w:pPr>
      <w:r w:rsidRPr="00EA678F">
        <w:rPr>
          <w:rFonts w:ascii="Source Sans Pro" w:hAnsi="Source Sans Pro" w:cs="Arial"/>
          <w:b/>
          <w:bCs/>
          <w:color w:val="6F7271"/>
          <w:sz w:val="20"/>
          <w:szCs w:val="20"/>
          <w:lang w:val="es-ES_tradnl"/>
        </w:rPr>
        <w:t xml:space="preserve">SEGUNDO. </w:t>
      </w:r>
      <w:r w:rsidRPr="00EA678F">
        <w:rPr>
          <w:rFonts w:ascii="Source Sans Pro" w:hAnsi="Source Sans Pro" w:cs="Arial"/>
          <w:color w:val="6F7271"/>
          <w:sz w:val="20"/>
          <w:szCs w:val="20"/>
          <w:lang w:val="es-ES_tradnl"/>
        </w:rPr>
        <w:t>La implementación y regulación de las ponencias establecidas en la presente Ley, se encuentra sujeta a la disponibilidad presupuestal, humana y material que para tal efecto tenga el Instituto.</w:t>
      </w:r>
    </w:p>
    <w:p w14:paraId="7C3FAA27" w14:textId="77777777" w:rsidR="007D339B" w:rsidRPr="00EA678F" w:rsidRDefault="007D339B" w:rsidP="008860D8">
      <w:pPr>
        <w:jc w:val="both"/>
        <w:rPr>
          <w:rFonts w:ascii="Source Sans Pro" w:hAnsi="Source Sans Pro" w:cs="Arial"/>
          <w:b/>
          <w:color w:val="6F7271"/>
          <w:sz w:val="20"/>
          <w:szCs w:val="20"/>
          <w:lang w:val="es-ES_tradnl"/>
        </w:rPr>
      </w:pPr>
    </w:p>
    <w:p w14:paraId="316F9893" w14:textId="77777777" w:rsidR="007D339B" w:rsidRPr="00EA678F" w:rsidRDefault="007D339B" w:rsidP="008860D8">
      <w:pPr>
        <w:jc w:val="both"/>
        <w:rPr>
          <w:rFonts w:ascii="Source Sans Pro" w:hAnsi="Source Sans Pro" w:cs="Arial"/>
          <w:b/>
          <w:color w:val="6F7271"/>
          <w:sz w:val="20"/>
          <w:szCs w:val="20"/>
          <w:lang w:val="es-ES_tradnl"/>
        </w:rPr>
      </w:pPr>
      <w:r w:rsidRPr="00EA678F">
        <w:rPr>
          <w:rFonts w:ascii="Source Sans Pro" w:hAnsi="Source Sans Pro" w:cs="Arial"/>
          <w:b/>
          <w:color w:val="6F7271"/>
          <w:sz w:val="20"/>
          <w:szCs w:val="20"/>
          <w:lang w:val="es-ES_tradnl"/>
        </w:rPr>
        <w:t xml:space="preserve">TERCERO. </w:t>
      </w:r>
      <w:r w:rsidRPr="00EA678F">
        <w:rPr>
          <w:rFonts w:ascii="Source Sans Pro" w:hAnsi="Source Sans Pro" w:cs="Arial"/>
          <w:color w:val="6F7271"/>
          <w:sz w:val="20"/>
          <w:szCs w:val="20"/>
          <w:lang w:val="es-ES_tradnl"/>
        </w:rPr>
        <w:t>Los asuntos iniciados con anterioridad a la entrada en vigor del presente decreto, se tramitarán y resolverán conforme a la Ley de Protección de Datos Personales para el Distrito Federal y demás normatividad y disposiciones que le sean aplicables anteriores a la expedición del presente Decreto.</w:t>
      </w:r>
    </w:p>
    <w:p w14:paraId="213D035D" w14:textId="77777777" w:rsidR="007D339B" w:rsidRPr="00EA678F" w:rsidRDefault="007D339B" w:rsidP="008860D8">
      <w:pPr>
        <w:shd w:val="clear" w:color="auto" w:fill="FFFFFF"/>
        <w:jc w:val="both"/>
        <w:rPr>
          <w:rFonts w:ascii="Source Sans Pro" w:hAnsi="Source Sans Pro" w:cs="Arial"/>
          <w:color w:val="6F7271"/>
          <w:sz w:val="20"/>
          <w:szCs w:val="20"/>
        </w:rPr>
      </w:pPr>
    </w:p>
    <w:p w14:paraId="3CB6D6F5" w14:textId="77777777" w:rsidR="007D339B" w:rsidRPr="00EA678F" w:rsidRDefault="007D339B" w:rsidP="008860D8">
      <w:pPr>
        <w:jc w:val="both"/>
        <w:rPr>
          <w:rFonts w:ascii="Source Sans Pro" w:hAnsi="Source Sans Pro" w:cs="Arial"/>
          <w:b/>
          <w:color w:val="6F7271"/>
          <w:sz w:val="20"/>
          <w:szCs w:val="20"/>
        </w:rPr>
      </w:pPr>
      <w:r w:rsidRPr="00EA678F">
        <w:rPr>
          <w:rFonts w:ascii="Source Sans Pro" w:hAnsi="Source Sans Pro" w:cs="Arial"/>
          <w:b/>
          <w:color w:val="6F7271"/>
          <w:sz w:val="20"/>
          <w:szCs w:val="20"/>
        </w:rPr>
        <w:t>Recinto de la Asamblea Legislativa del Distrito Federal, a los catorce días del mes de noviembre  del año dos mil diecisiete.- POR LA MESA DIRECTIVA.- DIP. FERNANDO ZÁRATE SALGADO, PRESIDENTE.- DIP. FRANCIS IRMA PIRIN CIGARRERO, SECRETARIA.- DIP. EVA ELOISA LESCAS HERNÁNDEZ, SECRETARIA.- (Firmas)</w:t>
      </w:r>
    </w:p>
    <w:p w14:paraId="4D615C7B" w14:textId="77777777" w:rsidR="007D339B" w:rsidRPr="00EA678F" w:rsidRDefault="007D339B" w:rsidP="008860D8">
      <w:pPr>
        <w:jc w:val="center"/>
        <w:rPr>
          <w:rFonts w:ascii="Source Sans Pro" w:hAnsi="Source Sans Pro" w:cs="Arial"/>
          <w:b/>
          <w:color w:val="6F7271"/>
          <w:sz w:val="20"/>
          <w:szCs w:val="20"/>
        </w:rPr>
      </w:pPr>
    </w:p>
    <w:p w14:paraId="2B25AE9B" w14:textId="77777777" w:rsidR="007D339B" w:rsidRPr="00EA678F" w:rsidRDefault="007D339B" w:rsidP="008860D8">
      <w:pPr>
        <w:jc w:val="both"/>
        <w:rPr>
          <w:rFonts w:ascii="Source Sans Pro" w:hAnsi="Source Sans Pro" w:cs="Arial"/>
          <w:color w:val="6F7271"/>
          <w:sz w:val="20"/>
          <w:szCs w:val="20"/>
        </w:rPr>
      </w:pPr>
      <w:r w:rsidRPr="00EA678F">
        <w:rPr>
          <w:rFonts w:ascii="Source Sans Pro" w:hAnsi="Source Sans Pro" w:cs="Arial"/>
          <w:bCs/>
          <w:color w:val="6F7271"/>
          <w:sz w:val="20"/>
          <w:szCs w:val="20"/>
        </w:rPr>
        <w:t xml:space="preserve">Con fundamento en lo dispuesto por los artículos 122, Apartado A, </w:t>
      </w:r>
      <w:r w:rsidRPr="00EA678F">
        <w:rPr>
          <w:rFonts w:ascii="Source Sans Pro" w:hAnsi="Source Sans Pro" w:cs="Arial"/>
          <w:color w:val="6F7271"/>
          <w:sz w:val="20"/>
          <w:szCs w:val="20"/>
        </w:rPr>
        <w:t xml:space="preserve">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EA678F">
        <w:rPr>
          <w:rFonts w:ascii="Source Sans Pro" w:hAnsi="Source Sans Pro" w:cs="Arial"/>
          <w:bCs/>
          <w:color w:val="6F7271"/>
          <w:sz w:val="20"/>
          <w:szCs w:val="20"/>
        </w:rPr>
        <w:t xml:space="preserve">48, 49 y 67, fracción II, del Estatuto de Gobierno del Distrito Federal, para su debida publicación y observancia, expido el presente Decreto Promulgatorio en la Residencia Oficial del Jefe de Gobierno de la Ciudad de México, a los veintidós días del mes de febrero del año dos mil dieciocho.- </w:t>
      </w:r>
      <w:r w:rsidRPr="00EA678F">
        <w:rPr>
          <w:rFonts w:ascii="Source Sans Pro" w:hAnsi="Source Sans Pro" w:cs="Arial"/>
          <w:b/>
          <w:bCs/>
          <w:color w:val="6F7271"/>
          <w:sz w:val="20"/>
          <w:szCs w:val="20"/>
        </w:rPr>
        <w:t xml:space="preserve">EL JEFE DE GOBIERNO DE LA CIUDAD DE MÉXICO, MIGUEL ÁNGEL MANCERA ESPINOSA.- FIRMA.- LA SECRETARIA DE GOBIERNO, DORA PATRICIA MERCADO CASTRO.- FIRMA.- EL SECRETARIO DE DESARROLLO URBANO Y VIVIENDA, FELIPE DE JESÚS GUTIÉRREZ </w:t>
      </w:r>
      <w:proofErr w:type="spellStart"/>
      <w:r w:rsidRPr="00EA678F">
        <w:rPr>
          <w:rFonts w:ascii="Source Sans Pro" w:hAnsi="Source Sans Pro" w:cs="Arial"/>
          <w:b/>
          <w:bCs/>
          <w:color w:val="6F7271"/>
          <w:sz w:val="20"/>
          <w:szCs w:val="20"/>
        </w:rPr>
        <w:t>GUTIÉRREZ</w:t>
      </w:r>
      <w:proofErr w:type="spellEnd"/>
      <w:r w:rsidRPr="00EA678F">
        <w:rPr>
          <w:rFonts w:ascii="Source Sans Pro" w:hAnsi="Source Sans Pro" w:cs="Arial"/>
          <w:b/>
          <w:bCs/>
          <w:color w:val="6F7271"/>
          <w:sz w:val="20"/>
          <w:szCs w:val="20"/>
        </w:rPr>
        <w:t xml:space="preserve">.- FIRMA.- EL SECRETARIO DE DESARROLLO ECONÓMICO, JOSÉ FRANCISCO CABALLERO GARCÍA.- FIRMA.- LA SECRETARIA DEL MEDIO AMBIENTE, TANYA MÜLLER GARCÍA.- FIRMA.- EL SECRETARIO DE OBRAS Y SERVICIOS, EDGAR OSWALDO TUNGÜI RODRÍGUEZ.- FIRMA.- EL SECRETARIO DE DESARROLLO SOCIAL, JOSÉ RAMÓN AMIEVA GÁLVEZ.- FIRMA.- EL SECRETARIO DE MOVILIDAD, CARLOS AUGUSTO MENESES FLORES.- FIRMA.- EL SECRETARIO DE TURISMO, ARMANDO LÓPEZ CÁRDENAS.- FIRMA.- EL SECRETARIO DE CULTURA, EDUARDO VÁZQUEZ MARTÍN.- FIRMA.- EL SECRETARIO DE SEGURIDAD PÚBLICA, HIRAM ALMEIDA ESTRADA.- FIRMA.- EL SECRETARIO DE PROTECCIÓN CIVIL, FAUSTO LUGO GARCÍA.- FIRMA.- LA SECRETARIA DE TRABAJO Y FOMENTO AL EMPLEO, AMALIA DOLORES GARCÍA MEDINA.- FIRMA.- EL SECRETARIO DE EDUCACIÓN, MAURICIO RODRÍGUEZ ALONSO.- FIRMA.- LA SECRETARIA DE DESARROLLO RURAL Y EQUIDAD PARA LAS COMUNIDADES, EVANGELINA HERNÁNDEZ DUARTE.- FIRMA.- EL SECRETARIO DE FINANZAS, </w:t>
      </w:r>
      <w:r w:rsidRPr="00EA678F">
        <w:rPr>
          <w:rFonts w:ascii="Source Sans Pro" w:hAnsi="Source Sans Pro" w:cs="Arial"/>
          <w:b/>
          <w:color w:val="6F7271"/>
          <w:sz w:val="20"/>
          <w:szCs w:val="20"/>
        </w:rPr>
        <w:t xml:space="preserve">ÉDGAR ABRAHAM AMADOR ZAMORA.- FIRMA.- </w:t>
      </w:r>
      <w:r w:rsidRPr="00EA678F">
        <w:rPr>
          <w:rFonts w:ascii="Source Sans Pro" w:hAnsi="Source Sans Pro" w:cs="Arial"/>
          <w:b/>
          <w:bCs/>
          <w:color w:val="6F7271"/>
          <w:sz w:val="20"/>
          <w:szCs w:val="20"/>
        </w:rPr>
        <w:t>EL SECRETARIO DE SALUD, ROMÁN ROSALES AVILÉS.- FIRMA.- EL SECRETARIO DE CIENCIA, TECNOLOGÍA E INNOVACIÓN, DAVID GARCÍA JUNCO MACHADO.- FIRMA.</w:t>
      </w:r>
    </w:p>
    <w:p w14:paraId="5FA83491" w14:textId="77777777" w:rsidR="007D339B" w:rsidRPr="00EA678F" w:rsidRDefault="007D339B" w:rsidP="008860D8">
      <w:pPr>
        <w:pBdr>
          <w:bottom w:val="single" w:sz="12" w:space="1" w:color="auto"/>
        </w:pBdr>
        <w:rPr>
          <w:rFonts w:ascii="Source Sans Pro" w:hAnsi="Source Sans Pro" w:cs="Arial"/>
          <w:color w:val="6F7271"/>
          <w:sz w:val="20"/>
          <w:szCs w:val="20"/>
        </w:rPr>
      </w:pPr>
    </w:p>
    <w:p w14:paraId="52F58AB9" w14:textId="77777777" w:rsidR="00414E5F" w:rsidRPr="00EA678F" w:rsidRDefault="00414E5F" w:rsidP="008860D8">
      <w:pPr>
        <w:rPr>
          <w:rFonts w:ascii="Source Sans Pro" w:hAnsi="Source Sans Pro" w:cs="Arial"/>
          <w:color w:val="6F7271"/>
          <w:sz w:val="20"/>
          <w:szCs w:val="20"/>
        </w:rPr>
      </w:pPr>
    </w:p>
    <w:p w14:paraId="30D7B233" w14:textId="77777777" w:rsidR="00414E5F" w:rsidRPr="00EA678F" w:rsidRDefault="00F27C0F" w:rsidP="009D2CE8">
      <w:pPr>
        <w:jc w:val="both"/>
        <w:rPr>
          <w:rFonts w:ascii="Source Sans Pro" w:hAnsi="Source Sans Pro" w:cs="Arial"/>
          <w:b/>
          <w:color w:val="6F7271"/>
          <w:sz w:val="20"/>
          <w:szCs w:val="20"/>
        </w:rPr>
      </w:pPr>
      <w:r w:rsidRPr="00EA678F">
        <w:rPr>
          <w:rFonts w:ascii="Source Sans Pro" w:hAnsi="Source Sans Pro" w:cs="Arial"/>
          <w:b/>
          <w:color w:val="6F7271"/>
          <w:sz w:val="20"/>
          <w:szCs w:val="20"/>
        </w:rPr>
        <w:t xml:space="preserve">TRANSITORIOS DEL </w:t>
      </w:r>
      <w:r w:rsidR="00414E5F" w:rsidRPr="00EA678F">
        <w:rPr>
          <w:rFonts w:ascii="Source Sans Pro" w:hAnsi="Source Sans Pro" w:cs="Arial"/>
          <w:b/>
          <w:color w:val="6F7271"/>
          <w:sz w:val="20"/>
          <w:szCs w:val="20"/>
        </w:rPr>
        <w:t>DECRETO POR EL</w:t>
      </w:r>
      <w:r w:rsidR="009D2CE8" w:rsidRPr="00EA678F">
        <w:rPr>
          <w:rFonts w:ascii="Source Sans Pro" w:hAnsi="Source Sans Pro" w:cs="Arial"/>
          <w:b/>
          <w:color w:val="6F7271"/>
          <w:sz w:val="20"/>
          <w:szCs w:val="20"/>
        </w:rPr>
        <w:t xml:space="preserve"> QUE SE REFORMAN LOS ARTICULOS 21,44,</w:t>
      </w:r>
      <w:r w:rsidR="00414E5F" w:rsidRPr="00EA678F">
        <w:rPr>
          <w:rFonts w:ascii="Source Sans Pro" w:hAnsi="Source Sans Pro" w:cs="Arial"/>
          <w:b/>
          <w:color w:val="6F7271"/>
          <w:sz w:val="20"/>
          <w:szCs w:val="20"/>
        </w:rPr>
        <w:t xml:space="preserve"> 7</w:t>
      </w:r>
      <w:r w:rsidR="009D2CE8" w:rsidRPr="00EA678F">
        <w:rPr>
          <w:rFonts w:ascii="Source Sans Pro" w:hAnsi="Source Sans Pro" w:cs="Arial"/>
          <w:b/>
          <w:color w:val="6F7271"/>
          <w:sz w:val="20"/>
          <w:szCs w:val="20"/>
        </w:rPr>
        <w:t xml:space="preserve">9 FRACCIÓN V Y 95;  SE ADICIONA LOS  ARTÍCULOS 21 BIS Y 21 TER; SE DEROGA EL ARTICULO 15 DE LA LEY DE PROTECCIÓN DE DATOS  </w:t>
      </w:r>
      <w:r w:rsidR="00414E5F" w:rsidRPr="00EA678F">
        <w:rPr>
          <w:rFonts w:ascii="Source Sans Pro" w:hAnsi="Source Sans Pro" w:cs="Arial"/>
          <w:b/>
          <w:color w:val="6F7271"/>
          <w:sz w:val="20"/>
          <w:szCs w:val="20"/>
        </w:rPr>
        <w:t xml:space="preserve"> PERSONALES EN POSESI</w:t>
      </w:r>
      <w:r w:rsidR="009D2CE8" w:rsidRPr="00EA678F">
        <w:rPr>
          <w:rFonts w:ascii="Source Sans Pro" w:hAnsi="Source Sans Pro" w:cs="Arial"/>
          <w:b/>
          <w:color w:val="6F7271"/>
          <w:sz w:val="20"/>
          <w:szCs w:val="20"/>
        </w:rPr>
        <w:t>ÓN DE SUJETOS OBLIGADOS DE LA CI</w:t>
      </w:r>
      <w:r w:rsidR="00414E5F" w:rsidRPr="00EA678F">
        <w:rPr>
          <w:rFonts w:ascii="Source Sans Pro" w:hAnsi="Source Sans Pro" w:cs="Arial"/>
          <w:b/>
          <w:color w:val="6F7271"/>
          <w:sz w:val="20"/>
          <w:szCs w:val="20"/>
        </w:rPr>
        <w:t>UDAD DE MÉXICO</w:t>
      </w:r>
      <w:r w:rsidR="00456052" w:rsidRPr="00EA678F">
        <w:rPr>
          <w:rFonts w:ascii="Source Sans Pro" w:hAnsi="Source Sans Pro" w:cs="Arial"/>
          <w:b/>
          <w:color w:val="6F7271"/>
          <w:sz w:val="20"/>
          <w:szCs w:val="20"/>
        </w:rPr>
        <w:t>, PUBLICADO EN LA GACETA OFCIAL DE LA CIUDAD DE MÉXICO EL 24 DE DICIEMBRE DE 2019</w:t>
      </w:r>
      <w:r w:rsidR="009D2CE8" w:rsidRPr="00EA678F">
        <w:rPr>
          <w:rFonts w:ascii="Source Sans Pro" w:hAnsi="Source Sans Pro" w:cs="Arial"/>
          <w:b/>
          <w:color w:val="6F7271"/>
          <w:sz w:val="20"/>
          <w:szCs w:val="20"/>
        </w:rPr>
        <w:t>.</w:t>
      </w:r>
    </w:p>
    <w:p w14:paraId="2F61CD86" w14:textId="2C6FA12C" w:rsidR="00580608" w:rsidRPr="00EA678F" w:rsidRDefault="00580608" w:rsidP="00661B04">
      <w:pPr>
        <w:jc w:val="both"/>
        <w:rPr>
          <w:rFonts w:ascii="Source Sans Pro" w:hAnsi="Source Sans Pro" w:cs="Arial"/>
          <w:color w:val="6F7271"/>
          <w:sz w:val="20"/>
          <w:szCs w:val="20"/>
        </w:rPr>
      </w:pPr>
    </w:p>
    <w:p w14:paraId="1B653D22" w14:textId="77777777" w:rsidR="00C62719" w:rsidRPr="00EA678F" w:rsidRDefault="00C62719" w:rsidP="00661B04">
      <w:pPr>
        <w:jc w:val="both"/>
        <w:rPr>
          <w:rFonts w:ascii="Source Sans Pro" w:hAnsi="Source Sans Pro" w:cs="Arial"/>
          <w:color w:val="6F7271"/>
          <w:sz w:val="20"/>
          <w:szCs w:val="20"/>
        </w:rPr>
      </w:pPr>
      <w:r w:rsidRPr="00EA678F">
        <w:rPr>
          <w:rFonts w:ascii="Source Sans Pro" w:hAnsi="Source Sans Pro" w:cs="Arial"/>
          <w:b/>
          <w:color w:val="6F7271"/>
          <w:sz w:val="20"/>
          <w:szCs w:val="20"/>
        </w:rPr>
        <w:t>PRIMERO.</w:t>
      </w:r>
      <w:r w:rsidRPr="00EA678F">
        <w:rPr>
          <w:rFonts w:ascii="Source Sans Pro" w:hAnsi="Source Sans Pro" w:cs="Arial"/>
          <w:color w:val="6F7271"/>
          <w:sz w:val="20"/>
          <w:szCs w:val="20"/>
        </w:rPr>
        <w:t xml:space="preserve">- Publíquese el presente Decreto en la </w:t>
      </w:r>
      <w:r w:rsidR="00661B04" w:rsidRPr="00EA678F">
        <w:rPr>
          <w:rFonts w:ascii="Source Sans Pro" w:hAnsi="Source Sans Pro" w:cs="Arial"/>
          <w:color w:val="6F7271"/>
          <w:sz w:val="20"/>
          <w:szCs w:val="20"/>
        </w:rPr>
        <w:t>Gaceta Oficial de la Ciudad</w:t>
      </w:r>
      <w:r w:rsidRPr="00EA678F">
        <w:rPr>
          <w:rFonts w:ascii="Source Sans Pro" w:hAnsi="Source Sans Pro" w:cs="Arial"/>
          <w:color w:val="6F7271"/>
          <w:sz w:val="20"/>
          <w:szCs w:val="20"/>
        </w:rPr>
        <w:t xml:space="preserve"> de México, y para </w:t>
      </w:r>
      <w:r w:rsidR="00661B04" w:rsidRPr="00EA678F">
        <w:rPr>
          <w:rFonts w:ascii="Source Sans Pro" w:hAnsi="Source Sans Pro" w:cs="Arial"/>
          <w:color w:val="6F7271"/>
          <w:sz w:val="20"/>
          <w:szCs w:val="20"/>
        </w:rPr>
        <w:t xml:space="preserve">su mayor difusión publíquese en </w:t>
      </w:r>
      <w:r w:rsidRPr="00EA678F">
        <w:rPr>
          <w:rFonts w:ascii="Source Sans Pro" w:hAnsi="Source Sans Pro" w:cs="Arial"/>
          <w:color w:val="6F7271"/>
          <w:sz w:val="20"/>
          <w:szCs w:val="20"/>
        </w:rPr>
        <w:t>el Diario Oficial de la Federación.</w:t>
      </w:r>
    </w:p>
    <w:p w14:paraId="15E6F97A" w14:textId="77777777" w:rsidR="00661B04" w:rsidRPr="00EA678F" w:rsidRDefault="00661B04" w:rsidP="00661B04">
      <w:pPr>
        <w:jc w:val="both"/>
        <w:rPr>
          <w:rFonts w:ascii="Source Sans Pro" w:hAnsi="Source Sans Pro" w:cs="Arial"/>
          <w:color w:val="6F7271"/>
          <w:sz w:val="20"/>
          <w:szCs w:val="20"/>
        </w:rPr>
      </w:pPr>
    </w:p>
    <w:p w14:paraId="58FD72AB" w14:textId="77777777" w:rsidR="00C62719" w:rsidRPr="00EA678F" w:rsidRDefault="00C62719" w:rsidP="00661B04">
      <w:pPr>
        <w:jc w:val="both"/>
        <w:rPr>
          <w:rFonts w:ascii="Source Sans Pro" w:hAnsi="Source Sans Pro" w:cs="Arial"/>
          <w:color w:val="6F7271"/>
          <w:sz w:val="20"/>
          <w:szCs w:val="20"/>
        </w:rPr>
      </w:pPr>
      <w:r w:rsidRPr="00EA678F">
        <w:rPr>
          <w:rFonts w:ascii="Source Sans Pro" w:hAnsi="Source Sans Pro" w:cs="Arial"/>
          <w:b/>
          <w:color w:val="6F7271"/>
          <w:sz w:val="20"/>
          <w:szCs w:val="20"/>
        </w:rPr>
        <w:t>SEGUNDO.-</w:t>
      </w:r>
      <w:r w:rsidRPr="00EA678F">
        <w:rPr>
          <w:rFonts w:ascii="Source Sans Pro" w:hAnsi="Source Sans Pro" w:cs="Arial"/>
          <w:color w:val="6F7271"/>
          <w:sz w:val="20"/>
          <w:szCs w:val="20"/>
        </w:rPr>
        <w:t xml:space="preserve"> El presente Decreto entrará en vigor al día siguiente d</w:t>
      </w:r>
      <w:r w:rsidR="00661B04" w:rsidRPr="00EA678F">
        <w:rPr>
          <w:rFonts w:ascii="Source Sans Pro" w:hAnsi="Source Sans Pro" w:cs="Arial"/>
          <w:color w:val="6F7271"/>
          <w:sz w:val="20"/>
          <w:szCs w:val="20"/>
        </w:rPr>
        <w:t>e la</w:t>
      </w:r>
      <w:r w:rsidRPr="00EA678F">
        <w:rPr>
          <w:rFonts w:ascii="Source Sans Pro" w:hAnsi="Source Sans Pro" w:cs="Arial"/>
          <w:color w:val="6F7271"/>
          <w:sz w:val="20"/>
          <w:szCs w:val="20"/>
        </w:rPr>
        <w:t xml:space="preserve"> publicación en la Gaceta Oficial de la Ciudad de México.</w:t>
      </w:r>
    </w:p>
    <w:p w14:paraId="0E24F08D" w14:textId="77777777" w:rsidR="00C62719" w:rsidRPr="00EA678F" w:rsidRDefault="00C62719" w:rsidP="00661B04">
      <w:pPr>
        <w:jc w:val="both"/>
        <w:rPr>
          <w:rFonts w:ascii="Source Sans Pro" w:hAnsi="Source Sans Pro" w:cs="Arial"/>
          <w:color w:val="6F7271"/>
          <w:sz w:val="20"/>
          <w:szCs w:val="20"/>
        </w:rPr>
      </w:pPr>
    </w:p>
    <w:p w14:paraId="3A2D1050" w14:textId="77777777" w:rsidR="00C62719" w:rsidRPr="00EA678F" w:rsidRDefault="00C62719" w:rsidP="00661B04">
      <w:pPr>
        <w:jc w:val="both"/>
        <w:rPr>
          <w:rFonts w:ascii="Source Sans Pro" w:hAnsi="Source Sans Pro" w:cs="Arial"/>
          <w:color w:val="6F7271"/>
          <w:sz w:val="20"/>
          <w:szCs w:val="20"/>
        </w:rPr>
      </w:pPr>
      <w:r w:rsidRPr="00EA678F">
        <w:rPr>
          <w:rFonts w:ascii="Source Sans Pro" w:hAnsi="Source Sans Pro" w:cs="Arial"/>
          <w:color w:val="6F7271"/>
          <w:sz w:val="20"/>
          <w:szCs w:val="20"/>
        </w:rPr>
        <w:t>Palacio Legislativo del Congreso de la Ciudad de México, a los once</w:t>
      </w:r>
      <w:r w:rsidR="00661B04" w:rsidRPr="00EA678F">
        <w:rPr>
          <w:rFonts w:ascii="Source Sans Pro" w:hAnsi="Source Sans Pro" w:cs="Arial"/>
          <w:color w:val="6F7271"/>
          <w:sz w:val="20"/>
          <w:szCs w:val="20"/>
        </w:rPr>
        <w:t xml:space="preserve"> días del mes de diciembre del año dos mil diecinueve.- POR </w:t>
      </w:r>
      <w:r w:rsidRPr="00EA678F">
        <w:rPr>
          <w:rFonts w:ascii="Source Sans Pro" w:hAnsi="Source Sans Pro" w:cs="Arial"/>
          <w:color w:val="6F7271"/>
          <w:sz w:val="20"/>
          <w:szCs w:val="20"/>
        </w:rPr>
        <w:t>LA MESA DIRECTIVA.- DIPUTADA ISABELA ROSALES</w:t>
      </w:r>
      <w:r w:rsidR="00661B04" w:rsidRPr="00EA678F">
        <w:rPr>
          <w:rFonts w:ascii="Source Sans Pro" w:hAnsi="Source Sans Pro" w:cs="Arial"/>
          <w:color w:val="6F7271"/>
          <w:sz w:val="20"/>
          <w:szCs w:val="20"/>
        </w:rPr>
        <w:t xml:space="preserve"> HERRERA, PRESIDENTA.- DIPUTADA MARTHA  </w:t>
      </w:r>
      <w:r w:rsidRPr="00EA678F">
        <w:rPr>
          <w:rFonts w:ascii="Source Sans Pro" w:hAnsi="Source Sans Pro" w:cs="Arial"/>
          <w:color w:val="6F7271"/>
          <w:sz w:val="20"/>
          <w:szCs w:val="20"/>
        </w:rPr>
        <w:t>SOLEDAD VENTURA ÁVILA, SECRETARIA.- DIP</w:t>
      </w:r>
      <w:r w:rsidR="00661B04" w:rsidRPr="00EA678F">
        <w:rPr>
          <w:rFonts w:ascii="Source Sans Pro" w:hAnsi="Source Sans Pro" w:cs="Arial"/>
          <w:color w:val="6F7271"/>
          <w:sz w:val="20"/>
          <w:szCs w:val="20"/>
        </w:rPr>
        <w:t xml:space="preserve">UTADA MARGARITA SALDAÑA HERNANDEZ </w:t>
      </w:r>
      <w:r w:rsidRPr="00EA678F">
        <w:rPr>
          <w:rFonts w:ascii="Source Sans Pro" w:hAnsi="Source Sans Pro" w:cs="Arial"/>
          <w:color w:val="6F7271"/>
          <w:sz w:val="20"/>
          <w:szCs w:val="20"/>
        </w:rPr>
        <w:t>SECRETARIA.-(Firmas)</w:t>
      </w:r>
    </w:p>
    <w:p w14:paraId="6DD7A4A7" w14:textId="77777777" w:rsidR="00661B04" w:rsidRPr="00EA678F" w:rsidRDefault="00661B04" w:rsidP="00661B04">
      <w:pPr>
        <w:jc w:val="both"/>
        <w:rPr>
          <w:rFonts w:ascii="Source Sans Pro" w:hAnsi="Source Sans Pro" w:cs="Arial"/>
          <w:color w:val="6F7271"/>
          <w:sz w:val="20"/>
          <w:szCs w:val="20"/>
        </w:rPr>
      </w:pPr>
    </w:p>
    <w:p w14:paraId="6777BA86" w14:textId="730F4D6E" w:rsidR="00F27C0F" w:rsidRPr="00EA678F" w:rsidRDefault="00C62719" w:rsidP="009D2CE8">
      <w:pPr>
        <w:jc w:val="both"/>
        <w:rPr>
          <w:rFonts w:ascii="Source Sans Pro" w:hAnsi="Source Sans Pro" w:cs="Arial"/>
          <w:b/>
          <w:color w:val="6F7271"/>
          <w:sz w:val="20"/>
          <w:szCs w:val="20"/>
        </w:rPr>
      </w:pPr>
      <w:r w:rsidRPr="00EA678F">
        <w:rPr>
          <w:rFonts w:ascii="Source Sans Pro" w:hAnsi="Source Sans Pro" w:cs="Arial"/>
          <w:color w:val="6F7271"/>
          <w:sz w:val="20"/>
          <w:szCs w:val="20"/>
        </w:rPr>
        <w:lastRenderedPageBreak/>
        <w:t>Con fundamento en lo dispuesto por los artícul</w:t>
      </w:r>
      <w:r w:rsidR="00661B04" w:rsidRPr="00EA678F">
        <w:rPr>
          <w:rFonts w:ascii="Source Sans Pro" w:hAnsi="Source Sans Pro" w:cs="Arial"/>
          <w:color w:val="6F7271"/>
          <w:sz w:val="20"/>
          <w:szCs w:val="20"/>
        </w:rPr>
        <w:t xml:space="preserve">os 122, apartado A fracción </w:t>
      </w:r>
      <w:r w:rsidR="00223B3D" w:rsidRPr="00EA678F">
        <w:rPr>
          <w:rFonts w:ascii="Source Sans Pro" w:hAnsi="Source Sans Pro" w:cs="Arial"/>
          <w:color w:val="6F7271"/>
          <w:sz w:val="20"/>
          <w:szCs w:val="20"/>
        </w:rPr>
        <w:t>III,</w:t>
      </w:r>
      <w:r w:rsidRPr="00EA678F">
        <w:rPr>
          <w:rFonts w:ascii="Source Sans Pro" w:hAnsi="Source Sans Pro" w:cs="Arial"/>
          <w:color w:val="6F7271"/>
          <w:sz w:val="20"/>
          <w:szCs w:val="20"/>
        </w:rPr>
        <w:t xml:space="preserve"> de la Constitución</w:t>
      </w:r>
      <w:r w:rsidR="00661B04" w:rsidRPr="00EA678F">
        <w:rPr>
          <w:rFonts w:ascii="Source Sans Pro" w:hAnsi="Source Sans Pro" w:cs="Arial"/>
          <w:color w:val="6F7271"/>
          <w:sz w:val="20"/>
          <w:szCs w:val="20"/>
        </w:rPr>
        <w:t xml:space="preserve"> Política de los Estados Unidos </w:t>
      </w:r>
      <w:r w:rsidRPr="00EA678F">
        <w:rPr>
          <w:rFonts w:ascii="Source Sans Pro" w:hAnsi="Source Sans Pro" w:cs="Arial"/>
          <w:color w:val="6F7271"/>
          <w:sz w:val="20"/>
          <w:szCs w:val="20"/>
        </w:rPr>
        <w:t xml:space="preserve">Mexicanos; 32 apartado C, numeral 1, inciso a) de la Constitución </w:t>
      </w:r>
      <w:r w:rsidR="00661B04" w:rsidRPr="00EA678F">
        <w:rPr>
          <w:rFonts w:ascii="Source Sans Pro" w:hAnsi="Source Sans Pro" w:cs="Arial"/>
          <w:color w:val="6F7271"/>
          <w:sz w:val="20"/>
          <w:szCs w:val="20"/>
        </w:rPr>
        <w:t>política</w:t>
      </w:r>
      <w:r w:rsidRPr="00EA678F">
        <w:rPr>
          <w:rFonts w:ascii="Source Sans Pro" w:hAnsi="Source Sans Pro" w:cs="Arial"/>
          <w:color w:val="6F7271"/>
          <w:sz w:val="20"/>
          <w:szCs w:val="20"/>
        </w:rPr>
        <w:t xml:space="preserve"> de la Ciudad de México; 3 fr</w:t>
      </w:r>
      <w:r w:rsidR="00661B04" w:rsidRPr="00EA678F">
        <w:rPr>
          <w:rFonts w:ascii="Source Sans Pro" w:hAnsi="Source Sans Pro" w:cs="Arial"/>
          <w:color w:val="6F7271"/>
          <w:sz w:val="20"/>
          <w:szCs w:val="20"/>
        </w:rPr>
        <w:t xml:space="preserve">acciones XVII y XVIII, 7 </w:t>
      </w:r>
      <w:r w:rsidR="00223B3D" w:rsidRPr="00EA678F">
        <w:rPr>
          <w:rFonts w:ascii="Source Sans Pro" w:hAnsi="Source Sans Pro" w:cs="Arial"/>
          <w:color w:val="6F7271"/>
          <w:sz w:val="20"/>
          <w:szCs w:val="20"/>
        </w:rPr>
        <w:t>párrafo primero, 10 fracción II, 12 y 21, párrafo pri</w:t>
      </w:r>
      <w:r w:rsidRPr="00EA678F">
        <w:rPr>
          <w:rFonts w:ascii="Source Sans Pro" w:hAnsi="Source Sans Pro" w:cs="Arial"/>
          <w:color w:val="6F7271"/>
          <w:sz w:val="20"/>
          <w:szCs w:val="20"/>
        </w:rPr>
        <w:t>mero, de la Le</w:t>
      </w:r>
      <w:r w:rsidR="00223B3D" w:rsidRPr="00EA678F">
        <w:rPr>
          <w:rFonts w:ascii="Source Sans Pro" w:hAnsi="Source Sans Pro" w:cs="Arial"/>
          <w:color w:val="6F7271"/>
          <w:sz w:val="20"/>
          <w:szCs w:val="20"/>
        </w:rPr>
        <w:t>y orgán</w:t>
      </w:r>
      <w:r w:rsidRPr="00EA678F">
        <w:rPr>
          <w:rFonts w:ascii="Source Sans Pro" w:hAnsi="Source Sans Pro" w:cs="Arial"/>
          <w:color w:val="6F7271"/>
          <w:sz w:val="20"/>
          <w:szCs w:val="20"/>
        </w:rPr>
        <w:t>ic</w:t>
      </w:r>
      <w:r w:rsidR="00223B3D" w:rsidRPr="00EA678F">
        <w:rPr>
          <w:rFonts w:ascii="Source Sans Pro" w:hAnsi="Source Sans Pro" w:cs="Arial"/>
          <w:color w:val="6F7271"/>
          <w:sz w:val="20"/>
          <w:szCs w:val="20"/>
        </w:rPr>
        <w:t>a del Poder Ejecutivo y de la Administración Pública de la Ciu</w:t>
      </w:r>
      <w:r w:rsidRPr="00EA678F">
        <w:rPr>
          <w:rFonts w:ascii="Source Sans Pro" w:hAnsi="Source Sans Pro" w:cs="Arial"/>
          <w:color w:val="6F7271"/>
          <w:sz w:val="20"/>
          <w:szCs w:val="20"/>
        </w:rPr>
        <w:t>da</w:t>
      </w:r>
      <w:r w:rsidR="00223B3D" w:rsidRPr="00EA678F">
        <w:rPr>
          <w:rFonts w:ascii="Source Sans Pro" w:hAnsi="Source Sans Pro" w:cs="Arial"/>
          <w:color w:val="6F7271"/>
          <w:sz w:val="20"/>
          <w:szCs w:val="20"/>
        </w:rPr>
        <w:t>d de México; para su debida publicación y observancia,  expido el presente Decreto Promulgatori</w:t>
      </w:r>
      <w:r w:rsidRPr="00EA678F">
        <w:rPr>
          <w:rFonts w:ascii="Source Sans Pro" w:hAnsi="Source Sans Pro" w:cs="Arial"/>
          <w:color w:val="6F7271"/>
          <w:sz w:val="20"/>
          <w:szCs w:val="20"/>
        </w:rPr>
        <w:t xml:space="preserve">o </w:t>
      </w:r>
      <w:r w:rsidR="00223B3D" w:rsidRPr="00EA678F">
        <w:rPr>
          <w:rFonts w:ascii="Source Sans Pro" w:hAnsi="Source Sans Pro" w:cs="Arial"/>
          <w:color w:val="6F7271"/>
          <w:sz w:val="20"/>
          <w:szCs w:val="20"/>
        </w:rPr>
        <w:t xml:space="preserve">en la Residencia </w:t>
      </w:r>
      <w:r w:rsidRPr="00EA678F">
        <w:rPr>
          <w:rFonts w:ascii="Source Sans Pro" w:hAnsi="Source Sans Pro" w:cs="Arial"/>
          <w:color w:val="6F7271"/>
          <w:sz w:val="20"/>
          <w:szCs w:val="20"/>
        </w:rPr>
        <w:t>Oficial de la Jefatura de Gobierno de</w:t>
      </w:r>
      <w:r w:rsidR="00223B3D" w:rsidRPr="00EA678F">
        <w:rPr>
          <w:rFonts w:ascii="Source Sans Pro" w:hAnsi="Source Sans Pro" w:cs="Arial"/>
          <w:color w:val="6F7271"/>
          <w:sz w:val="20"/>
          <w:szCs w:val="20"/>
        </w:rPr>
        <w:t xml:space="preserve"> la Ciudad de México, a los veintitrés dí</w:t>
      </w:r>
      <w:r w:rsidRPr="00EA678F">
        <w:rPr>
          <w:rFonts w:ascii="Source Sans Pro" w:hAnsi="Source Sans Pro" w:cs="Arial"/>
          <w:color w:val="6F7271"/>
          <w:sz w:val="20"/>
          <w:szCs w:val="20"/>
        </w:rPr>
        <w:t xml:space="preserve">as del mes diciembre </w:t>
      </w:r>
      <w:r w:rsidR="00223B3D" w:rsidRPr="00EA678F">
        <w:rPr>
          <w:rFonts w:ascii="Source Sans Pro" w:hAnsi="Source Sans Pro" w:cs="Arial"/>
          <w:color w:val="6F7271"/>
          <w:sz w:val="20"/>
          <w:szCs w:val="20"/>
        </w:rPr>
        <w:t xml:space="preserve">del año dos mil diecinueve.- </w:t>
      </w:r>
      <w:r w:rsidR="00223B3D" w:rsidRPr="00EA678F">
        <w:rPr>
          <w:rFonts w:ascii="Source Sans Pro" w:hAnsi="Source Sans Pro" w:cs="Arial"/>
          <w:b/>
          <w:color w:val="6F7271"/>
          <w:sz w:val="20"/>
          <w:szCs w:val="20"/>
        </w:rPr>
        <w:t xml:space="preserve">LA </w:t>
      </w:r>
      <w:r w:rsidRPr="00EA678F">
        <w:rPr>
          <w:rFonts w:ascii="Source Sans Pro" w:hAnsi="Source Sans Pro" w:cs="Arial"/>
          <w:b/>
          <w:color w:val="6F7271"/>
          <w:sz w:val="20"/>
          <w:szCs w:val="20"/>
        </w:rPr>
        <w:t>JEFA DE GO</w:t>
      </w:r>
      <w:r w:rsidR="00223B3D" w:rsidRPr="00EA678F">
        <w:rPr>
          <w:rFonts w:ascii="Source Sans Pro" w:hAnsi="Source Sans Pro" w:cs="Arial"/>
          <w:b/>
          <w:color w:val="6F7271"/>
          <w:sz w:val="20"/>
          <w:szCs w:val="20"/>
        </w:rPr>
        <w:t>BIERNO DE LA CIUDAD DE MÉXICO DRA. CL</w:t>
      </w:r>
      <w:r w:rsidRPr="00EA678F">
        <w:rPr>
          <w:rFonts w:ascii="Source Sans Pro" w:hAnsi="Source Sans Pro" w:cs="Arial"/>
          <w:b/>
          <w:color w:val="6F7271"/>
          <w:sz w:val="20"/>
          <w:szCs w:val="20"/>
        </w:rPr>
        <w:t>AUD</w:t>
      </w:r>
      <w:r w:rsidR="00223B3D" w:rsidRPr="00EA678F">
        <w:rPr>
          <w:rFonts w:ascii="Source Sans Pro" w:hAnsi="Source Sans Pro" w:cs="Arial"/>
          <w:b/>
          <w:color w:val="6F7271"/>
          <w:sz w:val="20"/>
          <w:szCs w:val="20"/>
        </w:rPr>
        <w:t xml:space="preserve">IA SHEINBAUM PARDO.- FIRMA.- LA </w:t>
      </w:r>
      <w:r w:rsidRPr="00EA678F">
        <w:rPr>
          <w:rFonts w:ascii="Source Sans Pro" w:hAnsi="Source Sans Pro" w:cs="Arial"/>
          <w:b/>
          <w:color w:val="6F7271"/>
          <w:sz w:val="20"/>
          <w:szCs w:val="20"/>
        </w:rPr>
        <w:t>SECRETARIA DE GOBIE</w:t>
      </w:r>
      <w:r w:rsidR="00223B3D" w:rsidRPr="00EA678F">
        <w:rPr>
          <w:rFonts w:ascii="Source Sans Pro" w:hAnsi="Source Sans Pro" w:cs="Arial"/>
          <w:b/>
          <w:color w:val="6F7271"/>
          <w:sz w:val="20"/>
          <w:szCs w:val="20"/>
        </w:rPr>
        <w:t>RNO, ROSA ICELA RODRÍGUE</w:t>
      </w:r>
      <w:r w:rsidRPr="00EA678F">
        <w:rPr>
          <w:rFonts w:ascii="Source Sans Pro" w:hAnsi="Source Sans Pro" w:cs="Arial"/>
          <w:b/>
          <w:color w:val="6F7271"/>
          <w:sz w:val="20"/>
          <w:szCs w:val="20"/>
        </w:rPr>
        <w:t>Z VELÁZQUEZ.-FIRMA.</w:t>
      </w:r>
    </w:p>
    <w:p w14:paraId="6ACE60D9" w14:textId="3ECFF9FB" w:rsidR="00580608" w:rsidRPr="00EA678F" w:rsidRDefault="00580608" w:rsidP="00F27C0F">
      <w:pPr>
        <w:pBdr>
          <w:bottom w:val="single" w:sz="12" w:space="1" w:color="auto"/>
        </w:pBdr>
        <w:rPr>
          <w:rFonts w:ascii="Source Sans Pro" w:hAnsi="Source Sans Pro" w:cs="Arial"/>
          <w:color w:val="6F7271"/>
          <w:sz w:val="20"/>
          <w:szCs w:val="20"/>
        </w:rPr>
      </w:pPr>
    </w:p>
    <w:p w14:paraId="128FDADA" w14:textId="5186E36F" w:rsidR="00580608" w:rsidRPr="00EA678F" w:rsidRDefault="00580608" w:rsidP="00F27C0F">
      <w:pPr>
        <w:rPr>
          <w:rFonts w:ascii="Source Sans Pro" w:hAnsi="Source Sans Pro" w:cs="Arial"/>
          <w:color w:val="6F7271"/>
          <w:sz w:val="20"/>
          <w:szCs w:val="20"/>
        </w:rPr>
      </w:pPr>
    </w:p>
    <w:p w14:paraId="089945BF" w14:textId="77777777" w:rsidR="00F27C0F" w:rsidRPr="00EA678F" w:rsidRDefault="00F27C0F" w:rsidP="009D2CE8">
      <w:pPr>
        <w:jc w:val="both"/>
        <w:rPr>
          <w:rFonts w:ascii="Source Sans Pro" w:hAnsi="Source Sans Pro" w:cs="Arial"/>
          <w:b/>
          <w:color w:val="6F7271"/>
          <w:sz w:val="20"/>
          <w:szCs w:val="20"/>
        </w:rPr>
      </w:pPr>
      <w:r w:rsidRPr="00EA678F">
        <w:rPr>
          <w:rFonts w:ascii="Source Sans Pro" w:hAnsi="Source Sans Pro" w:cs="Arial"/>
          <w:b/>
          <w:color w:val="6F7271"/>
          <w:sz w:val="20"/>
          <w:szCs w:val="20"/>
        </w:rPr>
        <w:t>TRANSITORIOS DEL DECRETO POR EL QUE SE REFORMA EL PÁRRAFO PRIMERO Y SE ADICIONA UN PÁRRAFO SEGUNDO A LA FRACCIÓN I DEL ARTÍCULO 37 DE LA LEY DE PROTECCIÓN DE DATOS PERSONALES EN POSESIÓN DE SUJETOS OBLIGADOS DE LA CIUDAD DE MÉXICO</w:t>
      </w:r>
      <w:r w:rsidR="00827511" w:rsidRPr="00EA678F">
        <w:rPr>
          <w:rFonts w:ascii="Source Sans Pro" w:hAnsi="Source Sans Pro" w:cs="Arial"/>
          <w:b/>
          <w:color w:val="6F7271"/>
          <w:sz w:val="20"/>
          <w:szCs w:val="20"/>
        </w:rPr>
        <w:t>, PUBLICADO EN LA GACETA OFICIAL DE LA CIUDAD DE MÉXICO EL 18 DE NOVIEMBRE DE 2020.</w:t>
      </w:r>
    </w:p>
    <w:p w14:paraId="7B15600A" w14:textId="77777777" w:rsidR="00F27C0F" w:rsidRPr="00EA678F" w:rsidRDefault="00F27C0F" w:rsidP="009D2CE8">
      <w:pPr>
        <w:jc w:val="both"/>
        <w:rPr>
          <w:rFonts w:ascii="Source Sans Pro" w:hAnsi="Source Sans Pro" w:cs="Arial"/>
          <w:b/>
          <w:color w:val="6F7271"/>
          <w:sz w:val="20"/>
          <w:szCs w:val="20"/>
        </w:rPr>
      </w:pPr>
    </w:p>
    <w:p w14:paraId="7E124D8D" w14:textId="77777777" w:rsidR="00F27C0F" w:rsidRPr="00EA678F" w:rsidRDefault="00F27C0F" w:rsidP="009D2CE8">
      <w:pPr>
        <w:jc w:val="both"/>
        <w:rPr>
          <w:rFonts w:ascii="Source Sans Pro" w:hAnsi="Source Sans Pro" w:cs="Arial"/>
          <w:b/>
          <w:color w:val="6F7271"/>
          <w:sz w:val="20"/>
          <w:szCs w:val="20"/>
        </w:rPr>
      </w:pPr>
      <w:r w:rsidRPr="00EA678F">
        <w:rPr>
          <w:rFonts w:ascii="Source Sans Pro" w:hAnsi="Source Sans Pro" w:cs="Arial"/>
          <w:b/>
          <w:color w:val="6F7271"/>
          <w:sz w:val="20"/>
          <w:szCs w:val="20"/>
        </w:rPr>
        <w:t xml:space="preserve">PRIMERO.- </w:t>
      </w:r>
      <w:r w:rsidRPr="00EA678F">
        <w:rPr>
          <w:rFonts w:ascii="Source Sans Pro" w:hAnsi="Source Sans Pro" w:cs="Arial"/>
          <w:color w:val="6F7271"/>
          <w:sz w:val="20"/>
          <w:szCs w:val="20"/>
        </w:rPr>
        <w:t>Remítase a la Jefatura de Gobierno para efectos de su publicación en la Gaceta Oficial de la Ciudad de México.</w:t>
      </w:r>
      <w:r w:rsidRPr="00EA678F">
        <w:rPr>
          <w:rFonts w:ascii="Source Sans Pro" w:hAnsi="Source Sans Pro" w:cs="Arial"/>
          <w:b/>
          <w:color w:val="6F7271"/>
          <w:sz w:val="20"/>
          <w:szCs w:val="20"/>
        </w:rPr>
        <w:t xml:space="preserve"> </w:t>
      </w:r>
    </w:p>
    <w:p w14:paraId="1F36060C" w14:textId="77777777" w:rsidR="00F27C0F" w:rsidRPr="00EA678F" w:rsidRDefault="00F27C0F" w:rsidP="009D2CE8">
      <w:pPr>
        <w:jc w:val="both"/>
        <w:rPr>
          <w:rFonts w:ascii="Source Sans Pro" w:hAnsi="Source Sans Pro" w:cs="Arial"/>
          <w:b/>
          <w:color w:val="6F7271"/>
          <w:sz w:val="20"/>
          <w:szCs w:val="20"/>
        </w:rPr>
      </w:pPr>
    </w:p>
    <w:p w14:paraId="7692BC85" w14:textId="77777777" w:rsidR="00F27C0F" w:rsidRPr="00EA678F" w:rsidRDefault="00F27C0F" w:rsidP="009D2CE8">
      <w:pPr>
        <w:jc w:val="both"/>
        <w:rPr>
          <w:rFonts w:ascii="Source Sans Pro" w:hAnsi="Source Sans Pro" w:cs="Arial"/>
          <w:b/>
          <w:color w:val="6F7271"/>
          <w:sz w:val="20"/>
          <w:szCs w:val="20"/>
        </w:rPr>
      </w:pPr>
      <w:r w:rsidRPr="00EA678F">
        <w:rPr>
          <w:rFonts w:ascii="Source Sans Pro" w:hAnsi="Source Sans Pro" w:cs="Arial"/>
          <w:b/>
          <w:color w:val="6F7271"/>
          <w:sz w:val="20"/>
          <w:szCs w:val="20"/>
        </w:rPr>
        <w:t xml:space="preserve">SEGUNDO.- </w:t>
      </w:r>
      <w:r w:rsidRPr="00EA678F">
        <w:rPr>
          <w:rFonts w:ascii="Source Sans Pro" w:hAnsi="Source Sans Pro" w:cs="Arial"/>
          <w:color w:val="6F7271"/>
          <w:sz w:val="20"/>
          <w:szCs w:val="20"/>
        </w:rPr>
        <w:t>El presente Decreto entrará en vigor el día siguiente de su publicación en la Gaceta Oficial de la Ciudad de México</w:t>
      </w:r>
      <w:r w:rsidRPr="00EA678F">
        <w:rPr>
          <w:rFonts w:ascii="Source Sans Pro" w:hAnsi="Source Sans Pro" w:cs="Arial"/>
          <w:b/>
          <w:color w:val="6F7271"/>
          <w:sz w:val="20"/>
          <w:szCs w:val="20"/>
        </w:rPr>
        <w:t xml:space="preserve">. </w:t>
      </w:r>
    </w:p>
    <w:p w14:paraId="76572310" w14:textId="77777777" w:rsidR="00F27C0F" w:rsidRPr="00EA678F" w:rsidRDefault="00F27C0F" w:rsidP="009D2CE8">
      <w:pPr>
        <w:jc w:val="both"/>
        <w:rPr>
          <w:rFonts w:ascii="Source Sans Pro" w:hAnsi="Source Sans Pro" w:cs="Arial"/>
          <w:b/>
          <w:color w:val="6F7271"/>
          <w:sz w:val="20"/>
          <w:szCs w:val="20"/>
        </w:rPr>
      </w:pPr>
    </w:p>
    <w:p w14:paraId="07E91A9F" w14:textId="77777777" w:rsidR="00F27C0F" w:rsidRPr="00EA678F" w:rsidRDefault="00F27C0F" w:rsidP="009D2CE8">
      <w:pPr>
        <w:jc w:val="both"/>
        <w:rPr>
          <w:rFonts w:ascii="Source Sans Pro" w:hAnsi="Source Sans Pro" w:cs="Arial"/>
          <w:color w:val="6F7271"/>
          <w:sz w:val="20"/>
          <w:szCs w:val="20"/>
        </w:rPr>
      </w:pPr>
      <w:r w:rsidRPr="00EA678F">
        <w:rPr>
          <w:rFonts w:ascii="Source Sans Pro" w:hAnsi="Source Sans Pro" w:cs="Arial"/>
          <w:b/>
          <w:color w:val="6F7271"/>
          <w:sz w:val="20"/>
          <w:szCs w:val="20"/>
        </w:rPr>
        <w:t xml:space="preserve">TERCERO.- </w:t>
      </w:r>
      <w:r w:rsidRPr="00EA678F">
        <w:rPr>
          <w:rFonts w:ascii="Source Sans Pro" w:hAnsi="Source Sans Pro" w:cs="Arial"/>
          <w:color w:val="6F7271"/>
          <w:sz w:val="20"/>
          <w:szCs w:val="20"/>
        </w:rPr>
        <w:t>El Instituto de Transparencia, Acceso a la Información Pública, Protección de Datos Personales y Rendición de Cuentas de la Ciudad de México, contará con un plazo de 30 días hábiles para la armonización de los lineamientos en materia de protección de datos personales con las disposiciones del presente Decreto.</w:t>
      </w:r>
    </w:p>
    <w:p w14:paraId="14AEF857" w14:textId="77777777" w:rsidR="00F27C0F" w:rsidRPr="00EA678F" w:rsidRDefault="00F27C0F" w:rsidP="009D2CE8">
      <w:pPr>
        <w:jc w:val="both"/>
        <w:rPr>
          <w:rFonts w:ascii="Source Sans Pro" w:hAnsi="Source Sans Pro" w:cs="Arial"/>
          <w:color w:val="6F7271"/>
          <w:sz w:val="20"/>
          <w:szCs w:val="20"/>
        </w:rPr>
      </w:pPr>
    </w:p>
    <w:p w14:paraId="1779EC63" w14:textId="77777777" w:rsidR="00F27C0F" w:rsidRPr="00EA678F" w:rsidRDefault="00F27C0F" w:rsidP="009D2CE8">
      <w:pPr>
        <w:jc w:val="both"/>
        <w:rPr>
          <w:rFonts w:ascii="Source Sans Pro" w:hAnsi="Source Sans Pro" w:cs="Arial"/>
          <w:b/>
          <w:color w:val="6F7271"/>
          <w:sz w:val="20"/>
          <w:szCs w:val="20"/>
        </w:rPr>
      </w:pPr>
      <w:r w:rsidRPr="00EA678F">
        <w:rPr>
          <w:rFonts w:ascii="Source Sans Pro" w:hAnsi="Source Sans Pro" w:cs="Arial"/>
          <w:color w:val="6F7271"/>
          <w:sz w:val="20"/>
          <w:szCs w:val="20"/>
        </w:rPr>
        <w:t>Palacio Legislativo del Congreso de la Ciudad de México, a los seis días del mes de octubre del año dos mil veinte.</w:t>
      </w:r>
      <w:r w:rsidRPr="00EA678F">
        <w:rPr>
          <w:rFonts w:ascii="Source Sans Pro" w:hAnsi="Source Sans Pro" w:cs="Arial"/>
          <w:b/>
          <w:color w:val="6F7271"/>
          <w:sz w:val="20"/>
          <w:szCs w:val="20"/>
        </w:rPr>
        <w:t xml:space="preserve"> POR LA MESA DIRECTIVA.- DIPUTADA MARGARITA SALDAÑA HERNÁNDEZ, PRESIDENTA.- DIPUTADA DONAJI OFELIA OLIVERA REYES, SECRETARIA.- DIPUTADO HÉCTOR BARRERA MARMOLEJO, SECRETARIO.- (Firmas) </w:t>
      </w:r>
    </w:p>
    <w:p w14:paraId="3B6E5015" w14:textId="77777777" w:rsidR="00F27C0F" w:rsidRPr="00EA678F" w:rsidRDefault="00F27C0F" w:rsidP="009D2CE8">
      <w:pPr>
        <w:jc w:val="both"/>
        <w:rPr>
          <w:rFonts w:ascii="Source Sans Pro" w:hAnsi="Source Sans Pro" w:cs="Arial"/>
          <w:b/>
          <w:color w:val="6F7271"/>
          <w:sz w:val="20"/>
          <w:szCs w:val="20"/>
        </w:rPr>
      </w:pPr>
    </w:p>
    <w:p w14:paraId="330A1C73" w14:textId="77777777" w:rsidR="00580608" w:rsidRDefault="00F27C0F" w:rsidP="009D2CE8">
      <w:pPr>
        <w:jc w:val="both"/>
        <w:rPr>
          <w:rFonts w:ascii="Source Sans Pro" w:hAnsi="Source Sans Pro" w:cs="Arial"/>
          <w:b/>
          <w:color w:val="6F7271"/>
          <w:sz w:val="20"/>
          <w:szCs w:val="20"/>
        </w:rPr>
      </w:pPr>
      <w:r w:rsidRPr="00EA678F">
        <w:rPr>
          <w:rFonts w:ascii="Source Sans Pro" w:hAnsi="Source Sans Pro" w:cs="Arial"/>
          <w:color w:val="6F7271"/>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trece días del mes de noviembre del año dos mil veinte.-</w:t>
      </w:r>
      <w:r w:rsidRPr="00EA678F">
        <w:rPr>
          <w:rFonts w:ascii="Source Sans Pro" w:hAnsi="Source Sans Pro" w:cs="Arial"/>
          <w:b/>
          <w:color w:val="6F7271"/>
          <w:sz w:val="20"/>
          <w:szCs w:val="20"/>
        </w:rPr>
        <w:t xml:space="preserve"> </w:t>
      </w:r>
    </w:p>
    <w:p w14:paraId="1202FF5D" w14:textId="56165D67" w:rsidR="00F27C0F" w:rsidRPr="00EA678F" w:rsidRDefault="00F27C0F" w:rsidP="009D2CE8">
      <w:pPr>
        <w:jc w:val="both"/>
        <w:rPr>
          <w:rFonts w:ascii="Source Sans Pro" w:hAnsi="Source Sans Pro" w:cs="Arial"/>
          <w:b/>
          <w:color w:val="6F7271"/>
          <w:sz w:val="20"/>
          <w:szCs w:val="20"/>
        </w:rPr>
      </w:pPr>
      <w:r w:rsidRPr="00EA678F">
        <w:rPr>
          <w:rFonts w:ascii="Source Sans Pro" w:hAnsi="Source Sans Pro" w:cs="Arial"/>
          <w:b/>
          <w:color w:val="6F7271"/>
          <w:sz w:val="20"/>
          <w:szCs w:val="20"/>
        </w:rPr>
        <w:t xml:space="preserve">LA JEFA DE GOBIERNO DE LA CIUDAD DE MÉXICO, DRA. CLAUDIA SHEINBAUM PARDO.- FIRMA.- EL SECRETARIO DE GOBIERNO, JOSÉ ALFONSO SUÁREZ DEL REAL Y AGUILERA.- FIRMA.- LA SECRETARIA DE ADMINISTRACIÓN Y FINANZAS, LUZ ELENA GONZÁLEZ ESCOBAR.- FIRMA.- EL SECRETARIO DE LA CONTRALORÍA GENERAL, JUAN JOSÉ SERRANO MENDOZA.- FIRMA.- LA ENCARGADA DEL DESPACHO DE LA SECRETARÍA DE CULTURA, MARÍA GUADALUPE LOZADA LEÓN.- FIRMA.- EL SECRETARIO DE DESARROLLO ECONÓMICO, FADLALA AKABANI HNEIDE.- FIRMA.- LA SECRETARIA DE DESARROLLO URBANO Y VIVIENDA, ILEANA AUGUSTA VILLALOBOS ESTRADA.- FIRMA.- LA SECRETARIA DE EDUCACIÓN, CIENCIA, TECNOLOGÍA E INNOVACIÓN, ROSAURA RUIZ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INGRID AURORA GÓMEZ SARACÍBAR.- FIRMA.- EL SECRETARIO DE OBRAS Y SERVICIOS, JESÚS ANTONIO ESTEVA </w:t>
      </w:r>
      <w:r w:rsidRPr="00EA678F">
        <w:rPr>
          <w:rFonts w:ascii="Source Sans Pro" w:hAnsi="Source Sans Pro" w:cs="Arial"/>
          <w:b/>
          <w:color w:val="6F7271"/>
          <w:sz w:val="20"/>
          <w:szCs w:val="20"/>
        </w:rPr>
        <w:lastRenderedPageBreak/>
        <w:t>MEDINA.- FIRMA.- LA SECRETARIA DE PUEBLOS Y BARRIOS ORIGINARIOS Y COMUNIDADES INDÍGENAS RESIDENTES, LARISA ORTIZ QUINTERO.- FIRMA.- LA SECRETARIA DE SALUD, OLIVA LÓPEZ ARELLANO.- FIRMA.- EL SECRETARIO DE SEGURIDAD CIUDADANA, OMAR HAMID GARCÍA HARFUCH.- FIRMA.- LA SECRETARIA DE TRABAJO Y FOMENTO AL EMPLEO, HAYDEÉ SOLEDAD ARAGÓN MARTÍNEZ.- FIRMA.- EL SECRETARIO DE TURISMO, CARLOS MACKINLAY GROHMANN.- FIRMA.- EL CONSEJERO JURÍDICO Y DE SERVICIOS LEGALES, NÉSTOR VARGAS SOLANO.- FIRMA.</w:t>
      </w:r>
    </w:p>
    <w:p w14:paraId="020C5B9B" w14:textId="4BB5F829" w:rsidR="005148FD" w:rsidRPr="00EA678F" w:rsidRDefault="005148FD" w:rsidP="009D2CE8">
      <w:pPr>
        <w:jc w:val="both"/>
        <w:rPr>
          <w:rFonts w:ascii="Source Sans Pro" w:hAnsi="Source Sans Pro" w:cs="Arial"/>
          <w:b/>
          <w:color w:val="6F7271"/>
          <w:sz w:val="20"/>
          <w:szCs w:val="20"/>
        </w:rPr>
      </w:pPr>
      <w:r w:rsidRPr="00EA678F">
        <w:rPr>
          <w:rFonts w:ascii="Source Sans Pro" w:hAnsi="Source Sans Pro" w:cs="Arial"/>
          <w:b/>
          <w:noProof/>
          <w:color w:val="6F7271"/>
          <w:sz w:val="20"/>
          <w:szCs w:val="20"/>
          <w:lang w:val="es-MX" w:eastAsia="es-MX"/>
        </w:rPr>
        <mc:AlternateContent>
          <mc:Choice Requires="wps">
            <w:drawing>
              <wp:anchor distT="0" distB="0" distL="114300" distR="114300" simplePos="0" relativeHeight="251659264" behindDoc="0" locked="0" layoutInCell="1" allowOverlap="1" wp14:anchorId="5572791A" wp14:editId="239CAAEC">
                <wp:simplePos x="0" y="0"/>
                <wp:positionH relativeFrom="column">
                  <wp:posOffset>5714</wp:posOffset>
                </wp:positionH>
                <wp:positionV relativeFrom="paragraph">
                  <wp:posOffset>174625</wp:posOffset>
                </wp:positionV>
                <wp:extent cx="5572125" cy="0"/>
                <wp:effectExtent l="0" t="0" r="9525" b="19050"/>
                <wp:wrapNone/>
                <wp:docPr id="2" name="2 Conector recto"/>
                <wp:cNvGraphicFramePr/>
                <a:graphic xmlns:a="http://schemas.openxmlformats.org/drawingml/2006/main">
                  <a:graphicData uri="http://schemas.microsoft.com/office/word/2010/wordprocessingShape">
                    <wps:wsp>
                      <wps:cNvCnPr/>
                      <wps:spPr>
                        <a:xfrm>
                          <a:off x="0" y="0"/>
                          <a:ext cx="55721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AB7B764" id="2 Conector recto"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13.75pt" to="439.2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" strokecolor="black [3040]" strokeweight="1.5pt"/>
            </w:pict>
          </mc:Fallback>
        </mc:AlternateContent>
      </w:r>
    </w:p>
    <w:p w14:paraId="59026602" w14:textId="50E63567" w:rsidR="00B161E5" w:rsidRPr="00EA678F" w:rsidRDefault="00B161E5" w:rsidP="005148FD">
      <w:pPr>
        <w:rPr>
          <w:rFonts w:ascii="Source Sans Pro" w:hAnsi="Source Sans Pro" w:cs="Arial"/>
          <w:color w:val="6F7271"/>
          <w:sz w:val="20"/>
          <w:szCs w:val="20"/>
        </w:rPr>
      </w:pPr>
      <w:bookmarkStart w:id="0" w:name="_GoBack"/>
      <w:bookmarkEnd w:id="0"/>
    </w:p>
    <w:p w14:paraId="69F85755" w14:textId="77777777" w:rsidR="005148FD" w:rsidRPr="00EA678F" w:rsidRDefault="005148FD" w:rsidP="005148FD">
      <w:pPr>
        <w:jc w:val="both"/>
        <w:rPr>
          <w:rFonts w:ascii="Source Sans Pro" w:hAnsi="Source Sans Pro" w:cs="Arial"/>
          <w:b/>
          <w:color w:val="6F7271"/>
          <w:sz w:val="20"/>
          <w:szCs w:val="20"/>
        </w:rPr>
      </w:pPr>
      <w:r w:rsidRPr="00EA678F">
        <w:rPr>
          <w:rFonts w:ascii="Source Sans Pro" w:hAnsi="Source Sans Pro" w:cs="Arial"/>
          <w:b/>
          <w:color w:val="6F7271"/>
          <w:sz w:val="20"/>
          <w:szCs w:val="20"/>
        </w:rPr>
        <w:t>TRANSITORIO DEL DECRETO POR EL SE QUE APRUEBAN EN SU TOTALIDAD LAS OBSERVACIONES REALIZADAS POR LA JEFATURA DE GOBIERNO DE LA CIUDAD DE MÉXICO AL PROYECTO DE DECRETO POR EL QUE SE REFORMA EL PRIMER PÁRRAFO DEL ARTÍCULO 21 TER, 77 Y 95 EN SUS FRACCIONES I, II, V, VI Y ÚLTIMO PÁRRAFO, TODOS DE LA LEY DE PROTECCIÓN DE DATOS PERSONALES EN POSESIÓN DE SUJETOS OBLIGADOS DE LA CIUDAD DE MÉXICO, PUBLICADA EN LA GACETA OFICIAL DE LA CIUDAD DE MÉXICO EL DÍA 11 DE FEBRERO DE 2021.</w:t>
      </w:r>
    </w:p>
    <w:p w14:paraId="773B4D37" w14:textId="77777777" w:rsidR="005148FD" w:rsidRPr="00EA678F" w:rsidRDefault="005148FD" w:rsidP="005148FD">
      <w:pPr>
        <w:jc w:val="both"/>
        <w:rPr>
          <w:rFonts w:ascii="Source Sans Pro" w:hAnsi="Source Sans Pro" w:cs="Arial"/>
          <w:b/>
          <w:color w:val="6F7271"/>
          <w:sz w:val="20"/>
          <w:szCs w:val="20"/>
        </w:rPr>
      </w:pPr>
    </w:p>
    <w:p w14:paraId="390E220E" w14:textId="77777777" w:rsidR="005148FD" w:rsidRPr="00EA678F" w:rsidRDefault="005148FD" w:rsidP="005148FD">
      <w:pPr>
        <w:jc w:val="both"/>
        <w:rPr>
          <w:rFonts w:ascii="Source Sans Pro" w:hAnsi="Source Sans Pro" w:cs="Arial"/>
          <w:b/>
          <w:color w:val="6F7271"/>
          <w:sz w:val="20"/>
          <w:szCs w:val="20"/>
        </w:rPr>
      </w:pPr>
      <w:r w:rsidRPr="00EA678F">
        <w:rPr>
          <w:rFonts w:ascii="Source Sans Pro" w:hAnsi="Source Sans Pro" w:cs="Arial"/>
          <w:b/>
          <w:color w:val="6F7271"/>
          <w:sz w:val="20"/>
          <w:szCs w:val="20"/>
        </w:rPr>
        <w:t xml:space="preserve">PRIMERO.- </w:t>
      </w:r>
      <w:r w:rsidRPr="00EA678F">
        <w:rPr>
          <w:rFonts w:ascii="Source Sans Pro" w:hAnsi="Source Sans Pro" w:cs="Arial"/>
          <w:color w:val="6F7271"/>
          <w:sz w:val="20"/>
          <w:szCs w:val="20"/>
        </w:rPr>
        <w:t>Remítase a la Jefatura de Gobierno para su promulgación y publicación en la Gaceta Oficial de la Ciudad de México.</w:t>
      </w:r>
      <w:r w:rsidRPr="00EA678F">
        <w:rPr>
          <w:rFonts w:ascii="Source Sans Pro" w:hAnsi="Source Sans Pro" w:cs="Arial"/>
          <w:b/>
          <w:color w:val="6F7271"/>
          <w:sz w:val="20"/>
          <w:szCs w:val="20"/>
        </w:rPr>
        <w:t xml:space="preserve"> </w:t>
      </w:r>
    </w:p>
    <w:p w14:paraId="6E3D3C4A" w14:textId="77777777" w:rsidR="005148FD" w:rsidRPr="00EA678F" w:rsidRDefault="005148FD" w:rsidP="005148FD">
      <w:pPr>
        <w:jc w:val="both"/>
        <w:rPr>
          <w:rFonts w:ascii="Source Sans Pro" w:hAnsi="Source Sans Pro" w:cs="Arial"/>
          <w:b/>
          <w:color w:val="6F7271"/>
          <w:sz w:val="20"/>
          <w:szCs w:val="20"/>
        </w:rPr>
      </w:pPr>
    </w:p>
    <w:p w14:paraId="3E3ECE7B" w14:textId="77777777" w:rsidR="005148FD" w:rsidRPr="00EA678F" w:rsidRDefault="005148FD" w:rsidP="005148FD">
      <w:pPr>
        <w:jc w:val="both"/>
        <w:rPr>
          <w:rFonts w:ascii="Source Sans Pro" w:hAnsi="Source Sans Pro" w:cs="Arial"/>
          <w:b/>
          <w:color w:val="6F7271"/>
          <w:sz w:val="20"/>
          <w:szCs w:val="20"/>
        </w:rPr>
      </w:pPr>
      <w:r w:rsidRPr="00EA678F">
        <w:rPr>
          <w:rFonts w:ascii="Source Sans Pro" w:hAnsi="Source Sans Pro" w:cs="Arial"/>
          <w:b/>
          <w:color w:val="6F7271"/>
          <w:sz w:val="20"/>
          <w:szCs w:val="20"/>
        </w:rPr>
        <w:t xml:space="preserve">SEGUNDO.- </w:t>
      </w:r>
      <w:r w:rsidRPr="00EA678F">
        <w:rPr>
          <w:rFonts w:ascii="Source Sans Pro" w:hAnsi="Source Sans Pro" w:cs="Arial"/>
          <w:color w:val="6F7271"/>
          <w:sz w:val="20"/>
          <w:szCs w:val="20"/>
        </w:rPr>
        <w:t>El presente Decreto entrará en vigor el día siguiente de su publicación en la Gaceta Oficial de la Ciudad de México.</w:t>
      </w:r>
      <w:r w:rsidRPr="00EA678F">
        <w:rPr>
          <w:rFonts w:ascii="Source Sans Pro" w:hAnsi="Source Sans Pro" w:cs="Arial"/>
          <w:b/>
          <w:color w:val="6F7271"/>
          <w:sz w:val="20"/>
          <w:szCs w:val="20"/>
        </w:rPr>
        <w:t xml:space="preserve"> </w:t>
      </w:r>
    </w:p>
    <w:p w14:paraId="0A84183B" w14:textId="77777777" w:rsidR="005148FD" w:rsidRPr="00EA678F" w:rsidRDefault="005148FD" w:rsidP="005148FD">
      <w:pPr>
        <w:jc w:val="both"/>
        <w:rPr>
          <w:rFonts w:ascii="Source Sans Pro" w:hAnsi="Source Sans Pro" w:cs="Arial"/>
          <w:b/>
          <w:color w:val="6F7271"/>
          <w:sz w:val="20"/>
          <w:szCs w:val="20"/>
        </w:rPr>
      </w:pPr>
    </w:p>
    <w:p w14:paraId="08A25738" w14:textId="77777777" w:rsidR="005148FD" w:rsidRPr="00EA678F" w:rsidRDefault="005148FD" w:rsidP="005148FD">
      <w:pPr>
        <w:jc w:val="both"/>
        <w:rPr>
          <w:rFonts w:ascii="Source Sans Pro" w:hAnsi="Source Sans Pro" w:cs="Arial"/>
          <w:b/>
          <w:color w:val="6F7271"/>
          <w:sz w:val="20"/>
          <w:szCs w:val="20"/>
        </w:rPr>
      </w:pPr>
      <w:r w:rsidRPr="00EA678F">
        <w:rPr>
          <w:rFonts w:ascii="Source Sans Pro" w:hAnsi="Source Sans Pro" w:cs="Arial"/>
          <w:color w:val="6F7271"/>
          <w:sz w:val="20"/>
          <w:szCs w:val="20"/>
        </w:rPr>
        <w:t>Palacio Legislativo del Congreso de la Ciudad de México, a los once días del mes de febrero del año dos mil veintiuno.</w:t>
      </w:r>
      <w:r w:rsidRPr="00EA678F">
        <w:rPr>
          <w:rFonts w:ascii="Source Sans Pro" w:hAnsi="Source Sans Pro" w:cs="Arial"/>
          <w:b/>
          <w:color w:val="6F7271"/>
          <w:sz w:val="20"/>
          <w:szCs w:val="20"/>
        </w:rPr>
        <w:t xml:space="preserve"> POR LA MESA DIRECTIVA.-DIPUTADA MARGARITA SALDAÑA HERNÁNDEZ, PRESIDENTA.- DIPUTADA DONAJI OFELIA OLIVERA REYES, SECRETARIA.- DIPUTADO PABLO MONTES DE OCA DEL OLMO, SECRETARIO.- (Firmas) </w:t>
      </w:r>
    </w:p>
    <w:p w14:paraId="56F8B345" w14:textId="77777777" w:rsidR="005148FD" w:rsidRPr="00EA678F" w:rsidRDefault="005148FD" w:rsidP="005148FD">
      <w:pPr>
        <w:jc w:val="both"/>
        <w:rPr>
          <w:rFonts w:ascii="Source Sans Pro" w:hAnsi="Source Sans Pro" w:cs="Arial"/>
          <w:b/>
          <w:color w:val="6F7271"/>
          <w:sz w:val="20"/>
          <w:szCs w:val="20"/>
        </w:rPr>
      </w:pPr>
    </w:p>
    <w:p w14:paraId="276F5150" w14:textId="77777777" w:rsidR="00B161E5" w:rsidRDefault="005148FD" w:rsidP="005148FD">
      <w:pPr>
        <w:jc w:val="both"/>
        <w:rPr>
          <w:rFonts w:ascii="Source Sans Pro" w:hAnsi="Source Sans Pro" w:cs="Arial"/>
          <w:b/>
          <w:color w:val="6F7271"/>
          <w:sz w:val="20"/>
          <w:szCs w:val="20"/>
        </w:rPr>
      </w:pPr>
      <w:r w:rsidRPr="00EA678F">
        <w:rPr>
          <w:rFonts w:ascii="Source Sans Pro" w:hAnsi="Source Sans Pro" w:cs="Arial"/>
          <w:color w:val="6F7271"/>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once días del mes de febrero del año dos mil veintiuno.-</w:t>
      </w:r>
      <w:r w:rsidRPr="00EA678F">
        <w:rPr>
          <w:rFonts w:ascii="Source Sans Pro" w:hAnsi="Source Sans Pro" w:cs="Arial"/>
          <w:b/>
          <w:color w:val="6F7271"/>
          <w:sz w:val="20"/>
          <w:szCs w:val="20"/>
        </w:rPr>
        <w:t xml:space="preserve"> </w:t>
      </w:r>
    </w:p>
    <w:p w14:paraId="329DBB19" w14:textId="77777777" w:rsidR="00B161E5" w:rsidRDefault="00B161E5" w:rsidP="005148FD">
      <w:pPr>
        <w:jc w:val="both"/>
        <w:rPr>
          <w:rFonts w:ascii="Source Sans Pro" w:hAnsi="Source Sans Pro" w:cs="Arial"/>
          <w:b/>
          <w:color w:val="6F7271"/>
          <w:sz w:val="20"/>
          <w:szCs w:val="20"/>
        </w:rPr>
      </w:pPr>
    </w:p>
    <w:p w14:paraId="1E023330" w14:textId="681F78A2" w:rsidR="005148FD" w:rsidRPr="00EA678F" w:rsidRDefault="005148FD" w:rsidP="005148FD">
      <w:pPr>
        <w:jc w:val="both"/>
        <w:rPr>
          <w:rFonts w:ascii="Source Sans Pro" w:hAnsi="Source Sans Pro" w:cs="Arial"/>
          <w:b/>
          <w:color w:val="6F7271"/>
          <w:sz w:val="20"/>
          <w:szCs w:val="20"/>
        </w:rPr>
      </w:pPr>
      <w:r w:rsidRPr="00EA678F">
        <w:rPr>
          <w:rFonts w:ascii="Source Sans Pro" w:hAnsi="Source Sans Pro" w:cs="Arial"/>
          <w:b/>
          <w:color w:val="6F7271"/>
          <w:sz w:val="20"/>
          <w:szCs w:val="20"/>
        </w:rPr>
        <w:t xml:space="preserve">LA JEFA DE GOBIERNO DE LA CIUDAD DE MÉXICO, DRA. CLAUDIA SHEINBAUM PARDO.- FIRMA.- EL SECRETARIO DE GOBIERNO, JOSÉ ALFONSO SUÁREZ DEL REAL Y AGUILERA.- FIRMA.- LA SECRETARIA DE ADMINISTRACIÓN Y FINANZAS, LUZ ELENA GONZÁLEZ ESCOBAR.- FIRMA.- EL SECRETARIO DE LA CONTRALORÍA GENERAL, JUAN JOSÉ SERRANO MENDOZA.- FIRMA.- LA SECRETARIA DE CULTURA, VANNESA BOHÓRQUEZ LÓPEZ.-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INGRID AURORA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LA SECRETARIA DE TRABAJO Y </w:t>
      </w:r>
      <w:r w:rsidRPr="00EA678F">
        <w:rPr>
          <w:rFonts w:ascii="Source Sans Pro" w:hAnsi="Source Sans Pro" w:cs="Arial"/>
          <w:b/>
          <w:color w:val="6F7271"/>
          <w:sz w:val="20"/>
          <w:szCs w:val="20"/>
        </w:rPr>
        <w:lastRenderedPageBreak/>
        <w:t>FOMENTO AL EMPLEO, HAYDEÉ SOLEDAD ARAGÓN MARTÍNEZ.- FIRMA.- EL SECRETARIO DE TURISMO, CARLOS MACKINLAY GROHMANN.- FIRMA.- EL CONSEJERO JURÍDICO Y DE SERVICIOS LEGALES, NÉSTOR VARGAS SOLANO.- FIRMA.</w:t>
      </w:r>
    </w:p>
    <w:sectPr w:rsidR="005148FD" w:rsidRPr="00EA678F" w:rsidSect="00984F83">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7C5634" w14:textId="77777777" w:rsidR="005856EB" w:rsidRDefault="005856EB" w:rsidP="007D339B">
      <w:r>
        <w:separator/>
      </w:r>
    </w:p>
  </w:endnote>
  <w:endnote w:type="continuationSeparator" w:id="0">
    <w:p w14:paraId="77ED6AD2" w14:textId="77777777" w:rsidR="005856EB" w:rsidRDefault="005856EB" w:rsidP="007D3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87301B" w14:textId="77777777" w:rsidR="005856EB" w:rsidRDefault="005856EB" w:rsidP="007D339B">
      <w:r>
        <w:separator/>
      </w:r>
    </w:p>
  </w:footnote>
  <w:footnote w:type="continuationSeparator" w:id="0">
    <w:p w14:paraId="16E17E3B" w14:textId="77777777" w:rsidR="005856EB" w:rsidRDefault="005856EB" w:rsidP="007D339B">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15C55"/>
    <w:multiLevelType w:val="hybridMultilevel"/>
    <w:tmpl w:val="61B605EE"/>
    <w:lvl w:ilvl="0" w:tplc="9FC823DE">
      <w:start w:val="1"/>
      <w:numFmt w:val="upperRoman"/>
      <w:lvlText w:val="%1."/>
      <w:lvlJc w:val="left"/>
      <w:pPr>
        <w:ind w:left="1008" w:hanging="720"/>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1" w15:restartNumberingAfterBreak="0">
    <w:nsid w:val="01CF0EA6"/>
    <w:multiLevelType w:val="hybridMultilevel"/>
    <w:tmpl w:val="3204248C"/>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2" w15:restartNumberingAfterBreak="0">
    <w:nsid w:val="04C2345D"/>
    <w:multiLevelType w:val="hybridMultilevel"/>
    <w:tmpl w:val="1B0AA030"/>
    <w:lvl w:ilvl="0" w:tplc="FB7EA036">
      <w:start w:val="1"/>
      <w:numFmt w:val="upperRoman"/>
      <w:lvlText w:val="%1."/>
      <w:lvlJc w:val="left"/>
      <w:pPr>
        <w:ind w:left="360" w:hanging="360"/>
      </w:pPr>
      <w:rPr>
        <w:rFonts w:cs="Times New Roman"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06755B90"/>
    <w:multiLevelType w:val="hybridMultilevel"/>
    <w:tmpl w:val="F906263C"/>
    <w:lvl w:ilvl="0" w:tplc="FB7EA036">
      <w:start w:val="1"/>
      <w:numFmt w:val="upperRoman"/>
      <w:lvlText w:val="%1."/>
      <w:lvlJc w:val="left"/>
      <w:pPr>
        <w:ind w:left="1008" w:hanging="360"/>
      </w:pPr>
      <w:rPr>
        <w:rFonts w:cs="Times New Roman" w:hint="default"/>
        <w:b/>
      </w:rPr>
    </w:lvl>
    <w:lvl w:ilvl="1" w:tplc="080A0019" w:tentative="1">
      <w:start w:val="1"/>
      <w:numFmt w:val="lowerLetter"/>
      <w:lvlText w:val="%2."/>
      <w:lvlJc w:val="left"/>
      <w:pPr>
        <w:ind w:left="1728" w:hanging="360"/>
      </w:p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4" w15:restartNumberingAfterBreak="0">
    <w:nsid w:val="0BCD6647"/>
    <w:multiLevelType w:val="hybridMultilevel"/>
    <w:tmpl w:val="2042050E"/>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5" w15:restartNumberingAfterBreak="0">
    <w:nsid w:val="1000737D"/>
    <w:multiLevelType w:val="hybridMultilevel"/>
    <w:tmpl w:val="C04E0372"/>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6" w15:restartNumberingAfterBreak="0">
    <w:nsid w:val="1275445A"/>
    <w:multiLevelType w:val="hybridMultilevel"/>
    <w:tmpl w:val="C87CF122"/>
    <w:lvl w:ilvl="0" w:tplc="265ABC70">
      <w:start w:val="1"/>
      <w:numFmt w:val="lowerLetter"/>
      <w:lvlText w:val="%1)"/>
      <w:lvlJc w:val="left"/>
      <w:pPr>
        <w:ind w:left="1287" w:hanging="360"/>
      </w:pPr>
      <w:rPr>
        <w:b/>
      </w:rPr>
    </w:lvl>
    <w:lvl w:ilvl="1" w:tplc="080A0019" w:tentative="1">
      <w:start w:val="1"/>
      <w:numFmt w:val="lowerLetter"/>
      <w:lvlText w:val="%2."/>
      <w:lvlJc w:val="left"/>
      <w:pPr>
        <w:ind w:left="2007" w:hanging="360"/>
      </w:pPr>
    </w:lvl>
    <w:lvl w:ilvl="2" w:tplc="080A001B" w:tentative="1">
      <w:start w:val="1"/>
      <w:numFmt w:val="lowerRoman"/>
      <w:lvlText w:val="%3."/>
      <w:lvlJc w:val="right"/>
      <w:pPr>
        <w:ind w:left="2727" w:hanging="180"/>
      </w:pPr>
    </w:lvl>
    <w:lvl w:ilvl="3" w:tplc="080A000F" w:tentative="1">
      <w:start w:val="1"/>
      <w:numFmt w:val="decimal"/>
      <w:lvlText w:val="%4."/>
      <w:lvlJc w:val="left"/>
      <w:pPr>
        <w:ind w:left="3447" w:hanging="360"/>
      </w:pPr>
    </w:lvl>
    <w:lvl w:ilvl="4" w:tplc="080A0019" w:tentative="1">
      <w:start w:val="1"/>
      <w:numFmt w:val="lowerLetter"/>
      <w:lvlText w:val="%5."/>
      <w:lvlJc w:val="left"/>
      <w:pPr>
        <w:ind w:left="4167" w:hanging="360"/>
      </w:pPr>
    </w:lvl>
    <w:lvl w:ilvl="5" w:tplc="080A001B" w:tentative="1">
      <w:start w:val="1"/>
      <w:numFmt w:val="lowerRoman"/>
      <w:lvlText w:val="%6."/>
      <w:lvlJc w:val="right"/>
      <w:pPr>
        <w:ind w:left="4887" w:hanging="180"/>
      </w:pPr>
    </w:lvl>
    <w:lvl w:ilvl="6" w:tplc="080A000F" w:tentative="1">
      <w:start w:val="1"/>
      <w:numFmt w:val="decimal"/>
      <w:lvlText w:val="%7."/>
      <w:lvlJc w:val="left"/>
      <w:pPr>
        <w:ind w:left="5607" w:hanging="360"/>
      </w:pPr>
    </w:lvl>
    <w:lvl w:ilvl="7" w:tplc="080A0019" w:tentative="1">
      <w:start w:val="1"/>
      <w:numFmt w:val="lowerLetter"/>
      <w:lvlText w:val="%8."/>
      <w:lvlJc w:val="left"/>
      <w:pPr>
        <w:ind w:left="6327" w:hanging="360"/>
      </w:pPr>
    </w:lvl>
    <w:lvl w:ilvl="8" w:tplc="080A001B" w:tentative="1">
      <w:start w:val="1"/>
      <w:numFmt w:val="lowerRoman"/>
      <w:lvlText w:val="%9."/>
      <w:lvlJc w:val="right"/>
      <w:pPr>
        <w:ind w:left="7047" w:hanging="180"/>
      </w:pPr>
    </w:lvl>
  </w:abstractNum>
  <w:abstractNum w:abstractNumId="7" w15:restartNumberingAfterBreak="0">
    <w:nsid w:val="1DCD6A2D"/>
    <w:multiLevelType w:val="hybridMultilevel"/>
    <w:tmpl w:val="F6A496C2"/>
    <w:lvl w:ilvl="0" w:tplc="FB7EA036">
      <w:start w:val="1"/>
      <w:numFmt w:val="upperRoman"/>
      <w:lvlText w:val="%1."/>
      <w:lvlJc w:val="left"/>
      <w:pPr>
        <w:ind w:left="1008" w:hanging="360"/>
      </w:pPr>
      <w:rPr>
        <w:rFonts w:cs="Times New Roman" w:hint="default"/>
        <w:b/>
      </w:rPr>
    </w:lvl>
    <w:lvl w:ilvl="1" w:tplc="080A0019" w:tentative="1">
      <w:start w:val="1"/>
      <w:numFmt w:val="lowerLetter"/>
      <w:lvlText w:val="%2."/>
      <w:lvlJc w:val="left"/>
      <w:pPr>
        <w:ind w:left="1728" w:hanging="360"/>
      </w:p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8" w15:restartNumberingAfterBreak="0">
    <w:nsid w:val="24225D1B"/>
    <w:multiLevelType w:val="hybridMultilevel"/>
    <w:tmpl w:val="47D4EDB0"/>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9" w15:restartNumberingAfterBreak="0">
    <w:nsid w:val="25252537"/>
    <w:multiLevelType w:val="hybridMultilevel"/>
    <w:tmpl w:val="08E0C33A"/>
    <w:lvl w:ilvl="0" w:tplc="FEE2B77A">
      <w:start w:val="1"/>
      <w:numFmt w:val="upperRoman"/>
      <w:lvlText w:val="%1."/>
      <w:lvlJc w:val="left"/>
      <w:pPr>
        <w:ind w:left="1928" w:hanging="720"/>
      </w:pPr>
      <w:rPr>
        <w:rFonts w:hint="default"/>
        <w:b/>
      </w:rPr>
    </w:lvl>
    <w:lvl w:ilvl="1" w:tplc="080A0019">
      <w:start w:val="1"/>
      <w:numFmt w:val="lowerLetter"/>
      <w:lvlText w:val="%2."/>
      <w:lvlJc w:val="left"/>
      <w:pPr>
        <w:ind w:left="2288" w:hanging="360"/>
      </w:pPr>
    </w:lvl>
    <w:lvl w:ilvl="2" w:tplc="080A001B" w:tentative="1">
      <w:start w:val="1"/>
      <w:numFmt w:val="lowerRoman"/>
      <w:lvlText w:val="%3."/>
      <w:lvlJc w:val="right"/>
      <w:pPr>
        <w:ind w:left="3008" w:hanging="180"/>
      </w:pPr>
    </w:lvl>
    <w:lvl w:ilvl="3" w:tplc="080A000F" w:tentative="1">
      <w:start w:val="1"/>
      <w:numFmt w:val="decimal"/>
      <w:lvlText w:val="%4."/>
      <w:lvlJc w:val="left"/>
      <w:pPr>
        <w:ind w:left="3728" w:hanging="360"/>
      </w:pPr>
    </w:lvl>
    <w:lvl w:ilvl="4" w:tplc="080A0019" w:tentative="1">
      <w:start w:val="1"/>
      <w:numFmt w:val="lowerLetter"/>
      <w:lvlText w:val="%5."/>
      <w:lvlJc w:val="left"/>
      <w:pPr>
        <w:ind w:left="4448" w:hanging="360"/>
      </w:pPr>
    </w:lvl>
    <w:lvl w:ilvl="5" w:tplc="080A001B" w:tentative="1">
      <w:start w:val="1"/>
      <w:numFmt w:val="lowerRoman"/>
      <w:lvlText w:val="%6."/>
      <w:lvlJc w:val="right"/>
      <w:pPr>
        <w:ind w:left="5168" w:hanging="180"/>
      </w:pPr>
    </w:lvl>
    <w:lvl w:ilvl="6" w:tplc="080A000F" w:tentative="1">
      <w:start w:val="1"/>
      <w:numFmt w:val="decimal"/>
      <w:lvlText w:val="%7."/>
      <w:lvlJc w:val="left"/>
      <w:pPr>
        <w:ind w:left="5888" w:hanging="360"/>
      </w:pPr>
    </w:lvl>
    <w:lvl w:ilvl="7" w:tplc="080A0019" w:tentative="1">
      <w:start w:val="1"/>
      <w:numFmt w:val="lowerLetter"/>
      <w:lvlText w:val="%8."/>
      <w:lvlJc w:val="left"/>
      <w:pPr>
        <w:ind w:left="6608" w:hanging="360"/>
      </w:pPr>
    </w:lvl>
    <w:lvl w:ilvl="8" w:tplc="080A001B" w:tentative="1">
      <w:start w:val="1"/>
      <w:numFmt w:val="lowerRoman"/>
      <w:lvlText w:val="%9."/>
      <w:lvlJc w:val="right"/>
      <w:pPr>
        <w:ind w:left="7328" w:hanging="180"/>
      </w:pPr>
    </w:lvl>
  </w:abstractNum>
  <w:abstractNum w:abstractNumId="10" w15:restartNumberingAfterBreak="0">
    <w:nsid w:val="26523E62"/>
    <w:multiLevelType w:val="hybridMultilevel"/>
    <w:tmpl w:val="0BE6B812"/>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11" w15:restartNumberingAfterBreak="0">
    <w:nsid w:val="29F4316C"/>
    <w:multiLevelType w:val="hybridMultilevel"/>
    <w:tmpl w:val="23164B66"/>
    <w:lvl w:ilvl="0" w:tplc="DD84CF3E">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B3E3151"/>
    <w:multiLevelType w:val="hybridMultilevel"/>
    <w:tmpl w:val="3962BA60"/>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13" w15:restartNumberingAfterBreak="0">
    <w:nsid w:val="2B897538"/>
    <w:multiLevelType w:val="hybridMultilevel"/>
    <w:tmpl w:val="7CFAF61E"/>
    <w:lvl w:ilvl="0" w:tplc="FB7EA036">
      <w:start w:val="1"/>
      <w:numFmt w:val="upperRoman"/>
      <w:lvlText w:val="%1."/>
      <w:lvlJc w:val="left"/>
      <w:pPr>
        <w:ind w:left="1008" w:hanging="360"/>
      </w:pPr>
      <w:rPr>
        <w:rFonts w:cs="Times New Roman" w:hint="default"/>
        <w:b/>
      </w:rPr>
    </w:lvl>
    <w:lvl w:ilvl="1" w:tplc="080A0019" w:tentative="1">
      <w:start w:val="1"/>
      <w:numFmt w:val="lowerLetter"/>
      <w:lvlText w:val="%2."/>
      <w:lvlJc w:val="left"/>
      <w:pPr>
        <w:ind w:left="1728" w:hanging="360"/>
      </w:p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14" w15:restartNumberingAfterBreak="0">
    <w:nsid w:val="2C085F57"/>
    <w:multiLevelType w:val="hybridMultilevel"/>
    <w:tmpl w:val="991C2BA4"/>
    <w:lvl w:ilvl="0" w:tplc="FB7EA036">
      <w:start w:val="1"/>
      <w:numFmt w:val="upperRoman"/>
      <w:lvlText w:val="%1."/>
      <w:lvlJc w:val="left"/>
      <w:pPr>
        <w:ind w:left="1728" w:hanging="360"/>
      </w:pPr>
      <w:rPr>
        <w:rFonts w:cs="Times New Roman" w:hint="default"/>
        <w:b/>
      </w:rPr>
    </w:lvl>
    <w:lvl w:ilvl="1" w:tplc="080A0019">
      <w:start w:val="1"/>
      <w:numFmt w:val="lowerLetter"/>
      <w:lvlText w:val="%2."/>
      <w:lvlJc w:val="left"/>
      <w:pPr>
        <w:ind w:left="2448" w:hanging="360"/>
      </w:pPr>
    </w:lvl>
    <w:lvl w:ilvl="2" w:tplc="080A001B" w:tentative="1">
      <w:start w:val="1"/>
      <w:numFmt w:val="lowerRoman"/>
      <w:lvlText w:val="%3."/>
      <w:lvlJc w:val="right"/>
      <w:pPr>
        <w:ind w:left="3168" w:hanging="180"/>
      </w:pPr>
    </w:lvl>
    <w:lvl w:ilvl="3" w:tplc="080A000F" w:tentative="1">
      <w:start w:val="1"/>
      <w:numFmt w:val="decimal"/>
      <w:lvlText w:val="%4."/>
      <w:lvlJc w:val="left"/>
      <w:pPr>
        <w:ind w:left="3888" w:hanging="360"/>
      </w:pPr>
    </w:lvl>
    <w:lvl w:ilvl="4" w:tplc="080A0019" w:tentative="1">
      <w:start w:val="1"/>
      <w:numFmt w:val="lowerLetter"/>
      <w:lvlText w:val="%5."/>
      <w:lvlJc w:val="left"/>
      <w:pPr>
        <w:ind w:left="4608" w:hanging="360"/>
      </w:pPr>
    </w:lvl>
    <w:lvl w:ilvl="5" w:tplc="080A001B" w:tentative="1">
      <w:start w:val="1"/>
      <w:numFmt w:val="lowerRoman"/>
      <w:lvlText w:val="%6."/>
      <w:lvlJc w:val="right"/>
      <w:pPr>
        <w:ind w:left="5328" w:hanging="180"/>
      </w:pPr>
    </w:lvl>
    <w:lvl w:ilvl="6" w:tplc="080A000F" w:tentative="1">
      <w:start w:val="1"/>
      <w:numFmt w:val="decimal"/>
      <w:lvlText w:val="%7."/>
      <w:lvlJc w:val="left"/>
      <w:pPr>
        <w:ind w:left="6048" w:hanging="360"/>
      </w:pPr>
    </w:lvl>
    <w:lvl w:ilvl="7" w:tplc="080A0019" w:tentative="1">
      <w:start w:val="1"/>
      <w:numFmt w:val="lowerLetter"/>
      <w:lvlText w:val="%8."/>
      <w:lvlJc w:val="left"/>
      <w:pPr>
        <w:ind w:left="6768" w:hanging="360"/>
      </w:pPr>
    </w:lvl>
    <w:lvl w:ilvl="8" w:tplc="080A001B" w:tentative="1">
      <w:start w:val="1"/>
      <w:numFmt w:val="lowerRoman"/>
      <w:lvlText w:val="%9."/>
      <w:lvlJc w:val="right"/>
      <w:pPr>
        <w:ind w:left="7488" w:hanging="180"/>
      </w:pPr>
    </w:lvl>
  </w:abstractNum>
  <w:abstractNum w:abstractNumId="15" w15:restartNumberingAfterBreak="0">
    <w:nsid w:val="2F323F47"/>
    <w:multiLevelType w:val="hybridMultilevel"/>
    <w:tmpl w:val="7EDA016A"/>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16" w15:restartNumberingAfterBreak="0">
    <w:nsid w:val="31EB43D6"/>
    <w:multiLevelType w:val="hybridMultilevel"/>
    <w:tmpl w:val="3104EF36"/>
    <w:lvl w:ilvl="0" w:tplc="FB7EA036">
      <w:start w:val="1"/>
      <w:numFmt w:val="upperRoman"/>
      <w:lvlText w:val="%1."/>
      <w:lvlJc w:val="left"/>
      <w:pPr>
        <w:ind w:left="1008" w:hanging="360"/>
      </w:pPr>
      <w:rPr>
        <w:rFonts w:cs="Times New Roman" w:hint="default"/>
        <w:b/>
      </w:rPr>
    </w:lvl>
    <w:lvl w:ilvl="1" w:tplc="080A0019" w:tentative="1">
      <w:start w:val="1"/>
      <w:numFmt w:val="lowerLetter"/>
      <w:lvlText w:val="%2."/>
      <w:lvlJc w:val="left"/>
      <w:pPr>
        <w:ind w:left="1728" w:hanging="360"/>
      </w:p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17" w15:restartNumberingAfterBreak="0">
    <w:nsid w:val="35985753"/>
    <w:multiLevelType w:val="hybridMultilevel"/>
    <w:tmpl w:val="7BD4007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6675398"/>
    <w:multiLevelType w:val="hybridMultilevel"/>
    <w:tmpl w:val="FFB6AB5A"/>
    <w:lvl w:ilvl="0" w:tplc="CC0A5764">
      <w:start w:val="1"/>
      <w:numFmt w:val="lowerLetter"/>
      <w:lvlText w:val="%1)"/>
      <w:lvlJc w:val="left"/>
      <w:pPr>
        <w:ind w:left="1440" w:hanging="360"/>
      </w:pPr>
      <w:rPr>
        <w:rFonts w:hint="default"/>
        <w:b/>
      </w:rPr>
    </w:lvl>
    <w:lvl w:ilvl="1" w:tplc="052837D8">
      <w:start w:val="1"/>
      <w:numFmt w:val="upperRoman"/>
      <w:lvlText w:val="%2."/>
      <w:lvlJc w:val="left"/>
      <w:pPr>
        <w:ind w:left="2655" w:hanging="855"/>
      </w:pPr>
      <w:rPr>
        <w:rFonts w:hint="default"/>
        <w:b/>
      </w:r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9" w15:restartNumberingAfterBreak="0">
    <w:nsid w:val="39553D52"/>
    <w:multiLevelType w:val="hybridMultilevel"/>
    <w:tmpl w:val="55561BC8"/>
    <w:lvl w:ilvl="0" w:tplc="FB7EA036">
      <w:start w:val="1"/>
      <w:numFmt w:val="upperRoman"/>
      <w:lvlText w:val="%1."/>
      <w:lvlJc w:val="left"/>
      <w:pPr>
        <w:ind w:left="1008" w:hanging="360"/>
      </w:pPr>
      <w:rPr>
        <w:rFonts w:cs="Times New Roman" w:hint="default"/>
        <w:b/>
      </w:rPr>
    </w:lvl>
    <w:lvl w:ilvl="1" w:tplc="080A0019" w:tentative="1">
      <w:start w:val="1"/>
      <w:numFmt w:val="lowerLetter"/>
      <w:lvlText w:val="%2."/>
      <w:lvlJc w:val="left"/>
      <w:pPr>
        <w:ind w:left="1728" w:hanging="360"/>
      </w:p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20" w15:restartNumberingAfterBreak="0">
    <w:nsid w:val="4088628C"/>
    <w:multiLevelType w:val="hybridMultilevel"/>
    <w:tmpl w:val="9E3CF260"/>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21" w15:restartNumberingAfterBreak="0">
    <w:nsid w:val="4145395D"/>
    <w:multiLevelType w:val="hybridMultilevel"/>
    <w:tmpl w:val="FDFE99F6"/>
    <w:lvl w:ilvl="0" w:tplc="080A0013">
      <w:start w:val="1"/>
      <w:numFmt w:val="bullet"/>
      <w:pStyle w:val="Listaconvietas"/>
      <w:lvlText w:val=""/>
      <w:lvlJc w:val="left"/>
      <w:pPr>
        <w:tabs>
          <w:tab w:val="num" w:pos="720"/>
        </w:tabs>
        <w:ind w:left="720" w:hanging="360"/>
      </w:pPr>
      <w:rPr>
        <w:rFonts w:ascii="Symbol" w:hAnsi="Symbol" w:hint="default"/>
      </w:rPr>
    </w:lvl>
    <w:lvl w:ilvl="1" w:tplc="080A0019" w:tentative="1">
      <w:start w:val="1"/>
      <w:numFmt w:val="bullet"/>
      <w:lvlText w:val="o"/>
      <w:lvlJc w:val="left"/>
      <w:pPr>
        <w:tabs>
          <w:tab w:val="num" w:pos="1440"/>
        </w:tabs>
        <w:ind w:left="1440" w:hanging="360"/>
      </w:pPr>
      <w:rPr>
        <w:rFonts w:ascii="Courier New" w:hAnsi="Courier New" w:cs="Courier New"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Courier New"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Courier New"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368320A"/>
    <w:multiLevelType w:val="hybridMultilevel"/>
    <w:tmpl w:val="E45AE1D4"/>
    <w:lvl w:ilvl="0" w:tplc="0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3" w15:restartNumberingAfterBreak="0">
    <w:nsid w:val="43EF783F"/>
    <w:multiLevelType w:val="hybridMultilevel"/>
    <w:tmpl w:val="D88E78CE"/>
    <w:lvl w:ilvl="0" w:tplc="FB7EA036">
      <w:start w:val="1"/>
      <w:numFmt w:val="upperRoman"/>
      <w:lvlText w:val="%1."/>
      <w:lvlJc w:val="left"/>
      <w:pPr>
        <w:ind w:left="360" w:hanging="360"/>
      </w:pPr>
      <w:rPr>
        <w:rFonts w:cs="Times New Roman"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442035D3"/>
    <w:multiLevelType w:val="hybridMultilevel"/>
    <w:tmpl w:val="59B29300"/>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25" w15:restartNumberingAfterBreak="0">
    <w:nsid w:val="46527A29"/>
    <w:multiLevelType w:val="hybridMultilevel"/>
    <w:tmpl w:val="7354C9DA"/>
    <w:lvl w:ilvl="0" w:tplc="FB7EA036">
      <w:start w:val="1"/>
      <w:numFmt w:val="upperRoman"/>
      <w:lvlText w:val="%1."/>
      <w:lvlJc w:val="left"/>
      <w:pPr>
        <w:ind w:left="1008" w:hanging="360"/>
      </w:pPr>
      <w:rPr>
        <w:rFonts w:cs="Times New Roman" w:hint="default"/>
        <w:b/>
      </w:rPr>
    </w:lvl>
    <w:lvl w:ilvl="1" w:tplc="080A0019" w:tentative="1">
      <w:start w:val="1"/>
      <w:numFmt w:val="lowerLetter"/>
      <w:lvlText w:val="%2."/>
      <w:lvlJc w:val="left"/>
      <w:pPr>
        <w:ind w:left="1728" w:hanging="360"/>
      </w:p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26" w15:restartNumberingAfterBreak="0">
    <w:nsid w:val="48176D8B"/>
    <w:multiLevelType w:val="hybridMultilevel"/>
    <w:tmpl w:val="7430FA60"/>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27" w15:restartNumberingAfterBreak="0">
    <w:nsid w:val="4938302C"/>
    <w:multiLevelType w:val="hybridMultilevel"/>
    <w:tmpl w:val="ABFC6C52"/>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28" w15:restartNumberingAfterBreak="0">
    <w:nsid w:val="4C203C9B"/>
    <w:multiLevelType w:val="hybridMultilevel"/>
    <w:tmpl w:val="81C2806C"/>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29" w15:restartNumberingAfterBreak="0">
    <w:nsid w:val="4C65786B"/>
    <w:multiLevelType w:val="hybridMultilevel"/>
    <w:tmpl w:val="05FA81B2"/>
    <w:lvl w:ilvl="0" w:tplc="FB7EA036">
      <w:start w:val="1"/>
      <w:numFmt w:val="upperRoman"/>
      <w:lvlText w:val="%1."/>
      <w:lvlJc w:val="left"/>
      <w:pPr>
        <w:ind w:left="1728" w:hanging="360"/>
      </w:pPr>
      <w:rPr>
        <w:rFonts w:cs="Times New Roman" w:hint="default"/>
        <w:b/>
      </w:rPr>
    </w:lvl>
    <w:lvl w:ilvl="1" w:tplc="080A0019" w:tentative="1">
      <w:start w:val="1"/>
      <w:numFmt w:val="lowerLetter"/>
      <w:lvlText w:val="%2."/>
      <w:lvlJc w:val="left"/>
      <w:pPr>
        <w:ind w:left="2448" w:hanging="360"/>
      </w:pPr>
    </w:lvl>
    <w:lvl w:ilvl="2" w:tplc="080A001B" w:tentative="1">
      <w:start w:val="1"/>
      <w:numFmt w:val="lowerRoman"/>
      <w:lvlText w:val="%3."/>
      <w:lvlJc w:val="right"/>
      <w:pPr>
        <w:ind w:left="3168" w:hanging="180"/>
      </w:pPr>
    </w:lvl>
    <w:lvl w:ilvl="3" w:tplc="080A000F" w:tentative="1">
      <w:start w:val="1"/>
      <w:numFmt w:val="decimal"/>
      <w:lvlText w:val="%4."/>
      <w:lvlJc w:val="left"/>
      <w:pPr>
        <w:ind w:left="3888" w:hanging="360"/>
      </w:pPr>
    </w:lvl>
    <w:lvl w:ilvl="4" w:tplc="080A0019" w:tentative="1">
      <w:start w:val="1"/>
      <w:numFmt w:val="lowerLetter"/>
      <w:lvlText w:val="%5."/>
      <w:lvlJc w:val="left"/>
      <w:pPr>
        <w:ind w:left="4608" w:hanging="360"/>
      </w:pPr>
    </w:lvl>
    <w:lvl w:ilvl="5" w:tplc="080A001B" w:tentative="1">
      <w:start w:val="1"/>
      <w:numFmt w:val="lowerRoman"/>
      <w:lvlText w:val="%6."/>
      <w:lvlJc w:val="right"/>
      <w:pPr>
        <w:ind w:left="5328" w:hanging="180"/>
      </w:pPr>
    </w:lvl>
    <w:lvl w:ilvl="6" w:tplc="080A000F" w:tentative="1">
      <w:start w:val="1"/>
      <w:numFmt w:val="decimal"/>
      <w:lvlText w:val="%7."/>
      <w:lvlJc w:val="left"/>
      <w:pPr>
        <w:ind w:left="6048" w:hanging="360"/>
      </w:pPr>
    </w:lvl>
    <w:lvl w:ilvl="7" w:tplc="080A0019" w:tentative="1">
      <w:start w:val="1"/>
      <w:numFmt w:val="lowerLetter"/>
      <w:lvlText w:val="%8."/>
      <w:lvlJc w:val="left"/>
      <w:pPr>
        <w:ind w:left="6768" w:hanging="360"/>
      </w:pPr>
    </w:lvl>
    <w:lvl w:ilvl="8" w:tplc="080A001B" w:tentative="1">
      <w:start w:val="1"/>
      <w:numFmt w:val="lowerRoman"/>
      <w:lvlText w:val="%9."/>
      <w:lvlJc w:val="right"/>
      <w:pPr>
        <w:ind w:left="7488" w:hanging="180"/>
      </w:pPr>
    </w:lvl>
  </w:abstractNum>
  <w:abstractNum w:abstractNumId="30" w15:restartNumberingAfterBreak="0">
    <w:nsid w:val="4EEC728C"/>
    <w:multiLevelType w:val="hybridMultilevel"/>
    <w:tmpl w:val="7396E2B8"/>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360" w:hanging="360"/>
      </w:pPr>
      <w:rPr>
        <w:rFonts w:cs="Times New Roman" w:hint="default"/>
        <w:b/>
      </w:rPr>
    </w:lvl>
    <w:lvl w:ilvl="2" w:tplc="080A001B">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31" w15:restartNumberingAfterBreak="0">
    <w:nsid w:val="50AB0835"/>
    <w:multiLevelType w:val="hybridMultilevel"/>
    <w:tmpl w:val="030A16E0"/>
    <w:lvl w:ilvl="0" w:tplc="FB7EA036">
      <w:start w:val="1"/>
      <w:numFmt w:val="upperRoman"/>
      <w:lvlText w:val="%1."/>
      <w:lvlJc w:val="left"/>
      <w:pPr>
        <w:ind w:left="720" w:hanging="360"/>
      </w:pPr>
      <w:rPr>
        <w:rFonts w:cs="Times New Roman" w:hint="default"/>
        <w:b/>
      </w:rPr>
    </w:lvl>
    <w:lvl w:ilvl="1" w:tplc="FB7EA036">
      <w:start w:val="1"/>
      <w:numFmt w:val="upperRoman"/>
      <w:lvlText w:val="%2."/>
      <w:lvlJc w:val="left"/>
      <w:pPr>
        <w:ind w:left="1440" w:hanging="360"/>
      </w:pPr>
      <w:rPr>
        <w:rFonts w:cs="Times New Roman" w:hint="default"/>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2735ADD"/>
    <w:multiLevelType w:val="hybridMultilevel"/>
    <w:tmpl w:val="562ADCB0"/>
    <w:lvl w:ilvl="0" w:tplc="FB7EA036">
      <w:start w:val="1"/>
      <w:numFmt w:val="upperRoman"/>
      <w:lvlText w:val="%1."/>
      <w:lvlJc w:val="left"/>
      <w:pPr>
        <w:ind w:left="1008" w:hanging="360"/>
      </w:pPr>
      <w:rPr>
        <w:rFonts w:cs="Times New Roman" w:hint="default"/>
        <w:b/>
      </w:rPr>
    </w:lvl>
    <w:lvl w:ilvl="1" w:tplc="080A0019" w:tentative="1">
      <w:start w:val="1"/>
      <w:numFmt w:val="lowerLetter"/>
      <w:lvlText w:val="%2."/>
      <w:lvlJc w:val="left"/>
      <w:pPr>
        <w:ind w:left="1728" w:hanging="360"/>
      </w:p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33" w15:restartNumberingAfterBreak="0">
    <w:nsid w:val="58AA3256"/>
    <w:multiLevelType w:val="hybridMultilevel"/>
    <w:tmpl w:val="B1709C1C"/>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360" w:hanging="360"/>
      </w:pPr>
      <w:rPr>
        <w:rFonts w:cs="Times New Roman" w:hint="default"/>
        <w:b/>
      </w:rPr>
    </w:lvl>
    <w:lvl w:ilvl="2" w:tplc="080A001B">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34" w15:restartNumberingAfterBreak="0">
    <w:nsid w:val="598516F8"/>
    <w:multiLevelType w:val="hybridMultilevel"/>
    <w:tmpl w:val="9BBE47A0"/>
    <w:lvl w:ilvl="0" w:tplc="FB7EA036">
      <w:start w:val="1"/>
      <w:numFmt w:val="upperRoman"/>
      <w:lvlText w:val="%1."/>
      <w:lvlJc w:val="left"/>
      <w:pPr>
        <w:ind w:left="1008" w:hanging="360"/>
      </w:pPr>
      <w:rPr>
        <w:rFonts w:cs="Times New Roman" w:hint="default"/>
        <w:b/>
      </w:rPr>
    </w:lvl>
    <w:lvl w:ilvl="1" w:tplc="080A0019" w:tentative="1">
      <w:start w:val="1"/>
      <w:numFmt w:val="lowerLetter"/>
      <w:lvlText w:val="%2."/>
      <w:lvlJc w:val="left"/>
      <w:pPr>
        <w:ind w:left="1728" w:hanging="360"/>
      </w:p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35" w15:restartNumberingAfterBreak="0">
    <w:nsid w:val="5D2A518B"/>
    <w:multiLevelType w:val="hybridMultilevel"/>
    <w:tmpl w:val="0D4EE9E2"/>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36" w15:restartNumberingAfterBreak="0">
    <w:nsid w:val="63AC13B8"/>
    <w:multiLevelType w:val="hybridMultilevel"/>
    <w:tmpl w:val="76283FE2"/>
    <w:lvl w:ilvl="0" w:tplc="FB7EA036">
      <w:start w:val="1"/>
      <w:numFmt w:val="upperRoman"/>
      <w:lvlText w:val="%1."/>
      <w:lvlJc w:val="left"/>
      <w:pPr>
        <w:ind w:left="1008" w:hanging="360"/>
      </w:pPr>
      <w:rPr>
        <w:rFonts w:cs="Times New Roman" w:hint="default"/>
        <w:b/>
      </w:rPr>
    </w:lvl>
    <w:lvl w:ilvl="1" w:tplc="080A0019" w:tentative="1">
      <w:start w:val="1"/>
      <w:numFmt w:val="lowerLetter"/>
      <w:lvlText w:val="%2."/>
      <w:lvlJc w:val="left"/>
      <w:pPr>
        <w:ind w:left="1728" w:hanging="360"/>
      </w:p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37" w15:restartNumberingAfterBreak="0">
    <w:nsid w:val="69AD55B2"/>
    <w:multiLevelType w:val="hybridMultilevel"/>
    <w:tmpl w:val="57DAC3B4"/>
    <w:lvl w:ilvl="0" w:tplc="808C1262">
      <w:start w:val="1"/>
      <w:numFmt w:val="lowerLetter"/>
      <w:lvlText w:val="%1)"/>
      <w:lvlJc w:val="left"/>
      <w:pPr>
        <w:ind w:left="1008" w:hanging="360"/>
      </w:pPr>
      <w:rPr>
        <w:b/>
      </w:rPr>
    </w:lvl>
    <w:lvl w:ilvl="1" w:tplc="080A0019" w:tentative="1">
      <w:start w:val="1"/>
      <w:numFmt w:val="lowerLetter"/>
      <w:lvlText w:val="%2."/>
      <w:lvlJc w:val="left"/>
      <w:pPr>
        <w:ind w:left="1728" w:hanging="360"/>
      </w:p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38" w15:restartNumberingAfterBreak="0">
    <w:nsid w:val="6AA04F22"/>
    <w:multiLevelType w:val="hybridMultilevel"/>
    <w:tmpl w:val="3B14DDD8"/>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39" w15:restartNumberingAfterBreak="0">
    <w:nsid w:val="6B266719"/>
    <w:multiLevelType w:val="hybridMultilevel"/>
    <w:tmpl w:val="EA8C9306"/>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40" w15:restartNumberingAfterBreak="0">
    <w:nsid w:val="6B9E5E94"/>
    <w:multiLevelType w:val="hybridMultilevel"/>
    <w:tmpl w:val="9864C03C"/>
    <w:lvl w:ilvl="0" w:tplc="69E270FC">
      <w:start w:val="1"/>
      <w:numFmt w:val="upperRoman"/>
      <w:lvlText w:val="%1."/>
      <w:lvlJc w:val="right"/>
      <w:pPr>
        <w:ind w:left="1008" w:hanging="720"/>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41" w15:restartNumberingAfterBreak="0">
    <w:nsid w:val="6D6A47A8"/>
    <w:multiLevelType w:val="hybridMultilevel"/>
    <w:tmpl w:val="A6E41A7C"/>
    <w:lvl w:ilvl="0" w:tplc="C090E200">
      <w:start w:val="1"/>
      <w:numFmt w:val="upperRoman"/>
      <w:lvlText w:val="%1."/>
      <w:lvlJc w:val="left"/>
      <w:pPr>
        <w:ind w:left="720" w:hanging="720"/>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42" w15:restartNumberingAfterBreak="0">
    <w:nsid w:val="6F0E3487"/>
    <w:multiLevelType w:val="hybridMultilevel"/>
    <w:tmpl w:val="A0E860AC"/>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43" w15:restartNumberingAfterBreak="0">
    <w:nsid w:val="720C02C2"/>
    <w:multiLevelType w:val="hybridMultilevel"/>
    <w:tmpl w:val="FFCA6C94"/>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44" w15:restartNumberingAfterBreak="0">
    <w:nsid w:val="729D3A44"/>
    <w:multiLevelType w:val="hybridMultilevel"/>
    <w:tmpl w:val="27820028"/>
    <w:lvl w:ilvl="0" w:tplc="FB7EA036">
      <w:start w:val="1"/>
      <w:numFmt w:val="upperRoman"/>
      <w:lvlText w:val="%1."/>
      <w:lvlJc w:val="left"/>
      <w:pPr>
        <w:ind w:left="1008" w:hanging="360"/>
      </w:pPr>
      <w:rPr>
        <w:rFonts w:cs="Times New Roman" w:hint="default"/>
        <w:b/>
      </w:rPr>
    </w:lvl>
    <w:lvl w:ilvl="1" w:tplc="080A0019" w:tentative="1">
      <w:start w:val="1"/>
      <w:numFmt w:val="lowerLetter"/>
      <w:lvlText w:val="%2."/>
      <w:lvlJc w:val="left"/>
      <w:pPr>
        <w:ind w:left="1728" w:hanging="360"/>
      </w:p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45" w15:restartNumberingAfterBreak="0">
    <w:nsid w:val="76EC1452"/>
    <w:multiLevelType w:val="hybridMultilevel"/>
    <w:tmpl w:val="E6E463D4"/>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46" w15:restartNumberingAfterBreak="0">
    <w:nsid w:val="7DA452CB"/>
    <w:multiLevelType w:val="hybridMultilevel"/>
    <w:tmpl w:val="1D0EF7B2"/>
    <w:lvl w:ilvl="0" w:tplc="FB7EA036">
      <w:start w:val="1"/>
      <w:numFmt w:val="upperRoman"/>
      <w:lvlText w:val="%1."/>
      <w:lvlJc w:val="left"/>
      <w:pPr>
        <w:ind w:left="1008" w:hanging="360"/>
      </w:pPr>
      <w:rPr>
        <w:rFonts w:cs="Times New Roman" w:hint="default"/>
        <w:b/>
      </w:rPr>
    </w:lvl>
    <w:lvl w:ilvl="1" w:tplc="FB7EA036">
      <w:start w:val="1"/>
      <w:numFmt w:val="upperRoman"/>
      <w:lvlText w:val="%2."/>
      <w:lvlJc w:val="left"/>
      <w:pPr>
        <w:ind w:left="1728" w:hanging="360"/>
      </w:pPr>
      <w:rPr>
        <w:rFonts w:cs="Times New Roman" w:hint="default"/>
        <w:b/>
      </w:r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num w:numId="1">
    <w:abstractNumId w:val="21"/>
  </w:num>
  <w:num w:numId="2">
    <w:abstractNumId w:val="17"/>
  </w:num>
  <w:num w:numId="3">
    <w:abstractNumId w:val="0"/>
  </w:num>
  <w:num w:numId="4">
    <w:abstractNumId w:val="9"/>
  </w:num>
  <w:num w:numId="5">
    <w:abstractNumId w:val="18"/>
  </w:num>
  <w:num w:numId="6">
    <w:abstractNumId w:val="11"/>
  </w:num>
  <w:num w:numId="7">
    <w:abstractNumId w:val="41"/>
  </w:num>
  <w:num w:numId="8">
    <w:abstractNumId w:val="3"/>
  </w:num>
  <w:num w:numId="9">
    <w:abstractNumId w:val="25"/>
  </w:num>
  <w:num w:numId="10">
    <w:abstractNumId w:val="32"/>
  </w:num>
  <w:num w:numId="11">
    <w:abstractNumId w:val="44"/>
  </w:num>
  <w:num w:numId="12">
    <w:abstractNumId w:val="36"/>
  </w:num>
  <w:num w:numId="13">
    <w:abstractNumId w:val="40"/>
  </w:num>
  <w:num w:numId="14">
    <w:abstractNumId w:val="19"/>
  </w:num>
  <w:num w:numId="15">
    <w:abstractNumId w:val="13"/>
  </w:num>
  <w:num w:numId="16">
    <w:abstractNumId w:val="7"/>
  </w:num>
  <w:num w:numId="17">
    <w:abstractNumId w:val="34"/>
  </w:num>
  <w:num w:numId="18">
    <w:abstractNumId w:val="16"/>
  </w:num>
  <w:num w:numId="19">
    <w:abstractNumId w:val="45"/>
  </w:num>
  <w:num w:numId="20">
    <w:abstractNumId w:val="24"/>
  </w:num>
  <w:num w:numId="21">
    <w:abstractNumId w:val="10"/>
  </w:num>
  <w:num w:numId="22">
    <w:abstractNumId w:val="5"/>
  </w:num>
  <w:num w:numId="23">
    <w:abstractNumId w:val="29"/>
  </w:num>
  <w:num w:numId="24">
    <w:abstractNumId w:val="26"/>
  </w:num>
  <w:num w:numId="25">
    <w:abstractNumId w:val="14"/>
  </w:num>
  <w:num w:numId="26">
    <w:abstractNumId w:val="46"/>
  </w:num>
  <w:num w:numId="27">
    <w:abstractNumId w:val="28"/>
  </w:num>
  <w:num w:numId="28">
    <w:abstractNumId w:val="20"/>
  </w:num>
  <w:num w:numId="29">
    <w:abstractNumId w:val="6"/>
  </w:num>
  <w:num w:numId="30">
    <w:abstractNumId w:val="8"/>
  </w:num>
  <w:num w:numId="31">
    <w:abstractNumId w:val="39"/>
  </w:num>
  <w:num w:numId="32">
    <w:abstractNumId w:val="12"/>
  </w:num>
  <w:num w:numId="33">
    <w:abstractNumId w:val="27"/>
  </w:num>
  <w:num w:numId="34">
    <w:abstractNumId w:val="4"/>
  </w:num>
  <w:num w:numId="35">
    <w:abstractNumId w:val="35"/>
  </w:num>
  <w:num w:numId="36">
    <w:abstractNumId w:val="15"/>
  </w:num>
  <w:num w:numId="37">
    <w:abstractNumId w:val="33"/>
  </w:num>
  <w:num w:numId="38">
    <w:abstractNumId w:val="42"/>
  </w:num>
  <w:num w:numId="39">
    <w:abstractNumId w:val="30"/>
  </w:num>
  <w:num w:numId="40">
    <w:abstractNumId w:val="43"/>
  </w:num>
  <w:num w:numId="41">
    <w:abstractNumId w:val="31"/>
  </w:num>
  <w:num w:numId="42">
    <w:abstractNumId w:val="1"/>
  </w:num>
  <w:num w:numId="43">
    <w:abstractNumId w:val="37"/>
  </w:num>
  <w:num w:numId="44">
    <w:abstractNumId w:val="38"/>
  </w:num>
  <w:num w:numId="45">
    <w:abstractNumId w:val="2"/>
  </w:num>
  <w:num w:numId="46">
    <w:abstractNumId w:val="23"/>
  </w:num>
  <w:num w:numId="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723"/>
    <w:rsid w:val="00002507"/>
    <w:rsid w:val="00050EA2"/>
    <w:rsid w:val="0007558E"/>
    <w:rsid w:val="001158B2"/>
    <w:rsid w:val="0015441B"/>
    <w:rsid w:val="00163043"/>
    <w:rsid w:val="001A7A52"/>
    <w:rsid w:val="001C7FF7"/>
    <w:rsid w:val="001D6766"/>
    <w:rsid w:val="00207192"/>
    <w:rsid w:val="00223B3D"/>
    <w:rsid w:val="00240569"/>
    <w:rsid w:val="002800CE"/>
    <w:rsid w:val="002A4467"/>
    <w:rsid w:val="002B3A49"/>
    <w:rsid w:val="002D5115"/>
    <w:rsid w:val="002D5221"/>
    <w:rsid w:val="002F5779"/>
    <w:rsid w:val="00314F3E"/>
    <w:rsid w:val="00414E5F"/>
    <w:rsid w:val="00456052"/>
    <w:rsid w:val="00470A22"/>
    <w:rsid w:val="004811DC"/>
    <w:rsid w:val="005148FD"/>
    <w:rsid w:val="0053650B"/>
    <w:rsid w:val="00541885"/>
    <w:rsid w:val="00580608"/>
    <w:rsid w:val="005856EB"/>
    <w:rsid w:val="005857BD"/>
    <w:rsid w:val="005A6AF9"/>
    <w:rsid w:val="00603B74"/>
    <w:rsid w:val="0062163E"/>
    <w:rsid w:val="00661B04"/>
    <w:rsid w:val="0067545F"/>
    <w:rsid w:val="00682CE2"/>
    <w:rsid w:val="00704961"/>
    <w:rsid w:val="007A2CC6"/>
    <w:rsid w:val="007D339B"/>
    <w:rsid w:val="00827511"/>
    <w:rsid w:val="0088014A"/>
    <w:rsid w:val="008860D8"/>
    <w:rsid w:val="008E6E2E"/>
    <w:rsid w:val="00901EF3"/>
    <w:rsid w:val="00984F83"/>
    <w:rsid w:val="009D2CE8"/>
    <w:rsid w:val="00A01E56"/>
    <w:rsid w:val="00A6341D"/>
    <w:rsid w:val="00AB1DCD"/>
    <w:rsid w:val="00AB1E49"/>
    <w:rsid w:val="00B161E5"/>
    <w:rsid w:val="00BE35A8"/>
    <w:rsid w:val="00BE5B0B"/>
    <w:rsid w:val="00C25EAD"/>
    <w:rsid w:val="00C52D28"/>
    <w:rsid w:val="00C62719"/>
    <w:rsid w:val="00E549F2"/>
    <w:rsid w:val="00E62482"/>
    <w:rsid w:val="00EA678F"/>
    <w:rsid w:val="00EB1B64"/>
    <w:rsid w:val="00ED3723"/>
    <w:rsid w:val="00EE04F6"/>
    <w:rsid w:val="00F12718"/>
    <w:rsid w:val="00F24661"/>
    <w:rsid w:val="00F27C0F"/>
    <w:rsid w:val="00F37D80"/>
    <w:rsid w:val="00F55452"/>
    <w:rsid w:val="00F767AB"/>
    <w:rsid w:val="00FD0E80"/>
    <w:rsid w:val="00FD49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0F4FD440"/>
  <w15:docId w15:val="{CE28EBF3-43E9-437F-ACDB-90435C6B1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3723"/>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7D339B"/>
    <w:pPr>
      <w:keepNext/>
      <w:tabs>
        <w:tab w:val="left" w:pos="567"/>
      </w:tabs>
      <w:autoSpaceDE w:val="0"/>
      <w:autoSpaceDN w:val="0"/>
      <w:adjustRightInd w:val="0"/>
      <w:jc w:val="center"/>
      <w:outlineLvl w:val="0"/>
    </w:pPr>
    <w:rPr>
      <w:b/>
      <w:bCs/>
      <w:sz w:val="20"/>
      <w:szCs w:val="20"/>
      <w:lang w:val="x-none" w:eastAsia="x-none"/>
    </w:rPr>
  </w:style>
  <w:style w:type="paragraph" w:styleId="Ttulo2">
    <w:name w:val="heading 2"/>
    <w:basedOn w:val="Normal"/>
    <w:next w:val="Normal"/>
    <w:link w:val="Ttulo2Car"/>
    <w:qFormat/>
    <w:rsid w:val="007D339B"/>
    <w:pPr>
      <w:keepNext/>
      <w:jc w:val="center"/>
      <w:outlineLvl w:val="1"/>
    </w:pPr>
    <w:rPr>
      <w:rFonts w:ascii="Arial" w:hAnsi="Arial"/>
      <w:b/>
      <w:sz w:val="22"/>
      <w:szCs w:val="20"/>
      <w:lang w:val="es-MX" w:eastAsia="x-none"/>
    </w:rPr>
  </w:style>
  <w:style w:type="paragraph" w:styleId="Ttulo3">
    <w:name w:val="heading 3"/>
    <w:basedOn w:val="Normal"/>
    <w:next w:val="Normal"/>
    <w:link w:val="Ttulo3Car"/>
    <w:qFormat/>
    <w:rsid w:val="007D339B"/>
    <w:pPr>
      <w:keepNext/>
      <w:autoSpaceDE w:val="0"/>
      <w:autoSpaceDN w:val="0"/>
      <w:adjustRightInd w:val="0"/>
      <w:jc w:val="center"/>
      <w:outlineLvl w:val="2"/>
    </w:pPr>
    <w:rPr>
      <w:rFonts w:ascii="TimesNewRomanPS-BoldMT" w:hAnsi="TimesNewRomanPS-BoldMT"/>
      <w:b/>
      <w:bCs/>
      <w:sz w:val="18"/>
      <w:szCs w:val="18"/>
      <w:lang w:val="x-none" w:eastAsia="x-none"/>
    </w:rPr>
  </w:style>
  <w:style w:type="paragraph" w:styleId="Ttulo4">
    <w:name w:val="heading 4"/>
    <w:basedOn w:val="Normal"/>
    <w:next w:val="Normal"/>
    <w:link w:val="Ttulo4Car"/>
    <w:qFormat/>
    <w:rsid w:val="007D339B"/>
    <w:pPr>
      <w:keepNext/>
      <w:autoSpaceDE w:val="0"/>
      <w:autoSpaceDN w:val="0"/>
      <w:adjustRightInd w:val="0"/>
      <w:outlineLvl w:val="3"/>
    </w:pPr>
    <w:rPr>
      <w:rFonts w:ascii="TimesNewRomanPS-BoldMT" w:hAnsi="TimesNewRomanPS-BoldMT"/>
      <w:b/>
      <w:bCs/>
      <w:sz w:val="18"/>
      <w:szCs w:val="18"/>
      <w:lang w:val="x-none" w:eastAsia="x-none"/>
    </w:rPr>
  </w:style>
  <w:style w:type="paragraph" w:styleId="Ttulo5">
    <w:name w:val="heading 5"/>
    <w:basedOn w:val="Normal"/>
    <w:next w:val="Normal"/>
    <w:link w:val="Ttulo5Car"/>
    <w:qFormat/>
    <w:rsid w:val="007D339B"/>
    <w:pPr>
      <w:keepNext/>
      <w:autoSpaceDE w:val="0"/>
      <w:autoSpaceDN w:val="0"/>
      <w:adjustRightInd w:val="0"/>
      <w:jc w:val="center"/>
      <w:outlineLvl w:val="4"/>
    </w:pPr>
    <w:rPr>
      <w:rFonts w:ascii="Arial" w:hAnsi="Arial"/>
      <w:b/>
      <w:bCs/>
      <w:color w:val="984806"/>
      <w:sz w:val="16"/>
      <w:szCs w:val="16"/>
      <w:lang w:val="es-MX" w:eastAsia="x-none"/>
    </w:rPr>
  </w:style>
  <w:style w:type="paragraph" w:styleId="Ttulo6">
    <w:name w:val="heading 6"/>
    <w:basedOn w:val="Normal"/>
    <w:next w:val="Normal"/>
    <w:link w:val="Ttulo6Car"/>
    <w:qFormat/>
    <w:rsid w:val="007D339B"/>
    <w:pPr>
      <w:keepNext/>
      <w:autoSpaceDE w:val="0"/>
      <w:autoSpaceDN w:val="0"/>
      <w:adjustRightInd w:val="0"/>
      <w:jc w:val="center"/>
      <w:outlineLvl w:val="5"/>
    </w:pPr>
    <w:rPr>
      <w:rFonts w:ascii="Arial" w:hAnsi="Arial"/>
      <w:b/>
      <w:bCs/>
      <w:color w:val="000000"/>
      <w:sz w:val="16"/>
      <w:szCs w:val="16"/>
      <w:lang w:val="es-MX" w:eastAsia="x-none"/>
    </w:rPr>
  </w:style>
  <w:style w:type="paragraph" w:styleId="Ttulo7">
    <w:name w:val="heading 7"/>
    <w:basedOn w:val="Normal"/>
    <w:next w:val="Normal"/>
    <w:link w:val="Ttulo7Car"/>
    <w:qFormat/>
    <w:rsid w:val="007D339B"/>
    <w:pPr>
      <w:spacing w:before="240" w:after="60"/>
      <w:outlineLvl w:val="6"/>
    </w:pPr>
    <w:rPr>
      <w:lang w:val="x-none" w:eastAsia="x-none"/>
    </w:rPr>
  </w:style>
  <w:style w:type="paragraph" w:styleId="Ttulo8">
    <w:name w:val="heading 8"/>
    <w:basedOn w:val="Normal"/>
    <w:next w:val="Normal"/>
    <w:link w:val="Ttulo8Car"/>
    <w:uiPriority w:val="9"/>
    <w:qFormat/>
    <w:rsid w:val="007D339B"/>
    <w:pPr>
      <w:keepNext/>
      <w:autoSpaceDE w:val="0"/>
      <w:autoSpaceDN w:val="0"/>
      <w:adjustRightInd w:val="0"/>
      <w:jc w:val="center"/>
      <w:outlineLvl w:val="7"/>
    </w:pPr>
    <w:rPr>
      <w:rFonts w:ascii="Arial" w:hAnsi="Arial"/>
      <w:b/>
      <w:bCs/>
      <w:color w:val="000000"/>
      <w:szCs w:val="23"/>
      <w:lang w:val="x-none" w:eastAsia="x-none"/>
    </w:rPr>
  </w:style>
  <w:style w:type="paragraph" w:styleId="Ttulo9">
    <w:name w:val="heading 9"/>
    <w:basedOn w:val="Normal"/>
    <w:next w:val="Normal"/>
    <w:link w:val="Ttulo9Car"/>
    <w:qFormat/>
    <w:rsid w:val="007D339B"/>
    <w:pPr>
      <w:keepNext/>
      <w:autoSpaceDE w:val="0"/>
      <w:autoSpaceDN w:val="0"/>
      <w:adjustRightInd w:val="0"/>
      <w:outlineLvl w:val="8"/>
    </w:pPr>
    <w:rPr>
      <w:rFonts w:ascii="Arial" w:hAnsi="Arial"/>
      <w:b/>
      <w:bCs/>
      <w:color w:val="FF6600"/>
      <w:sz w:val="36"/>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ED3723"/>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ED3723"/>
    <w:rPr>
      <w:rFonts w:ascii="Times New Roman" w:eastAsia="Times New Roman" w:hAnsi="Times New Roman" w:cs="Times New Roman"/>
      <w:sz w:val="24"/>
      <w:szCs w:val="24"/>
      <w:lang w:val="es-ES" w:eastAsia="es-ES"/>
    </w:rPr>
  </w:style>
  <w:style w:type="character" w:customStyle="1" w:styleId="Ttulo1Car">
    <w:name w:val="Título 1 Car"/>
    <w:aliases w:val="Heading 1T Car"/>
    <w:basedOn w:val="Fuentedeprrafopredeter"/>
    <w:link w:val="Ttulo1"/>
    <w:rsid w:val="007D339B"/>
    <w:rPr>
      <w:rFonts w:ascii="Times New Roman" w:eastAsia="Times New Roman" w:hAnsi="Times New Roman" w:cs="Times New Roman"/>
      <w:b/>
      <w:bCs/>
      <w:sz w:val="20"/>
      <w:szCs w:val="20"/>
      <w:lang w:val="x-none" w:eastAsia="x-none"/>
    </w:rPr>
  </w:style>
  <w:style w:type="character" w:customStyle="1" w:styleId="Ttulo2Car">
    <w:name w:val="Título 2 Car"/>
    <w:basedOn w:val="Fuentedeprrafopredeter"/>
    <w:link w:val="Ttulo2"/>
    <w:rsid w:val="007D339B"/>
    <w:rPr>
      <w:rFonts w:ascii="Arial" w:eastAsia="Times New Roman" w:hAnsi="Arial" w:cs="Times New Roman"/>
      <w:b/>
      <w:szCs w:val="20"/>
      <w:lang w:eastAsia="x-none"/>
    </w:rPr>
  </w:style>
  <w:style w:type="character" w:customStyle="1" w:styleId="Ttulo3Car">
    <w:name w:val="Título 3 Car"/>
    <w:basedOn w:val="Fuentedeprrafopredeter"/>
    <w:link w:val="Ttulo3"/>
    <w:rsid w:val="007D339B"/>
    <w:rPr>
      <w:rFonts w:ascii="TimesNewRomanPS-BoldMT" w:eastAsia="Times New Roman" w:hAnsi="TimesNewRomanPS-BoldMT" w:cs="Times New Roman"/>
      <w:b/>
      <w:bCs/>
      <w:sz w:val="18"/>
      <w:szCs w:val="18"/>
      <w:lang w:val="x-none" w:eastAsia="x-none"/>
    </w:rPr>
  </w:style>
  <w:style w:type="character" w:customStyle="1" w:styleId="Ttulo4Car">
    <w:name w:val="Título 4 Car"/>
    <w:basedOn w:val="Fuentedeprrafopredeter"/>
    <w:link w:val="Ttulo4"/>
    <w:rsid w:val="007D339B"/>
    <w:rPr>
      <w:rFonts w:ascii="TimesNewRomanPS-BoldMT" w:eastAsia="Times New Roman" w:hAnsi="TimesNewRomanPS-BoldMT" w:cs="Times New Roman"/>
      <w:b/>
      <w:bCs/>
      <w:sz w:val="18"/>
      <w:szCs w:val="18"/>
      <w:lang w:val="x-none" w:eastAsia="x-none"/>
    </w:rPr>
  </w:style>
  <w:style w:type="character" w:customStyle="1" w:styleId="Ttulo5Car">
    <w:name w:val="Título 5 Car"/>
    <w:basedOn w:val="Fuentedeprrafopredeter"/>
    <w:link w:val="Ttulo5"/>
    <w:rsid w:val="007D339B"/>
    <w:rPr>
      <w:rFonts w:ascii="Arial" w:eastAsia="Times New Roman" w:hAnsi="Arial" w:cs="Times New Roman"/>
      <w:b/>
      <w:bCs/>
      <w:color w:val="984806"/>
      <w:sz w:val="16"/>
      <w:szCs w:val="16"/>
      <w:lang w:eastAsia="x-none"/>
    </w:rPr>
  </w:style>
  <w:style w:type="character" w:customStyle="1" w:styleId="Ttulo6Car">
    <w:name w:val="Título 6 Car"/>
    <w:basedOn w:val="Fuentedeprrafopredeter"/>
    <w:link w:val="Ttulo6"/>
    <w:rsid w:val="007D339B"/>
    <w:rPr>
      <w:rFonts w:ascii="Arial" w:eastAsia="Times New Roman" w:hAnsi="Arial" w:cs="Times New Roman"/>
      <w:b/>
      <w:bCs/>
      <w:color w:val="000000"/>
      <w:sz w:val="16"/>
      <w:szCs w:val="16"/>
      <w:lang w:eastAsia="x-none"/>
    </w:rPr>
  </w:style>
  <w:style w:type="character" w:customStyle="1" w:styleId="Ttulo7Car">
    <w:name w:val="Título 7 Car"/>
    <w:basedOn w:val="Fuentedeprrafopredeter"/>
    <w:link w:val="Ttulo7"/>
    <w:rsid w:val="007D339B"/>
    <w:rPr>
      <w:rFonts w:ascii="Times New Roman" w:eastAsia="Times New Roman" w:hAnsi="Times New Roman" w:cs="Times New Roman"/>
      <w:sz w:val="24"/>
      <w:szCs w:val="24"/>
      <w:lang w:val="x-none" w:eastAsia="x-none"/>
    </w:rPr>
  </w:style>
  <w:style w:type="character" w:customStyle="1" w:styleId="Ttulo8Car">
    <w:name w:val="Título 8 Car"/>
    <w:basedOn w:val="Fuentedeprrafopredeter"/>
    <w:link w:val="Ttulo8"/>
    <w:uiPriority w:val="9"/>
    <w:rsid w:val="007D339B"/>
    <w:rPr>
      <w:rFonts w:ascii="Arial" w:eastAsia="Times New Roman" w:hAnsi="Arial" w:cs="Times New Roman"/>
      <w:b/>
      <w:bCs/>
      <w:color w:val="000000"/>
      <w:sz w:val="24"/>
      <w:szCs w:val="23"/>
      <w:lang w:val="x-none" w:eastAsia="x-none"/>
    </w:rPr>
  </w:style>
  <w:style w:type="character" w:customStyle="1" w:styleId="Ttulo9Car">
    <w:name w:val="Título 9 Car"/>
    <w:basedOn w:val="Fuentedeprrafopredeter"/>
    <w:link w:val="Ttulo9"/>
    <w:rsid w:val="007D339B"/>
    <w:rPr>
      <w:rFonts w:ascii="Arial" w:eastAsia="Times New Roman" w:hAnsi="Arial" w:cs="Times New Roman"/>
      <w:b/>
      <w:bCs/>
      <w:color w:val="FF6600"/>
      <w:sz w:val="36"/>
      <w:szCs w:val="36"/>
      <w:lang w:val="x-none" w:eastAsia="x-none"/>
    </w:rPr>
  </w:style>
  <w:style w:type="paragraph" w:styleId="Sangradetextonormal">
    <w:name w:val="Body Text Indent"/>
    <w:aliases w:val="Sangría de t. independiente"/>
    <w:basedOn w:val="Normal"/>
    <w:link w:val="SangradetextonormalCar"/>
    <w:rsid w:val="007D339B"/>
    <w:pPr>
      <w:autoSpaceDE w:val="0"/>
      <w:autoSpaceDN w:val="0"/>
      <w:adjustRightInd w:val="0"/>
      <w:ind w:left="540" w:hanging="540"/>
      <w:jc w:val="both"/>
    </w:pPr>
    <w:rPr>
      <w:rFonts w:ascii="Arial" w:hAnsi="Arial"/>
      <w:sz w:val="16"/>
      <w:szCs w:val="20"/>
      <w:lang w:val="x-none" w:eastAsia="x-none"/>
    </w:rPr>
  </w:style>
  <w:style w:type="character" w:customStyle="1" w:styleId="SangradetextonormalCar">
    <w:name w:val="Sangría de texto normal Car"/>
    <w:aliases w:val="Sangría de t. independiente Car"/>
    <w:basedOn w:val="Fuentedeprrafopredeter"/>
    <w:link w:val="Sangradetextonormal"/>
    <w:rsid w:val="007D339B"/>
    <w:rPr>
      <w:rFonts w:ascii="Arial" w:eastAsia="Times New Roman" w:hAnsi="Arial" w:cs="Times New Roman"/>
      <w:sz w:val="16"/>
      <w:szCs w:val="20"/>
      <w:lang w:val="x-none" w:eastAsia="x-none"/>
    </w:rPr>
  </w:style>
  <w:style w:type="paragraph" w:styleId="Ttulo">
    <w:name w:val="Title"/>
    <w:basedOn w:val="Normal"/>
    <w:link w:val="TtuloCar"/>
    <w:qFormat/>
    <w:rsid w:val="007D339B"/>
    <w:pPr>
      <w:tabs>
        <w:tab w:val="left" w:pos="567"/>
      </w:tabs>
      <w:autoSpaceDE w:val="0"/>
      <w:autoSpaceDN w:val="0"/>
      <w:adjustRightInd w:val="0"/>
      <w:jc w:val="center"/>
    </w:pPr>
    <w:rPr>
      <w:rFonts w:ascii="Arial" w:hAnsi="Arial"/>
      <w:b/>
      <w:bCs/>
      <w:color w:val="993300"/>
      <w:sz w:val="16"/>
      <w:szCs w:val="20"/>
      <w:lang w:val="x-none" w:eastAsia="x-none"/>
    </w:rPr>
  </w:style>
  <w:style w:type="character" w:customStyle="1" w:styleId="TtuloCar">
    <w:name w:val="Título Car"/>
    <w:basedOn w:val="Fuentedeprrafopredeter"/>
    <w:link w:val="Ttulo"/>
    <w:rsid w:val="007D339B"/>
    <w:rPr>
      <w:rFonts w:ascii="Arial" w:eastAsia="Times New Roman" w:hAnsi="Arial" w:cs="Times New Roman"/>
      <w:b/>
      <w:bCs/>
      <w:color w:val="993300"/>
      <w:sz w:val="16"/>
      <w:szCs w:val="20"/>
      <w:lang w:val="x-none" w:eastAsia="x-none"/>
    </w:rPr>
  </w:style>
  <w:style w:type="paragraph" w:styleId="Textosinformato">
    <w:name w:val="Plain Text"/>
    <w:basedOn w:val="Normal"/>
    <w:link w:val="TextosinformatoCar"/>
    <w:rsid w:val="007D339B"/>
    <w:pPr>
      <w:widowControl w:val="0"/>
      <w:jc w:val="both"/>
    </w:pPr>
    <w:rPr>
      <w:rFonts w:ascii="Courier New" w:hAnsi="Courier New"/>
      <w:sz w:val="20"/>
      <w:szCs w:val="20"/>
      <w:lang w:val="es-ES_tradnl" w:eastAsia="x-none"/>
    </w:rPr>
  </w:style>
  <w:style w:type="character" w:customStyle="1" w:styleId="TextosinformatoCar">
    <w:name w:val="Texto sin formato Car"/>
    <w:basedOn w:val="Fuentedeprrafopredeter"/>
    <w:link w:val="Textosinformato"/>
    <w:rsid w:val="007D339B"/>
    <w:rPr>
      <w:rFonts w:ascii="Courier New" w:eastAsia="Times New Roman" w:hAnsi="Courier New" w:cs="Times New Roman"/>
      <w:sz w:val="20"/>
      <w:szCs w:val="20"/>
      <w:lang w:val="es-ES_tradnl" w:eastAsia="x-none"/>
    </w:rPr>
  </w:style>
  <w:style w:type="paragraph" w:styleId="Sangra2detindependiente">
    <w:name w:val="Body Text Indent 2"/>
    <w:basedOn w:val="Normal"/>
    <w:link w:val="Sangra2detindependienteCar"/>
    <w:rsid w:val="007D339B"/>
    <w:pPr>
      <w:autoSpaceDE w:val="0"/>
      <w:autoSpaceDN w:val="0"/>
      <w:adjustRightInd w:val="0"/>
      <w:ind w:left="360" w:hanging="360"/>
      <w:jc w:val="both"/>
    </w:pPr>
    <w:rPr>
      <w:rFonts w:ascii="Arial" w:hAnsi="Arial"/>
      <w:sz w:val="16"/>
      <w:szCs w:val="20"/>
      <w:lang w:val="x-none" w:eastAsia="x-none"/>
    </w:rPr>
  </w:style>
  <w:style w:type="character" w:customStyle="1" w:styleId="Sangra2detindependienteCar">
    <w:name w:val="Sangría 2 de t. independiente Car"/>
    <w:basedOn w:val="Fuentedeprrafopredeter"/>
    <w:link w:val="Sangra2detindependiente"/>
    <w:rsid w:val="007D339B"/>
    <w:rPr>
      <w:rFonts w:ascii="Arial" w:eastAsia="Times New Roman" w:hAnsi="Arial" w:cs="Times New Roman"/>
      <w:sz w:val="16"/>
      <w:szCs w:val="20"/>
      <w:lang w:val="x-none" w:eastAsia="x-none"/>
    </w:rPr>
  </w:style>
  <w:style w:type="paragraph" w:styleId="Sangra3detindependiente">
    <w:name w:val="Body Text Indent 3"/>
    <w:basedOn w:val="Normal"/>
    <w:link w:val="Sangra3detindependienteCar"/>
    <w:rsid w:val="007D339B"/>
    <w:pPr>
      <w:autoSpaceDE w:val="0"/>
      <w:autoSpaceDN w:val="0"/>
      <w:adjustRightInd w:val="0"/>
      <w:ind w:left="180" w:hanging="180"/>
      <w:jc w:val="both"/>
    </w:pPr>
    <w:rPr>
      <w:rFonts w:ascii="Arial" w:hAnsi="Arial"/>
      <w:sz w:val="16"/>
      <w:szCs w:val="20"/>
      <w:lang w:val="x-none" w:eastAsia="x-none"/>
    </w:rPr>
  </w:style>
  <w:style w:type="character" w:customStyle="1" w:styleId="Sangra3detindependienteCar">
    <w:name w:val="Sangría 3 de t. independiente Car"/>
    <w:basedOn w:val="Fuentedeprrafopredeter"/>
    <w:link w:val="Sangra3detindependiente"/>
    <w:rsid w:val="007D339B"/>
    <w:rPr>
      <w:rFonts w:ascii="Arial" w:eastAsia="Times New Roman" w:hAnsi="Arial" w:cs="Times New Roman"/>
      <w:sz w:val="16"/>
      <w:szCs w:val="20"/>
      <w:lang w:val="x-none" w:eastAsia="x-none"/>
    </w:rPr>
  </w:style>
  <w:style w:type="paragraph" w:styleId="Textoindependiente">
    <w:name w:val="Body Text"/>
    <w:basedOn w:val="Normal"/>
    <w:link w:val="TextoindependienteCar1"/>
    <w:rsid w:val="007D339B"/>
    <w:pPr>
      <w:autoSpaceDE w:val="0"/>
      <w:autoSpaceDN w:val="0"/>
      <w:adjustRightInd w:val="0"/>
      <w:jc w:val="both"/>
    </w:pPr>
    <w:rPr>
      <w:rFonts w:ascii="Arial" w:hAnsi="Arial"/>
      <w:b/>
      <w:bCs/>
      <w:sz w:val="16"/>
      <w:szCs w:val="20"/>
      <w:lang w:val="es-ES_tradnl" w:eastAsia="x-none"/>
    </w:rPr>
  </w:style>
  <w:style w:type="character" w:customStyle="1" w:styleId="TextoindependienteCar">
    <w:name w:val="Texto independiente Car"/>
    <w:basedOn w:val="Fuentedeprrafopredeter"/>
    <w:rsid w:val="007D339B"/>
    <w:rPr>
      <w:rFonts w:ascii="Times New Roman" w:eastAsia="Times New Roman" w:hAnsi="Times New Roman" w:cs="Times New Roman"/>
      <w:sz w:val="24"/>
      <w:szCs w:val="24"/>
      <w:lang w:val="es-ES" w:eastAsia="es-ES"/>
    </w:rPr>
  </w:style>
  <w:style w:type="paragraph" w:customStyle="1" w:styleId="normalarial">
    <w:name w:val="normalarial"/>
    <w:basedOn w:val="Normal"/>
    <w:rsid w:val="007D339B"/>
    <w:pPr>
      <w:spacing w:before="120" w:after="120" w:line="360" w:lineRule="auto"/>
      <w:jc w:val="both"/>
    </w:pPr>
    <w:rPr>
      <w:rFonts w:ascii="Arial" w:hAnsi="Arial" w:cs="Arial"/>
    </w:rPr>
  </w:style>
  <w:style w:type="paragraph" w:styleId="Textoindependiente2">
    <w:name w:val="Body Text 2"/>
    <w:basedOn w:val="Normal"/>
    <w:link w:val="Textoindependiente2Car"/>
    <w:rsid w:val="007D339B"/>
    <w:pPr>
      <w:autoSpaceDE w:val="0"/>
      <w:autoSpaceDN w:val="0"/>
      <w:adjustRightInd w:val="0"/>
    </w:pPr>
    <w:rPr>
      <w:rFonts w:ascii="Arial" w:hAnsi="Arial"/>
      <w:b/>
      <w:bCs/>
      <w:sz w:val="16"/>
      <w:szCs w:val="20"/>
      <w:lang w:val="x-none" w:eastAsia="x-none"/>
    </w:rPr>
  </w:style>
  <w:style w:type="character" w:customStyle="1" w:styleId="Textoindependiente2Car">
    <w:name w:val="Texto independiente 2 Car"/>
    <w:basedOn w:val="Fuentedeprrafopredeter"/>
    <w:link w:val="Textoindependiente2"/>
    <w:rsid w:val="007D339B"/>
    <w:rPr>
      <w:rFonts w:ascii="Arial" w:eastAsia="Times New Roman" w:hAnsi="Arial" w:cs="Times New Roman"/>
      <w:b/>
      <w:bCs/>
      <w:sz w:val="16"/>
      <w:szCs w:val="20"/>
      <w:lang w:val="x-none" w:eastAsia="x-none"/>
    </w:rPr>
  </w:style>
  <w:style w:type="paragraph" w:styleId="Textocomentario">
    <w:name w:val="annotation text"/>
    <w:basedOn w:val="Normal"/>
    <w:link w:val="TextocomentarioCar"/>
    <w:semiHidden/>
    <w:unhideWhenUsed/>
    <w:rsid w:val="007D339B"/>
    <w:rPr>
      <w:sz w:val="20"/>
      <w:szCs w:val="20"/>
    </w:rPr>
  </w:style>
  <w:style w:type="character" w:customStyle="1" w:styleId="TextocomentarioCar">
    <w:name w:val="Texto comentario Car"/>
    <w:basedOn w:val="Fuentedeprrafopredeter"/>
    <w:link w:val="Textocomentario"/>
    <w:semiHidden/>
    <w:rsid w:val="007D339B"/>
    <w:rPr>
      <w:rFonts w:ascii="Times New Roman" w:eastAsia="Times New Roman" w:hAnsi="Times New Roman" w:cs="Times New Roman"/>
      <w:sz w:val="20"/>
      <w:szCs w:val="20"/>
      <w:lang w:val="es-ES" w:eastAsia="es-ES"/>
    </w:rPr>
  </w:style>
  <w:style w:type="character" w:styleId="Hipervnculo">
    <w:name w:val="Hyperlink"/>
    <w:uiPriority w:val="99"/>
    <w:unhideWhenUsed/>
    <w:rsid w:val="007D339B"/>
    <w:rPr>
      <w:color w:val="0000FF"/>
      <w:u w:val="single"/>
    </w:rPr>
  </w:style>
  <w:style w:type="character" w:styleId="Hipervnculovisitado">
    <w:name w:val="FollowedHyperlink"/>
    <w:uiPriority w:val="99"/>
    <w:unhideWhenUsed/>
    <w:rsid w:val="007D339B"/>
    <w:rPr>
      <w:color w:val="800080"/>
      <w:u w:val="single"/>
    </w:rPr>
  </w:style>
  <w:style w:type="paragraph" w:styleId="Encabezado">
    <w:name w:val="header"/>
    <w:basedOn w:val="Normal"/>
    <w:link w:val="EncabezadoCar"/>
    <w:uiPriority w:val="99"/>
    <w:unhideWhenUsed/>
    <w:rsid w:val="007D339B"/>
    <w:pPr>
      <w:tabs>
        <w:tab w:val="center" w:pos="4252"/>
        <w:tab w:val="right" w:pos="8504"/>
      </w:tabs>
    </w:pPr>
  </w:style>
  <w:style w:type="character" w:customStyle="1" w:styleId="EncabezadoCar">
    <w:name w:val="Encabezado Car"/>
    <w:basedOn w:val="Fuentedeprrafopredeter"/>
    <w:link w:val="Encabezado"/>
    <w:uiPriority w:val="99"/>
    <w:rsid w:val="007D339B"/>
    <w:rPr>
      <w:rFonts w:ascii="Times New Roman" w:eastAsia="Times New Roman" w:hAnsi="Times New Roman" w:cs="Times New Roman"/>
      <w:sz w:val="24"/>
      <w:szCs w:val="24"/>
      <w:lang w:val="es-ES" w:eastAsia="es-ES"/>
    </w:rPr>
  </w:style>
  <w:style w:type="paragraph" w:styleId="Textoindependiente3">
    <w:name w:val="Body Text 3"/>
    <w:basedOn w:val="Normal"/>
    <w:link w:val="Textoindependiente3Car"/>
    <w:rsid w:val="007D339B"/>
    <w:pPr>
      <w:widowControl w:val="0"/>
      <w:autoSpaceDE w:val="0"/>
      <w:autoSpaceDN w:val="0"/>
      <w:adjustRightInd w:val="0"/>
      <w:jc w:val="both"/>
    </w:pPr>
    <w:rPr>
      <w:rFonts w:ascii="Arial" w:hAnsi="Arial"/>
      <w:b/>
      <w:bCs/>
      <w:sz w:val="16"/>
      <w:szCs w:val="20"/>
      <w:lang w:val="x-none" w:eastAsia="x-none"/>
    </w:rPr>
  </w:style>
  <w:style w:type="character" w:customStyle="1" w:styleId="Textoindependiente3Car">
    <w:name w:val="Texto independiente 3 Car"/>
    <w:basedOn w:val="Fuentedeprrafopredeter"/>
    <w:link w:val="Textoindependiente3"/>
    <w:rsid w:val="007D339B"/>
    <w:rPr>
      <w:rFonts w:ascii="Arial" w:eastAsia="Times New Roman" w:hAnsi="Arial" w:cs="Times New Roman"/>
      <w:b/>
      <w:bCs/>
      <w:sz w:val="16"/>
      <w:szCs w:val="20"/>
      <w:lang w:val="x-none" w:eastAsia="x-none"/>
    </w:rPr>
  </w:style>
  <w:style w:type="paragraph" w:customStyle="1" w:styleId="Textoindependiente21">
    <w:name w:val="Texto independiente 21"/>
    <w:basedOn w:val="Normal"/>
    <w:rsid w:val="007D339B"/>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7D339B"/>
    <w:pPr>
      <w:tabs>
        <w:tab w:val="right" w:leader="dot" w:pos="8828"/>
      </w:tabs>
    </w:pPr>
    <w:rPr>
      <w:rFonts w:ascii="Tahoma" w:hAnsi="Tahoma" w:cs="Tahoma"/>
      <w:sz w:val="22"/>
    </w:rPr>
  </w:style>
  <w:style w:type="paragraph" w:styleId="NormalWeb">
    <w:name w:val="Normal (Web)"/>
    <w:basedOn w:val="Normal"/>
    <w:rsid w:val="007D339B"/>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7D339B"/>
    <w:pPr>
      <w:widowControl w:val="0"/>
      <w:jc w:val="both"/>
    </w:pPr>
    <w:rPr>
      <w:rFonts w:ascii="Arial" w:hAnsi="Arial"/>
      <w:szCs w:val="20"/>
      <w:lang w:val="es-MX"/>
    </w:rPr>
  </w:style>
  <w:style w:type="character" w:customStyle="1" w:styleId="textobase1">
    <w:name w:val="textobase1"/>
    <w:rsid w:val="007D339B"/>
    <w:rPr>
      <w:rFonts w:ascii="Arial" w:hAnsi="Arial" w:cs="Arial"/>
      <w:color w:val="000000"/>
      <w:sz w:val="18"/>
      <w:szCs w:val="18"/>
    </w:rPr>
  </w:style>
  <w:style w:type="paragraph" w:styleId="Subttulo">
    <w:name w:val="Subtitle"/>
    <w:basedOn w:val="Normal"/>
    <w:link w:val="SubttuloCar"/>
    <w:qFormat/>
    <w:rsid w:val="007D339B"/>
    <w:pPr>
      <w:autoSpaceDE w:val="0"/>
      <w:autoSpaceDN w:val="0"/>
      <w:adjustRightInd w:val="0"/>
      <w:jc w:val="both"/>
    </w:pPr>
    <w:rPr>
      <w:rFonts w:ascii="Arial" w:hAnsi="Arial" w:cs="Arial"/>
      <w:b/>
      <w:bCs/>
      <w:color w:val="993300"/>
      <w:sz w:val="16"/>
      <w:szCs w:val="22"/>
    </w:rPr>
  </w:style>
  <w:style w:type="character" w:customStyle="1" w:styleId="SubttuloCar">
    <w:name w:val="Subtítulo Car"/>
    <w:basedOn w:val="Fuentedeprrafopredeter"/>
    <w:link w:val="Subttulo"/>
    <w:rsid w:val="007D339B"/>
    <w:rPr>
      <w:rFonts w:ascii="Arial" w:eastAsia="Times New Roman" w:hAnsi="Arial" w:cs="Arial"/>
      <w:b/>
      <w:bCs/>
      <w:color w:val="993300"/>
      <w:sz w:val="16"/>
      <w:lang w:val="es-ES" w:eastAsia="es-ES"/>
    </w:rPr>
  </w:style>
  <w:style w:type="character" w:customStyle="1" w:styleId="TextodegloboCar">
    <w:name w:val="Texto de globo Car"/>
    <w:link w:val="Textodeglobo"/>
    <w:uiPriority w:val="99"/>
    <w:rsid w:val="007D339B"/>
    <w:rPr>
      <w:rFonts w:ascii="Tahoma" w:hAnsi="Tahoma" w:cs="Tahoma"/>
      <w:sz w:val="16"/>
      <w:szCs w:val="16"/>
    </w:rPr>
  </w:style>
  <w:style w:type="paragraph" w:styleId="Textodeglobo">
    <w:name w:val="Balloon Text"/>
    <w:basedOn w:val="Normal"/>
    <w:link w:val="TextodegloboCar"/>
    <w:uiPriority w:val="99"/>
    <w:rsid w:val="007D339B"/>
    <w:rPr>
      <w:rFonts w:ascii="Tahoma" w:eastAsiaTheme="minorHAnsi" w:hAnsi="Tahoma" w:cs="Tahoma"/>
      <w:sz w:val="16"/>
      <w:szCs w:val="16"/>
      <w:lang w:val="es-MX" w:eastAsia="en-US"/>
    </w:rPr>
  </w:style>
  <w:style w:type="character" w:customStyle="1" w:styleId="TextodegloboCar1">
    <w:name w:val="Texto de globo Car1"/>
    <w:basedOn w:val="Fuentedeprrafopredeter"/>
    <w:uiPriority w:val="99"/>
    <w:semiHidden/>
    <w:rsid w:val="007D339B"/>
    <w:rPr>
      <w:rFonts w:ascii="Tahoma" w:eastAsia="Times New Roman" w:hAnsi="Tahoma" w:cs="Tahoma"/>
      <w:sz w:val="16"/>
      <w:szCs w:val="16"/>
      <w:lang w:val="es-ES" w:eastAsia="es-ES"/>
    </w:rPr>
  </w:style>
  <w:style w:type="paragraph" w:customStyle="1" w:styleId="Default">
    <w:name w:val="Default"/>
    <w:basedOn w:val="Normal"/>
    <w:rsid w:val="007D339B"/>
    <w:pPr>
      <w:autoSpaceDE w:val="0"/>
      <w:autoSpaceDN w:val="0"/>
    </w:pPr>
    <w:rPr>
      <w:rFonts w:eastAsia="Calibri"/>
      <w:color w:val="000000"/>
    </w:rPr>
  </w:style>
  <w:style w:type="paragraph" w:styleId="Prrafodelista">
    <w:name w:val="List Paragraph"/>
    <w:basedOn w:val="Normal"/>
    <w:link w:val="PrrafodelistaCar"/>
    <w:uiPriority w:val="34"/>
    <w:qFormat/>
    <w:rsid w:val="007D339B"/>
    <w:pPr>
      <w:spacing w:after="200" w:line="276" w:lineRule="auto"/>
      <w:ind w:left="720"/>
      <w:contextualSpacing/>
    </w:pPr>
    <w:rPr>
      <w:rFonts w:ascii="Calibri" w:eastAsia="Calibri" w:hAnsi="Calibri"/>
      <w:sz w:val="22"/>
      <w:szCs w:val="22"/>
      <w:lang w:val="x-none" w:eastAsia="en-US"/>
    </w:rPr>
  </w:style>
  <w:style w:type="paragraph" w:customStyle="1" w:styleId="c1">
    <w:name w:val="c1"/>
    <w:basedOn w:val="Normal"/>
    <w:rsid w:val="007D339B"/>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59"/>
    <w:rsid w:val="007D339B"/>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7D339B"/>
    <w:pPr>
      <w:jc w:val="center"/>
    </w:pPr>
    <w:rPr>
      <w:rFonts w:ascii="Arial" w:hAnsi="Arial"/>
      <w:b/>
      <w:sz w:val="26"/>
      <w:szCs w:val="20"/>
      <w:lang w:val="es-ES_tradnl"/>
    </w:rPr>
  </w:style>
  <w:style w:type="character" w:styleId="Nmerodepgina">
    <w:name w:val="page number"/>
    <w:basedOn w:val="Fuentedeprrafopredeter"/>
    <w:rsid w:val="007D339B"/>
  </w:style>
  <w:style w:type="paragraph" w:customStyle="1" w:styleId="Prrafodelista1">
    <w:name w:val="Párrafo de lista1"/>
    <w:basedOn w:val="Normal"/>
    <w:rsid w:val="007D339B"/>
    <w:pPr>
      <w:ind w:left="720"/>
      <w:contextualSpacing/>
    </w:pPr>
    <w:rPr>
      <w:rFonts w:eastAsia="Calibri"/>
      <w:lang w:val="es-MX"/>
    </w:rPr>
  </w:style>
  <w:style w:type="paragraph" w:styleId="Listaconvietas">
    <w:name w:val="List Bullet"/>
    <w:basedOn w:val="Normal"/>
    <w:autoRedefine/>
    <w:uiPriority w:val="99"/>
    <w:rsid w:val="007D339B"/>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7D339B"/>
    <w:pPr>
      <w:autoSpaceDE/>
      <w:autoSpaceDN/>
      <w:adjustRightInd/>
      <w:spacing w:after="120"/>
      <w:ind w:firstLine="210"/>
      <w:jc w:val="left"/>
    </w:pPr>
    <w:rPr>
      <w:sz w:val="24"/>
      <w:szCs w:val="24"/>
    </w:rPr>
  </w:style>
  <w:style w:type="character" w:customStyle="1" w:styleId="TextoindependienteprimerasangraCar">
    <w:name w:val="Texto independiente primera sangría Car"/>
    <w:basedOn w:val="TextoindependienteCar"/>
    <w:link w:val="Textoindependienteprimerasangra"/>
    <w:rsid w:val="007D339B"/>
    <w:rPr>
      <w:rFonts w:ascii="Arial" w:eastAsia="Times New Roman" w:hAnsi="Arial" w:cs="Times New Roman"/>
      <w:b/>
      <w:bCs/>
      <w:sz w:val="24"/>
      <w:szCs w:val="24"/>
      <w:lang w:val="es-ES_tradnl" w:eastAsia="x-none"/>
    </w:rPr>
  </w:style>
  <w:style w:type="character" w:customStyle="1" w:styleId="TextoindependienteCar1">
    <w:name w:val="Texto independiente Car1"/>
    <w:link w:val="Textoindependiente"/>
    <w:rsid w:val="007D339B"/>
    <w:rPr>
      <w:rFonts w:ascii="Arial" w:eastAsia="Times New Roman" w:hAnsi="Arial" w:cs="Times New Roman"/>
      <w:b/>
      <w:bCs/>
      <w:sz w:val="16"/>
      <w:szCs w:val="20"/>
      <w:lang w:val="es-ES_tradnl" w:eastAsia="x-none"/>
    </w:rPr>
  </w:style>
  <w:style w:type="paragraph" w:styleId="HTMLconformatoprevio">
    <w:name w:val="HTML Preformatted"/>
    <w:basedOn w:val="Normal"/>
    <w:link w:val="HTMLconformatoprevioCar"/>
    <w:rsid w:val="007D3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s-MX" w:eastAsia="es-MX"/>
    </w:rPr>
  </w:style>
  <w:style w:type="character" w:customStyle="1" w:styleId="HTMLconformatoprevioCar">
    <w:name w:val="HTML con formato previo Car"/>
    <w:basedOn w:val="Fuentedeprrafopredeter"/>
    <w:link w:val="HTMLconformatoprevio"/>
    <w:rsid w:val="007D339B"/>
    <w:rPr>
      <w:rFonts w:ascii="Courier New" w:eastAsia="Times New Roman" w:hAnsi="Courier New" w:cs="Times New Roman"/>
      <w:sz w:val="20"/>
      <w:szCs w:val="20"/>
      <w:lang w:eastAsia="es-MX"/>
    </w:rPr>
  </w:style>
  <w:style w:type="character" w:customStyle="1" w:styleId="textobullet">
    <w:name w:val="texto_bullet"/>
    <w:uiPriority w:val="99"/>
    <w:rsid w:val="007D339B"/>
    <w:rPr>
      <w:rFonts w:cs="Times New Roman"/>
    </w:rPr>
  </w:style>
  <w:style w:type="paragraph" w:customStyle="1" w:styleId="CM8">
    <w:name w:val="CM8"/>
    <w:basedOn w:val="Default"/>
    <w:next w:val="Default"/>
    <w:uiPriority w:val="99"/>
    <w:rsid w:val="007D339B"/>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7D339B"/>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7D339B"/>
    <w:rPr>
      <w:sz w:val="20"/>
      <w:szCs w:val="20"/>
    </w:rPr>
  </w:style>
  <w:style w:type="character" w:customStyle="1" w:styleId="TextonotapieCar">
    <w:name w:val="Texto nota pie Car"/>
    <w:basedOn w:val="Fuentedeprrafopredeter"/>
    <w:link w:val="Textonotapie"/>
    <w:rsid w:val="007D339B"/>
    <w:rPr>
      <w:rFonts w:ascii="Times New Roman" w:eastAsia="Times New Roman" w:hAnsi="Times New Roman" w:cs="Times New Roman"/>
      <w:sz w:val="20"/>
      <w:szCs w:val="20"/>
      <w:lang w:val="es-ES" w:eastAsia="es-ES"/>
    </w:rPr>
  </w:style>
  <w:style w:type="character" w:styleId="Refdenotaalpie">
    <w:name w:val="footnote reference"/>
    <w:rsid w:val="007D339B"/>
    <w:rPr>
      <w:rFonts w:cs="Times New Roman"/>
      <w:vertAlign w:val="superscript"/>
    </w:rPr>
  </w:style>
  <w:style w:type="character" w:styleId="Textoennegrita">
    <w:name w:val="Strong"/>
    <w:qFormat/>
    <w:rsid w:val="007D339B"/>
    <w:rPr>
      <w:rFonts w:cs="Times New Roman"/>
      <w:b/>
      <w:bCs/>
    </w:rPr>
  </w:style>
  <w:style w:type="character" w:customStyle="1" w:styleId="marca2">
    <w:name w:val="marca2"/>
    <w:uiPriority w:val="99"/>
    <w:rsid w:val="007D339B"/>
    <w:rPr>
      <w:rFonts w:cs="Times New Roman"/>
    </w:rPr>
  </w:style>
  <w:style w:type="character" w:customStyle="1" w:styleId="textocontenido">
    <w:name w:val="texto_contenido"/>
    <w:uiPriority w:val="99"/>
    <w:rsid w:val="007D339B"/>
    <w:rPr>
      <w:rFonts w:cs="Times New Roman"/>
    </w:rPr>
  </w:style>
  <w:style w:type="paragraph" w:customStyle="1" w:styleId="marca21">
    <w:name w:val="marca21"/>
    <w:basedOn w:val="Normal"/>
    <w:uiPriority w:val="99"/>
    <w:rsid w:val="007D339B"/>
    <w:pPr>
      <w:spacing w:before="100" w:beforeAutospacing="1" w:after="100" w:afterAutospacing="1"/>
    </w:pPr>
    <w:rPr>
      <w:rFonts w:eastAsia="Calibri"/>
    </w:rPr>
  </w:style>
  <w:style w:type="paragraph" w:customStyle="1" w:styleId="textocontenido1">
    <w:name w:val="texto_contenido1"/>
    <w:basedOn w:val="Normal"/>
    <w:uiPriority w:val="99"/>
    <w:rsid w:val="007D339B"/>
    <w:pPr>
      <w:spacing w:before="100" w:beforeAutospacing="1" w:after="100" w:afterAutospacing="1"/>
    </w:pPr>
    <w:rPr>
      <w:rFonts w:eastAsia="Calibri"/>
    </w:rPr>
  </w:style>
  <w:style w:type="character" w:customStyle="1" w:styleId="style2">
    <w:name w:val="style2"/>
    <w:uiPriority w:val="99"/>
    <w:rsid w:val="007D339B"/>
    <w:rPr>
      <w:rFonts w:cs="Times New Roman"/>
    </w:rPr>
  </w:style>
  <w:style w:type="paragraph" w:customStyle="1" w:styleId="Prrafodelista10">
    <w:name w:val="Párrafo de lista1"/>
    <w:basedOn w:val="Normal"/>
    <w:uiPriority w:val="99"/>
    <w:rsid w:val="007D339B"/>
    <w:pPr>
      <w:spacing w:after="200" w:line="276" w:lineRule="auto"/>
      <w:ind w:left="720"/>
      <w:contextualSpacing/>
    </w:pPr>
    <w:rPr>
      <w:rFonts w:ascii="Calibri" w:hAnsi="Calibri"/>
      <w:sz w:val="22"/>
      <w:szCs w:val="22"/>
      <w:lang w:val="es-MX" w:eastAsia="en-US"/>
    </w:rPr>
  </w:style>
  <w:style w:type="character" w:customStyle="1" w:styleId="A3">
    <w:name w:val="A3"/>
    <w:rsid w:val="007D339B"/>
    <w:rPr>
      <w:rFonts w:cs="Helvetica"/>
      <w:color w:val="221E1F"/>
      <w:sz w:val="11"/>
      <w:szCs w:val="11"/>
    </w:rPr>
  </w:style>
  <w:style w:type="paragraph" w:styleId="Lista">
    <w:name w:val="List"/>
    <w:basedOn w:val="Normal"/>
    <w:uiPriority w:val="99"/>
    <w:rsid w:val="007D339B"/>
    <w:pPr>
      <w:ind w:left="283" w:hanging="283"/>
    </w:pPr>
    <w:rPr>
      <w:sz w:val="20"/>
      <w:szCs w:val="20"/>
      <w:lang w:val="es-ES_tradnl"/>
    </w:rPr>
  </w:style>
  <w:style w:type="paragraph" w:styleId="Textodebloque">
    <w:name w:val="Block Text"/>
    <w:basedOn w:val="Normal"/>
    <w:rsid w:val="007D339B"/>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7D339B"/>
    <w:rPr>
      <w:rFonts w:ascii="Tahoma" w:hAnsi="Tahoma"/>
      <w:sz w:val="16"/>
      <w:szCs w:val="16"/>
      <w:lang w:val="x-none" w:eastAsia="x-none"/>
    </w:rPr>
  </w:style>
  <w:style w:type="character" w:customStyle="1" w:styleId="MapadeldocumentoCar">
    <w:name w:val="Mapa del documento Car"/>
    <w:basedOn w:val="Fuentedeprrafopredeter"/>
    <w:link w:val="Mapadeldocumento"/>
    <w:uiPriority w:val="99"/>
    <w:rsid w:val="007D339B"/>
    <w:rPr>
      <w:rFonts w:ascii="Tahoma" w:eastAsia="Times New Roman" w:hAnsi="Tahoma" w:cs="Times New Roman"/>
      <w:sz w:val="16"/>
      <w:szCs w:val="16"/>
      <w:lang w:val="x-none" w:eastAsia="x-none"/>
    </w:rPr>
  </w:style>
  <w:style w:type="paragraph" w:styleId="Sinespaciado">
    <w:name w:val="No Spacing"/>
    <w:uiPriority w:val="1"/>
    <w:qFormat/>
    <w:rsid w:val="007D339B"/>
    <w:pPr>
      <w:spacing w:after="0" w:line="240" w:lineRule="auto"/>
    </w:pPr>
    <w:rPr>
      <w:rFonts w:ascii="Calibri" w:eastAsia="Calibri" w:hAnsi="Calibri" w:cs="Times New Roman"/>
    </w:rPr>
  </w:style>
  <w:style w:type="numbering" w:customStyle="1" w:styleId="Sinlista1">
    <w:name w:val="Sin lista1"/>
    <w:next w:val="Sinlista"/>
    <w:uiPriority w:val="99"/>
    <w:semiHidden/>
    <w:rsid w:val="007D339B"/>
  </w:style>
  <w:style w:type="table" w:customStyle="1" w:styleId="Tablaconcuadrcula1">
    <w:name w:val="Tabla con cuadrícula1"/>
    <w:basedOn w:val="Tablanormal"/>
    <w:next w:val="Tablaconcuadrcula"/>
    <w:rsid w:val="007D339B"/>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7D339B"/>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7D339B"/>
    <w:pPr>
      <w:spacing w:before="100" w:beforeAutospacing="1" w:after="100" w:afterAutospacing="1"/>
    </w:pPr>
    <w:rPr>
      <w:rFonts w:ascii="Verdana" w:hAnsi="Verdana"/>
      <w:b/>
      <w:bCs/>
      <w:color w:val="000000"/>
      <w:sz w:val="18"/>
      <w:szCs w:val="18"/>
    </w:rPr>
  </w:style>
  <w:style w:type="paragraph" w:customStyle="1" w:styleId="sec">
    <w:name w:val="sec"/>
    <w:basedOn w:val="Normal"/>
    <w:rsid w:val="007D339B"/>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7D339B"/>
    <w:pPr>
      <w:spacing w:before="100" w:beforeAutospacing="1" w:after="100" w:afterAutospacing="1"/>
    </w:pPr>
    <w:rPr>
      <w:sz w:val="18"/>
      <w:szCs w:val="18"/>
    </w:rPr>
  </w:style>
  <w:style w:type="paragraph" w:customStyle="1" w:styleId="arial">
    <w:name w:val="arial"/>
    <w:basedOn w:val="Normal"/>
    <w:link w:val="arialCar"/>
    <w:rsid w:val="007D339B"/>
    <w:pPr>
      <w:jc w:val="both"/>
    </w:pPr>
    <w:rPr>
      <w:rFonts w:ascii="Tahoma" w:hAnsi="Tahoma"/>
      <w:b/>
      <w:color w:val="000000"/>
      <w:lang w:val="x-none" w:eastAsia="x-none"/>
    </w:rPr>
  </w:style>
  <w:style w:type="character" w:customStyle="1" w:styleId="arialCar">
    <w:name w:val="arial Car"/>
    <w:link w:val="arial"/>
    <w:rsid w:val="007D339B"/>
    <w:rPr>
      <w:rFonts w:ascii="Tahoma" w:eastAsia="Times New Roman" w:hAnsi="Tahoma" w:cs="Times New Roman"/>
      <w:b/>
      <w:color w:val="000000"/>
      <w:sz w:val="24"/>
      <w:szCs w:val="24"/>
      <w:lang w:val="x-none" w:eastAsia="x-none"/>
    </w:rPr>
  </w:style>
  <w:style w:type="paragraph" w:customStyle="1" w:styleId="Texto">
    <w:name w:val="Texto"/>
    <w:basedOn w:val="Normal"/>
    <w:rsid w:val="007D339B"/>
    <w:pPr>
      <w:spacing w:after="101" w:line="216" w:lineRule="exact"/>
      <w:ind w:firstLine="288"/>
      <w:jc w:val="both"/>
    </w:pPr>
    <w:rPr>
      <w:rFonts w:ascii="Arial" w:hAnsi="Arial" w:cs="Arial"/>
      <w:sz w:val="18"/>
      <w:szCs w:val="20"/>
    </w:rPr>
  </w:style>
  <w:style w:type="character" w:customStyle="1" w:styleId="CarCar3">
    <w:name w:val="Car Car3"/>
    <w:locked/>
    <w:rsid w:val="007D339B"/>
    <w:rPr>
      <w:rFonts w:ascii="Arial" w:hAnsi="Arial" w:cs="Arial"/>
      <w:b/>
      <w:bCs/>
      <w:sz w:val="24"/>
      <w:szCs w:val="24"/>
      <w:lang w:val="es-ES" w:eastAsia="es-ES" w:bidi="ar-SA"/>
    </w:rPr>
  </w:style>
  <w:style w:type="paragraph" w:customStyle="1" w:styleId="CarCarCarCarCarCarCar">
    <w:name w:val="Car Car Car Car Car Car Car"/>
    <w:basedOn w:val="Normal"/>
    <w:rsid w:val="007D339B"/>
    <w:pPr>
      <w:spacing w:after="160" w:line="240" w:lineRule="exact"/>
      <w:jc w:val="right"/>
    </w:pPr>
    <w:rPr>
      <w:rFonts w:ascii="Arial" w:hAnsi="Arial"/>
      <w:sz w:val="20"/>
      <w:szCs w:val="20"/>
      <w:lang w:eastAsia="es-MX"/>
    </w:rPr>
  </w:style>
  <w:style w:type="paragraph" w:customStyle="1" w:styleId="Pa19">
    <w:name w:val="Pa19"/>
    <w:basedOn w:val="Normal"/>
    <w:next w:val="Normal"/>
    <w:rsid w:val="007D339B"/>
    <w:pPr>
      <w:autoSpaceDE w:val="0"/>
      <w:autoSpaceDN w:val="0"/>
      <w:adjustRightInd w:val="0"/>
      <w:spacing w:line="201" w:lineRule="atLeast"/>
    </w:pPr>
  </w:style>
  <w:style w:type="paragraph" w:customStyle="1" w:styleId="txtgral">
    <w:name w:val="txt_gral"/>
    <w:basedOn w:val="Normal"/>
    <w:rsid w:val="007D339B"/>
    <w:pPr>
      <w:spacing w:before="100" w:beforeAutospacing="1" w:after="100" w:afterAutospacing="1"/>
    </w:pPr>
    <w:rPr>
      <w:rFonts w:ascii="Verdana" w:hAnsi="Verdana"/>
      <w:color w:val="595959"/>
    </w:rPr>
  </w:style>
  <w:style w:type="paragraph" w:customStyle="1" w:styleId="pcstexto">
    <w:name w:val="pcstexto"/>
    <w:basedOn w:val="Normal"/>
    <w:rsid w:val="007D339B"/>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7D339B"/>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7D339B"/>
    <w:pPr>
      <w:suppressAutoHyphens/>
    </w:pPr>
    <w:rPr>
      <w:rFonts w:ascii="Courier New" w:hAnsi="Courier New" w:cs="Courier New"/>
      <w:sz w:val="20"/>
      <w:szCs w:val="20"/>
      <w:lang w:val="es-MX" w:eastAsia="ar-SA"/>
    </w:rPr>
  </w:style>
  <w:style w:type="paragraph" w:customStyle="1" w:styleId="ecxmsonormal">
    <w:name w:val="ecxmsonormal"/>
    <w:basedOn w:val="Normal"/>
    <w:rsid w:val="007D339B"/>
    <w:pPr>
      <w:spacing w:before="100" w:beforeAutospacing="1" w:after="100" w:afterAutospacing="1"/>
    </w:pPr>
    <w:rPr>
      <w:lang w:val="es-MX" w:eastAsia="es-MX"/>
    </w:rPr>
  </w:style>
  <w:style w:type="character" w:customStyle="1" w:styleId="ecxapple-style-span">
    <w:name w:val="ecxapple-style-span"/>
    <w:basedOn w:val="Fuentedeprrafopredeter"/>
    <w:rsid w:val="007D339B"/>
  </w:style>
  <w:style w:type="paragraph" w:customStyle="1" w:styleId="texto0">
    <w:name w:val="texto"/>
    <w:basedOn w:val="Normal"/>
    <w:rsid w:val="007D339B"/>
    <w:pPr>
      <w:spacing w:before="100" w:beforeAutospacing="1" w:after="100" w:afterAutospacing="1"/>
    </w:pPr>
    <w:rPr>
      <w:color w:val="000000"/>
    </w:rPr>
  </w:style>
  <w:style w:type="paragraph" w:customStyle="1" w:styleId="Sinespaciado1">
    <w:name w:val="Sin espaciado1"/>
    <w:rsid w:val="007D339B"/>
    <w:pPr>
      <w:spacing w:after="0" w:line="240" w:lineRule="auto"/>
    </w:pPr>
    <w:rPr>
      <w:rFonts w:ascii="Arial" w:eastAsia="Times New Roman" w:hAnsi="Arial" w:cs="Times New Roman"/>
    </w:rPr>
  </w:style>
  <w:style w:type="character" w:customStyle="1" w:styleId="A4">
    <w:name w:val="A4"/>
    <w:rsid w:val="007D339B"/>
    <w:rPr>
      <w:b/>
      <w:bCs/>
      <w:color w:val="auto"/>
      <w:sz w:val="22"/>
      <w:szCs w:val="22"/>
    </w:rPr>
  </w:style>
  <w:style w:type="paragraph" w:customStyle="1" w:styleId="Textbody">
    <w:name w:val="Text body"/>
    <w:basedOn w:val="Normal"/>
    <w:rsid w:val="007D339B"/>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D339B"/>
  </w:style>
  <w:style w:type="paragraph" w:customStyle="1" w:styleId="Normal1">
    <w:name w:val="Normal1"/>
    <w:rsid w:val="007D339B"/>
    <w:rPr>
      <w:rFonts w:ascii="Calibri" w:eastAsia="Calibri" w:hAnsi="Calibri" w:cs="Calibri"/>
      <w:color w:val="000000"/>
      <w:lang w:eastAsia="es-MX"/>
    </w:rPr>
  </w:style>
  <w:style w:type="character" w:styleId="nfasis">
    <w:name w:val="Emphasis"/>
    <w:uiPriority w:val="20"/>
    <w:qFormat/>
    <w:rsid w:val="007D339B"/>
    <w:rPr>
      <w:i/>
      <w:iCs/>
    </w:rPr>
  </w:style>
  <w:style w:type="table" w:styleId="Listaclara-nfasis3">
    <w:name w:val="Light List Accent 3"/>
    <w:basedOn w:val="Tablanormal"/>
    <w:uiPriority w:val="61"/>
    <w:rsid w:val="007D339B"/>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PrrafodelistaCar">
    <w:name w:val="Párrafo de lista Car"/>
    <w:link w:val="Prrafodelista"/>
    <w:uiPriority w:val="34"/>
    <w:locked/>
    <w:rsid w:val="007D339B"/>
    <w:rPr>
      <w:rFonts w:ascii="Calibri" w:eastAsia="Calibri" w:hAnsi="Calibri" w:cs="Times New Roman"/>
      <w:lang w:val="x-none"/>
    </w:rPr>
  </w:style>
  <w:style w:type="paragraph" w:customStyle="1" w:styleId="Estilo">
    <w:name w:val="Estilo"/>
    <w:basedOn w:val="Sinespaciado"/>
    <w:link w:val="EstiloCar"/>
    <w:qFormat/>
    <w:rsid w:val="0053650B"/>
    <w:pPr>
      <w:jc w:val="both"/>
    </w:pPr>
    <w:rPr>
      <w:rFonts w:ascii="Arial" w:eastAsiaTheme="minorHAnsi" w:hAnsi="Arial" w:cstheme="minorBidi"/>
      <w:sz w:val="24"/>
    </w:rPr>
  </w:style>
  <w:style w:type="character" w:customStyle="1" w:styleId="EstiloCar">
    <w:name w:val="Estilo Car"/>
    <w:basedOn w:val="Fuentedeprrafopredeter"/>
    <w:link w:val="Estilo"/>
    <w:rsid w:val="0053650B"/>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48</Pages>
  <Words>19642</Words>
  <Characters>108037</Characters>
  <Application>Microsoft Office Word</Application>
  <DocSecurity>0</DocSecurity>
  <Lines>900</Lines>
  <Paragraphs>254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127425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2021-09-23T01:42:00Z</dcterms:created>
  <dcterms:modified xsi:type="dcterms:W3CDTF">2021-09-23T01:42:00Z</dcterms:modified>
</cp:coreProperties>
</file>