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FBE70A1" w14:textId="77777777" w:rsidR="004179B8" w:rsidRDefault="004179B8" w:rsidP="00A9237D">
      <w:pPr>
        <w:tabs>
          <w:tab w:val="left" w:pos="2552"/>
        </w:tabs>
        <w:ind w:left="2552" w:hanging="2552"/>
        <w:jc w:val="center"/>
        <w:rPr>
          <w:rFonts w:ascii="Source Sans Pro" w:hAnsi="Source Sans Pro" w:cs="Arial"/>
          <w:b/>
          <w:bCs/>
          <w:color w:val="235B4B"/>
          <w:sz w:val="22"/>
          <w:szCs w:val="22"/>
        </w:rPr>
      </w:pPr>
    </w:p>
    <w:p w14:paraId="2EE1D9D8" w14:textId="50F3B047" w:rsidR="00134267" w:rsidRPr="006E7B86" w:rsidRDefault="00134267" w:rsidP="00A9237D">
      <w:pPr>
        <w:tabs>
          <w:tab w:val="left" w:pos="2552"/>
        </w:tabs>
        <w:ind w:left="2552" w:hanging="2552"/>
        <w:jc w:val="center"/>
        <w:rPr>
          <w:rFonts w:ascii="Source Sans Pro" w:hAnsi="Source Sans Pro" w:cs="Arial"/>
          <w:b/>
          <w:bCs/>
          <w:color w:val="235B4B"/>
          <w:sz w:val="22"/>
          <w:szCs w:val="22"/>
        </w:rPr>
      </w:pPr>
      <w:r w:rsidRPr="006E7B86">
        <w:rPr>
          <w:rFonts w:ascii="Source Sans Pro" w:hAnsi="Source Sans Pro" w:cs="Arial"/>
          <w:b/>
          <w:bCs/>
          <w:color w:val="235B4B"/>
          <w:sz w:val="22"/>
          <w:szCs w:val="22"/>
        </w:rPr>
        <w:t>PUBLICADO EN LA GACETA OFICIAL DE LA CIUDAD DE MÉXICO</w:t>
      </w:r>
    </w:p>
    <w:p w14:paraId="39DCCAF0" w14:textId="5E9D389D" w:rsidR="00AA30D1" w:rsidRPr="006E7B86" w:rsidRDefault="005037E3" w:rsidP="00A9237D">
      <w:pPr>
        <w:tabs>
          <w:tab w:val="left" w:pos="2552"/>
        </w:tabs>
        <w:jc w:val="center"/>
        <w:rPr>
          <w:rFonts w:ascii="Source Sans Pro" w:hAnsi="Source Sans Pro" w:cs="Arial"/>
          <w:b/>
          <w:bCs/>
          <w:color w:val="235B4B"/>
          <w:sz w:val="22"/>
          <w:szCs w:val="22"/>
        </w:rPr>
      </w:pPr>
      <w:r>
        <w:rPr>
          <w:rFonts w:ascii="Source Sans Pro" w:hAnsi="Source Sans Pro" w:cs="Arial"/>
          <w:b/>
          <w:bCs/>
          <w:color w:val="235B4B"/>
          <w:sz w:val="22"/>
          <w:szCs w:val="22"/>
        </w:rPr>
        <w:t>EL 29</w:t>
      </w:r>
      <w:r w:rsidR="00134267" w:rsidRPr="006E7B86">
        <w:rPr>
          <w:rFonts w:ascii="Source Sans Pro" w:hAnsi="Source Sans Pro" w:cs="Arial"/>
          <w:b/>
          <w:bCs/>
          <w:color w:val="235B4B"/>
          <w:sz w:val="22"/>
          <w:szCs w:val="22"/>
        </w:rPr>
        <w:t xml:space="preserve"> DE </w:t>
      </w:r>
      <w:r>
        <w:rPr>
          <w:rFonts w:ascii="Source Sans Pro" w:hAnsi="Source Sans Pro" w:cs="Arial"/>
          <w:b/>
          <w:bCs/>
          <w:color w:val="235B4B"/>
          <w:sz w:val="22"/>
          <w:szCs w:val="22"/>
        </w:rPr>
        <w:t>ABRIL</w:t>
      </w:r>
      <w:r w:rsidR="00134267" w:rsidRPr="006E7B86">
        <w:rPr>
          <w:rFonts w:ascii="Source Sans Pro" w:hAnsi="Source Sans Pro" w:cs="Arial"/>
          <w:b/>
          <w:bCs/>
          <w:color w:val="235B4B"/>
          <w:sz w:val="22"/>
          <w:szCs w:val="22"/>
        </w:rPr>
        <w:t xml:space="preserve"> DE 20</w:t>
      </w:r>
      <w:r>
        <w:rPr>
          <w:rFonts w:ascii="Source Sans Pro" w:hAnsi="Source Sans Pro" w:cs="Arial"/>
          <w:b/>
          <w:bCs/>
          <w:color w:val="235B4B"/>
          <w:sz w:val="22"/>
          <w:szCs w:val="22"/>
        </w:rPr>
        <w:t>22</w:t>
      </w:r>
    </w:p>
    <w:p w14:paraId="208A2D79" w14:textId="77777777" w:rsidR="00134267" w:rsidRPr="006E7B86" w:rsidRDefault="00134267" w:rsidP="00A9237D">
      <w:pPr>
        <w:tabs>
          <w:tab w:val="left" w:pos="2552"/>
        </w:tabs>
        <w:jc w:val="center"/>
        <w:rPr>
          <w:rFonts w:ascii="Source Sans Pro" w:hAnsi="Source Sans Pro" w:cs="Arial"/>
          <w:b/>
          <w:bCs/>
          <w:color w:val="19AC00"/>
          <w:sz w:val="22"/>
          <w:szCs w:val="22"/>
        </w:rPr>
      </w:pPr>
    </w:p>
    <w:p w14:paraId="6FFF462F" w14:textId="5091BCC5" w:rsidR="00134267" w:rsidRDefault="00134267" w:rsidP="00A9237D">
      <w:pPr>
        <w:tabs>
          <w:tab w:val="left" w:pos="2552"/>
        </w:tabs>
        <w:jc w:val="center"/>
        <w:rPr>
          <w:rFonts w:ascii="Source Sans Pro" w:hAnsi="Source Sans Pro" w:cs="Arial"/>
          <w:b/>
          <w:bCs/>
          <w:sz w:val="22"/>
          <w:szCs w:val="22"/>
        </w:rPr>
      </w:pPr>
      <w:r w:rsidRPr="006E7B86">
        <w:rPr>
          <w:rFonts w:ascii="Source Sans Pro" w:hAnsi="Source Sans Pro" w:cs="Arial"/>
          <w:b/>
          <w:bCs/>
          <w:sz w:val="22"/>
          <w:szCs w:val="22"/>
        </w:rPr>
        <w:t>TEXTO VIGENTE</w:t>
      </w:r>
    </w:p>
    <w:p w14:paraId="0203B453" w14:textId="63299710" w:rsidR="00AA30D1" w:rsidRDefault="00AA30D1" w:rsidP="00A9237D">
      <w:pPr>
        <w:tabs>
          <w:tab w:val="left" w:pos="2552"/>
        </w:tabs>
        <w:jc w:val="center"/>
        <w:rPr>
          <w:rFonts w:ascii="Source Sans Pro" w:hAnsi="Source Sans Pro" w:cs="Arial"/>
          <w:b/>
          <w:bCs/>
          <w:sz w:val="22"/>
          <w:szCs w:val="22"/>
        </w:rPr>
      </w:pPr>
    </w:p>
    <w:p w14:paraId="64669D6B" w14:textId="4F754275" w:rsidR="00AA30D1" w:rsidRPr="009D7500" w:rsidRDefault="00AA30D1" w:rsidP="00A9237D">
      <w:pPr>
        <w:tabs>
          <w:tab w:val="left" w:pos="2552"/>
        </w:tabs>
        <w:jc w:val="center"/>
        <w:rPr>
          <w:rFonts w:ascii="Source Sans Pro" w:eastAsia="Arial" w:hAnsi="Source Sans Pro" w:cs="Arial"/>
          <w:b/>
          <w:color w:val="9F2241"/>
          <w:sz w:val="22"/>
          <w:szCs w:val="22"/>
        </w:rPr>
      </w:pPr>
      <w:r w:rsidRPr="009D7500">
        <w:rPr>
          <w:rFonts w:ascii="Source Sans Pro" w:eastAsia="Arial" w:hAnsi="Source Sans Pro" w:cs="Arial"/>
          <w:b/>
          <w:color w:val="9F2241"/>
          <w:sz w:val="22"/>
          <w:szCs w:val="22"/>
        </w:rPr>
        <w:t>Última reforma publicada en la G.O.</w:t>
      </w:r>
      <w:r w:rsidR="006B0930">
        <w:rPr>
          <w:rFonts w:ascii="Source Sans Pro" w:eastAsia="Arial" w:hAnsi="Source Sans Pro" w:cs="Arial"/>
          <w:b/>
          <w:color w:val="9F2241"/>
          <w:sz w:val="22"/>
          <w:szCs w:val="22"/>
        </w:rPr>
        <w:t xml:space="preserve"> </w:t>
      </w:r>
      <w:r w:rsidRPr="009D7500">
        <w:rPr>
          <w:rFonts w:ascii="Source Sans Pro" w:eastAsia="Arial" w:hAnsi="Source Sans Pro" w:cs="Arial"/>
          <w:b/>
          <w:color w:val="9F2241"/>
          <w:sz w:val="22"/>
          <w:szCs w:val="22"/>
        </w:rPr>
        <w:t>C</w:t>
      </w:r>
      <w:r w:rsidR="00DB431A">
        <w:rPr>
          <w:rFonts w:ascii="Source Sans Pro" w:eastAsia="Arial" w:hAnsi="Source Sans Pro" w:cs="Arial"/>
          <w:b/>
          <w:color w:val="9F2241"/>
          <w:sz w:val="22"/>
          <w:szCs w:val="22"/>
        </w:rPr>
        <w:t>DMX</w:t>
      </w:r>
      <w:r w:rsidRPr="009D7500">
        <w:rPr>
          <w:rFonts w:ascii="Source Sans Pro" w:eastAsia="Arial" w:hAnsi="Source Sans Pro" w:cs="Arial"/>
          <w:b/>
          <w:color w:val="9F2241"/>
          <w:sz w:val="22"/>
          <w:szCs w:val="22"/>
        </w:rPr>
        <w:t xml:space="preserve"> </w:t>
      </w:r>
    </w:p>
    <w:p w14:paraId="1A27C6B3" w14:textId="1761C495" w:rsidR="004179B8" w:rsidRDefault="00AA30D1" w:rsidP="00A9237D">
      <w:pPr>
        <w:tabs>
          <w:tab w:val="left" w:pos="2552"/>
        </w:tabs>
        <w:jc w:val="center"/>
        <w:rPr>
          <w:rFonts w:ascii="Source Sans Pro" w:eastAsia="Arial" w:hAnsi="Source Sans Pro" w:cs="Arial"/>
          <w:b/>
          <w:color w:val="9F2241"/>
          <w:sz w:val="22"/>
          <w:szCs w:val="22"/>
        </w:rPr>
      </w:pPr>
      <w:r>
        <w:rPr>
          <w:rFonts w:ascii="Source Sans Pro" w:eastAsia="Arial" w:hAnsi="Source Sans Pro" w:cs="Arial"/>
          <w:b/>
          <w:color w:val="9F2241"/>
          <w:sz w:val="22"/>
          <w:szCs w:val="22"/>
        </w:rPr>
        <w:t>el 11 de noviembre de 2022</w:t>
      </w:r>
    </w:p>
    <w:p w14:paraId="1CBF3577" w14:textId="77777777" w:rsidR="00C41873" w:rsidRDefault="00C41873" w:rsidP="00A9237D">
      <w:pPr>
        <w:tabs>
          <w:tab w:val="left" w:pos="2552"/>
        </w:tabs>
        <w:jc w:val="center"/>
        <w:rPr>
          <w:rFonts w:ascii="Source Sans Pro" w:eastAsia="Arial" w:hAnsi="Source Sans Pro" w:cs="Arial"/>
          <w:b/>
          <w:color w:val="9F2241"/>
          <w:sz w:val="22"/>
          <w:szCs w:val="22"/>
        </w:rPr>
      </w:pPr>
    </w:p>
    <w:p w14:paraId="2F346100" w14:textId="77777777" w:rsidR="00134267" w:rsidRPr="006E7B86" w:rsidRDefault="00134267" w:rsidP="00A9237D">
      <w:pPr>
        <w:tabs>
          <w:tab w:val="left" w:pos="2552"/>
        </w:tabs>
        <w:jc w:val="center"/>
        <w:rPr>
          <w:rFonts w:ascii="Source Sans Pro" w:hAnsi="Source Sans Pro" w:cs="Arial"/>
          <w:b/>
          <w:bCs/>
          <w:color w:val="19AC00"/>
          <w:sz w:val="22"/>
          <w:szCs w:val="22"/>
        </w:rPr>
      </w:pPr>
    </w:p>
    <w:p w14:paraId="1B985AC5" w14:textId="0D6AF6EE" w:rsidR="00AA2157" w:rsidRDefault="00AA2157" w:rsidP="00AA2157">
      <w:pPr>
        <w:jc w:val="center"/>
        <w:rPr>
          <w:rFonts w:ascii="Source Sans Pro" w:hAnsi="Source Sans Pro"/>
          <w:b/>
          <w:bCs/>
          <w:sz w:val="20"/>
          <w:szCs w:val="20"/>
        </w:rPr>
      </w:pPr>
      <w:r w:rsidRPr="009F5095">
        <w:rPr>
          <w:rFonts w:ascii="Source Sans Pro" w:hAnsi="Source Sans Pro"/>
          <w:b/>
          <w:bCs/>
          <w:sz w:val="20"/>
          <w:szCs w:val="20"/>
        </w:rPr>
        <w:t>DECRETO POR EL QUE SE EXPIDE LA LEY ORGÁNICA DEL CENTRO DE CONCILIACIÓN LABORAL DE LA CIUDAD DE MÉXICO</w:t>
      </w:r>
    </w:p>
    <w:p w14:paraId="5B8FCD8B" w14:textId="77777777" w:rsidR="00AA2157" w:rsidRPr="009F5095" w:rsidRDefault="00AA2157" w:rsidP="00AA2157">
      <w:pPr>
        <w:jc w:val="center"/>
        <w:rPr>
          <w:rFonts w:ascii="Source Sans Pro" w:hAnsi="Source Sans Pro"/>
          <w:b/>
          <w:bCs/>
          <w:sz w:val="20"/>
          <w:szCs w:val="20"/>
        </w:rPr>
      </w:pPr>
    </w:p>
    <w:p w14:paraId="07610A00" w14:textId="77777777" w:rsidR="00BC4E04" w:rsidRPr="009F5095" w:rsidRDefault="00BC4E04" w:rsidP="00C41873">
      <w:pPr>
        <w:rPr>
          <w:rFonts w:ascii="Source Sans Pro" w:hAnsi="Source Sans Pro"/>
          <w:b/>
          <w:bCs/>
          <w:sz w:val="20"/>
          <w:szCs w:val="20"/>
        </w:rPr>
      </w:pPr>
    </w:p>
    <w:p w14:paraId="56A6BEC9" w14:textId="77777777" w:rsidR="005037E3" w:rsidRPr="009F5095" w:rsidRDefault="005037E3" w:rsidP="00A9237D">
      <w:pPr>
        <w:rPr>
          <w:rFonts w:ascii="Source Sans Pro" w:hAnsi="Source Sans Pro"/>
          <w:sz w:val="20"/>
          <w:szCs w:val="20"/>
        </w:rPr>
      </w:pPr>
      <w:r w:rsidRPr="00DB431A">
        <w:rPr>
          <w:rFonts w:ascii="Source Sans Pro" w:hAnsi="Source Sans Pro"/>
          <w:b/>
          <w:bCs/>
          <w:sz w:val="20"/>
          <w:szCs w:val="20"/>
        </w:rPr>
        <w:t>DRA. CLAUDIA SHEINBAUM PARDO</w:t>
      </w:r>
      <w:r w:rsidRPr="009F5095">
        <w:rPr>
          <w:rFonts w:ascii="Source Sans Pro" w:hAnsi="Source Sans Pro"/>
          <w:sz w:val="20"/>
          <w:szCs w:val="20"/>
        </w:rPr>
        <w:t xml:space="preserve">, Jefa de Gobierno de la Ciudad de México, a sus habitantes sabed. </w:t>
      </w:r>
    </w:p>
    <w:p w14:paraId="55F1F857" w14:textId="77777777" w:rsidR="005037E3" w:rsidRPr="009F5095" w:rsidRDefault="005037E3" w:rsidP="00A9237D">
      <w:pPr>
        <w:rPr>
          <w:rFonts w:ascii="Source Sans Pro" w:hAnsi="Source Sans Pro"/>
          <w:sz w:val="20"/>
          <w:szCs w:val="20"/>
        </w:rPr>
      </w:pPr>
    </w:p>
    <w:p w14:paraId="12BD6DB0" w14:textId="5ED8F0A8" w:rsidR="00D73C11" w:rsidRDefault="005037E3" w:rsidP="00A9237D">
      <w:pPr>
        <w:rPr>
          <w:rFonts w:ascii="Source Sans Pro" w:hAnsi="Source Sans Pro"/>
          <w:sz w:val="20"/>
          <w:szCs w:val="20"/>
        </w:rPr>
      </w:pPr>
      <w:r w:rsidRPr="009F5095">
        <w:rPr>
          <w:rFonts w:ascii="Source Sans Pro" w:hAnsi="Source Sans Pro"/>
          <w:sz w:val="20"/>
          <w:szCs w:val="20"/>
        </w:rPr>
        <w:t>Que el H. Congreso de la Ciudad de México II Legislatura, se ha servido dirigirme el siguiente</w:t>
      </w:r>
      <w:r w:rsidR="00D73C11" w:rsidRPr="009F5095">
        <w:rPr>
          <w:rFonts w:ascii="Source Sans Pro" w:hAnsi="Source Sans Pro"/>
          <w:sz w:val="20"/>
          <w:szCs w:val="20"/>
        </w:rPr>
        <w:t>:</w:t>
      </w:r>
      <w:r w:rsidRPr="009F5095">
        <w:rPr>
          <w:rFonts w:ascii="Source Sans Pro" w:hAnsi="Source Sans Pro"/>
          <w:sz w:val="20"/>
          <w:szCs w:val="20"/>
        </w:rPr>
        <w:t xml:space="preserve"> </w:t>
      </w:r>
    </w:p>
    <w:p w14:paraId="43954C73" w14:textId="77777777" w:rsidR="00A56ABF" w:rsidRPr="009F5095" w:rsidRDefault="00A56ABF" w:rsidP="00A9237D">
      <w:pPr>
        <w:rPr>
          <w:rFonts w:ascii="Source Sans Pro" w:hAnsi="Source Sans Pro"/>
          <w:sz w:val="20"/>
          <w:szCs w:val="20"/>
        </w:rPr>
      </w:pPr>
    </w:p>
    <w:p w14:paraId="34E15203" w14:textId="2F2DC0A8" w:rsidR="00BC4E04" w:rsidRPr="009F5095" w:rsidRDefault="00D73C11" w:rsidP="00A56ABF">
      <w:pPr>
        <w:jc w:val="center"/>
        <w:rPr>
          <w:rFonts w:ascii="Source Sans Pro" w:hAnsi="Source Sans Pro"/>
          <w:b/>
          <w:bCs/>
          <w:sz w:val="20"/>
          <w:szCs w:val="20"/>
        </w:rPr>
      </w:pPr>
      <w:r w:rsidRPr="009F5095">
        <w:rPr>
          <w:rFonts w:ascii="Source Sans Pro" w:hAnsi="Source Sans Pro"/>
          <w:b/>
          <w:bCs/>
          <w:sz w:val="20"/>
          <w:szCs w:val="20"/>
        </w:rPr>
        <w:t>D</w:t>
      </w:r>
      <w:r w:rsidR="00A56ABF">
        <w:rPr>
          <w:rFonts w:ascii="Source Sans Pro" w:hAnsi="Source Sans Pro"/>
          <w:b/>
          <w:bCs/>
          <w:sz w:val="20"/>
          <w:szCs w:val="20"/>
        </w:rPr>
        <w:t xml:space="preserve"> </w:t>
      </w:r>
      <w:r w:rsidRPr="009F5095">
        <w:rPr>
          <w:rFonts w:ascii="Source Sans Pro" w:hAnsi="Source Sans Pro"/>
          <w:b/>
          <w:bCs/>
          <w:sz w:val="20"/>
          <w:szCs w:val="20"/>
        </w:rPr>
        <w:t>E</w:t>
      </w:r>
      <w:r w:rsidR="00A56ABF">
        <w:rPr>
          <w:rFonts w:ascii="Source Sans Pro" w:hAnsi="Source Sans Pro"/>
          <w:b/>
          <w:bCs/>
          <w:sz w:val="20"/>
          <w:szCs w:val="20"/>
        </w:rPr>
        <w:t xml:space="preserve"> </w:t>
      </w:r>
      <w:r w:rsidRPr="009F5095">
        <w:rPr>
          <w:rFonts w:ascii="Source Sans Pro" w:hAnsi="Source Sans Pro"/>
          <w:b/>
          <w:bCs/>
          <w:sz w:val="20"/>
          <w:szCs w:val="20"/>
        </w:rPr>
        <w:t>C</w:t>
      </w:r>
      <w:r w:rsidR="00A56ABF">
        <w:rPr>
          <w:rFonts w:ascii="Source Sans Pro" w:hAnsi="Source Sans Pro"/>
          <w:b/>
          <w:bCs/>
          <w:sz w:val="20"/>
          <w:szCs w:val="20"/>
        </w:rPr>
        <w:t xml:space="preserve"> </w:t>
      </w:r>
      <w:r w:rsidRPr="009F5095">
        <w:rPr>
          <w:rFonts w:ascii="Source Sans Pro" w:hAnsi="Source Sans Pro"/>
          <w:b/>
          <w:bCs/>
          <w:sz w:val="20"/>
          <w:szCs w:val="20"/>
        </w:rPr>
        <w:t>R</w:t>
      </w:r>
      <w:r w:rsidR="00A56ABF">
        <w:rPr>
          <w:rFonts w:ascii="Source Sans Pro" w:hAnsi="Source Sans Pro"/>
          <w:b/>
          <w:bCs/>
          <w:sz w:val="20"/>
          <w:szCs w:val="20"/>
        </w:rPr>
        <w:t xml:space="preserve"> </w:t>
      </w:r>
      <w:r w:rsidRPr="009F5095">
        <w:rPr>
          <w:rFonts w:ascii="Source Sans Pro" w:hAnsi="Source Sans Pro"/>
          <w:b/>
          <w:bCs/>
          <w:sz w:val="20"/>
          <w:szCs w:val="20"/>
        </w:rPr>
        <w:t>E</w:t>
      </w:r>
      <w:r w:rsidR="00A56ABF">
        <w:rPr>
          <w:rFonts w:ascii="Source Sans Pro" w:hAnsi="Source Sans Pro"/>
          <w:b/>
          <w:bCs/>
          <w:sz w:val="20"/>
          <w:szCs w:val="20"/>
        </w:rPr>
        <w:t xml:space="preserve"> </w:t>
      </w:r>
      <w:r w:rsidRPr="009F5095">
        <w:rPr>
          <w:rFonts w:ascii="Source Sans Pro" w:hAnsi="Source Sans Pro"/>
          <w:b/>
          <w:bCs/>
          <w:sz w:val="20"/>
          <w:szCs w:val="20"/>
        </w:rPr>
        <w:t>T</w:t>
      </w:r>
      <w:r w:rsidR="00A56ABF">
        <w:rPr>
          <w:rFonts w:ascii="Source Sans Pro" w:hAnsi="Source Sans Pro"/>
          <w:b/>
          <w:bCs/>
          <w:sz w:val="20"/>
          <w:szCs w:val="20"/>
        </w:rPr>
        <w:t xml:space="preserve"> </w:t>
      </w:r>
      <w:r w:rsidRPr="009F5095">
        <w:rPr>
          <w:rFonts w:ascii="Source Sans Pro" w:hAnsi="Source Sans Pro"/>
          <w:b/>
          <w:bCs/>
          <w:sz w:val="20"/>
          <w:szCs w:val="20"/>
        </w:rPr>
        <w:t>O</w:t>
      </w:r>
    </w:p>
    <w:p w14:paraId="68788FC5" w14:textId="2A2722DF" w:rsidR="00D73C11" w:rsidRPr="009F5095" w:rsidRDefault="00D73C11" w:rsidP="00A9237D">
      <w:pPr>
        <w:jc w:val="both"/>
        <w:rPr>
          <w:rFonts w:ascii="Source Sans Pro" w:hAnsi="Source Sans Pro"/>
          <w:b/>
          <w:bCs/>
          <w:sz w:val="20"/>
          <w:szCs w:val="20"/>
        </w:rPr>
      </w:pPr>
    </w:p>
    <w:p w14:paraId="230E88DB" w14:textId="77777777" w:rsidR="005037E3" w:rsidRPr="009F5095" w:rsidRDefault="005037E3" w:rsidP="00A9237D">
      <w:pPr>
        <w:jc w:val="center"/>
        <w:rPr>
          <w:rFonts w:ascii="Source Sans Pro" w:hAnsi="Source Sans Pro"/>
          <w:b/>
          <w:bCs/>
          <w:sz w:val="20"/>
          <w:szCs w:val="20"/>
        </w:rPr>
      </w:pPr>
      <w:r w:rsidRPr="009F5095">
        <w:rPr>
          <w:rFonts w:ascii="Source Sans Pro" w:hAnsi="Source Sans Pro"/>
          <w:b/>
          <w:bCs/>
          <w:sz w:val="20"/>
          <w:szCs w:val="20"/>
        </w:rPr>
        <w:t>CONGRESO DE LA CIUDAD DE MÉXICO</w:t>
      </w:r>
    </w:p>
    <w:p w14:paraId="7FA4FD97" w14:textId="77777777" w:rsidR="005037E3" w:rsidRPr="009F5095" w:rsidRDefault="005037E3" w:rsidP="00A9237D">
      <w:pPr>
        <w:jc w:val="center"/>
        <w:rPr>
          <w:rFonts w:ascii="Source Sans Pro" w:hAnsi="Source Sans Pro"/>
          <w:b/>
          <w:bCs/>
          <w:sz w:val="20"/>
          <w:szCs w:val="20"/>
        </w:rPr>
      </w:pPr>
    </w:p>
    <w:p w14:paraId="77A1875B" w14:textId="77777777" w:rsidR="005037E3" w:rsidRPr="009F5095" w:rsidRDefault="005037E3" w:rsidP="00A9237D">
      <w:pPr>
        <w:jc w:val="center"/>
        <w:rPr>
          <w:rFonts w:ascii="Source Sans Pro" w:hAnsi="Source Sans Pro"/>
          <w:b/>
          <w:bCs/>
          <w:sz w:val="20"/>
          <w:szCs w:val="20"/>
        </w:rPr>
      </w:pPr>
      <w:r w:rsidRPr="009F5095">
        <w:rPr>
          <w:rFonts w:ascii="Source Sans Pro" w:hAnsi="Source Sans Pro"/>
          <w:b/>
          <w:bCs/>
          <w:sz w:val="20"/>
          <w:szCs w:val="20"/>
        </w:rPr>
        <w:t>II LEGISLATURA</w:t>
      </w:r>
    </w:p>
    <w:p w14:paraId="0AD2B7DB" w14:textId="77777777" w:rsidR="005037E3" w:rsidRPr="009F5095" w:rsidRDefault="005037E3" w:rsidP="00A9237D">
      <w:pPr>
        <w:jc w:val="center"/>
        <w:rPr>
          <w:rFonts w:ascii="Source Sans Pro" w:hAnsi="Source Sans Pro"/>
          <w:b/>
          <w:bCs/>
          <w:sz w:val="20"/>
          <w:szCs w:val="20"/>
        </w:rPr>
      </w:pPr>
    </w:p>
    <w:p w14:paraId="49EB8897" w14:textId="25DF952F" w:rsidR="00D73C11" w:rsidRPr="009F5095" w:rsidRDefault="005037E3" w:rsidP="00AA2157">
      <w:pPr>
        <w:jc w:val="both"/>
        <w:rPr>
          <w:rFonts w:ascii="Source Sans Pro" w:hAnsi="Source Sans Pro"/>
          <w:b/>
          <w:bCs/>
          <w:sz w:val="20"/>
          <w:szCs w:val="20"/>
        </w:rPr>
      </w:pPr>
      <w:r w:rsidRPr="009F5095">
        <w:rPr>
          <w:rFonts w:ascii="Source Sans Pro" w:hAnsi="Source Sans Pro"/>
          <w:b/>
          <w:bCs/>
          <w:sz w:val="20"/>
          <w:szCs w:val="20"/>
        </w:rPr>
        <w:t>EL CONGRESO DE LA CIUDAD DE MÉXICO</w:t>
      </w:r>
      <w:r w:rsidR="00AA2157">
        <w:rPr>
          <w:rFonts w:ascii="Source Sans Pro" w:hAnsi="Source Sans Pro"/>
          <w:b/>
          <w:bCs/>
          <w:sz w:val="20"/>
          <w:szCs w:val="20"/>
        </w:rPr>
        <w:t xml:space="preserve">, </w:t>
      </w:r>
      <w:r w:rsidR="00D73C11" w:rsidRPr="009F5095">
        <w:rPr>
          <w:rFonts w:ascii="Source Sans Pro" w:hAnsi="Source Sans Pro"/>
          <w:b/>
          <w:bCs/>
          <w:sz w:val="20"/>
          <w:szCs w:val="20"/>
        </w:rPr>
        <w:t>DECRE</w:t>
      </w:r>
      <w:r w:rsidR="00AA2157">
        <w:rPr>
          <w:rFonts w:ascii="Source Sans Pro" w:hAnsi="Source Sans Pro"/>
          <w:b/>
          <w:bCs/>
          <w:sz w:val="20"/>
          <w:szCs w:val="20"/>
        </w:rPr>
        <w:t>T</w:t>
      </w:r>
      <w:r w:rsidR="00D73C11" w:rsidRPr="009F5095">
        <w:rPr>
          <w:rFonts w:ascii="Source Sans Pro" w:hAnsi="Source Sans Pro"/>
          <w:b/>
          <w:bCs/>
          <w:sz w:val="20"/>
          <w:szCs w:val="20"/>
        </w:rPr>
        <w:t>A</w:t>
      </w:r>
      <w:r w:rsidR="00AA2157">
        <w:rPr>
          <w:rFonts w:ascii="Source Sans Pro" w:hAnsi="Source Sans Pro"/>
          <w:b/>
          <w:bCs/>
          <w:sz w:val="20"/>
          <w:szCs w:val="20"/>
        </w:rPr>
        <w:t>:</w:t>
      </w:r>
    </w:p>
    <w:p w14:paraId="228BE2A3" w14:textId="48ACC86D" w:rsidR="00D73C11" w:rsidRPr="009F5095" w:rsidRDefault="00D73C11" w:rsidP="00AA2157">
      <w:pPr>
        <w:rPr>
          <w:rFonts w:ascii="Source Sans Pro" w:hAnsi="Source Sans Pro"/>
          <w:b/>
          <w:bCs/>
          <w:sz w:val="20"/>
          <w:szCs w:val="20"/>
        </w:rPr>
      </w:pPr>
    </w:p>
    <w:p w14:paraId="3A4AFFC3" w14:textId="4452DE43" w:rsidR="00D73C11" w:rsidRPr="009F5095" w:rsidRDefault="005037E3" w:rsidP="00A9237D">
      <w:pPr>
        <w:jc w:val="both"/>
        <w:rPr>
          <w:rFonts w:ascii="Source Sans Pro" w:hAnsi="Source Sans Pro"/>
          <w:b/>
          <w:bCs/>
          <w:sz w:val="20"/>
          <w:szCs w:val="20"/>
        </w:rPr>
      </w:pPr>
      <w:r w:rsidRPr="009F5095">
        <w:rPr>
          <w:rFonts w:ascii="Source Sans Pro" w:hAnsi="Source Sans Pro"/>
          <w:b/>
          <w:bCs/>
          <w:sz w:val="20"/>
          <w:szCs w:val="20"/>
        </w:rPr>
        <w:t xml:space="preserve">ÚNICO. SE EXPIDE LA LEY ORGÁNICA DEL CENTRO DE CONCILIACIÓN LABORAL DE LA CIUDAD DE MÉXICO, </w:t>
      </w:r>
      <w:r w:rsidRPr="009F5095">
        <w:rPr>
          <w:rFonts w:ascii="Source Sans Pro" w:hAnsi="Source Sans Pro"/>
          <w:sz w:val="20"/>
          <w:szCs w:val="20"/>
        </w:rPr>
        <w:t>para quedar como sigue:</w:t>
      </w:r>
    </w:p>
    <w:p w14:paraId="1DDBCA65" w14:textId="77777777" w:rsidR="00D73C11" w:rsidRPr="009F5095" w:rsidRDefault="00D73C11" w:rsidP="00AA2157">
      <w:pPr>
        <w:rPr>
          <w:rFonts w:ascii="Source Sans Pro" w:hAnsi="Source Sans Pro"/>
          <w:b/>
          <w:bCs/>
          <w:sz w:val="20"/>
          <w:szCs w:val="20"/>
        </w:rPr>
      </w:pPr>
    </w:p>
    <w:p w14:paraId="02A02440" w14:textId="77777777" w:rsidR="002A7ABD" w:rsidRPr="009F5095" w:rsidRDefault="002A7ABD" w:rsidP="00A9237D">
      <w:pPr>
        <w:jc w:val="center"/>
        <w:rPr>
          <w:rFonts w:ascii="Source Sans Pro" w:eastAsia="MS Mincho" w:hAnsi="Source Sans Pro"/>
          <w:b/>
          <w:bCs/>
          <w:sz w:val="20"/>
          <w:szCs w:val="20"/>
          <w:lang w:val="es-ES" w:eastAsia="ja-JP"/>
        </w:rPr>
      </w:pPr>
      <w:bookmarkStart w:id="0" w:name="_Hlk96877349"/>
      <w:r w:rsidRPr="009F5095">
        <w:rPr>
          <w:rFonts w:ascii="Source Sans Pro" w:eastAsia="MS Mincho" w:hAnsi="Source Sans Pro"/>
          <w:b/>
          <w:bCs/>
          <w:sz w:val="20"/>
          <w:szCs w:val="20"/>
          <w:lang w:val="es-ES" w:eastAsia="ja-JP"/>
        </w:rPr>
        <w:t>TÍTULO PRIMERO</w:t>
      </w:r>
    </w:p>
    <w:p w14:paraId="549B6B76" w14:textId="77777777" w:rsidR="002A7ABD" w:rsidRPr="009F5095" w:rsidRDefault="002A7ABD" w:rsidP="00A9237D">
      <w:pPr>
        <w:jc w:val="center"/>
        <w:rPr>
          <w:rFonts w:ascii="Source Sans Pro" w:eastAsia="MS Mincho" w:hAnsi="Source Sans Pro"/>
          <w:b/>
          <w:bCs/>
          <w:sz w:val="20"/>
          <w:szCs w:val="20"/>
          <w:lang w:val="es-ES" w:eastAsia="ja-JP"/>
        </w:rPr>
      </w:pPr>
      <w:r w:rsidRPr="009F5095">
        <w:rPr>
          <w:rFonts w:ascii="Source Sans Pro" w:eastAsia="MS Mincho" w:hAnsi="Source Sans Pro"/>
          <w:b/>
          <w:bCs/>
          <w:sz w:val="20"/>
          <w:szCs w:val="20"/>
          <w:lang w:val="es-ES" w:eastAsia="ja-JP"/>
        </w:rPr>
        <w:t>FUNCIÓN DE CONCILIACIÓN PREJUDICIAL</w:t>
      </w:r>
    </w:p>
    <w:p w14:paraId="69768142" w14:textId="77777777" w:rsidR="002A7ABD" w:rsidRPr="009F5095" w:rsidRDefault="002A7ABD" w:rsidP="00A9237D">
      <w:pPr>
        <w:jc w:val="center"/>
        <w:rPr>
          <w:rFonts w:ascii="Source Sans Pro" w:eastAsia="MS Mincho" w:hAnsi="Source Sans Pro"/>
          <w:b/>
          <w:bCs/>
          <w:sz w:val="20"/>
          <w:szCs w:val="20"/>
          <w:lang w:val="es-ES" w:eastAsia="ja-JP"/>
        </w:rPr>
      </w:pPr>
    </w:p>
    <w:p w14:paraId="0249A755" w14:textId="77777777" w:rsidR="002A7ABD" w:rsidRPr="009F5095" w:rsidRDefault="002A7ABD" w:rsidP="00A9237D">
      <w:pPr>
        <w:jc w:val="center"/>
        <w:rPr>
          <w:rFonts w:ascii="Source Sans Pro" w:eastAsia="MS Mincho" w:hAnsi="Source Sans Pro"/>
          <w:b/>
          <w:bCs/>
          <w:sz w:val="20"/>
          <w:szCs w:val="20"/>
          <w:lang w:val="es-ES" w:eastAsia="ja-JP"/>
        </w:rPr>
      </w:pPr>
      <w:r w:rsidRPr="009F5095">
        <w:rPr>
          <w:rFonts w:ascii="Source Sans Pro" w:eastAsia="MS Mincho" w:hAnsi="Source Sans Pro"/>
          <w:b/>
          <w:bCs/>
          <w:sz w:val="20"/>
          <w:szCs w:val="20"/>
          <w:lang w:val="es-ES" w:eastAsia="ja-JP"/>
        </w:rPr>
        <w:t>CAPÍTULO PRIMERO</w:t>
      </w:r>
    </w:p>
    <w:p w14:paraId="5EA52000" w14:textId="77777777" w:rsidR="002A7ABD" w:rsidRPr="009F5095" w:rsidRDefault="002A7ABD" w:rsidP="00A9237D">
      <w:pPr>
        <w:jc w:val="center"/>
        <w:rPr>
          <w:rFonts w:ascii="Source Sans Pro" w:eastAsia="MS Mincho" w:hAnsi="Source Sans Pro"/>
          <w:b/>
          <w:bCs/>
          <w:sz w:val="20"/>
          <w:szCs w:val="20"/>
          <w:lang w:val="es-ES" w:eastAsia="ja-JP"/>
        </w:rPr>
      </w:pPr>
      <w:r w:rsidRPr="009F5095">
        <w:rPr>
          <w:rFonts w:ascii="Source Sans Pro" w:eastAsia="MS Mincho" w:hAnsi="Source Sans Pro"/>
          <w:b/>
          <w:bCs/>
          <w:sz w:val="20"/>
          <w:szCs w:val="20"/>
          <w:lang w:val="es-ES" w:eastAsia="ja-JP"/>
        </w:rPr>
        <w:t>DISPOSICIONES GENERALES</w:t>
      </w:r>
    </w:p>
    <w:bookmarkEnd w:id="0"/>
    <w:p w14:paraId="7FC97BB6" w14:textId="77777777" w:rsidR="002A7ABD" w:rsidRPr="009F5095" w:rsidRDefault="002A7ABD" w:rsidP="00A9237D">
      <w:pPr>
        <w:jc w:val="both"/>
        <w:rPr>
          <w:rFonts w:ascii="Source Sans Pro" w:eastAsia="MS Mincho" w:hAnsi="Source Sans Pro"/>
          <w:sz w:val="20"/>
          <w:szCs w:val="20"/>
          <w:lang w:val="es-ES" w:eastAsia="ja-JP"/>
        </w:rPr>
      </w:pPr>
    </w:p>
    <w:p w14:paraId="6F9BF28B" w14:textId="77777777" w:rsidR="002A7ABD" w:rsidRPr="009F5095" w:rsidRDefault="002A7ABD" w:rsidP="00A9237D">
      <w:pPr>
        <w:jc w:val="both"/>
        <w:rPr>
          <w:rFonts w:ascii="Source Sans Pro" w:eastAsia="MS Mincho" w:hAnsi="Source Sans Pro"/>
          <w:sz w:val="20"/>
          <w:szCs w:val="20"/>
          <w:lang w:val="es-ES" w:eastAsia="ja-JP"/>
        </w:rPr>
      </w:pPr>
      <w:r w:rsidRPr="009F5095">
        <w:rPr>
          <w:rFonts w:ascii="Source Sans Pro" w:eastAsia="MS Mincho" w:hAnsi="Source Sans Pro"/>
          <w:b/>
          <w:bCs/>
          <w:sz w:val="20"/>
          <w:szCs w:val="20"/>
          <w:lang w:val="es-ES" w:eastAsia="ja-JP"/>
        </w:rPr>
        <w:t>Artículo 1.-</w:t>
      </w:r>
      <w:r w:rsidRPr="009F5095">
        <w:rPr>
          <w:rFonts w:ascii="Source Sans Pro" w:eastAsia="MS Mincho" w:hAnsi="Source Sans Pro"/>
          <w:sz w:val="20"/>
          <w:szCs w:val="20"/>
          <w:lang w:val="es-ES" w:eastAsia="ja-JP"/>
        </w:rPr>
        <w:t xml:space="preserve"> Las disposiciones contenidas en la presente Ley son de orden público, interés general y observancia obligatoria en la Ciudad de México y tienen por objeto establecer la organización y funcionamiento del Centro de Conciliación Laboral de la Ciudad de México.</w:t>
      </w:r>
    </w:p>
    <w:p w14:paraId="4CB4C165" w14:textId="77777777" w:rsidR="002A7ABD" w:rsidRPr="009F5095" w:rsidRDefault="002A7ABD" w:rsidP="00A9237D">
      <w:pPr>
        <w:jc w:val="both"/>
        <w:rPr>
          <w:rFonts w:ascii="Source Sans Pro" w:eastAsia="MS Mincho" w:hAnsi="Source Sans Pro"/>
          <w:sz w:val="20"/>
          <w:szCs w:val="20"/>
          <w:lang w:val="es-ES" w:eastAsia="ja-JP"/>
        </w:rPr>
      </w:pPr>
    </w:p>
    <w:p w14:paraId="42FB279C" w14:textId="4758E8CF" w:rsidR="005D5685" w:rsidRPr="009F5095" w:rsidRDefault="002A7ABD" w:rsidP="005D5685">
      <w:pPr>
        <w:jc w:val="both"/>
        <w:rPr>
          <w:rFonts w:ascii="Source Sans Pro" w:eastAsia="MS Mincho" w:hAnsi="Source Sans Pro"/>
          <w:sz w:val="20"/>
          <w:szCs w:val="20"/>
          <w:lang w:val="es-ES" w:eastAsia="ja-JP"/>
        </w:rPr>
      </w:pPr>
      <w:r w:rsidRPr="009F5095">
        <w:rPr>
          <w:rFonts w:ascii="Source Sans Pro" w:eastAsia="MS Mincho" w:hAnsi="Source Sans Pro"/>
          <w:sz w:val="20"/>
          <w:szCs w:val="20"/>
          <w:lang w:val="es-ES" w:eastAsia="ja-JP"/>
        </w:rPr>
        <w:t>Para el cumplimiento de su objeto, el Centro de Conciliación Laboral de la Ciudad de México tendrá su domicilio legal en esta Entidad.</w:t>
      </w:r>
    </w:p>
    <w:p w14:paraId="48FF325A" w14:textId="77777777" w:rsidR="002A7ABD" w:rsidRPr="009F5095" w:rsidRDefault="002A7ABD" w:rsidP="00A9237D">
      <w:pPr>
        <w:jc w:val="both"/>
        <w:rPr>
          <w:rFonts w:ascii="Source Sans Pro" w:eastAsia="MS Mincho" w:hAnsi="Source Sans Pro"/>
          <w:sz w:val="20"/>
          <w:szCs w:val="20"/>
          <w:lang w:val="es-ES" w:eastAsia="ja-JP"/>
        </w:rPr>
      </w:pPr>
    </w:p>
    <w:p w14:paraId="013B7E4A" w14:textId="77777777" w:rsidR="002A7ABD" w:rsidRPr="009F5095" w:rsidRDefault="002A7ABD" w:rsidP="00A9237D">
      <w:pPr>
        <w:jc w:val="both"/>
        <w:rPr>
          <w:rFonts w:ascii="Source Sans Pro" w:eastAsia="MS Mincho" w:hAnsi="Source Sans Pro"/>
          <w:sz w:val="20"/>
          <w:szCs w:val="20"/>
          <w:lang w:val="es-ES" w:eastAsia="ja-JP"/>
        </w:rPr>
      </w:pPr>
      <w:r w:rsidRPr="009F5095">
        <w:rPr>
          <w:rFonts w:ascii="Source Sans Pro" w:eastAsia="MS Mincho" w:hAnsi="Source Sans Pro"/>
          <w:b/>
          <w:bCs/>
          <w:sz w:val="20"/>
          <w:szCs w:val="20"/>
          <w:lang w:val="es-ES" w:eastAsia="ja-JP"/>
        </w:rPr>
        <w:t>Artículo 2.-</w:t>
      </w:r>
      <w:r w:rsidRPr="009F5095">
        <w:rPr>
          <w:rFonts w:ascii="Source Sans Pro" w:eastAsia="MS Mincho" w:hAnsi="Source Sans Pro"/>
          <w:sz w:val="20"/>
          <w:szCs w:val="20"/>
          <w:lang w:val="es-ES" w:eastAsia="ja-JP"/>
        </w:rPr>
        <w:t xml:space="preserve"> El Centro de Conciliación Laboral de la Ciudad de México es un organismo público descentralizado de la Administración Pública de la Ciudad de México, especializado e imparcial, con personalidad jurídica y patrimonio propio, dotado de plena autonomía técnica, operativa, presupuestaria, de decisión y de gestión, sectorizado a la Secretaría de Trabajo y Fomento al Empleo del Gobierno de la Ciudad de México.</w:t>
      </w:r>
    </w:p>
    <w:p w14:paraId="62689D52" w14:textId="77777777" w:rsidR="002A7ABD" w:rsidRPr="009F5095" w:rsidRDefault="002A7ABD" w:rsidP="00A9237D">
      <w:pPr>
        <w:jc w:val="both"/>
        <w:rPr>
          <w:rFonts w:ascii="Source Sans Pro" w:eastAsia="MS Mincho" w:hAnsi="Source Sans Pro"/>
          <w:b/>
          <w:bCs/>
          <w:sz w:val="20"/>
          <w:szCs w:val="20"/>
          <w:lang w:val="es-ES" w:eastAsia="ja-JP"/>
        </w:rPr>
      </w:pPr>
    </w:p>
    <w:p w14:paraId="626834B8" w14:textId="77777777" w:rsidR="002A7ABD" w:rsidRPr="009F5095" w:rsidRDefault="002A7ABD" w:rsidP="00A9237D">
      <w:pPr>
        <w:jc w:val="both"/>
        <w:rPr>
          <w:rFonts w:ascii="Source Sans Pro" w:eastAsia="MS Mincho" w:hAnsi="Source Sans Pro"/>
          <w:sz w:val="20"/>
          <w:szCs w:val="20"/>
          <w:lang w:val="es-ES" w:eastAsia="ja-JP"/>
        </w:rPr>
      </w:pPr>
      <w:r w:rsidRPr="009F5095">
        <w:rPr>
          <w:rFonts w:ascii="Source Sans Pro" w:eastAsia="MS Mincho" w:hAnsi="Source Sans Pro"/>
          <w:b/>
          <w:bCs/>
          <w:sz w:val="20"/>
          <w:szCs w:val="20"/>
          <w:lang w:val="es-ES" w:eastAsia="ja-JP"/>
        </w:rPr>
        <w:lastRenderedPageBreak/>
        <w:t>Artículo 3.-</w:t>
      </w:r>
      <w:r w:rsidRPr="009F5095">
        <w:rPr>
          <w:rFonts w:ascii="Source Sans Pro" w:eastAsia="MS Mincho" w:hAnsi="Source Sans Pro"/>
          <w:sz w:val="20"/>
          <w:szCs w:val="20"/>
          <w:lang w:val="es-ES" w:eastAsia="ja-JP"/>
        </w:rPr>
        <w:t xml:space="preserve"> El Centro de Conciliación Laboral de la Ciudad de México tiene por objeto sustanciar el procedimiento de conciliación prejudicial descrito en la Ley Federal del Trabajo, procurando el equilibrio entre las partes.</w:t>
      </w:r>
    </w:p>
    <w:p w14:paraId="52BB6BA8" w14:textId="77777777" w:rsidR="002A7ABD" w:rsidRPr="009F5095" w:rsidRDefault="002A7ABD" w:rsidP="00A9237D">
      <w:pPr>
        <w:jc w:val="both"/>
        <w:rPr>
          <w:rFonts w:ascii="Source Sans Pro" w:eastAsia="MS Mincho" w:hAnsi="Source Sans Pro"/>
          <w:sz w:val="20"/>
          <w:szCs w:val="20"/>
          <w:lang w:val="es-ES" w:eastAsia="ja-JP"/>
        </w:rPr>
      </w:pPr>
    </w:p>
    <w:p w14:paraId="7B1DECAF" w14:textId="77777777" w:rsidR="002A7ABD" w:rsidRPr="009F5095" w:rsidRDefault="002A7ABD" w:rsidP="00A9237D">
      <w:pPr>
        <w:jc w:val="both"/>
        <w:rPr>
          <w:rFonts w:ascii="Source Sans Pro" w:eastAsia="MS Mincho" w:hAnsi="Source Sans Pro"/>
          <w:sz w:val="20"/>
          <w:szCs w:val="20"/>
          <w:lang w:val="es-ES" w:eastAsia="ja-JP"/>
        </w:rPr>
      </w:pPr>
      <w:r w:rsidRPr="009F5095">
        <w:rPr>
          <w:rFonts w:ascii="Source Sans Pro" w:eastAsia="MS Mincho" w:hAnsi="Source Sans Pro"/>
          <w:sz w:val="20"/>
          <w:szCs w:val="20"/>
          <w:lang w:val="es-ES" w:eastAsia="ja-JP"/>
        </w:rPr>
        <w:t>En caso de conflicto laboral, las personas trabajadoras y patronas deberán agotar previamente la instancia conciliatoria, por lo que asistirán al Centro de Conciliación Laboral de la Ciudad de México antes de presentar sus demandas ante los tribunales laborales competentes en el ámbito local; salvo los casos de excepción previstos en la Ley Federal del Trabajo.</w:t>
      </w:r>
    </w:p>
    <w:p w14:paraId="460E01EA" w14:textId="77777777" w:rsidR="002A7ABD" w:rsidRPr="009F5095" w:rsidRDefault="002A7ABD" w:rsidP="00A9237D">
      <w:pPr>
        <w:jc w:val="both"/>
        <w:rPr>
          <w:rFonts w:ascii="Source Sans Pro" w:eastAsia="MS Mincho" w:hAnsi="Source Sans Pro"/>
          <w:b/>
          <w:bCs/>
          <w:sz w:val="20"/>
          <w:szCs w:val="20"/>
          <w:lang w:val="es-ES" w:eastAsia="ja-JP"/>
        </w:rPr>
      </w:pPr>
    </w:p>
    <w:p w14:paraId="226C5017" w14:textId="77777777" w:rsidR="002A7ABD" w:rsidRPr="009F5095" w:rsidRDefault="002A7ABD" w:rsidP="00A9237D">
      <w:pPr>
        <w:jc w:val="both"/>
        <w:rPr>
          <w:rFonts w:ascii="Source Sans Pro" w:eastAsia="MS Mincho" w:hAnsi="Source Sans Pro"/>
          <w:sz w:val="20"/>
          <w:szCs w:val="20"/>
          <w:lang w:val="es-ES" w:eastAsia="ja-JP"/>
        </w:rPr>
      </w:pPr>
      <w:r w:rsidRPr="009F5095">
        <w:rPr>
          <w:rFonts w:ascii="Source Sans Pro" w:eastAsia="MS Mincho" w:hAnsi="Source Sans Pro"/>
          <w:b/>
          <w:bCs/>
          <w:sz w:val="20"/>
          <w:szCs w:val="20"/>
          <w:lang w:val="es-ES" w:eastAsia="ja-JP"/>
        </w:rPr>
        <w:t>Artículo 4.-</w:t>
      </w:r>
      <w:r w:rsidRPr="009F5095">
        <w:rPr>
          <w:rFonts w:ascii="Source Sans Pro" w:eastAsia="MS Mincho" w:hAnsi="Source Sans Pro"/>
          <w:sz w:val="20"/>
          <w:szCs w:val="20"/>
          <w:lang w:val="es-ES" w:eastAsia="ja-JP"/>
        </w:rPr>
        <w:t xml:space="preserve"> Para los efectos de esta Ley, se entenderá por:</w:t>
      </w:r>
    </w:p>
    <w:p w14:paraId="30495348" w14:textId="77777777" w:rsidR="002A7ABD" w:rsidRPr="009F5095" w:rsidRDefault="002A7ABD" w:rsidP="00A9237D">
      <w:pPr>
        <w:jc w:val="both"/>
        <w:rPr>
          <w:rFonts w:ascii="Source Sans Pro" w:eastAsia="MS Mincho" w:hAnsi="Source Sans Pro"/>
          <w:sz w:val="20"/>
          <w:szCs w:val="20"/>
          <w:lang w:val="es-ES" w:eastAsia="ja-JP"/>
        </w:rPr>
      </w:pPr>
    </w:p>
    <w:p w14:paraId="080CAB3B" w14:textId="77777777" w:rsidR="002A7ABD" w:rsidRPr="009F5095" w:rsidRDefault="002A7ABD" w:rsidP="00A9237D">
      <w:pPr>
        <w:numPr>
          <w:ilvl w:val="0"/>
          <w:numId w:val="84"/>
        </w:numPr>
        <w:ind w:hanging="360"/>
        <w:jc w:val="both"/>
        <w:rPr>
          <w:rFonts w:ascii="Source Sans Pro" w:eastAsia="MS Mincho" w:hAnsi="Source Sans Pro"/>
          <w:sz w:val="20"/>
          <w:szCs w:val="20"/>
          <w:lang w:val="es-ES" w:eastAsia="ja-JP"/>
        </w:rPr>
      </w:pPr>
      <w:r w:rsidRPr="009F5095">
        <w:rPr>
          <w:rFonts w:ascii="Source Sans Pro" w:eastAsia="MS Mincho" w:hAnsi="Source Sans Pro"/>
          <w:b/>
          <w:bCs/>
          <w:sz w:val="20"/>
          <w:szCs w:val="20"/>
          <w:lang w:val="es-ES" w:eastAsia="ja-JP"/>
        </w:rPr>
        <w:t>Centro de Conciliación:</w:t>
      </w:r>
      <w:r w:rsidRPr="009F5095">
        <w:rPr>
          <w:rFonts w:ascii="Source Sans Pro" w:eastAsia="MS Mincho" w:hAnsi="Source Sans Pro"/>
          <w:sz w:val="20"/>
          <w:szCs w:val="20"/>
          <w:lang w:val="es-ES" w:eastAsia="ja-JP"/>
        </w:rPr>
        <w:t xml:space="preserve"> Centro de Conciliación Laboral de la Ciudad de México;</w:t>
      </w:r>
    </w:p>
    <w:p w14:paraId="6911A124" w14:textId="77777777" w:rsidR="002A7ABD" w:rsidRPr="009F5095" w:rsidRDefault="002A7ABD" w:rsidP="00A9237D">
      <w:pPr>
        <w:jc w:val="both"/>
        <w:rPr>
          <w:rFonts w:ascii="Source Sans Pro" w:eastAsia="MS Mincho" w:hAnsi="Source Sans Pro"/>
          <w:sz w:val="20"/>
          <w:szCs w:val="20"/>
          <w:lang w:val="es-ES" w:eastAsia="ja-JP"/>
        </w:rPr>
      </w:pPr>
    </w:p>
    <w:p w14:paraId="645FD072" w14:textId="77777777" w:rsidR="002A7ABD" w:rsidRPr="009F5095" w:rsidRDefault="002A7ABD" w:rsidP="00A9237D">
      <w:pPr>
        <w:numPr>
          <w:ilvl w:val="0"/>
          <w:numId w:val="84"/>
        </w:numPr>
        <w:ind w:hanging="360"/>
        <w:jc w:val="both"/>
        <w:rPr>
          <w:rFonts w:ascii="Source Sans Pro" w:eastAsia="MS Mincho" w:hAnsi="Source Sans Pro"/>
          <w:sz w:val="20"/>
          <w:szCs w:val="20"/>
          <w:lang w:val="es-ES" w:eastAsia="ja-JP"/>
        </w:rPr>
      </w:pPr>
      <w:r w:rsidRPr="009F5095">
        <w:rPr>
          <w:rFonts w:ascii="Source Sans Pro" w:eastAsia="MS Mincho" w:hAnsi="Source Sans Pro"/>
          <w:b/>
          <w:bCs/>
          <w:sz w:val="20"/>
          <w:szCs w:val="20"/>
          <w:lang w:val="es-ES" w:eastAsia="ja-JP"/>
        </w:rPr>
        <w:t>Conciliación laboral:</w:t>
      </w:r>
      <w:r w:rsidRPr="009F5095">
        <w:rPr>
          <w:rFonts w:ascii="Source Sans Pro" w:eastAsia="MS Mincho" w:hAnsi="Source Sans Pro"/>
          <w:sz w:val="20"/>
          <w:szCs w:val="20"/>
          <w:lang w:val="es-ES" w:eastAsia="ja-JP"/>
        </w:rPr>
        <w:t xml:space="preserve"> proceso en el que uno o más conciliadores asisten a las partes en conflicto para facilitar las vías de diálogo, proponiendo alternativas y soluciones justas y equitativas en la audiencia de conciliación correspondiente, esto para lograr llegar a un acuerdo que dé por terminado dicho conflicto mediante un convenio, previa aprobación de las partes, siempre y cuando no se vulneren los derechos de las personas trabajadoras; </w:t>
      </w:r>
    </w:p>
    <w:p w14:paraId="4ACC949B" w14:textId="77777777" w:rsidR="002A7ABD" w:rsidRPr="009F5095" w:rsidRDefault="002A7ABD" w:rsidP="00A9237D">
      <w:pPr>
        <w:jc w:val="both"/>
        <w:rPr>
          <w:rFonts w:ascii="Source Sans Pro" w:eastAsia="MS Mincho" w:hAnsi="Source Sans Pro"/>
          <w:sz w:val="20"/>
          <w:szCs w:val="20"/>
          <w:lang w:val="es-ES" w:eastAsia="ja-JP"/>
        </w:rPr>
      </w:pPr>
    </w:p>
    <w:p w14:paraId="256DED6E" w14:textId="77777777" w:rsidR="002A7ABD" w:rsidRPr="009F5095" w:rsidRDefault="002A7ABD" w:rsidP="00A9237D">
      <w:pPr>
        <w:numPr>
          <w:ilvl w:val="0"/>
          <w:numId w:val="84"/>
        </w:numPr>
        <w:ind w:hanging="360"/>
        <w:jc w:val="both"/>
        <w:rPr>
          <w:rFonts w:ascii="Source Sans Pro" w:eastAsia="MS Mincho" w:hAnsi="Source Sans Pro"/>
          <w:sz w:val="20"/>
          <w:szCs w:val="20"/>
          <w:lang w:val="es-ES" w:eastAsia="ja-JP"/>
        </w:rPr>
      </w:pPr>
      <w:r w:rsidRPr="009F5095">
        <w:rPr>
          <w:rFonts w:ascii="Source Sans Pro" w:eastAsia="MS Mincho" w:hAnsi="Source Sans Pro"/>
          <w:b/>
          <w:bCs/>
          <w:sz w:val="20"/>
          <w:szCs w:val="20"/>
          <w:lang w:val="es-ES" w:eastAsia="ja-JP"/>
        </w:rPr>
        <w:t>Constitución Federal:</w:t>
      </w:r>
      <w:r w:rsidRPr="009F5095">
        <w:rPr>
          <w:rFonts w:ascii="Source Sans Pro" w:eastAsia="MS Mincho" w:hAnsi="Source Sans Pro"/>
          <w:sz w:val="20"/>
          <w:szCs w:val="20"/>
          <w:lang w:val="es-ES" w:eastAsia="ja-JP"/>
        </w:rPr>
        <w:t xml:space="preserve"> Constitución Política de los Estados Unidos Mexicanos;</w:t>
      </w:r>
    </w:p>
    <w:p w14:paraId="053A56C0" w14:textId="77777777" w:rsidR="002A7ABD" w:rsidRPr="009F5095" w:rsidRDefault="002A7ABD" w:rsidP="00A9237D">
      <w:pPr>
        <w:jc w:val="both"/>
        <w:rPr>
          <w:rFonts w:ascii="Source Sans Pro" w:eastAsia="MS Mincho" w:hAnsi="Source Sans Pro"/>
          <w:sz w:val="20"/>
          <w:szCs w:val="20"/>
          <w:lang w:val="es-ES" w:eastAsia="ja-JP"/>
        </w:rPr>
      </w:pPr>
    </w:p>
    <w:p w14:paraId="2A1EC9A9" w14:textId="77777777" w:rsidR="002A7ABD" w:rsidRPr="009F5095" w:rsidRDefault="002A7ABD" w:rsidP="00A9237D">
      <w:pPr>
        <w:numPr>
          <w:ilvl w:val="0"/>
          <w:numId w:val="84"/>
        </w:numPr>
        <w:ind w:hanging="360"/>
        <w:jc w:val="both"/>
        <w:rPr>
          <w:rFonts w:ascii="Source Sans Pro" w:eastAsia="MS Mincho" w:hAnsi="Source Sans Pro"/>
          <w:sz w:val="20"/>
          <w:szCs w:val="20"/>
          <w:lang w:val="es-ES" w:eastAsia="ja-JP"/>
        </w:rPr>
      </w:pPr>
      <w:r w:rsidRPr="009F5095">
        <w:rPr>
          <w:rFonts w:ascii="Source Sans Pro" w:eastAsia="MS Mincho" w:hAnsi="Source Sans Pro"/>
          <w:b/>
          <w:bCs/>
          <w:sz w:val="20"/>
          <w:szCs w:val="20"/>
          <w:lang w:val="es-ES" w:eastAsia="ja-JP"/>
        </w:rPr>
        <w:t>Constitución Local:</w:t>
      </w:r>
      <w:r w:rsidRPr="009F5095">
        <w:rPr>
          <w:rFonts w:ascii="Source Sans Pro" w:eastAsia="MS Mincho" w:hAnsi="Source Sans Pro"/>
          <w:sz w:val="20"/>
          <w:szCs w:val="20"/>
          <w:lang w:val="es-ES" w:eastAsia="ja-JP"/>
        </w:rPr>
        <w:t xml:space="preserve"> Constitución Política de la Ciudad de México;</w:t>
      </w:r>
    </w:p>
    <w:p w14:paraId="7A2B1DED" w14:textId="77777777" w:rsidR="002A7ABD" w:rsidRPr="009F5095" w:rsidRDefault="002A7ABD" w:rsidP="00A9237D">
      <w:pPr>
        <w:jc w:val="both"/>
        <w:rPr>
          <w:rFonts w:ascii="Source Sans Pro" w:eastAsia="MS Mincho" w:hAnsi="Source Sans Pro"/>
          <w:sz w:val="20"/>
          <w:szCs w:val="20"/>
          <w:lang w:val="es-ES" w:eastAsia="ja-JP"/>
        </w:rPr>
      </w:pPr>
    </w:p>
    <w:p w14:paraId="6327FC84" w14:textId="77777777" w:rsidR="002A7ABD" w:rsidRPr="009F5095" w:rsidRDefault="002A7ABD" w:rsidP="00A9237D">
      <w:pPr>
        <w:numPr>
          <w:ilvl w:val="0"/>
          <w:numId w:val="84"/>
        </w:numPr>
        <w:ind w:hanging="360"/>
        <w:jc w:val="both"/>
        <w:rPr>
          <w:rFonts w:ascii="Source Sans Pro" w:eastAsia="MS Mincho" w:hAnsi="Source Sans Pro"/>
          <w:sz w:val="20"/>
          <w:szCs w:val="20"/>
          <w:lang w:val="es-ES" w:eastAsia="ja-JP"/>
        </w:rPr>
      </w:pPr>
      <w:r w:rsidRPr="009F5095">
        <w:rPr>
          <w:rFonts w:ascii="Source Sans Pro" w:eastAsia="MS Mincho" w:hAnsi="Source Sans Pro"/>
          <w:b/>
          <w:bCs/>
          <w:sz w:val="20"/>
          <w:szCs w:val="20"/>
          <w:lang w:val="es-ES" w:eastAsia="ja-JP"/>
        </w:rPr>
        <w:t xml:space="preserve">Dirección General: </w:t>
      </w:r>
      <w:r w:rsidRPr="009F5095">
        <w:rPr>
          <w:rFonts w:ascii="Source Sans Pro" w:eastAsia="MS Mincho" w:hAnsi="Source Sans Pro"/>
          <w:bCs/>
          <w:sz w:val="20"/>
          <w:szCs w:val="20"/>
          <w:lang w:val="es-ES" w:eastAsia="ja-JP"/>
        </w:rPr>
        <w:t>Persona titular de la</w:t>
      </w:r>
      <w:r w:rsidRPr="009F5095">
        <w:rPr>
          <w:rFonts w:ascii="Source Sans Pro" w:eastAsia="MS Mincho" w:hAnsi="Source Sans Pro"/>
          <w:sz w:val="20"/>
          <w:szCs w:val="20"/>
          <w:lang w:val="es-ES" w:eastAsia="ja-JP"/>
        </w:rPr>
        <w:t xml:space="preserve"> Dirección General del Centro de Conciliación Laboral de la Ciudad de México;</w:t>
      </w:r>
    </w:p>
    <w:p w14:paraId="100F31B1" w14:textId="77777777" w:rsidR="002A7ABD" w:rsidRPr="009F5095" w:rsidRDefault="002A7ABD" w:rsidP="00A9237D">
      <w:pPr>
        <w:jc w:val="both"/>
        <w:rPr>
          <w:rFonts w:ascii="Source Sans Pro" w:eastAsia="MS Mincho" w:hAnsi="Source Sans Pro"/>
          <w:sz w:val="20"/>
          <w:szCs w:val="20"/>
          <w:lang w:val="es-ES" w:eastAsia="ja-JP"/>
        </w:rPr>
      </w:pPr>
    </w:p>
    <w:p w14:paraId="31F20FB2" w14:textId="77777777" w:rsidR="002A7ABD" w:rsidRPr="009F5095" w:rsidRDefault="002A7ABD" w:rsidP="00A9237D">
      <w:pPr>
        <w:numPr>
          <w:ilvl w:val="0"/>
          <w:numId w:val="84"/>
        </w:numPr>
        <w:ind w:hanging="360"/>
        <w:jc w:val="both"/>
        <w:rPr>
          <w:rFonts w:ascii="Source Sans Pro" w:eastAsia="MS Mincho" w:hAnsi="Source Sans Pro"/>
          <w:sz w:val="20"/>
          <w:szCs w:val="20"/>
          <w:lang w:val="es-ES" w:eastAsia="ja-JP"/>
        </w:rPr>
      </w:pPr>
      <w:r w:rsidRPr="009F5095">
        <w:rPr>
          <w:rFonts w:ascii="Source Sans Pro" w:eastAsia="MS Mincho" w:hAnsi="Source Sans Pro"/>
          <w:b/>
          <w:bCs/>
          <w:sz w:val="20"/>
          <w:szCs w:val="20"/>
          <w:lang w:val="es-ES" w:eastAsia="ja-JP"/>
        </w:rPr>
        <w:t>Estatuto Orgánico:</w:t>
      </w:r>
      <w:r w:rsidRPr="009F5095">
        <w:rPr>
          <w:rFonts w:ascii="Source Sans Pro" w:eastAsia="MS Mincho" w:hAnsi="Source Sans Pro"/>
          <w:sz w:val="20"/>
          <w:szCs w:val="20"/>
          <w:lang w:val="es-ES" w:eastAsia="ja-JP"/>
        </w:rPr>
        <w:t xml:space="preserve"> Estatuto Orgánico del Centro de Conciliación Laboral de la Ciudad de México;</w:t>
      </w:r>
    </w:p>
    <w:p w14:paraId="2E50E294" w14:textId="77777777" w:rsidR="002A7ABD" w:rsidRPr="009F5095" w:rsidRDefault="002A7ABD" w:rsidP="00A9237D">
      <w:pPr>
        <w:jc w:val="both"/>
        <w:rPr>
          <w:rFonts w:ascii="Source Sans Pro" w:eastAsia="MS Mincho" w:hAnsi="Source Sans Pro"/>
          <w:sz w:val="20"/>
          <w:szCs w:val="20"/>
          <w:lang w:val="es-ES" w:eastAsia="ja-JP"/>
        </w:rPr>
      </w:pPr>
    </w:p>
    <w:p w14:paraId="7011031B" w14:textId="77777777" w:rsidR="002A7ABD" w:rsidRPr="009F5095" w:rsidRDefault="002A7ABD" w:rsidP="00A9237D">
      <w:pPr>
        <w:numPr>
          <w:ilvl w:val="0"/>
          <w:numId w:val="84"/>
        </w:numPr>
        <w:ind w:hanging="360"/>
        <w:jc w:val="both"/>
        <w:rPr>
          <w:rFonts w:ascii="Source Sans Pro" w:eastAsia="MS Mincho" w:hAnsi="Source Sans Pro"/>
          <w:sz w:val="20"/>
          <w:szCs w:val="20"/>
          <w:lang w:val="es-ES" w:eastAsia="ja-JP"/>
        </w:rPr>
      </w:pPr>
      <w:r w:rsidRPr="009F5095">
        <w:rPr>
          <w:rFonts w:ascii="Source Sans Pro" w:eastAsia="MS Mincho" w:hAnsi="Source Sans Pro"/>
          <w:b/>
          <w:bCs/>
          <w:sz w:val="20"/>
          <w:szCs w:val="20"/>
          <w:lang w:val="es-ES" w:eastAsia="ja-JP"/>
        </w:rPr>
        <w:t>Junta de Gobierno:</w:t>
      </w:r>
      <w:r w:rsidRPr="009F5095">
        <w:rPr>
          <w:rFonts w:ascii="Source Sans Pro" w:eastAsia="MS Mincho" w:hAnsi="Source Sans Pro"/>
          <w:sz w:val="20"/>
          <w:szCs w:val="20"/>
          <w:lang w:val="es-ES" w:eastAsia="ja-JP"/>
        </w:rPr>
        <w:t xml:space="preserve"> Junta de Gobierno del Centro de Conciliación Laboral de la Ciudad de México;</w:t>
      </w:r>
    </w:p>
    <w:p w14:paraId="57B11D9D" w14:textId="77777777" w:rsidR="002A7ABD" w:rsidRPr="009F5095" w:rsidRDefault="002A7ABD" w:rsidP="00A9237D">
      <w:pPr>
        <w:jc w:val="both"/>
        <w:rPr>
          <w:rFonts w:ascii="Source Sans Pro" w:eastAsia="MS Mincho" w:hAnsi="Source Sans Pro"/>
          <w:sz w:val="20"/>
          <w:szCs w:val="20"/>
          <w:lang w:val="es-ES" w:eastAsia="ja-JP"/>
        </w:rPr>
      </w:pPr>
    </w:p>
    <w:p w14:paraId="40CA0526" w14:textId="77777777" w:rsidR="002A7ABD" w:rsidRPr="009F5095" w:rsidRDefault="002A7ABD" w:rsidP="00A9237D">
      <w:pPr>
        <w:numPr>
          <w:ilvl w:val="0"/>
          <w:numId w:val="84"/>
        </w:numPr>
        <w:ind w:hanging="360"/>
        <w:jc w:val="both"/>
        <w:rPr>
          <w:rFonts w:ascii="Source Sans Pro" w:eastAsia="MS Mincho" w:hAnsi="Source Sans Pro"/>
          <w:sz w:val="20"/>
          <w:szCs w:val="20"/>
          <w:lang w:val="es-ES" w:eastAsia="ja-JP"/>
        </w:rPr>
      </w:pPr>
      <w:r w:rsidRPr="009F5095">
        <w:rPr>
          <w:rFonts w:ascii="Source Sans Pro" w:eastAsia="MS Mincho" w:hAnsi="Source Sans Pro"/>
          <w:b/>
          <w:bCs/>
          <w:sz w:val="20"/>
          <w:szCs w:val="20"/>
          <w:lang w:val="es-ES" w:eastAsia="ja-JP"/>
        </w:rPr>
        <w:t>Ley:</w:t>
      </w:r>
      <w:r w:rsidRPr="009F5095">
        <w:rPr>
          <w:rFonts w:ascii="Source Sans Pro" w:eastAsia="MS Mincho" w:hAnsi="Source Sans Pro"/>
          <w:sz w:val="20"/>
          <w:szCs w:val="20"/>
          <w:lang w:val="es-ES" w:eastAsia="ja-JP"/>
        </w:rPr>
        <w:t xml:space="preserve"> Ley Orgánica del Centro de Conciliación Laboral de la Ciudad de México;</w:t>
      </w:r>
    </w:p>
    <w:p w14:paraId="213458F9" w14:textId="77777777" w:rsidR="002A7ABD" w:rsidRPr="009F5095" w:rsidRDefault="002A7ABD" w:rsidP="00A9237D">
      <w:pPr>
        <w:jc w:val="both"/>
        <w:rPr>
          <w:rFonts w:ascii="Source Sans Pro" w:eastAsia="MS Mincho" w:hAnsi="Source Sans Pro"/>
          <w:sz w:val="20"/>
          <w:szCs w:val="20"/>
          <w:lang w:val="es-ES" w:eastAsia="ja-JP"/>
        </w:rPr>
      </w:pPr>
    </w:p>
    <w:p w14:paraId="70461DF3" w14:textId="77777777" w:rsidR="002A7ABD" w:rsidRPr="009F5095" w:rsidRDefault="002A7ABD" w:rsidP="00A9237D">
      <w:pPr>
        <w:numPr>
          <w:ilvl w:val="0"/>
          <w:numId w:val="84"/>
        </w:numPr>
        <w:ind w:hanging="360"/>
        <w:jc w:val="both"/>
        <w:rPr>
          <w:rFonts w:ascii="Source Sans Pro" w:eastAsia="MS Mincho" w:hAnsi="Source Sans Pro"/>
          <w:sz w:val="20"/>
          <w:szCs w:val="20"/>
          <w:lang w:val="es-ES" w:eastAsia="ja-JP"/>
        </w:rPr>
      </w:pPr>
      <w:r w:rsidRPr="009F5095">
        <w:rPr>
          <w:rFonts w:ascii="Source Sans Pro" w:eastAsia="MS Mincho" w:hAnsi="Source Sans Pro"/>
          <w:b/>
          <w:bCs/>
          <w:sz w:val="20"/>
          <w:szCs w:val="20"/>
          <w:lang w:val="es-ES" w:eastAsia="ja-JP"/>
        </w:rPr>
        <w:t>Presidencia:</w:t>
      </w:r>
      <w:r w:rsidRPr="009F5095">
        <w:rPr>
          <w:rFonts w:ascii="Source Sans Pro" w:eastAsia="MS Mincho" w:hAnsi="Source Sans Pro"/>
          <w:sz w:val="20"/>
          <w:szCs w:val="20"/>
          <w:lang w:val="es-ES" w:eastAsia="ja-JP"/>
        </w:rPr>
        <w:t xml:space="preserve"> Persona titular de la Junta de Gobierno del Centro de Conciliación Laboral de la Ciudad de México;</w:t>
      </w:r>
    </w:p>
    <w:p w14:paraId="4CF7D6C8" w14:textId="77777777" w:rsidR="002A7ABD" w:rsidRPr="009F5095" w:rsidRDefault="002A7ABD" w:rsidP="00A9237D">
      <w:pPr>
        <w:jc w:val="both"/>
        <w:rPr>
          <w:rFonts w:ascii="Source Sans Pro" w:eastAsia="MS Mincho" w:hAnsi="Source Sans Pro"/>
          <w:sz w:val="20"/>
          <w:szCs w:val="20"/>
          <w:lang w:val="es-ES" w:eastAsia="ja-JP"/>
        </w:rPr>
      </w:pPr>
    </w:p>
    <w:p w14:paraId="5AF798E3" w14:textId="77777777" w:rsidR="002A7ABD" w:rsidRPr="009F5095" w:rsidRDefault="002A7ABD" w:rsidP="00A9237D">
      <w:pPr>
        <w:numPr>
          <w:ilvl w:val="0"/>
          <w:numId w:val="84"/>
        </w:numPr>
        <w:ind w:hanging="360"/>
        <w:jc w:val="both"/>
        <w:rPr>
          <w:rFonts w:ascii="Source Sans Pro" w:eastAsia="MS Mincho" w:hAnsi="Source Sans Pro"/>
          <w:sz w:val="20"/>
          <w:szCs w:val="20"/>
          <w:lang w:val="es-ES" w:eastAsia="ja-JP"/>
        </w:rPr>
      </w:pPr>
      <w:r w:rsidRPr="009F5095">
        <w:rPr>
          <w:rFonts w:ascii="Source Sans Pro" w:eastAsia="MS Mincho" w:hAnsi="Source Sans Pro"/>
          <w:b/>
          <w:bCs/>
          <w:sz w:val="20"/>
          <w:szCs w:val="20"/>
          <w:lang w:val="es-ES" w:eastAsia="ja-JP"/>
        </w:rPr>
        <w:t>Secretaría de Trabajo:</w:t>
      </w:r>
      <w:r w:rsidRPr="009F5095">
        <w:rPr>
          <w:rFonts w:ascii="Source Sans Pro" w:eastAsia="MS Mincho" w:hAnsi="Source Sans Pro"/>
          <w:sz w:val="20"/>
          <w:szCs w:val="20"/>
          <w:lang w:val="es-ES" w:eastAsia="ja-JP"/>
        </w:rPr>
        <w:t xml:space="preserve"> Secretaría de Trabajo y Fomento al Empleo de la Ciudad de México; y</w:t>
      </w:r>
    </w:p>
    <w:p w14:paraId="67B11B52" w14:textId="77777777" w:rsidR="002A7ABD" w:rsidRPr="009F5095" w:rsidRDefault="002A7ABD" w:rsidP="00A9237D">
      <w:pPr>
        <w:jc w:val="both"/>
        <w:rPr>
          <w:rFonts w:ascii="Source Sans Pro" w:eastAsia="MS Mincho" w:hAnsi="Source Sans Pro"/>
          <w:sz w:val="20"/>
          <w:szCs w:val="20"/>
          <w:lang w:val="es-ES" w:eastAsia="ja-JP"/>
        </w:rPr>
      </w:pPr>
    </w:p>
    <w:p w14:paraId="10721759" w14:textId="77777777" w:rsidR="002A7ABD" w:rsidRPr="009F5095" w:rsidRDefault="002A7ABD" w:rsidP="00A9237D">
      <w:pPr>
        <w:numPr>
          <w:ilvl w:val="0"/>
          <w:numId w:val="84"/>
        </w:numPr>
        <w:ind w:hanging="360"/>
        <w:jc w:val="both"/>
        <w:rPr>
          <w:rFonts w:ascii="Source Sans Pro" w:eastAsia="MS Mincho" w:hAnsi="Source Sans Pro"/>
          <w:sz w:val="20"/>
          <w:szCs w:val="20"/>
          <w:lang w:val="es-ES" w:eastAsia="ja-JP"/>
        </w:rPr>
      </w:pPr>
      <w:r w:rsidRPr="009F5095">
        <w:rPr>
          <w:rFonts w:ascii="Source Sans Pro" w:eastAsia="MS Mincho" w:hAnsi="Source Sans Pro"/>
          <w:b/>
          <w:bCs/>
          <w:sz w:val="20"/>
          <w:szCs w:val="20"/>
          <w:lang w:val="es-ES" w:eastAsia="ja-JP"/>
        </w:rPr>
        <w:t>Secretaría Técnica:</w:t>
      </w:r>
      <w:r w:rsidRPr="009F5095">
        <w:rPr>
          <w:rFonts w:ascii="Source Sans Pro" w:eastAsia="MS Mincho" w:hAnsi="Source Sans Pro"/>
          <w:sz w:val="20"/>
          <w:szCs w:val="20"/>
          <w:lang w:val="es-ES" w:eastAsia="ja-JP"/>
        </w:rPr>
        <w:t xml:space="preserve"> Secretaría Técnica de la Junta de Gobierno del Centro de Conciliación Laboral de la Ciudad de México.</w:t>
      </w:r>
    </w:p>
    <w:p w14:paraId="03F65CCB" w14:textId="77777777" w:rsidR="002A7ABD" w:rsidRPr="009F5095" w:rsidRDefault="002A7ABD" w:rsidP="00A9237D">
      <w:pPr>
        <w:jc w:val="both"/>
        <w:rPr>
          <w:rFonts w:ascii="Source Sans Pro" w:eastAsia="MS Mincho" w:hAnsi="Source Sans Pro"/>
          <w:sz w:val="20"/>
          <w:szCs w:val="20"/>
          <w:lang w:val="es-ES" w:eastAsia="ja-JP"/>
        </w:rPr>
      </w:pPr>
    </w:p>
    <w:p w14:paraId="1D5298B6" w14:textId="77777777" w:rsidR="002A7ABD" w:rsidRPr="009F5095" w:rsidRDefault="002A7ABD" w:rsidP="00A9237D">
      <w:pPr>
        <w:jc w:val="both"/>
        <w:rPr>
          <w:rFonts w:ascii="Source Sans Pro" w:eastAsia="MS Mincho" w:hAnsi="Source Sans Pro"/>
          <w:sz w:val="20"/>
          <w:szCs w:val="20"/>
          <w:lang w:val="es-ES" w:eastAsia="ja-JP"/>
        </w:rPr>
      </w:pPr>
      <w:r w:rsidRPr="009F5095">
        <w:rPr>
          <w:rFonts w:ascii="Source Sans Pro" w:eastAsia="MS Mincho" w:hAnsi="Source Sans Pro"/>
          <w:b/>
          <w:bCs/>
          <w:sz w:val="20"/>
          <w:szCs w:val="20"/>
          <w:lang w:val="es-ES" w:eastAsia="ja-JP"/>
        </w:rPr>
        <w:t>Artículo 5.-</w:t>
      </w:r>
      <w:r w:rsidRPr="009F5095">
        <w:rPr>
          <w:rFonts w:ascii="Source Sans Pro" w:eastAsia="MS Mincho" w:hAnsi="Source Sans Pro"/>
          <w:sz w:val="20"/>
          <w:szCs w:val="20"/>
          <w:lang w:val="es-ES" w:eastAsia="ja-JP"/>
        </w:rPr>
        <w:t xml:space="preserve"> El Centro de Conciliación actuará como una instancia eficaz, legal, imparcial, certera, confiable, independiente y expedita, procurando el equilibrio entre los factores de la producción y la justicia social, garantizando la irrenunciabilidad de los derechos de las personas trabajadoras, el respeto a los derechos humanos laborales, la igualdad y perspectiva de género, así como las medidas necesarias para los grupos de atención prioritaria.</w:t>
      </w:r>
    </w:p>
    <w:p w14:paraId="04B9441B" w14:textId="77777777" w:rsidR="002A7ABD" w:rsidRPr="009F5095" w:rsidRDefault="002A7ABD" w:rsidP="00A9237D">
      <w:pPr>
        <w:jc w:val="both"/>
        <w:rPr>
          <w:rFonts w:ascii="Source Sans Pro" w:eastAsia="MS Mincho" w:hAnsi="Source Sans Pro"/>
          <w:sz w:val="20"/>
          <w:szCs w:val="20"/>
          <w:lang w:val="es-ES" w:eastAsia="ja-JP"/>
        </w:rPr>
      </w:pPr>
    </w:p>
    <w:p w14:paraId="527665F2" w14:textId="77777777" w:rsidR="002A7ABD" w:rsidRPr="009F5095" w:rsidRDefault="002A7ABD" w:rsidP="00A9237D">
      <w:pPr>
        <w:jc w:val="both"/>
        <w:rPr>
          <w:rFonts w:ascii="Source Sans Pro" w:eastAsia="MS Mincho" w:hAnsi="Source Sans Pro"/>
          <w:sz w:val="20"/>
          <w:szCs w:val="20"/>
          <w:lang w:val="es-ES" w:eastAsia="ja-JP"/>
        </w:rPr>
      </w:pPr>
      <w:r w:rsidRPr="009F5095">
        <w:rPr>
          <w:rFonts w:ascii="Source Sans Pro" w:eastAsia="MS Mincho" w:hAnsi="Source Sans Pro"/>
          <w:sz w:val="20"/>
          <w:szCs w:val="20"/>
          <w:lang w:val="es-ES" w:eastAsia="ja-JP"/>
        </w:rPr>
        <w:t xml:space="preserve">El Centro de Conciliación podrá contar con oficinas en el territorio de la Ciudad de México con la finalidad de ofrecer el servicio público de conciliación laboral para la resolución de los conflictos entre las personas trabajadoras y patronas en asuntos del orden local, previo a presentar demanda ante los Tribunales, procurando el equilibrio entre los factores de la producción, y ofreciendo a éstos una instancia eficaz y </w:t>
      </w:r>
      <w:r w:rsidRPr="009F5095">
        <w:rPr>
          <w:rFonts w:ascii="Source Sans Pro" w:eastAsia="MS Mincho" w:hAnsi="Source Sans Pro"/>
          <w:sz w:val="20"/>
          <w:szCs w:val="20"/>
          <w:lang w:val="es-ES" w:eastAsia="ja-JP"/>
        </w:rPr>
        <w:lastRenderedPageBreak/>
        <w:t>expedita para ello; lo anterior, conforme lo establecido en el párrafo segundo fracción XX del artículo 123, apartado A de la Constitución Federal.</w:t>
      </w:r>
    </w:p>
    <w:p w14:paraId="2331E037" w14:textId="77777777" w:rsidR="002A7ABD" w:rsidRPr="009F5095" w:rsidRDefault="002A7ABD" w:rsidP="00A9237D">
      <w:pPr>
        <w:jc w:val="both"/>
        <w:rPr>
          <w:rFonts w:ascii="Source Sans Pro" w:eastAsia="MS Mincho" w:hAnsi="Source Sans Pro"/>
          <w:sz w:val="20"/>
          <w:szCs w:val="20"/>
          <w:lang w:val="es-ES" w:eastAsia="ja-JP"/>
        </w:rPr>
      </w:pPr>
    </w:p>
    <w:p w14:paraId="4B7355A7" w14:textId="77777777" w:rsidR="002A7ABD" w:rsidRPr="009F5095" w:rsidRDefault="002A7ABD" w:rsidP="00A9237D">
      <w:pPr>
        <w:jc w:val="both"/>
        <w:rPr>
          <w:rFonts w:ascii="Source Sans Pro" w:eastAsia="MS Mincho" w:hAnsi="Source Sans Pro"/>
          <w:sz w:val="20"/>
          <w:szCs w:val="20"/>
          <w:lang w:val="es-ES" w:eastAsia="ja-JP"/>
        </w:rPr>
      </w:pPr>
      <w:r w:rsidRPr="009F5095">
        <w:rPr>
          <w:rFonts w:ascii="Source Sans Pro" w:eastAsia="MS Mincho" w:hAnsi="Source Sans Pro"/>
          <w:b/>
          <w:bCs/>
          <w:sz w:val="20"/>
          <w:szCs w:val="20"/>
          <w:lang w:val="es-ES" w:eastAsia="ja-JP"/>
        </w:rPr>
        <w:t>Artículo 6.-</w:t>
      </w:r>
      <w:r w:rsidRPr="009F5095">
        <w:rPr>
          <w:rFonts w:ascii="Source Sans Pro" w:eastAsia="MS Mincho" w:hAnsi="Source Sans Pro"/>
          <w:sz w:val="20"/>
          <w:szCs w:val="20"/>
          <w:lang w:val="es-ES" w:eastAsia="ja-JP"/>
        </w:rPr>
        <w:t xml:space="preserve"> El Centro de Conciliación contará con el personal necesario para el cumplimiento de sus funciones, mismas que estarán contenidas en su Estatuto Orgánico y demás normativa aplicable.</w:t>
      </w:r>
    </w:p>
    <w:p w14:paraId="22A9BFF0" w14:textId="77777777" w:rsidR="002A7ABD" w:rsidRPr="009F5095" w:rsidRDefault="002A7ABD" w:rsidP="00A9237D">
      <w:pPr>
        <w:jc w:val="both"/>
        <w:rPr>
          <w:rFonts w:ascii="Source Sans Pro" w:eastAsia="MS Mincho" w:hAnsi="Source Sans Pro"/>
          <w:sz w:val="20"/>
          <w:szCs w:val="20"/>
          <w:lang w:val="es-ES" w:eastAsia="ja-JP"/>
        </w:rPr>
      </w:pPr>
    </w:p>
    <w:p w14:paraId="65350C9D" w14:textId="77777777" w:rsidR="002A7ABD" w:rsidRPr="009F5095" w:rsidRDefault="002A7ABD" w:rsidP="00A9237D">
      <w:pPr>
        <w:jc w:val="both"/>
        <w:rPr>
          <w:rFonts w:ascii="Source Sans Pro" w:eastAsia="MS Mincho" w:hAnsi="Source Sans Pro"/>
          <w:sz w:val="20"/>
          <w:szCs w:val="20"/>
          <w:lang w:val="es-ES" w:eastAsia="ja-JP"/>
        </w:rPr>
      </w:pPr>
      <w:r w:rsidRPr="009F5095">
        <w:rPr>
          <w:rFonts w:ascii="Source Sans Pro" w:eastAsia="MS Mincho" w:hAnsi="Source Sans Pro"/>
          <w:sz w:val="20"/>
          <w:szCs w:val="20"/>
          <w:lang w:val="es-ES" w:eastAsia="ja-JP"/>
        </w:rPr>
        <w:t>Las personas trabajadoras del Centro de Conciliación serán consideradas de confianza, a excepción de aquellas con nombramiento de base. Se considerarán trabajadoras de confianza todas las personas servidoras públicas de estructura, tales como mandos superiores, mandos medios, de enlace y apoyo técnico, conciliadoras, notificadoras y demás que señalen la Ley Federal de los Trabajadores al Servicio del Estado, Reglamentaria del Apartado B) del artículo 123 Constitucional.</w:t>
      </w:r>
    </w:p>
    <w:p w14:paraId="3F31C63E" w14:textId="77777777" w:rsidR="002A7ABD" w:rsidRPr="009F5095" w:rsidRDefault="002A7ABD" w:rsidP="00A9237D">
      <w:pPr>
        <w:jc w:val="both"/>
        <w:rPr>
          <w:rFonts w:ascii="Source Sans Pro" w:eastAsia="MS Mincho" w:hAnsi="Source Sans Pro"/>
          <w:sz w:val="20"/>
          <w:szCs w:val="20"/>
          <w:lang w:val="es-ES" w:eastAsia="ja-JP"/>
        </w:rPr>
      </w:pPr>
    </w:p>
    <w:p w14:paraId="738EFEE1" w14:textId="77777777" w:rsidR="002A7ABD" w:rsidRPr="009F5095" w:rsidRDefault="002A7ABD" w:rsidP="00A9237D">
      <w:pPr>
        <w:jc w:val="both"/>
        <w:rPr>
          <w:rFonts w:ascii="Source Sans Pro" w:eastAsia="MS Mincho" w:hAnsi="Source Sans Pro"/>
          <w:sz w:val="20"/>
          <w:szCs w:val="20"/>
          <w:lang w:val="es-ES" w:eastAsia="ja-JP"/>
        </w:rPr>
      </w:pPr>
      <w:r w:rsidRPr="009F5095">
        <w:rPr>
          <w:rFonts w:ascii="Source Sans Pro" w:eastAsia="MS Mincho" w:hAnsi="Source Sans Pro"/>
          <w:b/>
          <w:bCs/>
          <w:sz w:val="20"/>
          <w:szCs w:val="20"/>
          <w:lang w:val="es-ES" w:eastAsia="ja-JP"/>
        </w:rPr>
        <w:t>Artículo 7.-</w:t>
      </w:r>
      <w:r w:rsidRPr="009F5095">
        <w:rPr>
          <w:rFonts w:ascii="Source Sans Pro" w:eastAsia="MS Mincho" w:hAnsi="Source Sans Pro"/>
          <w:sz w:val="20"/>
          <w:szCs w:val="20"/>
          <w:lang w:val="es-ES" w:eastAsia="ja-JP"/>
        </w:rPr>
        <w:t xml:space="preserve"> El Centro de Conciliación deberá contar con programas de profesionalización, capacitación, evaluación y actualización permanente, de conformidad con su Estatuto Orgánico.</w:t>
      </w:r>
    </w:p>
    <w:p w14:paraId="4FD4ED15" w14:textId="77777777" w:rsidR="002A7ABD" w:rsidRPr="009F5095" w:rsidRDefault="002A7ABD" w:rsidP="00A9237D">
      <w:pPr>
        <w:jc w:val="both"/>
        <w:rPr>
          <w:rFonts w:ascii="Source Sans Pro" w:eastAsia="MS Mincho" w:hAnsi="Source Sans Pro"/>
          <w:sz w:val="20"/>
          <w:szCs w:val="20"/>
          <w:lang w:val="es-ES" w:eastAsia="ja-JP"/>
        </w:rPr>
      </w:pPr>
    </w:p>
    <w:p w14:paraId="36981579" w14:textId="77777777" w:rsidR="002A7ABD" w:rsidRPr="009F5095" w:rsidRDefault="002A7ABD" w:rsidP="00A9237D">
      <w:pPr>
        <w:jc w:val="both"/>
        <w:rPr>
          <w:rFonts w:ascii="Source Sans Pro" w:eastAsia="MS Mincho" w:hAnsi="Source Sans Pro"/>
          <w:sz w:val="20"/>
          <w:szCs w:val="20"/>
          <w:lang w:val="es-ES" w:eastAsia="ja-JP"/>
        </w:rPr>
      </w:pPr>
      <w:r w:rsidRPr="009F5095">
        <w:rPr>
          <w:rFonts w:ascii="Source Sans Pro" w:eastAsia="MS Mincho" w:hAnsi="Source Sans Pro"/>
          <w:sz w:val="20"/>
          <w:szCs w:val="20"/>
          <w:lang w:val="es-ES" w:eastAsia="ja-JP"/>
        </w:rPr>
        <w:t xml:space="preserve">La certificación de las personas conciliadoras será realizada por el Instituto de Capacitación para el Trabajo, misma que deberá ser renovada cada dos años, por lo que los programas de profesionalización, capacitación y actualización deberán renovarse constantemente. </w:t>
      </w:r>
    </w:p>
    <w:p w14:paraId="037C8A71" w14:textId="77777777" w:rsidR="002A7ABD" w:rsidRPr="009F5095" w:rsidRDefault="002A7ABD" w:rsidP="00A9237D">
      <w:pPr>
        <w:jc w:val="both"/>
        <w:rPr>
          <w:rFonts w:ascii="Source Sans Pro" w:eastAsia="MS Mincho" w:hAnsi="Source Sans Pro"/>
          <w:sz w:val="20"/>
          <w:szCs w:val="20"/>
          <w:lang w:val="es-ES" w:eastAsia="ja-JP"/>
        </w:rPr>
      </w:pPr>
    </w:p>
    <w:p w14:paraId="5BD7CF77" w14:textId="77777777" w:rsidR="002A7ABD" w:rsidRPr="009F5095" w:rsidRDefault="002A7ABD" w:rsidP="00A9237D">
      <w:pPr>
        <w:jc w:val="both"/>
        <w:rPr>
          <w:rFonts w:ascii="Source Sans Pro" w:eastAsia="MS Mincho" w:hAnsi="Source Sans Pro"/>
          <w:sz w:val="20"/>
          <w:szCs w:val="20"/>
          <w:lang w:val="es-ES" w:eastAsia="ja-JP"/>
        </w:rPr>
      </w:pPr>
      <w:r w:rsidRPr="009F5095">
        <w:rPr>
          <w:rFonts w:ascii="Source Sans Pro" w:eastAsia="MS Mincho" w:hAnsi="Source Sans Pro"/>
          <w:b/>
          <w:bCs/>
          <w:sz w:val="20"/>
          <w:szCs w:val="20"/>
          <w:lang w:val="es-ES" w:eastAsia="ja-JP"/>
        </w:rPr>
        <w:t>Artículo 8.-</w:t>
      </w:r>
      <w:r w:rsidRPr="009F5095">
        <w:rPr>
          <w:rFonts w:ascii="Source Sans Pro" w:eastAsia="MS Mincho" w:hAnsi="Source Sans Pro"/>
          <w:sz w:val="20"/>
          <w:szCs w:val="20"/>
          <w:lang w:val="es-ES" w:eastAsia="ja-JP"/>
        </w:rPr>
        <w:t xml:space="preserve"> La operación del Centro de Conciliación se regirá por los principios de dignidad humana, ética, austeridad, racionalidad, apertura, responsabilidad, rendición de cuentas, evaluación, certeza, independencia, probidad, honradez, legalidad, imparcialidad, confiabilidad, eficacia, objetividad, profesionalismo, transparencia y publicidad.</w:t>
      </w:r>
    </w:p>
    <w:p w14:paraId="2FE03C93" w14:textId="77777777" w:rsidR="002A7ABD" w:rsidRPr="009F5095" w:rsidRDefault="002A7ABD" w:rsidP="00A9237D">
      <w:pPr>
        <w:jc w:val="both"/>
        <w:rPr>
          <w:rFonts w:ascii="Source Sans Pro" w:eastAsia="MS Mincho" w:hAnsi="Source Sans Pro"/>
          <w:sz w:val="20"/>
          <w:szCs w:val="20"/>
          <w:lang w:val="es-ES" w:eastAsia="ja-JP"/>
        </w:rPr>
      </w:pPr>
    </w:p>
    <w:p w14:paraId="013EEDD6" w14:textId="6DBABC8C" w:rsidR="002A7ABD" w:rsidRPr="009F5095" w:rsidRDefault="002A7ABD" w:rsidP="00A9237D">
      <w:pPr>
        <w:jc w:val="both"/>
        <w:rPr>
          <w:rFonts w:ascii="Source Sans Pro" w:eastAsia="MS Mincho" w:hAnsi="Source Sans Pro"/>
          <w:sz w:val="20"/>
          <w:szCs w:val="20"/>
          <w:lang w:val="es-ES" w:eastAsia="ja-JP"/>
        </w:rPr>
      </w:pPr>
      <w:r w:rsidRPr="009F5095">
        <w:rPr>
          <w:rFonts w:ascii="Source Sans Pro" w:eastAsia="MS Mincho" w:hAnsi="Source Sans Pro"/>
          <w:sz w:val="20"/>
          <w:szCs w:val="20"/>
          <w:lang w:val="es-ES" w:eastAsia="ja-JP"/>
        </w:rPr>
        <w:t>El tratamiento de los datos proporcionados por las personas interesadas, estará sujeto a las disposiciones en materia de protección de datos personales en posesión de sujetos obligados, transparencia, acceso a la información pública y archivos.</w:t>
      </w:r>
    </w:p>
    <w:p w14:paraId="6636E9E8" w14:textId="77777777" w:rsidR="002A7ABD" w:rsidRPr="009F5095" w:rsidRDefault="002A7ABD" w:rsidP="00A9237D">
      <w:pPr>
        <w:jc w:val="both"/>
        <w:rPr>
          <w:rFonts w:ascii="Source Sans Pro" w:eastAsia="MS Mincho" w:hAnsi="Source Sans Pro"/>
          <w:sz w:val="20"/>
          <w:szCs w:val="20"/>
          <w:lang w:val="es-ES" w:eastAsia="ja-JP"/>
        </w:rPr>
      </w:pPr>
    </w:p>
    <w:p w14:paraId="63B847D7" w14:textId="77777777" w:rsidR="002A7ABD" w:rsidRPr="009F5095" w:rsidRDefault="002A7ABD" w:rsidP="00A9237D">
      <w:pPr>
        <w:jc w:val="center"/>
        <w:rPr>
          <w:rFonts w:ascii="Source Sans Pro" w:eastAsia="MS Mincho" w:hAnsi="Source Sans Pro"/>
          <w:b/>
          <w:bCs/>
          <w:sz w:val="20"/>
          <w:szCs w:val="20"/>
          <w:lang w:val="es-ES" w:eastAsia="ja-JP"/>
        </w:rPr>
      </w:pPr>
      <w:r w:rsidRPr="009F5095">
        <w:rPr>
          <w:rFonts w:ascii="Source Sans Pro" w:eastAsia="MS Mincho" w:hAnsi="Source Sans Pro"/>
          <w:b/>
          <w:bCs/>
          <w:sz w:val="20"/>
          <w:szCs w:val="20"/>
          <w:lang w:val="es-ES" w:eastAsia="ja-JP"/>
        </w:rPr>
        <w:t>CAPÍTULO SEGUNDO</w:t>
      </w:r>
    </w:p>
    <w:p w14:paraId="2FA8F140" w14:textId="77777777" w:rsidR="002A7ABD" w:rsidRPr="009F5095" w:rsidRDefault="002A7ABD" w:rsidP="00A9237D">
      <w:pPr>
        <w:jc w:val="center"/>
        <w:rPr>
          <w:rFonts w:ascii="Source Sans Pro" w:eastAsia="MS Mincho" w:hAnsi="Source Sans Pro"/>
          <w:b/>
          <w:bCs/>
          <w:sz w:val="20"/>
          <w:szCs w:val="20"/>
          <w:lang w:val="es-ES" w:eastAsia="ja-JP"/>
        </w:rPr>
      </w:pPr>
      <w:r w:rsidRPr="009F5095">
        <w:rPr>
          <w:rFonts w:ascii="Source Sans Pro" w:eastAsia="MS Mincho" w:hAnsi="Source Sans Pro"/>
          <w:b/>
          <w:bCs/>
          <w:sz w:val="20"/>
          <w:szCs w:val="20"/>
          <w:lang w:val="es-ES" w:eastAsia="ja-JP"/>
        </w:rPr>
        <w:t>ATRIBUCIONES DEL CENTRO DE CONCILIACIÓN</w:t>
      </w:r>
    </w:p>
    <w:p w14:paraId="7F3BFE89" w14:textId="77777777" w:rsidR="002A7ABD" w:rsidRPr="009F5095" w:rsidRDefault="002A7ABD" w:rsidP="00A9237D">
      <w:pPr>
        <w:jc w:val="both"/>
        <w:rPr>
          <w:rFonts w:ascii="Source Sans Pro" w:eastAsia="MS Mincho" w:hAnsi="Source Sans Pro"/>
          <w:b/>
          <w:bCs/>
          <w:sz w:val="20"/>
          <w:szCs w:val="20"/>
          <w:lang w:val="es-ES" w:eastAsia="ja-JP"/>
        </w:rPr>
      </w:pPr>
    </w:p>
    <w:p w14:paraId="3BA0C940" w14:textId="77777777" w:rsidR="002A7ABD" w:rsidRPr="009F5095" w:rsidRDefault="002A7ABD" w:rsidP="00A9237D">
      <w:pPr>
        <w:jc w:val="both"/>
        <w:rPr>
          <w:rFonts w:ascii="Source Sans Pro" w:eastAsia="MS Mincho" w:hAnsi="Source Sans Pro"/>
          <w:sz w:val="20"/>
          <w:szCs w:val="20"/>
          <w:lang w:val="es-ES" w:eastAsia="ja-JP"/>
        </w:rPr>
      </w:pPr>
      <w:r w:rsidRPr="009F5095">
        <w:rPr>
          <w:rFonts w:ascii="Source Sans Pro" w:eastAsia="MS Mincho" w:hAnsi="Source Sans Pro"/>
          <w:b/>
          <w:bCs/>
          <w:sz w:val="20"/>
          <w:szCs w:val="20"/>
          <w:lang w:val="es-ES" w:eastAsia="ja-JP"/>
        </w:rPr>
        <w:t>Artículo 9.-</w:t>
      </w:r>
      <w:r w:rsidRPr="009F5095">
        <w:rPr>
          <w:rFonts w:ascii="Source Sans Pro" w:eastAsia="MS Mincho" w:hAnsi="Source Sans Pro"/>
          <w:sz w:val="20"/>
          <w:szCs w:val="20"/>
          <w:lang w:val="es-ES" w:eastAsia="ja-JP"/>
        </w:rPr>
        <w:t xml:space="preserve"> El Centro de Conciliación tendrá las siguientes atribuciones:</w:t>
      </w:r>
    </w:p>
    <w:p w14:paraId="22558347" w14:textId="77777777" w:rsidR="002A7ABD" w:rsidRPr="009F5095" w:rsidRDefault="002A7ABD" w:rsidP="00A9237D">
      <w:pPr>
        <w:jc w:val="both"/>
        <w:rPr>
          <w:rFonts w:ascii="Source Sans Pro" w:eastAsia="MS Mincho" w:hAnsi="Source Sans Pro"/>
          <w:sz w:val="20"/>
          <w:szCs w:val="20"/>
          <w:lang w:val="es-ES" w:eastAsia="ja-JP"/>
        </w:rPr>
      </w:pPr>
    </w:p>
    <w:p w14:paraId="459A0B44" w14:textId="77777777" w:rsidR="002A7ABD" w:rsidRPr="009F5095" w:rsidRDefault="002A7ABD">
      <w:pPr>
        <w:numPr>
          <w:ilvl w:val="0"/>
          <w:numId w:val="88"/>
        </w:numPr>
        <w:jc w:val="both"/>
        <w:rPr>
          <w:rFonts w:ascii="Source Sans Pro" w:eastAsia="MS Mincho" w:hAnsi="Source Sans Pro"/>
          <w:sz w:val="20"/>
          <w:szCs w:val="20"/>
          <w:lang w:eastAsia="ja-JP"/>
        </w:rPr>
      </w:pPr>
      <w:r w:rsidRPr="009F5095">
        <w:rPr>
          <w:rFonts w:ascii="Source Sans Pro" w:eastAsia="MS Mincho" w:hAnsi="Source Sans Pro"/>
          <w:sz w:val="20"/>
          <w:szCs w:val="20"/>
          <w:lang w:eastAsia="ja-JP"/>
        </w:rPr>
        <w:t>Realizar la función conciliadora en los conflictos laborales de competencia local, como una instancia prejudicial a petición de las partes o de los Tribunales Laborales competentes, de conformidad con la normativa aplicable;</w:t>
      </w:r>
    </w:p>
    <w:p w14:paraId="41AF0CB0" w14:textId="77777777" w:rsidR="002A7ABD" w:rsidRPr="009F5095" w:rsidRDefault="002A7ABD" w:rsidP="00A9237D">
      <w:pPr>
        <w:jc w:val="both"/>
        <w:rPr>
          <w:rFonts w:ascii="Source Sans Pro" w:eastAsia="MS Mincho" w:hAnsi="Source Sans Pro"/>
          <w:sz w:val="20"/>
          <w:szCs w:val="20"/>
          <w:lang w:eastAsia="ja-JP"/>
        </w:rPr>
      </w:pPr>
    </w:p>
    <w:p w14:paraId="7386A5BC" w14:textId="77777777" w:rsidR="002A7ABD" w:rsidRPr="009F5095" w:rsidRDefault="002A7ABD">
      <w:pPr>
        <w:numPr>
          <w:ilvl w:val="0"/>
          <w:numId w:val="88"/>
        </w:numPr>
        <w:jc w:val="both"/>
        <w:rPr>
          <w:rFonts w:ascii="Source Sans Pro" w:eastAsia="MS Mincho" w:hAnsi="Source Sans Pro"/>
          <w:b/>
          <w:bCs/>
          <w:sz w:val="20"/>
          <w:szCs w:val="20"/>
          <w:lang w:eastAsia="ja-JP"/>
        </w:rPr>
      </w:pPr>
      <w:r w:rsidRPr="009F5095">
        <w:rPr>
          <w:rFonts w:ascii="Source Sans Pro" w:eastAsia="MS Mincho" w:hAnsi="Source Sans Pro"/>
          <w:sz w:val="20"/>
          <w:szCs w:val="20"/>
          <w:lang w:eastAsia="ja-JP"/>
        </w:rPr>
        <w:t>Recibir las solicitudes de conciliación por parte de las personas trabajadoras y/o patronas para su trámite;</w:t>
      </w:r>
    </w:p>
    <w:p w14:paraId="0F91096C" w14:textId="77777777" w:rsidR="002A7ABD" w:rsidRPr="009F5095" w:rsidRDefault="002A7ABD" w:rsidP="00A9237D">
      <w:pPr>
        <w:jc w:val="both"/>
        <w:rPr>
          <w:rFonts w:ascii="Source Sans Pro" w:eastAsia="MS Mincho" w:hAnsi="Source Sans Pro"/>
          <w:b/>
          <w:bCs/>
          <w:sz w:val="20"/>
          <w:szCs w:val="20"/>
          <w:lang w:eastAsia="ja-JP"/>
        </w:rPr>
      </w:pPr>
    </w:p>
    <w:p w14:paraId="4A232BE8" w14:textId="77777777" w:rsidR="002A7ABD" w:rsidRPr="009F5095" w:rsidRDefault="002A7ABD">
      <w:pPr>
        <w:numPr>
          <w:ilvl w:val="0"/>
          <w:numId w:val="88"/>
        </w:numPr>
        <w:jc w:val="both"/>
        <w:rPr>
          <w:rFonts w:ascii="Source Sans Pro" w:eastAsia="MS Mincho" w:hAnsi="Source Sans Pro"/>
          <w:b/>
          <w:bCs/>
          <w:sz w:val="20"/>
          <w:szCs w:val="20"/>
          <w:lang w:eastAsia="ja-JP"/>
        </w:rPr>
      </w:pPr>
      <w:r w:rsidRPr="009F5095">
        <w:rPr>
          <w:rFonts w:ascii="Source Sans Pro" w:eastAsia="MS Mincho" w:hAnsi="Source Sans Pro"/>
          <w:sz w:val="20"/>
          <w:szCs w:val="20"/>
          <w:lang w:eastAsia="ja-JP"/>
        </w:rPr>
        <w:t>Dar seguimiento a los convenios celebrados entre las partes, los cuales deberán elaborarse por escrito y contener una relación circunstanciada de los hechos que los motiven, siempre y cuando no exista renuncia de derechos de los trabajadores y que no contravenga ninguna disposición legal;</w:t>
      </w:r>
    </w:p>
    <w:p w14:paraId="42583B8C" w14:textId="77777777" w:rsidR="002A7ABD" w:rsidRPr="009F5095" w:rsidRDefault="002A7ABD" w:rsidP="00A9237D">
      <w:pPr>
        <w:jc w:val="both"/>
        <w:rPr>
          <w:rFonts w:ascii="Source Sans Pro" w:eastAsia="MS Mincho" w:hAnsi="Source Sans Pro"/>
          <w:sz w:val="20"/>
          <w:szCs w:val="20"/>
          <w:lang w:val="es-ES" w:eastAsia="ja-JP"/>
        </w:rPr>
      </w:pPr>
    </w:p>
    <w:p w14:paraId="4DF142A6" w14:textId="77777777" w:rsidR="002A7ABD" w:rsidRPr="009F5095" w:rsidRDefault="002A7ABD">
      <w:pPr>
        <w:numPr>
          <w:ilvl w:val="0"/>
          <w:numId w:val="88"/>
        </w:numPr>
        <w:jc w:val="both"/>
        <w:rPr>
          <w:rFonts w:ascii="Source Sans Pro" w:eastAsia="MS Mincho" w:hAnsi="Source Sans Pro"/>
          <w:sz w:val="20"/>
          <w:szCs w:val="20"/>
          <w:lang w:val="es-ES" w:eastAsia="ja-JP"/>
        </w:rPr>
      </w:pPr>
      <w:r w:rsidRPr="009F5095">
        <w:rPr>
          <w:rFonts w:ascii="Source Sans Pro" w:eastAsia="MS Mincho" w:hAnsi="Source Sans Pro"/>
          <w:sz w:val="20"/>
          <w:szCs w:val="20"/>
          <w:lang w:val="es-ES" w:eastAsia="ja-JP"/>
        </w:rPr>
        <w:t>Brindar asesoría jurídica gratuita respecto de las atribuciones del Centro de Conciliación, materia de la presente ley;</w:t>
      </w:r>
    </w:p>
    <w:p w14:paraId="3B96BD83" w14:textId="77777777" w:rsidR="002A7ABD" w:rsidRPr="009F5095" w:rsidRDefault="002A7ABD" w:rsidP="00A9237D">
      <w:pPr>
        <w:jc w:val="both"/>
        <w:rPr>
          <w:rFonts w:ascii="Source Sans Pro" w:eastAsia="MS Mincho" w:hAnsi="Source Sans Pro"/>
          <w:sz w:val="20"/>
          <w:szCs w:val="20"/>
          <w:lang w:val="es-ES" w:eastAsia="ja-JP"/>
        </w:rPr>
      </w:pPr>
    </w:p>
    <w:p w14:paraId="20F110F3" w14:textId="77777777" w:rsidR="002A7ABD" w:rsidRPr="009F5095" w:rsidRDefault="002A7ABD">
      <w:pPr>
        <w:numPr>
          <w:ilvl w:val="0"/>
          <w:numId w:val="88"/>
        </w:numPr>
        <w:jc w:val="both"/>
        <w:rPr>
          <w:rFonts w:ascii="Source Sans Pro" w:eastAsia="MS Mincho" w:hAnsi="Source Sans Pro"/>
          <w:sz w:val="20"/>
          <w:szCs w:val="20"/>
          <w:lang w:val="es-ES" w:eastAsia="ja-JP"/>
        </w:rPr>
      </w:pPr>
      <w:r w:rsidRPr="009F5095">
        <w:rPr>
          <w:rFonts w:ascii="Source Sans Pro" w:eastAsia="MS Mincho" w:hAnsi="Source Sans Pro"/>
          <w:sz w:val="20"/>
          <w:szCs w:val="20"/>
          <w:lang w:val="es-ES" w:eastAsia="ja-JP"/>
        </w:rPr>
        <w:t xml:space="preserve">Expedir las Constancias de </w:t>
      </w:r>
      <w:r w:rsidRPr="009F5095">
        <w:rPr>
          <w:rFonts w:ascii="Source Sans Pro" w:eastAsia="MS Mincho" w:hAnsi="Source Sans Pro"/>
          <w:i/>
          <w:iCs/>
          <w:sz w:val="20"/>
          <w:szCs w:val="20"/>
          <w:lang w:val="es-ES" w:eastAsia="ja-JP"/>
        </w:rPr>
        <w:t>No Conciliación Prejudicial Obligatoria</w:t>
      </w:r>
      <w:r w:rsidRPr="009F5095">
        <w:rPr>
          <w:rFonts w:ascii="Source Sans Pro" w:eastAsia="MS Mincho" w:hAnsi="Source Sans Pro"/>
          <w:sz w:val="20"/>
          <w:szCs w:val="20"/>
          <w:lang w:val="es-ES" w:eastAsia="ja-JP"/>
        </w:rPr>
        <w:t>;</w:t>
      </w:r>
    </w:p>
    <w:p w14:paraId="5B240342" w14:textId="77777777" w:rsidR="002A7ABD" w:rsidRPr="009F5095" w:rsidRDefault="002A7ABD" w:rsidP="00A9237D">
      <w:pPr>
        <w:jc w:val="both"/>
        <w:rPr>
          <w:rFonts w:ascii="Source Sans Pro" w:eastAsia="MS Mincho" w:hAnsi="Source Sans Pro"/>
          <w:sz w:val="20"/>
          <w:szCs w:val="20"/>
          <w:lang w:val="es-ES" w:eastAsia="ja-JP"/>
        </w:rPr>
      </w:pPr>
    </w:p>
    <w:p w14:paraId="0F9DD1AC" w14:textId="77777777" w:rsidR="002A7ABD" w:rsidRPr="009F5095" w:rsidRDefault="002A7ABD">
      <w:pPr>
        <w:numPr>
          <w:ilvl w:val="0"/>
          <w:numId w:val="88"/>
        </w:numPr>
        <w:jc w:val="both"/>
        <w:rPr>
          <w:rFonts w:ascii="Source Sans Pro" w:eastAsia="MS Mincho" w:hAnsi="Source Sans Pro"/>
          <w:sz w:val="20"/>
          <w:szCs w:val="20"/>
          <w:lang w:val="es-ES" w:eastAsia="ja-JP"/>
        </w:rPr>
      </w:pPr>
      <w:r w:rsidRPr="009F5095">
        <w:rPr>
          <w:rFonts w:ascii="Source Sans Pro" w:eastAsia="MS Mincho" w:hAnsi="Source Sans Pro"/>
          <w:sz w:val="20"/>
          <w:szCs w:val="20"/>
          <w:lang w:val="es-ES" w:eastAsia="ja-JP"/>
        </w:rPr>
        <w:lastRenderedPageBreak/>
        <w:t>Expedir, a solicitud de parte, copias certificadas de los convenios laborales celebrados en el procedimiento de Conciliación, así como de los documentos que obren en los expedientes que se encuentren en los archivos del Centro de Conciliación;</w:t>
      </w:r>
    </w:p>
    <w:p w14:paraId="34816D08" w14:textId="77777777" w:rsidR="002A7ABD" w:rsidRPr="009F5095" w:rsidRDefault="002A7ABD" w:rsidP="00A9237D">
      <w:pPr>
        <w:jc w:val="both"/>
        <w:rPr>
          <w:rFonts w:ascii="Source Sans Pro" w:eastAsia="MS Mincho" w:hAnsi="Source Sans Pro"/>
          <w:sz w:val="20"/>
          <w:szCs w:val="20"/>
          <w:lang w:val="es-ES" w:eastAsia="ja-JP"/>
        </w:rPr>
      </w:pPr>
    </w:p>
    <w:p w14:paraId="64409290" w14:textId="77777777" w:rsidR="002A7ABD" w:rsidRPr="009F5095" w:rsidRDefault="002A7ABD">
      <w:pPr>
        <w:numPr>
          <w:ilvl w:val="0"/>
          <w:numId w:val="88"/>
        </w:numPr>
        <w:jc w:val="both"/>
        <w:rPr>
          <w:rFonts w:ascii="Source Sans Pro" w:eastAsia="MS Mincho" w:hAnsi="Source Sans Pro"/>
          <w:sz w:val="20"/>
          <w:szCs w:val="20"/>
          <w:lang w:val="es-ES" w:eastAsia="ja-JP"/>
        </w:rPr>
      </w:pPr>
      <w:r w:rsidRPr="009F5095">
        <w:rPr>
          <w:rFonts w:ascii="Source Sans Pro" w:eastAsia="MS Mincho" w:hAnsi="Source Sans Pro"/>
          <w:sz w:val="20"/>
          <w:szCs w:val="20"/>
          <w:lang w:val="es-ES" w:eastAsia="ja-JP"/>
        </w:rPr>
        <w:t>Implementar el programa de profesionalización, capacitación y actualización;</w:t>
      </w:r>
    </w:p>
    <w:p w14:paraId="1C43832B" w14:textId="77777777" w:rsidR="002A7ABD" w:rsidRPr="009F5095" w:rsidRDefault="002A7ABD" w:rsidP="00A9237D">
      <w:pPr>
        <w:jc w:val="both"/>
        <w:rPr>
          <w:rFonts w:ascii="Source Sans Pro" w:eastAsia="MS Mincho" w:hAnsi="Source Sans Pro"/>
          <w:b/>
          <w:bCs/>
          <w:sz w:val="20"/>
          <w:szCs w:val="20"/>
          <w:lang w:eastAsia="ja-JP"/>
        </w:rPr>
      </w:pPr>
    </w:p>
    <w:p w14:paraId="650BCED4" w14:textId="77777777" w:rsidR="002A7ABD" w:rsidRPr="009F5095" w:rsidRDefault="002A7ABD">
      <w:pPr>
        <w:numPr>
          <w:ilvl w:val="0"/>
          <w:numId w:val="88"/>
        </w:numPr>
        <w:jc w:val="both"/>
        <w:rPr>
          <w:rFonts w:ascii="Source Sans Pro" w:eastAsia="MS Mincho" w:hAnsi="Source Sans Pro"/>
          <w:b/>
          <w:bCs/>
          <w:sz w:val="20"/>
          <w:szCs w:val="20"/>
          <w:lang w:eastAsia="ja-JP"/>
        </w:rPr>
      </w:pPr>
      <w:r w:rsidRPr="009F5095">
        <w:rPr>
          <w:rFonts w:ascii="Source Sans Pro" w:eastAsia="MS Mincho" w:hAnsi="Source Sans Pro"/>
          <w:sz w:val="20"/>
          <w:szCs w:val="20"/>
          <w:lang w:eastAsia="ja-JP"/>
        </w:rPr>
        <w:t>Implementar los procesos y criterios de selección para las y los conciliadores;</w:t>
      </w:r>
    </w:p>
    <w:p w14:paraId="110A7C6D" w14:textId="77777777" w:rsidR="002A7ABD" w:rsidRPr="009F5095" w:rsidRDefault="002A7ABD" w:rsidP="00A9237D">
      <w:pPr>
        <w:jc w:val="both"/>
        <w:rPr>
          <w:rFonts w:ascii="Source Sans Pro" w:eastAsia="MS Mincho" w:hAnsi="Source Sans Pro"/>
          <w:sz w:val="20"/>
          <w:szCs w:val="20"/>
          <w:lang w:val="es-ES" w:eastAsia="ja-JP"/>
        </w:rPr>
      </w:pPr>
    </w:p>
    <w:p w14:paraId="5A541A2B" w14:textId="77777777" w:rsidR="002A7ABD" w:rsidRPr="009F5095" w:rsidRDefault="002A7ABD">
      <w:pPr>
        <w:numPr>
          <w:ilvl w:val="0"/>
          <w:numId w:val="88"/>
        </w:numPr>
        <w:jc w:val="both"/>
        <w:rPr>
          <w:rFonts w:ascii="Source Sans Pro" w:eastAsia="MS Mincho" w:hAnsi="Source Sans Pro"/>
          <w:sz w:val="20"/>
          <w:szCs w:val="20"/>
          <w:lang w:val="es-ES" w:eastAsia="ja-JP"/>
        </w:rPr>
      </w:pPr>
      <w:r w:rsidRPr="009F5095">
        <w:rPr>
          <w:rFonts w:ascii="Source Sans Pro" w:eastAsia="MS Mincho" w:hAnsi="Source Sans Pro"/>
          <w:sz w:val="20"/>
          <w:szCs w:val="20"/>
          <w:lang w:val="es-ES" w:eastAsia="ja-JP"/>
        </w:rPr>
        <w:t>Implementar los procesos y criterios para la evaluación permanente y certificación del personal;</w:t>
      </w:r>
    </w:p>
    <w:p w14:paraId="677CC2C7" w14:textId="77777777" w:rsidR="002A7ABD" w:rsidRPr="009F5095" w:rsidRDefault="002A7ABD" w:rsidP="00A9237D">
      <w:pPr>
        <w:jc w:val="both"/>
        <w:rPr>
          <w:rFonts w:ascii="Source Sans Pro" w:eastAsia="MS Mincho" w:hAnsi="Source Sans Pro"/>
          <w:sz w:val="20"/>
          <w:szCs w:val="20"/>
          <w:lang w:val="es-ES" w:eastAsia="ja-JP"/>
        </w:rPr>
      </w:pPr>
    </w:p>
    <w:p w14:paraId="3849405C" w14:textId="77777777" w:rsidR="002A7ABD" w:rsidRPr="009F5095" w:rsidRDefault="002A7ABD">
      <w:pPr>
        <w:numPr>
          <w:ilvl w:val="0"/>
          <w:numId w:val="88"/>
        </w:numPr>
        <w:jc w:val="both"/>
        <w:rPr>
          <w:rFonts w:ascii="Source Sans Pro" w:eastAsia="MS Mincho" w:hAnsi="Source Sans Pro"/>
          <w:sz w:val="20"/>
          <w:szCs w:val="20"/>
          <w:lang w:val="es-ES" w:eastAsia="ja-JP"/>
        </w:rPr>
      </w:pPr>
      <w:r w:rsidRPr="009F5095">
        <w:rPr>
          <w:rFonts w:ascii="Source Sans Pro" w:eastAsia="MS Mincho" w:hAnsi="Source Sans Pro"/>
          <w:sz w:val="20"/>
          <w:szCs w:val="20"/>
          <w:lang w:val="es-ES" w:eastAsia="ja-JP"/>
        </w:rPr>
        <w:t>Formar, capacitar y evaluar a las personas conciliadoras del Centro de Conciliación para su profesionalización;</w:t>
      </w:r>
    </w:p>
    <w:p w14:paraId="6D36CAC2" w14:textId="77777777" w:rsidR="002A7ABD" w:rsidRPr="009F5095" w:rsidRDefault="002A7ABD" w:rsidP="00A9237D">
      <w:pPr>
        <w:jc w:val="both"/>
        <w:rPr>
          <w:rFonts w:ascii="Source Sans Pro" w:eastAsia="MS Mincho" w:hAnsi="Source Sans Pro"/>
          <w:b/>
          <w:bCs/>
          <w:sz w:val="20"/>
          <w:szCs w:val="20"/>
          <w:lang w:eastAsia="ja-JP"/>
        </w:rPr>
      </w:pPr>
    </w:p>
    <w:p w14:paraId="6A0D5D4D" w14:textId="77777777" w:rsidR="002A7ABD" w:rsidRPr="009F5095" w:rsidRDefault="002A7ABD">
      <w:pPr>
        <w:numPr>
          <w:ilvl w:val="0"/>
          <w:numId w:val="88"/>
        </w:numPr>
        <w:jc w:val="both"/>
        <w:rPr>
          <w:rFonts w:ascii="Source Sans Pro" w:eastAsia="MS Mincho" w:hAnsi="Source Sans Pro"/>
          <w:b/>
          <w:bCs/>
          <w:sz w:val="20"/>
          <w:szCs w:val="20"/>
          <w:lang w:eastAsia="ja-JP"/>
        </w:rPr>
      </w:pPr>
      <w:r w:rsidRPr="009F5095">
        <w:rPr>
          <w:rFonts w:ascii="Source Sans Pro" w:eastAsia="MS Mincho" w:hAnsi="Source Sans Pro"/>
          <w:sz w:val="20"/>
          <w:szCs w:val="20"/>
          <w:lang w:eastAsia="ja-JP"/>
        </w:rPr>
        <w:t>Solicitar la colaboración de las dependencias y entidades de la administración pública federal, de las entidades federativas, alcaldías, órganos, dependencias y entidades de la administración pública de la Ciudad de México, así como de los particulares, para el debido cumplimiento de sus objetivos;</w:t>
      </w:r>
    </w:p>
    <w:p w14:paraId="1DC1314F" w14:textId="77777777" w:rsidR="002A7ABD" w:rsidRPr="009F5095" w:rsidRDefault="002A7ABD" w:rsidP="00A9237D">
      <w:pPr>
        <w:jc w:val="both"/>
        <w:rPr>
          <w:rFonts w:ascii="Source Sans Pro" w:eastAsia="MS Mincho" w:hAnsi="Source Sans Pro"/>
          <w:b/>
          <w:bCs/>
          <w:sz w:val="20"/>
          <w:szCs w:val="20"/>
          <w:lang w:eastAsia="ja-JP"/>
        </w:rPr>
      </w:pPr>
    </w:p>
    <w:p w14:paraId="178D717A" w14:textId="77777777" w:rsidR="002A7ABD" w:rsidRPr="009F5095" w:rsidRDefault="002A7ABD">
      <w:pPr>
        <w:numPr>
          <w:ilvl w:val="0"/>
          <w:numId w:val="88"/>
        </w:numPr>
        <w:jc w:val="both"/>
        <w:rPr>
          <w:rFonts w:ascii="Source Sans Pro" w:eastAsia="MS Mincho" w:hAnsi="Source Sans Pro"/>
          <w:b/>
          <w:bCs/>
          <w:sz w:val="20"/>
          <w:szCs w:val="20"/>
          <w:lang w:eastAsia="ja-JP"/>
        </w:rPr>
      </w:pPr>
      <w:r w:rsidRPr="009F5095">
        <w:rPr>
          <w:rFonts w:ascii="Source Sans Pro" w:eastAsia="MS Mincho" w:hAnsi="Source Sans Pro"/>
          <w:sz w:val="20"/>
          <w:szCs w:val="20"/>
          <w:lang w:eastAsia="ja-JP"/>
        </w:rPr>
        <w:t>Suscribir convenios de colaboración con instituciones públicas y privadas, así como con organizaciones de la sociedad civil, para lograr los propósitos de la presente Ley;</w:t>
      </w:r>
    </w:p>
    <w:p w14:paraId="28471DA1" w14:textId="77777777" w:rsidR="002A7ABD" w:rsidRPr="009F5095" w:rsidRDefault="002A7ABD" w:rsidP="00A9237D">
      <w:pPr>
        <w:jc w:val="both"/>
        <w:rPr>
          <w:rFonts w:ascii="Source Sans Pro" w:eastAsia="MS Mincho" w:hAnsi="Source Sans Pro"/>
          <w:b/>
          <w:bCs/>
          <w:sz w:val="20"/>
          <w:szCs w:val="20"/>
          <w:lang w:eastAsia="ja-JP"/>
        </w:rPr>
      </w:pPr>
    </w:p>
    <w:p w14:paraId="4B4867D4" w14:textId="77777777" w:rsidR="002A7ABD" w:rsidRPr="009F5095" w:rsidRDefault="002A7ABD">
      <w:pPr>
        <w:numPr>
          <w:ilvl w:val="0"/>
          <w:numId w:val="88"/>
        </w:numPr>
        <w:jc w:val="both"/>
        <w:rPr>
          <w:rFonts w:ascii="Source Sans Pro" w:eastAsia="MS Mincho" w:hAnsi="Source Sans Pro"/>
          <w:b/>
          <w:bCs/>
          <w:sz w:val="20"/>
          <w:szCs w:val="20"/>
          <w:lang w:eastAsia="ja-JP"/>
        </w:rPr>
      </w:pPr>
      <w:r w:rsidRPr="009F5095">
        <w:rPr>
          <w:rFonts w:ascii="Source Sans Pro" w:eastAsia="MS Mincho" w:hAnsi="Source Sans Pro"/>
          <w:sz w:val="20"/>
          <w:szCs w:val="20"/>
          <w:lang w:eastAsia="ja-JP"/>
        </w:rPr>
        <w:t>Presentar anualmente a la persona titular de la Secretaría de Trabajo un informe general de actividades;</w:t>
      </w:r>
    </w:p>
    <w:p w14:paraId="33C40EA7" w14:textId="77777777" w:rsidR="002A7ABD" w:rsidRPr="009F5095" w:rsidRDefault="002A7ABD" w:rsidP="00A9237D">
      <w:pPr>
        <w:jc w:val="both"/>
        <w:rPr>
          <w:rFonts w:ascii="Source Sans Pro" w:eastAsia="MS Mincho" w:hAnsi="Source Sans Pro"/>
          <w:sz w:val="20"/>
          <w:szCs w:val="20"/>
          <w:lang w:val="es-ES" w:eastAsia="ja-JP"/>
        </w:rPr>
      </w:pPr>
    </w:p>
    <w:p w14:paraId="0372DFF5" w14:textId="77777777" w:rsidR="002A7ABD" w:rsidRPr="009F5095" w:rsidRDefault="002A7ABD">
      <w:pPr>
        <w:numPr>
          <w:ilvl w:val="0"/>
          <w:numId w:val="88"/>
        </w:numPr>
        <w:jc w:val="both"/>
        <w:rPr>
          <w:rFonts w:ascii="Source Sans Pro" w:eastAsia="MS Mincho" w:hAnsi="Source Sans Pro"/>
          <w:sz w:val="20"/>
          <w:szCs w:val="20"/>
          <w:lang w:val="es-ES" w:eastAsia="ja-JP"/>
        </w:rPr>
      </w:pPr>
      <w:r w:rsidRPr="009F5095">
        <w:rPr>
          <w:rFonts w:ascii="Source Sans Pro" w:eastAsia="MS Mincho" w:hAnsi="Source Sans Pro"/>
          <w:sz w:val="20"/>
          <w:szCs w:val="20"/>
          <w:lang w:val="es-ES" w:eastAsia="ja-JP"/>
        </w:rPr>
        <w:t>Presentar el proyecto de presupuesto de egresos correspondiente ante la Secretaría de Trabajo, a fin de que se considere en la Iniciativa del Presupuesto de Egresos de la Ciudad de México;</w:t>
      </w:r>
    </w:p>
    <w:p w14:paraId="690671D3" w14:textId="77777777" w:rsidR="002A7ABD" w:rsidRPr="009F5095" w:rsidRDefault="002A7ABD" w:rsidP="00A9237D">
      <w:pPr>
        <w:jc w:val="both"/>
        <w:rPr>
          <w:rFonts w:ascii="Source Sans Pro" w:eastAsia="MS Mincho" w:hAnsi="Source Sans Pro"/>
          <w:sz w:val="20"/>
          <w:szCs w:val="20"/>
          <w:lang w:val="es-ES" w:eastAsia="ja-JP"/>
        </w:rPr>
      </w:pPr>
    </w:p>
    <w:p w14:paraId="374991DB" w14:textId="77777777" w:rsidR="002A7ABD" w:rsidRPr="009F5095" w:rsidRDefault="002A7ABD">
      <w:pPr>
        <w:numPr>
          <w:ilvl w:val="0"/>
          <w:numId w:val="88"/>
        </w:numPr>
        <w:jc w:val="both"/>
        <w:rPr>
          <w:rFonts w:ascii="Source Sans Pro" w:eastAsia="MS Mincho" w:hAnsi="Source Sans Pro"/>
          <w:sz w:val="20"/>
          <w:szCs w:val="20"/>
          <w:lang w:val="es-ES" w:eastAsia="ja-JP"/>
        </w:rPr>
      </w:pPr>
      <w:r w:rsidRPr="009F5095">
        <w:rPr>
          <w:rFonts w:ascii="Source Sans Pro" w:eastAsia="MS Mincho" w:hAnsi="Source Sans Pro"/>
          <w:sz w:val="20"/>
          <w:szCs w:val="20"/>
          <w:lang w:val="es-ES" w:eastAsia="ja-JP"/>
        </w:rPr>
        <w:t>Llevar a cabo programas de difusión e información, a través de los medios institucionales oficiales de comunicación, para dar a conocer los servicios que presta;</w:t>
      </w:r>
    </w:p>
    <w:p w14:paraId="1C6D4F1C" w14:textId="77777777" w:rsidR="002A7ABD" w:rsidRPr="009F5095" w:rsidRDefault="002A7ABD" w:rsidP="00A9237D">
      <w:pPr>
        <w:jc w:val="both"/>
        <w:rPr>
          <w:rFonts w:ascii="Source Sans Pro" w:eastAsia="MS Mincho" w:hAnsi="Source Sans Pro"/>
          <w:sz w:val="20"/>
          <w:szCs w:val="20"/>
          <w:lang w:val="es-ES" w:eastAsia="ja-JP"/>
        </w:rPr>
      </w:pPr>
    </w:p>
    <w:p w14:paraId="2880A2C4" w14:textId="77777777" w:rsidR="002A7ABD" w:rsidRPr="009F5095" w:rsidRDefault="002A7ABD">
      <w:pPr>
        <w:numPr>
          <w:ilvl w:val="0"/>
          <w:numId w:val="88"/>
        </w:numPr>
        <w:jc w:val="both"/>
        <w:rPr>
          <w:rFonts w:ascii="Source Sans Pro" w:eastAsia="MS Mincho" w:hAnsi="Source Sans Pro"/>
          <w:sz w:val="20"/>
          <w:szCs w:val="20"/>
          <w:lang w:val="es-ES" w:eastAsia="ja-JP"/>
        </w:rPr>
      </w:pPr>
      <w:r w:rsidRPr="009F5095">
        <w:rPr>
          <w:rFonts w:ascii="Source Sans Pro" w:eastAsia="MS Mincho" w:hAnsi="Source Sans Pro"/>
          <w:sz w:val="20"/>
          <w:szCs w:val="20"/>
          <w:lang w:val="es-ES" w:eastAsia="ja-JP"/>
        </w:rPr>
        <w:t>Suscribir los instrumentos jurídicos aplicables con diversas instituciones, a fin de impartir programas educativos cuyo objetivo sea generar una cultura pacífica e informada en la resolución de los conflictos laborales en la Ciudad de México;</w:t>
      </w:r>
    </w:p>
    <w:p w14:paraId="5C7ACC73" w14:textId="77777777" w:rsidR="002A7ABD" w:rsidRPr="009F5095" w:rsidRDefault="002A7ABD">
      <w:pPr>
        <w:numPr>
          <w:ilvl w:val="0"/>
          <w:numId w:val="88"/>
        </w:numPr>
        <w:jc w:val="both"/>
        <w:rPr>
          <w:rFonts w:ascii="Source Sans Pro" w:eastAsia="MS Mincho" w:hAnsi="Source Sans Pro"/>
          <w:sz w:val="20"/>
          <w:szCs w:val="20"/>
          <w:lang w:val="es-ES" w:eastAsia="ja-JP"/>
        </w:rPr>
      </w:pPr>
      <w:r w:rsidRPr="009F5095">
        <w:rPr>
          <w:rFonts w:ascii="Source Sans Pro" w:eastAsia="MS Mincho" w:hAnsi="Source Sans Pro"/>
          <w:sz w:val="20"/>
          <w:szCs w:val="20"/>
          <w:lang w:val="es-ES" w:eastAsia="ja-JP"/>
        </w:rPr>
        <w:t>Impulsar el diseño de políticas y acciones públicas con el propósito de difundir entre patrones y trabajadores la conciliación, como un mecanismo previo a acudir a los tribunales laborales;</w:t>
      </w:r>
    </w:p>
    <w:p w14:paraId="6E023237" w14:textId="77777777" w:rsidR="002A7ABD" w:rsidRPr="009F5095" w:rsidRDefault="002A7ABD" w:rsidP="00A9237D">
      <w:pPr>
        <w:jc w:val="both"/>
        <w:rPr>
          <w:rFonts w:ascii="Source Sans Pro" w:eastAsia="MS Mincho" w:hAnsi="Source Sans Pro"/>
          <w:sz w:val="20"/>
          <w:szCs w:val="20"/>
          <w:lang w:val="es-ES" w:eastAsia="ja-JP"/>
        </w:rPr>
      </w:pPr>
    </w:p>
    <w:p w14:paraId="654D4B09" w14:textId="77777777" w:rsidR="002A7ABD" w:rsidRPr="009F5095" w:rsidRDefault="002A7ABD">
      <w:pPr>
        <w:numPr>
          <w:ilvl w:val="0"/>
          <w:numId w:val="88"/>
        </w:numPr>
        <w:jc w:val="both"/>
        <w:rPr>
          <w:rFonts w:ascii="Source Sans Pro" w:eastAsia="MS Mincho" w:hAnsi="Source Sans Pro"/>
          <w:sz w:val="20"/>
          <w:szCs w:val="20"/>
          <w:lang w:val="es-ES" w:eastAsia="ja-JP"/>
        </w:rPr>
      </w:pPr>
      <w:r w:rsidRPr="009F5095">
        <w:rPr>
          <w:rFonts w:ascii="Source Sans Pro" w:eastAsia="MS Mincho" w:hAnsi="Source Sans Pro"/>
          <w:sz w:val="20"/>
          <w:szCs w:val="20"/>
          <w:lang w:val="es-ES" w:eastAsia="ja-JP"/>
        </w:rPr>
        <w:t>Imponer, dentro del ámbito de su competencia, las medidas de apremio, de conformidad con la normativa aplicable;</w:t>
      </w:r>
    </w:p>
    <w:p w14:paraId="61447734" w14:textId="77777777" w:rsidR="002A7ABD" w:rsidRPr="009F5095" w:rsidRDefault="002A7ABD" w:rsidP="00A9237D">
      <w:pPr>
        <w:jc w:val="both"/>
        <w:rPr>
          <w:rFonts w:ascii="Source Sans Pro" w:eastAsia="MS Mincho" w:hAnsi="Source Sans Pro"/>
          <w:sz w:val="20"/>
          <w:szCs w:val="20"/>
          <w:lang w:val="es-ES" w:eastAsia="ja-JP"/>
        </w:rPr>
      </w:pPr>
    </w:p>
    <w:p w14:paraId="1A9DE50D" w14:textId="77777777" w:rsidR="002A7ABD" w:rsidRPr="009F5095" w:rsidRDefault="002A7ABD">
      <w:pPr>
        <w:numPr>
          <w:ilvl w:val="0"/>
          <w:numId w:val="88"/>
        </w:numPr>
        <w:jc w:val="both"/>
        <w:rPr>
          <w:rFonts w:ascii="Source Sans Pro" w:eastAsia="MS Mincho" w:hAnsi="Source Sans Pro"/>
          <w:sz w:val="20"/>
          <w:szCs w:val="20"/>
          <w:lang w:val="es-ES" w:eastAsia="ja-JP"/>
        </w:rPr>
      </w:pPr>
      <w:r w:rsidRPr="009F5095">
        <w:rPr>
          <w:rFonts w:ascii="Source Sans Pro" w:eastAsia="MS Mincho" w:hAnsi="Source Sans Pro"/>
          <w:sz w:val="20"/>
          <w:szCs w:val="20"/>
          <w:lang w:val="es-ES" w:eastAsia="ja-JP"/>
        </w:rPr>
        <w:t>Implementar el Código de Ética, así como las Reglas de Integridad para el ejercicio de la función pública emitidos por la Secretaría de la Contraloría General de la Ciudad de México, para la debida observancia de las personas servidoras públicas del Centro de Conciliación;</w:t>
      </w:r>
    </w:p>
    <w:p w14:paraId="3668F16D" w14:textId="77777777" w:rsidR="002A7ABD" w:rsidRPr="009F5095" w:rsidRDefault="002A7ABD" w:rsidP="00A9237D">
      <w:pPr>
        <w:jc w:val="both"/>
        <w:rPr>
          <w:rFonts w:ascii="Source Sans Pro" w:eastAsia="MS Mincho" w:hAnsi="Source Sans Pro"/>
          <w:sz w:val="20"/>
          <w:szCs w:val="20"/>
          <w:lang w:val="es-ES" w:eastAsia="ja-JP"/>
        </w:rPr>
      </w:pPr>
    </w:p>
    <w:p w14:paraId="7302A3EF" w14:textId="77777777" w:rsidR="002A7ABD" w:rsidRPr="009F5095" w:rsidRDefault="002A7ABD">
      <w:pPr>
        <w:numPr>
          <w:ilvl w:val="0"/>
          <w:numId w:val="88"/>
        </w:numPr>
        <w:jc w:val="both"/>
        <w:rPr>
          <w:rFonts w:ascii="Source Sans Pro" w:eastAsia="MS Mincho" w:hAnsi="Source Sans Pro"/>
          <w:sz w:val="20"/>
          <w:szCs w:val="20"/>
          <w:lang w:val="es-ES" w:eastAsia="ja-JP"/>
        </w:rPr>
      </w:pPr>
      <w:r w:rsidRPr="009F5095">
        <w:rPr>
          <w:rFonts w:ascii="Source Sans Pro" w:eastAsia="MS Mincho" w:hAnsi="Source Sans Pro"/>
          <w:sz w:val="20"/>
          <w:szCs w:val="20"/>
          <w:lang w:val="es-ES" w:eastAsia="ja-JP"/>
        </w:rPr>
        <w:t>Implementar medidas que garanticen un ambiente laboral libre de todo tipo de discriminación por motivos de género, violencia, acoso sexual o cualquier otro, así como la sustentabilidad ambiental del propio Centro de Conciliación; y</w:t>
      </w:r>
    </w:p>
    <w:p w14:paraId="4757F0A6" w14:textId="77777777" w:rsidR="002A7ABD" w:rsidRPr="009F5095" w:rsidRDefault="002A7ABD" w:rsidP="00A9237D">
      <w:pPr>
        <w:jc w:val="both"/>
        <w:rPr>
          <w:rFonts w:ascii="Source Sans Pro" w:eastAsia="MS Mincho" w:hAnsi="Source Sans Pro"/>
          <w:sz w:val="20"/>
          <w:szCs w:val="20"/>
          <w:lang w:val="es-ES" w:eastAsia="ja-JP"/>
        </w:rPr>
      </w:pPr>
    </w:p>
    <w:p w14:paraId="5C34865D" w14:textId="766CA433" w:rsidR="002A7ABD" w:rsidRDefault="002A7ABD">
      <w:pPr>
        <w:numPr>
          <w:ilvl w:val="0"/>
          <w:numId w:val="88"/>
        </w:numPr>
        <w:jc w:val="both"/>
        <w:rPr>
          <w:rFonts w:ascii="Source Sans Pro" w:eastAsia="MS Mincho" w:hAnsi="Source Sans Pro"/>
          <w:sz w:val="20"/>
          <w:szCs w:val="20"/>
          <w:lang w:val="es-ES" w:eastAsia="ja-JP"/>
        </w:rPr>
      </w:pPr>
      <w:r w:rsidRPr="009F5095">
        <w:rPr>
          <w:rFonts w:ascii="Source Sans Pro" w:eastAsia="MS Mincho" w:hAnsi="Source Sans Pro"/>
          <w:sz w:val="20"/>
          <w:szCs w:val="20"/>
          <w:lang w:val="es-ES" w:eastAsia="ja-JP"/>
        </w:rPr>
        <w:t>Las que le confiera la Ley Federal del Trabajo, la Ley Orgánica del Poder Ejecutivo y de la Administración Pública de la Ciudad de México y demás normativa aplicable.</w:t>
      </w:r>
    </w:p>
    <w:p w14:paraId="40E422DA" w14:textId="77777777" w:rsidR="004179B8" w:rsidRPr="009F5095" w:rsidRDefault="004179B8" w:rsidP="00A9237D">
      <w:pPr>
        <w:jc w:val="both"/>
        <w:rPr>
          <w:rFonts w:ascii="Source Sans Pro" w:eastAsia="MS Mincho" w:hAnsi="Source Sans Pro"/>
          <w:sz w:val="20"/>
          <w:szCs w:val="20"/>
          <w:lang w:val="es-ES" w:eastAsia="ja-JP"/>
        </w:rPr>
      </w:pPr>
    </w:p>
    <w:p w14:paraId="1581D40C" w14:textId="77777777" w:rsidR="002A7ABD" w:rsidRPr="009F5095" w:rsidRDefault="002A7ABD" w:rsidP="00A9237D">
      <w:pPr>
        <w:jc w:val="center"/>
        <w:rPr>
          <w:rFonts w:ascii="Source Sans Pro" w:eastAsia="MS Mincho" w:hAnsi="Source Sans Pro"/>
          <w:b/>
          <w:bCs/>
          <w:sz w:val="20"/>
          <w:szCs w:val="20"/>
          <w:lang w:val="es-ES" w:eastAsia="ja-JP"/>
        </w:rPr>
      </w:pPr>
      <w:r w:rsidRPr="009F5095">
        <w:rPr>
          <w:rFonts w:ascii="Source Sans Pro" w:eastAsia="MS Mincho" w:hAnsi="Source Sans Pro"/>
          <w:b/>
          <w:bCs/>
          <w:sz w:val="20"/>
          <w:szCs w:val="20"/>
          <w:lang w:val="es-ES" w:eastAsia="ja-JP"/>
        </w:rPr>
        <w:lastRenderedPageBreak/>
        <w:t>TÍTULO SEGUNDO</w:t>
      </w:r>
    </w:p>
    <w:p w14:paraId="30B093A5" w14:textId="77777777" w:rsidR="002A7ABD" w:rsidRPr="009F5095" w:rsidRDefault="002A7ABD" w:rsidP="00A9237D">
      <w:pPr>
        <w:jc w:val="center"/>
        <w:rPr>
          <w:rFonts w:ascii="Source Sans Pro" w:eastAsia="MS Mincho" w:hAnsi="Source Sans Pro"/>
          <w:b/>
          <w:bCs/>
          <w:sz w:val="20"/>
          <w:szCs w:val="20"/>
          <w:lang w:val="es-ES" w:eastAsia="ja-JP"/>
        </w:rPr>
      </w:pPr>
      <w:r w:rsidRPr="009F5095">
        <w:rPr>
          <w:rFonts w:ascii="Source Sans Pro" w:eastAsia="MS Mincho" w:hAnsi="Source Sans Pro"/>
          <w:b/>
          <w:bCs/>
          <w:sz w:val="20"/>
          <w:szCs w:val="20"/>
          <w:lang w:val="es-ES" w:eastAsia="ja-JP"/>
        </w:rPr>
        <w:t>ORGANIZACIÓN, ADMINISTRACIÓN Y</w:t>
      </w:r>
    </w:p>
    <w:p w14:paraId="011CFF21" w14:textId="77777777" w:rsidR="002A7ABD" w:rsidRPr="009F5095" w:rsidRDefault="002A7ABD" w:rsidP="00A9237D">
      <w:pPr>
        <w:jc w:val="center"/>
        <w:rPr>
          <w:rFonts w:ascii="Source Sans Pro" w:eastAsia="MS Mincho" w:hAnsi="Source Sans Pro"/>
          <w:b/>
          <w:bCs/>
          <w:sz w:val="20"/>
          <w:szCs w:val="20"/>
          <w:lang w:val="es-ES" w:eastAsia="ja-JP"/>
        </w:rPr>
      </w:pPr>
      <w:r w:rsidRPr="009F5095">
        <w:rPr>
          <w:rFonts w:ascii="Source Sans Pro" w:eastAsia="MS Mincho" w:hAnsi="Source Sans Pro"/>
          <w:b/>
          <w:bCs/>
          <w:sz w:val="20"/>
          <w:szCs w:val="20"/>
          <w:lang w:val="es-ES" w:eastAsia="ja-JP"/>
        </w:rPr>
        <w:t>FUNCIONAMIENTO DEL CENTRO DE CONCILIACIÓN LABORAL</w:t>
      </w:r>
    </w:p>
    <w:p w14:paraId="507454D4" w14:textId="77777777" w:rsidR="002A7ABD" w:rsidRPr="009F5095" w:rsidRDefault="002A7ABD" w:rsidP="00A9237D">
      <w:pPr>
        <w:jc w:val="center"/>
        <w:rPr>
          <w:rFonts w:ascii="Source Sans Pro" w:eastAsia="MS Mincho" w:hAnsi="Source Sans Pro"/>
          <w:b/>
          <w:bCs/>
          <w:sz w:val="20"/>
          <w:szCs w:val="20"/>
          <w:lang w:val="es-ES" w:eastAsia="ja-JP"/>
        </w:rPr>
      </w:pPr>
    </w:p>
    <w:p w14:paraId="19E71991" w14:textId="77777777" w:rsidR="002A7ABD" w:rsidRPr="009F5095" w:rsidRDefault="002A7ABD" w:rsidP="00A9237D">
      <w:pPr>
        <w:jc w:val="center"/>
        <w:rPr>
          <w:rFonts w:ascii="Source Sans Pro" w:eastAsia="MS Mincho" w:hAnsi="Source Sans Pro"/>
          <w:b/>
          <w:bCs/>
          <w:sz w:val="20"/>
          <w:szCs w:val="20"/>
          <w:lang w:val="es-ES" w:eastAsia="ja-JP"/>
        </w:rPr>
      </w:pPr>
      <w:r w:rsidRPr="009F5095">
        <w:rPr>
          <w:rFonts w:ascii="Source Sans Pro" w:eastAsia="MS Mincho" w:hAnsi="Source Sans Pro"/>
          <w:b/>
          <w:bCs/>
          <w:sz w:val="20"/>
          <w:szCs w:val="20"/>
          <w:lang w:val="es-ES" w:eastAsia="ja-JP"/>
        </w:rPr>
        <w:t>CAPÍTULO PRIMERO</w:t>
      </w:r>
    </w:p>
    <w:p w14:paraId="51CC98BB" w14:textId="77777777" w:rsidR="002A7ABD" w:rsidRPr="009F5095" w:rsidRDefault="002A7ABD" w:rsidP="00A9237D">
      <w:pPr>
        <w:jc w:val="center"/>
        <w:rPr>
          <w:rFonts w:ascii="Source Sans Pro" w:eastAsia="MS Mincho" w:hAnsi="Source Sans Pro"/>
          <w:b/>
          <w:bCs/>
          <w:sz w:val="20"/>
          <w:szCs w:val="20"/>
          <w:lang w:val="es-ES" w:eastAsia="ja-JP"/>
        </w:rPr>
      </w:pPr>
      <w:r w:rsidRPr="009F5095">
        <w:rPr>
          <w:rFonts w:ascii="Source Sans Pro" w:eastAsia="MS Mincho" w:hAnsi="Source Sans Pro"/>
          <w:b/>
          <w:bCs/>
          <w:sz w:val="20"/>
          <w:szCs w:val="20"/>
          <w:lang w:val="es-ES" w:eastAsia="ja-JP"/>
        </w:rPr>
        <w:t>INTEGRACIÓN</w:t>
      </w:r>
    </w:p>
    <w:p w14:paraId="310C1B98" w14:textId="77777777" w:rsidR="002A7ABD" w:rsidRPr="009F5095" w:rsidRDefault="002A7ABD" w:rsidP="00A9237D">
      <w:pPr>
        <w:jc w:val="both"/>
        <w:rPr>
          <w:rFonts w:ascii="Source Sans Pro" w:eastAsia="MS Mincho" w:hAnsi="Source Sans Pro"/>
          <w:sz w:val="20"/>
          <w:szCs w:val="20"/>
          <w:lang w:val="es-ES" w:eastAsia="ja-JP"/>
        </w:rPr>
      </w:pPr>
    </w:p>
    <w:p w14:paraId="388B7202" w14:textId="77777777" w:rsidR="002A7ABD" w:rsidRPr="009F5095" w:rsidRDefault="002A7ABD" w:rsidP="00A9237D">
      <w:pPr>
        <w:jc w:val="both"/>
        <w:rPr>
          <w:rFonts w:ascii="Source Sans Pro" w:eastAsia="MS Mincho" w:hAnsi="Source Sans Pro"/>
          <w:sz w:val="20"/>
          <w:szCs w:val="20"/>
          <w:lang w:val="es-ES" w:eastAsia="ja-JP"/>
        </w:rPr>
      </w:pPr>
      <w:r w:rsidRPr="009F5095">
        <w:rPr>
          <w:rFonts w:ascii="Source Sans Pro" w:eastAsia="MS Mincho" w:hAnsi="Source Sans Pro"/>
          <w:b/>
          <w:bCs/>
          <w:sz w:val="20"/>
          <w:szCs w:val="20"/>
          <w:lang w:val="es-ES" w:eastAsia="ja-JP"/>
        </w:rPr>
        <w:t>Artículo 10.-</w:t>
      </w:r>
      <w:r w:rsidRPr="009F5095">
        <w:rPr>
          <w:rFonts w:ascii="Source Sans Pro" w:eastAsia="MS Mincho" w:hAnsi="Source Sans Pro"/>
          <w:sz w:val="20"/>
          <w:szCs w:val="20"/>
          <w:lang w:val="es-ES" w:eastAsia="ja-JP"/>
        </w:rPr>
        <w:t xml:space="preserve"> Para el ejercicio de las atribuciones y el despacho de los asuntos que le competen, el Centro de Conciliación estará integrado por:</w:t>
      </w:r>
    </w:p>
    <w:p w14:paraId="58A17DC2" w14:textId="77777777" w:rsidR="002A7ABD" w:rsidRPr="009F5095" w:rsidRDefault="002A7ABD" w:rsidP="00A9237D">
      <w:pPr>
        <w:jc w:val="both"/>
        <w:rPr>
          <w:rFonts w:ascii="Source Sans Pro" w:eastAsia="MS Mincho" w:hAnsi="Source Sans Pro"/>
          <w:b/>
          <w:bCs/>
          <w:sz w:val="20"/>
          <w:szCs w:val="20"/>
          <w:lang w:val="es-ES" w:eastAsia="ja-JP"/>
        </w:rPr>
      </w:pPr>
    </w:p>
    <w:p w14:paraId="23C1E3F2" w14:textId="77777777" w:rsidR="004179B8" w:rsidRDefault="002A7ABD">
      <w:pPr>
        <w:pStyle w:val="Prrafodelista"/>
        <w:numPr>
          <w:ilvl w:val="0"/>
          <w:numId w:val="89"/>
        </w:numPr>
        <w:jc w:val="both"/>
        <w:rPr>
          <w:rFonts w:ascii="Source Sans Pro" w:eastAsia="MS Mincho" w:hAnsi="Source Sans Pro"/>
          <w:sz w:val="20"/>
          <w:szCs w:val="20"/>
          <w:lang w:eastAsia="ja-JP"/>
        </w:rPr>
      </w:pPr>
      <w:r w:rsidRPr="004179B8">
        <w:rPr>
          <w:rFonts w:ascii="Source Sans Pro" w:eastAsia="MS Mincho" w:hAnsi="Source Sans Pro"/>
          <w:sz w:val="20"/>
          <w:szCs w:val="20"/>
          <w:lang w:eastAsia="ja-JP"/>
        </w:rPr>
        <w:t>La Junta de Gobierno, que será su máximo órgano de decisión; y</w:t>
      </w:r>
    </w:p>
    <w:p w14:paraId="5A9787FE" w14:textId="77777777" w:rsidR="004179B8" w:rsidRDefault="004179B8" w:rsidP="00A9237D">
      <w:pPr>
        <w:pStyle w:val="Prrafodelista"/>
        <w:jc w:val="both"/>
        <w:rPr>
          <w:rFonts w:ascii="Source Sans Pro" w:eastAsia="MS Mincho" w:hAnsi="Source Sans Pro"/>
          <w:sz w:val="20"/>
          <w:szCs w:val="20"/>
          <w:lang w:eastAsia="ja-JP"/>
        </w:rPr>
      </w:pPr>
    </w:p>
    <w:p w14:paraId="468F492A" w14:textId="60529128" w:rsidR="002A7ABD" w:rsidRPr="004179B8" w:rsidRDefault="002A7ABD">
      <w:pPr>
        <w:pStyle w:val="Prrafodelista"/>
        <w:numPr>
          <w:ilvl w:val="0"/>
          <w:numId w:val="89"/>
        </w:numPr>
        <w:jc w:val="both"/>
        <w:rPr>
          <w:rFonts w:ascii="Source Sans Pro" w:eastAsia="MS Mincho" w:hAnsi="Source Sans Pro"/>
          <w:sz w:val="20"/>
          <w:szCs w:val="20"/>
          <w:lang w:eastAsia="ja-JP"/>
        </w:rPr>
      </w:pPr>
      <w:r w:rsidRPr="004179B8">
        <w:rPr>
          <w:rFonts w:ascii="Source Sans Pro" w:eastAsia="MS Mincho" w:hAnsi="Source Sans Pro"/>
          <w:sz w:val="20"/>
          <w:szCs w:val="20"/>
          <w:lang w:val="es-ES" w:eastAsia="ja-JP"/>
        </w:rPr>
        <w:t>La Dirección General, que se encargará de coordinar las actividades del Centro de Conciliación.</w:t>
      </w:r>
    </w:p>
    <w:p w14:paraId="01F6B38B" w14:textId="77777777" w:rsidR="002A7ABD" w:rsidRPr="009F5095" w:rsidRDefault="002A7ABD" w:rsidP="00A9237D">
      <w:pPr>
        <w:jc w:val="both"/>
        <w:rPr>
          <w:rFonts w:ascii="Source Sans Pro" w:eastAsia="MS Mincho" w:hAnsi="Source Sans Pro"/>
          <w:sz w:val="20"/>
          <w:szCs w:val="20"/>
          <w:lang w:val="es-ES" w:eastAsia="ja-JP"/>
        </w:rPr>
      </w:pPr>
    </w:p>
    <w:p w14:paraId="70528275" w14:textId="77777777" w:rsidR="002A7ABD" w:rsidRPr="009F5095" w:rsidRDefault="002A7ABD" w:rsidP="00A9237D">
      <w:pPr>
        <w:jc w:val="center"/>
        <w:rPr>
          <w:rFonts w:ascii="Source Sans Pro" w:eastAsia="MS Mincho" w:hAnsi="Source Sans Pro"/>
          <w:b/>
          <w:bCs/>
          <w:sz w:val="20"/>
          <w:szCs w:val="20"/>
          <w:lang w:val="es-ES" w:eastAsia="ja-JP"/>
        </w:rPr>
      </w:pPr>
      <w:r w:rsidRPr="009F5095">
        <w:rPr>
          <w:rFonts w:ascii="Source Sans Pro" w:eastAsia="MS Mincho" w:hAnsi="Source Sans Pro"/>
          <w:b/>
          <w:bCs/>
          <w:sz w:val="20"/>
          <w:szCs w:val="20"/>
          <w:lang w:val="es-ES" w:eastAsia="ja-JP"/>
        </w:rPr>
        <w:t>CAPÍTULO SEGUNDO</w:t>
      </w:r>
    </w:p>
    <w:p w14:paraId="2863ADBB" w14:textId="77777777" w:rsidR="002A7ABD" w:rsidRPr="009F5095" w:rsidRDefault="002A7ABD" w:rsidP="00A9237D">
      <w:pPr>
        <w:jc w:val="center"/>
        <w:rPr>
          <w:rFonts w:ascii="Source Sans Pro" w:eastAsia="MS Mincho" w:hAnsi="Source Sans Pro"/>
          <w:b/>
          <w:bCs/>
          <w:sz w:val="20"/>
          <w:szCs w:val="20"/>
          <w:lang w:val="es-ES" w:eastAsia="ja-JP"/>
        </w:rPr>
      </w:pPr>
      <w:r w:rsidRPr="009F5095">
        <w:rPr>
          <w:rFonts w:ascii="Source Sans Pro" w:eastAsia="MS Mincho" w:hAnsi="Source Sans Pro"/>
          <w:b/>
          <w:bCs/>
          <w:sz w:val="20"/>
          <w:szCs w:val="20"/>
          <w:lang w:val="es-ES" w:eastAsia="ja-JP"/>
        </w:rPr>
        <w:t>JUNTA DE GOBIERNO</w:t>
      </w:r>
    </w:p>
    <w:p w14:paraId="130CA6A5" w14:textId="77777777" w:rsidR="002A7ABD" w:rsidRPr="009F5095" w:rsidRDefault="002A7ABD" w:rsidP="00A9237D">
      <w:pPr>
        <w:jc w:val="both"/>
        <w:rPr>
          <w:rFonts w:ascii="Source Sans Pro" w:eastAsia="MS Mincho" w:hAnsi="Source Sans Pro"/>
          <w:sz w:val="20"/>
          <w:szCs w:val="20"/>
          <w:lang w:val="es-ES" w:eastAsia="ja-JP"/>
        </w:rPr>
      </w:pPr>
    </w:p>
    <w:p w14:paraId="6761B4E5" w14:textId="77777777" w:rsidR="002A7ABD" w:rsidRPr="009F5095" w:rsidRDefault="002A7ABD" w:rsidP="00A9237D">
      <w:pPr>
        <w:jc w:val="both"/>
        <w:rPr>
          <w:rFonts w:ascii="Source Sans Pro" w:eastAsia="MS Mincho" w:hAnsi="Source Sans Pro"/>
          <w:sz w:val="20"/>
          <w:szCs w:val="20"/>
          <w:lang w:val="es-ES" w:eastAsia="ja-JP"/>
        </w:rPr>
      </w:pPr>
      <w:r w:rsidRPr="009F5095">
        <w:rPr>
          <w:rFonts w:ascii="Source Sans Pro" w:eastAsia="MS Mincho" w:hAnsi="Source Sans Pro"/>
          <w:b/>
          <w:bCs/>
          <w:sz w:val="20"/>
          <w:szCs w:val="20"/>
          <w:lang w:val="es-ES" w:eastAsia="ja-JP"/>
        </w:rPr>
        <w:t>Artículo 11.-</w:t>
      </w:r>
      <w:r w:rsidRPr="009F5095">
        <w:rPr>
          <w:rFonts w:ascii="Source Sans Pro" w:eastAsia="MS Mincho" w:hAnsi="Source Sans Pro"/>
          <w:sz w:val="20"/>
          <w:szCs w:val="20"/>
          <w:lang w:val="es-ES" w:eastAsia="ja-JP"/>
        </w:rPr>
        <w:t xml:space="preserve"> La Junta de Gobierno es el órgano colegiado máximo de decisión y establecimiento de políticas del Centro de Conciliación, estará integrada por las personas titulares de las siguientes dependencias de la Administración Pública de la Ciudad de México:</w:t>
      </w:r>
    </w:p>
    <w:p w14:paraId="2A65B4CC" w14:textId="77777777" w:rsidR="002A7ABD" w:rsidRPr="009F5095" w:rsidRDefault="002A7ABD" w:rsidP="00A9237D">
      <w:pPr>
        <w:jc w:val="both"/>
        <w:rPr>
          <w:rFonts w:ascii="Source Sans Pro" w:eastAsia="MS Mincho" w:hAnsi="Source Sans Pro"/>
          <w:sz w:val="20"/>
          <w:szCs w:val="20"/>
          <w:lang w:val="es-ES" w:eastAsia="ja-JP"/>
        </w:rPr>
      </w:pPr>
    </w:p>
    <w:p w14:paraId="428FE3EC" w14:textId="77777777" w:rsidR="00130357" w:rsidRDefault="002A7ABD">
      <w:pPr>
        <w:pStyle w:val="Prrafodelista"/>
        <w:numPr>
          <w:ilvl w:val="0"/>
          <w:numId w:val="90"/>
        </w:numPr>
        <w:jc w:val="both"/>
        <w:rPr>
          <w:rFonts w:ascii="Source Sans Pro" w:eastAsia="MS Mincho" w:hAnsi="Source Sans Pro"/>
          <w:sz w:val="20"/>
          <w:szCs w:val="20"/>
          <w:lang w:val="es-ES" w:eastAsia="ja-JP"/>
        </w:rPr>
      </w:pPr>
      <w:r w:rsidRPr="00130357">
        <w:rPr>
          <w:rFonts w:ascii="Source Sans Pro" w:eastAsia="MS Mincho" w:hAnsi="Source Sans Pro"/>
          <w:sz w:val="20"/>
          <w:szCs w:val="20"/>
          <w:lang w:val="es-ES" w:eastAsia="ja-JP"/>
        </w:rPr>
        <w:t>Secretaría de Trabajo, quien asumirá la Presidencia;</w:t>
      </w:r>
    </w:p>
    <w:p w14:paraId="7F35C580" w14:textId="77777777" w:rsidR="00130357" w:rsidRDefault="00130357" w:rsidP="00A9237D">
      <w:pPr>
        <w:pStyle w:val="Prrafodelista"/>
        <w:jc w:val="both"/>
        <w:rPr>
          <w:rFonts w:ascii="Source Sans Pro" w:eastAsia="MS Mincho" w:hAnsi="Source Sans Pro"/>
          <w:sz w:val="20"/>
          <w:szCs w:val="20"/>
          <w:lang w:val="es-ES" w:eastAsia="ja-JP"/>
        </w:rPr>
      </w:pPr>
    </w:p>
    <w:p w14:paraId="6339B313" w14:textId="77777777" w:rsidR="00130357" w:rsidRDefault="002A7ABD">
      <w:pPr>
        <w:pStyle w:val="Prrafodelista"/>
        <w:numPr>
          <w:ilvl w:val="0"/>
          <w:numId w:val="90"/>
        </w:numPr>
        <w:jc w:val="both"/>
        <w:rPr>
          <w:rFonts w:ascii="Source Sans Pro" w:eastAsia="MS Mincho" w:hAnsi="Source Sans Pro"/>
          <w:sz w:val="20"/>
          <w:szCs w:val="20"/>
          <w:lang w:val="es-ES" w:eastAsia="ja-JP"/>
        </w:rPr>
      </w:pPr>
      <w:r w:rsidRPr="00130357">
        <w:rPr>
          <w:rFonts w:ascii="Source Sans Pro" w:eastAsia="MS Mincho" w:hAnsi="Source Sans Pro"/>
          <w:sz w:val="20"/>
          <w:szCs w:val="20"/>
          <w:lang w:val="es-ES" w:eastAsia="ja-JP"/>
        </w:rPr>
        <w:t xml:space="preserve">Secretaría de Administración y Finanzas; </w:t>
      </w:r>
    </w:p>
    <w:p w14:paraId="3797CD86" w14:textId="77777777" w:rsidR="00130357" w:rsidRPr="00130357" w:rsidRDefault="00130357" w:rsidP="00A9237D">
      <w:pPr>
        <w:pStyle w:val="Prrafodelista"/>
        <w:rPr>
          <w:rFonts w:ascii="Source Sans Pro" w:eastAsia="MS Mincho" w:hAnsi="Source Sans Pro"/>
          <w:sz w:val="20"/>
          <w:szCs w:val="20"/>
          <w:lang w:val="es-ES" w:eastAsia="ja-JP"/>
        </w:rPr>
      </w:pPr>
    </w:p>
    <w:p w14:paraId="0B0716A2" w14:textId="77777777" w:rsidR="00130357" w:rsidRDefault="002A7ABD">
      <w:pPr>
        <w:pStyle w:val="Prrafodelista"/>
        <w:numPr>
          <w:ilvl w:val="0"/>
          <w:numId w:val="90"/>
        </w:numPr>
        <w:jc w:val="both"/>
        <w:rPr>
          <w:rFonts w:ascii="Source Sans Pro" w:eastAsia="MS Mincho" w:hAnsi="Source Sans Pro"/>
          <w:sz w:val="20"/>
          <w:szCs w:val="20"/>
          <w:lang w:val="es-ES" w:eastAsia="ja-JP"/>
        </w:rPr>
      </w:pPr>
      <w:r w:rsidRPr="00130357">
        <w:rPr>
          <w:rFonts w:ascii="Source Sans Pro" w:eastAsia="MS Mincho" w:hAnsi="Source Sans Pro"/>
          <w:sz w:val="20"/>
          <w:szCs w:val="20"/>
          <w:lang w:val="es-ES" w:eastAsia="ja-JP"/>
        </w:rPr>
        <w:t>Consejería Jurídica y de Servicios Legales;</w:t>
      </w:r>
    </w:p>
    <w:p w14:paraId="29FBF8EE" w14:textId="77777777" w:rsidR="00130357" w:rsidRPr="00130357" w:rsidRDefault="00130357" w:rsidP="00A9237D">
      <w:pPr>
        <w:pStyle w:val="Prrafodelista"/>
        <w:rPr>
          <w:rFonts w:ascii="Source Sans Pro" w:eastAsia="MS Mincho" w:hAnsi="Source Sans Pro"/>
          <w:sz w:val="20"/>
          <w:szCs w:val="20"/>
          <w:lang w:val="es-ES" w:eastAsia="ja-JP"/>
        </w:rPr>
      </w:pPr>
    </w:p>
    <w:p w14:paraId="65B5C60E" w14:textId="77777777" w:rsidR="00130357" w:rsidRDefault="002A7ABD">
      <w:pPr>
        <w:pStyle w:val="Prrafodelista"/>
        <w:numPr>
          <w:ilvl w:val="0"/>
          <w:numId w:val="90"/>
        </w:numPr>
        <w:jc w:val="both"/>
        <w:rPr>
          <w:rFonts w:ascii="Source Sans Pro" w:eastAsia="MS Mincho" w:hAnsi="Source Sans Pro"/>
          <w:sz w:val="20"/>
          <w:szCs w:val="20"/>
          <w:lang w:val="es-ES" w:eastAsia="ja-JP"/>
        </w:rPr>
      </w:pPr>
      <w:r w:rsidRPr="00130357">
        <w:rPr>
          <w:rFonts w:ascii="Source Sans Pro" w:eastAsia="MS Mincho" w:hAnsi="Source Sans Pro"/>
          <w:sz w:val="20"/>
          <w:szCs w:val="20"/>
          <w:lang w:val="es-ES" w:eastAsia="ja-JP"/>
        </w:rPr>
        <w:t>Secretaría de Pueblos y Barrios Originarios y Comunidades Indígenas Residentes; y</w:t>
      </w:r>
    </w:p>
    <w:p w14:paraId="097BEAF8" w14:textId="77777777" w:rsidR="00130357" w:rsidRPr="00130357" w:rsidRDefault="00130357" w:rsidP="00A9237D">
      <w:pPr>
        <w:pStyle w:val="Prrafodelista"/>
        <w:rPr>
          <w:rFonts w:ascii="Source Sans Pro" w:eastAsia="MS Mincho" w:hAnsi="Source Sans Pro"/>
          <w:sz w:val="20"/>
          <w:szCs w:val="20"/>
          <w:lang w:val="es-ES" w:eastAsia="ja-JP"/>
        </w:rPr>
      </w:pPr>
    </w:p>
    <w:p w14:paraId="68FAE514" w14:textId="19BC3E7B" w:rsidR="002A7ABD" w:rsidRPr="00130357" w:rsidRDefault="002A7ABD">
      <w:pPr>
        <w:pStyle w:val="Prrafodelista"/>
        <w:numPr>
          <w:ilvl w:val="0"/>
          <w:numId w:val="90"/>
        </w:numPr>
        <w:jc w:val="both"/>
        <w:rPr>
          <w:rFonts w:ascii="Source Sans Pro" w:eastAsia="MS Mincho" w:hAnsi="Source Sans Pro"/>
          <w:sz w:val="20"/>
          <w:szCs w:val="20"/>
          <w:lang w:val="es-ES" w:eastAsia="ja-JP"/>
        </w:rPr>
      </w:pPr>
      <w:r w:rsidRPr="00130357">
        <w:rPr>
          <w:rFonts w:ascii="Source Sans Pro" w:eastAsia="MS Mincho" w:hAnsi="Source Sans Pro"/>
          <w:sz w:val="20"/>
          <w:szCs w:val="20"/>
          <w:lang w:val="es-ES" w:eastAsia="ja-JP"/>
        </w:rPr>
        <w:t>Secretaría de las Mujeres.</w:t>
      </w:r>
    </w:p>
    <w:p w14:paraId="7C33187D" w14:textId="77777777" w:rsidR="002A7ABD" w:rsidRPr="009F5095" w:rsidRDefault="002A7ABD" w:rsidP="00A9237D">
      <w:pPr>
        <w:jc w:val="both"/>
        <w:rPr>
          <w:rFonts w:ascii="Source Sans Pro" w:eastAsia="MS Mincho" w:hAnsi="Source Sans Pro"/>
          <w:sz w:val="20"/>
          <w:szCs w:val="20"/>
          <w:lang w:eastAsia="ja-JP"/>
        </w:rPr>
      </w:pPr>
    </w:p>
    <w:p w14:paraId="4F3F66A6" w14:textId="77777777" w:rsidR="002A7ABD" w:rsidRPr="009F5095" w:rsidRDefault="002A7ABD" w:rsidP="00A9237D">
      <w:pPr>
        <w:jc w:val="both"/>
        <w:rPr>
          <w:rFonts w:ascii="Source Sans Pro" w:eastAsia="MS Mincho" w:hAnsi="Source Sans Pro"/>
          <w:sz w:val="20"/>
          <w:szCs w:val="20"/>
          <w:lang w:val="es-ES" w:eastAsia="ja-JP"/>
        </w:rPr>
      </w:pPr>
      <w:r w:rsidRPr="009F5095">
        <w:rPr>
          <w:rFonts w:ascii="Source Sans Pro" w:eastAsia="MS Mincho" w:hAnsi="Source Sans Pro"/>
          <w:sz w:val="20"/>
          <w:szCs w:val="20"/>
          <w:lang w:val="es-ES" w:eastAsia="ja-JP"/>
        </w:rPr>
        <w:t>Sus integrantes contarán con voz y voto y no percibirán retribución o compensación por su participación. Las personas propietarias podrán designar, por escrito, a una persona suplente, misma que deberá contar con nivel jerárquico inferior inmediato al de la titular.</w:t>
      </w:r>
    </w:p>
    <w:p w14:paraId="32E22941" w14:textId="77777777" w:rsidR="002A7ABD" w:rsidRPr="009F5095" w:rsidRDefault="002A7ABD" w:rsidP="00A9237D">
      <w:pPr>
        <w:jc w:val="both"/>
        <w:rPr>
          <w:rFonts w:ascii="Source Sans Pro" w:eastAsia="MS Mincho" w:hAnsi="Source Sans Pro"/>
          <w:sz w:val="20"/>
          <w:szCs w:val="20"/>
          <w:lang w:val="es-ES" w:eastAsia="ja-JP"/>
        </w:rPr>
      </w:pPr>
    </w:p>
    <w:p w14:paraId="4E51D63B" w14:textId="385BC004" w:rsidR="002A7ABD" w:rsidRPr="009F5095" w:rsidRDefault="002A7ABD" w:rsidP="00A9237D">
      <w:pPr>
        <w:jc w:val="both"/>
        <w:rPr>
          <w:rFonts w:ascii="Source Sans Pro" w:eastAsia="MS Mincho" w:hAnsi="Source Sans Pro"/>
          <w:sz w:val="20"/>
          <w:szCs w:val="20"/>
          <w:lang w:val="es-ES" w:eastAsia="ja-JP"/>
        </w:rPr>
      </w:pPr>
      <w:r w:rsidRPr="009F5095">
        <w:rPr>
          <w:rFonts w:ascii="Source Sans Pro" w:eastAsia="MS Mincho" w:hAnsi="Source Sans Pro"/>
          <w:sz w:val="20"/>
          <w:szCs w:val="20"/>
          <w:lang w:val="es-ES" w:eastAsia="ja-JP"/>
        </w:rPr>
        <w:t>Las personas titulares de las siguientes autoridades de la Ciudad de México serán invitadas permanentes y solo contarán con voz:</w:t>
      </w:r>
    </w:p>
    <w:p w14:paraId="34946CCD" w14:textId="77777777" w:rsidR="002A7ABD" w:rsidRPr="009F5095" w:rsidRDefault="002A7ABD" w:rsidP="00A9237D">
      <w:pPr>
        <w:jc w:val="both"/>
        <w:rPr>
          <w:rFonts w:ascii="Source Sans Pro" w:eastAsia="MS Mincho" w:hAnsi="Source Sans Pro"/>
          <w:sz w:val="20"/>
          <w:szCs w:val="20"/>
          <w:lang w:val="es-ES" w:eastAsia="ja-JP"/>
        </w:rPr>
      </w:pPr>
    </w:p>
    <w:p w14:paraId="3D1EC65F" w14:textId="77777777" w:rsidR="002A7ABD" w:rsidRPr="00164C30" w:rsidRDefault="002A7ABD">
      <w:pPr>
        <w:pStyle w:val="Prrafodelista"/>
        <w:numPr>
          <w:ilvl w:val="0"/>
          <w:numId w:val="91"/>
        </w:numPr>
        <w:jc w:val="both"/>
        <w:rPr>
          <w:rFonts w:ascii="Source Sans Pro" w:eastAsia="MS Mincho" w:hAnsi="Source Sans Pro"/>
          <w:sz w:val="20"/>
          <w:szCs w:val="20"/>
          <w:lang w:val="es-ES" w:eastAsia="ja-JP"/>
        </w:rPr>
      </w:pPr>
      <w:r w:rsidRPr="00164C30">
        <w:rPr>
          <w:rFonts w:ascii="Source Sans Pro" w:eastAsia="MS Mincho" w:hAnsi="Source Sans Pro"/>
          <w:sz w:val="20"/>
          <w:szCs w:val="20"/>
          <w:lang w:val="es-ES" w:eastAsia="ja-JP"/>
        </w:rPr>
        <w:t>Centro de Justicia Alternativa del Tribunal Superior de Justicia;</w:t>
      </w:r>
    </w:p>
    <w:p w14:paraId="60ACF271" w14:textId="77777777" w:rsidR="002A7ABD" w:rsidRPr="009F5095" w:rsidRDefault="002A7ABD" w:rsidP="00A9237D">
      <w:pPr>
        <w:jc w:val="both"/>
        <w:rPr>
          <w:rFonts w:ascii="Source Sans Pro" w:eastAsia="MS Mincho" w:hAnsi="Source Sans Pro"/>
          <w:sz w:val="20"/>
          <w:szCs w:val="20"/>
          <w:lang w:val="es-ES" w:eastAsia="ja-JP"/>
        </w:rPr>
      </w:pPr>
    </w:p>
    <w:p w14:paraId="65DDC146" w14:textId="7D400F91" w:rsidR="002A7ABD" w:rsidRPr="00164C30" w:rsidRDefault="002A7ABD">
      <w:pPr>
        <w:pStyle w:val="Prrafodelista"/>
        <w:numPr>
          <w:ilvl w:val="0"/>
          <w:numId w:val="91"/>
        </w:numPr>
        <w:jc w:val="both"/>
        <w:rPr>
          <w:rFonts w:ascii="Source Sans Pro" w:eastAsia="MS Mincho" w:hAnsi="Source Sans Pro"/>
          <w:sz w:val="20"/>
          <w:szCs w:val="20"/>
          <w:lang w:val="es-ES" w:eastAsia="ja-JP"/>
        </w:rPr>
      </w:pPr>
      <w:r w:rsidRPr="00164C30">
        <w:rPr>
          <w:rFonts w:ascii="Source Sans Pro" w:eastAsia="MS Mincho" w:hAnsi="Source Sans Pro"/>
          <w:sz w:val="20"/>
          <w:szCs w:val="20"/>
          <w:lang w:val="es-ES" w:eastAsia="ja-JP"/>
        </w:rPr>
        <w:t xml:space="preserve">Instituto de Transparencia, Acceso a la Información Pública, Protección de Datos Personales y Rendición de Cuentas. </w:t>
      </w:r>
    </w:p>
    <w:p w14:paraId="074C8DAC" w14:textId="77777777" w:rsidR="002A7ABD" w:rsidRPr="009F5095" w:rsidRDefault="002A7ABD" w:rsidP="00A9237D">
      <w:pPr>
        <w:jc w:val="both"/>
        <w:rPr>
          <w:rFonts w:ascii="Source Sans Pro" w:eastAsia="MS Mincho" w:hAnsi="Source Sans Pro"/>
          <w:sz w:val="20"/>
          <w:szCs w:val="20"/>
          <w:lang w:val="es-ES" w:eastAsia="ja-JP"/>
        </w:rPr>
      </w:pPr>
    </w:p>
    <w:p w14:paraId="1EE3C0E6" w14:textId="77777777" w:rsidR="002A7ABD" w:rsidRPr="009F5095" w:rsidRDefault="002A7ABD" w:rsidP="00A9237D">
      <w:pPr>
        <w:jc w:val="both"/>
        <w:rPr>
          <w:rFonts w:ascii="Source Sans Pro" w:eastAsia="MS Mincho" w:hAnsi="Source Sans Pro"/>
          <w:sz w:val="20"/>
          <w:szCs w:val="20"/>
          <w:lang w:val="es-ES" w:eastAsia="ja-JP"/>
        </w:rPr>
      </w:pPr>
      <w:r w:rsidRPr="009F5095">
        <w:rPr>
          <w:rFonts w:ascii="Source Sans Pro" w:eastAsia="MS Mincho" w:hAnsi="Source Sans Pro"/>
          <w:sz w:val="20"/>
          <w:szCs w:val="20"/>
          <w:lang w:val="es-ES" w:eastAsia="ja-JP"/>
        </w:rPr>
        <w:t>Las personas invitadas permanentes podrán designar una persona suplente en los mismos términos que las suplencias de las personas titulares de la Junta de Gobierno.</w:t>
      </w:r>
    </w:p>
    <w:p w14:paraId="226C00FD" w14:textId="77777777" w:rsidR="002A7ABD" w:rsidRPr="009F5095" w:rsidRDefault="002A7ABD" w:rsidP="00A9237D">
      <w:pPr>
        <w:jc w:val="both"/>
        <w:rPr>
          <w:rFonts w:ascii="Source Sans Pro" w:eastAsia="MS Mincho" w:hAnsi="Source Sans Pro"/>
          <w:sz w:val="20"/>
          <w:szCs w:val="20"/>
          <w:lang w:val="es-ES" w:eastAsia="ja-JP"/>
        </w:rPr>
      </w:pPr>
    </w:p>
    <w:p w14:paraId="246E9DB0" w14:textId="77777777" w:rsidR="002A7ABD" w:rsidRPr="009F5095" w:rsidRDefault="002A7ABD" w:rsidP="00A9237D">
      <w:pPr>
        <w:jc w:val="both"/>
        <w:rPr>
          <w:rFonts w:ascii="Source Sans Pro" w:eastAsia="MS Mincho" w:hAnsi="Source Sans Pro"/>
          <w:sz w:val="20"/>
          <w:szCs w:val="20"/>
          <w:lang w:val="es-ES" w:eastAsia="ja-JP"/>
        </w:rPr>
      </w:pPr>
      <w:r w:rsidRPr="009F5095">
        <w:rPr>
          <w:rFonts w:ascii="Source Sans Pro" w:eastAsia="MS Mincho" w:hAnsi="Source Sans Pro"/>
          <w:sz w:val="20"/>
          <w:szCs w:val="20"/>
          <w:lang w:val="es-ES" w:eastAsia="ja-JP"/>
        </w:rPr>
        <w:t xml:space="preserve">La Presidencia podrá invitar a cualquier otra dependencia, órgano o entidad de la Administración Pública Centralizada y Paraestatal de la Ciudad de México con la finalidad de contar con su asesoría en los casos que así lo requieran. Asimismo, a propuesta de cualquiera de sus miembros, la Junta de Gobierno podrá acordar la invitación de personas físicas o morales cuando así lo considere indispensable o conveniente </w:t>
      </w:r>
      <w:r w:rsidRPr="009F5095">
        <w:rPr>
          <w:rFonts w:ascii="Source Sans Pro" w:eastAsia="MS Mincho" w:hAnsi="Source Sans Pro"/>
          <w:sz w:val="20"/>
          <w:szCs w:val="20"/>
          <w:lang w:val="es-ES" w:eastAsia="ja-JP"/>
        </w:rPr>
        <w:lastRenderedPageBreak/>
        <w:t>para el cumplimiento de sus fines. En cualquiera de los casos, los invitados contarán únicamente con voz en las sesiones a las que sean convocados.</w:t>
      </w:r>
    </w:p>
    <w:p w14:paraId="42A4301F" w14:textId="77777777" w:rsidR="002A7ABD" w:rsidRPr="009F5095" w:rsidRDefault="002A7ABD" w:rsidP="00A9237D">
      <w:pPr>
        <w:jc w:val="both"/>
        <w:rPr>
          <w:rFonts w:ascii="Source Sans Pro" w:eastAsia="MS Mincho" w:hAnsi="Source Sans Pro"/>
          <w:sz w:val="20"/>
          <w:szCs w:val="20"/>
          <w:lang w:val="es-ES" w:eastAsia="ja-JP"/>
        </w:rPr>
      </w:pPr>
    </w:p>
    <w:p w14:paraId="2FD6DE2B" w14:textId="77777777" w:rsidR="002A7ABD" w:rsidRPr="009F5095" w:rsidRDefault="002A7ABD" w:rsidP="00A9237D">
      <w:pPr>
        <w:jc w:val="both"/>
        <w:rPr>
          <w:rFonts w:ascii="Source Sans Pro" w:eastAsia="MS Mincho" w:hAnsi="Source Sans Pro"/>
          <w:sz w:val="20"/>
          <w:szCs w:val="20"/>
          <w:lang w:val="es-ES" w:eastAsia="ja-JP"/>
        </w:rPr>
      </w:pPr>
      <w:r w:rsidRPr="009F5095">
        <w:rPr>
          <w:rFonts w:ascii="Source Sans Pro" w:eastAsia="MS Mincho" w:hAnsi="Source Sans Pro"/>
          <w:b/>
          <w:bCs/>
          <w:sz w:val="20"/>
          <w:szCs w:val="20"/>
          <w:lang w:val="es-ES" w:eastAsia="ja-JP"/>
        </w:rPr>
        <w:t>Artículo 12.-</w:t>
      </w:r>
      <w:r w:rsidRPr="009F5095">
        <w:rPr>
          <w:rFonts w:ascii="Source Sans Pro" w:eastAsia="MS Mincho" w:hAnsi="Source Sans Pro"/>
          <w:sz w:val="20"/>
          <w:szCs w:val="20"/>
          <w:lang w:val="es-ES" w:eastAsia="ja-JP"/>
        </w:rPr>
        <w:t xml:space="preserve"> Las sesiones de la Junta de Gobierno; se regularán en el Estatuto Orgánico, el cual deberá considerar; al menos:</w:t>
      </w:r>
    </w:p>
    <w:p w14:paraId="6115E758" w14:textId="77777777" w:rsidR="002A7ABD" w:rsidRPr="009F5095" w:rsidRDefault="002A7ABD" w:rsidP="00A9237D">
      <w:pPr>
        <w:jc w:val="both"/>
        <w:rPr>
          <w:rFonts w:ascii="Source Sans Pro" w:eastAsia="MS Mincho" w:hAnsi="Source Sans Pro"/>
          <w:sz w:val="20"/>
          <w:szCs w:val="20"/>
          <w:lang w:val="es-ES" w:eastAsia="ja-JP"/>
        </w:rPr>
      </w:pPr>
    </w:p>
    <w:p w14:paraId="509832E8" w14:textId="77777777" w:rsidR="0095330B" w:rsidRDefault="002A7ABD">
      <w:pPr>
        <w:pStyle w:val="Prrafodelista"/>
        <w:numPr>
          <w:ilvl w:val="0"/>
          <w:numId w:val="92"/>
        </w:numPr>
        <w:jc w:val="both"/>
        <w:rPr>
          <w:rFonts w:ascii="Source Sans Pro" w:eastAsia="MS Mincho" w:hAnsi="Source Sans Pro"/>
          <w:sz w:val="20"/>
          <w:szCs w:val="20"/>
          <w:lang w:val="es-ES" w:eastAsia="ja-JP"/>
        </w:rPr>
      </w:pPr>
      <w:r w:rsidRPr="0095330B">
        <w:rPr>
          <w:rFonts w:ascii="Source Sans Pro" w:eastAsia="MS Mincho" w:hAnsi="Source Sans Pro"/>
          <w:sz w:val="20"/>
          <w:szCs w:val="20"/>
          <w:lang w:val="es-ES" w:eastAsia="ja-JP"/>
        </w:rPr>
        <w:t>Periodicidad en que se celebrarán, sin que pueda ser menor de cuatro veces al año;</w:t>
      </w:r>
    </w:p>
    <w:p w14:paraId="7F85DB91" w14:textId="77777777" w:rsidR="0095330B" w:rsidRDefault="0095330B" w:rsidP="00A9237D">
      <w:pPr>
        <w:pStyle w:val="Prrafodelista"/>
        <w:jc w:val="both"/>
        <w:rPr>
          <w:rFonts w:ascii="Source Sans Pro" w:eastAsia="MS Mincho" w:hAnsi="Source Sans Pro"/>
          <w:sz w:val="20"/>
          <w:szCs w:val="20"/>
          <w:lang w:val="es-ES" w:eastAsia="ja-JP"/>
        </w:rPr>
      </w:pPr>
    </w:p>
    <w:p w14:paraId="522A529F" w14:textId="77777777" w:rsidR="0095330B" w:rsidRDefault="002A7ABD">
      <w:pPr>
        <w:pStyle w:val="Prrafodelista"/>
        <w:numPr>
          <w:ilvl w:val="0"/>
          <w:numId w:val="92"/>
        </w:numPr>
        <w:jc w:val="both"/>
        <w:rPr>
          <w:rFonts w:ascii="Source Sans Pro" w:eastAsia="MS Mincho" w:hAnsi="Source Sans Pro"/>
          <w:sz w:val="20"/>
          <w:szCs w:val="20"/>
          <w:lang w:val="es-ES" w:eastAsia="ja-JP"/>
        </w:rPr>
      </w:pPr>
      <w:r w:rsidRPr="0095330B">
        <w:rPr>
          <w:rFonts w:ascii="Source Sans Pro" w:eastAsia="MS Mincho" w:hAnsi="Source Sans Pro"/>
          <w:sz w:val="20"/>
          <w:szCs w:val="20"/>
          <w:lang w:val="es-ES" w:eastAsia="ja-JP"/>
        </w:rPr>
        <w:t>Publicidad;</w:t>
      </w:r>
    </w:p>
    <w:p w14:paraId="3CB08DA1" w14:textId="77777777" w:rsidR="0095330B" w:rsidRPr="0095330B" w:rsidRDefault="0095330B" w:rsidP="00A9237D">
      <w:pPr>
        <w:pStyle w:val="Prrafodelista"/>
        <w:rPr>
          <w:rFonts w:ascii="Source Sans Pro" w:eastAsia="MS Mincho" w:hAnsi="Source Sans Pro"/>
          <w:sz w:val="20"/>
          <w:szCs w:val="20"/>
          <w:lang w:val="es-ES" w:eastAsia="ja-JP"/>
        </w:rPr>
      </w:pPr>
    </w:p>
    <w:p w14:paraId="00C6C268" w14:textId="77777777" w:rsidR="0095330B" w:rsidRDefault="002A7ABD">
      <w:pPr>
        <w:pStyle w:val="Prrafodelista"/>
        <w:numPr>
          <w:ilvl w:val="0"/>
          <w:numId w:val="92"/>
        </w:numPr>
        <w:jc w:val="both"/>
        <w:rPr>
          <w:rFonts w:ascii="Source Sans Pro" w:eastAsia="MS Mincho" w:hAnsi="Source Sans Pro"/>
          <w:sz w:val="20"/>
          <w:szCs w:val="20"/>
          <w:lang w:val="es-ES" w:eastAsia="ja-JP"/>
        </w:rPr>
      </w:pPr>
      <w:r w:rsidRPr="0095330B">
        <w:rPr>
          <w:rFonts w:ascii="Source Sans Pro" w:eastAsia="MS Mincho" w:hAnsi="Source Sans Pro"/>
          <w:sz w:val="20"/>
          <w:szCs w:val="20"/>
          <w:lang w:val="es-ES" w:eastAsia="ja-JP"/>
        </w:rPr>
        <w:t>Requisitos de las convocatorias;</w:t>
      </w:r>
    </w:p>
    <w:p w14:paraId="641CC0DC" w14:textId="77777777" w:rsidR="0095330B" w:rsidRPr="0095330B" w:rsidRDefault="0095330B" w:rsidP="00A9237D">
      <w:pPr>
        <w:pStyle w:val="Prrafodelista"/>
        <w:rPr>
          <w:rFonts w:ascii="Source Sans Pro" w:eastAsia="MS Mincho" w:hAnsi="Source Sans Pro"/>
          <w:sz w:val="20"/>
          <w:szCs w:val="20"/>
          <w:lang w:val="es-ES" w:eastAsia="ja-JP"/>
        </w:rPr>
      </w:pPr>
    </w:p>
    <w:p w14:paraId="761E1D41" w14:textId="77777777" w:rsidR="0095330B" w:rsidRDefault="002A7ABD">
      <w:pPr>
        <w:pStyle w:val="Prrafodelista"/>
        <w:numPr>
          <w:ilvl w:val="0"/>
          <w:numId w:val="92"/>
        </w:numPr>
        <w:jc w:val="both"/>
        <w:rPr>
          <w:rFonts w:ascii="Source Sans Pro" w:eastAsia="MS Mincho" w:hAnsi="Source Sans Pro"/>
          <w:sz w:val="20"/>
          <w:szCs w:val="20"/>
          <w:lang w:val="es-ES" w:eastAsia="ja-JP"/>
        </w:rPr>
      </w:pPr>
      <w:r w:rsidRPr="0095330B">
        <w:rPr>
          <w:rFonts w:ascii="Source Sans Pro" w:eastAsia="MS Mincho" w:hAnsi="Source Sans Pro"/>
          <w:sz w:val="20"/>
          <w:szCs w:val="20"/>
          <w:lang w:val="es-ES" w:eastAsia="ja-JP"/>
        </w:rPr>
        <w:t xml:space="preserve"> Lugar donde se llevarán a cabo las sesiones;</w:t>
      </w:r>
    </w:p>
    <w:p w14:paraId="7C5550B4" w14:textId="77777777" w:rsidR="0095330B" w:rsidRPr="0095330B" w:rsidRDefault="0095330B" w:rsidP="00A9237D">
      <w:pPr>
        <w:pStyle w:val="Prrafodelista"/>
        <w:rPr>
          <w:rFonts w:ascii="Source Sans Pro" w:eastAsia="MS Mincho" w:hAnsi="Source Sans Pro"/>
          <w:sz w:val="20"/>
          <w:szCs w:val="20"/>
          <w:lang w:val="es-ES" w:eastAsia="ja-JP"/>
        </w:rPr>
      </w:pPr>
    </w:p>
    <w:p w14:paraId="17E31907" w14:textId="77777777" w:rsidR="0095330B" w:rsidRDefault="002A7ABD">
      <w:pPr>
        <w:pStyle w:val="Prrafodelista"/>
        <w:numPr>
          <w:ilvl w:val="0"/>
          <w:numId w:val="92"/>
        </w:numPr>
        <w:jc w:val="both"/>
        <w:rPr>
          <w:rFonts w:ascii="Source Sans Pro" w:eastAsia="MS Mincho" w:hAnsi="Source Sans Pro"/>
          <w:sz w:val="20"/>
          <w:szCs w:val="20"/>
          <w:lang w:val="es-ES" w:eastAsia="ja-JP"/>
        </w:rPr>
      </w:pPr>
      <w:r w:rsidRPr="0095330B">
        <w:rPr>
          <w:rFonts w:ascii="Source Sans Pro" w:eastAsia="MS Mincho" w:hAnsi="Source Sans Pro"/>
          <w:sz w:val="20"/>
          <w:szCs w:val="20"/>
          <w:lang w:val="es-ES" w:eastAsia="ja-JP"/>
        </w:rPr>
        <w:t>Funciones de la Secretaría Técnica;</w:t>
      </w:r>
    </w:p>
    <w:p w14:paraId="7E43DB3C" w14:textId="77777777" w:rsidR="0095330B" w:rsidRPr="0095330B" w:rsidRDefault="0095330B" w:rsidP="00A9237D">
      <w:pPr>
        <w:pStyle w:val="Prrafodelista"/>
        <w:rPr>
          <w:rFonts w:ascii="Source Sans Pro" w:eastAsia="MS Mincho" w:hAnsi="Source Sans Pro"/>
          <w:sz w:val="20"/>
          <w:szCs w:val="20"/>
          <w:lang w:val="es-ES" w:eastAsia="ja-JP"/>
        </w:rPr>
      </w:pPr>
    </w:p>
    <w:p w14:paraId="38AF79BA" w14:textId="1259BE38" w:rsidR="002A7ABD" w:rsidRPr="0095330B" w:rsidRDefault="002A7ABD">
      <w:pPr>
        <w:pStyle w:val="Prrafodelista"/>
        <w:numPr>
          <w:ilvl w:val="0"/>
          <w:numId w:val="92"/>
        </w:numPr>
        <w:jc w:val="both"/>
        <w:rPr>
          <w:rFonts w:ascii="Source Sans Pro" w:eastAsia="MS Mincho" w:hAnsi="Source Sans Pro"/>
          <w:sz w:val="20"/>
          <w:szCs w:val="20"/>
          <w:lang w:val="es-ES" w:eastAsia="ja-JP"/>
        </w:rPr>
      </w:pPr>
      <w:r w:rsidRPr="0095330B">
        <w:rPr>
          <w:rFonts w:ascii="Source Sans Pro" w:eastAsia="MS Mincho" w:hAnsi="Source Sans Pro"/>
          <w:sz w:val="20"/>
          <w:szCs w:val="20"/>
          <w:lang w:val="es-ES" w:eastAsia="ja-JP"/>
        </w:rPr>
        <w:t>Lineamientos para autorizar la creación de comités y subcomités de apoyo.</w:t>
      </w:r>
    </w:p>
    <w:p w14:paraId="3EDD9529" w14:textId="77777777" w:rsidR="002A7ABD" w:rsidRPr="009F5095" w:rsidRDefault="002A7ABD" w:rsidP="00A9237D">
      <w:pPr>
        <w:jc w:val="both"/>
        <w:rPr>
          <w:rFonts w:ascii="Source Sans Pro" w:eastAsia="MS Mincho" w:hAnsi="Source Sans Pro"/>
          <w:sz w:val="20"/>
          <w:szCs w:val="20"/>
          <w:lang w:val="es-ES" w:eastAsia="ja-JP"/>
        </w:rPr>
      </w:pPr>
    </w:p>
    <w:p w14:paraId="55B00F66" w14:textId="77777777" w:rsidR="002A7ABD" w:rsidRPr="009F5095" w:rsidRDefault="002A7ABD" w:rsidP="00A9237D">
      <w:pPr>
        <w:jc w:val="both"/>
        <w:rPr>
          <w:rFonts w:ascii="Source Sans Pro" w:eastAsia="MS Mincho" w:hAnsi="Source Sans Pro"/>
          <w:sz w:val="20"/>
          <w:szCs w:val="20"/>
          <w:lang w:val="es-ES" w:eastAsia="ja-JP"/>
        </w:rPr>
      </w:pPr>
      <w:r w:rsidRPr="009F5095">
        <w:rPr>
          <w:rFonts w:ascii="Source Sans Pro" w:eastAsia="MS Mincho" w:hAnsi="Source Sans Pro"/>
          <w:b/>
          <w:bCs/>
          <w:sz w:val="20"/>
          <w:szCs w:val="20"/>
          <w:lang w:val="es-ES" w:eastAsia="ja-JP"/>
        </w:rPr>
        <w:t>Artículo 13.-</w:t>
      </w:r>
      <w:r w:rsidRPr="009F5095">
        <w:rPr>
          <w:rFonts w:ascii="Source Sans Pro" w:eastAsia="MS Mincho" w:hAnsi="Source Sans Pro"/>
          <w:sz w:val="20"/>
          <w:szCs w:val="20"/>
          <w:lang w:val="es-ES" w:eastAsia="ja-JP"/>
        </w:rPr>
        <w:t xml:space="preserve"> Para la validez de las sesiones, será obligatoria la presencia de una persona representante del Órgano Interno de Control y la Presidencia; además que exista quórum legal del 50% más uno de los integrantes con derecho a voto.</w:t>
      </w:r>
    </w:p>
    <w:p w14:paraId="5E4B9D29" w14:textId="77777777" w:rsidR="002A7ABD" w:rsidRPr="009F5095" w:rsidRDefault="002A7ABD" w:rsidP="00A9237D">
      <w:pPr>
        <w:jc w:val="both"/>
        <w:rPr>
          <w:rFonts w:ascii="Source Sans Pro" w:eastAsia="MS Mincho" w:hAnsi="Source Sans Pro"/>
          <w:sz w:val="20"/>
          <w:szCs w:val="20"/>
          <w:lang w:val="es-ES" w:eastAsia="ja-JP"/>
        </w:rPr>
      </w:pPr>
    </w:p>
    <w:p w14:paraId="15D91752" w14:textId="77777777" w:rsidR="002A7ABD" w:rsidRPr="009F5095" w:rsidRDefault="002A7ABD" w:rsidP="00A9237D">
      <w:pPr>
        <w:jc w:val="both"/>
        <w:rPr>
          <w:rFonts w:ascii="Source Sans Pro" w:eastAsia="MS Mincho" w:hAnsi="Source Sans Pro"/>
          <w:sz w:val="20"/>
          <w:szCs w:val="20"/>
          <w:lang w:val="es-ES" w:eastAsia="ja-JP"/>
        </w:rPr>
      </w:pPr>
      <w:r w:rsidRPr="009F5095">
        <w:rPr>
          <w:rFonts w:ascii="Source Sans Pro" w:eastAsia="MS Mincho" w:hAnsi="Source Sans Pro"/>
          <w:b/>
          <w:bCs/>
          <w:sz w:val="20"/>
          <w:szCs w:val="20"/>
          <w:lang w:val="es-ES" w:eastAsia="ja-JP"/>
        </w:rPr>
        <w:t>Artículo 14.-</w:t>
      </w:r>
      <w:r w:rsidRPr="009F5095">
        <w:rPr>
          <w:rFonts w:ascii="Source Sans Pro" w:eastAsia="MS Mincho" w:hAnsi="Source Sans Pro"/>
          <w:sz w:val="20"/>
          <w:szCs w:val="20"/>
          <w:lang w:val="es-ES" w:eastAsia="ja-JP"/>
        </w:rPr>
        <w:t xml:space="preserve"> La Junta de Gobierno contará con una Secretaría Técnica, que dará trámite a sus decisiones en los términos de la normativa aplicable.</w:t>
      </w:r>
    </w:p>
    <w:p w14:paraId="44606E12" w14:textId="77777777" w:rsidR="002A7ABD" w:rsidRPr="009F5095" w:rsidRDefault="002A7ABD" w:rsidP="00A9237D">
      <w:pPr>
        <w:jc w:val="both"/>
        <w:rPr>
          <w:rFonts w:ascii="Source Sans Pro" w:eastAsia="MS Mincho" w:hAnsi="Source Sans Pro"/>
          <w:sz w:val="20"/>
          <w:szCs w:val="20"/>
          <w:lang w:val="es-ES" w:eastAsia="ja-JP"/>
        </w:rPr>
      </w:pPr>
    </w:p>
    <w:p w14:paraId="426B74BE" w14:textId="77777777" w:rsidR="002A7ABD" w:rsidRPr="009F5095" w:rsidRDefault="002A7ABD" w:rsidP="00A9237D">
      <w:pPr>
        <w:jc w:val="both"/>
        <w:rPr>
          <w:rFonts w:ascii="Source Sans Pro" w:eastAsia="MS Mincho" w:hAnsi="Source Sans Pro"/>
          <w:sz w:val="20"/>
          <w:szCs w:val="20"/>
          <w:lang w:val="es-ES" w:eastAsia="ja-JP"/>
        </w:rPr>
      </w:pPr>
      <w:r w:rsidRPr="009F5095">
        <w:rPr>
          <w:rFonts w:ascii="Source Sans Pro" w:eastAsia="MS Mincho" w:hAnsi="Source Sans Pro"/>
          <w:b/>
          <w:bCs/>
          <w:sz w:val="20"/>
          <w:szCs w:val="20"/>
          <w:lang w:val="es-ES" w:eastAsia="ja-JP"/>
        </w:rPr>
        <w:t>Artículo 15.-</w:t>
      </w:r>
      <w:r w:rsidRPr="009F5095">
        <w:rPr>
          <w:rFonts w:ascii="Source Sans Pro" w:eastAsia="MS Mincho" w:hAnsi="Source Sans Pro"/>
          <w:sz w:val="20"/>
          <w:szCs w:val="20"/>
          <w:lang w:val="es-ES" w:eastAsia="ja-JP"/>
        </w:rPr>
        <w:t xml:space="preserve"> La Junta de Gobierno tendrá las siguientes atribuciones:</w:t>
      </w:r>
    </w:p>
    <w:p w14:paraId="2F6A6C73" w14:textId="77777777" w:rsidR="002A7ABD" w:rsidRPr="009F5095" w:rsidRDefault="002A7ABD" w:rsidP="00A9237D">
      <w:pPr>
        <w:jc w:val="both"/>
        <w:rPr>
          <w:rFonts w:ascii="Source Sans Pro" w:eastAsia="MS Mincho" w:hAnsi="Source Sans Pro"/>
          <w:sz w:val="20"/>
          <w:szCs w:val="20"/>
          <w:lang w:val="es-ES" w:eastAsia="ja-JP"/>
        </w:rPr>
      </w:pPr>
    </w:p>
    <w:p w14:paraId="42BB9B8E" w14:textId="77777777" w:rsidR="00C14C51" w:rsidRDefault="002A7ABD">
      <w:pPr>
        <w:pStyle w:val="Prrafodelista"/>
        <w:numPr>
          <w:ilvl w:val="0"/>
          <w:numId w:val="93"/>
        </w:numPr>
        <w:jc w:val="both"/>
        <w:rPr>
          <w:rFonts w:ascii="Source Sans Pro" w:eastAsia="MS Mincho" w:hAnsi="Source Sans Pro"/>
          <w:sz w:val="20"/>
          <w:szCs w:val="20"/>
          <w:lang w:eastAsia="ja-JP"/>
        </w:rPr>
      </w:pPr>
      <w:r w:rsidRPr="00C14C51">
        <w:rPr>
          <w:rFonts w:ascii="Source Sans Pro" w:eastAsia="MS Mincho" w:hAnsi="Source Sans Pro"/>
          <w:sz w:val="20"/>
          <w:szCs w:val="20"/>
          <w:lang w:eastAsia="ja-JP"/>
        </w:rPr>
        <w:t>Establecer las políticas generales que deberá desarrollar el Centro de Conciliación, relativas a la prestación de los servicios públicos que le corresponden en los términos de la presente Ley y demás normativa aplicable;</w:t>
      </w:r>
    </w:p>
    <w:p w14:paraId="14050D2F" w14:textId="77777777" w:rsidR="00C14C51" w:rsidRDefault="00C14C51" w:rsidP="00A9237D">
      <w:pPr>
        <w:pStyle w:val="Prrafodelista"/>
        <w:jc w:val="both"/>
        <w:rPr>
          <w:rFonts w:ascii="Source Sans Pro" w:eastAsia="MS Mincho" w:hAnsi="Source Sans Pro"/>
          <w:sz w:val="20"/>
          <w:szCs w:val="20"/>
          <w:lang w:eastAsia="ja-JP"/>
        </w:rPr>
      </w:pPr>
    </w:p>
    <w:p w14:paraId="4E62A8DF" w14:textId="77777777" w:rsidR="00C14C51" w:rsidRDefault="002A7ABD">
      <w:pPr>
        <w:pStyle w:val="Prrafodelista"/>
        <w:numPr>
          <w:ilvl w:val="0"/>
          <w:numId w:val="93"/>
        </w:numPr>
        <w:jc w:val="both"/>
        <w:rPr>
          <w:rFonts w:ascii="Source Sans Pro" w:eastAsia="MS Mincho" w:hAnsi="Source Sans Pro"/>
          <w:sz w:val="20"/>
          <w:szCs w:val="20"/>
          <w:lang w:eastAsia="ja-JP"/>
        </w:rPr>
      </w:pPr>
      <w:r w:rsidRPr="00C14C51">
        <w:rPr>
          <w:rFonts w:ascii="Source Sans Pro" w:eastAsia="MS Mincho" w:hAnsi="Source Sans Pro"/>
          <w:sz w:val="20"/>
          <w:szCs w:val="20"/>
          <w:lang w:eastAsia="ja-JP"/>
        </w:rPr>
        <w:t>Establecer los lineamientos relativos al desempeño institucional, investigación, desarrollo tecnológico y administración general;</w:t>
      </w:r>
    </w:p>
    <w:p w14:paraId="39F54D4D" w14:textId="77777777" w:rsidR="00C14C51" w:rsidRPr="00C14C51" w:rsidRDefault="00C14C51" w:rsidP="00A9237D">
      <w:pPr>
        <w:pStyle w:val="Prrafodelista"/>
        <w:rPr>
          <w:rFonts w:ascii="Source Sans Pro" w:eastAsia="MS Mincho" w:hAnsi="Source Sans Pro"/>
          <w:sz w:val="20"/>
          <w:szCs w:val="20"/>
          <w:lang w:eastAsia="ja-JP"/>
        </w:rPr>
      </w:pPr>
    </w:p>
    <w:p w14:paraId="1BB0EC93" w14:textId="77777777" w:rsidR="00C14C51" w:rsidRDefault="002A7ABD">
      <w:pPr>
        <w:pStyle w:val="Prrafodelista"/>
        <w:numPr>
          <w:ilvl w:val="0"/>
          <w:numId w:val="93"/>
        </w:numPr>
        <w:jc w:val="both"/>
        <w:rPr>
          <w:rFonts w:ascii="Source Sans Pro" w:eastAsia="MS Mincho" w:hAnsi="Source Sans Pro"/>
          <w:sz w:val="20"/>
          <w:szCs w:val="20"/>
          <w:lang w:eastAsia="ja-JP"/>
        </w:rPr>
      </w:pPr>
      <w:r w:rsidRPr="00C14C51">
        <w:rPr>
          <w:rFonts w:ascii="Source Sans Pro" w:eastAsia="MS Mincho" w:hAnsi="Source Sans Pro"/>
          <w:sz w:val="20"/>
          <w:szCs w:val="20"/>
          <w:lang w:eastAsia="ja-JP"/>
        </w:rPr>
        <w:t>Establecer los mecanismos que garanticen la legalidad, perspectiva de género y respeto a los derechos humanos en el desempeño de las funciones del personal adscrito al Centro de Conciliación;</w:t>
      </w:r>
    </w:p>
    <w:p w14:paraId="6D707D05" w14:textId="77777777" w:rsidR="00C14C51" w:rsidRPr="00C14C51" w:rsidRDefault="00C14C51" w:rsidP="00A9237D">
      <w:pPr>
        <w:pStyle w:val="Prrafodelista"/>
        <w:rPr>
          <w:rFonts w:ascii="Source Sans Pro" w:eastAsia="MS Mincho" w:hAnsi="Source Sans Pro"/>
          <w:sz w:val="20"/>
          <w:szCs w:val="20"/>
          <w:lang w:eastAsia="ja-JP"/>
        </w:rPr>
      </w:pPr>
    </w:p>
    <w:p w14:paraId="2A573C3A" w14:textId="71AD2D54" w:rsidR="002A7ABD" w:rsidRPr="00C14C51" w:rsidRDefault="002A7ABD">
      <w:pPr>
        <w:pStyle w:val="Prrafodelista"/>
        <w:numPr>
          <w:ilvl w:val="0"/>
          <w:numId w:val="93"/>
        </w:numPr>
        <w:jc w:val="both"/>
        <w:rPr>
          <w:rFonts w:ascii="Source Sans Pro" w:eastAsia="MS Mincho" w:hAnsi="Source Sans Pro"/>
          <w:sz w:val="20"/>
          <w:szCs w:val="20"/>
          <w:lang w:eastAsia="ja-JP"/>
        </w:rPr>
      </w:pPr>
      <w:r w:rsidRPr="00C14C51">
        <w:rPr>
          <w:rFonts w:ascii="Source Sans Pro" w:eastAsia="MS Mincho" w:hAnsi="Source Sans Pro"/>
          <w:sz w:val="20"/>
          <w:szCs w:val="20"/>
          <w:lang w:eastAsia="ja-JP"/>
        </w:rPr>
        <w:t>Aprobar el Estatuto Orgánico del Centro de Conciliación, que contendrá, entre otros, los siguientes aspectos:</w:t>
      </w:r>
    </w:p>
    <w:p w14:paraId="28B8BE4A" w14:textId="77777777" w:rsidR="00A74F02" w:rsidRDefault="00A74F02" w:rsidP="00A9237D">
      <w:pPr>
        <w:jc w:val="both"/>
        <w:rPr>
          <w:rFonts w:ascii="Source Sans Pro" w:eastAsia="MS Mincho" w:hAnsi="Source Sans Pro"/>
          <w:sz w:val="20"/>
          <w:szCs w:val="20"/>
          <w:lang w:val="es-ES" w:eastAsia="ja-JP"/>
        </w:rPr>
      </w:pPr>
    </w:p>
    <w:p w14:paraId="65E42D47" w14:textId="77777777" w:rsidR="00A74F02" w:rsidRDefault="00A74F02">
      <w:pPr>
        <w:pStyle w:val="Prrafodelista"/>
        <w:numPr>
          <w:ilvl w:val="0"/>
          <w:numId w:val="94"/>
        </w:numPr>
        <w:jc w:val="both"/>
        <w:rPr>
          <w:rFonts w:ascii="Source Sans Pro" w:eastAsia="MS Mincho" w:hAnsi="Source Sans Pro"/>
          <w:sz w:val="20"/>
          <w:szCs w:val="20"/>
          <w:lang w:val="es-ES" w:eastAsia="ja-JP"/>
        </w:rPr>
      </w:pPr>
      <w:r>
        <w:rPr>
          <w:rFonts w:ascii="Source Sans Pro" w:eastAsia="MS Mincho" w:hAnsi="Source Sans Pro"/>
          <w:sz w:val="20"/>
          <w:szCs w:val="20"/>
          <w:lang w:val="es-ES" w:eastAsia="ja-JP"/>
        </w:rPr>
        <w:t xml:space="preserve"> </w:t>
      </w:r>
      <w:r w:rsidR="002A7ABD" w:rsidRPr="00A74F02">
        <w:rPr>
          <w:rFonts w:ascii="Source Sans Pro" w:eastAsia="MS Mincho" w:hAnsi="Source Sans Pro"/>
          <w:sz w:val="20"/>
          <w:szCs w:val="20"/>
          <w:lang w:val="es-ES" w:eastAsia="ja-JP"/>
        </w:rPr>
        <w:t>El programa de profesionalización, capacitación y actualización;</w:t>
      </w:r>
    </w:p>
    <w:p w14:paraId="7903265B" w14:textId="77777777" w:rsidR="00A74F02" w:rsidRDefault="00A74F02" w:rsidP="00A9237D">
      <w:pPr>
        <w:pStyle w:val="Prrafodelista"/>
        <w:ind w:left="1068"/>
        <w:jc w:val="both"/>
        <w:rPr>
          <w:rFonts w:ascii="Source Sans Pro" w:eastAsia="MS Mincho" w:hAnsi="Source Sans Pro"/>
          <w:sz w:val="20"/>
          <w:szCs w:val="20"/>
          <w:lang w:val="es-ES" w:eastAsia="ja-JP"/>
        </w:rPr>
      </w:pPr>
    </w:p>
    <w:p w14:paraId="6E699647" w14:textId="77777777" w:rsidR="00A74F02" w:rsidRDefault="002A7ABD">
      <w:pPr>
        <w:pStyle w:val="Prrafodelista"/>
        <w:numPr>
          <w:ilvl w:val="0"/>
          <w:numId w:val="94"/>
        </w:numPr>
        <w:jc w:val="both"/>
        <w:rPr>
          <w:rFonts w:ascii="Source Sans Pro" w:eastAsia="MS Mincho" w:hAnsi="Source Sans Pro"/>
          <w:sz w:val="20"/>
          <w:szCs w:val="20"/>
          <w:lang w:val="es-ES" w:eastAsia="ja-JP"/>
        </w:rPr>
      </w:pPr>
      <w:r w:rsidRPr="00A74F02">
        <w:rPr>
          <w:rFonts w:ascii="Source Sans Pro" w:eastAsia="MS Mincho" w:hAnsi="Source Sans Pro"/>
          <w:sz w:val="20"/>
          <w:szCs w:val="20"/>
          <w:lang w:val="es-ES" w:eastAsia="ja-JP"/>
        </w:rPr>
        <w:t>Los procesos y criterios de selección para las y los conciliadores;</w:t>
      </w:r>
    </w:p>
    <w:p w14:paraId="63B721C5" w14:textId="77777777" w:rsidR="00A74F02" w:rsidRPr="00A74F02" w:rsidRDefault="00A74F02" w:rsidP="00A9237D">
      <w:pPr>
        <w:pStyle w:val="Prrafodelista"/>
        <w:rPr>
          <w:rFonts w:ascii="Source Sans Pro" w:eastAsia="MS Mincho" w:hAnsi="Source Sans Pro"/>
          <w:sz w:val="20"/>
          <w:szCs w:val="20"/>
          <w:lang w:val="es-ES" w:eastAsia="ja-JP"/>
        </w:rPr>
      </w:pPr>
    </w:p>
    <w:p w14:paraId="006CF252" w14:textId="77777777" w:rsidR="00A74F02" w:rsidRDefault="002A7ABD">
      <w:pPr>
        <w:pStyle w:val="Prrafodelista"/>
        <w:numPr>
          <w:ilvl w:val="0"/>
          <w:numId w:val="94"/>
        </w:numPr>
        <w:jc w:val="both"/>
        <w:rPr>
          <w:rFonts w:ascii="Source Sans Pro" w:eastAsia="MS Mincho" w:hAnsi="Source Sans Pro"/>
          <w:sz w:val="20"/>
          <w:szCs w:val="20"/>
          <w:lang w:val="es-ES" w:eastAsia="ja-JP"/>
        </w:rPr>
      </w:pPr>
      <w:r w:rsidRPr="00A74F02">
        <w:rPr>
          <w:rFonts w:ascii="Source Sans Pro" w:eastAsia="MS Mincho" w:hAnsi="Source Sans Pro"/>
          <w:sz w:val="20"/>
          <w:szCs w:val="20"/>
          <w:lang w:val="es-ES" w:eastAsia="ja-JP"/>
        </w:rPr>
        <w:t>Los lineamientos y criterios para la evaluación y certificación del personal;</w:t>
      </w:r>
    </w:p>
    <w:p w14:paraId="6E98D80D" w14:textId="77777777" w:rsidR="00A74F02" w:rsidRPr="00A74F02" w:rsidRDefault="00A74F02" w:rsidP="00A9237D">
      <w:pPr>
        <w:pStyle w:val="Prrafodelista"/>
        <w:rPr>
          <w:rFonts w:ascii="Source Sans Pro" w:eastAsia="MS Mincho" w:hAnsi="Source Sans Pro"/>
          <w:sz w:val="20"/>
          <w:szCs w:val="20"/>
          <w:lang w:val="es-ES" w:eastAsia="ja-JP"/>
        </w:rPr>
      </w:pPr>
    </w:p>
    <w:p w14:paraId="7050D334" w14:textId="77777777" w:rsidR="00A74F02" w:rsidRDefault="002A7ABD">
      <w:pPr>
        <w:pStyle w:val="Prrafodelista"/>
        <w:numPr>
          <w:ilvl w:val="0"/>
          <w:numId w:val="94"/>
        </w:numPr>
        <w:jc w:val="both"/>
        <w:rPr>
          <w:rFonts w:ascii="Source Sans Pro" w:eastAsia="MS Mincho" w:hAnsi="Source Sans Pro"/>
          <w:sz w:val="20"/>
          <w:szCs w:val="20"/>
          <w:lang w:val="es-ES" w:eastAsia="ja-JP"/>
        </w:rPr>
      </w:pPr>
      <w:r w:rsidRPr="00A74F02">
        <w:rPr>
          <w:rFonts w:ascii="Source Sans Pro" w:eastAsia="MS Mincho" w:hAnsi="Source Sans Pro"/>
          <w:sz w:val="20"/>
          <w:szCs w:val="20"/>
          <w:lang w:val="es-ES" w:eastAsia="ja-JP"/>
        </w:rPr>
        <w:t>La estructura orgánica de la entidad y el procedimiento para realizar las modificaciones que procedan;</w:t>
      </w:r>
    </w:p>
    <w:p w14:paraId="67C360C8" w14:textId="77777777" w:rsidR="00A74F02" w:rsidRPr="00A74F02" w:rsidRDefault="00A74F02" w:rsidP="00A9237D">
      <w:pPr>
        <w:pStyle w:val="Prrafodelista"/>
        <w:rPr>
          <w:rFonts w:ascii="Source Sans Pro" w:eastAsia="MS Mincho" w:hAnsi="Source Sans Pro"/>
          <w:sz w:val="20"/>
          <w:szCs w:val="20"/>
          <w:lang w:eastAsia="ja-JP"/>
        </w:rPr>
      </w:pPr>
    </w:p>
    <w:p w14:paraId="64F59A4D" w14:textId="3FD615D8" w:rsidR="00A74F02" w:rsidRPr="00A74F02" w:rsidRDefault="002A7ABD" w:rsidP="005D5685">
      <w:pPr>
        <w:pStyle w:val="Prrafodelista"/>
        <w:numPr>
          <w:ilvl w:val="0"/>
          <w:numId w:val="93"/>
        </w:numPr>
        <w:jc w:val="both"/>
        <w:rPr>
          <w:rFonts w:ascii="Source Sans Pro" w:eastAsia="MS Mincho" w:hAnsi="Source Sans Pro"/>
          <w:sz w:val="20"/>
          <w:szCs w:val="20"/>
          <w:lang w:val="es-ES" w:eastAsia="ja-JP"/>
        </w:rPr>
      </w:pPr>
      <w:r w:rsidRPr="00A74F02">
        <w:rPr>
          <w:rFonts w:ascii="Source Sans Pro" w:eastAsia="MS Mincho" w:hAnsi="Source Sans Pro"/>
          <w:sz w:val="20"/>
          <w:szCs w:val="20"/>
          <w:lang w:eastAsia="ja-JP"/>
        </w:rPr>
        <w:lastRenderedPageBreak/>
        <w:t>Aprobar los Manuales de Organización y Administrativos, así como las disposiciones necesarias para regular la operación y funcionamiento del Centro de Conciliación;</w:t>
      </w:r>
    </w:p>
    <w:p w14:paraId="3D2D6A31" w14:textId="77777777" w:rsidR="00A74F02" w:rsidRPr="00A74F02" w:rsidRDefault="00A74F02" w:rsidP="00A9237D">
      <w:pPr>
        <w:pStyle w:val="Prrafodelista"/>
        <w:rPr>
          <w:rFonts w:ascii="Source Sans Pro" w:eastAsia="MS Mincho" w:hAnsi="Source Sans Pro"/>
          <w:sz w:val="20"/>
          <w:szCs w:val="20"/>
          <w:lang w:eastAsia="ja-JP"/>
        </w:rPr>
      </w:pPr>
    </w:p>
    <w:p w14:paraId="4BAFD430" w14:textId="77777777" w:rsidR="005D5685" w:rsidRPr="005D5685" w:rsidRDefault="002A7ABD" w:rsidP="005D5685">
      <w:pPr>
        <w:pStyle w:val="Prrafodelista"/>
        <w:numPr>
          <w:ilvl w:val="0"/>
          <w:numId w:val="93"/>
        </w:numPr>
        <w:jc w:val="both"/>
        <w:rPr>
          <w:rFonts w:ascii="Source Sans Pro" w:eastAsia="MS Mincho" w:hAnsi="Source Sans Pro"/>
          <w:sz w:val="20"/>
          <w:szCs w:val="20"/>
          <w:lang w:val="es-ES" w:eastAsia="ja-JP"/>
        </w:rPr>
      </w:pPr>
      <w:r w:rsidRPr="00A74F02">
        <w:rPr>
          <w:rFonts w:ascii="Source Sans Pro" w:eastAsia="MS Mincho" w:hAnsi="Source Sans Pro"/>
          <w:sz w:val="20"/>
          <w:szCs w:val="20"/>
          <w:lang w:eastAsia="ja-JP"/>
        </w:rPr>
        <w:t>Aprobar las bases para la organización, funcionamiento y desarrollo del Servicio Profesional de Carrera del Centro de Conciliación;</w:t>
      </w:r>
    </w:p>
    <w:p w14:paraId="516DE12A" w14:textId="77777777" w:rsidR="005D5685" w:rsidRPr="005D5685" w:rsidRDefault="005D5685" w:rsidP="005D5685">
      <w:pPr>
        <w:pStyle w:val="Prrafodelista"/>
        <w:jc w:val="both"/>
        <w:rPr>
          <w:rFonts w:ascii="Source Sans Pro" w:eastAsia="MS Mincho" w:hAnsi="Source Sans Pro"/>
          <w:sz w:val="20"/>
          <w:szCs w:val="20"/>
          <w:lang w:val="es-ES" w:eastAsia="ja-JP"/>
        </w:rPr>
      </w:pPr>
    </w:p>
    <w:p w14:paraId="452D2BF7" w14:textId="336C00F7" w:rsidR="00A74F02" w:rsidRPr="005D5685" w:rsidRDefault="002A7ABD" w:rsidP="005D5685">
      <w:pPr>
        <w:pStyle w:val="Prrafodelista"/>
        <w:numPr>
          <w:ilvl w:val="0"/>
          <w:numId w:val="93"/>
        </w:numPr>
        <w:jc w:val="both"/>
        <w:rPr>
          <w:rFonts w:ascii="Source Sans Pro" w:eastAsia="MS Mincho" w:hAnsi="Source Sans Pro"/>
          <w:sz w:val="20"/>
          <w:szCs w:val="20"/>
          <w:lang w:val="es-ES" w:eastAsia="ja-JP"/>
        </w:rPr>
      </w:pPr>
      <w:r w:rsidRPr="005D5685">
        <w:rPr>
          <w:rFonts w:ascii="Source Sans Pro" w:eastAsia="MS Mincho" w:hAnsi="Source Sans Pro"/>
          <w:sz w:val="20"/>
          <w:szCs w:val="20"/>
          <w:lang w:eastAsia="ja-JP"/>
        </w:rPr>
        <w:t>Aprobar la estructura orgánica del Centro de Conciliación;</w:t>
      </w:r>
    </w:p>
    <w:p w14:paraId="70FC75AC" w14:textId="77777777" w:rsidR="00A74F02" w:rsidRPr="00A74F02" w:rsidRDefault="00A74F02" w:rsidP="00A9237D">
      <w:pPr>
        <w:pStyle w:val="Prrafodelista"/>
        <w:rPr>
          <w:rFonts w:ascii="Source Sans Pro" w:eastAsia="MS Mincho" w:hAnsi="Source Sans Pro"/>
          <w:sz w:val="20"/>
          <w:szCs w:val="20"/>
          <w:lang w:eastAsia="ja-JP"/>
        </w:rPr>
      </w:pPr>
    </w:p>
    <w:p w14:paraId="1518270F" w14:textId="77777777" w:rsidR="00A74F02" w:rsidRPr="005D5685" w:rsidRDefault="002A7ABD" w:rsidP="005D5685">
      <w:pPr>
        <w:pStyle w:val="Prrafodelista"/>
        <w:numPr>
          <w:ilvl w:val="0"/>
          <w:numId w:val="93"/>
        </w:numPr>
        <w:jc w:val="both"/>
        <w:rPr>
          <w:rFonts w:ascii="Source Sans Pro" w:eastAsia="MS Mincho" w:hAnsi="Source Sans Pro"/>
          <w:sz w:val="20"/>
          <w:szCs w:val="20"/>
          <w:lang w:val="es-ES" w:eastAsia="ja-JP"/>
        </w:rPr>
      </w:pPr>
      <w:r w:rsidRPr="005D5685">
        <w:rPr>
          <w:rFonts w:ascii="Source Sans Pro" w:eastAsia="MS Mincho" w:hAnsi="Source Sans Pro"/>
          <w:sz w:val="20"/>
          <w:szCs w:val="20"/>
          <w:lang w:eastAsia="ja-JP"/>
        </w:rPr>
        <w:t>Autorizar la creación de comités y subcomités de apoyo;</w:t>
      </w:r>
    </w:p>
    <w:p w14:paraId="5A9F1768" w14:textId="77777777" w:rsidR="00A74F02" w:rsidRPr="00A74F02" w:rsidRDefault="00A74F02" w:rsidP="00A9237D">
      <w:pPr>
        <w:pStyle w:val="Prrafodelista"/>
        <w:rPr>
          <w:rFonts w:ascii="Source Sans Pro" w:eastAsia="MS Mincho" w:hAnsi="Source Sans Pro"/>
          <w:sz w:val="20"/>
          <w:szCs w:val="20"/>
          <w:lang w:eastAsia="ja-JP"/>
        </w:rPr>
      </w:pPr>
    </w:p>
    <w:p w14:paraId="52F4DE88" w14:textId="77777777" w:rsidR="00A74F02" w:rsidRPr="00A74F02" w:rsidRDefault="002A7ABD" w:rsidP="005D5685">
      <w:pPr>
        <w:pStyle w:val="Prrafodelista"/>
        <w:numPr>
          <w:ilvl w:val="0"/>
          <w:numId w:val="93"/>
        </w:numPr>
        <w:jc w:val="both"/>
        <w:rPr>
          <w:rFonts w:ascii="Source Sans Pro" w:eastAsia="MS Mincho" w:hAnsi="Source Sans Pro"/>
          <w:sz w:val="20"/>
          <w:szCs w:val="20"/>
          <w:lang w:val="es-ES" w:eastAsia="ja-JP"/>
        </w:rPr>
      </w:pPr>
      <w:r w:rsidRPr="00A74F02">
        <w:rPr>
          <w:rFonts w:ascii="Source Sans Pro" w:eastAsia="MS Mincho" w:hAnsi="Source Sans Pro"/>
          <w:sz w:val="20"/>
          <w:szCs w:val="20"/>
          <w:lang w:eastAsia="ja-JP"/>
        </w:rPr>
        <w:t>Aprobar, en su caso, la apertura de oficinas necesarias para el cumplimiento de su objeto;</w:t>
      </w:r>
    </w:p>
    <w:p w14:paraId="1709DD5A" w14:textId="77777777" w:rsidR="00A74F02" w:rsidRPr="00A74F02" w:rsidRDefault="00A74F02" w:rsidP="00A9237D">
      <w:pPr>
        <w:pStyle w:val="Prrafodelista"/>
        <w:rPr>
          <w:rFonts w:ascii="Source Sans Pro" w:eastAsia="MS Mincho" w:hAnsi="Source Sans Pro"/>
          <w:sz w:val="20"/>
          <w:szCs w:val="20"/>
          <w:lang w:eastAsia="ja-JP"/>
        </w:rPr>
      </w:pPr>
    </w:p>
    <w:p w14:paraId="01FBE67E" w14:textId="77777777" w:rsidR="00A74F02" w:rsidRPr="00A74F02" w:rsidRDefault="002A7ABD" w:rsidP="005D5685">
      <w:pPr>
        <w:pStyle w:val="Prrafodelista"/>
        <w:numPr>
          <w:ilvl w:val="0"/>
          <w:numId w:val="93"/>
        </w:numPr>
        <w:jc w:val="both"/>
        <w:rPr>
          <w:rFonts w:ascii="Source Sans Pro" w:eastAsia="MS Mincho" w:hAnsi="Source Sans Pro"/>
          <w:sz w:val="20"/>
          <w:szCs w:val="20"/>
          <w:lang w:val="es-ES" w:eastAsia="ja-JP"/>
        </w:rPr>
      </w:pPr>
      <w:r w:rsidRPr="00A74F02">
        <w:rPr>
          <w:rFonts w:ascii="Source Sans Pro" w:eastAsia="MS Mincho" w:hAnsi="Source Sans Pro"/>
          <w:sz w:val="20"/>
          <w:szCs w:val="20"/>
          <w:lang w:eastAsia="ja-JP"/>
        </w:rPr>
        <w:t>Aprobar el Programa Institucional;</w:t>
      </w:r>
    </w:p>
    <w:p w14:paraId="37C62C2B" w14:textId="77777777" w:rsidR="00A74F02" w:rsidRPr="00A74F02" w:rsidRDefault="00A74F02" w:rsidP="00A9237D">
      <w:pPr>
        <w:pStyle w:val="Prrafodelista"/>
        <w:rPr>
          <w:rFonts w:ascii="Source Sans Pro" w:eastAsia="MS Mincho" w:hAnsi="Source Sans Pro"/>
          <w:sz w:val="20"/>
          <w:szCs w:val="20"/>
          <w:lang w:eastAsia="ja-JP"/>
        </w:rPr>
      </w:pPr>
    </w:p>
    <w:p w14:paraId="59A578EE" w14:textId="77777777" w:rsidR="00A74F02" w:rsidRPr="00A74F02" w:rsidRDefault="002A7ABD" w:rsidP="005D5685">
      <w:pPr>
        <w:pStyle w:val="Prrafodelista"/>
        <w:numPr>
          <w:ilvl w:val="0"/>
          <w:numId w:val="93"/>
        </w:numPr>
        <w:jc w:val="both"/>
        <w:rPr>
          <w:rFonts w:ascii="Source Sans Pro" w:eastAsia="MS Mincho" w:hAnsi="Source Sans Pro"/>
          <w:sz w:val="20"/>
          <w:szCs w:val="20"/>
          <w:lang w:val="es-ES" w:eastAsia="ja-JP"/>
        </w:rPr>
      </w:pPr>
      <w:r w:rsidRPr="00A74F02">
        <w:rPr>
          <w:rFonts w:ascii="Source Sans Pro" w:eastAsia="MS Mincho" w:hAnsi="Source Sans Pro"/>
          <w:sz w:val="20"/>
          <w:szCs w:val="20"/>
          <w:lang w:eastAsia="ja-JP"/>
        </w:rPr>
        <w:t>Aprobar el Programa Anual y el Anteproyecto de Presupuesto de Egresos en términos de la normativa aplicable;</w:t>
      </w:r>
    </w:p>
    <w:p w14:paraId="3C1D33AE" w14:textId="77777777" w:rsidR="00A74F02" w:rsidRPr="00A74F02" w:rsidRDefault="00A74F02" w:rsidP="00A9237D">
      <w:pPr>
        <w:pStyle w:val="Prrafodelista"/>
        <w:rPr>
          <w:rFonts w:ascii="Source Sans Pro" w:eastAsia="MS Mincho" w:hAnsi="Source Sans Pro"/>
          <w:sz w:val="20"/>
          <w:szCs w:val="20"/>
          <w:lang w:eastAsia="ja-JP"/>
        </w:rPr>
      </w:pPr>
    </w:p>
    <w:p w14:paraId="466B7977" w14:textId="77777777" w:rsidR="00A74F02" w:rsidRPr="00A74F02" w:rsidRDefault="002A7ABD" w:rsidP="005D5685">
      <w:pPr>
        <w:pStyle w:val="Prrafodelista"/>
        <w:numPr>
          <w:ilvl w:val="0"/>
          <w:numId w:val="93"/>
        </w:numPr>
        <w:jc w:val="both"/>
        <w:rPr>
          <w:rFonts w:ascii="Source Sans Pro" w:eastAsia="MS Mincho" w:hAnsi="Source Sans Pro"/>
          <w:sz w:val="20"/>
          <w:szCs w:val="20"/>
          <w:lang w:val="es-ES" w:eastAsia="ja-JP"/>
        </w:rPr>
      </w:pPr>
      <w:r w:rsidRPr="00A74F02">
        <w:rPr>
          <w:rFonts w:ascii="Source Sans Pro" w:eastAsia="MS Mincho" w:hAnsi="Source Sans Pro"/>
          <w:sz w:val="20"/>
          <w:szCs w:val="20"/>
          <w:lang w:eastAsia="ja-JP"/>
        </w:rPr>
        <w:t>Conocer el Informe de Resultados del ejercicio fiscal anterior que presente la Dirección General, así como su remisión a las instancias competentes;</w:t>
      </w:r>
    </w:p>
    <w:p w14:paraId="241F9995" w14:textId="77777777" w:rsidR="00A74F02" w:rsidRPr="00A74F02" w:rsidRDefault="00A74F02" w:rsidP="00A9237D">
      <w:pPr>
        <w:pStyle w:val="Prrafodelista"/>
        <w:rPr>
          <w:rFonts w:ascii="Source Sans Pro" w:eastAsia="MS Mincho" w:hAnsi="Source Sans Pro"/>
          <w:sz w:val="20"/>
          <w:szCs w:val="20"/>
          <w:lang w:eastAsia="ja-JP"/>
        </w:rPr>
      </w:pPr>
    </w:p>
    <w:p w14:paraId="5DDCFBA5" w14:textId="77777777" w:rsidR="00A74F02" w:rsidRPr="00A74F02" w:rsidRDefault="002A7ABD" w:rsidP="005D5685">
      <w:pPr>
        <w:pStyle w:val="Prrafodelista"/>
        <w:numPr>
          <w:ilvl w:val="0"/>
          <w:numId w:val="93"/>
        </w:numPr>
        <w:jc w:val="both"/>
        <w:rPr>
          <w:rFonts w:ascii="Source Sans Pro" w:eastAsia="MS Mincho" w:hAnsi="Source Sans Pro"/>
          <w:sz w:val="20"/>
          <w:szCs w:val="20"/>
          <w:lang w:val="es-ES" w:eastAsia="ja-JP"/>
        </w:rPr>
      </w:pPr>
      <w:r w:rsidRPr="00A74F02">
        <w:rPr>
          <w:rFonts w:ascii="Source Sans Pro" w:eastAsia="MS Mincho" w:hAnsi="Source Sans Pro"/>
          <w:sz w:val="20"/>
          <w:szCs w:val="20"/>
          <w:lang w:eastAsia="ja-JP"/>
        </w:rPr>
        <w:t>Conocer los informes y dictámenes que presente el Órgano Interno de Control;</w:t>
      </w:r>
    </w:p>
    <w:p w14:paraId="01AEC794" w14:textId="77777777" w:rsidR="00A74F02" w:rsidRPr="00A74F02" w:rsidRDefault="00A74F02" w:rsidP="00A9237D">
      <w:pPr>
        <w:pStyle w:val="Prrafodelista"/>
        <w:rPr>
          <w:rFonts w:ascii="Source Sans Pro" w:eastAsia="MS Mincho" w:hAnsi="Source Sans Pro"/>
          <w:sz w:val="20"/>
          <w:szCs w:val="20"/>
          <w:lang w:eastAsia="ja-JP"/>
        </w:rPr>
      </w:pPr>
    </w:p>
    <w:p w14:paraId="00773BBC" w14:textId="77777777" w:rsidR="00A74F02" w:rsidRPr="00A74F02" w:rsidRDefault="002A7ABD" w:rsidP="005D5685">
      <w:pPr>
        <w:pStyle w:val="Prrafodelista"/>
        <w:numPr>
          <w:ilvl w:val="0"/>
          <w:numId w:val="93"/>
        </w:numPr>
        <w:jc w:val="both"/>
        <w:rPr>
          <w:rFonts w:ascii="Source Sans Pro" w:eastAsia="MS Mincho" w:hAnsi="Source Sans Pro"/>
          <w:sz w:val="20"/>
          <w:szCs w:val="20"/>
          <w:lang w:val="es-ES" w:eastAsia="ja-JP"/>
        </w:rPr>
      </w:pPr>
      <w:r w:rsidRPr="00A74F02">
        <w:rPr>
          <w:rFonts w:ascii="Source Sans Pro" w:eastAsia="MS Mincho" w:hAnsi="Source Sans Pro"/>
          <w:sz w:val="20"/>
          <w:szCs w:val="20"/>
          <w:lang w:eastAsia="ja-JP"/>
        </w:rPr>
        <w:t>Aprobar los lineamientos de evaluación de las personas conciliadoras del Centro; y</w:t>
      </w:r>
    </w:p>
    <w:p w14:paraId="793B44E1" w14:textId="77777777" w:rsidR="00A74F02" w:rsidRPr="00A74F02" w:rsidRDefault="00A74F02" w:rsidP="00A9237D">
      <w:pPr>
        <w:pStyle w:val="Prrafodelista"/>
        <w:rPr>
          <w:rFonts w:ascii="Source Sans Pro" w:eastAsia="MS Mincho" w:hAnsi="Source Sans Pro"/>
          <w:sz w:val="20"/>
          <w:szCs w:val="20"/>
          <w:lang w:eastAsia="ja-JP"/>
        </w:rPr>
      </w:pPr>
    </w:p>
    <w:p w14:paraId="2943C8C4" w14:textId="6B9CFBDD" w:rsidR="002A7ABD" w:rsidRPr="00A74F02" w:rsidRDefault="002A7ABD" w:rsidP="005D5685">
      <w:pPr>
        <w:pStyle w:val="Prrafodelista"/>
        <w:numPr>
          <w:ilvl w:val="0"/>
          <w:numId w:val="93"/>
        </w:numPr>
        <w:jc w:val="both"/>
        <w:rPr>
          <w:rFonts w:ascii="Source Sans Pro" w:eastAsia="MS Mincho" w:hAnsi="Source Sans Pro"/>
          <w:sz w:val="20"/>
          <w:szCs w:val="20"/>
          <w:lang w:val="es-ES" w:eastAsia="ja-JP"/>
        </w:rPr>
      </w:pPr>
      <w:r w:rsidRPr="00A74F02">
        <w:rPr>
          <w:rFonts w:ascii="Source Sans Pro" w:eastAsia="MS Mincho" w:hAnsi="Source Sans Pro"/>
          <w:sz w:val="20"/>
          <w:szCs w:val="20"/>
          <w:lang w:eastAsia="ja-JP"/>
        </w:rPr>
        <w:t>Las demás que dispongan la Ley Federal del Trabajo, la Ley Orgánica del Poder Ejecutivo y de la Administración Pública de la Ciudad de México y demás normativa aplicable.</w:t>
      </w:r>
    </w:p>
    <w:p w14:paraId="2879CA87" w14:textId="77777777" w:rsidR="002A7ABD" w:rsidRPr="009F5095" w:rsidRDefault="002A7ABD" w:rsidP="00A9237D">
      <w:pPr>
        <w:jc w:val="both"/>
        <w:rPr>
          <w:rFonts w:ascii="Source Sans Pro" w:eastAsia="MS Mincho" w:hAnsi="Source Sans Pro"/>
          <w:sz w:val="20"/>
          <w:szCs w:val="20"/>
          <w:lang w:val="es-ES" w:eastAsia="ja-JP"/>
        </w:rPr>
      </w:pPr>
    </w:p>
    <w:p w14:paraId="635B6B87" w14:textId="77777777" w:rsidR="002A7ABD" w:rsidRPr="009F5095" w:rsidRDefault="002A7ABD" w:rsidP="00A9237D">
      <w:pPr>
        <w:jc w:val="both"/>
        <w:rPr>
          <w:rFonts w:ascii="Source Sans Pro" w:eastAsia="MS Mincho" w:hAnsi="Source Sans Pro"/>
          <w:sz w:val="20"/>
          <w:szCs w:val="20"/>
          <w:lang w:val="es-ES" w:eastAsia="ja-JP"/>
        </w:rPr>
      </w:pPr>
      <w:r w:rsidRPr="009F5095">
        <w:rPr>
          <w:rFonts w:ascii="Source Sans Pro" w:eastAsia="MS Mincho" w:hAnsi="Source Sans Pro"/>
          <w:b/>
          <w:bCs/>
          <w:sz w:val="20"/>
          <w:szCs w:val="20"/>
          <w:lang w:val="es-ES" w:eastAsia="ja-JP"/>
        </w:rPr>
        <w:t>Artículo 16.-</w:t>
      </w:r>
      <w:r w:rsidRPr="009F5095">
        <w:rPr>
          <w:rFonts w:ascii="Source Sans Pro" w:eastAsia="MS Mincho" w:hAnsi="Source Sans Pro"/>
          <w:sz w:val="20"/>
          <w:szCs w:val="20"/>
          <w:lang w:val="es-ES" w:eastAsia="ja-JP"/>
        </w:rPr>
        <w:t xml:space="preserve"> Las decisiones de la Junta de Gobierno se tomarán por mayoría de votos de sus integrantes presentes en la sesión que se trate; en caso de empate, la Presidencia tendrá voto de calidad.</w:t>
      </w:r>
    </w:p>
    <w:p w14:paraId="4539115E" w14:textId="77777777" w:rsidR="002A7ABD" w:rsidRPr="009F5095" w:rsidRDefault="002A7ABD" w:rsidP="00A9237D">
      <w:pPr>
        <w:jc w:val="both"/>
        <w:rPr>
          <w:rFonts w:ascii="Source Sans Pro" w:eastAsia="MS Mincho" w:hAnsi="Source Sans Pro"/>
          <w:sz w:val="20"/>
          <w:szCs w:val="20"/>
          <w:lang w:val="es-ES" w:eastAsia="ja-JP"/>
        </w:rPr>
      </w:pPr>
    </w:p>
    <w:p w14:paraId="395C13EC" w14:textId="77777777" w:rsidR="002A7ABD" w:rsidRPr="009F5095" w:rsidRDefault="002A7ABD" w:rsidP="00A9237D">
      <w:pPr>
        <w:jc w:val="both"/>
        <w:rPr>
          <w:rFonts w:ascii="Source Sans Pro" w:eastAsia="MS Mincho" w:hAnsi="Source Sans Pro"/>
          <w:sz w:val="20"/>
          <w:szCs w:val="20"/>
          <w:lang w:val="es-ES" w:eastAsia="ja-JP"/>
        </w:rPr>
      </w:pPr>
      <w:r w:rsidRPr="009F5095">
        <w:rPr>
          <w:rFonts w:ascii="Source Sans Pro" w:eastAsia="MS Mincho" w:hAnsi="Source Sans Pro"/>
          <w:b/>
          <w:bCs/>
          <w:sz w:val="20"/>
          <w:szCs w:val="20"/>
          <w:lang w:val="es-ES" w:eastAsia="ja-JP"/>
        </w:rPr>
        <w:t>Artículo 17.-</w:t>
      </w:r>
      <w:r w:rsidRPr="009F5095">
        <w:rPr>
          <w:rFonts w:ascii="Source Sans Pro" w:eastAsia="MS Mincho" w:hAnsi="Source Sans Pro"/>
          <w:sz w:val="20"/>
          <w:szCs w:val="20"/>
          <w:lang w:val="es-ES" w:eastAsia="ja-JP"/>
        </w:rPr>
        <w:t xml:space="preserve"> La Junta de Gobierno podrá acordar la realización de todas las operaciones inherentes al objeto del Centro de Conciliación con sujeción a las disposiciones legales correspondientes y, salvo aquellas facultades referidas en la Ley Orgánica del Poder Ejecutivo y de la Administración Pública de la Ciudad de México, podrá delegar facultades extraordinarias a la persona titular de la Dirección General para actuar en casos urgentes, debidamente fundados y motivados en representación del Centro de Conciliación, debiendo dar cuenta de manera inmediata a sus integrantes a fin de que en la siguiente sesión ratifiquen el contenido de la decisión adoptada.</w:t>
      </w:r>
    </w:p>
    <w:p w14:paraId="1C75173C" w14:textId="376BED84" w:rsidR="002A7ABD" w:rsidRDefault="002A7ABD" w:rsidP="00A9237D">
      <w:pPr>
        <w:jc w:val="both"/>
        <w:rPr>
          <w:rFonts w:ascii="Source Sans Pro" w:eastAsia="MS Mincho" w:hAnsi="Source Sans Pro"/>
          <w:sz w:val="20"/>
          <w:szCs w:val="20"/>
          <w:lang w:val="es-ES" w:eastAsia="ja-JP"/>
        </w:rPr>
      </w:pPr>
    </w:p>
    <w:p w14:paraId="4283C475" w14:textId="77777777" w:rsidR="00BC4E04" w:rsidRPr="009F5095" w:rsidRDefault="00BC4E04" w:rsidP="00A9237D">
      <w:pPr>
        <w:jc w:val="both"/>
        <w:rPr>
          <w:rFonts w:ascii="Source Sans Pro" w:eastAsia="MS Mincho" w:hAnsi="Source Sans Pro"/>
          <w:sz w:val="20"/>
          <w:szCs w:val="20"/>
          <w:lang w:val="es-ES" w:eastAsia="ja-JP"/>
        </w:rPr>
      </w:pPr>
    </w:p>
    <w:p w14:paraId="53090BBF" w14:textId="77777777" w:rsidR="002A7ABD" w:rsidRPr="009F5095" w:rsidRDefault="002A7ABD" w:rsidP="00A9237D">
      <w:pPr>
        <w:jc w:val="center"/>
        <w:rPr>
          <w:rFonts w:ascii="Source Sans Pro" w:eastAsia="MS Mincho" w:hAnsi="Source Sans Pro"/>
          <w:b/>
          <w:bCs/>
          <w:sz w:val="20"/>
          <w:szCs w:val="20"/>
          <w:lang w:val="es-ES" w:eastAsia="ja-JP"/>
        </w:rPr>
      </w:pPr>
      <w:r w:rsidRPr="009F5095">
        <w:rPr>
          <w:rFonts w:ascii="Source Sans Pro" w:eastAsia="MS Mincho" w:hAnsi="Source Sans Pro"/>
          <w:b/>
          <w:bCs/>
          <w:sz w:val="20"/>
          <w:szCs w:val="20"/>
          <w:lang w:val="es-ES" w:eastAsia="ja-JP"/>
        </w:rPr>
        <w:t>CAPÍTULO TERCERO</w:t>
      </w:r>
    </w:p>
    <w:p w14:paraId="1D148C02" w14:textId="77777777" w:rsidR="002A7ABD" w:rsidRPr="009F5095" w:rsidRDefault="002A7ABD" w:rsidP="00A9237D">
      <w:pPr>
        <w:jc w:val="center"/>
        <w:rPr>
          <w:rFonts w:ascii="Source Sans Pro" w:eastAsia="MS Mincho" w:hAnsi="Source Sans Pro"/>
          <w:b/>
          <w:bCs/>
          <w:sz w:val="20"/>
          <w:szCs w:val="20"/>
          <w:lang w:val="es-ES" w:eastAsia="ja-JP"/>
        </w:rPr>
      </w:pPr>
      <w:r w:rsidRPr="009F5095">
        <w:rPr>
          <w:rFonts w:ascii="Source Sans Pro" w:eastAsia="MS Mincho" w:hAnsi="Source Sans Pro"/>
          <w:b/>
          <w:bCs/>
          <w:sz w:val="20"/>
          <w:szCs w:val="20"/>
          <w:lang w:val="es-ES" w:eastAsia="ja-JP"/>
        </w:rPr>
        <w:t>DIRECCIÓN GENERAL</w:t>
      </w:r>
    </w:p>
    <w:p w14:paraId="384BF89A" w14:textId="77777777" w:rsidR="002A7ABD" w:rsidRPr="009F5095" w:rsidRDefault="002A7ABD" w:rsidP="00A9237D">
      <w:pPr>
        <w:jc w:val="both"/>
        <w:rPr>
          <w:rFonts w:ascii="Source Sans Pro" w:eastAsia="MS Mincho" w:hAnsi="Source Sans Pro"/>
          <w:sz w:val="20"/>
          <w:szCs w:val="20"/>
          <w:lang w:val="es-ES" w:eastAsia="ja-JP"/>
        </w:rPr>
      </w:pPr>
    </w:p>
    <w:p w14:paraId="36816D9E" w14:textId="77777777" w:rsidR="00BC4E04" w:rsidRDefault="00BC4E04" w:rsidP="00A9237D">
      <w:pPr>
        <w:jc w:val="both"/>
        <w:rPr>
          <w:rFonts w:ascii="Source Sans Pro" w:eastAsia="MS Mincho" w:hAnsi="Source Sans Pro"/>
          <w:b/>
          <w:bCs/>
          <w:sz w:val="20"/>
          <w:szCs w:val="20"/>
          <w:lang w:val="es-ES" w:eastAsia="ja-JP"/>
        </w:rPr>
      </w:pPr>
    </w:p>
    <w:p w14:paraId="558CF78C" w14:textId="756172E3" w:rsidR="002A7ABD" w:rsidRPr="009F5095" w:rsidRDefault="002A7ABD" w:rsidP="00A9237D">
      <w:pPr>
        <w:jc w:val="both"/>
        <w:rPr>
          <w:rFonts w:ascii="Source Sans Pro" w:eastAsia="MS Mincho" w:hAnsi="Source Sans Pro"/>
          <w:sz w:val="20"/>
          <w:szCs w:val="20"/>
          <w:lang w:val="es-ES" w:eastAsia="ja-JP"/>
        </w:rPr>
      </w:pPr>
      <w:r w:rsidRPr="009F5095">
        <w:rPr>
          <w:rFonts w:ascii="Source Sans Pro" w:eastAsia="MS Mincho" w:hAnsi="Source Sans Pro"/>
          <w:b/>
          <w:bCs/>
          <w:sz w:val="20"/>
          <w:szCs w:val="20"/>
          <w:lang w:val="es-ES" w:eastAsia="ja-JP"/>
        </w:rPr>
        <w:t>Artículo 18.-</w:t>
      </w:r>
      <w:r w:rsidRPr="009F5095">
        <w:rPr>
          <w:rFonts w:ascii="Source Sans Pro" w:eastAsia="MS Mincho" w:hAnsi="Source Sans Pro"/>
          <w:sz w:val="20"/>
          <w:szCs w:val="20"/>
          <w:lang w:val="es-ES" w:eastAsia="ja-JP"/>
        </w:rPr>
        <w:t xml:space="preserve"> La persona titular de la Dirección General desempeñará su cargo por seis años y no podrá tener otro empleo, cargo o comisión, con excepción de aquellos en que actúe en representación del Centro de Conciliación, así como en actividades docentes, científicas, culturales o de beneficencia no remuneradas.</w:t>
      </w:r>
    </w:p>
    <w:p w14:paraId="1C019A44" w14:textId="77777777" w:rsidR="002A7ABD" w:rsidRPr="009F5095" w:rsidRDefault="002A7ABD" w:rsidP="00A9237D">
      <w:pPr>
        <w:jc w:val="both"/>
        <w:rPr>
          <w:rFonts w:ascii="Source Sans Pro" w:eastAsia="MS Mincho" w:hAnsi="Source Sans Pro"/>
          <w:sz w:val="20"/>
          <w:szCs w:val="20"/>
          <w:lang w:val="es-ES" w:eastAsia="ja-JP"/>
        </w:rPr>
      </w:pPr>
    </w:p>
    <w:p w14:paraId="0487E578" w14:textId="77777777" w:rsidR="002A7ABD" w:rsidRPr="009F5095" w:rsidRDefault="002A7ABD" w:rsidP="00A9237D">
      <w:pPr>
        <w:jc w:val="both"/>
        <w:rPr>
          <w:rFonts w:ascii="Source Sans Pro" w:eastAsia="MS Mincho" w:hAnsi="Source Sans Pro"/>
          <w:sz w:val="20"/>
          <w:szCs w:val="20"/>
          <w:lang w:val="es-ES" w:eastAsia="ja-JP"/>
        </w:rPr>
      </w:pPr>
      <w:r w:rsidRPr="009F5095">
        <w:rPr>
          <w:rFonts w:ascii="Source Sans Pro" w:eastAsia="MS Mincho" w:hAnsi="Source Sans Pro"/>
          <w:sz w:val="20"/>
          <w:szCs w:val="20"/>
          <w:lang w:val="es-ES" w:eastAsia="ja-JP"/>
        </w:rPr>
        <w:t>La persona que ocupe el cargo de la Dirección General será nombrada y, en su caso, removida libremente por la persona titular de la Jefatura de Gobierno de la Ciudad de México.</w:t>
      </w:r>
    </w:p>
    <w:p w14:paraId="607A18E6" w14:textId="77777777" w:rsidR="009F5095" w:rsidRPr="009F5095" w:rsidRDefault="009F5095" w:rsidP="00A9237D">
      <w:pPr>
        <w:jc w:val="both"/>
        <w:rPr>
          <w:rFonts w:ascii="Source Sans Pro" w:eastAsia="MS Mincho" w:hAnsi="Source Sans Pro"/>
          <w:sz w:val="20"/>
          <w:szCs w:val="20"/>
          <w:lang w:val="es-ES" w:eastAsia="ja-JP"/>
        </w:rPr>
      </w:pPr>
    </w:p>
    <w:p w14:paraId="6C7AD9FF" w14:textId="60DB8494" w:rsidR="002A7ABD" w:rsidRPr="009F5095" w:rsidRDefault="002A7ABD" w:rsidP="00A9237D">
      <w:pPr>
        <w:jc w:val="both"/>
        <w:rPr>
          <w:rFonts w:ascii="Source Sans Pro" w:eastAsia="MS Mincho" w:hAnsi="Source Sans Pro"/>
          <w:sz w:val="20"/>
          <w:szCs w:val="20"/>
          <w:lang w:val="es-ES" w:eastAsia="ja-JP"/>
        </w:rPr>
      </w:pPr>
      <w:r w:rsidRPr="009F5095">
        <w:rPr>
          <w:rFonts w:ascii="Source Sans Pro" w:eastAsia="MS Mincho" w:hAnsi="Source Sans Pro"/>
          <w:b/>
          <w:bCs/>
          <w:sz w:val="20"/>
          <w:szCs w:val="20"/>
          <w:lang w:val="es-ES" w:eastAsia="ja-JP"/>
        </w:rPr>
        <w:lastRenderedPageBreak/>
        <w:t>Artículo 19.-</w:t>
      </w:r>
      <w:r w:rsidRPr="009F5095">
        <w:rPr>
          <w:rFonts w:ascii="Source Sans Pro" w:eastAsia="MS Mincho" w:hAnsi="Source Sans Pro"/>
          <w:sz w:val="20"/>
          <w:szCs w:val="20"/>
          <w:lang w:val="es-ES" w:eastAsia="ja-JP"/>
        </w:rPr>
        <w:t xml:space="preserve"> Para ocupar la Dirección General, se deberá cumplir con los siguientes requisitos:</w:t>
      </w:r>
    </w:p>
    <w:p w14:paraId="400A0EB0" w14:textId="77777777" w:rsidR="002A7ABD" w:rsidRPr="009F5095" w:rsidRDefault="002A7ABD" w:rsidP="00A9237D">
      <w:pPr>
        <w:jc w:val="both"/>
        <w:rPr>
          <w:rFonts w:ascii="Source Sans Pro" w:eastAsia="MS Mincho" w:hAnsi="Source Sans Pro"/>
          <w:sz w:val="20"/>
          <w:szCs w:val="20"/>
          <w:lang w:val="es-ES" w:eastAsia="ja-JP"/>
        </w:rPr>
      </w:pPr>
    </w:p>
    <w:p w14:paraId="655DB869" w14:textId="77777777" w:rsidR="00A74F02" w:rsidRDefault="002A7ABD">
      <w:pPr>
        <w:pStyle w:val="Prrafodelista"/>
        <w:numPr>
          <w:ilvl w:val="0"/>
          <w:numId w:val="95"/>
        </w:numPr>
        <w:jc w:val="both"/>
        <w:rPr>
          <w:rFonts w:ascii="Source Sans Pro" w:eastAsia="MS Mincho" w:hAnsi="Source Sans Pro"/>
          <w:sz w:val="20"/>
          <w:szCs w:val="20"/>
          <w:lang w:eastAsia="ja-JP"/>
        </w:rPr>
      </w:pPr>
      <w:r w:rsidRPr="00A74F02">
        <w:rPr>
          <w:rFonts w:ascii="Source Sans Pro" w:eastAsia="MS Mincho" w:hAnsi="Source Sans Pro"/>
          <w:sz w:val="20"/>
          <w:szCs w:val="20"/>
          <w:lang w:eastAsia="ja-JP"/>
        </w:rPr>
        <w:t>Contar con ciudadanía mexicana con pleno goce de sus derechos civiles y políticos;</w:t>
      </w:r>
    </w:p>
    <w:p w14:paraId="4675BC4D" w14:textId="77777777" w:rsidR="00A74F02" w:rsidRDefault="00A74F02" w:rsidP="00A9237D">
      <w:pPr>
        <w:pStyle w:val="Prrafodelista"/>
        <w:jc w:val="both"/>
        <w:rPr>
          <w:rFonts w:ascii="Source Sans Pro" w:eastAsia="MS Mincho" w:hAnsi="Source Sans Pro"/>
          <w:sz w:val="20"/>
          <w:szCs w:val="20"/>
          <w:lang w:eastAsia="ja-JP"/>
        </w:rPr>
      </w:pPr>
    </w:p>
    <w:p w14:paraId="4977F83B" w14:textId="77777777" w:rsidR="00A74F02" w:rsidRDefault="002A7ABD">
      <w:pPr>
        <w:pStyle w:val="Prrafodelista"/>
        <w:numPr>
          <w:ilvl w:val="0"/>
          <w:numId w:val="95"/>
        </w:numPr>
        <w:jc w:val="both"/>
        <w:rPr>
          <w:rFonts w:ascii="Source Sans Pro" w:eastAsia="MS Mincho" w:hAnsi="Source Sans Pro"/>
          <w:sz w:val="20"/>
          <w:szCs w:val="20"/>
          <w:lang w:eastAsia="ja-JP"/>
        </w:rPr>
      </w:pPr>
      <w:r w:rsidRPr="00A74F02">
        <w:rPr>
          <w:rFonts w:ascii="Source Sans Pro" w:eastAsia="MS Mincho" w:hAnsi="Source Sans Pro"/>
          <w:sz w:val="20"/>
          <w:szCs w:val="20"/>
          <w:lang w:eastAsia="ja-JP"/>
        </w:rPr>
        <w:t>Tener cuando menos treinta y cinco años cumplidos al día de la designación;</w:t>
      </w:r>
    </w:p>
    <w:p w14:paraId="1A7ACF92" w14:textId="77777777" w:rsidR="00A74F02" w:rsidRPr="00A74F02" w:rsidRDefault="00A74F02" w:rsidP="00A9237D">
      <w:pPr>
        <w:pStyle w:val="Prrafodelista"/>
        <w:rPr>
          <w:rFonts w:ascii="Source Sans Pro" w:eastAsia="MS Mincho" w:hAnsi="Source Sans Pro"/>
          <w:sz w:val="20"/>
          <w:szCs w:val="20"/>
          <w:lang w:eastAsia="ja-JP"/>
        </w:rPr>
      </w:pPr>
    </w:p>
    <w:p w14:paraId="41FE57B2" w14:textId="77777777" w:rsidR="00A74F02" w:rsidRDefault="002A7ABD">
      <w:pPr>
        <w:pStyle w:val="Prrafodelista"/>
        <w:numPr>
          <w:ilvl w:val="0"/>
          <w:numId w:val="95"/>
        </w:numPr>
        <w:jc w:val="both"/>
        <w:rPr>
          <w:rFonts w:ascii="Source Sans Pro" w:eastAsia="MS Mincho" w:hAnsi="Source Sans Pro"/>
          <w:sz w:val="20"/>
          <w:szCs w:val="20"/>
          <w:lang w:eastAsia="ja-JP"/>
        </w:rPr>
      </w:pPr>
      <w:r w:rsidRPr="00A74F02">
        <w:rPr>
          <w:rFonts w:ascii="Source Sans Pro" w:eastAsia="MS Mincho" w:hAnsi="Source Sans Pro"/>
          <w:sz w:val="20"/>
          <w:szCs w:val="20"/>
          <w:lang w:eastAsia="ja-JP"/>
        </w:rPr>
        <w:t>Título y cédula profesional que acredite sus estudios en la licenciatura en derecho, registrado ante la Dirección General de Profesiones de la Secretaría de Educación Pública, con una antigüedad en el desempeño de la profesión en materia laboral de por lo menos cinco años comprobables al día de su designación;</w:t>
      </w:r>
    </w:p>
    <w:p w14:paraId="55770C5F" w14:textId="77777777" w:rsidR="00A74F02" w:rsidRPr="00A74F02" w:rsidRDefault="00A74F02" w:rsidP="00A9237D">
      <w:pPr>
        <w:pStyle w:val="Prrafodelista"/>
        <w:rPr>
          <w:rFonts w:ascii="Source Sans Pro" w:eastAsia="MS Mincho" w:hAnsi="Source Sans Pro"/>
          <w:sz w:val="20"/>
          <w:szCs w:val="20"/>
          <w:lang w:eastAsia="ja-JP"/>
        </w:rPr>
      </w:pPr>
    </w:p>
    <w:p w14:paraId="0E53BCAD" w14:textId="77777777" w:rsidR="00A74F02" w:rsidRDefault="002A7ABD">
      <w:pPr>
        <w:pStyle w:val="Prrafodelista"/>
        <w:numPr>
          <w:ilvl w:val="0"/>
          <w:numId w:val="95"/>
        </w:numPr>
        <w:jc w:val="both"/>
        <w:rPr>
          <w:rFonts w:ascii="Source Sans Pro" w:eastAsia="MS Mincho" w:hAnsi="Source Sans Pro"/>
          <w:sz w:val="20"/>
          <w:szCs w:val="20"/>
          <w:lang w:eastAsia="ja-JP"/>
        </w:rPr>
      </w:pPr>
      <w:r w:rsidRPr="00A74F02">
        <w:rPr>
          <w:rFonts w:ascii="Source Sans Pro" w:eastAsia="MS Mincho" w:hAnsi="Source Sans Pro"/>
          <w:sz w:val="20"/>
          <w:szCs w:val="20"/>
          <w:lang w:eastAsia="ja-JP"/>
        </w:rPr>
        <w:t>Contar con experiencia y conocimientos comprobados en actividades profesionales o servicio público en materia de conciliación laboral o mecanismos alternos de solución de conflictos, no menor a tres años al día de su designación;</w:t>
      </w:r>
    </w:p>
    <w:p w14:paraId="3D79F95D" w14:textId="77777777" w:rsidR="00A74F02" w:rsidRPr="00A74F02" w:rsidRDefault="00A74F02" w:rsidP="00A9237D">
      <w:pPr>
        <w:pStyle w:val="Prrafodelista"/>
        <w:rPr>
          <w:rFonts w:ascii="Source Sans Pro" w:eastAsia="MS Mincho" w:hAnsi="Source Sans Pro"/>
          <w:sz w:val="20"/>
          <w:szCs w:val="20"/>
          <w:lang w:eastAsia="ja-JP"/>
        </w:rPr>
      </w:pPr>
    </w:p>
    <w:p w14:paraId="0891CFBA" w14:textId="77777777" w:rsidR="00A74F02" w:rsidRDefault="002A7ABD">
      <w:pPr>
        <w:pStyle w:val="Prrafodelista"/>
        <w:numPr>
          <w:ilvl w:val="0"/>
          <w:numId w:val="95"/>
        </w:numPr>
        <w:jc w:val="both"/>
        <w:rPr>
          <w:rFonts w:ascii="Source Sans Pro" w:eastAsia="MS Mincho" w:hAnsi="Source Sans Pro"/>
          <w:sz w:val="20"/>
          <w:szCs w:val="20"/>
          <w:lang w:eastAsia="ja-JP"/>
        </w:rPr>
      </w:pPr>
      <w:r w:rsidRPr="00A74F02">
        <w:rPr>
          <w:rFonts w:ascii="Source Sans Pro" w:eastAsia="MS Mincho" w:hAnsi="Source Sans Pro"/>
          <w:sz w:val="20"/>
          <w:szCs w:val="20"/>
          <w:lang w:eastAsia="ja-JP"/>
        </w:rPr>
        <w:t>Tener conocimientos comprobados con relación al nuevo sistema de justicia laboral;</w:t>
      </w:r>
    </w:p>
    <w:p w14:paraId="5CDAD34F" w14:textId="77777777" w:rsidR="00A74F02" w:rsidRPr="00A74F02" w:rsidRDefault="00A74F02" w:rsidP="00A9237D">
      <w:pPr>
        <w:pStyle w:val="Prrafodelista"/>
        <w:rPr>
          <w:rFonts w:ascii="Source Sans Pro" w:eastAsia="MS Mincho" w:hAnsi="Source Sans Pro"/>
          <w:sz w:val="20"/>
          <w:szCs w:val="20"/>
          <w:lang w:eastAsia="ja-JP"/>
        </w:rPr>
      </w:pPr>
    </w:p>
    <w:p w14:paraId="1871228F" w14:textId="77777777" w:rsidR="00A74F02" w:rsidRDefault="002A7ABD">
      <w:pPr>
        <w:pStyle w:val="Prrafodelista"/>
        <w:numPr>
          <w:ilvl w:val="0"/>
          <w:numId w:val="95"/>
        </w:numPr>
        <w:jc w:val="both"/>
        <w:rPr>
          <w:rFonts w:ascii="Source Sans Pro" w:eastAsia="MS Mincho" w:hAnsi="Source Sans Pro"/>
          <w:sz w:val="20"/>
          <w:szCs w:val="20"/>
          <w:lang w:eastAsia="ja-JP"/>
        </w:rPr>
      </w:pPr>
      <w:r w:rsidRPr="00A74F02">
        <w:rPr>
          <w:rFonts w:ascii="Source Sans Pro" w:eastAsia="MS Mincho" w:hAnsi="Source Sans Pro"/>
          <w:sz w:val="20"/>
          <w:szCs w:val="20"/>
          <w:lang w:eastAsia="ja-JP"/>
        </w:rPr>
        <w:t>No haber sido dirigente de asociaciones patronales o sindicatos en los tres años anteriores a la designación;</w:t>
      </w:r>
    </w:p>
    <w:p w14:paraId="4747773B" w14:textId="77777777" w:rsidR="00A74F02" w:rsidRPr="00A74F02" w:rsidRDefault="00A74F02" w:rsidP="00A9237D">
      <w:pPr>
        <w:pStyle w:val="Prrafodelista"/>
        <w:rPr>
          <w:rFonts w:ascii="Source Sans Pro" w:eastAsia="MS Mincho" w:hAnsi="Source Sans Pro"/>
          <w:sz w:val="20"/>
          <w:szCs w:val="20"/>
          <w:lang w:eastAsia="ja-JP"/>
        </w:rPr>
      </w:pPr>
    </w:p>
    <w:p w14:paraId="629A2BFA" w14:textId="77777777" w:rsidR="00A74F02" w:rsidRDefault="00F94B92">
      <w:pPr>
        <w:pStyle w:val="Prrafodelista"/>
        <w:numPr>
          <w:ilvl w:val="0"/>
          <w:numId w:val="95"/>
        </w:numPr>
        <w:jc w:val="both"/>
        <w:rPr>
          <w:rFonts w:ascii="Source Sans Pro" w:eastAsia="MS Mincho" w:hAnsi="Source Sans Pro"/>
          <w:sz w:val="20"/>
          <w:szCs w:val="20"/>
          <w:lang w:eastAsia="ja-JP"/>
        </w:rPr>
      </w:pPr>
      <w:r w:rsidRPr="00A74F02">
        <w:rPr>
          <w:rFonts w:ascii="Source Sans Pro" w:eastAsia="MS Mincho" w:hAnsi="Source Sans Pro"/>
          <w:sz w:val="20"/>
          <w:szCs w:val="20"/>
          <w:lang w:eastAsia="ja-JP"/>
        </w:rPr>
        <w:t>Gozar de buena reputación;</w:t>
      </w:r>
    </w:p>
    <w:p w14:paraId="6DB2EC0A" w14:textId="2445FC97" w:rsidR="005D5685" w:rsidRPr="00C26946" w:rsidRDefault="005D5685" w:rsidP="005D5685">
      <w:pPr>
        <w:pStyle w:val="Prrafodelista"/>
        <w:tabs>
          <w:tab w:val="left" w:pos="2552"/>
        </w:tabs>
        <w:jc w:val="center"/>
        <w:rPr>
          <w:rFonts w:ascii="Source Sans Pro" w:hAnsi="Source Sans Pro" w:cs="Arial"/>
          <w:i/>
          <w:iCs/>
          <w:color w:val="A80000"/>
          <w:sz w:val="16"/>
          <w:szCs w:val="16"/>
        </w:rPr>
      </w:pPr>
      <w:r>
        <w:rPr>
          <w:rFonts w:ascii="Source Sans Pro" w:hAnsi="Source Sans Pro" w:cs="Arial"/>
          <w:i/>
          <w:iCs/>
          <w:color w:val="A80000"/>
          <w:sz w:val="16"/>
          <w:szCs w:val="16"/>
        </w:rPr>
        <w:tab/>
      </w:r>
      <w:r>
        <w:rPr>
          <w:rFonts w:ascii="Source Sans Pro" w:hAnsi="Source Sans Pro" w:cs="Arial"/>
          <w:i/>
          <w:iCs/>
          <w:color w:val="A80000"/>
          <w:sz w:val="16"/>
          <w:szCs w:val="16"/>
        </w:rPr>
        <w:tab/>
      </w:r>
      <w:r>
        <w:rPr>
          <w:rFonts w:ascii="Source Sans Pro" w:hAnsi="Source Sans Pro" w:cs="Arial"/>
          <w:i/>
          <w:iCs/>
          <w:color w:val="A80000"/>
          <w:sz w:val="16"/>
          <w:szCs w:val="16"/>
        </w:rPr>
        <w:tab/>
      </w:r>
      <w:r>
        <w:rPr>
          <w:rFonts w:ascii="Source Sans Pro" w:hAnsi="Source Sans Pro" w:cs="Arial"/>
          <w:i/>
          <w:iCs/>
          <w:color w:val="A80000"/>
          <w:sz w:val="16"/>
          <w:szCs w:val="16"/>
        </w:rPr>
        <w:tab/>
      </w:r>
      <w:r>
        <w:rPr>
          <w:rFonts w:ascii="Source Sans Pro" w:hAnsi="Source Sans Pro" w:cs="Arial"/>
          <w:i/>
          <w:iCs/>
          <w:color w:val="A80000"/>
          <w:sz w:val="16"/>
          <w:szCs w:val="16"/>
        </w:rPr>
        <w:tab/>
      </w:r>
      <w:r>
        <w:rPr>
          <w:rFonts w:ascii="Source Sans Pro" w:hAnsi="Source Sans Pro" w:cs="Arial"/>
          <w:i/>
          <w:iCs/>
          <w:color w:val="A80000"/>
          <w:sz w:val="16"/>
          <w:szCs w:val="16"/>
        </w:rPr>
        <w:tab/>
        <w:t xml:space="preserve">                  </w:t>
      </w:r>
      <w:r w:rsidRPr="00A30A4E">
        <w:rPr>
          <w:rFonts w:ascii="Source Sans Pro" w:hAnsi="Source Sans Pro" w:cs="Arial"/>
          <w:i/>
          <w:iCs/>
          <w:color w:val="A80000"/>
          <w:sz w:val="16"/>
          <w:szCs w:val="16"/>
        </w:rPr>
        <w:t xml:space="preserve">Fracción </w:t>
      </w:r>
      <w:r>
        <w:rPr>
          <w:rFonts w:ascii="Source Sans Pro" w:hAnsi="Source Sans Pro" w:cs="Arial"/>
          <w:i/>
          <w:iCs/>
          <w:color w:val="A80000"/>
          <w:sz w:val="16"/>
          <w:szCs w:val="16"/>
        </w:rPr>
        <w:t>reformada G</w:t>
      </w:r>
      <w:r w:rsidRPr="00A30A4E">
        <w:rPr>
          <w:rFonts w:ascii="Source Sans Pro" w:hAnsi="Source Sans Pro" w:cs="Arial"/>
          <w:i/>
          <w:iCs/>
          <w:color w:val="A80000"/>
          <w:sz w:val="16"/>
          <w:szCs w:val="16"/>
        </w:rPr>
        <w:t xml:space="preserve">.O. CDMX </w:t>
      </w:r>
      <w:r>
        <w:rPr>
          <w:rFonts w:ascii="Source Sans Pro" w:hAnsi="Source Sans Pro" w:cs="Arial"/>
          <w:i/>
          <w:iCs/>
          <w:color w:val="A80000"/>
          <w:sz w:val="16"/>
          <w:szCs w:val="16"/>
        </w:rPr>
        <w:t>11/12</w:t>
      </w:r>
      <w:r>
        <w:rPr>
          <w:rFonts w:ascii="Source Sans Pro" w:hAnsi="Source Sans Pro" w:cs="Arial"/>
          <w:i/>
          <w:iCs/>
          <w:color w:val="A80000"/>
          <w:sz w:val="16"/>
          <w:szCs w:val="16"/>
        </w:rPr>
        <w:t>/</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2</w:t>
      </w:r>
      <w:bookmarkStart w:id="1" w:name="_GoBack"/>
      <w:bookmarkEnd w:id="1"/>
    </w:p>
    <w:p w14:paraId="4F96090F" w14:textId="77777777" w:rsidR="00A74F02" w:rsidRPr="00A74F02" w:rsidRDefault="00A74F02" w:rsidP="00A9237D">
      <w:pPr>
        <w:pStyle w:val="Prrafodelista"/>
        <w:rPr>
          <w:rFonts w:ascii="Source Sans Pro" w:eastAsia="MS Mincho" w:hAnsi="Source Sans Pro"/>
          <w:sz w:val="20"/>
          <w:szCs w:val="20"/>
          <w:lang w:eastAsia="ja-JP"/>
        </w:rPr>
      </w:pPr>
    </w:p>
    <w:p w14:paraId="3AC417D2" w14:textId="019A8657" w:rsidR="00A74F02" w:rsidRDefault="00A74F02">
      <w:pPr>
        <w:pStyle w:val="Prrafodelista"/>
        <w:numPr>
          <w:ilvl w:val="0"/>
          <w:numId w:val="95"/>
        </w:numPr>
        <w:jc w:val="both"/>
        <w:rPr>
          <w:rFonts w:ascii="Source Sans Pro" w:eastAsia="MS Mincho" w:hAnsi="Source Sans Pro"/>
          <w:sz w:val="20"/>
          <w:szCs w:val="20"/>
          <w:lang w:eastAsia="ja-JP"/>
        </w:rPr>
      </w:pPr>
      <w:r>
        <w:rPr>
          <w:rFonts w:ascii="Source Sans Pro" w:eastAsia="MS Mincho" w:hAnsi="Source Sans Pro"/>
          <w:sz w:val="20"/>
          <w:szCs w:val="20"/>
          <w:lang w:eastAsia="ja-JP"/>
        </w:rPr>
        <w:t xml:space="preserve"> </w:t>
      </w:r>
      <w:r w:rsidR="002A7ABD" w:rsidRPr="00A74F02">
        <w:rPr>
          <w:rFonts w:ascii="Source Sans Pro" w:eastAsia="MS Mincho" w:hAnsi="Source Sans Pro"/>
          <w:sz w:val="20"/>
          <w:szCs w:val="20"/>
          <w:lang w:eastAsia="ja-JP"/>
        </w:rPr>
        <w:t>No encontrarse en ningún supuesto de conflicto de intereses;</w:t>
      </w:r>
    </w:p>
    <w:p w14:paraId="0FD2AB55" w14:textId="77777777" w:rsidR="00A74F02" w:rsidRPr="00A74F02" w:rsidRDefault="00A74F02" w:rsidP="00A9237D">
      <w:pPr>
        <w:pStyle w:val="Prrafodelista"/>
        <w:rPr>
          <w:rFonts w:ascii="Source Sans Pro" w:eastAsia="MS Mincho" w:hAnsi="Source Sans Pro"/>
          <w:sz w:val="20"/>
          <w:szCs w:val="20"/>
          <w:lang w:eastAsia="ja-JP"/>
        </w:rPr>
      </w:pPr>
    </w:p>
    <w:p w14:paraId="176F2640" w14:textId="77777777" w:rsidR="00A74F02" w:rsidRDefault="002A7ABD">
      <w:pPr>
        <w:pStyle w:val="Prrafodelista"/>
        <w:numPr>
          <w:ilvl w:val="0"/>
          <w:numId w:val="95"/>
        </w:numPr>
        <w:jc w:val="both"/>
        <w:rPr>
          <w:rFonts w:ascii="Source Sans Pro" w:eastAsia="MS Mincho" w:hAnsi="Source Sans Pro"/>
          <w:sz w:val="20"/>
          <w:szCs w:val="20"/>
          <w:lang w:eastAsia="ja-JP"/>
        </w:rPr>
      </w:pPr>
      <w:r w:rsidRPr="00A74F02">
        <w:rPr>
          <w:rFonts w:ascii="Source Sans Pro" w:eastAsia="MS Mincho" w:hAnsi="Source Sans Pro"/>
          <w:sz w:val="20"/>
          <w:szCs w:val="20"/>
          <w:lang w:eastAsia="ja-JP"/>
        </w:rPr>
        <w:t>No ser fedatario público, salvo que solicite licencia;</w:t>
      </w:r>
    </w:p>
    <w:p w14:paraId="1E1B13DC" w14:textId="77777777" w:rsidR="00A74F02" w:rsidRPr="00A74F02" w:rsidRDefault="00A74F02" w:rsidP="00A9237D">
      <w:pPr>
        <w:pStyle w:val="Prrafodelista"/>
        <w:rPr>
          <w:rFonts w:ascii="Source Sans Pro" w:eastAsia="MS Mincho" w:hAnsi="Source Sans Pro"/>
          <w:sz w:val="20"/>
          <w:szCs w:val="20"/>
          <w:lang w:eastAsia="ja-JP"/>
        </w:rPr>
      </w:pPr>
    </w:p>
    <w:p w14:paraId="4548E9D9" w14:textId="77777777" w:rsidR="00A74F02" w:rsidRDefault="002A7ABD">
      <w:pPr>
        <w:pStyle w:val="Prrafodelista"/>
        <w:numPr>
          <w:ilvl w:val="0"/>
          <w:numId w:val="95"/>
        </w:numPr>
        <w:jc w:val="both"/>
        <w:rPr>
          <w:rFonts w:ascii="Source Sans Pro" w:eastAsia="MS Mincho" w:hAnsi="Source Sans Pro"/>
          <w:sz w:val="20"/>
          <w:szCs w:val="20"/>
          <w:lang w:eastAsia="ja-JP"/>
        </w:rPr>
      </w:pPr>
      <w:r w:rsidRPr="00A74F02">
        <w:rPr>
          <w:rFonts w:ascii="Source Sans Pro" w:eastAsia="MS Mincho" w:hAnsi="Source Sans Pro"/>
          <w:sz w:val="20"/>
          <w:szCs w:val="20"/>
          <w:lang w:eastAsia="ja-JP"/>
        </w:rPr>
        <w:t>No haber ocupado un cargo en algún partido político, por lo menos tres años anteriores a la designación;</w:t>
      </w:r>
    </w:p>
    <w:p w14:paraId="193FF0F1" w14:textId="77777777" w:rsidR="00A74F02" w:rsidRPr="00A74F02" w:rsidRDefault="00A74F02" w:rsidP="00A9237D">
      <w:pPr>
        <w:pStyle w:val="Prrafodelista"/>
        <w:rPr>
          <w:rFonts w:ascii="Source Sans Pro" w:eastAsia="MS Mincho" w:hAnsi="Source Sans Pro"/>
          <w:sz w:val="20"/>
          <w:szCs w:val="20"/>
          <w:lang w:eastAsia="ja-JP"/>
        </w:rPr>
      </w:pPr>
    </w:p>
    <w:p w14:paraId="5BC3F945" w14:textId="77777777" w:rsidR="00A74F02" w:rsidRDefault="002A7ABD">
      <w:pPr>
        <w:pStyle w:val="Prrafodelista"/>
        <w:numPr>
          <w:ilvl w:val="0"/>
          <w:numId w:val="95"/>
        </w:numPr>
        <w:jc w:val="both"/>
        <w:rPr>
          <w:rFonts w:ascii="Source Sans Pro" w:eastAsia="MS Mincho" w:hAnsi="Source Sans Pro"/>
          <w:sz w:val="20"/>
          <w:szCs w:val="20"/>
          <w:lang w:eastAsia="ja-JP"/>
        </w:rPr>
      </w:pPr>
      <w:r w:rsidRPr="00A74F02">
        <w:rPr>
          <w:rFonts w:ascii="Source Sans Pro" w:eastAsia="MS Mincho" w:hAnsi="Source Sans Pro"/>
          <w:sz w:val="20"/>
          <w:szCs w:val="20"/>
          <w:lang w:eastAsia="ja-JP"/>
        </w:rPr>
        <w:t>No encontrarse en alguno de los supuestos previstos en el artículo 57 de la Ley Orgánica del Poder Ejecutivo y de la Administración Pública de la Ciudad de México; y</w:t>
      </w:r>
    </w:p>
    <w:p w14:paraId="083EAC94" w14:textId="77777777" w:rsidR="00A74F02" w:rsidRPr="00A74F02" w:rsidRDefault="00A74F02" w:rsidP="00A9237D">
      <w:pPr>
        <w:pStyle w:val="Prrafodelista"/>
        <w:rPr>
          <w:rFonts w:ascii="Source Sans Pro" w:eastAsia="MS Mincho" w:hAnsi="Source Sans Pro"/>
          <w:sz w:val="20"/>
          <w:szCs w:val="20"/>
          <w:lang w:eastAsia="ja-JP"/>
        </w:rPr>
      </w:pPr>
    </w:p>
    <w:p w14:paraId="3E56EDDA" w14:textId="0181631D" w:rsidR="002A7ABD" w:rsidRPr="00A74F02" w:rsidRDefault="002A7ABD">
      <w:pPr>
        <w:pStyle w:val="Prrafodelista"/>
        <w:numPr>
          <w:ilvl w:val="0"/>
          <w:numId w:val="95"/>
        </w:numPr>
        <w:jc w:val="both"/>
        <w:rPr>
          <w:rFonts w:ascii="Source Sans Pro" w:eastAsia="MS Mincho" w:hAnsi="Source Sans Pro"/>
          <w:sz w:val="20"/>
          <w:szCs w:val="20"/>
          <w:lang w:eastAsia="ja-JP"/>
        </w:rPr>
      </w:pPr>
      <w:r w:rsidRPr="00A74F02">
        <w:rPr>
          <w:rFonts w:ascii="Source Sans Pro" w:eastAsia="MS Mincho" w:hAnsi="Source Sans Pro"/>
          <w:sz w:val="20"/>
          <w:szCs w:val="20"/>
          <w:lang w:eastAsia="ja-JP"/>
        </w:rPr>
        <w:t>No encontrarse, al momento de la designación, inhabilitado o suspendido administrativamente, para ejercer o desempeñar un empleo, cargo o comisión en el servicio público.</w:t>
      </w:r>
    </w:p>
    <w:p w14:paraId="27EF8BAE" w14:textId="77777777" w:rsidR="002A7ABD" w:rsidRPr="009F5095" w:rsidRDefault="002A7ABD" w:rsidP="00A9237D">
      <w:pPr>
        <w:jc w:val="both"/>
        <w:rPr>
          <w:rFonts w:ascii="Source Sans Pro" w:eastAsia="MS Mincho" w:hAnsi="Source Sans Pro"/>
          <w:b/>
          <w:bCs/>
          <w:sz w:val="20"/>
          <w:szCs w:val="20"/>
          <w:lang w:eastAsia="ja-JP"/>
        </w:rPr>
      </w:pPr>
    </w:p>
    <w:p w14:paraId="2BCE50A1" w14:textId="77777777" w:rsidR="002A7ABD" w:rsidRPr="009F5095" w:rsidRDefault="002A7ABD" w:rsidP="00A9237D">
      <w:pPr>
        <w:jc w:val="both"/>
        <w:rPr>
          <w:rFonts w:ascii="Source Sans Pro" w:eastAsia="MS Mincho" w:hAnsi="Source Sans Pro"/>
          <w:sz w:val="20"/>
          <w:szCs w:val="20"/>
          <w:lang w:val="es-ES" w:eastAsia="ja-JP"/>
        </w:rPr>
      </w:pPr>
      <w:r w:rsidRPr="009F5095">
        <w:rPr>
          <w:rFonts w:ascii="Source Sans Pro" w:eastAsia="MS Mincho" w:hAnsi="Source Sans Pro"/>
          <w:b/>
          <w:bCs/>
          <w:sz w:val="20"/>
          <w:szCs w:val="20"/>
          <w:lang w:val="es-ES" w:eastAsia="ja-JP"/>
        </w:rPr>
        <w:t>Artículo 20.-</w:t>
      </w:r>
      <w:r w:rsidRPr="009F5095">
        <w:rPr>
          <w:rFonts w:ascii="Source Sans Pro" w:eastAsia="MS Mincho" w:hAnsi="Source Sans Pro"/>
          <w:sz w:val="20"/>
          <w:szCs w:val="20"/>
          <w:lang w:val="es-ES" w:eastAsia="ja-JP"/>
        </w:rPr>
        <w:t xml:space="preserve"> La persona titular de la Dirección General tendrá las siguientes facultades:</w:t>
      </w:r>
    </w:p>
    <w:p w14:paraId="24F7EFBB" w14:textId="77777777" w:rsidR="002A7ABD" w:rsidRPr="009F5095" w:rsidRDefault="002A7ABD" w:rsidP="00A9237D">
      <w:pPr>
        <w:jc w:val="both"/>
        <w:rPr>
          <w:rFonts w:ascii="Source Sans Pro" w:eastAsia="MS Mincho" w:hAnsi="Source Sans Pro"/>
          <w:sz w:val="20"/>
          <w:szCs w:val="20"/>
          <w:lang w:val="es-ES" w:eastAsia="ja-JP"/>
        </w:rPr>
      </w:pPr>
    </w:p>
    <w:p w14:paraId="43AE94F0" w14:textId="34EFCCCF" w:rsidR="00395DE2" w:rsidRDefault="002A7ABD" w:rsidP="00395DE2">
      <w:pPr>
        <w:pStyle w:val="Prrafodelista"/>
        <w:numPr>
          <w:ilvl w:val="0"/>
          <w:numId w:val="96"/>
        </w:numPr>
        <w:jc w:val="both"/>
        <w:rPr>
          <w:rFonts w:ascii="Source Sans Pro" w:eastAsia="MS Mincho" w:hAnsi="Source Sans Pro"/>
          <w:sz w:val="20"/>
          <w:szCs w:val="20"/>
          <w:lang w:val="es-ES" w:eastAsia="ja-JP"/>
        </w:rPr>
      </w:pPr>
      <w:r w:rsidRPr="000A7A11">
        <w:rPr>
          <w:rFonts w:ascii="Source Sans Pro" w:eastAsia="MS Mincho" w:hAnsi="Source Sans Pro"/>
          <w:sz w:val="20"/>
          <w:szCs w:val="20"/>
          <w:lang w:val="es-ES" w:eastAsia="ja-JP"/>
        </w:rPr>
        <w:t>Celebrar actos y otorgar toda clase de documentos inherentes al objeto del Centro de Conciliación, de conformidad con el ámbito de su competencia;</w:t>
      </w:r>
    </w:p>
    <w:p w14:paraId="6E910108" w14:textId="77777777" w:rsidR="00395DE2" w:rsidRPr="00395DE2" w:rsidRDefault="00395DE2" w:rsidP="00395DE2">
      <w:pPr>
        <w:pStyle w:val="Prrafodelista"/>
        <w:ind w:left="862"/>
        <w:jc w:val="both"/>
        <w:rPr>
          <w:rFonts w:ascii="Source Sans Pro" w:eastAsia="MS Mincho" w:hAnsi="Source Sans Pro"/>
          <w:sz w:val="20"/>
          <w:szCs w:val="20"/>
          <w:lang w:val="es-ES" w:eastAsia="ja-JP"/>
        </w:rPr>
      </w:pPr>
    </w:p>
    <w:p w14:paraId="0715402E" w14:textId="77777777" w:rsidR="000A7A11" w:rsidRDefault="002A7ABD">
      <w:pPr>
        <w:pStyle w:val="Prrafodelista"/>
        <w:numPr>
          <w:ilvl w:val="0"/>
          <w:numId w:val="96"/>
        </w:numPr>
        <w:jc w:val="both"/>
        <w:rPr>
          <w:rFonts w:ascii="Source Sans Pro" w:eastAsia="MS Mincho" w:hAnsi="Source Sans Pro"/>
          <w:sz w:val="20"/>
          <w:szCs w:val="20"/>
          <w:lang w:val="es-ES" w:eastAsia="ja-JP"/>
        </w:rPr>
      </w:pPr>
      <w:r w:rsidRPr="000A7A11">
        <w:rPr>
          <w:rFonts w:ascii="Source Sans Pro" w:eastAsia="MS Mincho" w:hAnsi="Source Sans Pro"/>
          <w:sz w:val="20"/>
          <w:szCs w:val="20"/>
          <w:lang w:val="es-ES" w:eastAsia="ja-JP"/>
        </w:rPr>
        <w:t>Tener la representación legal del Centro de Conciliación, así como ejercer facultades de dominio, administración, pleitos y cobranzas, suscribir convenios de naturaleza de coordinación o colaboración con apego a la Ley y al Estatuto Orgánico;</w:t>
      </w:r>
    </w:p>
    <w:p w14:paraId="5880C8D1" w14:textId="77777777" w:rsidR="000A7A11" w:rsidRDefault="000A7A11" w:rsidP="00A9237D">
      <w:pPr>
        <w:pStyle w:val="Prrafodelista"/>
        <w:ind w:left="862"/>
        <w:jc w:val="both"/>
        <w:rPr>
          <w:rFonts w:ascii="Source Sans Pro" w:eastAsia="MS Mincho" w:hAnsi="Source Sans Pro"/>
          <w:sz w:val="20"/>
          <w:szCs w:val="20"/>
          <w:lang w:val="es-ES" w:eastAsia="ja-JP"/>
        </w:rPr>
      </w:pPr>
    </w:p>
    <w:p w14:paraId="2190B9CC" w14:textId="77777777" w:rsidR="000A7A11" w:rsidRDefault="002A7ABD">
      <w:pPr>
        <w:pStyle w:val="Prrafodelista"/>
        <w:numPr>
          <w:ilvl w:val="0"/>
          <w:numId w:val="96"/>
        </w:numPr>
        <w:jc w:val="both"/>
        <w:rPr>
          <w:rFonts w:ascii="Source Sans Pro" w:eastAsia="MS Mincho" w:hAnsi="Source Sans Pro"/>
          <w:sz w:val="20"/>
          <w:szCs w:val="20"/>
          <w:lang w:val="es-ES" w:eastAsia="ja-JP"/>
        </w:rPr>
      </w:pPr>
      <w:r w:rsidRPr="000A7A11">
        <w:rPr>
          <w:rFonts w:ascii="Source Sans Pro" w:eastAsia="MS Mincho" w:hAnsi="Source Sans Pro"/>
          <w:sz w:val="20"/>
          <w:szCs w:val="20"/>
          <w:lang w:val="es-ES" w:eastAsia="ja-JP"/>
        </w:rPr>
        <w:t>Otorgar poderes generales y especiales, con las facultades que les competan y de conformidad con la normativa aplicable. Los poderes generales surtirán efectos frente a terceros siempre y cuando sean inscritos en el Registro Público que corresponda;</w:t>
      </w:r>
    </w:p>
    <w:p w14:paraId="48348BD2" w14:textId="77777777" w:rsidR="000A7A11" w:rsidRPr="000A7A11" w:rsidRDefault="000A7A11" w:rsidP="00A9237D">
      <w:pPr>
        <w:pStyle w:val="Prrafodelista"/>
        <w:rPr>
          <w:rFonts w:ascii="Source Sans Pro" w:eastAsia="MS Mincho" w:hAnsi="Source Sans Pro"/>
          <w:sz w:val="20"/>
          <w:szCs w:val="20"/>
          <w:lang w:val="es-ES" w:eastAsia="ja-JP"/>
        </w:rPr>
      </w:pPr>
    </w:p>
    <w:p w14:paraId="3B3CA162" w14:textId="77777777" w:rsidR="000A7A11" w:rsidRDefault="002A7ABD">
      <w:pPr>
        <w:pStyle w:val="Prrafodelista"/>
        <w:numPr>
          <w:ilvl w:val="0"/>
          <w:numId w:val="96"/>
        </w:numPr>
        <w:jc w:val="both"/>
        <w:rPr>
          <w:rFonts w:ascii="Source Sans Pro" w:eastAsia="MS Mincho" w:hAnsi="Source Sans Pro"/>
          <w:sz w:val="20"/>
          <w:szCs w:val="20"/>
          <w:lang w:val="es-ES" w:eastAsia="ja-JP"/>
        </w:rPr>
      </w:pPr>
      <w:r w:rsidRPr="000A7A11">
        <w:rPr>
          <w:rFonts w:ascii="Source Sans Pro" w:eastAsia="MS Mincho" w:hAnsi="Source Sans Pro"/>
          <w:sz w:val="20"/>
          <w:szCs w:val="20"/>
          <w:lang w:val="es-ES" w:eastAsia="ja-JP"/>
        </w:rPr>
        <w:t>Sustituir y revocar poderes generales o especiales;</w:t>
      </w:r>
    </w:p>
    <w:p w14:paraId="200803AC" w14:textId="77777777" w:rsidR="000A7A11" w:rsidRPr="000A7A11" w:rsidRDefault="000A7A11" w:rsidP="00A9237D">
      <w:pPr>
        <w:pStyle w:val="Prrafodelista"/>
        <w:rPr>
          <w:rFonts w:ascii="Source Sans Pro" w:eastAsia="MS Mincho" w:hAnsi="Source Sans Pro"/>
          <w:sz w:val="20"/>
          <w:szCs w:val="20"/>
          <w:lang w:val="es-ES" w:eastAsia="ja-JP"/>
        </w:rPr>
      </w:pPr>
    </w:p>
    <w:p w14:paraId="26C7E368" w14:textId="77777777" w:rsidR="000A7A11" w:rsidRDefault="002A7ABD">
      <w:pPr>
        <w:pStyle w:val="Prrafodelista"/>
        <w:numPr>
          <w:ilvl w:val="0"/>
          <w:numId w:val="96"/>
        </w:numPr>
        <w:jc w:val="both"/>
        <w:rPr>
          <w:rFonts w:ascii="Source Sans Pro" w:eastAsia="MS Mincho" w:hAnsi="Source Sans Pro"/>
          <w:sz w:val="20"/>
          <w:szCs w:val="20"/>
          <w:lang w:val="es-ES" w:eastAsia="ja-JP"/>
        </w:rPr>
      </w:pPr>
      <w:r w:rsidRPr="000A7A11">
        <w:rPr>
          <w:rFonts w:ascii="Source Sans Pro" w:eastAsia="MS Mincho" w:hAnsi="Source Sans Pro"/>
          <w:sz w:val="20"/>
          <w:szCs w:val="20"/>
          <w:lang w:val="es-ES" w:eastAsia="ja-JP"/>
        </w:rPr>
        <w:t>Nombrar y remover libremente al personal del Centro de Conciliación, salvo los casos previstos en otros ordenamientos a la Junta de Gobierno;</w:t>
      </w:r>
    </w:p>
    <w:p w14:paraId="5D6BDDB4" w14:textId="77777777" w:rsidR="000A7A11" w:rsidRPr="000A7A11" w:rsidRDefault="000A7A11" w:rsidP="00A9237D">
      <w:pPr>
        <w:pStyle w:val="Prrafodelista"/>
        <w:rPr>
          <w:rFonts w:ascii="Source Sans Pro" w:eastAsia="MS Mincho" w:hAnsi="Source Sans Pro"/>
          <w:sz w:val="20"/>
          <w:szCs w:val="20"/>
          <w:lang w:val="es-ES" w:eastAsia="ja-JP"/>
        </w:rPr>
      </w:pPr>
    </w:p>
    <w:p w14:paraId="5C3C6AB3" w14:textId="77777777" w:rsidR="000A7A11" w:rsidRDefault="002A7ABD">
      <w:pPr>
        <w:pStyle w:val="Prrafodelista"/>
        <w:numPr>
          <w:ilvl w:val="0"/>
          <w:numId w:val="96"/>
        </w:numPr>
        <w:jc w:val="both"/>
        <w:rPr>
          <w:rFonts w:ascii="Source Sans Pro" w:eastAsia="MS Mincho" w:hAnsi="Source Sans Pro"/>
          <w:sz w:val="20"/>
          <w:szCs w:val="20"/>
          <w:lang w:val="es-ES" w:eastAsia="ja-JP"/>
        </w:rPr>
      </w:pPr>
      <w:r w:rsidRPr="000A7A11">
        <w:rPr>
          <w:rFonts w:ascii="Source Sans Pro" w:eastAsia="MS Mincho" w:hAnsi="Source Sans Pro"/>
          <w:sz w:val="20"/>
          <w:szCs w:val="20"/>
          <w:lang w:val="es-ES" w:eastAsia="ja-JP"/>
        </w:rPr>
        <w:t>Proponer a la Junta de Gobierno la instalación de oficinas en la Ciudad de México, para el cabal y oportuno cumplimiento de las atribuciones del Centro de Conciliación, siempre acorde con el presupuesto autorizado;</w:t>
      </w:r>
    </w:p>
    <w:p w14:paraId="14D63D2E" w14:textId="77777777" w:rsidR="000A7A11" w:rsidRPr="000A7A11" w:rsidRDefault="000A7A11" w:rsidP="00A9237D">
      <w:pPr>
        <w:pStyle w:val="Prrafodelista"/>
        <w:rPr>
          <w:rFonts w:ascii="Source Sans Pro" w:eastAsia="MS Mincho" w:hAnsi="Source Sans Pro"/>
          <w:sz w:val="20"/>
          <w:szCs w:val="20"/>
          <w:lang w:val="es-ES" w:eastAsia="ja-JP"/>
        </w:rPr>
      </w:pPr>
    </w:p>
    <w:p w14:paraId="382317CD" w14:textId="77777777" w:rsidR="000A7A11" w:rsidRDefault="002A7ABD">
      <w:pPr>
        <w:pStyle w:val="Prrafodelista"/>
        <w:numPr>
          <w:ilvl w:val="0"/>
          <w:numId w:val="96"/>
        </w:numPr>
        <w:jc w:val="both"/>
        <w:rPr>
          <w:rFonts w:ascii="Source Sans Pro" w:eastAsia="MS Mincho" w:hAnsi="Source Sans Pro"/>
          <w:sz w:val="20"/>
          <w:szCs w:val="20"/>
          <w:lang w:val="es-ES" w:eastAsia="ja-JP"/>
        </w:rPr>
      </w:pPr>
      <w:r w:rsidRPr="000A7A11">
        <w:rPr>
          <w:rFonts w:ascii="Source Sans Pro" w:eastAsia="MS Mincho" w:hAnsi="Source Sans Pro"/>
          <w:sz w:val="20"/>
          <w:szCs w:val="20"/>
          <w:lang w:val="es-ES" w:eastAsia="ja-JP"/>
        </w:rPr>
        <w:t>Dirigir técnica y administrativamente las actividades del Centro de Conciliación;</w:t>
      </w:r>
    </w:p>
    <w:p w14:paraId="3554F27C" w14:textId="77777777" w:rsidR="000A7A11" w:rsidRPr="000A7A11" w:rsidRDefault="000A7A11" w:rsidP="00A9237D">
      <w:pPr>
        <w:pStyle w:val="Prrafodelista"/>
        <w:rPr>
          <w:rFonts w:ascii="Source Sans Pro" w:eastAsia="MS Mincho" w:hAnsi="Source Sans Pro"/>
          <w:sz w:val="20"/>
          <w:szCs w:val="20"/>
          <w:lang w:val="es-ES" w:eastAsia="ja-JP"/>
        </w:rPr>
      </w:pPr>
    </w:p>
    <w:p w14:paraId="7D13AD4F" w14:textId="77777777" w:rsidR="000A7A11" w:rsidRDefault="002A7ABD">
      <w:pPr>
        <w:pStyle w:val="Prrafodelista"/>
        <w:numPr>
          <w:ilvl w:val="0"/>
          <w:numId w:val="96"/>
        </w:numPr>
        <w:jc w:val="both"/>
        <w:rPr>
          <w:rFonts w:ascii="Source Sans Pro" w:eastAsia="MS Mincho" w:hAnsi="Source Sans Pro"/>
          <w:sz w:val="20"/>
          <w:szCs w:val="20"/>
          <w:lang w:val="es-ES" w:eastAsia="ja-JP"/>
        </w:rPr>
      </w:pPr>
      <w:r w:rsidRPr="000A7A11">
        <w:rPr>
          <w:rFonts w:ascii="Source Sans Pro" w:eastAsia="MS Mincho" w:hAnsi="Source Sans Pro"/>
          <w:sz w:val="20"/>
          <w:szCs w:val="20"/>
          <w:lang w:val="es-ES" w:eastAsia="ja-JP"/>
        </w:rPr>
        <w:t>Presentar a la Junta de Gobierno, para su aprobación, el proyecto de Manual de Organización, Manual de Procedimientos, Manual de Servicios al Público, Estatuto Orgánico y demás disposiciones que regulen la operación y el funcionamiento del Centro;</w:t>
      </w:r>
    </w:p>
    <w:p w14:paraId="76ECB765" w14:textId="77777777" w:rsidR="000A7A11" w:rsidRPr="000A7A11" w:rsidRDefault="000A7A11" w:rsidP="00A9237D">
      <w:pPr>
        <w:pStyle w:val="Prrafodelista"/>
        <w:rPr>
          <w:rFonts w:ascii="Source Sans Pro" w:eastAsia="MS Mincho" w:hAnsi="Source Sans Pro"/>
          <w:sz w:val="20"/>
          <w:szCs w:val="20"/>
          <w:lang w:val="es-ES" w:eastAsia="ja-JP"/>
        </w:rPr>
      </w:pPr>
    </w:p>
    <w:p w14:paraId="0B5B7FA8" w14:textId="77777777" w:rsidR="000A7A11" w:rsidRDefault="002A7ABD">
      <w:pPr>
        <w:pStyle w:val="Prrafodelista"/>
        <w:numPr>
          <w:ilvl w:val="0"/>
          <w:numId w:val="96"/>
        </w:numPr>
        <w:jc w:val="both"/>
        <w:rPr>
          <w:rFonts w:ascii="Source Sans Pro" w:eastAsia="MS Mincho" w:hAnsi="Source Sans Pro"/>
          <w:sz w:val="20"/>
          <w:szCs w:val="20"/>
          <w:lang w:val="es-ES" w:eastAsia="ja-JP"/>
        </w:rPr>
      </w:pPr>
      <w:r w:rsidRPr="000A7A11">
        <w:rPr>
          <w:rFonts w:ascii="Source Sans Pro" w:eastAsia="MS Mincho" w:hAnsi="Source Sans Pro"/>
          <w:sz w:val="20"/>
          <w:szCs w:val="20"/>
          <w:lang w:val="es-ES" w:eastAsia="ja-JP"/>
        </w:rPr>
        <w:t>Presentar a la Junta de Gobierno, para su aprobación, las bases para la organización, funcionamiento y desarrollo del Servicio Profesional de Carrera;</w:t>
      </w:r>
    </w:p>
    <w:p w14:paraId="503CF5B8" w14:textId="77777777" w:rsidR="000A7A11" w:rsidRPr="000A7A11" w:rsidRDefault="000A7A11" w:rsidP="00A9237D">
      <w:pPr>
        <w:pStyle w:val="Prrafodelista"/>
        <w:rPr>
          <w:rFonts w:ascii="Source Sans Pro" w:eastAsia="MS Mincho" w:hAnsi="Source Sans Pro"/>
          <w:sz w:val="20"/>
          <w:szCs w:val="20"/>
          <w:lang w:val="es-ES" w:eastAsia="ja-JP"/>
        </w:rPr>
      </w:pPr>
    </w:p>
    <w:p w14:paraId="455AAD68" w14:textId="789BC82E" w:rsidR="002A7ABD" w:rsidRPr="000A7A11" w:rsidRDefault="002A7ABD">
      <w:pPr>
        <w:pStyle w:val="Prrafodelista"/>
        <w:numPr>
          <w:ilvl w:val="0"/>
          <w:numId w:val="96"/>
        </w:numPr>
        <w:jc w:val="both"/>
        <w:rPr>
          <w:rFonts w:ascii="Source Sans Pro" w:eastAsia="MS Mincho" w:hAnsi="Source Sans Pro"/>
          <w:sz w:val="20"/>
          <w:szCs w:val="20"/>
          <w:lang w:val="es-ES" w:eastAsia="ja-JP"/>
        </w:rPr>
      </w:pPr>
      <w:r w:rsidRPr="000A7A11">
        <w:rPr>
          <w:rFonts w:ascii="Source Sans Pro" w:eastAsia="MS Mincho" w:hAnsi="Source Sans Pro"/>
          <w:sz w:val="20"/>
          <w:szCs w:val="20"/>
          <w:lang w:val="es-ES" w:eastAsia="ja-JP"/>
        </w:rPr>
        <w:t>Presentar a la Junta de Gobierno, para su aprobación, dentro del primer trimestre de su gestión, el proyecto de Programa Institucional que deberá contener, entre otros:</w:t>
      </w:r>
    </w:p>
    <w:p w14:paraId="42BB3AAF" w14:textId="77777777" w:rsidR="002A7ABD" w:rsidRPr="009F5095" w:rsidRDefault="002A7ABD" w:rsidP="00A9237D">
      <w:pPr>
        <w:jc w:val="both"/>
        <w:rPr>
          <w:rFonts w:ascii="Source Sans Pro" w:eastAsia="MS Mincho" w:hAnsi="Source Sans Pro"/>
          <w:sz w:val="20"/>
          <w:szCs w:val="20"/>
          <w:lang w:val="es-ES" w:eastAsia="ja-JP"/>
        </w:rPr>
      </w:pPr>
    </w:p>
    <w:p w14:paraId="23C7257D" w14:textId="77777777" w:rsidR="002A7ABD" w:rsidRPr="009F5095" w:rsidRDefault="002A7ABD">
      <w:pPr>
        <w:numPr>
          <w:ilvl w:val="0"/>
          <w:numId w:val="85"/>
        </w:numPr>
        <w:ind w:hanging="360"/>
        <w:jc w:val="both"/>
        <w:rPr>
          <w:rFonts w:ascii="Source Sans Pro" w:eastAsia="MS Mincho" w:hAnsi="Source Sans Pro"/>
          <w:sz w:val="20"/>
          <w:szCs w:val="20"/>
          <w:lang w:val="es-ES" w:eastAsia="ja-JP"/>
        </w:rPr>
      </w:pPr>
      <w:r w:rsidRPr="009F5095">
        <w:rPr>
          <w:rFonts w:ascii="Source Sans Pro" w:eastAsia="MS Mincho" w:hAnsi="Source Sans Pro"/>
          <w:sz w:val="20"/>
          <w:szCs w:val="20"/>
          <w:lang w:val="es-ES" w:eastAsia="ja-JP"/>
        </w:rPr>
        <w:t>Metas;</w:t>
      </w:r>
    </w:p>
    <w:p w14:paraId="29F6050D" w14:textId="77777777" w:rsidR="002A7ABD" w:rsidRPr="009F5095" w:rsidRDefault="002A7ABD" w:rsidP="00A9237D">
      <w:pPr>
        <w:jc w:val="both"/>
        <w:rPr>
          <w:rFonts w:ascii="Source Sans Pro" w:eastAsia="MS Mincho" w:hAnsi="Source Sans Pro"/>
          <w:sz w:val="20"/>
          <w:szCs w:val="20"/>
          <w:lang w:val="es-ES" w:eastAsia="ja-JP"/>
        </w:rPr>
      </w:pPr>
    </w:p>
    <w:p w14:paraId="5E2C98FD" w14:textId="77777777" w:rsidR="002A7ABD" w:rsidRPr="009F5095" w:rsidRDefault="002A7ABD">
      <w:pPr>
        <w:numPr>
          <w:ilvl w:val="0"/>
          <w:numId w:val="85"/>
        </w:numPr>
        <w:ind w:hanging="360"/>
        <w:jc w:val="both"/>
        <w:rPr>
          <w:rFonts w:ascii="Source Sans Pro" w:eastAsia="MS Mincho" w:hAnsi="Source Sans Pro"/>
          <w:sz w:val="20"/>
          <w:szCs w:val="20"/>
          <w:lang w:val="es-ES" w:eastAsia="ja-JP"/>
        </w:rPr>
      </w:pPr>
      <w:r w:rsidRPr="009F5095">
        <w:rPr>
          <w:rFonts w:ascii="Source Sans Pro" w:eastAsia="MS Mincho" w:hAnsi="Source Sans Pro"/>
          <w:sz w:val="20"/>
          <w:szCs w:val="20"/>
          <w:lang w:val="es-ES" w:eastAsia="ja-JP"/>
        </w:rPr>
        <w:t>Objetivos;</w:t>
      </w:r>
    </w:p>
    <w:p w14:paraId="6FF616DF" w14:textId="77777777" w:rsidR="002A7ABD" w:rsidRPr="009F5095" w:rsidRDefault="002A7ABD" w:rsidP="00A9237D">
      <w:pPr>
        <w:jc w:val="both"/>
        <w:rPr>
          <w:rFonts w:ascii="Source Sans Pro" w:eastAsia="MS Mincho" w:hAnsi="Source Sans Pro"/>
          <w:sz w:val="20"/>
          <w:szCs w:val="20"/>
          <w:lang w:val="es-ES" w:eastAsia="ja-JP"/>
        </w:rPr>
      </w:pPr>
    </w:p>
    <w:p w14:paraId="4ED8579B" w14:textId="77777777" w:rsidR="002A7ABD" w:rsidRPr="009F5095" w:rsidRDefault="002A7ABD">
      <w:pPr>
        <w:numPr>
          <w:ilvl w:val="0"/>
          <w:numId w:val="85"/>
        </w:numPr>
        <w:ind w:hanging="360"/>
        <w:jc w:val="both"/>
        <w:rPr>
          <w:rFonts w:ascii="Source Sans Pro" w:eastAsia="MS Mincho" w:hAnsi="Source Sans Pro"/>
          <w:sz w:val="20"/>
          <w:szCs w:val="20"/>
          <w:lang w:val="es-ES" w:eastAsia="ja-JP"/>
        </w:rPr>
      </w:pPr>
      <w:r w:rsidRPr="009F5095">
        <w:rPr>
          <w:rFonts w:ascii="Source Sans Pro" w:eastAsia="MS Mincho" w:hAnsi="Source Sans Pro"/>
          <w:sz w:val="20"/>
          <w:szCs w:val="20"/>
          <w:lang w:val="es-ES" w:eastAsia="ja-JP"/>
        </w:rPr>
        <w:t>Recursos; e</w:t>
      </w:r>
    </w:p>
    <w:p w14:paraId="5CA5B30B" w14:textId="77777777" w:rsidR="002A7ABD" w:rsidRPr="009F5095" w:rsidRDefault="002A7ABD" w:rsidP="00A9237D">
      <w:pPr>
        <w:jc w:val="both"/>
        <w:rPr>
          <w:rFonts w:ascii="Source Sans Pro" w:eastAsia="MS Mincho" w:hAnsi="Source Sans Pro"/>
          <w:sz w:val="20"/>
          <w:szCs w:val="20"/>
          <w:lang w:val="es-ES" w:eastAsia="ja-JP"/>
        </w:rPr>
      </w:pPr>
    </w:p>
    <w:p w14:paraId="5BD28FC0" w14:textId="77777777" w:rsidR="002A7ABD" w:rsidRPr="009F5095" w:rsidRDefault="002A7ABD">
      <w:pPr>
        <w:numPr>
          <w:ilvl w:val="0"/>
          <w:numId w:val="85"/>
        </w:numPr>
        <w:ind w:hanging="360"/>
        <w:jc w:val="both"/>
        <w:rPr>
          <w:rFonts w:ascii="Source Sans Pro" w:eastAsia="MS Mincho" w:hAnsi="Source Sans Pro"/>
          <w:sz w:val="20"/>
          <w:szCs w:val="20"/>
          <w:lang w:val="es-ES" w:eastAsia="ja-JP"/>
        </w:rPr>
      </w:pPr>
      <w:r w:rsidRPr="009F5095">
        <w:rPr>
          <w:rFonts w:ascii="Source Sans Pro" w:eastAsia="MS Mincho" w:hAnsi="Source Sans Pro"/>
          <w:sz w:val="20"/>
          <w:szCs w:val="20"/>
          <w:lang w:val="es-ES" w:eastAsia="ja-JP"/>
        </w:rPr>
        <w:t>Indicadores de desempeño y cumplimiento.</w:t>
      </w:r>
    </w:p>
    <w:p w14:paraId="37E1A206" w14:textId="77777777" w:rsidR="002A7ABD" w:rsidRPr="009F5095" w:rsidRDefault="002A7ABD" w:rsidP="00A9237D">
      <w:pPr>
        <w:jc w:val="both"/>
        <w:rPr>
          <w:rFonts w:ascii="Source Sans Pro" w:eastAsia="MS Mincho" w:hAnsi="Source Sans Pro"/>
          <w:sz w:val="20"/>
          <w:szCs w:val="20"/>
          <w:lang w:val="es-ES" w:eastAsia="ja-JP"/>
        </w:rPr>
      </w:pPr>
    </w:p>
    <w:p w14:paraId="259725DC" w14:textId="04E33B9D" w:rsidR="000A7A11" w:rsidRDefault="002A7ABD">
      <w:pPr>
        <w:pStyle w:val="Prrafodelista"/>
        <w:numPr>
          <w:ilvl w:val="0"/>
          <w:numId w:val="86"/>
        </w:numPr>
        <w:ind w:left="851" w:hanging="386"/>
        <w:jc w:val="both"/>
        <w:rPr>
          <w:rFonts w:ascii="Source Sans Pro" w:eastAsia="MS Mincho" w:hAnsi="Source Sans Pro"/>
          <w:sz w:val="20"/>
          <w:szCs w:val="20"/>
          <w:lang w:val="es-ES" w:eastAsia="ja-JP"/>
        </w:rPr>
      </w:pPr>
      <w:r w:rsidRPr="000A7A11">
        <w:rPr>
          <w:rFonts w:ascii="Source Sans Pro" w:eastAsia="MS Mincho" w:hAnsi="Source Sans Pro"/>
          <w:sz w:val="20"/>
          <w:szCs w:val="20"/>
          <w:lang w:val="es-ES" w:eastAsia="ja-JP"/>
        </w:rPr>
        <w:t>Informar a la Junta de Gobierno, de manera semestral, los resultados del Programa Institucional;</w:t>
      </w:r>
    </w:p>
    <w:p w14:paraId="1C72A8EA" w14:textId="77777777" w:rsidR="00284A79" w:rsidRDefault="00284A79" w:rsidP="00A9237D">
      <w:pPr>
        <w:pStyle w:val="Prrafodelista"/>
        <w:ind w:left="851"/>
        <w:jc w:val="both"/>
        <w:rPr>
          <w:rFonts w:ascii="Source Sans Pro" w:eastAsia="MS Mincho" w:hAnsi="Source Sans Pro"/>
          <w:sz w:val="20"/>
          <w:szCs w:val="20"/>
          <w:lang w:val="es-ES" w:eastAsia="ja-JP"/>
        </w:rPr>
      </w:pPr>
    </w:p>
    <w:p w14:paraId="2F974265" w14:textId="77777777" w:rsidR="00284A79" w:rsidRDefault="00284A79">
      <w:pPr>
        <w:pStyle w:val="Prrafodelista"/>
        <w:numPr>
          <w:ilvl w:val="0"/>
          <w:numId w:val="86"/>
        </w:numPr>
        <w:ind w:left="851" w:hanging="386"/>
        <w:jc w:val="both"/>
        <w:rPr>
          <w:rFonts w:ascii="Source Sans Pro" w:eastAsia="MS Mincho" w:hAnsi="Source Sans Pro"/>
          <w:sz w:val="20"/>
          <w:szCs w:val="20"/>
          <w:lang w:val="es-ES" w:eastAsia="ja-JP"/>
        </w:rPr>
      </w:pPr>
      <w:r w:rsidRPr="00284A79">
        <w:rPr>
          <w:rFonts w:ascii="Source Sans Pro" w:eastAsia="MS Mincho" w:hAnsi="Source Sans Pro"/>
          <w:sz w:val="20"/>
          <w:szCs w:val="20"/>
          <w:lang w:val="es-ES" w:eastAsia="ja-JP"/>
        </w:rPr>
        <w:t>Proponer a la Junta de Gobierno la creación de comités o subcomités de apoyo;</w:t>
      </w:r>
    </w:p>
    <w:p w14:paraId="58DAEB11" w14:textId="77777777" w:rsidR="00284A79" w:rsidRPr="00284A79" w:rsidRDefault="00284A79" w:rsidP="00A9237D">
      <w:pPr>
        <w:pStyle w:val="Prrafodelista"/>
        <w:rPr>
          <w:rFonts w:ascii="Source Sans Pro" w:eastAsia="MS Mincho" w:hAnsi="Source Sans Pro"/>
          <w:sz w:val="20"/>
          <w:szCs w:val="20"/>
          <w:lang w:val="es-ES" w:eastAsia="ja-JP"/>
        </w:rPr>
      </w:pPr>
    </w:p>
    <w:p w14:paraId="4B2750B6" w14:textId="77777777" w:rsidR="00284A79" w:rsidRDefault="002A7ABD">
      <w:pPr>
        <w:pStyle w:val="Prrafodelista"/>
        <w:numPr>
          <w:ilvl w:val="0"/>
          <w:numId w:val="86"/>
        </w:numPr>
        <w:ind w:left="851" w:hanging="386"/>
        <w:jc w:val="both"/>
        <w:rPr>
          <w:rFonts w:ascii="Source Sans Pro" w:eastAsia="MS Mincho" w:hAnsi="Source Sans Pro"/>
          <w:sz w:val="20"/>
          <w:szCs w:val="20"/>
          <w:lang w:val="es-ES" w:eastAsia="ja-JP"/>
        </w:rPr>
      </w:pPr>
      <w:r w:rsidRPr="00284A79">
        <w:rPr>
          <w:rFonts w:ascii="Source Sans Pro" w:eastAsia="MS Mincho" w:hAnsi="Source Sans Pro"/>
          <w:sz w:val="20"/>
          <w:szCs w:val="20"/>
          <w:lang w:val="es-ES" w:eastAsia="ja-JP"/>
        </w:rPr>
        <w:t>En caso de inasistencia del patrón a la audiencia de conciliación, imponer las medidas de apremio contenidas en la Ley Federal del Trabajo dentro del procedimiento de Conciliación;</w:t>
      </w:r>
    </w:p>
    <w:p w14:paraId="3E502923" w14:textId="77777777" w:rsidR="00284A79" w:rsidRPr="00284A79" w:rsidRDefault="00284A79" w:rsidP="00A9237D">
      <w:pPr>
        <w:pStyle w:val="Prrafodelista"/>
        <w:rPr>
          <w:rFonts w:ascii="Source Sans Pro" w:eastAsia="MS Mincho" w:hAnsi="Source Sans Pro"/>
          <w:sz w:val="20"/>
          <w:szCs w:val="20"/>
          <w:lang w:val="es-ES" w:eastAsia="ja-JP"/>
        </w:rPr>
      </w:pPr>
    </w:p>
    <w:p w14:paraId="6CCAF306" w14:textId="21E43739" w:rsidR="002A7ABD" w:rsidRPr="00284A79" w:rsidRDefault="002A7ABD">
      <w:pPr>
        <w:pStyle w:val="Prrafodelista"/>
        <w:numPr>
          <w:ilvl w:val="0"/>
          <w:numId w:val="86"/>
        </w:numPr>
        <w:ind w:left="851" w:hanging="386"/>
        <w:jc w:val="both"/>
        <w:rPr>
          <w:rFonts w:ascii="Source Sans Pro" w:eastAsia="MS Mincho" w:hAnsi="Source Sans Pro"/>
          <w:sz w:val="20"/>
          <w:szCs w:val="20"/>
          <w:lang w:val="es-ES" w:eastAsia="ja-JP"/>
        </w:rPr>
      </w:pPr>
      <w:r w:rsidRPr="00284A79">
        <w:rPr>
          <w:rFonts w:ascii="Source Sans Pro" w:eastAsia="MS Mincho" w:hAnsi="Source Sans Pro"/>
          <w:sz w:val="20"/>
          <w:szCs w:val="20"/>
          <w:lang w:val="es-ES" w:eastAsia="ja-JP"/>
        </w:rPr>
        <w:t>Proponer a la Junta de Gobierno:</w:t>
      </w:r>
    </w:p>
    <w:p w14:paraId="40DA27B0" w14:textId="77777777" w:rsidR="002A7ABD" w:rsidRPr="009F5095" w:rsidRDefault="002A7ABD" w:rsidP="00A9237D">
      <w:pPr>
        <w:jc w:val="both"/>
        <w:rPr>
          <w:rFonts w:ascii="Source Sans Pro" w:eastAsia="MS Mincho" w:hAnsi="Source Sans Pro"/>
          <w:sz w:val="20"/>
          <w:szCs w:val="20"/>
          <w:lang w:val="es-ES" w:eastAsia="ja-JP"/>
        </w:rPr>
      </w:pPr>
    </w:p>
    <w:p w14:paraId="0C31642E" w14:textId="77777777" w:rsidR="002A7ABD" w:rsidRPr="009F5095" w:rsidRDefault="002A7ABD">
      <w:pPr>
        <w:numPr>
          <w:ilvl w:val="0"/>
          <w:numId w:val="87"/>
        </w:numPr>
        <w:ind w:hanging="360"/>
        <w:jc w:val="both"/>
        <w:rPr>
          <w:rFonts w:ascii="Source Sans Pro" w:eastAsia="MS Mincho" w:hAnsi="Source Sans Pro"/>
          <w:sz w:val="20"/>
          <w:szCs w:val="20"/>
          <w:lang w:val="es-ES" w:eastAsia="ja-JP"/>
        </w:rPr>
      </w:pPr>
      <w:r w:rsidRPr="009F5095">
        <w:rPr>
          <w:rFonts w:ascii="Source Sans Pro" w:eastAsia="MS Mincho" w:hAnsi="Source Sans Pro"/>
          <w:sz w:val="20"/>
          <w:szCs w:val="20"/>
          <w:lang w:val="es-ES" w:eastAsia="ja-JP"/>
        </w:rPr>
        <w:t>El Programa de profesionalización, capacitación y actualización;</w:t>
      </w:r>
    </w:p>
    <w:p w14:paraId="5DDCF8FF" w14:textId="77777777" w:rsidR="002A7ABD" w:rsidRPr="009F5095" w:rsidRDefault="002A7ABD" w:rsidP="00A9237D">
      <w:pPr>
        <w:jc w:val="both"/>
        <w:rPr>
          <w:rFonts w:ascii="Source Sans Pro" w:eastAsia="MS Mincho" w:hAnsi="Source Sans Pro"/>
          <w:sz w:val="20"/>
          <w:szCs w:val="20"/>
          <w:lang w:val="es-ES" w:eastAsia="ja-JP"/>
        </w:rPr>
      </w:pPr>
    </w:p>
    <w:p w14:paraId="01494900" w14:textId="77777777" w:rsidR="002A7ABD" w:rsidRPr="009F5095" w:rsidRDefault="002A7ABD">
      <w:pPr>
        <w:numPr>
          <w:ilvl w:val="0"/>
          <w:numId w:val="87"/>
        </w:numPr>
        <w:ind w:hanging="360"/>
        <w:jc w:val="both"/>
        <w:rPr>
          <w:rFonts w:ascii="Source Sans Pro" w:eastAsia="MS Mincho" w:hAnsi="Source Sans Pro"/>
          <w:sz w:val="20"/>
          <w:szCs w:val="20"/>
          <w:lang w:val="es-ES" w:eastAsia="ja-JP"/>
        </w:rPr>
      </w:pPr>
      <w:r w:rsidRPr="009F5095">
        <w:rPr>
          <w:rFonts w:ascii="Source Sans Pro" w:eastAsia="MS Mincho" w:hAnsi="Source Sans Pro"/>
          <w:sz w:val="20"/>
          <w:szCs w:val="20"/>
          <w:lang w:val="es-ES" w:eastAsia="ja-JP"/>
        </w:rPr>
        <w:t>Los procesos y criterios de selección para las y los conciliadores;</w:t>
      </w:r>
    </w:p>
    <w:p w14:paraId="738229DD" w14:textId="77777777" w:rsidR="002A7ABD" w:rsidRPr="009F5095" w:rsidRDefault="002A7ABD" w:rsidP="00A9237D">
      <w:pPr>
        <w:jc w:val="both"/>
        <w:rPr>
          <w:rFonts w:ascii="Source Sans Pro" w:eastAsia="MS Mincho" w:hAnsi="Source Sans Pro"/>
          <w:sz w:val="20"/>
          <w:szCs w:val="20"/>
          <w:lang w:val="es-ES" w:eastAsia="ja-JP"/>
        </w:rPr>
      </w:pPr>
    </w:p>
    <w:p w14:paraId="638CEB36" w14:textId="77777777" w:rsidR="002A7ABD" w:rsidRPr="009F5095" w:rsidRDefault="002A7ABD">
      <w:pPr>
        <w:numPr>
          <w:ilvl w:val="0"/>
          <w:numId w:val="87"/>
        </w:numPr>
        <w:ind w:hanging="360"/>
        <w:jc w:val="both"/>
        <w:rPr>
          <w:rFonts w:ascii="Source Sans Pro" w:eastAsia="MS Mincho" w:hAnsi="Source Sans Pro"/>
          <w:sz w:val="20"/>
          <w:szCs w:val="20"/>
          <w:lang w:val="es-ES" w:eastAsia="ja-JP"/>
        </w:rPr>
      </w:pPr>
      <w:r w:rsidRPr="009F5095">
        <w:rPr>
          <w:rFonts w:ascii="Source Sans Pro" w:eastAsia="MS Mincho" w:hAnsi="Source Sans Pro"/>
          <w:sz w:val="20"/>
          <w:szCs w:val="20"/>
          <w:lang w:val="es-ES" w:eastAsia="ja-JP"/>
        </w:rPr>
        <w:t>Los lineamientos y criterios para la evaluación y certificación del personal.</w:t>
      </w:r>
    </w:p>
    <w:p w14:paraId="30285999" w14:textId="77777777" w:rsidR="002A7ABD" w:rsidRPr="009F5095" w:rsidRDefault="002A7ABD" w:rsidP="00A9237D">
      <w:pPr>
        <w:jc w:val="both"/>
        <w:rPr>
          <w:rFonts w:ascii="Source Sans Pro" w:eastAsia="MS Mincho" w:hAnsi="Source Sans Pro"/>
          <w:sz w:val="20"/>
          <w:szCs w:val="20"/>
          <w:lang w:val="es-ES" w:eastAsia="ja-JP"/>
        </w:rPr>
      </w:pPr>
    </w:p>
    <w:p w14:paraId="167C1942" w14:textId="77777777" w:rsidR="00EA78CC" w:rsidRDefault="002A7ABD" w:rsidP="00EA78CC">
      <w:pPr>
        <w:pStyle w:val="Prrafodelista"/>
        <w:numPr>
          <w:ilvl w:val="0"/>
          <w:numId w:val="97"/>
        </w:numPr>
        <w:ind w:left="851" w:hanging="425"/>
        <w:jc w:val="both"/>
        <w:rPr>
          <w:rFonts w:ascii="Source Sans Pro" w:eastAsia="MS Mincho" w:hAnsi="Source Sans Pro"/>
          <w:sz w:val="20"/>
          <w:szCs w:val="20"/>
          <w:lang w:val="es-ES" w:eastAsia="ja-JP"/>
        </w:rPr>
      </w:pPr>
      <w:r w:rsidRPr="00284A79">
        <w:rPr>
          <w:rFonts w:ascii="Source Sans Pro" w:eastAsia="MS Mincho" w:hAnsi="Source Sans Pro"/>
          <w:sz w:val="20"/>
          <w:szCs w:val="20"/>
          <w:lang w:val="es-ES" w:eastAsia="ja-JP"/>
        </w:rPr>
        <w:t>Las demás que se requieran para el adecuado funcionamiento del Centro de Conciliación, sin contravenir la Ley, su Estatuto Orgánico y demás normativa aplicable; y</w:t>
      </w:r>
    </w:p>
    <w:p w14:paraId="3B81BA37" w14:textId="77777777" w:rsidR="00EA78CC" w:rsidRDefault="00EA78CC" w:rsidP="00EA78CC">
      <w:pPr>
        <w:pStyle w:val="Prrafodelista"/>
        <w:ind w:left="851"/>
        <w:jc w:val="both"/>
        <w:rPr>
          <w:rFonts w:ascii="Source Sans Pro" w:eastAsia="MS Mincho" w:hAnsi="Source Sans Pro"/>
          <w:sz w:val="20"/>
          <w:szCs w:val="20"/>
          <w:lang w:val="es-ES" w:eastAsia="ja-JP"/>
        </w:rPr>
      </w:pPr>
    </w:p>
    <w:p w14:paraId="249F6EA0" w14:textId="31E1B8F7" w:rsidR="002A7ABD" w:rsidRPr="00EA78CC" w:rsidRDefault="002A7ABD" w:rsidP="00EA78CC">
      <w:pPr>
        <w:pStyle w:val="Prrafodelista"/>
        <w:numPr>
          <w:ilvl w:val="0"/>
          <w:numId w:val="97"/>
        </w:numPr>
        <w:ind w:left="851" w:hanging="425"/>
        <w:jc w:val="both"/>
        <w:rPr>
          <w:rFonts w:ascii="Source Sans Pro" w:eastAsia="MS Mincho" w:hAnsi="Source Sans Pro"/>
          <w:sz w:val="20"/>
          <w:szCs w:val="20"/>
          <w:lang w:val="es-ES" w:eastAsia="ja-JP"/>
        </w:rPr>
      </w:pPr>
      <w:r w:rsidRPr="00EA78CC">
        <w:rPr>
          <w:rFonts w:ascii="Source Sans Pro" w:eastAsia="MS Mincho" w:hAnsi="Source Sans Pro"/>
          <w:sz w:val="20"/>
          <w:szCs w:val="20"/>
          <w:lang w:eastAsia="ja-JP"/>
        </w:rPr>
        <w:t>Todas aquellas que se deriven de la Ley Federal del Trabajo, la Ley Orgánica del Poder Ejecutivo y de la Administración Pública de la Ciudad de México y demás normativa aplicable a la materia.</w:t>
      </w:r>
    </w:p>
    <w:p w14:paraId="1363B43D" w14:textId="77777777" w:rsidR="002A7ABD" w:rsidRPr="009F5095" w:rsidRDefault="002A7ABD" w:rsidP="00A9237D">
      <w:pPr>
        <w:jc w:val="both"/>
        <w:rPr>
          <w:rFonts w:ascii="Source Sans Pro" w:eastAsia="MS Mincho" w:hAnsi="Source Sans Pro"/>
          <w:sz w:val="20"/>
          <w:szCs w:val="20"/>
          <w:lang w:val="es-ES" w:eastAsia="ja-JP"/>
        </w:rPr>
      </w:pPr>
    </w:p>
    <w:p w14:paraId="51CE8684" w14:textId="53298FC7" w:rsidR="002A7ABD" w:rsidRPr="009F5095" w:rsidRDefault="002A7ABD" w:rsidP="00A9237D">
      <w:pPr>
        <w:jc w:val="both"/>
        <w:rPr>
          <w:rFonts w:ascii="Source Sans Pro" w:eastAsia="MS Mincho" w:hAnsi="Source Sans Pro"/>
          <w:sz w:val="20"/>
          <w:szCs w:val="20"/>
          <w:lang w:val="es-ES" w:eastAsia="ja-JP"/>
        </w:rPr>
      </w:pPr>
      <w:r w:rsidRPr="009F5095">
        <w:rPr>
          <w:rFonts w:ascii="Source Sans Pro" w:eastAsia="MS Mincho" w:hAnsi="Source Sans Pro"/>
          <w:b/>
          <w:bCs/>
          <w:sz w:val="20"/>
          <w:szCs w:val="20"/>
          <w:lang w:val="es-ES" w:eastAsia="ja-JP"/>
        </w:rPr>
        <w:lastRenderedPageBreak/>
        <w:t>Artículo 21.-</w:t>
      </w:r>
      <w:r w:rsidRPr="009F5095">
        <w:rPr>
          <w:rFonts w:ascii="Source Sans Pro" w:eastAsia="MS Mincho" w:hAnsi="Source Sans Pro"/>
          <w:sz w:val="20"/>
          <w:szCs w:val="20"/>
          <w:lang w:val="es-ES" w:eastAsia="ja-JP"/>
        </w:rPr>
        <w:t xml:space="preserve"> La persona titular de la Dirección General deberá proporcionar, en tiempo y forma, la información que soliciten los Comisarios Públicos y/o la persona titular del Órgano Interno de Control.</w:t>
      </w:r>
    </w:p>
    <w:p w14:paraId="7B0B4AB2" w14:textId="77777777" w:rsidR="002A7ABD" w:rsidRPr="009F5095" w:rsidRDefault="002A7ABD" w:rsidP="00A9237D">
      <w:pPr>
        <w:jc w:val="center"/>
        <w:rPr>
          <w:rFonts w:ascii="Source Sans Pro" w:eastAsia="MS Mincho" w:hAnsi="Source Sans Pro"/>
          <w:b/>
          <w:bCs/>
          <w:sz w:val="20"/>
          <w:szCs w:val="20"/>
          <w:lang w:val="es-ES" w:eastAsia="ja-JP"/>
        </w:rPr>
      </w:pPr>
      <w:r w:rsidRPr="009F5095">
        <w:rPr>
          <w:rFonts w:ascii="Source Sans Pro" w:eastAsia="MS Mincho" w:hAnsi="Source Sans Pro"/>
          <w:b/>
          <w:bCs/>
          <w:sz w:val="20"/>
          <w:szCs w:val="20"/>
          <w:lang w:val="es-ES" w:eastAsia="ja-JP"/>
        </w:rPr>
        <w:t>CAPÍTULO CUARTO</w:t>
      </w:r>
    </w:p>
    <w:p w14:paraId="7B3D7935" w14:textId="77777777" w:rsidR="002A7ABD" w:rsidRPr="009F5095" w:rsidRDefault="002A7ABD" w:rsidP="00A9237D">
      <w:pPr>
        <w:jc w:val="center"/>
        <w:rPr>
          <w:rFonts w:ascii="Source Sans Pro" w:eastAsia="MS Mincho" w:hAnsi="Source Sans Pro"/>
          <w:b/>
          <w:bCs/>
          <w:sz w:val="20"/>
          <w:szCs w:val="20"/>
          <w:lang w:val="es-ES" w:eastAsia="ja-JP"/>
        </w:rPr>
      </w:pPr>
      <w:r w:rsidRPr="009F5095">
        <w:rPr>
          <w:rFonts w:ascii="Source Sans Pro" w:eastAsia="MS Mincho" w:hAnsi="Source Sans Pro"/>
          <w:b/>
          <w:bCs/>
          <w:sz w:val="20"/>
          <w:szCs w:val="20"/>
          <w:lang w:val="es-ES" w:eastAsia="ja-JP"/>
        </w:rPr>
        <w:t>SECRETARÍA TÉCNICA</w:t>
      </w:r>
    </w:p>
    <w:p w14:paraId="005FF1D9" w14:textId="77777777" w:rsidR="002A7ABD" w:rsidRPr="009F5095" w:rsidRDefault="002A7ABD" w:rsidP="00A9237D">
      <w:pPr>
        <w:jc w:val="both"/>
        <w:rPr>
          <w:rFonts w:ascii="Source Sans Pro" w:eastAsia="MS Mincho" w:hAnsi="Source Sans Pro"/>
          <w:sz w:val="20"/>
          <w:szCs w:val="20"/>
          <w:lang w:val="es-ES" w:eastAsia="ja-JP"/>
        </w:rPr>
      </w:pPr>
    </w:p>
    <w:p w14:paraId="7BCDD497" w14:textId="77777777" w:rsidR="002A7ABD" w:rsidRPr="009F5095" w:rsidRDefault="002A7ABD" w:rsidP="00A9237D">
      <w:pPr>
        <w:jc w:val="both"/>
        <w:rPr>
          <w:rFonts w:ascii="Source Sans Pro" w:eastAsia="MS Mincho" w:hAnsi="Source Sans Pro"/>
          <w:sz w:val="20"/>
          <w:szCs w:val="20"/>
          <w:lang w:val="es-ES" w:eastAsia="ja-JP"/>
        </w:rPr>
      </w:pPr>
      <w:r w:rsidRPr="009F5095">
        <w:rPr>
          <w:rFonts w:ascii="Source Sans Pro" w:eastAsia="MS Mincho" w:hAnsi="Source Sans Pro"/>
          <w:b/>
          <w:bCs/>
          <w:sz w:val="20"/>
          <w:szCs w:val="20"/>
          <w:lang w:val="es-ES" w:eastAsia="ja-JP"/>
        </w:rPr>
        <w:t>Artículo 22.-</w:t>
      </w:r>
      <w:r w:rsidRPr="009F5095">
        <w:rPr>
          <w:rFonts w:ascii="Source Sans Pro" w:eastAsia="MS Mincho" w:hAnsi="Source Sans Pro"/>
          <w:sz w:val="20"/>
          <w:szCs w:val="20"/>
          <w:lang w:val="es-ES" w:eastAsia="ja-JP"/>
        </w:rPr>
        <w:t xml:space="preserve"> La Secretaría Técnica estará a cargo de una persona servidora pública nombrada y, en su caso, removida por dicho órgano colegiado, a propuesta de la Presidencia. Dicha Secretaría Técnica dependerá de la persona titular de la Dirección General del Centro de Conciliación.</w:t>
      </w:r>
    </w:p>
    <w:p w14:paraId="22619EFE" w14:textId="77777777" w:rsidR="002A7ABD" w:rsidRPr="009F5095" w:rsidRDefault="002A7ABD" w:rsidP="00A9237D">
      <w:pPr>
        <w:jc w:val="both"/>
        <w:rPr>
          <w:rFonts w:ascii="Source Sans Pro" w:eastAsia="MS Mincho" w:hAnsi="Source Sans Pro"/>
          <w:sz w:val="20"/>
          <w:szCs w:val="20"/>
          <w:lang w:val="es-ES" w:eastAsia="ja-JP"/>
        </w:rPr>
      </w:pPr>
    </w:p>
    <w:p w14:paraId="161D3AFC" w14:textId="77777777" w:rsidR="002A7ABD" w:rsidRPr="009F5095" w:rsidRDefault="002A7ABD" w:rsidP="00A9237D">
      <w:pPr>
        <w:jc w:val="both"/>
        <w:rPr>
          <w:rFonts w:ascii="Source Sans Pro" w:eastAsia="MS Mincho" w:hAnsi="Source Sans Pro"/>
          <w:sz w:val="20"/>
          <w:szCs w:val="20"/>
          <w:lang w:val="es-ES" w:eastAsia="ja-JP"/>
        </w:rPr>
      </w:pPr>
      <w:r w:rsidRPr="009F5095">
        <w:rPr>
          <w:rFonts w:ascii="Source Sans Pro" w:eastAsia="MS Mincho" w:hAnsi="Source Sans Pro"/>
          <w:b/>
          <w:bCs/>
          <w:sz w:val="20"/>
          <w:szCs w:val="20"/>
          <w:lang w:val="es-ES" w:eastAsia="ja-JP"/>
        </w:rPr>
        <w:t>Artículo 23.-</w:t>
      </w:r>
      <w:r w:rsidRPr="009F5095">
        <w:rPr>
          <w:rFonts w:ascii="Source Sans Pro" w:eastAsia="MS Mincho" w:hAnsi="Source Sans Pro"/>
          <w:sz w:val="20"/>
          <w:szCs w:val="20"/>
          <w:lang w:val="es-ES" w:eastAsia="ja-JP"/>
        </w:rPr>
        <w:t xml:space="preserve"> La Secretaría Técnica deberá operar y ejecutar los acuerdos y determinaciones que adopte la propia Junta de Gobierno para el desempeño de sus funciones.</w:t>
      </w:r>
    </w:p>
    <w:p w14:paraId="329E03DD" w14:textId="77777777" w:rsidR="002A7ABD" w:rsidRPr="009F5095" w:rsidRDefault="002A7ABD" w:rsidP="00A9237D">
      <w:pPr>
        <w:jc w:val="both"/>
        <w:rPr>
          <w:rFonts w:ascii="Source Sans Pro" w:eastAsia="MS Mincho" w:hAnsi="Source Sans Pro"/>
          <w:sz w:val="20"/>
          <w:szCs w:val="20"/>
          <w:lang w:val="es-ES" w:eastAsia="ja-JP"/>
        </w:rPr>
      </w:pPr>
    </w:p>
    <w:p w14:paraId="7A6C9EAC" w14:textId="6AB165DF" w:rsidR="002A7ABD" w:rsidRPr="009F5095" w:rsidRDefault="002A7ABD" w:rsidP="00A9237D">
      <w:pPr>
        <w:jc w:val="both"/>
        <w:rPr>
          <w:rFonts w:ascii="Source Sans Pro" w:eastAsia="MS Mincho" w:hAnsi="Source Sans Pro"/>
          <w:sz w:val="20"/>
          <w:szCs w:val="20"/>
          <w:lang w:val="es-ES" w:eastAsia="ja-JP"/>
        </w:rPr>
      </w:pPr>
      <w:r w:rsidRPr="009F5095">
        <w:rPr>
          <w:rFonts w:ascii="Source Sans Pro" w:eastAsia="MS Mincho" w:hAnsi="Source Sans Pro"/>
          <w:b/>
          <w:bCs/>
          <w:sz w:val="20"/>
          <w:szCs w:val="20"/>
          <w:lang w:val="es-ES" w:eastAsia="ja-JP"/>
        </w:rPr>
        <w:t>Artículo 24.-</w:t>
      </w:r>
      <w:r w:rsidRPr="009F5095">
        <w:rPr>
          <w:rFonts w:ascii="Source Sans Pro" w:eastAsia="MS Mincho" w:hAnsi="Source Sans Pro"/>
          <w:sz w:val="20"/>
          <w:szCs w:val="20"/>
          <w:lang w:val="es-ES" w:eastAsia="ja-JP"/>
        </w:rPr>
        <w:t xml:space="preserve"> Para el debido desarrollo de las sesiones, la Secretaría Técnica tendrá las siguientes obligaciones y atribuciones:</w:t>
      </w:r>
    </w:p>
    <w:p w14:paraId="3410377A" w14:textId="77777777" w:rsidR="002A7ABD" w:rsidRPr="009F5095" w:rsidRDefault="002A7ABD" w:rsidP="00A9237D">
      <w:pPr>
        <w:jc w:val="both"/>
        <w:rPr>
          <w:rFonts w:ascii="Source Sans Pro" w:eastAsia="MS Mincho" w:hAnsi="Source Sans Pro"/>
          <w:sz w:val="20"/>
          <w:szCs w:val="20"/>
          <w:lang w:val="es-ES" w:eastAsia="ja-JP"/>
        </w:rPr>
      </w:pPr>
    </w:p>
    <w:p w14:paraId="2B23EEE1" w14:textId="77777777" w:rsidR="00B3420C" w:rsidRDefault="002A7ABD">
      <w:pPr>
        <w:pStyle w:val="Prrafodelista"/>
        <w:numPr>
          <w:ilvl w:val="0"/>
          <w:numId w:val="98"/>
        </w:numPr>
        <w:jc w:val="both"/>
        <w:rPr>
          <w:rFonts w:ascii="Source Sans Pro" w:eastAsia="MS Mincho" w:hAnsi="Source Sans Pro"/>
          <w:sz w:val="20"/>
          <w:szCs w:val="20"/>
          <w:lang w:val="es-ES" w:eastAsia="ja-JP"/>
        </w:rPr>
      </w:pPr>
      <w:r w:rsidRPr="00B3420C">
        <w:rPr>
          <w:rFonts w:ascii="Source Sans Pro" w:eastAsia="MS Mincho" w:hAnsi="Source Sans Pro"/>
          <w:sz w:val="20"/>
          <w:szCs w:val="20"/>
          <w:lang w:val="es-ES" w:eastAsia="ja-JP"/>
        </w:rPr>
        <w:t>Preparar el orden del día de cada sesión y las convocatorias respectivas;</w:t>
      </w:r>
    </w:p>
    <w:p w14:paraId="57948315" w14:textId="77777777" w:rsidR="00B3420C" w:rsidRDefault="00B3420C" w:rsidP="00A9237D">
      <w:pPr>
        <w:pStyle w:val="Prrafodelista"/>
        <w:jc w:val="both"/>
        <w:rPr>
          <w:rFonts w:ascii="Source Sans Pro" w:eastAsia="MS Mincho" w:hAnsi="Source Sans Pro"/>
          <w:sz w:val="20"/>
          <w:szCs w:val="20"/>
          <w:lang w:val="es-ES" w:eastAsia="ja-JP"/>
        </w:rPr>
      </w:pPr>
    </w:p>
    <w:p w14:paraId="353840AD" w14:textId="77777777" w:rsidR="00B3420C" w:rsidRDefault="002A7ABD">
      <w:pPr>
        <w:pStyle w:val="Prrafodelista"/>
        <w:numPr>
          <w:ilvl w:val="0"/>
          <w:numId w:val="98"/>
        </w:numPr>
        <w:jc w:val="both"/>
        <w:rPr>
          <w:rFonts w:ascii="Source Sans Pro" w:eastAsia="MS Mincho" w:hAnsi="Source Sans Pro"/>
          <w:sz w:val="20"/>
          <w:szCs w:val="20"/>
          <w:lang w:val="es-ES" w:eastAsia="ja-JP"/>
        </w:rPr>
      </w:pPr>
      <w:r w:rsidRPr="00B3420C">
        <w:rPr>
          <w:rFonts w:ascii="Source Sans Pro" w:eastAsia="MS Mincho" w:hAnsi="Source Sans Pro"/>
          <w:sz w:val="20"/>
          <w:szCs w:val="20"/>
          <w:lang w:val="es-ES" w:eastAsia="ja-JP"/>
        </w:rPr>
        <w:t>Entregar con anticipación a las personas integrantes la convocatoria de cada sesión, así como obtener y entregar los documentos y anexos necesarios para el estudio y discusión de los asuntos contenidos en el orden del día y recabar la constancia de recibido;</w:t>
      </w:r>
    </w:p>
    <w:p w14:paraId="4A15FD78" w14:textId="77777777" w:rsidR="00B3420C" w:rsidRPr="00B3420C" w:rsidRDefault="00B3420C" w:rsidP="00A9237D">
      <w:pPr>
        <w:pStyle w:val="Prrafodelista"/>
        <w:rPr>
          <w:rFonts w:ascii="Source Sans Pro" w:eastAsia="MS Mincho" w:hAnsi="Source Sans Pro"/>
          <w:sz w:val="20"/>
          <w:szCs w:val="20"/>
          <w:lang w:val="es-ES" w:eastAsia="ja-JP"/>
        </w:rPr>
      </w:pPr>
    </w:p>
    <w:p w14:paraId="5C651A4A" w14:textId="77777777" w:rsidR="00B3420C" w:rsidRDefault="002A7ABD">
      <w:pPr>
        <w:pStyle w:val="Prrafodelista"/>
        <w:numPr>
          <w:ilvl w:val="0"/>
          <w:numId w:val="98"/>
        </w:numPr>
        <w:jc w:val="both"/>
        <w:rPr>
          <w:rFonts w:ascii="Source Sans Pro" w:eastAsia="MS Mincho" w:hAnsi="Source Sans Pro"/>
          <w:sz w:val="20"/>
          <w:szCs w:val="20"/>
          <w:lang w:val="es-ES" w:eastAsia="ja-JP"/>
        </w:rPr>
      </w:pPr>
      <w:r w:rsidRPr="00B3420C">
        <w:rPr>
          <w:rFonts w:ascii="Source Sans Pro" w:eastAsia="MS Mincho" w:hAnsi="Source Sans Pro"/>
          <w:sz w:val="20"/>
          <w:szCs w:val="20"/>
          <w:lang w:val="es-ES" w:eastAsia="ja-JP"/>
        </w:rPr>
        <w:t>Organizar las sesiones y elaborar las actas correspondientes basándose en las instrucciones de logística de la Presidencia;</w:t>
      </w:r>
    </w:p>
    <w:p w14:paraId="2DAE8231" w14:textId="77777777" w:rsidR="00B3420C" w:rsidRPr="00B3420C" w:rsidRDefault="00B3420C" w:rsidP="00A9237D">
      <w:pPr>
        <w:pStyle w:val="Prrafodelista"/>
        <w:rPr>
          <w:rFonts w:ascii="Source Sans Pro" w:eastAsia="MS Mincho" w:hAnsi="Source Sans Pro"/>
          <w:sz w:val="20"/>
          <w:szCs w:val="20"/>
          <w:lang w:val="es-ES" w:eastAsia="ja-JP"/>
        </w:rPr>
      </w:pPr>
    </w:p>
    <w:p w14:paraId="64C1EA7B" w14:textId="77777777" w:rsidR="00B3420C" w:rsidRDefault="002A7ABD">
      <w:pPr>
        <w:pStyle w:val="Prrafodelista"/>
        <w:numPr>
          <w:ilvl w:val="0"/>
          <w:numId w:val="98"/>
        </w:numPr>
        <w:jc w:val="both"/>
        <w:rPr>
          <w:rFonts w:ascii="Source Sans Pro" w:eastAsia="MS Mincho" w:hAnsi="Source Sans Pro"/>
          <w:sz w:val="20"/>
          <w:szCs w:val="20"/>
          <w:lang w:val="es-ES" w:eastAsia="ja-JP"/>
        </w:rPr>
      </w:pPr>
      <w:r w:rsidRPr="00B3420C">
        <w:rPr>
          <w:rFonts w:ascii="Source Sans Pro" w:eastAsia="MS Mincho" w:hAnsi="Source Sans Pro"/>
          <w:sz w:val="20"/>
          <w:szCs w:val="20"/>
          <w:lang w:val="es-ES" w:eastAsia="ja-JP"/>
        </w:rPr>
        <w:t>Auxiliar a la Presidencia en el desarrollo de las sesiones;</w:t>
      </w:r>
    </w:p>
    <w:p w14:paraId="7E4D4BCB" w14:textId="77777777" w:rsidR="00B3420C" w:rsidRPr="00B3420C" w:rsidRDefault="00B3420C" w:rsidP="00A9237D">
      <w:pPr>
        <w:pStyle w:val="Prrafodelista"/>
        <w:rPr>
          <w:rFonts w:ascii="Source Sans Pro" w:eastAsia="MS Mincho" w:hAnsi="Source Sans Pro"/>
          <w:sz w:val="20"/>
          <w:szCs w:val="20"/>
          <w:lang w:val="es-ES" w:eastAsia="ja-JP"/>
        </w:rPr>
      </w:pPr>
    </w:p>
    <w:p w14:paraId="6AB5E14B" w14:textId="77777777" w:rsidR="00B3420C" w:rsidRDefault="002A7ABD">
      <w:pPr>
        <w:pStyle w:val="Prrafodelista"/>
        <w:numPr>
          <w:ilvl w:val="0"/>
          <w:numId w:val="98"/>
        </w:numPr>
        <w:jc w:val="both"/>
        <w:rPr>
          <w:rFonts w:ascii="Source Sans Pro" w:eastAsia="MS Mincho" w:hAnsi="Source Sans Pro"/>
          <w:sz w:val="20"/>
          <w:szCs w:val="20"/>
          <w:lang w:val="es-ES" w:eastAsia="ja-JP"/>
        </w:rPr>
      </w:pPr>
      <w:r w:rsidRPr="00B3420C">
        <w:rPr>
          <w:rFonts w:ascii="Source Sans Pro" w:eastAsia="MS Mincho" w:hAnsi="Source Sans Pro"/>
          <w:sz w:val="20"/>
          <w:szCs w:val="20"/>
          <w:lang w:val="es-ES" w:eastAsia="ja-JP"/>
        </w:rPr>
        <w:t>Verificar la asistencia de los integrantes y recabar su firma en la lista de asistencia, que será parte integral del acta de la sesión respectiva;</w:t>
      </w:r>
    </w:p>
    <w:p w14:paraId="5E90F607" w14:textId="77777777" w:rsidR="00B3420C" w:rsidRPr="00B3420C" w:rsidRDefault="00B3420C" w:rsidP="00A9237D">
      <w:pPr>
        <w:pStyle w:val="Prrafodelista"/>
        <w:rPr>
          <w:rFonts w:ascii="Source Sans Pro" w:eastAsia="MS Mincho" w:hAnsi="Source Sans Pro"/>
          <w:sz w:val="20"/>
          <w:szCs w:val="20"/>
          <w:lang w:val="es-ES" w:eastAsia="ja-JP"/>
        </w:rPr>
      </w:pPr>
    </w:p>
    <w:p w14:paraId="78058C3C" w14:textId="77777777" w:rsidR="00B3420C" w:rsidRDefault="002A7ABD">
      <w:pPr>
        <w:pStyle w:val="Prrafodelista"/>
        <w:numPr>
          <w:ilvl w:val="0"/>
          <w:numId w:val="98"/>
        </w:numPr>
        <w:jc w:val="both"/>
        <w:rPr>
          <w:rFonts w:ascii="Source Sans Pro" w:eastAsia="MS Mincho" w:hAnsi="Source Sans Pro"/>
          <w:sz w:val="20"/>
          <w:szCs w:val="20"/>
          <w:lang w:val="es-ES" w:eastAsia="ja-JP"/>
        </w:rPr>
      </w:pPr>
      <w:r w:rsidRPr="00B3420C">
        <w:rPr>
          <w:rFonts w:ascii="Source Sans Pro" w:eastAsia="MS Mincho" w:hAnsi="Source Sans Pro"/>
          <w:sz w:val="20"/>
          <w:szCs w:val="20"/>
          <w:lang w:val="es-ES" w:eastAsia="ja-JP"/>
        </w:rPr>
        <w:t>Distribuir previamente a los Integrantes y presentar el proyecto de acta de la sesión o de cualquier acuerdo y someterlos a la aprobación de la Junta de Gobierno, tomando en cuenta y nota de las observaciones realizadas;</w:t>
      </w:r>
      <w:r w:rsidRPr="00B3420C">
        <w:rPr>
          <w:rFonts w:ascii="Source Sans Pro" w:eastAsia="MS Mincho" w:hAnsi="Source Sans Pro"/>
          <w:sz w:val="20"/>
          <w:szCs w:val="20"/>
          <w:lang w:val="es-ES" w:eastAsia="ja-JP"/>
        </w:rPr>
        <w:tab/>
      </w:r>
    </w:p>
    <w:p w14:paraId="07E1D701" w14:textId="77777777" w:rsidR="00B3420C" w:rsidRPr="00B3420C" w:rsidRDefault="00B3420C" w:rsidP="00A9237D">
      <w:pPr>
        <w:pStyle w:val="Prrafodelista"/>
        <w:rPr>
          <w:rFonts w:ascii="Source Sans Pro" w:eastAsia="MS Mincho" w:hAnsi="Source Sans Pro"/>
          <w:sz w:val="20"/>
          <w:szCs w:val="20"/>
          <w:lang w:val="es-ES" w:eastAsia="ja-JP"/>
        </w:rPr>
      </w:pPr>
    </w:p>
    <w:p w14:paraId="5C325983" w14:textId="77777777" w:rsidR="00B3420C" w:rsidRDefault="002A7ABD">
      <w:pPr>
        <w:pStyle w:val="Prrafodelista"/>
        <w:numPr>
          <w:ilvl w:val="0"/>
          <w:numId w:val="98"/>
        </w:numPr>
        <w:jc w:val="both"/>
        <w:rPr>
          <w:rFonts w:ascii="Source Sans Pro" w:eastAsia="MS Mincho" w:hAnsi="Source Sans Pro"/>
          <w:sz w:val="20"/>
          <w:szCs w:val="20"/>
          <w:lang w:val="es-ES" w:eastAsia="ja-JP"/>
        </w:rPr>
      </w:pPr>
      <w:r w:rsidRPr="00B3420C">
        <w:rPr>
          <w:rFonts w:ascii="Source Sans Pro" w:eastAsia="MS Mincho" w:hAnsi="Source Sans Pro"/>
          <w:sz w:val="20"/>
          <w:szCs w:val="20"/>
          <w:lang w:val="es-ES" w:eastAsia="ja-JP"/>
        </w:rPr>
        <w:t>Dar cuenta de los escritos presentados a la Junta de Gobierno;</w:t>
      </w:r>
    </w:p>
    <w:p w14:paraId="12A0E7E2" w14:textId="77777777" w:rsidR="00B3420C" w:rsidRPr="00B3420C" w:rsidRDefault="00B3420C" w:rsidP="00A9237D">
      <w:pPr>
        <w:pStyle w:val="Prrafodelista"/>
        <w:rPr>
          <w:rFonts w:ascii="Source Sans Pro" w:eastAsia="MS Mincho" w:hAnsi="Source Sans Pro"/>
          <w:sz w:val="20"/>
          <w:szCs w:val="20"/>
          <w:lang w:val="es-ES" w:eastAsia="ja-JP"/>
        </w:rPr>
      </w:pPr>
    </w:p>
    <w:p w14:paraId="223C5ED7" w14:textId="77777777" w:rsidR="00B3420C" w:rsidRDefault="002A7ABD">
      <w:pPr>
        <w:pStyle w:val="Prrafodelista"/>
        <w:numPr>
          <w:ilvl w:val="0"/>
          <w:numId w:val="98"/>
        </w:numPr>
        <w:jc w:val="both"/>
        <w:rPr>
          <w:rFonts w:ascii="Source Sans Pro" w:eastAsia="MS Mincho" w:hAnsi="Source Sans Pro"/>
          <w:sz w:val="20"/>
          <w:szCs w:val="20"/>
          <w:lang w:val="es-ES" w:eastAsia="ja-JP"/>
        </w:rPr>
      </w:pPr>
      <w:r w:rsidRPr="00B3420C">
        <w:rPr>
          <w:rFonts w:ascii="Source Sans Pro" w:eastAsia="MS Mincho" w:hAnsi="Source Sans Pro"/>
          <w:sz w:val="20"/>
          <w:szCs w:val="20"/>
          <w:lang w:val="es-ES" w:eastAsia="ja-JP"/>
        </w:rPr>
        <w:t>Tomar el conteo de las votaciones de los integrantes e informar a la Presidencia del resultado de las mismas;</w:t>
      </w:r>
    </w:p>
    <w:p w14:paraId="010F358D" w14:textId="77777777" w:rsidR="00B3420C" w:rsidRPr="00B3420C" w:rsidRDefault="00B3420C" w:rsidP="00A9237D">
      <w:pPr>
        <w:pStyle w:val="Prrafodelista"/>
        <w:rPr>
          <w:rFonts w:ascii="Source Sans Pro" w:eastAsia="MS Mincho" w:hAnsi="Source Sans Pro"/>
          <w:sz w:val="20"/>
          <w:szCs w:val="20"/>
          <w:lang w:val="es-ES" w:eastAsia="ja-JP"/>
        </w:rPr>
      </w:pPr>
    </w:p>
    <w:p w14:paraId="4B51615A" w14:textId="77777777" w:rsidR="00B3420C" w:rsidRDefault="002A7ABD">
      <w:pPr>
        <w:pStyle w:val="Prrafodelista"/>
        <w:numPr>
          <w:ilvl w:val="0"/>
          <w:numId w:val="98"/>
        </w:numPr>
        <w:jc w:val="both"/>
        <w:rPr>
          <w:rFonts w:ascii="Source Sans Pro" w:eastAsia="MS Mincho" w:hAnsi="Source Sans Pro"/>
          <w:sz w:val="20"/>
          <w:szCs w:val="20"/>
          <w:lang w:val="es-ES" w:eastAsia="ja-JP"/>
        </w:rPr>
      </w:pPr>
      <w:r w:rsidRPr="00B3420C">
        <w:rPr>
          <w:rFonts w:ascii="Source Sans Pro" w:eastAsia="MS Mincho" w:hAnsi="Source Sans Pro"/>
          <w:sz w:val="20"/>
          <w:szCs w:val="20"/>
          <w:lang w:val="es-ES" w:eastAsia="ja-JP"/>
        </w:rPr>
        <w:t>Informar sobre el cumplimiento de los acuerdos de la Junta de Gobierno;</w:t>
      </w:r>
    </w:p>
    <w:p w14:paraId="0C1097E2" w14:textId="77777777" w:rsidR="00B3420C" w:rsidRPr="00B3420C" w:rsidRDefault="00B3420C" w:rsidP="00A9237D">
      <w:pPr>
        <w:pStyle w:val="Prrafodelista"/>
        <w:rPr>
          <w:rFonts w:ascii="Source Sans Pro" w:eastAsia="MS Mincho" w:hAnsi="Source Sans Pro"/>
          <w:sz w:val="20"/>
          <w:szCs w:val="20"/>
          <w:lang w:val="es-ES" w:eastAsia="ja-JP"/>
        </w:rPr>
      </w:pPr>
    </w:p>
    <w:p w14:paraId="6EA426C3" w14:textId="77777777" w:rsidR="00B3420C" w:rsidRDefault="002A7ABD">
      <w:pPr>
        <w:pStyle w:val="Prrafodelista"/>
        <w:numPr>
          <w:ilvl w:val="0"/>
          <w:numId w:val="98"/>
        </w:numPr>
        <w:jc w:val="both"/>
        <w:rPr>
          <w:rFonts w:ascii="Source Sans Pro" w:eastAsia="MS Mincho" w:hAnsi="Source Sans Pro"/>
          <w:sz w:val="20"/>
          <w:szCs w:val="20"/>
          <w:lang w:val="es-ES" w:eastAsia="ja-JP"/>
        </w:rPr>
      </w:pPr>
      <w:r w:rsidRPr="00B3420C">
        <w:rPr>
          <w:rFonts w:ascii="Source Sans Pro" w:eastAsia="MS Mincho" w:hAnsi="Source Sans Pro"/>
          <w:sz w:val="20"/>
          <w:szCs w:val="20"/>
          <w:lang w:val="es-ES" w:eastAsia="ja-JP"/>
        </w:rPr>
        <w:t xml:space="preserve">Suscribir, junto con la Presidencia, todos los acuerdos adoptados, sin perjuicio del derecho de los demás integrantes de firmarlos; </w:t>
      </w:r>
    </w:p>
    <w:p w14:paraId="2A70070B" w14:textId="77777777" w:rsidR="00B3420C" w:rsidRPr="00B3420C" w:rsidRDefault="00B3420C" w:rsidP="00A9237D">
      <w:pPr>
        <w:pStyle w:val="Prrafodelista"/>
        <w:rPr>
          <w:rFonts w:ascii="Source Sans Pro" w:eastAsia="MS Mincho" w:hAnsi="Source Sans Pro"/>
          <w:sz w:val="20"/>
          <w:szCs w:val="20"/>
          <w:lang w:val="es-ES" w:eastAsia="ja-JP"/>
        </w:rPr>
      </w:pPr>
    </w:p>
    <w:p w14:paraId="7E42A8E4" w14:textId="77777777" w:rsidR="00B3420C" w:rsidRDefault="002A7ABD">
      <w:pPr>
        <w:pStyle w:val="Prrafodelista"/>
        <w:numPr>
          <w:ilvl w:val="0"/>
          <w:numId w:val="98"/>
        </w:numPr>
        <w:jc w:val="both"/>
        <w:rPr>
          <w:rFonts w:ascii="Source Sans Pro" w:eastAsia="MS Mincho" w:hAnsi="Source Sans Pro"/>
          <w:sz w:val="20"/>
          <w:szCs w:val="20"/>
          <w:lang w:val="es-ES" w:eastAsia="ja-JP"/>
        </w:rPr>
      </w:pPr>
      <w:r w:rsidRPr="00B3420C">
        <w:rPr>
          <w:rFonts w:ascii="Source Sans Pro" w:eastAsia="MS Mincho" w:hAnsi="Source Sans Pro"/>
          <w:sz w:val="20"/>
          <w:szCs w:val="20"/>
          <w:lang w:val="es-ES" w:eastAsia="ja-JP"/>
        </w:rPr>
        <w:t>Integrar y tener a cargo el resguardo del archivo de la Junta de Gobierno y un registro de las actas y acuerdos aprobados por ésta;</w:t>
      </w:r>
    </w:p>
    <w:p w14:paraId="5E56320E" w14:textId="77777777" w:rsidR="00B3420C" w:rsidRPr="00B3420C" w:rsidRDefault="00B3420C" w:rsidP="00A9237D">
      <w:pPr>
        <w:pStyle w:val="Prrafodelista"/>
        <w:rPr>
          <w:rFonts w:ascii="Source Sans Pro" w:eastAsia="MS Mincho" w:hAnsi="Source Sans Pro"/>
          <w:sz w:val="20"/>
          <w:szCs w:val="20"/>
          <w:lang w:val="es-ES" w:eastAsia="ja-JP"/>
        </w:rPr>
      </w:pPr>
    </w:p>
    <w:p w14:paraId="071917D9" w14:textId="77777777" w:rsidR="00B3420C" w:rsidRDefault="002A7ABD">
      <w:pPr>
        <w:pStyle w:val="Prrafodelista"/>
        <w:numPr>
          <w:ilvl w:val="0"/>
          <w:numId w:val="98"/>
        </w:numPr>
        <w:jc w:val="both"/>
        <w:rPr>
          <w:rFonts w:ascii="Source Sans Pro" w:eastAsia="MS Mincho" w:hAnsi="Source Sans Pro"/>
          <w:sz w:val="20"/>
          <w:szCs w:val="20"/>
          <w:lang w:val="es-ES" w:eastAsia="ja-JP"/>
        </w:rPr>
      </w:pPr>
      <w:r w:rsidRPr="00B3420C">
        <w:rPr>
          <w:rFonts w:ascii="Source Sans Pro" w:eastAsia="MS Mincho" w:hAnsi="Source Sans Pro"/>
          <w:sz w:val="20"/>
          <w:szCs w:val="20"/>
          <w:lang w:val="es-ES" w:eastAsia="ja-JP"/>
        </w:rPr>
        <w:t>Difundir las actas y acuerdos aprobados, en el sitio de internet correspondiente;</w:t>
      </w:r>
    </w:p>
    <w:p w14:paraId="68B49EEB" w14:textId="77777777" w:rsidR="00B3420C" w:rsidRPr="00B3420C" w:rsidRDefault="00B3420C" w:rsidP="00A9237D">
      <w:pPr>
        <w:pStyle w:val="Prrafodelista"/>
        <w:rPr>
          <w:rFonts w:ascii="Source Sans Pro" w:eastAsia="MS Mincho" w:hAnsi="Source Sans Pro"/>
          <w:sz w:val="20"/>
          <w:szCs w:val="20"/>
          <w:lang w:val="es-ES" w:eastAsia="ja-JP"/>
        </w:rPr>
      </w:pPr>
    </w:p>
    <w:p w14:paraId="16A4CCB1" w14:textId="2C890F00" w:rsidR="00B3420C" w:rsidRDefault="00B3420C">
      <w:pPr>
        <w:pStyle w:val="Prrafodelista"/>
        <w:numPr>
          <w:ilvl w:val="0"/>
          <w:numId w:val="98"/>
        </w:numPr>
        <w:jc w:val="both"/>
        <w:rPr>
          <w:rFonts w:ascii="Source Sans Pro" w:eastAsia="MS Mincho" w:hAnsi="Source Sans Pro"/>
          <w:sz w:val="20"/>
          <w:szCs w:val="20"/>
          <w:lang w:val="es-ES" w:eastAsia="ja-JP"/>
        </w:rPr>
      </w:pPr>
      <w:r>
        <w:rPr>
          <w:rFonts w:ascii="Source Sans Pro" w:eastAsia="MS Mincho" w:hAnsi="Source Sans Pro"/>
          <w:sz w:val="20"/>
          <w:szCs w:val="20"/>
          <w:lang w:val="es-ES" w:eastAsia="ja-JP"/>
        </w:rPr>
        <w:t xml:space="preserve"> </w:t>
      </w:r>
      <w:r w:rsidR="002A7ABD" w:rsidRPr="00B3420C">
        <w:rPr>
          <w:rFonts w:ascii="Source Sans Pro" w:eastAsia="MS Mincho" w:hAnsi="Source Sans Pro"/>
          <w:sz w:val="20"/>
          <w:szCs w:val="20"/>
          <w:lang w:val="es-ES" w:eastAsia="ja-JP"/>
        </w:rPr>
        <w:t>Participar con voz en las sesiones que le requiera la Presidencia;</w:t>
      </w:r>
    </w:p>
    <w:p w14:paraId="4B4D5135" w14:textId="77777777" w:rsidR="00B3420C" w:rsidRPr="00B3420C" w:rsidRDefault="00B3420C" w:rsidP="00A9237D">
      <w:pPr>
        <w:pStyle w:val="Prrafodelista"/>
        <w:rPr>
          <w:rFonts w:ascii="Source Sans Pro" w:eastAsia="MS Mincho" w:hAnsi="Source Sans Pro"/>
          <w:sz w:val="20"/>
          <w:szCs w:val="20"/>
          <w:lang w:val="es-ES" w:eastAsia="ja-JP"/>
        </w:rPr>
      </w:pPr>
    </w:p>
    <w:p w14:paraId="100B54DC" w14:textId="77777777" w:rsidR="00B3420C" w:rsidRDefault="00B3420C">
      <w:pPr>
        <w:pStyle w:val="Prrafodelista"/>
        <w:numPr>
          <w:ilvl w:val="0"/>
          <w:numId w:val="98"/>
        </w:numPr>
        <w:jc w:val="both"/>
        <w:rPr>
          <w:rFonts w:ascii="Source Sans Pro" w:eastAsia="MS Mincho" w:hAnsi="Source Sans Pro"/>
          <w:sz w:val="20"/>
          <w:szCs w:val="20"/>
          <w:lang w:val="es-ES" w:eastAsia="ja-JP"/>
        </w:rPr>
      </w:pPr>
      <w:r>
        <w:rPr>
          <w:rFonts w:ascii="Source Sans Pro" w:eastAsia="MS Mincho" w:hAnsi="Source Sans Pro"/>
          <w:sz w:val="20"/>
          <w:szCs w:val="20"/>
          <w:lang w:val="es-ES" w:eastAsia="ja-JP"/>
        </w:rPr>
        <w:lastRenderedPageBreak/>
        <w:t xml:space="preserve"> </w:t>
      </w:r>
      <w:r w:rsidR="002A7ABD" w:rsidRPr="00B3420C">
        <w:rPr>
          <w:rFonts w:ascii="Source Sans Pro" w:eastAsia="MS Mincho" w:hAnsi="Source Sans Pro"/>
          <w:sz w:val="20"/>
          <w:szCs w:val="20"/>
          <w:lang w:val="es-ES" w:eastAsia="ja-JP"/>
        </w:rPr>
        <w:t>Certificar las copias de las actas que se generen con motivo de las sesiones, así como los demás documentos que obren en los archivos de la Junta de Gobierno, cuando proceda su expedición; y</w:t>
      </w:r>
    </w:p>
    <w:p w14:paraId="1DC325F6" w14:textId="77777777" w:rsidR="00B3420C" w:rsidRPr="00B3420C" w:rsidRDefault="00B3420C" w:rsidP="00A9237D">
      <w:pPr>
        <w:pStyle w:val="Prrafodelista"/>
        <w:rPr>
          <w:rFonts w:ascii="Source Sans Pro" w:eastAsia="MS Mincho" w:hAnsi="Source Sans Pro"/>
          <w:sz w:val="20"/>
          <w:szCs w:val="20"/>
          <w:lang w:val="es-ES" w:eastAsia="ja-JP"/>
        </w:rPr>
      </w:pPr>
    </w:p>
    <w:p w14:paraId="3B958BAE" w14:textId="59064580" w:rsidR="002A7ABD" w:rsidRPr="00237BEF" w:rsidRDefault="002A7ABD">
      <w:pPr>
        <w:pStyle w:val="Prrafodelista"/>
        <w:numPr>
          <w:ilvl w:val="0"/>
          <w:numId w:val="98"/>
        </w:numPr>
        <w:jc w:val="both"/>
        <w:rPr>
          <w:rFonts w:ascii="Source Sans Pro" w:eastAsia="MS Mincho" w:hAnsi="Source Sans Pro"/>
          <w:sz w:val="20"/>
          <w:szCs w:val="20"/>
          <w:lang w:val="es-ES" w:eastAsia="ja-JP"/>
        </w:rPr>
      </w:pPr>
      <w:r w:rsidRPr="00B3420C">
        <w:rPr>
          <w:rFonts w:ascii="Source Sans Pro" w:eastAsia="MS Mincho" w:hAnsi="Source Sans Pro"/>
          <w:sz w:val="20"/>
          <w:szCs w:val="20"/>
          <w:lang w:val="es-ES" w:eastAsia="ja-JP"/>
        </w:rPr>
        <w:t>Las demás que le sean conferidas por la presente Ley o la Junta de Gobierno.</w:t>
      </w:r>
    </w:p>
    <w:p w14:paraId="731C581E" w14:textId="77777777" w:rsidR="002A7ABD" w:rsidRPr="009F5095" w:rsidRDefault="002A7ABD" w:rsidP="00A9237D">
      <w:pPr>
        <w:jc w:val="both"/>
        <w:rPr>
          <w:rFonts w:ascii="Source Sans Pro" w:eastAsia="MS Mincho" w:hAnsi="Source Sans Pro"/>
          <w:sz w:val="20"/>
          <w:szCs w:val="20"/>
          <w:lang w:val="es-ES" w:eastAsia="ja-JP"/>
        </w:rPr>
      </w:pPr>
    </w:p>
    <w:p w14:paraId="216D62CC" w14:textId="77777777" w:rsidR="002A7ABD" w:rsidRPr="009F5095" w:rsidRDefault="002A7ABD" w:rsidP="00A9237D">
      <w:pPr>
        <w:jc w:val="center"/>
        <w:rPr>
          <w:rFonts w:ascii="Source Sans Pro" w:eastAsia="MS Mincho" w:hAnsi="Source Sans Pro"/>
          <w:b/>
          <w:bCs/>
          <w:sz w:val="20"/>
          <w:szCs w:val="20"/>
          <w:lang w:val="es-ES" w:eastAsia="ja-JP"/>
        </w:rPr>
      </w:pPr>
      <w:bookmarkStart w:id="2" w:name="_Hlk96877595"/>
      <w:r w:rsidRPr="009F5095">
        <w:rPr>
          <w:rFonts w:ascii="Source Sans Pro" w:eastAsia="MS Mincho" w:hAnsi="Source Sans Pro"/>
          <w:b/>
          <w:bCs/>
          <w:sz w:val="20"/>
          <w:szCs w:val="20"/>
          <w:lang w:val="es-ES" w:eastAsia="ja-JP"/>
        </w:rPr>
        <w:t>TÍTULO TERCERO</w:t>
      </w:r>
    </w:p>
    <w:p w14:paraId="7C73F529" w14:textId="77777777" w:rsidR="002A7ABD" w:rsidRPr="009F5095" w:rsidRDefault="002A7ABD" w:rsidP="00A9237D">
      <w:pPr>
        <w:jc w:val="center"/>
        <w:rPr>
          <w:rFonts w:ascii="Source Sans Pro" w:eastAsia="MS Mincho" w:hAnsi="Source Sans Pro"/>
          <w:b/>
          <w:bCs/>
          <w:sz w:val="20"/>
          <w:szCs w:val="20"/>
          <w:lang w:val="es-ES" w:eastAsia="ja-JP"/>
        </w:rPr>
      </w:pPr>
      <w:r w:rsidRPr="009F5095">
        <w:rPr>
          <w:rFonts w:ascii="Source Sans Pro" w:eastAsia="MS Mincho" w:hAnsi="Source Sans Pro"/>
          <w:b/>
          <w:bCs/>
          <w:sz w:val="20"/>
          <w:szCs w:val="20"/>
          <w:lang w:val="es-ES" w:eastAsia="ja-JP"/>
        </w:rPr>
        <w:t>VIGILANCIA, CONTROL Y EVALUACIÓN DEL</w:t>
      </w:r>
    </w:p>
    <w:p w14:paraId="079129EC" w14:textId="77777777" w:rsidR="002A7ABD" w:rsidRPr="009F5095" w:rsidRDefault="002A7ABD" w:rsidP="00A9237D">
      <w:pPr>
        <w:jc w:val="center"/>
        <w:rPr>
          <w:rFonts w:ascii="Source Sans Pro" w:eastAsia="MS Mincho" w:hAnsi="Source Sans Pro"/>
          <w:b/>
          <w:bCs/>
          <w:sz w:val="20"/>
          <w:szCs w:val="20"/>
          <w:lang w:val="es-ES" w:eastAsia="ja-JP"/>
        </w:rPr>
      </w:pPr>
      <w:r w:rsidRPr="009F5095">
        <w:rPr>
          <w:rFonts w:ascii="Source Sans Pro" w:eastAsia="MS Mincho" w:hAnsi="Source Sans Pro"/>
          <w:b/>
          <w:bCs/>
          <w:sz w:val="20"/>
          <w:szCs w:val="20"/>
          <w:lang w:val="es-ES" w:eastAsia="ja-JP"/>
        </w:rPr>
        <w:t>CENTRO DE CONCILIACIÓN LABORAL</w:t>
      </w:r>
    </w:p>
    <w:bookmarkEnd w:id="2"/>
    <w:p w14:paraId="6701F84E" w14:textId="77777777" w:rsidR="002A7ABD" w:rsidRPr="009F5095" w:rsidRDefault="002A7ABD" w:rsidP="00A9237D">
      <w:pPr>
        <w:jc w:val="both"/>
        <w:rPr>
          <w:rFonts w:ascii="Source Sans Pro" w:eastAsia="MS Mincho" w:hAnsi="Source Sans Pro"/>
          <w:sz w:val="20"/>
          <w:szCs w:val="20"/>
          <w:lang w:val="es-ES" w:eastAsia="ja-JP"/>
        </w:rPr>
      </w:pPr>
    </w:p>
    <w:p w14:paraId="519FC3AB" w14:textId="77777777" w:rsidR="002A7ABD" w:rsidRPr="009F5095" w:rsidRDefault="002A7ABD" w:rsidP="00A9237D">
      <w:pPr>
        <w:jc w:val="both"/>
        <w:rPr>
          <w:rFonts w:ascii="Source Sans Pro" w:eastAsia="MS Mincho" w:hAnsi="Source Sans Pro"/>
          <w:sz w:val="20"/>
          <w:szCs w:val="20"/>
          <w:lang w:val="es-ES" w:eastAsia="ja-JP"/>
        </w:rPr>
      </w:pPr>
      <w:r w:rsidRPr="009F5095">
        <w:rPr>
          <w:rFonts w:ascii="Source Sans Pro" w:eastAsia="MS Mincho" w:hAnsi="Source Sans Pro"/>
          <w:b/>
          <w:bCs/>
          <w:sz w:val="20"/>
          <w:szCs w:val="20"/>
          <w:lang w:val="es-ES" w:eastAsia="ja-JP"/>
        </w:rPr>
        <w:t>Artículo 25.-</w:t>
      </w:r>
      <w:r w:rsidRPr="009F5095">
        <w:rPr>
          <w:rFonts w:ascii="Source Sans Pro" w:eastAsia="MS Mincho" w:hAnsi="Source Sans Pro"/>
          <w:sz w:val="20"/>
          <w:szCs w:val="20"/>
          <w:lang w:val="es-ES" w:eastAsia="ja-JP"/>
        </w:rPr>
        <w:t xml:space="preserve"> El Centro de Conciliación contará con un órgano de vigilancia que estará integrado por un Comisario Público propietario y un suplente, designados por la Secretaría de la Contraloría General de la Ciudad de México. Para el cumplimiento de sus funciones, la Secretaría Técnica y la Dirección General deberán proporcionar la información que les soliciten.</w:t>
      </w:r>
    </w:p>
    <w:p w14:paraId="79225035" w14:textId="77777777" w:rsidR="002A7ABD" w:rsidRPr="009F5095" w:rsidRDefault="002A7ABD" w:rsidP="00A9237D">
      <w:pPr>
        <w:jc w:val="both"/>
        <w:rPr>
          <w:rFonts w:ascii="Source Sans Pro" w:eastAsia="MS Mincho" w:hAnsi="Source Sans Pro"/>
          <w:sz w:val="20"/>
          <w:szCs w:val="20"/>
          <w:lang w:val="es-ES" w:eastAsia="ja-JP"/>
        </w:rPr>
      </w:pPr>
    </w:p>
    <w:p w14:paraId="346C0055" w14:textId="30F89781" w:rsidR="002A7ABD" w:rsidRPr="009F5095" w:rsidRDefault="002A7ABD" w:rsidP="00A9237D">
      <w:pPr>
        <w:jc w:val="both"/>
        <w:rPr>
          <w:rFonts w:ascii="Source Sans Pro" w:eastAsia="MS Mincho" w:hAnsi="Source Sans Pro"/>
          <w:sz w:val="20"/>
          <w:szCs w:val="20"/>
          <w:lang w:val="es-ES" w:eastAsia="ja-JP"/>
        </w:rPr>
      </w:pPr>
      <w:r w:rsidRPr="009F5095">
        <w:rPr>
          <w:rFonts w:ascii="Source Sans Pro" w:eastAsia="MS Mincho" w:hAnsi="Source Sans Pro"/>
          <w:b/>
          <w:bCs/>
          <w:sz w:val="20"/>
          <w:szCs w:val="20"/>
          <w:lang w:val="es-ES" w:eastAsia="ja-JP"/>
        </w:rPr>
        <w:t>Artículo 26.-</w:t>
      </w:r>
      <w:r w:rsidRPr="009F5095">
        <w:rPr>
          <w:rFonts w:ascii="Source Sans Pro" w:eastAsia="MS Mincho" w:hAnsi="Source Sans Pro"/>
          <w:sz w:val="20"/>
          <w:szCs w:val="20"/>
          <w:lang w:val="es-ES" w:eastAsia="ja-JP"/>
        </w:rPr>
        <w:t xml:space="preserve"> La persona titular del Órgano Interno de Control será designada por la Secretaría de la Contraloría General de la Ciudad de México, estará a cargo de promover, evaluar y fortalecer el buen funcionamiento del control interno en el Centro de Conciliación, conforme sus competencias, para aplicar las leyes en materia de responsabilidades de las personas servidoras públicas y auditoría, dentro de las que se encuentran:</w:t>
      </w:r>
    </w:p>
    <w:p w14:paraId="4BD8EDD4" w14:textId="77777777" w:rsidR="002A7ABD" w:rsidRPr="009F5095" w:rsidRDefault="002A7ABD" w:rsidP="00A9237D">
      <w:pPr>
        <w:jc w:val="both"/>
        <w:rPr>
          <w:rFonts w:ascii="Source Sans Pro" w:eastAsia="MS Mincho" w:hAnsi="Source Sans Pro"/>
          <w:sz w:val="20"/>
          <w:szCs w:val="20"/>
          <w:lang w:val="es-ES" w:eastAsia="ja-JP"/>
        </w:rPr>
      </w:pPr>
    </w:p>
    <w:p w14:paraId="1D883A66" w14:textId="77777777" w:rsidR="00237BEF" w:rsidRDefault="002A7ABD">
      <w:pPr>
        <w:pStyle w:val="Prrafodelista"/>
        <w:numPr>
          <w:ilvl w:val="0"/>
          <w:numId w:val="99"/>
        </w:numPr>
        <w:jc w:val="both"/>
        <w:rPr>
          <w:rFonts w:ascii="Source Sans Pro" w:eastAsia="MS Mincho" w:hAnsi="Source Sans Pro"/>
          <w:sz w:val="20"/>
          <w:szCs w:val="20"/>
          <w:lang w:eastAsia="ja-JP"/>
        </w:rPr>
      </w:pPr>
      <w:r w:rsidRPr="00237BEF">
        <w:rPr>
          <w:rFonts w:ascii="Source Sans Pro" w:eastAsia="MS Mincho" w:hAnsi="Source Sans Pro"/>
          <w:sz w:val="20"/>
          <w:szCs w:val="20"/>
          <w:lang w:eastAsia="ja-JP"/>
        </w:rPr>
        <w:t>Recibir quejas, investigar y, en su caso, determinar la responsabilidad administrativa del personal adscrito al Servicio Público del Centro de Conciliación;</w:t>
      </w:r>
    </w:p>
    <w:p w14:paraId="28EAB5FF" w14:textId="77777777" w:rsidR="00237BEF" w:rsidRDefault="00237BEF" w:rsidP="00A9237D">
      <w:pPr>
        <w:pStyle w:val="Prrafodelista"/>
        <w:jc w:val="both"/>
        <w:rPr>
          <w:rFonts w:ascii="Source Sans Pro" w:eastAsia="MS Mincho" w:hAnsi="Source Sans Pro"/>
          <w:sz w:val="20"/>
          <w:szCs w:val="20"/>
          <w:lang w:eastAsia="ja-JP"/>
        </w:rPr>
      </w:pPr>
    </w:p>
    <w:p w14:paraId="092B69B2" w14:textId="77777777" w:rsidR="00237BEF" w:rsidRDefault="002A7ABD">
      <w:pPr>
        <w:pStyle w:val="Prrafodelista"/>
        <w:numPr>
          <w:ilvl w:val="0"/>
          <w:numId w:val="99"/>
        </w:numPr>
        <w:jc w:val="both"/>
        <w:rPr>
          <w:rFonts w:ascii="Source Sans Pro" w:eastAsia="MS Mincho" w:hAnsi="Source Sans Pro"/>
          <w:sz w:val="20"/>
          <w:szCs w:val="20"/>
          <w:lang w:eastAsia="ja-JP"/>
        </w:rPr>
      </w:pPr>
      <w:r w:rsidRPr="00237BEF">
        <w:rPr>
          <w:rFonts w:ascii="Source Sans Pro" w:eastAsia="MS Mincho" w:hAnsi="Source Sans Pro"/>
          <w:sz w:val="20"/>
          <w:szCs w:val="20"/>
          <w:lang w:eastAsia="ja-JP"/>
        </w:rPr>
        <w:t>En su caso, imponer las sanciones aplicables en los términos previstos en la ley de la materia;</w:t>
      </w:r>
    </w:p>
    <w:p w14:paraId="6182855D" w14:textId="77777777" w:rsidR="00237BEF" w:rsidRPr="00237BEF" w:rsidRDefault="00237BEF" w:rsidP="00A9237D">
      <w:pPr>
        <w:pStyle w:val="Prrafodelista"/>
        <w:rPr>
          <w:rFonts w:ascii="Source Sans Pro" w:eastAsia="MS Mincho" w:hAnsi="Source Sans Pro"/>
          <w:sz w:val="20"/>
          <w:szCs w:val="20"/>
          <w:lang w:eastAsia="ja-JP"/>
        </w:rPr>
      </w:pPr>
    </w:p>
    <w:p w14:paraId="654BDD17" w14:textId="77777777" w:rsidR="00237BEF" w:rsidRDefault="002A7ABD">
      <w:pPr>
        <w:pStyle w:val="Prrafodelista"/>
        <w:numPr>
          <w:ilvl w:val="0"/>
          <w:numId w:val="99"/>
        </w:numPr>
        <w:jc w:val="both"/>
        <w:rPr>
          <w:rFonts w:ascii="Source Sans Pro" w:eastAsia="MS Mincho" w:hAnsi="Source Sans Pro"/>
          <w:sz w:val="20"/>
          <w:szCs w:val="20"/>
          <w:lang w:eastAsia="ja-JP"/>
        </w:rPr>
      </w:pPr>
      <w:r w:rsidRPr="00237BEF">
        <w:rPr>
          <w:rFonts w:ascii="Source Sans Pro" w:eastAsia="MS Mincho" w:hAnsi="Source Sans Pro"/>
          <w:sz w:val="20"/>
          <w:szCs w:val="20"/>
          <w:lang w:eastAsia="ja-JP"/>
        </w:rPr>
        <w:t>Conocer de los asuntos descritos en la Ley Federal del Trabajo, respecto a las sanciones de personas servidoras públicas en el desempeño de su función conciliatoria;</w:t>
      </w:r>
    </w:p>
    <w:p w14:paraId="2A6DB8B6" w14:textId="77777777" w:rsidR="00237BEF" w:rsidRPr="00237BEF" w:rsidRDefault="00237BEF" w:rsidP="00A9237D">
      <w:pPr>
        <w:pStyle w:val="Prrafodelista"/>
        <w:rPr>
          <w:rFonts w:ascii="Source Sans Pro" w:eastAsia="MS Mincho" w:hAnsi="Source Sans Pro"/>
          <w:sz w:val="20"/>
          <w:szCs w:val="20"/>
          <w:lang w:eastAsia="ja-JP"/>
        </w:rPr>
      </w:pPr>
    </w:p>
    <w:p w14:paraId="5DE77551" w14:textId="77777777" w:rsidR="00237BEF" w:rsidRDefault="002A7ABD">
      <w:pPr>
        <w:pStyle w:val="Prrafodelista"/>
        <w:numPr>
          <w:ilvl w:val="0"/>
          <w:numId w:val="99"/>
        </w:numPr>
        <w:jc w:val="both"/>
        <w:rPr>
          <w:rFonts w:ascii="Source Sans Pro" w:eastAsia="MS Mincho" w:hAnsi="Source Sans Pro"/>
          <w:sz w:val="20"/>
          <w:szCs w:val="20"/>
          <w:lang w:eastAsia="ja-JP"/>
        </w:rPr>
      </w:pPr>
      <w:r w:rsidRPr="00237BEF">
        <w:rPr>
          <w:rFonts w:ascii="Source Sans Pro" w:eastAsia="MS Mincho" w:hAnsi="Source Sans Pro"/>
          <w:sz w:val="20"/>
          <w:szCs w:val="20"/>
          <w:lang w:eastAsia="ja-JP"/>
        </w:rPr>
        <w:t>En términos de la legislación aplicable, ejecutar auditorías, control interno e intervenciones de los recursos humanos, materiales, tecnológicos y financieros con los que cuente el Centro de Conciliación, así como examinar y evaluar los sistemas, mecanismos y procedimientos de control;</w:t>
      </w:r>
    </w:p>
    <w:p w14:paraId="138C99D7" w14:textId="77777777" w:rsidR="00237BEF" w:rsidRPr="00237BEF" w:rsidRDefault="00237BEF" w:rsidP="00A9237D">
      <w:pPr>
        <w:pStyle w:val="Prrafodelista"/>
        <w:rPr>
          <w:rFonts w:ascii="Source Sans Pro" w:eastAsia="MS Mincho" w:hAnsi="Source Sans Pro"/>
          <w:sz w:val="20"/>
          <w:szCs w:val="20"/>
          <w:lang w:eastAsia="ja-JP"/>
        </w:rPr>
      </w:pPr>
    </w:p>
    <w:p w14:paraId="34802B5F" w14:textId="77777777" w:rsidR="00237BEF" w:rsidRDefault="002A7ABD">
      <w:pPr>
        <w:pStyle w:val="Prrafodelista"/>
        <w:numPr>
          <w:ilvl w:val="0"/>
          <w:numId w:val="99"/>
        </w:numPr>
        <w:jc w:val="both"/>
        <w:rPr>
          <w:rFonts w:ascii="Source Sans Pro" w:eastAsia="MS Mincho" w:hAnsi="Source Sans Pro"/>
          <w:sz w:val="20"/>
          <w:szCs w:val="20"/>
          <w:lang w:eastAsia="ja-JP"/>
        </w:rPr>
      </w:pPr>
      <w:r w:rsidRPr="00237BEF">
        <w:rPr>
          <w:rFonts w:ascii="Source Sans Pro" w:eastAsia="MS Mincho" w:hAnsi="Source Sans Pro"/>
          <w:sz w:val="20"/>
          <w:szCs w:val="20"/>
          <w:lang w:eastAsia="ja-JP"/>
        </w:rPr>
        <w:t>Vigilar que el manejo y aplicación de los recursos públicos se efectúe conforme a las disposiciones aplicables;</w:t>
      </w:r>
    </w:p>
    <w:p w14:paraId="340CB893" w14:textId="77777777" w:rsidR="00237BEF" w:rsidRPr="00237BEF" w:rsidRDefault="00237BEF" w:rsidP="00A9237D">
      <w:pPr>
        <w:pStyle w:val="Prrafodelista"/>
        <w:rPr>
          <w:rFonts w:ascii="Source Sans Pro" w:eastAsia="MS Mincho" w:hAnsi="Source Sans Pro"/>
          <w:sz w:val="20"/>
          <w:szCs w:val="20"/>
          <w:lang w:eastAsia="ja-JP"/>
        </w:rPr>
      </w:pPr>
    </w:p>
    <w:p w14:paraId="7AC7D90E" w14:textId="77777777" w:rsidR="00237BEF" w:rsidRDefault="002A7ABD">
      <w:pPr>
        <w:pStyle w:val="Prrafodelista"/>
        <w:numPr>
          <w:ilvl w:val="0"/>
          <w:numId w:val="99"/>
        </w:numPr>
        <w:jc w:val="both"/>
        <w:rPr>
          <w:rFonts w:ascii="Source Sans Pro" w:eastAsia="MS Mincho" w:hAnsi="Source Sans Pro"/>
          <w:sz w:val="20"/>
          <w:szCs w:val="20"/>
          <w:lang w:eastAsia="ja-JP"/>
        </w:rPr>
      </w:pPr>
      <w:r w:rsidRPr="00237BEF">
        <w:rPr>
          <w:rFonts w:ascii="Source Sans Pro" w:eastAsia="MS Mincho" w:hAnsi="Source Sans Pro"/>
          <w:sz w:val="20"/>
          <w:szCs w:val="20"/>
          <w:lang w:eastAsia="ja-JP"/>
        </w:rPr>
        <w:t>Presentar a la persona titular de la Presidencia y de la Junta de Gobierno los informes resultantes de las auditorías, exámenes y evaluaciones realizados, de conformidad con la normativa aplicable y dentro del ámbito de sus facultades; y</w:t>
      </w:r>
    </w:p>
    <w:p w14:paraId="5FDEEA04" w14:textId="77777777" w:rsidR="00237BEF" w:rsidRPr="00237BEF" w:rsidRDefault="00237BEF" w:rsidP="00A9237D">
      <w:pPr>
        <w:pStyle w:val="Prrafodelista"/>
        <w:rPr>
          <w:rFonts w:ascii="Source Sans Pro" w:eastAsia="MS Mincho" w:hAnsi="Source Sans Pro"/>
          <w:sz w:val="20"/>
          <w:szCs w:val="20"/>
          <w:lang w:eastAsia="ja-JP"/>
        </w:rPr>
      </w:pPr>
    </w:p>
    <w:p w14:paraId="552ECCB4" w14:textId="29068923" w:rsidR="002A7ABD" w:rsidRPr="00237BEF" w:rsidRDefault="002A7ABD">
      <w:pPr>
        <w:pStyle w:val="Prrafodelista"/>
        <w:numPr>
          <w:ilvl w:val="0"/>
          <w:numId w:val="99"/>
        </w:numPr>
        <w:jc w:val="both"/>
        <w:rPr>
          <w:rFonts w:ascii="Source Sans Pro" w:eastAsia="MS Mincho" w:hAnsi="Source Sans Pro"/>
          <w:sz w:val="20"/>
          <w:szCs w:val="20"/>
          <w:lang w:eastAsia="ja-JP"/>
        </w:rPr>
      </w:pPr>
      <w:r w:rsidRPr="00237BEF">
        <w:rPr>
          <w:rFonts w:ascii="Source Sans Pro" w:eastAsia="MS Mincho" w:hAnsi="Source Sans Pro"/>
          <w:sz w:val="20"/>
          <w:szCs w:val="20"/>
          <w:lang w:eastAsia="ja-JP"/>
        </w:rPr>
        <w:t>Las demás que le confiera la Ley Orgánica del Poder Ejecutivo y de la Administración Pública, su Reglamento Interior, la Ley de Responsabilidades Administrativas, la Ley de Auditoría y Control Interno de la Administración Pública, todas vigentes en la Ciudad de México, así como demás normativa aplicable.</w:t>
      </w:r>
    </w:p>
    <w:p w14:paraId="7F6FEF9A" w14:textId="77777777" w:rsidR="002A7ABD" w:rsidRPr="009F5095" w:rsidRDefault="002A7ABD" w:rsidP="00A9237D">
      <w:pPr>
        <w:jc w:val="both"/>
        <w:rPr>
          <w:rFonts w:ascii="Source Sans Pro" w:eastAsia="MS Mincho" w:hAnsi="Source Sans Pro"/>
          <w:sz w:val="20"/>
          <w:szCs w:val="20"/>
          <w:lang w:val="es-ES" w:eastAsia="ja-JP"/>
        </w:rPr>
      </w:pPr>
    </w:p>
    <w:p w14:paraId="0447DB76" w14:textId="7C7D97C9" w:rsidR="002A7ABD" w:rsidRDefault="002A7ABD" w:rsidP="00A9237D">
      <w:pPr>
        <w:jc w:val="both"/>
        <w:rPr>
          <w:rFonts w:ascii="Source Sans Pro" w:eastAsia="MS Mincho" w:hAnsi="Source Sans Pro"/>
          <w:sz w:val="20"/>
          <w:szCs w:val="20"/>
          <w:lang w:val="es-ES" w:eastAsia="ja-JP"/>
        </w:rPr>
      </w:pPr>
      <w:r w:rsidRPr="009F5095">
        <w:rPr>
          <w:rFonts w:ascii="Source Sans Pro" w:eastAsia="MS Mincho" w:hAnsi="Source Sans Pro"/>
          <w:sz w:val="20"/>
          <w:szCs w:val="20"/>
          <w:lang w:val="es-ES" w:eastAsia="ja-JP"/>
        </w:rPr>
        <w:t>El ejercicio de las facultades del Órgano Interno de Control, se realizarán sin perjuicio de las atribuciones de la Secretaría de la Contraloría General de la Ciudad de México.</w:t>
      </w:r>
    </w:p>
    <w:p w14:paraId="7934F9B2" w14:textId="77777777" w:rsidR="007B3747" w:rsidRPr="009F5095" w:rsidRDefault="007B3747" w:rsidP="00A9237D">
      <w:pPr>
        <w:jc w:val="both"/>
        <w:rPr>
          <w:rFonts w:ascii="Source Sans Pro" w:eastAsia="MS Mincho" w:hAnsi="Source Sans Pro"/>
          <w:sz w:val="20"/>
          <w:szCs w:val="20"/>
          <w:lang w:val="es-ES" w:eastAsia="ja-JP"/>
        </w:rPr>
      </w:pPr>
    </w:p>
    <w:p w14:paraId="53BB02BA" w14:textId="77777777" w:rsidR="002A7ABD" w:rsidRPr="009F5095" w:rsidRDefault="002A7ABD" w:rsidP="00A9237D">
      <w:pPr>
        <w:jc w:val="both"/>
        <w:rPr>
          <w:rFonts w:ascii="Source Sans Pro" w:eastAsia="MS Mincho" w:hAnsi="Source Sans Pro"/>
          <w:sz w:val="20"/>
          <w:szCs w:val="20"/>
          <w:lang w:val="es-ES" w:eastAsia="ja-JP"/>
        </w:rPr>
      </w:pPr>
    </w:p>
    <w:p w14:paraId="486470A3" w14:textId="77777777" w:rsidR="002A7ABD" w:rsidRPr="009F5095" w:rsidRDefault="002A7ABD" w:rsidP="00A9237D">
      <w:pPr>
        <w:jc w:val="center"/>
        <w:rPr>
          <w:rFonts w:ascii="Source Sans Pro" w:eastAsia="MS Mincho" w:hAnsi="Source Sans Pro"/>
          <w:sz w:val="20"/>
          <w:szCs w:val="20"/>
          <w:lang w:val="es-ES" w:eastAsia="ja-JP"/>
        </w:rPr>
      </w:pPr>
      <w:r w:rsidRPr="009F5095">
        <w:rPr>
          <w:rFonts w:ascii="Source Sans Pro" w:eastAsia="MS Mincho" w:hAnsi="Source Sans Pro"/>
          <w:b/>
          <w:bCs/>
          <w:sz w:val="20"/>
          <w:szCs w:val="20"/>
          <w:lang w:val="es-ES" w:eastAsia="ja-JP"/>
        </w:rPr>
        <w:t>TÍTULO CUARTO</w:t>
      </w:r>
    </w:p>
    <w:p w14:paraId="5041F99A" w14:textId="005C0F4A" w:rsidR="002A7ABD" w:rsidRDefault="002A7ABD" w:rsidP="00A9237D">
      <w:pPr>
        <w:jc w:val="center"/>
        <w:rPr>
          <w:rFonts w:ascii="Source Sans Pro" w:eastAsia="MS Mincho" w:hAnsi="Source Sans Pro"/>
          <w:b/>
          <w:bCs/>
          <w:sz w:val="20"/>
          <w:szCs w:val="20"/>
          <w:lang w:val="es-ES" w:eastAsia="ja-JP"/>
        </w:rPr>
      </w:pPr>
      <w:r w:rsidRPr="009F5095">
        <w:rPr>
          <w:rFonts w:ascii="Source Sans Pro" w:eastAsia="MS Mincho" w:hAnsi="Source Sans Pro"/>
          <w:b/>
          <w:bCs/>
          <w:sz w:val="20"/>
          <w:szCs w:val="20"/>
          <w:lang w:val="es-ES" w:eastAsia="ja-JP"/>
        </w:rPr>
        <w:t>PATRIMONIO DEL CENTRO DE CONCILIACIÓN LABORAL</w:t>
      </w:r>
    </w:p>
    <w:p w14:paraId="66C33377" w14:textId="77777777" w:rsidR="007B3747" w:rsidRPr="009F5095" w:rsidRDefault="007B3747" w:rsidP="00A9237D">
      <w:pPr>
        <w:jc w:val="center"/>
        <w:rPr>
          <w:rFonts w:ascii="Source Sans Pro" w:eastAsia="MS Mincho" w:hAnsi="Source Sans Pro"/>
          <w:sz w:val="20"/>
          <w:szCs w:val="20"/>
          <w:lang w:val="es-ES" w:eastAsia="ja-JP"/>
        </w:rPr>
      </w:pPr>
    </w:p>
    <w:p w14:paraId="0E11615D" w14:textId="77777777" w:rsidR="002A7ABD" w:rsidRPr="009F5095" w:rsidRDefault="002A7ABD" w:rsidP="00A9237D">
      <w:pPr>
        <w:jc w:val="both"/>
        <w:rPr>
          <w:rFonts w:ascii="Source Sans Pro" w:eastAsia="MS Mincho" w:hAnsi="Source Sans Pro"/>
          <w:sz w:val="20"/>
          <w:szCs w:val="20"/>
          <w:lang w:val="es-ES" w:eastAsia="ja-JP"/>
        </w:rPr>
      </w:pPr>
    </w:p>
    <w:p w14:paraId="4BD0ED26" w14:textId="77777777" w:rsidR="002A7ABD" w:rsidRPr="009F5095" w:rsidRDefault="002A7ABD" w:rsidP="00A9237D">
      <w:pPr>
        <w:jc w:val="both"/>
        <w:rPr>
          <w:rFonts w:ascii="Source Sans Pro" w:eastAsia="MS Mincho" w:hAnsi="Source Sans Pro"/>
          <w:sz w:val="20"/>
          <w:szCs w:val="20"/>
          <w:lang w:val="es-ES" w:eastAsia="ja-JP"/>
        </w:rPr>
      </w:pPr>
      <w:r w:rsidRPr="009F5095">
        <w:rPr>
          <w:rFonts w:ascii="Source Sans Pro" w:eastAsia="MS Mincho" w:hAnsi="Source Sans Pro"/>
          <w:b/>
          <w:bCs/>
          <w:sz w:val="20"/>
          <w:szCs w:val="20"/>
          <w:lang w:val="es-ES" w:eastAsia="ja-JP"/>
        </w:rPr>
        <w:t>Artículo 27.-</w:t>
      </w:r>
      <w:r w:rsidRPr="009F5095">
        <w:rPr>
          <w:rFonts w:ascii="Source Sans Pro" w:eastAsia="MS Mincho" w:hAnsi="Source Sans Pro"/>
          <w:sz w:val="20"/>
          <w:szCs w:val="20"/>
          <w:lang w:val="es-ES" w:eastAsia="ja-JP"/>
        </w:rPr>
        <w:t xml:space="preserve"> El patrimonio del Centro de Conciliación se integra por:</w:t>
      </w:r>
    </w:p>
    <w:p w14:paraId="2926A5C5" w14:textId="77777777" w:rsidR="002A7ABD" w:rsidRPr="009F5095" w:rsidRDefault="002A7ABD" w:rsidP="00A9237D">
      <w:pPr>
        <w:jc w:val="both"/>
        <w:rPr>
          <w:rFonts w:ascii="Source Sans Pro" w:eastAsia="MS Mincho" w:hAnsi="Source Sans Pro"/>
          <w:sz w:val="20"/>
          <w:szCs w:val="20"/>
          <w:lang w:val="es-ES" w:eastAsia="ja-JP"/>
        </w:rPr>
      </w:pPr>
    </w:p>
    <w:p w14:paraId="6481F764" w14:textId="68FC9E47" w:rsidR="001675A5" w:rsidRDefault="002A7ABD">
      <w:pPr>
        <w:pStyle w:val="Prrafodelista"/>
        <w:numPr>
          <w:ilvl w:val="0"/>
          <w:numId w:val="100"/>
        </w:numPr>
        <w:jc w:val="both"/>
        <w:rPr>
          <w:rFonts w:ascii="Source Sans Pro" w:eastAsia="MS Mincho" w:hAnsi="Source Sans Pro"/>
          <w:sz w:val="20"/>
          <w:szCs w:val="20"/>
          <w:lang w:eastAsia="ja-JP"/>
        </w:rPr>
      </w:pPr>
      <w:r w:rsidRPr="001675A5">
        <w:rPr>
          <w:rFonts w:ascii="Source Sans Pro" w:eastAsia="MS Mincho" w:hAnsi="Source Sans Pro"/>
          <w:sz w:val="20"/>
          <w:szCs w:val="20"/>
          <w:lang w:eastAsia="ja-JP"/>
        </w:rPr>
        <w:t>Bienes muebles e inmuebles que el Gobierno de la Ciudad de México y, en su caso, el Gobierno Federal, destine para su funcionamiento;</w:t>
      </w:r>
    </w:p>
    <w:p w14:paraId="3E50F9A9" w14:textId="77777777" w:rsidR="001675A5" w:rsidRDefault="001675A5" w:rsidP="00A9237D">
      <w:pPr>
        <w:pStyle w:val="Prrafodelista"/>
        <w:jc w:val="both"/>
        <w:rPr>
          <w:rFonts w:ascii="Source Sans Pro" w:eastAsia="MS Mincho" w:hAnsi="Source Sans Pro"/>
          <w:sz w:val="20"/>
          <w:szCs w:val="20"/>
          <w:lang w:eastAsia="ja-JP"/>
        </w:rPr>
      </w:pPr>
    </w:p>
    <w:p w14:paraId="1AFF65BE" w14:textId="77777777" w:rsidR="001675A5" w:rsidRDefault="002A7ABD">
      <w:pPr>
        <w:pStyle w:val="Prrafodelista"/>
        <w:numPr>
          <w:ilvl w:val="0"/>
          <w:numId w:val="100"/>
        </w:numPr>
        <w:jc w:val="both"/>
        <w:rPr>
          <w:rFonts w:ascii="Source Sans Pro" w:eastAsia="MS Mincho" w:hAnsi="Source Sans Pro"/>
          <w:sz w:val="20"/>
          <w:szCs w:val="20"/>
          <w:lang w:eastAsia="ja-JP"/>
        </w:rPr>
      </w:pPr>
      <w:r w:rsidRPr="001675A5">
        <w:rPr>
          <w:rFonts w:ascii="Source Sans Pro" w:eastAsia="MS Mincho" w:hAnsi="Source Sans Pro"/>
          <w:sz w:val="20"/>
          <w:szCs w:val="20"/>
          <w:lang w:eastAsia="ja-JP"/>
        </w:rPr>
        <w:t>Recursos anuales aprobados en el Decreto de Presupuesto de Egresos de la Ciudad de México y, en su caso, los de la Federación;</w:t>
      </w:r>
    </w:p>
    <w:p w14:paraId="52EEE870" w14:textId="77777777" w:rsidR="001675A5" w:rsidRPr="001675A5" w:rsidRDefault="001675A5" w:rsidP="00A9237D">
      <w:pPr>
        <w:pStyle w:val="Prrafodelista"/>
        <w:rPr>
          <w:rFonts w:ascii="Source Sans Pro" w:eastAsia="MS Mincho" w:hAnsi="Source Sans Pro"/>
          <w:sz w:val="20"/>
          <w:szCs w:val="20"/>
          <w:lang w:eastAsia="ja-JP"/>
        </w:rPr>
      </w:pPr>
    </w:p>
    <w:p w14:paraId="3C443CC6" w14:textId="77777777" w:rsidR="001675A5" w:rsidRDefault="002A7ABD">
      <w:pPr>
        <w:pStyle w:val="Prrafodelista"/>
        <w:numPr>
          <w:ilvl w:val="0"/>
          <w:numId w:val="100"/>
        </w:numPr>
        <w:jc w:val="both"/>
        <w:rPr>
          <w:rFonts w:ascii="Source Sans Pro" w:eastAsia="MS Mincho" w:hAnsi="Source Sans Pro"/>
          <w:sz w:val="20"/>
          <w:szCs w:val="20"/>
          <w:lang w:eastAsia="ja-JP"/>
        </w:rPr>
      </w:pPr>
      <w:r w:rsidRPr="001675A5">
        <w:rPr>
          <w:rFonts w:ascii="Source Sans Pro" w:eastAsia="MS Mincho" w:hAnsi="Source Sans Pro"/>
          <w:sz w:val="20"/>
          <w:szCs w:val="20"/>
          <w:lang w:eastAsia="ja-JP"/>
        </w:rPr>
        <w:t>Aportaciones que perciba conforme a los convenios o contratos que celebre;</w:t>
      </w:r>
    </w:p>
    <w:p w14:paraId="20DC5092" w14:textId="77777777" w:rsidR="001675A5" w:rsidRPr="001675A5" w:rsidRDefault="001675A5" w:rsidP="00A9237D">
      <w:pPr>
        <w:pStyle w:val="Prrafodelista"/>
        <w:rPr>
          <w:rFonts w:ascii="Source Sans Pro" w:eastAsia="MS Mincho" w:hAnsi="Source Sans Pro"/>
          <w:sz w:val="20"/>
          <w:szCs w:val="20"/>
          <w:lang w:eastAsia="ja-JP"/>
        </w:rPr>
      </w:pPr>
    </w:p>
    <w:p w14:paraId="1B7501EC" w14:textId="77777777" w:rsidR="001675A5" w:rsidRDefault="002A7ABD">
      <w:pPr>
        <w:pStyle w:val="Prrafodelista"/>
        <w:numPr>
          <w:ilvl w:val="0"/>
          <w:numId w:val="100"/>
        </w:numPr>
        <w:jc w:val="both"/>
        <w:rPr>
          <w:rFonts w:ascii="Source Sans Pro" w:eastAsia="MS Mincho" w:hAnsi="Source Sans Pro"/>
          <w:sz w:val="20"/>
          <w:szCs w:val="20"/>
          <w:lang w:eastAsia="ja-JP"/>
        </w:rPr>
      </w:pPr>
      <w:r w:rsidRPr="001675A5">
        <w:rPr>
          <w:rFonts w:ascii="Source Sans Pro" w:eastAsia="MS Mincho" w:hAnsi="Source Sans Pro"/>
          <w:sz w:val="20"/>
          <w:szCs w:val="20"/>
          <w:lang w:eastAsia="ja-JP"/>
        </w:rPr>
        <w:t>Los demás bienes, derechos, aportaciones o recursos que, por cualquier otro título legal, adquiera o le sean asignados;</w:t>
      </w:r>
    </w:p>
    <w:p w14:paraId="72D77720" w14:textId="77777777" w:rsidR="001675A5" w:rsidRPr="001675A5" w:rsidRDefault="001675A5" w:rsidP="00A9237D">
      <w:pPr>
        <w:pStyle w:val="Prrafodelista"/>
        <w:rPr>
          <w:rFonts w:ascii="Source Sans Pro" w:eastAsia="MS Mincho" w:hAnsi="Source Sans Pro"/>
          <w:sz w:val="20"/>
          <w:szCs w:val="20"/>
          <w:lang w:eastAsia="ja-JP"/>
        </w:rPr>
      </w:pPr>
    </w:p>
    <w:p w14:paraId="1C567095" w14:textId="77777777" w:rsidR="001675A5" w:rsidRDefault="002A7ABD">
      <w:pPr>
        <w:pStyle w:val="Prrafodelista"/>
        <w:numPr>
          <w:ilvl w:val="0"/>
          <w:numId w:val="100"/>
        </w:numPr>
        <w:jc w:val="both"/>
        <w:rPr>
          <w:rFonts w:ascii="Source Sans Pro" w:eastAsia="MS Mincho" w:hAnsi="Source Sans Pro"/>
          <w:sz w:val="20"/>
          <w:szCs w:val="20"/>
          <w:lang w:eastAsia="ja-JP"/>
        </w:rPr>
      </w:pPr>
      <w:r w:rsidRPr="001675A5">
        <w:rPr>
          <w:rFonts w:ascii="Source Sans Pro" w:eastAsia="MS Mincho" w:hAnsi="Source Sans Pro"/>
          <w:sz w:val="20"/>
          <w:szCs w:val="20"/>
          <w:lang w:eastAsia="ja-JP"/>
        </w:rPr>
        <w:t>Rendimientos que obtenga de la inversión de sus recursos;</w:t>
      </w:r>
    </w:p>
    <w:p w14:paraId="3B29BE0D" w14:textId="77777777" w:rsidR="001675A5" w:rsidRPr="001675A5" w:rsidRDefault="001675A5" w:rsidP="00A9237D">
      <w:pPr>
        <w:pStyle w:val="Prrafodelista"/>
        <w:rPr>
          <w:rFonts w:ascii="Source Sans Pro" w:eastAsia="MS Mincho" w:hAnsi="Source Sans Pro"/>
          <w:sz w:val="20"/>
          <w:szCs w:val="20"/>
          <w:lang w:eastAsia="ja-JP"/>
        </w:rPr>
      </w:pPr>
    </w:p>
    <w:p w14:paraId="0952274C" w14:textId="77777777" w:rsidR="001675A5" w:rsidRDefault="002A7ABD">
      <w:pPr>
        <w:pStyle w:val="Prrafodelista"/>
        <w:numPr>
          <w:ilvl w:val="0"/>
          <w:numId w:val="100"/>
        </w:numPr>
        <w:jc w:val="both"/>
        <w:rPr>
          <w:rFonts w:ascii="Source Sans Pro" w:eastAsia="MS Mincho" w:hAnsi="Source Sans Pro"/>
          <w:sz w:val="20"/>
          <w:szCs w:val="20"/>
          <w:lang w:eastAsia="ja-JP"/>
        </w:rPr>
      </w:pPr>
      <w:r w:rsidRPr="001675A5">
        <w:rPr>
          <w:rFonts w:ascii="Source Sans Pro" w:eastAsia="MS Mincho" w:hAnsi="Source Sans Pro"/>
          <w:sz w:val="20"/>
          <w:szCs w:val="20"/>
          <w:lang w:eastAsia="ja-JP"/>
        </w:rPr>
        <w:t>Donaciones o legados que se otorguen a su favor por el sector social y privado;</w:t>
      </w:r>
    </w:p>
    <w:p w14:paraId="2FBA4190" w14:textId="77777777" w:rsidR="001675A5" w:rsidRPr="001675A5" w:rsidRDefault="001675A5" w:rsidP="00A9237D">
      <w:pPr>
        <w:pStyle w:val="Prrafodelista"/>
        <w:rPr>
          <w:rFonts w:ascii="Source Sans Pro" w:eastAsia="MS Mincho" w:hAnsi="Source Sans Pro"/>
          <w:sz w:val="20"/>
          <w:szCs w:val="20"/>
          <w:lang w:eastAsia="ja-JP"/>
        </w:rPr>
      </w:pPr>
    </w:p>
    <w:p w14:paraId="134471AD" w14:textId="77777777" w:rsidR="001675A5" w:rsidRDefault="002A7ABD">
      <w:pPr>
        <w:pStyle w:val="Prrafodelista"/>
        <w:numPr>
          <w:ilvl w:val="0"/>
          <w:numId w:val="100"/>
        </w:numPr>
        <w:jc w:val="both"/>
        <w:rPr>
          <w:rFonts w:ascii="Source Sans Pro" w:eastAsia="MS Mincho" w:hAnsi="Source Sans Pro"/>
          <w:sz w:val="20"/>
          <w:szCs w:val="20"/>
          <w:lang w:eastAsia="ja-JP"/>
        </w:rPr>
      </w:pPr>
      <w:r w:rsidRPr="001675A5">
        <w:rPr>
          <w:rFonts w:ascii="Source Sans Pro" w:eastAsia="MS Mincho" w:hAnsi="Source Sans Pro"/>
          <w:sz w:val="20"/>
          <w:szCs w:val="20"/>
          <w:lang w:eastAsia="ja-JP"/>
        </w:rPr>
        <w:t>Subsidios y apoyos que en efectivo o en especie le otorgue el Gobierno de la Ciudad de México y, en su caso, el Gobierno Federal; y</w:t>
      </w:r>
    </w:p>
    <w:p w14:paraId="43C9BD6F" w14:textId="77777777" w:rsidR="001675A5" w:rsidRPr="001675A5" w:rsidRDefault="001675A5" w:rsidP="00A9237D">
      <w:pPr>
        <w:pStyle w:val="Prrafodelista"/>
        <w:rPr>
          <w:rFonts w:ascii="Source Sans Pro" w:eastAsia="MS Mincho" w:hAnsi="Source Sans Pro"/>
          <w:sz w:val="20"/>
          <w:szCs w:val="20"/>
          <w:lang w:eastAsia="ja-JP"/>
        </w:rPr>
      </w:pPr>
    </w:p>
    <w:p w14:paraId="5DB32BD4" w14:textId="0D911E4F" w:rsidR="002A7ABD" w:rsidRPr="001675A5" w:rsidRDefault="002A7ABD">
      <w:pPr>
        <w:pStyle w:val="Prrafodelista"/>
        <w:numPr>
          <w:ilvl w:val="0"/>
          <w:numId w:val="100"/>
        </w:numPr>
        <w:jc w:val="both"/>
        <w:rPr>
          <w:rFonts w:ascii="Source Sans Pro" w:eastAsia="MS Mincho" w:hAnsi="Source Sans Pro"/>
          <w:sz w:val="20"/>
          <w:szCs w:val="20"/>
          <w:lang w:eastAsia="ja-JP"/>
        </w:rPr>
      </w:pPr>
      <w:r w:rsidRPr="001675A5">
        <w:rPr>
          <w:rFonts w:ascii="Source Sans Pro" w:eastAsia="MS Mincho" w:hAnsi="Source Sans Pro"/>
          <w:sz w:val="20"/>
          <w:szCs w:val="20"/>
          <w:lang w:eastAsia="ja-JP"/>
        </w:rPr>
        <w:t>Todos los demás bienes, aportaciones o derechos que perciba en el ejercicio de sus atribuciones, de conformidad con el Código Fiscal de la Ciudad de México y demás normativa aplicable.</w:t>
      </w:r>
    </w:p>
    <w:p w14:paraId="057680B1" w14:textId="77777777" w:rsidR="002A7ABD" w:rsidRPr="009F5095" w:rsidRDefault="002A7ABD" w:rsidP="00A9237D">
      <w:pPr>
        <w:jc w:val="center"/>
        <w:rPr>
          <w:rFonts w:ascii="Source Sans Pro" w:eastAsia="MS Mincho" w:hAnsi="Source Sans Pro"/>
          <w:sz w:val="20"/>
          <w:szCs w:val="20"/>
          <w:lang w:val="es-ES" w:eastAsia="ja-JP"/>
        </w:rPr>
      </w:pPr>
    </w:p>
    <w:p w14:paraId="3DA53AC8" w14:textId="22612FE1" w:rsidR="002A7ABD" w:rsidRPr="009F5095" w:rsidRDefault="002A7ABD" w:rsidP="00A9237D">
      <w:pPr>
        <w:jc w:val="center"/>
        <w:rPr>
          <w:rFonts w:ascii="Source Sans Pro" w:eastAsia="MS Mincho" w:hAnsi="Source Sans Pro"/>
          <w:b/>
          <w:bCs/>
          <w:sz w:val="20"/>
          <w:szCs w:val="20"/>
          <w:lang w:val="es-ES" w:eastAsia="ja-JP"/>
        </w:rPr>
      </w:pPr>
      <w:r w:rsidRPr="009F5095">
        <w:rPr>
          <w:rFonts w:ascii="Source Sans Pro" w:eastAsia="MS Mincho" w:hAnsi="Source Sans Pro"/>
          <w:b/>
          <w:bCs/>
          <w:sz w:val="20"/>
          <w:szCs w:val="20"/>
          <w:lang w:val="es-ES" w:eastAsia="ja-JP"/>
        </w:rPr>
        <w:t>TRANSITORIOS</w:t>
      </w:r>
    </w:p>
    <w:p w14:paraId="06CCF189" w14:textId="77777777" w:rsidR="002A7ABD" w:rsidRPr="009F5095" w:rsidRDefault="002A7ABD" w:rsidP="00A9237D">
      <w:pPr>
        <w:jc w:val="both"/>
        <w:rPr>
          <w:rFonts w:ascii="Source Sans Pro" w:eastAsia="MS Mincho" w:hAnsi="Source Sans Pro"/>
          <w:sz w:val="20"/>
          <w:szCs w:val="20"/>
          <w:lang w:val="es-ES" w:eastAsia="ja-JP"/>
        </w:rPr>
      </w:pPr>
    </w:p>
    <w:p w14:paraId="7F5AD74D" w14:textId="77777777" w:rsidR="002A7ABD" w:rsidRPr="009F5095" w:rsidRDefault="002A7ABD" w:rsidP="00A9237D">
      <w:pPr>
        <w:jc w:val="both"/>
        <w:rPr>
          <w:rFonts w:ascii="Source Sans Pro" w:eastAsia="MS Mincho" w:hAnsi="Source Sans Pro"/>
          <w:sz w:val="20"/>
          <w:szCs w:val="20"/>
          <w:lang w:val="es-ES" w:eastAsia="ja-JP"/>
        </w:rPr>
      </w:pPr>
      <w:r w:rsidRPr="009F5095">
        <w:rPr>
          <w:rFonts w:ascii="Source Sans Pro" w:eastAsia="MS Mincho" w:hAnsi="Source Sans Pro"/>
          <w:b/>
          <w:bCs/>
          <w:sz w:val="20"/>
          <w:szCs w:val="20"/>
          <w:lang w:val="es-ES" w:eastAsia="ja-JP"/>
        </w:rPr>
        <w:t>PRIMERO.</w:t>
      </w:r>
      <w:r w:rsidRPr="009F5095">
        <w:rPr>
          <w:rFonts w:ascii="Source Sans Pro" w:eastAsia="MS Mincho" w:hAnsi="Source Sans Pro"/>
          <w:sz w:val="20"/>
          <w:szCs w:val="20"/>
          <w:lang w:val="es-ES" w:eastAsia="ja-JP"/>
        </w:rPr>
        <w:t xml:space="preserve"> Remítase a la persona titular de la Jefatura de Gobierno para su promulgación y publicación en la Gaceta Oficial de la Ciudad de México.</w:t>
      </w:r>
    </w:p>
    <w:p w14:paraId="5B02B090" w14:textId="77777777" w:rsidR="002A7ABD" w:rsidRPr="009F5095" w:rsidRDefault="002A7ABD" w:rsidP="00A9237D">
      <w:pPr>
        <w:jc w:val="both"/>
        <w:rPr>
          <w:rFonts w:ascii="Source Sans Pro" w:eastAsia="MS Mincho" w:hAnsi="Source Sans Pro"/>
          <w:sz w:val="20"/>
          <w:szCs w:val="20"/>
          <w:lang w:val="es-ES" w:eastAsia="ja-JP"/>
        </w:rPr>
      </w:pPr>
    </w:p>
    <w:p w14:paraId="113C6D71" w14:textId="77777777" w:rsidR="002A7ABD" w:rsidRPr="009F5095" w:rsidRDefault="002A7ABD" w:rsidP="00A9237D">
      <w:pPr>
        <w:jc w:val="both"/>
        <w:rPr>
          <w:rFonts w:ascii="Source Sans Pro" w:eastAsia="MS Mincho" w:hAnsi="Source Sans Pro"/>
          <w:sz w:val="20"/>
          <w:szCs w:val="20"/>
          <w:lang w:val="es-ES" w:eastAsia="ja-JP"/>
        </w:rPr>
      </w:pPr>
      <w:r w:rsidRPr="009F5095">
        <w:rPr>
          <w:rFonts w:ascii="Source Sans Pro" w:eastAsia="MS Mincho" w:hAnsi="Source Sans Pro"/>
          <w:b/>
          <w:bCs/>
          <w:sz w:val="20"/>
          <w:szCs w:val="20"/>
          <w:lang w:val="es-ES" w:eastAsia="ja-JP"/>
        </w:rPr>
        <w:t>SEGUNDO</w:t>
      </w:r>
      <w:r w:rsidRPr="009F5095">
        <w:rPr>
          <w:rFonts w:ascii="Source Sans Pro" w:eastAsia="MS Mincho" w:hAnsi="Source Sans Pro"/>
          <w:sz w:val="20"/>
          <w:szCs w:val="20"/>
          <w:lang w:val="es-ES" w:eastAsia="ja-JP"/>
        </w:rPr>
        <w:t>. El presente Decreto entrará en vigor el día siguiente de su publicación.</w:t>
      </w:r>
    </w:p>
    <w:p w14:paraId="563F3575" w14:textId="77777777" w:rsidR="002A7ABD" w:rsidRPr="009F5095" w:rsidRDefault="002A7ABD" w:rsidP="00A9237D">
      <w:pPr>
        <w:jc w:val="both"/>
        <w:rPr>
          <w:rFonts w:ascii="Source Sans Pro" w:eastAsia="MS Mincho" w:hAnsi="Source Sans Pro"/>
          <w:sz w:val="20"/>
          <w:szCs w:val="20"/>
          <w:lang w:val="es-ES" w:eastAsia="ja-JP"/>
        </w:rPr>
      </w:pPr>
    </w:p>
    <w:p w14:paraId="51F2A630" w14:textId="77777777" w:rsidR="002A7ABD" w:rsidRPr="009F5095" w:rsidRDefault="002A7ABD" w:rsidP="00A9237D">
      <w:pPr>
        <w:jc w:val="both"/>
        <w:rPr>
          <w:rFonts w:ascii="Source Sans Pro" w:eastAsia="MS Mincho" w:hAnsi="Source Sans Pro"/>
          <w:sz w:val="20"/>
          <w:szCs w:val="20"/>
          <w:lang w:val="es-ES" w:eastAsia="ja-JP"/>
        </w:rPr>
      </w:pPr>
      <w:r w:rsidRPr="009F5095">
        <w:rPr>
          <w:rFonts w:ascii="Source Sans Pro" w:eastAsia="MS Mincho" w:hAnsi="Source Sans Pro"/>
          <w:b/>
          <w:bCs/>
          <w:sz w:val="20"/>
          <w:szCs w:val="20"/>
          <w:lang w:val="es-ES" w:eastAsia="ja-JP"/>
        </w:rPr>
        <w:t>TERCERO.</w:t>
      </w:r>
      <w:r w:rsidRPr="009F5095">
        <w:rPr>
          <w:rFonts w:ascii="Source Sans Pro" w:eastAsia="MS Mincho" w:hAnsi="Source Sans Pro"/>
          <w:sz w:val="20"/>
          <w:szCs w:val="20"/>
          <w:lang w:val="es-ES" w:eastAsia="ja-JP"/>
        </w:rPr>
        <w:t xml:space="preserve"> La persona titular de la Jefatura de Gobierno de la Ciudad de México designará a la persona que ocupará el cargo de la Dirección General del Centro de Conciliación Laboral dentro de los quince días hábiles siguientes a la entrada en vigor del presente Decreto; por lo que la Junta de Gobierno deberá instalarse en un plazo no mayor a diez días hábiles contados a partir de la designación de la persona titular de la Dirección General.</w:t>
      </w:r>
    </w:p>
    <w:p w14:paraId="64DE73B9" w14:textId="77777777" w:rsidR="002A7ABD" w:rsidRPr="009F5095" w:rsidRDefault="002A7ABD" w:rsidP="00A9237D">
      <w:pPr>
        <w:jc w:val="both"/>
        <w:rPr>
          <w:rFonts w:ascii="Source Sans Pro" w:eastAsia="MS Mincho" w:hAnsi="Source Sans Pro"/>
          <w:sz w:val="20"/>
          <w:szCs w:val="20"/>
          <w:lang w:val="es-ES" w:eastAsia="ja-JP"/>
        </w:rPr>
      </w:pPr>
    </w:p>
    <w:p w14:paraId="450A7CD0" w14:textId="77777777" w:rsidR="002A7ABD" w:rsidRPr="009F5095" w:rsidRDefault="002A7ABD" w:rsidP="00A9237D">
      <w:pPr>
        <w:jc w:val="both"/>
        <w:rPr>
          <w:rFonts w:ascii="Source Sans Pro" w:eastAsia="MS Mincho" w:hAnsi="Source Sans Pro"/>
          <w:sz w:val="20"/>
          <w:szCs w:val="20"/>
          <w:lang w:val="es-ES" w:eastAsia="ja-JP"/>
        </w:rPr>
      </w:pPr>
      <w:r w:rsidRPr="009F5095">
        <w:rPr>
          <w:rFonts w:ascii="Source Sans Pro" w:eastAsia="MS Mincho" w:hAnsi="Source Sans Pro"/>
          <w:b/>
          <w:bCs/>
          <w:sz w:val="20"/>
          <w:szCs w:val="20"/>
          <w:lang w:val="es-ES" w:eastAsia="ja-JP"/>
        </w:rPr>
        <w:t>CUARTO.</w:t>
      </w:r>
      <w:r w:rsidRPr="009F5095">
        <w:rPr>
          <w:rFonts w:ascii="Source Sans Pro" w:eastAsia="MS Mincho" w:hAnsi="Source Sans Pro"/>
          <w:sz w:val="20"/>
          <w:szCs w:val="20"/>
          <w:lang w:val="es-ES" w:eastAsia="ja-JP"/>
        </w:rPr>
        <w:t xml:space="preserve"> Hasta en tanto entre en funciones la persona titular de la Dirección General, se faculta a la persona titular de la Secretaría de Trabajo y Fomento al Empleo, para representar legalmente al Centro de Conciliación en todos aquellos trámites administrativos y jurídicos que sean necesarios realizar para su puesta de operación.</w:t>
      </w:r>
    </w:p>
    <w:p w14:paraId="3E631406" w14:textId="77777777" w:rsidR="002A7ABD" w:rsidRPr="009F5095" w:rsidRDefault="002A7ABD" w:rsidP="00A9237D">
      <w:pPr>
        <w:jc w:val="both"/>
        <w:rPr>
          <w:rFonts w:ascii="Source Sans Pro" w:eastAsia="MS Mincho" w:hAnsi="Source Sans Pro"/>
          <w:sz w:val="20"/>
          <w:szCs w:val="20"/>
          <w:lang w:val="es-ES" w:eastAsia="ja-JP"/>
        </w:rPr>
      </w:pPr>
    </w:p>
    <w:p w14:paraId="7A04098F" w14:textId="77777777" w:rsidR="002A7ABD" w:rsidRPr="009F5095" w:rsidRDefault="002A7ABD" w:rsidP="00A9237D">
      <w:pPr>
        <w:jc w:val="both"/>
        <w:rPr>
          <w:rFonts w:ascii="Source Sans Pro" w:eastAsia="MS Mincho" w:hAnsi="Source Sans Pro"/>
          <w:sz w:val="20"/>
          <w:szCs w:val="20"/>
          <w:lang w:val="es-ES" w:eastAsia="ja-JP"/>
        </w:rPr>
      </w:pPr>
      <w:r w:rsidRPr="009F5095">
        <w:rPr>
          <w:rFonts w:ascii="Source Sans Pro" w:eastAsia="MS Mincho" w:hAnsi="Source Sans Pro"/>
          <w:b/>
          <w:bCs/>
          <w:sz w:val="20"/>
          <w:szCs w:val="20"/>
          <w:lang w:val="es-ES" w:eastAsia="ja-JP"/>
        </w:rPr>
        <w:t>QUINTO.</w:t>
      </w:r>
      <w:r w:rsidRPr="009F5095">
        <w:rPr>
          <w:rFonts w:ascii="Source Sans Pro" w:eastAsia="MS Mincho" w:hAnsi="Source Sans Pro"/>
          <w:sz w:val="20"/>
          <w:szCs w:val="20"/>
          <w:lang w:val="es-ES" w:eastAsia="ja-JP"/>
        </w:rPr>
        <w:t xml:space="preserve"> Las relaciones de trabajo entre el Centro de Conciliación y su personal se regirán por la Ley Federal de los Trabajadores al Servicio del Estado, Reglamentaria del Apartado B) del Artículo 123 de la Constitución Política de los Estados Unidos Mexicanos, hasta en tanto el Congreso de la Ciudad de México expida la legislación que regule las relaciones laborales entre los entes públicos de la Ciudad de México y sus trabajadores contando con un Servicio Profesional de Carrera, de acuerdo a lo que establece la Ley Federal del Trabajo.</w:t>
      </w:r>
    </w:p>
    <w:p w14:paraId="07EFBBEC" w14:textId="118FDACE" w:rsidR="002A7ABD" w:rsidRDefault="002A7ABD" w:rsidP="00A9237D">
      <w:pPr>
        <w:jc w:val="both"/>
        <w:rPr>
          <w:rFonts w:ascii="Source Sans Pro" w:eastAsia="MS Mincho" w:hAnsi="Source Sans Pro"/>
          <w:sz w:val="20"/>
          <w:szCs w:val="20"/>
          <w:lang w:val="es-ES" w:eastAsia="ja-JP"/>
        </w:rPr>
      </w:pPr>
    </w:p>
    <w:p w14:paraId="56C9C91B" w14:textId="77777777" w:rsidR="007B3747" w:rsidRPr="009F5095" w:rsidRDefault="007B3747" w:rsidP="00A9237D">
      <w:pPr>
        <w:jc w:val="both"/>
        <w:rPr>
          <w:rFonts w:ascii="Source Sans Pro" w:eastAsia="MS Mincho" w:hAnsi="Source Sans Pro"/>
          <w:sz w:val="20"/>
          <w:szCs w:val="20"/>
          <w:lang w:val="es-ES" w:eastAsia="ja-JP"/>
        </w:rPr>
      </w:pPr>
    </w:p>
    <w:p w14:paraId="130901B6" w14:textId="77777777" w:rsidR="002A7ABD" w:rsidRPr="009F5095" w:rsidRDefault="002A7ABD" w:rsidP="00A9237D">
      <w:pPr>
        <w:jc w:val="both"/>
        <w:rPr>
          <w:rFonts w:ascii="Source Sans Pro" w:eastAsia="MS Mincho" w:hAnsi="Source Sans Pro"/>
          <w:sz w:val="20"/>
          <w:szCs w:val="20"/>
          <w:lang w:val="es-ES" w:eastAsia="ja-JP"/>
        </w:rPr>
      </w:pPr>
      <w:r w:rsidRPr="009F5095">
        <w:rPr>
          <w:rFonts w:ascii="Source Sans Pro" w:eastAsia="MS Mincho" w:hAnsi="Source Sans Pro"/>
          <w:b/>
          <w:bCs/>
          <w:sz w:val="20"/>
          <w:szCs w:val="20"/>
          <w:lang w:val="es-ES" w:eastAsia="ja-JP"/>
        </w:rPr>
        <w:t>SEXTO.</w:t>
      </w:r>
      <w:r w:rsidRPr="009F5095">
        <w:rPr>
          <w:rFonts w:ascii="Source Sans Pro" w:eastAsia="MS Mincho" w:hAnsi="Source Sans Pro"/>
          <w:sz w:val="20"/>
          <w:szCs w:val="20"/>
          <w:lang w:val="es-ES" w:eastAsia="ja-JP"/>
        </w:rPr>
        <w:t xml:space="preserve"> El Estatuto Orgánico del Centro de Conciliación y el proyecto de convocatoria para el concurso de selección de personal se expedirán en un plazo no mayor a ciento ochenta días hábiles, contados a partir de la fecha de la instalación de la Junta de Gobierno, en los términos que disponga la Ley Federal del Trabajo.</w:t>
      </w:r>
    </w:p>
    <w:p w14:paraId="5B9366B3" w14:textId="77777777" w:rsidR="002A7ABD" w:rsidRPr="009F5095" w:rsidRDefault="002A7ABD" w:rsidP="00A9237D">
      <w:pPr>
        <w:jc w:val="both"/>
        <w:rPr>
          <w:rFonts w:ascii="Source Sans Pro" w:eastAsia="MS Mincho" w:hAnsi="Source Sans Pro"/>
          <w:sz w:val="20"/>
          <w:szCs w:val="20"/>
          <w:lang w:val="es-ES" w:eastAsia="ja-JP"/>
        </w:rPr>
      </w:pPr>
    </w:p>
    <w:p w14:paraId="40D7DB16" w14:textId="77777777" w:rsidR="002A7ABD" w:rsidRPr="009F5095" w:rsidRDefault="002A7ABD" w:rsidP="00A9237D">
      <w:pPr>
        <w:jc w:val="both"/>
        <w:rPr>
          <w:rFonts w:ascii="Source Sans Pro" w:eastAsia="MS Mincho" w:hAnsi="Source Sans Pro"/>
          <w:sz w:val="20"/>
          <w:szCs w:val="20"/>
          <w:lang w:val="es-ES" w:eastAsia="ja-JP"/>
        </w:rPr>
      </w:pPr>
      <w:r w:rsidRPr="009F5095">
        <w:rPr>
          <w:rFonts w:ascii="Source Sans Pro" w:eastAsia="MS Mincho" w:hAnsi="Source Sans Pro"/>
          <w:b/>
          <w:bCs/>
          <w:sz w:val="20"/>
          <w:szCs w:val="20"/>
          <w:lang w:val="es-ES" w:eastAsia="ja-JP"/>
        </w:rPr>
        <w:t>SÉPTIMO.</w:t>
      </w:r>
      <w:r w:rsidRPr="009F5095">
        <w:rPr>
          <w:rFonts w:ascii="Source Sans Pro" w:eastAsia="MS Mincho" w:hAnsi="Source Sans Pro"/>
          <w:sz w:val="20"/>
          <w:szCs w:val="20"/>
          <w:lang w:val="es-ES" w:eastAsia="ja-JP"/>
        </w:rPr>
        <w:t xml:space="preserve"> El Centro de Conciliación iniciará operaciones en la misma fecha en que lo hagan los Tribunales Laborales del Poder Judicial de la Ciudad de México, conforme a las disposiciones previstas en el presente Decreto, y una vez que el Congreso de la Ciudad de México emita la declaratoria correspondiente.</w:t>
      </w:r>
    </w:p>
    <w:p w14:paraId="33FCB0B6" w14:textId="77777777" w:rsidR="002A7ABD" w:rsidRPr="009F5095" w:rsidRDefault="002A7ABD" w:rsidP="00A9237D">
      <w:pPr>
        <w:jc w:val="both"/>
        <w:rPr>
          <w:rFonts w:ascii="Source Sans Pro" w:eastAsia="MS Mincho" w:hAnsi="Source Sans Pro"/>
          <w:sz w:val="20"/>
          <w:szCs w:val="20"/>
          <w:lang w:val="es-ES" w:eastAsia="ja-JP"/>
        </w:rPr>
      </w:pPr>
    </w:p>
    <w:p w14:paraId="0014082B" w14:textId="77777777" w:rsidR="002A7ABD" w:rsidRPr="009F5095" w:rsidRDefault="002A7ABD" w:rsidP="00A9237D">
      <w:pPr>
        <w:jc w:val="both"/>
        <w:rPr>
          <w:rFonts w:ascii="Source Sans Pro" w:eastAsia="MS Mincho" w:hAnsi="Source Sans Pro"/>
          <w:sz w:val="20"/>
          <w:szCs w:val="20"/>
          <w:lang w:val="es-ES" w:eastAsia="ja-JP"/>
        </w:rPr>
      </w:pPr>
      <w:r w:rsidRPr="009F5095">
        <w:rPr>
          <w:rFonts w:ascii="Source Sans Pro" w:eastAsia="MS Mincho" w:hAnsi="Source Sans Pro"/>
          <w:b/>
          <w:bCs/>
          <w:sz w:val="20"/>
          <w:szCs w:val="20"/>
          <w:lang w:val="es-ES" w:eastAsia="ja-JP"/>
        </w:rPr>
        <w:t>OCTAVO.</w:t>
      </w:r>
      <w:r w:rsidRPr="009F5095">
        <w:rPr>
          <w:rFonts w:ascii="Source Sans Pro" w:eastAsia="MS Mincho" w:hAnsi="Source Sans Pro"/>
          <w:sz w:val="20"/>
          <w:szCs w:val="20"/>
          <w:lang w:val="es-ES" w:eastAsia="ja-JP"/>
        </w:rPr>
        <w:t xml:space="preserve"> El presupuesto público con el que darán inicio las actividades del Centro de Conciliación será a costos compensados del presupuesto público asignado a la Junta Local de Conciliación y Arbitraje de la Ciudad de México para el ejercicio fiscal 2022. Para lo cual se deberán realizar los convenios que correspondan bajo la coordinación de la Secretaría del Trabajo y Fomento al Empleo y la Secretaría de Administración y Finanzas del Gobierno de la Ciudad de México, entre el Centro de Conciliación y la Junta Local de Conciliación y Arbitraje.</w:t>
      </w:r>
    </w:p>
    <w:p w14:paraId="1B8A0921" w14:textId="77777777" w:rsidR="002A7ABD" w:rsidRPr="009F5095" w:rsidRDefault="002A7ABD" w:rsidP="00A9237D">
      <w:pPr>
        <w:jc w:val="both"/>
        <w:rPr>
          <w:rFonts w:ascii="Source Sans Pro" w:eastAsia="MS Mincho" w:hAnsi="Source Sans Pro"/>
          <w:sz w:val="20"/>
          <w:szCs w:val="20"/>
          <w:lang w:val="es-ES" w:eastAsia="ja-JP"/>
        </w:rPr>
      </w:pPr>
    </w:p>
    <w:p w14:paraId="198CF09D" w14:textId="77777777" w:rsidR="002A7ABD" w:rsidRPr="009F5095" w:rsidRDefault="002A7ABD" w:rsidP="00A9237D">
      <w:pPr>
        <w:jc w:val="both"/>
        <w:rPr>
          <w:rFonts w:ascii="Source Sans Pro" w:eastAsia="MS Mincho" w:hAnsi="Source Sans Pro"/>
          <w:sz w:val="20"/>
          <w:szCs w:val="20"/>
          <w:lang w:val="es-ES" w:eastAsia="ja-JP"/>
        </w:rPr>
      </w:pPr>
      <w:r w:rsidRPr="009F5095">
        <w:rPr>
          <w:rFonts w:ascii="Source Sans Pro" w:eastAsia="MS Mincho" w:hAnsi="Source Sans Pro"/>
          <w:b/>
          <w:bCs/>
          <w:sz w:val="20"/>
          <w:szCs w:val="20"/>
          <w:lang w:val="es-ES" w:eastAsia="ja-JP"/>
        </w:rPr>
        <w:t>NOVENO.</w:t>
      </w:r>
      <w:r w:rsidRPr="009F5095">
        <w:rPr>
          <w:rFonts w:ascii="Source Sans Pro" w:eastAsia="MS Mincho" w:hAnsi="Source Sans Pro"/>
          <w:sz w:val="20"/>
          <w:szCs w:val="20"/>
          <w:lang w:val="es-ES" w:eastAsia="ja-JP"/>
        </w:rPr>
        <w:t xml:space="preserve"> Se derogan las disposiciones legales, administrativas y reglamentarias que se opongan a las contenidas en el presente Decreto.</w:t>
      </w:r>
    </w:p>
    <w:p w14:paraId="4EF76BEF" w14:textId="77777777" w:rsidR="002A7ABD" w:rsidRPr="009F5095" w:rsidRDefault="002A7ABD" w:rsidP="00A9237D">
      <w:pPr>
        <w:jc w:val="both"/>
        <w:rPr>
          <w:rFonts w:ascii="Source Sans Pro" w:eastAsia="MS Mincho" w:hAnsi="Source Sans Pro"/>
          <w:sz w:val="20"/>
          <w:szCs w:val="20"/>
          <w:lang w:val="es-ES_tradnl" w:eastAsia="ja-JP"/>
        </w:rPr>
      </w:pPr>
    </w:p>
    <w:p w14:paraId="04F492CF" w14:textId="27DCF939" w:rsidR="002A7ABD" w:rsidRPr="009F5095" w:rsidRDefault="002A7ABD" w:rsidP="00A9237D">
      <w:pPr>
        <w:tabs>
          <w:tab w:val="left" w:pos="2896"/>
        </w:tabs>
        <w:contextualSpacing/>
        <w:jc w:val="both"/>
        <w:rPr>
          <w:rFonts w:ascii="Source Sans Pro" w:eastAsia="MS Mincho" w:hAnsi="Source Sans Pro"/>
          <w:b/>
          <w:bCs/>
          <w:sz w:val="20"/>
          <w:szCs w:val="20"/>
          <w:lang w:val="es-ES_tradnl" w:eastAsia="ja-JP"/>
        </w:rPr>
      </w:pPr>
      <w:r w:rsidRPr="009F5095">
        <w:rPr>
          <w:rFonts w:ascii="Source Sans Pro" w:eastAsia="MS Mincho" w:hAnsi="Source Sans Pro"/>
          <w:sz w:val="20"/>
          <w:szCs w:val="20"/>
          <w:lang w:val="es-ES_tradnl" w:eastAsia="ja-JP"/>
        </w:rPr>
        <w:t xml:space="preserve">Palacio Legislativo del Congreso de la Ciudad de México, a los veintiocho días del mes de abril del año dos mil veintidós. </w:t>
      </w:r>
      <w:r w:rsidRPr="009F5095">
        <w:rPr>
          <w:rFonts w:ascii="Source Sans Pro" w:eastAsia="MS Mincho" w:hAnsi="Source Sans Pro"/>
          <w:b/>
          <w:bCs/>
          <w:sz w:val="20"/>
          <w:szCs w:val="20"/>
          <w:lang w:val="es-ES_tradnl" w:eastAsia="ja-JP"/>
        </w:rPr>
        <w:t>POR LA MESA DIRECTIVA</w:t>
      </w:r>
      <w:r w:rsidRPr="009F5095">
        <w:rPr>
          <w:rFonts w:ascii="Source Sans Pro" w:eastAsia="MS Mincho" w:hAnsi="Source Sans Pro"/>
          <w:sz w:val="20"/>
          <w:szCs w:val="20"/>
          <w:lang w:val="es-ES_tradnl" w:eastAsia="ja-JP"/>
        </w:rPr>
        <w:t xml:space="preserve">, </w:t>
      </w:r>
      <w:r w:rsidRPr="009F5095">
        <w:rPr>
          <w:rFonts w:ascii="Source Sans Pro" w:eastAsia="MS Mincho" w:hAnsi="Source Sans Pro"/>
          <w:b/>
          <w:bCs/>
          <w:sz w:val="20"/>
          <w:szCs w:val="20"/>
          <w:lang w:val="es-ES_tradnl" w:eastAsia="ja-JP"/>
        </w:rPr>
        <w:t>DIPUTADO JÓSE GONZALO ESPINA MIRANDA</w:t>
      </w:r>
      <w:r w:rsidRPr="009F5095">
        <w:rPr>
          <w:rFonts w:ascii="Source Sans Pro" w:eastAsia="MS Mincho" w:hAnsi="Source Sans Pro"/>
          <w:sz w:val="20"/>
          <w:szCs w:val="20"/>
          <w:lang w:val="es-ES_tradnl" w:eastAsia="ja-JP"/>
        </w:rPr>
        <w:t xml:space="preserve">, PRESIDENTE. - </w:t>
      </w:r>
      <w:r w:rsidRPr="009F5095">
        <w:rPr>
          <w:rFonts w:ascii="Source Sans Pro" w:eastAsia="MS Mincho" w:hAnsi="Source Sans Pro"/>
          <w:b/>
          <w:bCs/>
          <w:sz w:val="20"/>
          <w:szCs w:val="20"/>
          <w:lang w:val="es-ES_tradnl" w:eastAsia="ja-JP"/>
        </w:rPr>
        <w:t>DIPUTADA MARCELA</w:t>
      </w:r>
      <w:r w:rsidRPr="009F5095">
        <w:rPr>
          <w:rFonts w:ascii="Source Sans Pro" w:eastAsia="MS Mincho" w:hAnsi="Source Sans Pro"/>
          <w:sz w:val="20"/>
          <w:szCs w:val="20"/>
          <w:lang w:val="es-ES_tradnl" w:eastAsia="ja-JP"/>
        </w:rPr>
        <w:t xml:space="preserve"> </w:t>
      </w:r>
      <w:r w:rsidRPr="009F5095">
        <w:rPr>
          <w:rFonts w:ascii="Source Sans Pro" w:eastAsia="MS Mincho" w:hAnsi="Source Sans Pro"/>
          <w:b/>
          <w:bCs/>
          <w:sz w:val="20"/>
          <w:szCs w:val="20"/>
          <w:lang w:val="es-ES_tradnl" w:eastAsia="ja-JP"/>
        </w:rPr>
        <w:t>FUENTE CASTILLO</w:t>
      </w:r>
      <w:r w:rsidRPr="009F5095">
        <w:rPr>
          <w:rFonts w:ascii="Source Sans Pro" w:eastAsia="MS Mincho" w:hAnsi="Source Sans Pro"/>
          <w:sz w:val="20"/>
          <w:szCs w:val="20"/>
          <w:lang w:val="es-ES_tradnl" w:eastAsia="ja-JP"/>
        </w:rPr>
        <w:t xml:space="preserve">, SECRETARIA. - </w:t>
      </w:r>
      <w:r w:rsidRPr="009F5095">
        <w:rPr>
          <w:rFonts w:ascii="Source Sans Pro" w:eastAsia="MS Mincho" w:hAnsi="Source Sans Pro"/>
          <w:b/>
          <w:bCs/>
          <w:sz w:val="20"/>
          <w:szCs w:val="20"/>
          <w:lang w:val="es-ES_tradnl" w:eastAsia="ja-JP"/>
        </w:rPr>
        <w:t>DIPUTADA FRIDA JIMENA GUILLÉN ORTIZ</w:t>
      </w:r>
      <w:r w:rsidRPr="009F5095">
        <w:rPr>
          <w:rFonts w:ascii="Source Sans Pro" w:eastAsia="MS Mincho" w:hAnsi="Source Sans Pro"/>
          <w:sz w:val="20"/>
          <w:szCs w:val="20"/>
          <w:lang w:val="es-ES_tradnl" w:eastAsia="ja-JP"/>
        </w:rPr>
        <w:t>, SECRETARIA. - (</w:t>
      </w:r>
      <w:r w:rsidRPr="009F5095">
        <w:rPr>
          <w:rFonts w:ascii="Source Sans Pro" w:eastAsia="MS Mincho" w:hAnsi="Source Sans Pro"/>
          <w:b/>
          <w:bCs/>
          <w:sz w:val="20"/>
          <w:szCs w:val="20"/>
          <w:lang w:val="es-ES_tradnl" w:eastAsia="ja-JP"/>
        </w:rPr>
        <w:t>Firmas)</w:t>
      </w:r>
    </w:p>
    <w:p w14:paraId="35B0C0A7" w14:textId="77777777" w:rsidR="002A7ABD" w:rsidRPr="009F5095" w:rsidRDefault="002A7ABD" w:rsidP="00A9237D">
      <w:pPr>
        <w:tabs>
          <w:tab w:val="left" w:pos="2896"/>
        </w:tabs>
        <w:contextualSpacing/>
        <w:jc w:val="both"/>
        <w:rPr>
          <w:rFonts w:ascii="Source Sans Pro" w:eastAsia="MS Mincho" w:hAnsi="Source Sans Pro"/>
          <w:b/>
          <w:bCs/>
          <w:sz w:val="20"/>
          <w:szCs w:val="20"/>
          <w:lang w:val="es-ES_tradnl" w:eastAsia="ja-JP"/>
        </w:rPr>
      </w:pPr>
    </w:p>
    <w:p w14:paraId="58DB9C03" w14:textId="77777777" w:rsidR="002A7ABD" w:rsidRPr="009F5095" w:rsidRDefault="002A7ABD" w:rsidP="00A9237D">
      <w:pPr>
        <w:tabs>
          <w:tab w:val="left" w:pos="2896"/>
        </w:tabs>
        <w:contextualSpacing/>
        <w:jc w:val="both"/>
        <w:rPr>
          <w:rFonts w:ascii="Source Sans Pro" w:eastAsia="MS Mincho" w:hAnsi="Source Sans Pro"/>
          <w:b/>
          <w:bCs/>
          <w:sz w:val="20"/>
          <w:szCs w:val="20"/>
          <w:lang w:val="es-ES_tradnl" w:eastAsia="ja-JP"/>
        </w:rPr>
      </w:pPr>
      <w:r w:rsidRPr="009F5095">
        <w:rPr>
          <w:rFonts w:ascii="Source Sans Pro" w:eastAsia="MS Mincho" w:hAnsi="Source Sans Pro"/>
          <w:sz w:val="20"/>
          <w:szCs w:val="20"/>
          <w:lang w:val="es-ES_tradnl" w:eastAsia="ja-JP"/>
        </w:rPr>
        <w:t>Con fundamento en lo dispuesto por los artículos 122, apartado A, fracción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a los veintiocho días del mes de abril del año dos mil veintidós</w:t>
      </w:r>
      <w:r w:rsidRPr="009F5095">
        <w:rPr>
          <w:rFonts w:ascii="Source Sans Pro" w:eastAsia="MS Mincho" w:hAnsi="Source Sans Pro"/>
          <w:b/>
          <w:bCs/>
          <w:sz w:val="20"/>
          <w:szCs w:val="20"/>
          <w:lang w:val="es-ES_tradnl" w:eastAsia="ja-JP"/>
        </w:rPr>
        <w:t xml:space="preserve">.- LA JEFA DE GOBIERNO DE LA CIUDAD DE MÉXICO, DRA. CLAUDIA SHEINBAUM PARDO.- FIRMA.- EL SECRETARIO DE GOBIERNO, MARTÍ BATRES GUADARRAMA.- FIRMA. </w:t>
      </w:r>
    </w:p>
    <w:p w14:paraId="1BF7F19B" w14:textId="5D69A093" w:rsidR="00421844" w:rsidRPr="009F5095" w:rsidRDefault="00421844" w:rsidP="00A9237D">
      <w:pPr>
        <w:jc w:val="both"/>
        <w:rPr>
          <w:rFonts w:ascii="Source Sans Pro" w:hAnsi="Source Sans Pro"/>
          <w:b/>
          <w:bCs/>
          <w:sz w:val="20"/>
          <w:szCs w:val="20"/>
        </w:rPr>
      </w:pPr>
    </w:p>
    <w:p w14:paraId="5660BB4A" w14:textId="4449D715" w:rsidR="00F94B92" w:rsidRPr="009F5095" w:rsidRDefault="00F94B92" w:rsidP="00A9237D">
      <w:pPr>
        <w:jc w:val="both"/>
        <w:rPr>
          <w:rFonts w:ascii="Source Sans Pro" w:hAnsi="Source Sans Pro"/>
          <w:b/>
          <w:bCs/>
          <w:sz w:val="20"/>
          <w:szCs w:val="20"/>
        </w:rPr>
      </w:pPr>
      <w:r w:rsidRPr="009F5095">
        <w:rPr>
          <w:rFonts w:ascii="Source Sans Pro" w:hAnsi="Source Sans Pro"/>
          <w:b/>
          <w:bCs/>
          <w:noProof/>
          <w:sz w:val="20"/>
          <w:szCs w:val="20"/>
          <w:lang w:eastAsia="es-MX"/>
        </w:rPr>
        <mc:AlternateContent>
          <mc:Choice Requires="wps">
            <w:drawing>
              <wp:anchor distT="0" distB="0" distL="114300" distR="114300" simplePos="0" relativeHeight="251659264" behindDoc="0" locked="0" layoutInCell="1" allowOverlap="1" wp14:anchorId="71BF5358" wp14:editId="12FB0DB7">
                <wp:simplePos x="0" y="0"/>
                <wp:positionH relativeFrom="column">
                  <wp:posOffset>-3810</wp:posOffset>
                </wp:positionH>
                <wp:positionV relativeFrom="paragraph">
                  <wp:posOffset>23495</wp:posOffset>
                </wp:positionV>
                <wp:extent cx="5695950" cy="0"/>
                <wp:effectExtent l="0" t="0" r="19050" b="19050"/>
                <wp:wrapNone/>
                <wp:docPr id="1" name="Conector recto 1"/>
                <wp:cNvGraphicFramePr/>
                <a:graphic xmlns:a="http://schemas.openxmlformats.org/drawingml/2006/main">
                  <a:graphicData uri="http://schemas.microsoft.com/office/word/2010/wordprocessingShape">
                    <wps:wsp>
                      <wps:cNvCnPr/>
                      <wps:spPr>
                        <a:xfrm>
                          <a:off x="0" y="0"/>
                          <a:ext cx="569595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6ADE563" id="Conector recto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pt,1.85pt" to="448.2pt,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" strokecolor="black [3200]" strokeweight="1.5pt">
                <v:stroke joinstyle="miter"/>
              </v:line>
            </w:pict>
          </mc:Fallback>
        </mc:AlternateContent>
      </w:r>
    </w:p>
    <w:p w14:paraId="5FCD23E8" w14:textId="2CD86CC3" w:rsidR="00F94B92" w:rsidRPr="009F5095" w:rsidRDefault="00F94B92" w:rsidP="00A9237D">
      <w:pPr>
        <w:tabs>
          <w:tab w:val="left" w:pos="5895"/>
        </w:tabs>
        <w:jc w:val="both"/>
        <w:rPr>
          <w:rFonts w:ascii="Source Sans Pro" w:eastAsia="MS Mincho" w:hAnsi="Source Sans Pro"/>
          <w:b/>
          <w:bCs/>
          <w:sz w:val="20"/>
          <w:szCs w:val="20"/>
          <w:lang w:val="es-ES_tradnl" w:eastAsia="ja-JP"/>
        </w:rPr>
      </w:pPr>
      <w:r w:rsidRPr="009F5095">
        <w:rPr>
          <w:rFonts w:ascii="Source Sans Pro" w:eastAsia="MS Mincho" w:hAnsi="Source Sans Pro"/>
          <w:b/>
          <w:bCs/>
          <w:sz w:val="20"/>
          <w:szCs w:val="20"/>
          <w:lang w:val="es-ES_tradnl" w:eastAsia="ja-JP"/>
        </w:rPr>
        <w:t>TRANSITORIOS DEL DECRETO POR EL QUE SE REFORMA LA FRACCIÓN VII DEL ARTÍCULO 19 DE LA LEY ORGÁNICA DEL CENTRO DE CONCILIACIÓN LABORAL DE LA CIUDAD DE MÉXICO, PUBLICADO EN LA GACETA OFICIAL DE LA CIUDAD DE MÉXICO, EL DÍA 11 DE NOVIEMBRE DE 2022.</w:t>
      </w:r>
    </w:p>
    <w:p w14:paraId="05D13D60" w14:textId="472C38C2" w:rsidR="00F94B92" w:rsidRPr="009F5095" w:rsidRDefault="00F94B92" w:rsidP="00A9237D">
      <w:pPr>
        <w:tabs>
          <w:tab w:val="left" w:pos="5895"/>
        </w:tabs>
        <w:jc w:val="both"/>
        <w:rPr>
          <w:rFonts w:ascii="Source Sans Pro" w:eastAsia="MS Mincho" w:hAnsi="Source Sans Pro"/>
          <w:b/>
          <w:bCs/>
          <w:sz w:val="20"/>
          <w:szCs w:val="20"/>
          <w:lang w:val="es-ES_tradnl" w:eastAsia="ja-JP"/>
        </w:rPr>
      </w:pPr>
    </w:p>
    <w:p w14:paraId="43F5EF5D" w14:textId="0CB785F5" w:rsidR="00F94B92" w:rsidRPr="009F5095" w:rsidRDefault="001675A5" w:rsidP="00A9237D">
      <w:pPr>
        <w:tabs>
          <w:tab w:val="left" w:pos="5895"/>
        </w:tabs>
        <w:jc w:val="both"/>
        <w:rPr>
          <w:rFonts w:ascii="Source Sans Pro" w:eastAsia="MS Mincho" w:hAnsi="Source Sans Pro"/>
          <w:bCs/>
          <w:sz w:val="20"/>
          <w:szCs w:val="20"/>
          <w:lang w:val="es-ES_tradnl" w:eastAsia="ja-JP"/>
        </w:rPr>
      </w:pPr>
      <w:r w:rsidRPr="009F5095">
        <w:rPr>
          <w:rFonts w:ascii="Source Sans Pro" w:eastAsia="MS Mincho" w:hAnsi="Source Sans Pro"/>
          <w:b/>
          <w:bCs/>
          <w:sz w:val="20"/>
          <w:szCs w:val="20"/>
          <w:lang w:val="es-ES_tradnl" w:eastAsia="ja-JP"/>
        </w:rPr>
        <w:t>PRIMERO.</w:t>
      </w:r>
      <w:r w:rsidR="00F94B92" w:rsidRPr="009F5095">
        <w:rPr>
          <w:rFonts w:ascii="Source Sans Pro" w:eastAsia="MS Mincho" w:hAnsi="Source Sans Pro"/>
          <w:b/>
          <w:bCs/>
          <w:sz w:val="20"/>
          <w:szCs w:val="20"/>
          <w:lang w:val="es-ES_tradnl" w:eastAsia="ja-JP"/>
        </w:rPr>
        <w:t xml:space="preserve"> </w:t>
      </w:r>
      <w:r w:rsidR="00F94B92" w:rsidRPr="009F5095">
        <w:rPr>
          <w:rFonts w:ascii="Source Sans Pro" w:eastAsia="MS Mincho" w:hAnsi="Source Sans Pro"/>
          <w:bCs/>
          <w:sz w:val="20"/>
          <w:szCs w:val="20"/>
          <w:lang w:val="es-ES_tradnl" w:eastAsia="ja-JP"/>
        </w:rPr>
        <w:t xml:space="preserve">Remítase a la persona titular de la Jefatura de Gobierno para su promulgación y publicación en la Gaceta Oficial de la Ciudad de México. </w:t>
      </w:r>
    </w:p>
    <w:p w14:paraId="2AF406CD" w14:textId="77777777" w:rsidR="00F94B92" w:rsidRPr="009F5095" w:rsidRDefault="00F94B92" w:rsidP="00A9237D">
      <w:pPr>
        <w:tabs>
          <w:tab w:val="left" w:pos="5895"/>
        </w:tabs>
        <w:jc w:val="both"/>
        <w:rPr>
          <w:rFonts w:ascii="Source Sans Pro" w:eastAsia="MS Mincho" w:hAnsi="Source Sans Pro"/>
          <w:b/>
          <w:bCs/>
          <w:sz w:val="20"/>
          <w:szCs w:val="20"/>
          <w:lang w:val="es-ES_tradnl" w:eastAsia="ja-JP"/>
        </w:rPr>
      </w:pPr>
    </w:p>
    <w:p w14:paraId="4A74F334" w14:textId="060BAFE0" w:rsidR="00F94B92" w:rsidRPr="009F5095" w:rsidRDefault="001675A5" w:rsidP="00A9237D">
      <w:pPr>
        <w:tabs>
          <w:tab w:val="left" w:pos="5895"/>
        </w:tabs>
        <w:jc w:val="both"/>
        <w:rPr>
          <w:rFonts w:ascii="Source Sans Pro" w:eastAsia="MS Mincho" w:hAnsi="Source Sans Pro"/>
          <w:bCs/>
          <w:sz w:val="20"/>
          <w:szCs w:val="20"/>
          <w:lang w:val="es-ES_tradnl" w:eastAsia="ja-JP"/>
        </w:rPr>
      </w:pPr>
      <w:r w:rsidRPr="009F5095">
        <w:rPr>
          <w:rFonts w:ascii="Source Sans Pro" w:eastAsia="MS Mincho" w:hAnsi="Source Sans Pro"/>
          <w:b/>
          <w:bCs/>
          <w:sz w:val="20"/>
          <w:szCs w:val="20"/>
          <w:lang w:val="es-ES_tradnl" w:eastAsia="ja-JP"/>
        </w:rPr>
        <w:t xml:space="preserve">SEGUNDO. </w:t>
      </w:r>
      <w:r w:rsidR="00F94B92" w:rsidRPr="009F5095">
        <w:rPr>
          <w:rFonts w:ascii="Source Sans Pro" w:eastAsia="MS Mincho" w:hAnsi="Source Sans Pro"/>
          <w:bCs/>
          <w:sz w:val="20"/>
          <w:szCs w:val="20"/>
          <w:lang w:val="es-ES_tradnl" w:eastAsia="ja-JP"/>
        </w:rPr>
        <w:t xml:space="preserve">El presente decreto entrará en vigor al día siguiente de su publicación en la Gaceta Oficial de la Ciudad de México. </w:t>
      </w:r>
    </w:p>
    <w:p w14:paraId="1DD823FC" w14:textId="77777777" w:rsidR="00F94B92" w:rsidRPr="009F5095" w:rsidRDefault="00F94B92" w:rsidP="00A9237D">
      <w:pPr>
        <w:tabs>
          <w:tab w:val="left" w:pos="5895"/>
        </w:tabs>
        <w:jc w:val="both"/>
        <w:rPr>
          <w:rFonts w:ascii="Source Sans Pro" w:eastAsia="MS Mincho" w:hAnsi="Source Sans Pro"/>
          <w:b/>
          <w:bCs/>
          <w:sz w:val="20"/>
          <w:szCs w:val="20"/>
          <w:lang w:val="es-ES_tradnl" w:eastAsia="ja-JP"/>
        </w:rPr>
      </w:pPr>
    </w:p>
    <w:p w14:paraId="4DED27A7" w14:textId="699A552A" w:rsidR="00F94B92" w:rsidRDefault="00F94B92" w:rsidP="00A9237D">
      <w:pPr>
        <w:tabs>
          <w:tab w:val="left" w:pos="5895"/>
        </w:tabs>
        <w:jc w:val="both"/>
        <w:rPr>
          <w:rFonts w:ascii="Source Sans Pro" w:eastAsia="MS Mincho" w:hAnsi="Source Sans Pro"/>
          <w:bCs/>
          <w:sz w:val="20"/>
          <w:szCs w:val="20"/>
          <w:lang w:val="es-ES_tradnl" w:eastAsia="ja-JP"/>
        </w:rPr>
      </w:pPr>
      <w:r w:rsidRPr="009F5095">
        <w:rPr>
          <w:rFonts w:ascii="Source Sans Pro" w:eastAsia="MS Mincho" w:hAnsi="Source Sans Pro"/>
          <w:bCs/>
          <w:sz w:val="20"/>
          <w:szCs w:val="20"/>
          <w:lang w:val="es-ES_tradnl" w:eastAsia="ja-JP"/>
        </w:rPr>
        <w:t>Palacio Legislativo del Congreso de la Ciudad de México, a los tres días del mes de noviembre del año dos mil veintidós.-</w:t>
      </w:r>
      <w:r w:rsidRPr="009F5095">
        <w:rPr>
          <w:rFonts w:ascii="Source Sans Pro" w:eastAsia="MS Mincho" w:hAnsi="Source Sans Pro"/>
          <w:b/>
          <w:bCs/>
          <w:sz w:val="20"/>
          <w:szCs w:val="20"/>
          <w:lang w:val="es-ES_tradnl" w:eastAsia="ja-JP"/>
        </w:rPr>
        <w:t xml:space="preserve"> POR LA MESA DIRECTIVA.- DIPUTADO FAUSTO MANUEL ZAMORANO ESPARZA, PRESIDENTE.- DIPUTADA MARCELA FUENTE CASTILLO, SECRETARIA.- DIPUTADA MARIA GABRIELA SALIDO MAGOS, SECRETARIA.- </w:t>
      </w:r>
      <w:r w:rsidRPr="009F5095">
        <w:rPr>
          <w:rFonts w:ascii="Source Sans Pro" w:eastAsia="MS Mincho" w:hAnsi="Source Sans Pro"/>
          <w:bCs/>
          <w:sz w:val="20"/>
          <w:szCs w:val="20"/>
          <w:lang w:val="es-ES_tradnl" w:eastAsia="ja-JP"/>
        </w:rPr>
        <w:t xml:space="preserve">(Firmas) </w:t>
      </w:r>
    </w:p>
    <w:p w14:paraId="60C21AED" w14:textId="77777777" w:rsidR="007B3747" w:rsidRPr="009F5095" w:rsidRDefault="007B3747" w:rsidP="00A9237D">
      <w:pPr>
        <w:tabs>
          <w:tab w:val="left" w:pos="5895"/>
        </w:tabs>
        <w:jc w:val="both"/>
        <w:rPr>
          <w:rFonts w:ascii="Source Sans Pro" w:eastAsia="MS Mincho" w:hAnsi="Source Sans Pro"/>
          <w:b/>
          <w:bCs/>
          <w:sz w:val="20"/>
          <w:szCs w:val="20"/>
          <w:lang w:val="es-ES_tradnl" w:eastAsia="ja-JP"/>
        </w:rPr>
      </w:pPr>
    </w:p>
    <w:p w14:paraId="068A3CC0" w14:textId="3C882480" w:rsidR="00F94B92" w:rsidRPr="009F5095" w:rsidRDefault="00F94B92" w:rsidP="00A9237D">
      <w:pPr>
        <w:tabs>
          <w:tab w:val="left" w:pos="5895"/>
        </w:tabs>
        <w:jc w:val="both"/>
        <w:rPr>
          <w:rFonts w:ascii="Source Sans Pro" w:eastAsia="MS Mincho" w:hAnsi="Source Sans Pro"/>
          <w:b/>
          <w:bCs/>
          <w:color w:val="6F7271"/>
          <w:sz w:val="20"/>
          <w:szCs w:val="20"/>
          <w:lang w:val="es-ES_tradnl" w:eastAsia="ja-JP"/>
        </w:rPr>
      </w:pPr>
      <w:r w:rsidRPr="009F5095">
        <w:rPr>
          <w:rFonts w:ascii="Source Sans Pro" w:eastAsia="MS Mincho" w:hAnsi="Source Sans Pro"/>
          <w:bCs/>
          <w:sz w:val="20"/>
          <w:szCs w:val="20"/>
          <w:lang w:val="es-ES_tradnl" w:eastAsia="ja-JP"/>
        </w:rPr>
        <w:lastRenderedPageBreak/>
        <w:t xml:space="preserve">Con fundamento en lo dispuesto por los artículos 122, apartado A, fracción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w:t>
      </w:r>
      <w:proofErr w:type="spellStart"/>
      <w:r w:rsidRPr="009F5095">
        <w:rPr>
          <w:rFonts w:ascii="Source Sans Pro" w:eastAsia="MS Mincho" w:hAnsi="Source Sans Pro"/>
          <w:bCs/>
          <w:sz w:val="20"/>
          <w:szCs w:val="20"/>
          <w:lang w:val="es-ES_tradnl" w:eastAsia="ja-JP"/>
        </w:rPr>
        <w:t>Promulgatorio</w:t>
      </w:r>
      <w:proofErr w:type="spellEnd"/>
      <w:r w:rsidRPr="009F5095">
        <w:rPr>
          <w:rFonts w:ascii="Source Sans Pro" w:eastAsia="MS Mincho" w:hAnsi="Source Sans Pro"/>
          <w:bCs/>
          <w:sz w:val="20"/>
          <w:szCs w:val="20"/>
          <w:lang w:val="es-ES_tradnl" w:eastAsia="ja-JP"/>
        </w:rPr>
        <w:t xml:space="preserve"> en la Residencia Oficial de la Jefatura de Gobierno de la Ciudad de México, , a los diez días del mes de noviembre del año dos mil veintidós.-</w:t>
      </w:r>
      <w:r w:rsidRPr="009F5095">
        <w:rPr>
          <w:rFonts w:ascii="Source Sans Pro" w:eastAsia="MS Mincho" w:hAnsi="Source Sans Pro"/>
          <w:b/>
          <w:bCs/>
          <w:sz w:val="20"/>
          <w:szCs w:val="20"/>
          <w:lang w:val="es-ES_tradnl" w:eastAsia="ja-JP"/>
        </w:rPr>
        <w:t>LA JEFA DE GOBIERNO DE LA CIUDAD DE MÉXICO, DRA. CLAUDIA SHEINBAUM PARDO.- FIRMA.- EL SECRETARIO DE GOBIERNO, MARTÍ BATRES GUADARRAMA.- FIRMA.</w:t>
      </w:r>
    </w:p>
    <w:sectPr w:rsidR="00F94B92" w:rsidRPr="009F5095" w:rsidSect="008A041A">
      <w:headerReference w:type="default" r:id="rId8"/>
      <w:footerReference w:type="default" r:id="rId9"/>
      <w:pgSz w:w="12240" w:h="15840" w:code="1"/>
      <w:pgMar w:top="1660" w:right="1701" w:bottom="1560" w:left="1701" w:header="170" w:footer="510"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8FFCF0C" w14:textId="77777777" w:rsidR="00346E78" w:rsidRDefault="00346E78">
      <w:r>
        <w:separator/>
      </w:r>
    </w:p>
  </w:endnote>
  <w:endnote w:type="continuationSeparator" w:id="0">
    <w:p w14:paraId="06F9EAC2" w14:textId="77777777" w:rsidR="00346E78" w:rsidRDefault="00346E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G Times">
    <w:altName w:val="Times New Roman"/>
    <w:charset w:val="00"/>
    <w:family w:val="roman"/>
    <w:pitch w:val="variable"/>
    <w:sig w:usb0="00000003" w:usb1="00000000" w:usb2="00000000" w:usb3="00000000" w:csb0="00000001" w:csb1="00000000"/>
  </w:font>
  <w:font w:name="Source Sans Pro">
    <w:panose1 w:val="020B0503030403020204"/>
    <w:charset w:val="00"/>
    <w:family w:val="swiss"/>
    <w:notTrueType/>
    <w:pitch w:val="variable"/>
    <w:sig w:usb0="600002F7" w:usb1="02000001" w:usb2="00000000" w:usb3="00000000" w:csb0="000001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Humnst777 BT">
    <w:altName w:val="Tahoma"/>
    <w:charset w:val="00"/>
    <w:family w:val="swiss"/>
    <w:pitch w:val="variable"/>
    <w:sig w:usb0="00000007" w:usb1="00000000" w:usb2="00000000" w:usb3="00000000" w:csb0="00000011"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MS Gothic"/>
    <w:panose1 w:val="02020609040205080304"/>
    <w:charset w:val="80"/>
    <w:family w:val="roman"/>
    <w:notTrueType/>
    <w:pitch w:val="fixed"/>
    <w:sig w:usb0="00000000" w:usb1="08070000" w:usb2="00000010" w:usb3="00000000" w:csb0="00020000" w:csb1="00000000"/>
  </w:font>
  <w:font w:name="Gotham Rounded Book">
    <w:altName w:val="Cambria"/>
    <w:panose1 w:val="00000000000000000000"/>
    <w:charset w:val="00"/>
    <w:family w:val="modern"/>
    <w:notTrueType/>
    <w:pitch w:val="variable"/>
    <w:sig w:usb0="00000001" w:usb1="4000004A" w:usb2="00000000" w:usb3="00000000" w:csb0="0000000B"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Franklin Gothic Heavy">
    <w:panose1 w:val="020B0903020102020204"/>
    <w:charset w:val="00"/>
    <w:family w:val="swiss"/>
    <w:pitch w:val="variable"/>
    <w:sig w:usb0="00000287" w:usb1="00000000" w:usb2="00000000" w:usb3="00000000" w:csb0="0000009F" w:csb1="00000000"/>
  </w:font>
  <w:font w:name="Franklin Gothic Book">
    <w:panose1 w:val="020B0503020102020204"/>
    <w:charset w:val="00"/>
    <w:family w:val="swiss"/>
    <w:pitch w:val="variable"/>
    <w:sig w:usb0="00000287" w:usb1="00000000" w:usb2="00000000" w:usb3="00000000" w:csb0="0000009F" w:csb1="00000000"/>
  </w:font>
  <w:font w:name="Impact">
    <w:panose1 w:val="020B0806030902050204"/>
    <w:charset w:val="00"/>
    <w:family w:val="swiss"/>
    <w:pitch w:val="variable"/>
    <w:sig w:usb0="00000287" w:usb1="00000000" w:usb2="00000000" w:usb3="00000000" w:csb0="0000009F" w:csb1="00000000"/>
  </w:font>
  <w:font w:name="FGJEZM+Univers-Light">
    <w:panose1 w:val="00000000000000000000"/>
    <w:charset w:val="00"/>
    <w:family w:val="swiss"/>
    <w:notTrueType/>
    <w:pitch w:val="default"/>
    <w:sig w:usb0="00000003" w:usb1="00000000" w:usb2="00000000" w:usb3="00000000" w:csb0="00000001" w:csb1="00000000"/>
  </w:font>
  <w:font w:name="Batang">
    <w:altName w:val="바탕"/>
    <w:panose1 w:val="02030600000101010101"/>
    <w:charset w:val="81"/>
    <w:family w:val="auto"/>
    <w:notTrueType/>
    <w:pitch w:val="fixed"/>
    <w:sig w:usb0="00000001" w:usb1="09060000" w:usb2="00000010" w:usb3="00000000" w:csb0="00080000" w:csb1="00000000"/>
  </w:font>
  <w:font w:name="Maiandra GD">
    <w:panose1 w:val="020E0502030308020204"/>
    <w:charset w:val="00"/>
    <w:family w:val="swiss"/>
    <w:pitch w:val="variable"/>
    <w:sig w:usb0="00000003" w:usb1="00000000" w:usb2="00000000" w:usb3="00000000" w:csb0="00000001" w:csb1="00000000"/>
  </w:font>
  <w:font w:name="Corbel">
    <w:panose1 w:val="020B0503020204020204"/>
    <w:charset w:val="00"/>
    <w:family w:val="swiss"/>
    <w:pitch w:val="variable"/>
    <w:sig w:usb0="A00002EF" w:usb1="4000A44B" w:usb2="00000000" w:usb3="00000000" w:csb0="0000019F" w:csb1="00000000"/>
  </w:font>
  <w:font w:name="Gotham">
    <w:charset w:val="00"/>
    <w:family w:val="auto"/>
    <w:pitch w:val="variable"/>
    <w:sig w:usb0="800000A7" w:usb1="00000000" w:usb2="00000000" w:usb3="00000000" w:csb0="00000009" w:csb1="00000000"/>
  </w:font>
  <w:font w:name="Consolas">
    <w:panose1 w:val="020B0609020204030204"/>
    <w:charset w:val="00"/>
    <w:family w:val="modern"/>
    <w:pitch w:val="fixed"/>
    <w:sig w:usb0="E00006FF" w:usb1="0000FCFF" w:usb2="00000001"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Mangal">
    <w:altName w:val="Courier New"/>
    <w:panose1 w:val="00000400000000000000"/>
    <w:charset w:val="01"/>
    <w:family w:val="roman"/>
    <w:notTrueType/>
    <w:pitch w:val="variable"/>
    <w:sig w:usb0="00002000" w:usb1="00000000" w:usb2="00000000" w:usb3="00000000" w:csb0="00000000" w:csb1="00000000"/>
  </w:font>
  <w:font w:name="ArAal">
    <w:panose1 w:val="00000000000000000000"/>
    <w:charset w:val="00"/>
    <w:family w:val="swiss"/>
    <w:notTrueType/>
    <w:pitch w:val="default"/>
    <w:sig w:usb0="00000003" w:usb1="00000000" w:usb2="00000000" w:usb3="00000000" w:csb0="00000001" w:csb1="00000000"/>
  </w:font>
  <w:font w:name="TaAoma">
    <w:panose1 w:val="00000000000000000000"/>
    <w:charset w:val="00"/>
    <w:family w:val="swiss"/>
    <w:notTrueType/>
    <w:pitch w:val="default"/>
    <w:sig w:usb0="00000003" w:usb1="00000000" w:usb2="00000000" w:usb3="00000000" w:csb0="00000001" w:csb1="00000000"/>
  </w:font>
  <w:font w:name="VeAdana">
    <w:panose1 w:val="00000000000000000000"/>
    <w:charset w:val="00"/>
    <w:family w:val="swiss"/>
    <w:notTrueType/>
    <w:pitch w:val="default"/>
    <w:sig w:usb0="00000003" w:usb1="00000000" w:usb2="00000000" w:usb3="00000000" w:csb0="00000001" w:csb1="00000000"/>
  </w:font>
  <w:font w:name="Helvetica">
    <w:panose1 w:val="020B0604020202020204"/>
    <w:charset w:val="00"/>
    <w:family w:val="swiss"/>
    <w:notTrueType/>
    <w:pitch w:val="variable"/>
    <w:sig w:usb0="00000003" w:usb1="00000000" w:usb2="00000000" w:usb3="00000000" w:csb0="00000001" w:csb1="00000000"/>
  </w:font>
  <w:font w:name="CaAibri">
    <w:panose1 w:val="00000000000000000000"/>
    <w:charset w:val="00"/>
    <w:family w:val="swiss"/>
    <w:notTrueType/>
    <w:pitch w:val="default"/>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WenQuanYi Micro Hei">
    <w:altName w:val="Times New Roman"/>
    <w:panose1 w:val="00000000000000000000"/>
    <w:charset w:val="00"/>
    <w:family w:val="roman"/>
    <w:notTrueType/>
    <w:pitch w:val="default"/>
  </w:font>
  <w:font w:name="Lohit Hindi">
    <w:altName w:val="Arial"/>
    <w:panose1 w:val="00000000000000000000"/>
    <w:charset w:val="00"/>
    <w:family w:val="roman"/>
    <w:notTrueType/>
    <w:pitch w:val="default"/>
  </w:font>
  <w:font w:name="Helvetica Neue">
    <w:altName w:val="Arial"/>
    <w:charset w:val="00"/>
    <w:family w:val="roman"/>
    <w:pitch w:val="default"/>
  </w:font>
  <w:font w:name="BenguiatGot Bk BT">
    <w:altName w:val="Arial"/>
    <w:charset w:val="00"/>
    <w:family w:val="swiss"/>
    <w:pitch w:val="variable"/>
    <w:sig w:usb0="00000087" w:usb1="00000000" w:usb2="00000000" w:usb3="00000000" w:csb0="0000001B" w:csb1="00000000"/>
  </w:font>
  <w:font w:name="Lucida Sans">
    <w:panose1 w:val="020B0602030504020204"/>
    <w:charset w:val="00"/>
    <w:family w:val="swiss"/>
    <w:pitch w:val="variable"/>
    <w:sig w:usb0="00000003" w:usb1="00000000" w:usb2="00000000" w:usb3="00000000" w:csb0="00000001" w:csb1="00000000"/>
  </w:font>
  <w:font w:name="Soberana Sans Condensed">
    <w:altName w:val="Soberana Sans Condensed"/>
    <w:panose1 w:val="00000000000000000000"/>
    <w:charset w:val="00"/>
    <w:family w:val="swiss"/>
    <w:notTrueType/>
    <w:pitch w:val="default"/>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News Gothic Std">
    <w:altName w:val="Calibri"/>
    <w:panose1 w:val="00000000000000000000"/>
    <w:charset w:val="00"/>
    <w:family w:val="auto"/>
    <w:notTrueType/>
    <w:pitch w:val="default"/>
    <w:sig w:usb0="00000003" w:usb1="00000000" w:usb2="00000000" w:usb3="00000000" w:csb0="00000001" w:csb1="00000000"/>
  </w:font>
  <w:font w:name="Helv">
    <w:panose1 w:val="020B0604020202030204"/>
    <w:charset w:val="00"/>
    <w:family w:val="swiss"/>
    <w:notTrueType/>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G Palacio (WN)">
    <w:panose1 w:val="00000000000000000000"/>
    <w:charset w:val="00"/>
    <w:family w:val="roman"/>
    <w:notTrueType/>
    <w:pitch w:val="default"/>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Source Sans Pro Semibold">
    <w:panose1 w:val="00000000000000000000"/>
    <w:charset w:val="00"/>
    <w:family w:val="swiss"/>
    <w:notTrueType/>
    <w:pitch w:val="variable"/>
    <w:sig w:usb0="600002F7" w:usb1="02000001" w:usb2="00000000" w:usb3="00000000" w:csb0="0000019F" w:csb1="00000000"/>
  </w:font>
</w:fonts>
</file>

<file path=word/footer1.xml><?xml version="1.0" encoding="utf-8"?>
<ns0:ftr xmlns:ns0="http://schemas.openxmlformats.org/wordprocessingml/2006/main" xmlns:ns1="http://schemas.openxmlformats.org/markup-compatibility/2006" ns1:Ignorable="w14 w15 wp14"/>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4DCD82E" w14:textId="77777777" w:rsidR="00346E78" w:rsidRDefault="00346E78">
      <w:r>
        <w:separator/>
      </w:r>
    </w:p>
  </w:footnote>
  <w:footnote w:type="continuationSeparator" w:id="0">
    <w:p w14:paraId="124EA8B2" w14:textId="77777777" w:rsidR="00346E78" w:rsidRDefault="00346E78">
      <w:r>
        <w:continuationSeparator/>
      </w:r>
    </w:p>
  </w:footnote>
</w:footnotes>
</file>

<file path=word/header1.xml><?xml version="1.0" encoding="utf-8"?>
<ns0:hdr xmlns:ns0="http://schemas.openxmlformats.org/wordprocessingml/2006/main" xmlns:ns1="http://schemas.openxmlformats.org/markup-compatibility/2006" ns1:Ignorable="w14 w15 wp14"/>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1D"/>
    <w:multiLevelType w:val="multilevel"/>
    <w:tmpl w:val="98BCCFE4"/>
    <w:lvl w:ilvl="0">
      <w:start w:val="1"/>
      <w:numFmt w:val="bullet"/>
      <w:pStyle w:val="NoteLevel1"/>
      <w:lvlText w:val=""/>
      <w:lvlJc w:val="left"/>
      <w:pPr>
        <w:tabs>
          <w:tab w:val="num" w:pos="0"/>
        </w:tabs>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pStyle w:val="NoteLevel3"/>
      <w:lvlText w:val="o"/>
      <w:lvlJc w:val="left"/>
      <w:pPr>
        <w:tabs>
          <w:tab w:val="num" w:pos="1440"/>
        </w:tabs>
        <w:ind w:left="1800" w:hanging="360"/>
      </w:pPr>
      <w:rPr>
        <w:rFonts w:ascii="Courier New" w:hAnsi="Courier New" w:hint="default"/>
      </w:rPr>
    </w:lvl>
    <w:lvl w:ilvl="3">
      <w:start w:val="1"/>
      <w:numFmt w:val="bullet"/>
      <w:pStyle w:val="NoteLevel4"/>
      <w:lvlText w:val=""/>
      <w:lvlJc w:val="left"/>
      <w:pPr>
        <w:tabs>
          <w:tab w:val="num" w:pos="2160"/>
        </w:tabs>
        <w:ind w:left="2520" w:hanging="360"/>
      </w:pPr>
      <w:rPr>
        <w:rFonts w:ascii="Wingdings" w:hAnsi="Wingdings" w:hint="default"/>
      </w:rPr>
    </w:lvl>
    <w:lvl w:ilvl="4">
      <w:start w:val="1"/>
      <w:numFmt w:val="bullet"/>
      <w:pStyle w:val="NoteLevel5"/>
      <w:lvlText w:val=""/>
      <w:lvlJc w:val="left"/>
      <w:pPr>
        <w:tabs>
          <w:tab w:val="num" w:pos="2880"/>
        </w:tabs>
        <w:ind w:left="3240" w:hanging="360"/>
      </w:pPr>
      <w:rPr>
        <w:rFonts w:ascii="Wingdings" w:hAnsi="Wingdings" w:hint="default"/>
      </w:rPr>
    </w:lvl>
    <w:lvl w:ilvl="5">
      <w:start w:val="1"/>
      <w:numFmt w:val="bullet"/>
      <w:pStyle w:val="NoteLevel6"/>
      <w:lvlText w:val=""/>
      <w:lvlJc w:val="left"/>
      <w:pPr>
        <w:tabs>
          <w:tab w:val="num" w:pos="3600"/>
        </w:tabs>
        <w:ind w:left="3960" w:hanging="360"/>
      </w:pPr>
      <w:rPr>
        <w:rFonts w:ascii="Symbol" w:hAnsi="Symbol" w:hint="default"/>
      </w:rPr>
    </w:lvl>
    <w:lvl w:ilvl="6">
      <w:start w:val="1"/>
      <w:numFmt w:val="bullet"/>
      <w:pStyle w:val="NoteLevel7"/>
      <w:lvlText w:val="o"/>
      <w:lvlJc w:val="left"/>
      <w:pPr>
        <w:tabs>
          <w:tab w:val="num" w:pos="4320"/>
        </w:tabs>
        <w:ind w:left="4680" w:hanging="360"/>
      </w:pPr>
      <w:rPr>
        <w:rFonts w:ascii="Courier New" w:hAnsi="Courier New" w:hint="default"/>
      </w:rPr>
    </w:lvl>
    <w:lvl w:ilvl="7">
      <w:start w:val="1"/>
      <w:numFmt w:val="bullet"/>
      <w:pStyle w:val="NoteLevel8"/>
      <w:lvlText w:val=""/>
      <w:lvlJc w:val="left"/>
      <w:pPr>
        <w:tabs>
          <w:tab w:val="num" w:pos="5040"/>
        </w:tabs>
        <w:ind w:left="5400" w:hanging="360"/>
      </w:pPr>
      <w:rPr>
        <w:rFonts w:ascii="Wingdings" w:hAnsi="Wingdings" w:hint="default"/>
      </w:rPr>
    </w:lvl>
    <w:lvl w:ilvl="8">
      <w:start w:val="1"/>
      <w:numFmt w:val="bullet"/>
      <w:pStyle w:val="NoteLevel9"/>
      <w:lvlText w:val=""/>
      <w:lvlJc w:val="left"/>
      <w:pPr>
        <w:tabs>
          <w:tab w:val="num" w:pos="5760"/>
        </w:tabs>
        <w:ind w:left="6120" w:hanging="360"/>
      </w:pPr>
      <w:rPr>
        <w:rFonts w:ascii="Wingdings" w:hAnsi="Wingdings" w:hint="default"/>
      </w:rPr>
    </w:lvl>
  </w:abstractNum>
  <w:abstractNum w:abstractNumId="1" w15:restartNumberingAfterBreak="0">
    <w:nsid w:val="FFFFFF83"/>
    <w:multiLevelType w:val="singleLevel"/>
    <w:tmpl w:val="43125C2A"/>
    <w:lvl w:ilvl="0">
      <w:start w:val="1"/>
      <w:numFmt w:val="bullet"/>
      <w:pStyle w:val="Listaconvietas2"/>
      <w:lvlText w:val=""/>
      <w:lvlJc w:val="left"/>
      <w:pPr>
        <w:tabs>
          <w:tab w:val="num" w:pos="643"/>
        </w:tabs>
        <w:ind w:left="643" w:hanging="360"/>
      </w:pPr>
      <w:rPr>
        <w:rFonts w:ascii="Symbol" w:hAnsi="Symbol" w:hint="default"/>
      </w:rPr>
    </w:lvl>
  </w:abstractNum>
  <w:abstractNum w:abstractNumId="2" w15:restartNumberingAfterBreak="0">
    <w:nsid w:val="FFFFFF89"/>
    <w:multiLevelType w:val="singleLevel"/>
    <w:tmpl w:val="E334BED4"/>
    <w:lvl w:ilvl="0">
      <w:start w:val="1"/>
      <w:numFmt w:val="bullet"/>
      <w:pStyle w:val="Listaconvietas"/>
      <w:lvlText w:val=""/>
      <w:lvlJc w:val="left"/>
      <w:pPr>
        <w:tabs>
          <w:tab w:val="num" w:pos="360"/>
        </w:tabs>
        <w:ind w:left="360" w:hanging="360"/>
      </w:pPr>
      <w:rPr>
        <w:rFonts w:ascii="Symbol" w:hAnsi="Symbol" w:hint="default"/>
      </w:rPr>
    </w:lvl>
  </w:abstractNum>
  <w:abstractNum w:abstractNumId="3" w15:restartNumberingAfterBreak="0">
    <w:nsid w:val="01553FA0"/>
    <w:multiLevelType w:val="hybridMultilevel"/>
    <w:tmpl w:val="24C03670"/>
    <w:styleLink w:val="WWNum271"/>
    <w:lvl w:ilvl="0" w:tplc="FFFFFFFF">
      <w:numFmt w:val="bullet"/>
      <w:lvlText w:val="-"/>
      <w:lvlJc w:val="left"/>
      <w:pPr>
        <w:ind w:left="720" w:hanging="360"/>
      </w:pPr>
      <w:rPr>
        <w:rFonts w:ascii="CG Times" w:eastAsia="Times New Roman" w:hAnsi="CG Times"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01927EE3"/>
    <w:multiLevelType w:val="hybridMultilevel"/>
    <w:tmpl w:val="119273F8"/>
    <w:lvl w:ilvl="0" w:tplc="769A80E6">
      <w:start w:val="1"/>
      <w:numFmt w:val="lowerLetter"/>
      <w:lvlText w:val="%1)"/>
      <w:lvlJc w:val="left"/>
      <w:pPr>
        <w:ind w:left="1068" w:hanging="360"/>
      </w:pPr>
      <w:rPr>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5" w15:restartNumberingAfterBreak="0">
    <w:nsid w:val="01C510F2"/>
    <w:multiLevelType w:val="hybridMultilevel"/>
    <w:tmpl w:val="33CA5BC6"/>
    <w:styleLink w:val="WWNum211"/>
    <w:lvl w:ilvl="0" w:tplc="612A1656">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02C97AE5"/>
    <w:multiLevelType w:val="hybridMultilevel"/>
    <w:tmpl w:val="0B201AD4"/>
    <w:lvl w:ilvl="0" w:tplc="444ED9A8">
      <w:start w:val="1"/>
      <w:numFmt w:val="upperRoman"/>
      <w:lvlText w:val="%1."/>
      <w:lvlJc w:val="left"/>
      <w:pPr>
        <w:ind w:left="720" w:hanging="360"/>
      </w:pPr>
      <w:rPr>
        <w:rFonts w:ascii="Source Sans Pro" w:eastAsia="Times New Roman" w:hAnsi="Source Sans Pro" w:cs="Cambria" w:hint="default"/>
        <w:b/>
        <w:bCs/>
        <w:i w:val="0"/>
        <w:strike w:val="0"/>
        <w:dstrike w:val="0"/>
        <w:color w:val="000000"/>
        <w:sz w:val="20"/>
        <w:szCs w:val="22"/>
        <w:u w:val="none" w:color="000000"/>
        <w:bdr w:val="none" w:sz="0" w:space="0" w:color="auto"/>
        <w:shd w:val="clear" w:color="auto" w:fill="auto"/>
        <w:vertAlign w:val="baseline"/>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02ED7F86"/>
    <w:multiLevelType w:val="multilevel"/>
    <w:tmpl w:val="2BAE0830"/>
    <w:styleLink w:val="WWNum27"/>
    <w:lvl w:ilvl="0">
      <w:start w:val="1"/>
      <w:numFmt w:val="upperRoman"/>
      <w:lvlText w:val="%1."/>
      <w:lvlJc w:val="left"/>
      <w:pPr>
        <w:ind w:left="1440" w:hanging="72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8" w15:restartNumberingAfterBreak="0">
    <w:nsid w:val="032002E7"/>
    <w:multiLevelType w:val="multilevel"/>
    <w:tmpl w:val="ECBEBDD2"/>
    <w:styleLink w:val="WWNum21"/>
    <w:lvl w:ilvl="0">
      <w:start w:val="1"/>
      <w:numFmt w:val="upperRoman"/>
      <w:lvlText w:val="%1."/>
      <w:lvlJc w:val="right"/>
      <w:pPr>
        <w:ind w:left="1440" w:hanging="360"/>
      </w:pPr>
      <w:rPr>
        <w:rFonts w:ascii="Arial" w:hAnsi="Arial"/>
        <w:sz w:val="24"/>
        <w:u w:val="none"/>
      </w:rPr>
    </w:lvl>
    <w:lvl w:ilvl="1">
      <w:start w:val="1"/>
      <w:numFmt w:val="upperLetter"/>
      <w:lvlText w:val="%2."/>
      <w:lvlJc w:val="left"/>
      <w:pPr>
        <w:ind w:left="2160" w:hanging="360"/>
      </w:pPr>
      <w:rPr>
        <w:rFonts w:ascii="Arial" w:hAnsi="Arial"/>
        <w:sz w:val="24"/>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decimal"/>
      <w:lvlText w:val="(%5)"/>
      <w:lvlJc w:val="left"/>
      <w:pPr>
        <w:ind w:left="4320" w:hanging="360"/>
      </w:pPr>
      <w:rPr>
        <w:u w:val="none"/>
      </w:rPr>
    </w:lvl>
    <w:lvl w:ilvl="5">
      <w:start w:val="1"/>
      <w:numFmt w:val="lowerLetter"/>
      <w:lvlText w:val="(%6)"/>
      <w:lvlJc w:val="left"/>
      <w:pPr>
        <w:ind w:left="5040" w:hanging="360"/>
      </w:pPr>
      <w:rPr>
        <w:u w:val="none"/>
      </w:rPr>
    </w:lvl>
    <w:lvl w:ilvl="6">
      <w:start w:val="1"/>
      <w:numFmt w:val="lowerRoman"/>
      <w:lvlText w:val="(%7)"/>
      <w:lvlJc w:val="righ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9" w15:restartNumberingAfterBreak="0">
    <w:nsid w:val="03DF4392"/>
    <w:multiLevelType w:val="hybridMultilevel"/>
    <w:tmpl w:val="04DEF806"/>
    <w:styleLink w:val="Vietagrande"/>
    <w:lvl w:ilvl="0" w:tplc="A4BC6F5A">
      <w:start w:val="1"/>
      <w:numFmt w:val="bullet"/>
      <w:lvlText w:val="•"/>
      <w:lvlJc w:val="left"/>
      <w:pPr>
        <w:ind w:left="284" w:hanging="284"/>
      </w:pPr>
      <w:rPr>
        <w:rFonts w:hAnsi="Arial Unicode MS"/>
        <w:b/>
        <w:bCs/>
        <w:caps w:val="0"/>
        <w:smallCaps w:val="0"/>
        <w:strike w:val="0"/>
        <w:dstrike w:val="0"/>
        <w:color w:val="000000"/>
        <w:spacing w:val="0"/>
        <w:w w:val="100"/>
        <w:kern w:val="0"/>
        <w:position w:val="0"/>
        <w:sz w:val="31"/>
        <w:szCs w:val="31"/>
        <w:highlight w:val="none"/>
        <w:vertAlign w:val="baseline"/>
      </w:rPr>
    </w:lvl>
    <w:lvl w:ilvl="1" w:tplc="4958235E">
      <w:start w:val="1"/>
      <w:numFmt w:val="bullet"/>
      <w:lvlText w:val="•"/>
      <w:lvlJc w:val="left"/>
      <w:pPr>
        <w:ind w:left="524" w:hanging="284"/>
      </w:pPr>
      <w:rPr>
        <w:rFonts w:hAnsi="Arial Unicode MS"/>
        <w:b/>
        <w:bCs/>
        <w:caps w:val="0"/>
        <w:smallCaps w:val="0"/>
        <w:strike w:val="0"/>
        <w:dstrike w:val="0"/>
        <w:color w:val="000000"/>
        <w:spacing w:val="0"/>
        <w:w w:val="100"/>
        <w:kern w:val="0"/>
        <w:position w:val="0"/>
        <w:sz w:val="31"/>
        <w:szCs w:val="31"/>
        <w:highlight w:val="none"/>
        <w:vertAlign w:val="baseline"/>
      </w:rPr>
    </w:lvl>
    <w:lvl w:ilvl="2" w:tplc="2AD45FA8">
      <w:start w:val="1"/>
      <w:numFmt w:val="bullet"/>
      <w:lvlText w:val="•"/>
      <w:lvlJc w:val="left"/>
      <w:pPr>
        <w:ind w:left="764" w:hanging="284"/>
      </w:pPr>
      <w:rPr>
        <w:rFonts w:hAnsi="Arial Unicode MS"/>
        <w:b/>
        <w:bCs/>
        <w:caps w:val="0"/>
        <w:smallCaps w:val="0"/>
        <w:strike w:val="0"/>
        <w:dstrike w:val="0"/>
        <w:color w:val="000000"/>
        <w:spacing w:val="0"/>
        <w:w w:val="100"/>
        <w:kern w:val="0"/>
        <w:position w:val="0"/>
        <w:sz w:val="31"/>
        <w:szCs w:val="31"/>
        <w:highlight w:val="none"/>
        <w:vertAlign w:val="baseline"/>
      </w:rPr>
    </w:lvl>
    <w:lvl w:ilvl="3" w:tplc="24EE20AA">
      <w:start w:val="1"/>
      <w:numFmt w:val="bullet"/>
      <w:lvlText w:val="•"/>
      <w:lvlJc w:val="left"/>
      <w:pPr>
        <w:ind w:left="1004" w:hanging="284"/>
      </w:pPr>
      <w:rPr>
        <w:rFonts w:hAnsi="Arial Unicode MS"/>
        <w:b/>
        <w:bCs/>
        <w:caps w:val="0"/>
        <w:smallCaps w:val="0"/>
        <w:strike w:val="0"/>
        <w:dstrike w:val="0"/>
        <w:color w:val="000000"/>
        <w:spacing w:val="0"/>
        <w:w w:val="100"/>
        <w:kern w:val="0"/>
        <w:position w:val="0"/>
        <w:sz w:val="31"/>
        <w:szCs w:val="31"/>
        <w:highlight w:val="none"/>
        <w:vertAlign w:val="baseline"/>
      </w:rPr>
    </w:lvl>
    <w:lvl w:ilvl="4" w:tplc="85349882">
      <w:start w:val="1"/>
      <w:numFmt w:val="bullet"/>
      <w:lvlText w:val="•"/>
      <w:lvlJc w:val="left"/>
      <w:pPr>
        <w:ind w:left="1244" w:hanging="284"/>
      </w:pPr>
      <w:rPr>
        <w:rFonts w:hAnsi="Arial Unicode MS"/>
        <w:b/>
        <w:bCs/>
        <w:caps w:val="0"/>
        <w:smallCaps w:val="0"/>
        <w:strike w:val="0"/>
        <w:dstrike w:val="0"/>
        <w:color w:val="000000"/>
        <w:spacing w:val="0"/>
        <w:w w:val="100"/>
        <w:kern w:val="0"/>
        <w:position w:val="0"/>
        <w:sz w:val="31"/>
        <w:szCs w:val="31"/>
        <w:highlight w:val="none"/>
        <w:vertAlign w:val="baseline"/>
      </w:rPr>
    </w:lvl>
    <w:lvl w:ilvl="5" w:tplc="4D7AC624">
      <w:start w:val="1"/>
      <w:numFmt w:val="bullet"/>
      <w:lvlText w:val="•"/>
      <w:lvlJc w:val="left"/>
      <w:pPr>
        <w:ind w:left="1484" w:hanging="284"/>
      </w:pPr>
      <w:rPr>
        <w:rFonts w:hAnsi="Arial Unicode MS"/>
        <w:b/>
        <w:bCs/>
        <w:caps w:val="0"/>
        <w:smallCaps w:val="0"/>
        <w:strike w:val="0"/>
        <w:dstrike w:val="0"/>
        <w:color w:val="000000"/>
        <w:spacing w:val="0"/>
        <w:w w:val="100"/>
        <w:kern w:val="0"/>
        <w:position w:val="0"/>
        <w:sz w:val="31"/>
        <w:szCs w:val="31"/>
        <w:highlight w:val="none"/>
        <w:vertAlign w:val="baseline"/>
      </w:rPr>
    </w:lvl>
    <w:lvl w:ilvl="6" w:tplc="F71C8404">
      <w:start w:val="1"/>
      <w:numFmt w:val="bullet"/>
      <w:lvlText w:val="•"/>
      <w:lvlJc w:val="left"/>
      <w:pPr>
        <w:ind w:left="1724" w:hanging="284"/>
      </w:pPr>
      <w:rPr>
        <w:rFonts w:hAnsi="Arial Unicode MS"/>
        <w:b/>
        <w:bCs/>
        <w:caps w:val="0"/>
        <w:smallCaps w:val="0"/>
        <w:strike w:val="0"/>
        <w:dstrike w:val="0"/>
        <w:color w:val="000000"/>
        <w:spacing w:val="0"/>
        <w:w w:val="100"/>
        <w:kern w:val="0"/>
        <w:position w:val="0"/>
        <w:sz w:val="31"/>
        <w:szCs w:val="31"/>
        <w:highlight w:val="none"/>
        <w:vertAlign w:val="baseline"/>
      </w:rPr>
    </w:lvl>
    <w:lvl w:ilvl="7" w:tplc="03588ABC">
      <w:start w:val="1"/>
      <w:numFmt w:val="bullet"/>
      <w:lvlText w:val="•"/>
      <w:lvlJc w:val="left"/>
      <w:pPr>
        <w:ind w:left="1964" w:hanging="284"/>
      </w:pPr>
      <w:rPr>
        <w:rFonts w:hAnsi="Arial Unicode MS"/>
        <w:b/>
        <w:bCs/>
        <w:caps w:val="0"/>
        <w:smallCaps w:val="0"/>
        <w:strike w:val="0"/>
        <w:dstrike w:val="0"/>
        <w:color w:val="000000"/>
        <w:spacing w:val="0"/>
        <w:w w:val="100"/>
        <w:kern w:val="0"/>
        <w:position w:val="0"/>
        <w:sz w:val="31"/>
        <w:szCs w:val="31"/>
        <w:highlight w:val="none"/>
        <w:vertAlign w:val="baseline"/>
      </w:rPr>
    </w:lvl>
    <w:lvl w:ilvl="8" w:tplc="D53AA0AE">
      <w:start w:val="1"/>
      <w:numFmt w:val="bullet"/>
      <w:lvlText w:val="•"/>
      <w:lvlJc w:val="left"/>
      <w:pPr>
        <w:ind w:left="2204" w:hanging="284"/>
      </w:pPr>
      <w:rPr>
        <w:rFonts w:hAnsi="Arial Unicode MS"/>
        <w:b/>
        <w:bCs/>
        <w:caps w:val="0"/>
        <w:smallCaps w:val="0"/>
        <w:strike w:val="0"/>
        <w:dstrike w:val="0"/>
        <w:color w:val="000000"/>
        <w:spacing w:val="0"/>
        <w:w w:val="100"/>
        <w:kern w:val="0"/>
        <w:position w:val="0"/>
        <w:sz w:val="31"/>
        <w:szCs w:val="31"/>
        <w:highlight w:val="none"/>
        <w:vertAlign w:val="baseline"/>
      </w:rPr>
    </w:lvl>
  </w:abstractNum>
  <w:abstractNum w:abstractNumId="10" w15:restartNumberingAfterBreak="0">
    <w:nsid w:val="04473CA8"/>
    <w:multiLevelType w:val="hybridMultilevel"/>
    <w:tmpl w:val="BCC2CF6E"/>
    <w:styleLink w:val="WWNum34"/>
    <w:lvl w:ilvl="0" w:tplc="1E0AB952">
      <w:start w:val="17"/>
      <w:numFmt w:val="bullet"/>
      <w:lvlText w:val="-"/>
      <w:lvlJc w:val="left"/>
      <w:pPr>
        <w:tabs>
          <w:tab w:val="num" w:pos="720"/>
        </w:tabs>
        <w:ind w:left="720" w:hanging="360"/>
      </w:pPr>
      <w:rPr>
        <w:rFonts w:ascii="Arial" w:eastAsia="Times New Roman" w:hAnsi="Arial" w:cs="Arial" w:hint="default"/>
      </w:rPr>
    </w:lvl>
    <w:lvl w:ilvl="1" w:tplc="0C0A0003" w:tentative="1">
      <w:start w:val="1"/>
      <w:numFmt w:val="bullet"/>
      <w:lvlText w:val="o"/>
      <w:lvlJc w:val="left"/>
      <w:pPr>
        <w:tabs>
          <w:tab w:val="num" w:pos="1440"/>
        </w:tabs>
        <w:ind w:left="1440" w:hanging="360"/>
      </w:pPr>
      <w:rPr>
        <w:rFonts w:ascii="Courier New" w:hAnsi="Courier New" w:cs="Humnst777 BT"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Humnst777 BT"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Humnst777 BT"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052469CC"/>
    <w:multiLevelType w:val="hybridMultilevel"/>
    <w:tmpl w:val="6874B812"/>
    <w:styleLink w:val="WWNum131"/>
    <w:lvl w:ilvl="0" w:tplc="4DDEC5F2">
      <w:numFmt w:val="bullet"/>
      <w:lvlText w:val="-"/>
      <w:lvlJc w:val="left"/>
      <w:pPr>
        <w:ind w:left="720" w:hanging="360"/>
      </w:pPr>
      <w:rPr>
        <w:rFonts w:ascii="CG Times" w:eastAsia="Times New Roman" w:hAnsi="CG Times" w:cs="Times New Roman" w:hint="default"/>
      </w:rPr>
    </w:lvl>
    <w:lvl w:ilvl="1" w:tplc="48428826" w:tentative="1">
      <w:start w:val="1"/>
      <w:numFmt w:val="bullet"/>
      <w:lvlText w:val="o"/>
      <w:lvlJc w:val="left"/>
      <w:pPr>
        <w:ind w:left="1440" w:hanging="360"/>
      </w:pPr>
      <w:rPr>
        <w:rFonts w:ascii="Courier New" w:hAnsi="Courier New" w:cs="Courier New" w:hint="default"/>
      </w:rPr>
    </w:lvl>
    <w:lvl w:ilvl="2" w:tplc="997E039A" w:tentative="1">
      <w:start w:val="1"/>
      <w:numFmt w:val="bullet"/>
      <w:lvlText w:val=""/>
      <w:lvlJc w:val="left"/>
      <w:pPr>
        <w:ind w:left="2160" w:hanging="360"/>
      </w:pPr>
      <w:rPr>
        <w:rFonts w:ascii="Wingdings" w:hAnsi="Wingdings" w:hint="default"/>
      </w:rPr>
    </w:lvl>
    <w:lvl w:ilvl="3" w:tplc="75247CFA" w:tentative="1">
      <w:start w:val="1"/>
      <w:numFmt w:val="bullet"/>
      <w:lvlText w:val=""/>
      <w:lvlJc w:val="left"/>
      <w:pPr>
        <w:ind w:left="2880" w:hanging="360"/>
      </w:pPr>
      <w:rPr>
        <w:rFonts w:ascii="Symbol" w:hAnsi="Symbol" w:hint="default"/>
      </w:rPr>
    </w:lvl>
    <w:lvl w:ilvl="4" w:tplc="ECBA4AE8" w:tentative="1">
      <w:start w:val="1"/>
      <w:numFmt w:val="bullet"/>
      <w:lvlText w:val="o"/>
      <w:lvlJc w:val="left"/>
      <w:pPr>
        <w:ind w:left="3600" w:hanging="360"/>
      </w:pPr>
      <w:rPr>
        <w:rFonts w:ascii="Courier New" w:hAnsi="Courier New" w:cs="Courier New" w:hint="default"/>
      </w:rPr>
    </w:lvl>
    <w:lvl w:ilvl="5" w:tplc="10FCEAFA" w:tentative="1">
      <w:start w:val="1"/>
      <w:numFmt w:val="bullet"/>
      <w:lvlText w:val=""/>
      <w:lvlJc w:val="left"/>
      <w:pPr>
        <w:ind w:left="4320" w:hanging="360"/>
      </w:pPr>
      <w:rPr>
        <w:rFonts w:ascii="Wingdings" w:hAnsi="Wingdings" w:hint="default"/>
      </w:rPr>
    </w:lvl>
    <w:lvl w:ilvl="6" w:tplc="0DCA5B6E" w:tentative="1">
      <w:start w:val="1"/>
      <w:numFmt w:val="bullet"/>
      <w:lvlText w:val=""/>
      <w:lvlJc w:val="left"/>
      <w:pPr>
        <w:ind w:left="5040" w:hanging="360"/>
      </w:pPr>
      <w:rPr>
        <w:rFonts w:ascii="Symbol" w:hAnsi="Symbol" w:hint="default"/>
      </w:rPr>
    </w:lvl>
    <w:lvl w:ilvl="7" w:tplc="1F1CB796" w:tentative="1">
      <w:start w:val="1"/>
      <w:numFmt w:val="bullet"/>
      <w:lvlText w:val="o"/>
      <w:lvlJc w:val="left"/>
      <w:pPr>
        <w:ind w:left="5760" w:hanging="360"/>
      </w:pPr>
      <w:rPr>
        <w:rFonts w:ascii="Courier New" w:hAnsi="Courier New" w:cs="Courier New" w:hint="default"/>
      </w:rPr>
    </w:lvl>
    <w:lvl w:ilvl="8" w:tplc="860E42F0" w:tentative="1">
      <w:start w:val="1"/>
      <w:numFmt w:val="bullet"/>
      <w:lvlText w:val=""/>
      <w:lvlJc w:val="left"/>
      <w:pPr>
        <w:ind w:left="6480" w:hanging="360"/>
      </w:pPr>
      <w:rPr>
        <w:rFonts w:ascii="Wingdings" w:hAnsi="Wingdings" w:hint="default"/>
      </w:rPr>
    </w:lvl>
  </w:abstractNum>
  <w:abstractNum w:abstractNumId="12" w15:restartNumberingAfterBreak="0">
    <w:nsid w:val="066178BA"/>
    <w:multiLevelType w:val="hybridMultilevel"/>
    <w:tmpl w:val="8A184162"/>
    <w:styleLink w:val="Estiloimportado3"/>
    <w:lvl w:ilvl="0" w:tplc="D37258C2">
      <w:start w:val="1"/>
      <w:numFmt w:val="upperRoman"/>
      <w:lvlText w:val="%1."/>
      <w:lvlJc w:val="left"/>
      <w:pPr>
        <w:ind w:left="1080" w:hanging="720"/>
      </w:pPr>
      <w:rPr>
        <w:rFonts w:hAnsi="Arial Unicode MS"/>
        <w:caps w:val="0"/>
        <w:smallCaps w:val="0"/>
        <w:strike w:val="0"/>
        <w:dstrike w:val="0"/>
        <w:color w:val="000000"/>
        <w:spacing w:val="0"/>
        <w:w w:val="100"/>
        <w:kern w:val="0"/>
        <w:position w:val="0"/>
        <w:highlight w:val="none"/>
        <w:vertAlign w:val="baseline"/>
      </w:rPr>
    </w:lvl>
    <w:lvl w:ilvl="1" w:tplc="7C205480">
      <w:start w:val="1"/>
      <w:numFmt w:val="lowerLetter"/>
      <w:lvlText w:val="%2."/>
      <w:lvlJc w:val="left"/>
      <w:pPr>
        <w:ind w:left="1440" w:hanging="360"/>
      </w:pPr>
      <w:rPr>
        <w:rFonts w:hAnsi="Arial Unicode MS"/>
        <w:caps w:val="0"/>
        <w:smallCaps w:val="0"/>
        <w:strike w:val="0"/>
        <w:dstrike w:val="0"/>
        <w:color w:val="000000"/>
        <w:spacing w:val="0"/>
        <w:w w:val="100"/>
        <w:kern w:val="0"/>
        <w:position w:val="0"/>
        <w:highlight w:val="none"/>
        <w:vertAlign w:val="baseline"/>
      </w:rPr>
    </w:lvl>
    <w:lvl w:ilvl="2" w:tplc="2A8819CE">
      <w:start w:val="1"/>
      <w:numFmt w:val="lowerRoman"/>
      <w:lvlText w:val="%3."/>
      <w:lvlJc w:val="left"/>
      <w:pPr>
        <w:ind w:left="2160" w:hanging="302"/>
      </w:pPr>
      <w:rPr>
        <w:rFonts w:hAnsi="Arial Unicode MS"/>
        <w:caps w:val="0"/>
        <w:smallCaps w:val="0"/>
        <w:strike w:val="0"/>
        <w:dstrike w:val="0"/>
        <w:color w:val="000000"/>
        <w:spacing w:val="0"/>
        <w:w w:val="100"/>
        <w:kern w:val="0"/>
        <w:position w:val="0"/>
        <w:highlight w:val="none"/>
        <w:vertAlign w:val="baseline"/>
      </w:rPr>
    </w:lvl>
    <w:lvl w:ilvl="3" w:tplc="5944FD84">
      <w:start w:val="1"/>
      <w:numFmt w:val="decimal"/>
      <w:lvlText w:val="%4."/>
      <w:lvlJc w:val="left"/>
      <w:pPr>
        <w:ind w:left="2880" w:hanging="360"/>
      </w:pPr>
      <w:rPr>
        <w:rFonts w:hAnsi="Arial Unicode MS"/>
        <w:caps w:val="0"/>
        <w:smallCaps w:val="0"/>
        <w:strike w:val="0"/>
        <w:dstrike w:val="0"/>
        <w:color w:val="000000"/>
        <w:spacing w:val="0"/>
        <w:w w:val="100"/>
        <w:kern w:val="0"/>
        <w:position w:val="0"/>
        <w:highlight w:val="none"/>
        <w:vertAlign w:val="baseline"/>
      </w:rPr>
    </w:lvl>
    <w:lvl w:ilvl="4" w:tplc="7B1C5F0C">
      <w:start w:val="1"/>
      <w:numFmt w:val="lowerLetter"/>
      <w:lvlText w:val="%5."/>
      <w:lvlJc w:val="left"/>
      <w:pPr>
        <w:ind w:left="3600" w:hanging="360"/>
      </w:pPr>
      <w:rPr>
        <w:rFonts w:hAnsi="Arial Unicode MS"/>
        <w:caps w:val="0"/>
        <w:smallCaps w:val="0"/>
        <w:strike w:val="0"/>
        <w:dstrike w:val="0"/>
        <w:color w:val="000000"/>
        <w:spacing w:val="0"/>
        <w:w w:val="100"/>
        <w:kern w:val="0"/>
        <w:position w:val="0"/>
        <w:highlight w:val="none"/>
        <w:vertAlign w:val="baseline"/>
      </w:rPr>
    </w:lvl>
    <w:lvl w:ilvl="5" w:tplc="E828D6AA">
      <w:start w:val="1"/>
      <w:numFmt w:val="lowerRoman"/>
      <w:lvlText w:val="%6."/>
      <w:lvlJc w:val="left"/>
      <w:pPr>
        <w:ind w:left="4320" w:hanging="302"/>
      </w:pPr>
      <w:rPr>
        <w:rFonts w:hAnsi="Arial Unicode MS"/>
        <w:caps w:val="0"/>
        <w:smallCaps w:val="0"/>
        <w:strike w:val="0"/>
        <w:dstrike w:val="0"/>
        <w:color w:val="000000"/>
        <w:spacing w:val="0"/>
        <w:w w:val="100"/>
        <w:kern w:val="0"/>
        <w:position w:val="0"/>
        <w:highlight w:val="none"/>
        <w:vertAlign w:val="baseline"/>
      </w:rPr>
    </w:lvl>
    <w:lvl w:ilvl="6" w:tplc="CAF6E0C4">
      <w:start w:val="1"/>
      <w:numFmt w:val="decimal"/>
      <w:lvlText w:val="%7."/>
      <w:lvlJc w:val="left"/>
      <w:pPr>
        <w:ind w:left="5040" w:hanging="360"/>
      </w:pPr>
      <w:rPr>
        <w:rFonts w:hAnsi="Arial Unicode MS"/>
        <w:caps w:val="0"/>
        <w:smallCaps w:val="0"/>
        <w:strike w:val="0"/>
        <w:dstrike w:val="0"/>
        <w:color w:val="000000"/>
        <w:spacing w:val="0"/>
        <w:w w:val="100"/>
        <w:kern w:val="0"/>
        <w:position w:val="0"/>
        <w:highlight w:val="none"/>
        <w:vertAlign w:val="baseline"/>
      </w:rPr>
    </w:lvl>
    <w:lvl w:ilvl="7" w:tplc="5636CDEE">
      <w:start w:val="1"/>
      <w:numFmt w:val="lowerLetter"/>
      <w:lvlText w:val="%8."/>
      <w:lvlJc w:val="left"/>
      <w:pPr>
        <w:ind w:left="5760" w:hanging="360"/>
      </w:pPr>
      <w:rPr>
        <w:rFonts w:hAnsi="Arial Unicode MS"/>
        <w:caps w:val="0"/>
        <w:smallCaps w:val="0"/>
        <w:strike w:val="0"/>
        <w:dstrike w:val="0"/>
        <w:color w:val="000000"/>
        <w:spacing w:val="0"/>
        <w:w w:val="100"/>
        <w:kern w:val="0"/>
        <w:position w:val="0"/>
        <w:highlight w:val="none"/>
        <w:vertAlign w:val="baseline"/>
      </w:rPr>
    </w:lvl>
    <w:lvl w:ilvl="8" w:tplc="DFFED1CE">
      <w:start w:val="1"/>
      <w:numFmt w:val="lowerRoman"/>
      <w:lvlText w:val="%9."/>
      <w:lvlJc w:val="left"/>
      <w:pPr>
        <w:ind w:left="6480" w:hanging="302"/>
      </w:pPr>
      <w:rPr>
        <w:rFonts w:hAnsi="Arial Unicode MS"/>
        <w:caps w:val="0"/>
        <w:smallCaps w:val="0"/>
        <w:strike w:val="0"/>
        <w:dstrike w:val="0"/>
        <w:color w:val="000000"/>
        <w:spacing w:val="0"/>
        <w:w w:val="100"/>
        <w:kern w:val="0"/>
        <w:position w:val="0"/>
        <w:highlight w:val="none"/>
        <w:vertAlign w:val="baseline"/>
      </w:rPr>
    </w:lvl>
  </w:abstractNum>
  <w:abstractNum w:abstractNumId="13" w15:restartNumberingAfterBreak="0">
    <w:nsid w:val="073531B1"/>
    <w:multiLevelType w:val="hybridMultilevel"/>
    <w:tmpl w:val="0D76A37A"/>
    <w:styleLink w:val="WWNum161"/>
    <w:lvl w:ilvl="0" w:tplc="2CA03CC2">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09871F59"/>
    <w:multiLevelType w:val="hybridMultilevel"/>
    <w:tmpl w:val="1496313A"/>
    <w:styleLink w:val="WWNum101"/>
    <w:lvl w:ilvl="0" w:tplc="C0088878">
      <w:numFmt w:val="bullet"/>
      <w:lvlText w:val="-"/>
      <w:lvlJc w:val="left"/>
      <w:pPr>
        <w:tabs>
          <w:tab w:val="num" w:pos="720"/>
        </w:tabs>
        <w:ind w:left="720" w:hanging="360"/>
      </w:pPr>
      <w:rPr>
        <w:rFonts w:ascii="Times New Roman" w:eastAsia="Times New Roman" w:hAnsi="Times New Roman" w:cs="Times New Roman"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09E8378E"/>
    <w:multiLevelType w:val="multilevel"/>
    <w:tmpl w:val="C662182C"/>
    <w:styleLink w:val="Estilo3"/>
    <w:lvl w:ilvl="0">
      <w:start w:val="1"/>
      <w:numFmt w:val="decimal"/>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0A406319"/>
    <w:multiLevelType w:val="multilevel"/>
    <w:tmpl w:val="E8E4353A"/>
    <w:styleLink w:val="WWNum31"/>
    <w:lvl w:ilvl="0">
      <w:start w:val="1"/>
      <w:numFmt w:val="lowerLetter"/>
      <w:lvlText w:val="%1)"/>
      <w:lvlJc w:val="left"/>
      <w:pPr>
        <w:ind w:left="1440" w:hanging="360"/>
      </w:pPr>
      <w:rPr>
        <w:rFonts w:ascii="Arial" w:hAnsi="Arial"/>
        <w:b/>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0A673DEB"/>
    <w:multiLevelType w:val="hybridMultilevel"/>
    <w:tmpl w:val="4672F6F6"/>
    <w:styleLink w:val="Estiloimportado2"/>
    <w:lvl w:ilvl="0" w:tplc="F30E08D8">
      <w:start w:val="1"/>
      <w:numFmt w:val="bullet"/>
      <w:lvlText w:val="•"/>
      <w:lvlJc w:val="left"/>
      <w:pPr>
        <w:ind w:left="851" w:hanging="425"/>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1" w:tplc="9572AD6E">
      <w:start w:val="1"/>
      <w:numFmt w:val="bullet"/>
      <w:lvlText w:val="o"/>
      <w:lvlJc w:val="left"/>
      <w:pPr>
        <w:ind w:left="1571" w:hanging="425"/>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2" w:tplc="048A685A">
      <w:start w:val="1"/>
      <w:numFmt w:val="bullet"/>
      <w:lvlText w:val="▪"/>
      <w:lvlJc w:val="left"/>
      <w:pPr>
        <w:ind w:left="2291" w:hanging="425"/>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3" w:tplc="A1141DA4">
      <w:start w:val="1"/>
      <w:numFmt w:val="bullet"/>
      <w:lvlText w:val="•"/>
      <w:lvlJc w:val="left"/>
      <w:pPr>
        <w:ind w:left="3011" w:hanging="425"/>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4" w:tplc="72523752">
      <w:start w:val="1"/>
      <w:numFmt w:val="bullet"/>
      <w:lvlText w:val="o"/>
      <w:lvlJc w:val="left"/>
      <w:pPr>
        <w:ind w:left="3731" w:hanging="425"/>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5" w:tplc="C4EAD01C">
      <w:start w:val="1"/>
      <w:numFmt w:val="bullet"/>
      <w:lvlText w:val="▪"/>
      <w:lvlJc w:val="left"/>
      <w:pPr>
        <w:ind w:left="4451" w:hanging="425"/>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6" w:tplc="46861A7A">
      <w:start w:val="1"/>
      <w:numFmt w:val="bullet"/>
      <w:lvlText w:val="•"/>
      <w:lvlJc w:val="left"/>
      <w:pPr>
        <w:ind w:left="5171" w:hanging="425"/>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7" w:tplc="27BCCA8C">
      <w:start w:val="1"/>
      <w:numFmt w:val="bullet"/>
      <w:lvlText w:val="o"/>
      <w:lvlJc w:val="left"/>
      <w:pPr>
        <w:ind w:left="5891" w:hanging="425"/>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8" w:tplc="D1821856">
      <w:start w:val="1"/>
      <w:numFmt w:val="bullet"/>
      <w:lvlText w:val="▪"/>
      <w:lvlJc w:val="left"/>
      <w:pPr>
        <w:ind w:left="6611" w:hanging="425"/>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abstractNum>
  <w:abstractNum w:abstractNumId="18" w15:restartNumberingAfterBreak="0">
    <w:nsid w:val="0CCD43A6"/>
    <w:multiLevelType w:val="hybridMultilevel"/>
    <w:tmpl w:val="153CDEC4"/>
    <w:styleLink w:val="Estiloimportado10"/>
    <w:lvl w:ilvl="0" w:tplc="A530C5C4">
      <w:start w:val="1"/>
      <w:numFmt w:val="bullet"/>
      <w:lvlText w:val="•"/>
      <w:lvlJc w:val="left"/>
      <w:pPr>
        <w:tabs>
          <w:tab w:val="num" w:pos="567"/>
        </w:tabs>
        <w:ind w:left="709"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1" w:tplc="725EDD76">
      <w:start w:val="1"/>
      <w:numFmt w:val="bullet"/>
      <w:lvlText w:val="o"/>
      <w:lvlJc w:val="left"/>
      <w:pPr>
        <w:tabs>
          <w:tab w:val="left" w:pos="567"/>
          <w:tab w:val="num" w:pos="1429"/>
        </w:tabs>
        <w:ind w:left="1571" w:hanging="502"/>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2" w:tplc="B93A78F8">
      <w:start w:val="1"/>
      <w:numFmt w:val="bullet"/>
      <w:lvlText w:val="▪"/>
      <w:lvlJc w:val="left"/>
      <w:pPr>
        <w:tabs>
          <w:tab w:val="left" w:pos="567"/>
          <w:tab w:val="num" w:pos="2149"/>
        </w:tabs>
        <w:ind w:left="2291" w:hanging="502"/>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3" w:tplc="345E7448">
      <w:start w:val="1"/>
      <w:numFmt w:val="bullet"/>
      <w:lvlText w:val="•"/>
      <w:lvlJc w:val="left"/>
      <w:pPr>
        <w:tabs>
          <w:tab w:val="left" w:pos="567"/>
          <w:tab w:val="num" w:pos="2869"/>
        </w:tabs>
        <w:ind w:left="3011" w:hanging="502"/>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4" w:tplc="77FEA8A6">
      <w:start w:val="1"/>
      <w:numFmt w:val="bullet"/>
      <w:lvlText w:val="o"/>
      <w:lvlJc w:val="left"/>
      <w:pPr>
        <w:tabs>
          <w:tab w:val="left" w:pos="567"/>
          <w:tab w:val="num" w:pos="3589"/>
        </w:tabs>
        <w:ind w:left="3731" w:hanging="502"/>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5" w:tplc="626AFFAA">
      <w:start w:val="1"/>
      <w:numFmt w:val="bullet"/>
      <w:lvlText w:val="▪"/>
      <w:lvlJc w:val="left"/>
      <w:pPr>
        <w:tabs>
          <w:tab w:val="left" w:pos="567"/>
          <w:tab w:val="num" w:pos="4309"/>
        </w:tabs>
        <w:ind w:left="4451" w:hanging="502"/>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6" w:tplc="B014871A">
      <w:start w:val="1"/>
      <w:numFmt w:val="bullet"/>
      <w:lvlText w:val="•"/>
      <w:lvlJc w:val="left"/>
      <w:pPr>
        <w:tabs>
          <w:tab w:val="left" w:pos="567"/>
          <w:tab w:val="num" w:pos="5029"/>
        </w:tabs>
        <w:ind w:left="5171" w:hanging="502"/>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7" w:tplc="5D40F0EE">
      <w:start w:val="1"/>
      <w:numFmt w:val="bullet"/>
      <w:lvlText w:val="o"/>
      <w:lvlJc w:val="left"/>
      <w:pPr>
        <w:tabs>
          <w:tab w:val="left" w:pos="567"/>
          <w:tab w:val="num" w:pos="5749"/>
        </w:tabs>
        <w:ind w:left="5891" w:hanging="502"/>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8" w:tplc="993050E6">
      <w:start w:val="1"/>
      <w:numFmt w:val="bullet"/>
      <w:lvlText w:val="▪"/>
      <w:lvlJc w:val="left"/>
      <w:pPr>
        <w:tabs>
          <w:tab w:val="left" w:pos="567"/>
          <w:tab w:val="num" w:pos="6469"/>
        </w:tabs>
        <w:ind w:left="6611" w:hanging="502"/>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abstractNum>
  <w:abstractNum w:abstractNumId="19" w15:restartNumberingAfterBreak="0">
    <w:nsid w:val="0E076335"/>
    <w:multiLevelType w:val="multilevel"/>
    <w:tmpl w:val="51A6E858"/>
    <w:styleLink w:val="WWNum25"/>
    <w:lvl w:ilvl="0">
      <w:start w:val="1"/>
      <w:numFmt w:val="upperRoman"/>
      <w:lvlText w:val="%1."/>
      <w:lvlJc w:val="right"/>
      <w:pPr>
        <w:ind w:left="720" w:hanging="360"/>
      </w:pPr>
      <w:rPr>
        <w:rFonts w:ascii="Arial" w:hAnsi="Arial"/>
        <w:b w:val="0"/>
        <w:sz w:val="24"/>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15:restartNumberingAfterBreak="0">
    <w:nsid w:val="0F1F3A0A"/>
    <w:multiLevelType w:val="hybridMultilevel"/>
    <w:tmpl w:val="B380A8B0"/>
    <w:lvl w:ilvl="0" w:tplc="444ED9A8">
      <w:start w:val="1"/>
      <w:numFmt w:val="upperRoman"/>
      <w:lvlText w:val="%1."/>
      <w:lvlJc w:val="left"/>
      <w:pPr>
        <w:ind w:left="720" w:hanging="360"/>
      </w:pPr>
      <w:rPr>
        <w:rFonts w:ascii="Source Sans Pro" w:eastAsia="Times New Roman" w:hAnsi="Source Sans Pro" w:cs="Cambria" w:hint="default"/>
        <w:b/>
        <w:bCs/>
        <w:i w:val="0"/>
        <w:strike w:val="0"/>
        <w:dstrike w:val="0"/>
        <w:color w:val="000000"/>
        <w:sz w:val="20"/>
        <w:szCs w:val="22"/>
        <w:u w:val="none" w:color="000000"/>
        <w:bdr w:val="none" w:sz="0" w:space="0" w:color="auto"/>
        <w:shd w:val="clear" w:color="auto" w:fill="auto"/>
        <w:vertAlign w:val="baseline"/>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1" w15:restartNumberingAfterBreak="0">
    <w:nsid w:val="0FF31560"/>
    <w:multiLevelType w:val="hybridMultilevel"/>
    <w:tmpl w:val="7FF42EDA"/>
    <w:styleLink w:val="WWNum111"/>
    <w:lvl w:ilvl="0" w:tplc="3844FD18">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10F65FE9"/>
    <w:multiLevelType w:val="hybridMultilevel"/>
    <w:tmpl w:val="43B623A4"/>
    <w:styleLink w:val="WWNum221"/>
    <w:lvl w:ilvl="0" w:tplc="31867268">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 w15:restartNumberingAfterBreak="0">
    <w:nsid w:val="10FA7C7A"/>
    <w:multiLevelType w:val="hybridMultilevel"/>
    <w:tmpl w:val="BE427C78"/>
    <w:lvl w:ilvl="0" w:tplc="94480ACA">
      <w:start w:val="1"/>
      <w:numFmt w:val="upperRoman"/>
      <w:lvlText w:val="%1."/>
      <w:lvlJc w:val="left"/>
      <w:pPr>
        <w:ind w:left="753" w:hanging="720"/>
      </w:pPr>
      <w:rPr>
        <w:rFonts w:hint="default"/>
        <w:b/>
        <w:bCs/>
      </w:rPr>
    </w:lvl>
    <w:lvl w:ilvl="1" w:tplc="080A0019" w:tentative="1">
      <w:start w:val="1"/>
      <w:numFmt w:val="lowerLetter"/>
      <w:lvlText w:val="%2."/>
      <w:lvlJc w:val="left"/>
      <w:pPr>
        <w:ind w:left="1113" w:hanging="360"/>
      </w:pPr>
    </w:lvl>
    <w:lvl w:ilvl="2" w:tplc="080A001B" w:tentative="1">
      <w:start w:val="1"/>
      <w:numFmt w:val="lowerRoman"/>
      <w:lvlText w:val="%3."/>
      <w:lvlJc w:val="right"/>
      <w:pPr>
        <w:ind w:left="1833" w:hanging="180"/>
      </w:pPr>
    </w:lvl>
    <w:lvl w:ilvl="3" w:tplc="080A000F" w:tentative="1">
      <w:start w:val="1"/>
      <w:numFmt w:val="decimal"/>
      <w:lvlText w:val="%4."/>
      <w:lvlJc w:val="left"/>
      <w:pPr>
        <w:ind w:left="2553" w:hanging="360"/>
      </w:pPr>
    </w:lvl>
    <w:lvl w:ilvl="4" w:tplc="080A0019" w:tentative="1">
      <w:start w:val="1"/>
      <w:numFmt w:val="lowerLetter"/>
      <w:lvlText w:val="%5."/>
      <w:lvlJc w:val="left"/>
      <w:pPr>
        <w:ind w:left="3273" w:hanging="360"/>
      </w:pPr>
    </w:lvl>
    <w:lvl w:ilvl="5" w:tplc="080A001B" w:tentative="1">
      <w:start w:val="1"/>
      <w:numFmt w:val="lowerRoman"/>
      <w:lvlText w:val="%6."/>
      <w:lvlJc w:val="right"/>
      <w:pPr>
        <w:ind w:left="3993" w:hanging="180"/>
      </w:pPr>
    </w:lvl>
    <w:lvl w:ilvl="6" w:tplc="080A000F" w:tentative="1">
      <w:start w:val="1"/>
      <w:numFmt w:val="decimal"/>
      <w:lvlText w:val="%7."/>
      <w:lvlJc w:val="left"/>
      <w:pPr>
        <w:ind w:left="4713" w:hanging="360"/>
      </w:pPr>
    </w:lvl>
    <w:lvl w:ilvl="7" w:tplc="080A0019" w:tentative="1">
      <w:start w:val="1"/>
      <w:numFmt w:val="lowerLetter"/>
      <w:lvlText w:val="%8."/>
      <w:lvlJc w:val="left"/>
      <w:pPr>
        <w:ind w:left="5433" w:hanging="360"/>
      </w:pPr>
    </w:lvl>
    <w:lvl w:ilvl="8" w:tplc="080A001B" w:tentative="1">
      <w:start w:val="1"/>
      <w:numFmt w:val="lowerRoman"/>
      <w:lvlText w:val="%9."/>
      <w:lvlJc w:val="right"/>
      <w:pPr>
        <w:ind w:left="6153" w:hanging="180"/>
      </w:pPr>
    </w:lvl>
  </w:abstractNum>
  <w:abstractNum w:abstractNumId="24" w15:restartNumberingAfterBreak="0">
    <w:nsid w:val="117E3947"/>
    <w:multiLevelType w:val="multilevel"/>
    <w:tmpl w:val="3C18B1F4"/>
    <w:styleLink w:val="WWNum4"/>
    <w:lvl w:ilvl="0">
      <w:start w:val="9"/>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11883808"/>
    <w:multiLevelType w:val="hybridMultilevel"/>
    <w:tmpl w:val="94809ED8"/>
    <w:lvl w:ilvl="0" w:tplc="444ED9A8">
      <w:start w:val="1"/>
      <w:numFmt w:val="upperRoman"/>
      <w:lvlText w:val="%1."/>
      <w:lvlJc w:val="left"/>
      <w:pPr>
        <w:ind w:left="720" w:hanging="360"/>
      </w:pPr>
      <w:rPr>
        <w:rFonts w:ascii="Source Sans Pro" w:eastAsia="Times New Roman" w:hAnsi="Source Sans Pro" w:cs="Cambria" w:hint="default"/>
        <w:b/>
        <w:bCs/>
        <w:i w:val="0"/>
        <w:strike w:val="0"/>
        <w:dstrike w:val="0"/>
        <w:color w:val="000000"/>
        <w:sz w:val="20"/>
        <w:szCs w:val="22"/>
        <w:u w:val="none" w:color="000000"/>
        <w:bdr w:val="none" w:sz="0" w:space="0" w:color="auto"/>
        <w:shd w:val="clear" w:color="auto" w:fill="auto"/>
        <w:vertAlign w:val="baseline"/>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6" w15:restartNumberingAfterBreak="0">
    <w:nsid w:val="13FC67EC"/>
    <w:multiLevelType w:val="hybridMultilevel"/>
    <w:tmpl w:val="FF54CCC4"/>
    <w:styleLink w:val="WWNum81"/>
    <w:lvl w:ilvl="0" w:tplc="9BE05056">
      <w:numFmt w:val="bullet"/>
      <w:lvlText w:val="-"/>
      <w:lvlJc w:val="left"/>
      <w:pPr>
        <w:tabs>
          <w:tab w:val="num" w:pos="240"/>
        </w:tabs>
        <w:ind w:left="240" w:hanging="360"/>
      </w:pPr>
      <w:rPr>
        <w:rFonts w:ascii="Times New Roman" w:eastAsia="Times New Roman" w:hAnsi="Times New Roman" w:cs="Times New Roman" w:hint="default"/>
      </w:rPr>
    </w:lvl>
    <w:lvl w:ilvl="1" w:tplc="0C0A0003" w:tentative="1">
      <w:start w:val="1"/>
      <w:numFmt w:val="bullet"/>
      <w:lvlText w:val="o"/>
      <w:lvlJc w:val="left"/>
      <w:pPr>
        <w:tabs>
          <w:tab w:val="num" w:pos="960"/>
        </w:tabs>
        <w:ind w:left="960" w:hanging="360"/>
      </w:pPr>
      <w:rPr>
        <w:rFonts w:ascii="Courier New" w:hAnsi="Courier New" w:hint="default"/>
      </w:rPr>
    </w:lvl>
    <w:lvl w:ilvl="2" w:tplc="0C0A0005" w:tentative="1">
      <w:start w:val="1"/>
      <w:numFmt w:val="bullet"/>
      <w:lvlText w:val=""/>
      <w:lvlJc w:val="left"/>
      <w:pPr>
        <w:tabs>
          <w:tab w:val="num" w:pos="1680"/>
        </w:tabs>
        <w:ind w:left="1680" w:hanging="360"/>
      </w:pPr>
      <w:rPr>
        <w:rFonts w:ascii="Wingdings" w:hAnsi="Wingdings" w:hint="default"/>
      </w:rPr>
    </w:lvl>
    <w:lvl w:ilvl="3" w:tplc="0C0A0001" w:tentative="1">
      <w:start w:val="1"/>
      <w:numFmt w:val="bullet"/>
      <w:lvlText w:val=""/>
      <w:lvlJc w:val="left"/>
      <w:pPr>
        <w:tabs>
          <w:tab w:val="num" w:pos="2400"/>
        </w:tabs>
        <w:ind w:left="2400" w:hanging="360"/>
      </w:pPr>
      <w:rPr>
        <w:rFonts w:ascii="Symbol" w:hAnsi="Symbol" w:hint="default"/>
      </w:rPr>
    </w:lvl>
    <w:lvl w:ilvl="4" w:tplc="0C0A0003" w:tentative="1">
      <w:start w:val="1"/>
      <w:numFmt w:val="bullet"/>
      <w:lvlText w:val="o"/>
      <w:lvlJc w:val="left"/>
      <w:pPr>
        <w:tabs>
          <w:tab w:val="num" w:pos="3120"/>
        </w:tabs>
        <w:ind w:left="3120" w:hanging="360"/>
      </w:pPr>
      <w:rPr>
        <w:rFonts w:ascii="Courier New" w:hAnsi="Courier New" w:hint="default"/>
      </w:rPr>
    </w:lvl>
    <w:lvl w:ilvl="5" w:tplc="0C0A0005" w:tentative="1">
      <w:start w:val="1"/>
      <w:numFmt w:val="bullet"/>
      <w:lvlText w:val=""/>
      <w:lvlJc w:val="left"/>
      <w:pPr>
        <w:tabs>
          <w:tab w:val="num" w:pos="3840"/>
        </w:tabs>
        <w:ind w:left="3840" w:hanging="360"/>
      </w:pPr>
      <w:rPr>
        <w:rFonts w:ascii="Wingdings" w:hAnsi="Wingdings" w:hint="default"/>
      </w:rPr>
    </w:lvl>
    <w:lvl w:ilvl="6" w:tplc="0C0A0001" w:tentative="1">
      <w:start w:val="1"/>
      <w:numFmt w:val="bullet"/>
      <w:lvlText w:val=""/>
      <w:lvlJc w:val="left"/>
      <w:pPr>
        <w:tabs>
          <w:tab w:val="num" w:pos="4560"/>
        </w:tabs>
        <w:ind w:left="4560" w:hanging="360"/>
      </w:pPr>
      <w:rPr>
        <w:rFonts w:ascii="Symbol" w:hAnsi="Symbol" w:hint="default"/>
      </w:rPr>
    </w:lvl>
    <w:lvl w:ilvl="7" w:tplc="0C0A0003" w:tentative="1">
      <w:start w:val="1"/>
      <w:numFmt w:val="bullet"/>
      <w:lvlText w:val="o"/>
      <w:lvlJc w:val="left"/>
      <w:pPr>
        <w:tabs>
          <w:tab w:val="num" w:pos="5280"/>
        </w:tabs>
        <w:ind w:left="5280" w:hanging="360"/>
      </w:pPr>
      <w:rPr>
        <w:rFonts w:ascii="Courier New" w:hAnsi="Courier New" w:hint="default"/>
      </w:rPr>
    </w:lvl>
    <w:lvl w:ilvl="8" w:tplc="0C0A0005" w:tentative="1">
      <w:start w:val="1"/>
      <w:numFmt w:val="bullet"/>
      <w:lvlText w:val=""/>
      <w:lvlJc w:val="left"/>
      <w:pPr>
        <w:tabs>
          <w:tab w:val="num" w:pos="6000"/>
        </w:tabs>
        <w:ind w:left="6000" w:hanging="360"/>
      </w:pPr>
      <w:rPr>
        <w:rFonts w:ascii="Wingdings" w:hAnsi="Wingdings" w:hint="default"/>
      </w:rPr>
    </w:lvl>
  </w:abstractNum>
  <w:abstractNum w:abstractNumId="27" w15:restartNumberingAfterBreak="0">
    <w:nsid w:val="14C278A5"/>
    <w:multiLevelType w:val="hybridMultilevel"/>
    <w:tmpl w:val="FA06636C"/>
    <w:lvl w:ilvl="0" w:tplc="9A563CCC">
      <w:start w:val="1"/>
      <w:numFmt w:val="lowerLetter"/>
      <w:lvlText w:val="%1)"/>
      <w:lvlJc w:val="left"/>
      <w:pPr>
        <w:ind w:left="1211"/>
      </w:pPr>
      <w:rPr>
        <w:rFonts w:ascii="Source Sans Pro" w:eastAsia="Times New Roman" w:hAnsi="Source Sans Pro" w:cs="Times New Roman" w:hint="default"/>
        <w:b/>
        <w:bCs/>
        <w:i w:val="0"/>
        <w:strike w:val="0"/>
        <w:dstrike w:val="0"/>
        <w:color w:val="000000"/>
        <w:sz w:val="20"/>
        <w:szCs w:val="22"/>
        <w:u w:val="none" w:color="000000"/>
        <w:bdr w:val="none" w:sz="0" w:space="0" w:color="auto"/>
        <w:shd w:val="clear" w:color="auto" w:fill="auto"/>
        <w:vertAlign w:val="baseline"/>
      </w:rPr>
    </w:lvl>
    <w:lvl w:ilvl="1" w:tplc="F026674E">
      <w:start w:val="1"/>
      <w:numFmt w:val="lowerLetter"/>
      <w:lvlText w:val="%2"/>
      <w:lvlJc w:val="left"/>
      <w:pPr>
        <w:ind w:left="201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8B72056C">
      <w:start w:val="1"/>
      <w:numFmt w:val="lowerRoman"/>
      <w:lvlText w:val="%3"/>
      <w:lvlJc w:val="left"/>
      <w:pPr>
        <w:ind w:left="273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38101600">
      <w:start w:val="1"/>
      <w:numFmt w:val="decimal"/>
      <w:lvlText w:val="%4"/>
      <w:lvlJc w:val="left"/>
      <w:pPr>
        <w:ind w:left="345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52DE9A84">
      <w:start w:val="1"/>
      <w:numFmt w:val="lowerLetter"/>
      <w:lvlText w:val="%5"/>
      <w:lvlJc w:val="left"/>
      <w:pPr>
        <w:ind w:left="417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43966808">
      <w:start w:val="1"/>
      <w:numFmt w:val="lowerRoman"/>
      <w:lvlText w:val="%6"/>
      <w:lvlJc w:val="left"/>
      <w:pPr>
        <w:ind w:left="489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8F181326">
      <w:start w:val="1"/>
      <w:numFmt w:val="decimal"/>
      <w:lvlText w:val="%7"/>
      <w:lvlJc w:val="left"/>
      <w:pPr>
        <w:ind w:left="561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F502DB9E">
      <w:start w:val="1"/>
      <w:numFmt w:val="lowerLetter"/>
      <w:lvlText w:val="%8"/>
      <w:lvlJc w:val="left"/>
      <w:pPr>
        <w:ind w:left="633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EBFE21B4">
      <w:start w:val="1"/>
      <w:numFmt w:val="lowerRoman"/>
      <w:lvlText w:val="%9"/>
      <w:lvlJc w:val="left"/>
      <w:pPr>
        <w:ind w:left="705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8" w15:restartNumberingAfterBreak="0">
    <w:nsid w:val="14E55121"/>
    <w:multiLevelType w:val="hybridMultilevel"/>
    <w:tmpl w:val="4A32B8BC"/>
    <w:styleLink w:val="WWNum51"/>
    <w:lvl w:ilvl="0" w:tplc="9584609E">
      <w:numFmt w:val="bullet"/>
      <w:lvlText w:val="-"/>
      <w:lvlJc w:val="left"/>
      <w:pPr>
        <w:tabs>
          <w:tab w:val="num" w:pos="720"/>
        </w:tabs>
        <w:ind w:left="720" w:hanging="360"/>
      </w:pPr>
      <w:rPr>
        <w:rFonts w:ascii="Times New Roman" w:eastAsia="Times New Roman" w:hAnsi="Times New Roman" w:cs="Times New Roman"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15C737B9"/>
    <w:multiLevelType w:val="hybridMultilevel"/>
    <w:tmpl w:val="C78003FC"/>
    <w:styleLink w:val="WWNum141"/>
    <w:lvl w:ilvl="0" w:tplc="DAB60CE6">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17C50A00"/>
    <w:multiLevelType w:val="hybridMultilevel"/>
    <w:tmpl w:val="A9AE256E"/>
    <w:lvl w:ilvl="0" w:tplc="444ED9A8">
      <w:start w:val="1"/>
      <w:numFmt w:val="upperRoman"/>
      <w:lvlText w:val="%1."/>
      <w:lvlJc w:val="left"/>
      <w:pPr>
        <w:ind w:left="720" w:hanging="360"/>
      </w:pPr>
      <w:rPr>
        <w:rFonts w:ascii="Source Sans Pro" w:eastAsia="Times New Roman" w:hAnsi="Source Sans Pro" w:cs="Cambria" w:hint="default"/>
        <w:b/>
        <w:bCs/>
        <w:i w:val="0"/>
        <w:strike w:val="0"/>
        <w:dstrike w:val="0"/>
        <w:color w:val="000000"/>
        <w:sz w:val="20"/>
        <w:szCs w:val="22"/>
        <w:u w:val="none" w:color="000000"/>
        <w:bdr w:val="none" w:sz="0" w:space="0" w:color="auto"/>
        <w:shd w:val="clear" w:color="auto" w:fill="auto"/>
        <w:vertAlign w:val="baseline"/>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1" w15:restartNumberingAfterBreak="0">
    <w:nsid w:val="18D00F5E"/>
    <w:multiLevelType w:val="multilevel"/>
    <w:tmpl w:val="8C2E63AE"/>
    <w:styleLink w:val="WWNum10"/>
    <w:lvl w:ilvl="0">
      <w:start w:val="1"/>
      <w:numFmt w:val="decimal"/>
      <w:lvlText w:val="%1."/>
      <w:lvlJc w:val="left"/>
      <w:pPr>
        <w:ind w:left="720" w:hanging="360"/>
      </w:pPr>
      <w:rPr>
        <w:rFonts w:ascii="Arial" w:hAnsi="Arial"/>
        <w:sz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15:restartNumberingAfterBreak="0">
    <w:nsid w:val="198D617A"/>
    <w:multiLevelType w:val="multilevel"/>
    <w:tmpl w:val="B568E7C6"/>
    <w:styleLink w:val="WWNum24"/>
    <w:lvl w:ilvl="0">
      <w:start w:val="1"/>
      <w:numFmt w:val="upperRoman"/>
      <w:lvlText w:val="%1."/>
      <w:lvlJc w:val="right"/>
      <w:pPr>
        <w:ind w:left="720" w:hanging="360"/>
      </w:pPr>
      <w:rPr>
        <w:rFonts w:ascii="Arial" w:hAnsi="Arial"/>
        <w:b w:val="0"/>
        <w:sz w:val="24"/>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15:restartNumberingAfterBreak="0">
    <w:nsid w:val="1A532390"/>
    <w:multiLevelType w:val="hybridMultilevel"/>
    <w:tmpl w:val="0DAE20F2"/>
    <w:styleLink w:val="WWNum191"/>
    <w:lvl w:ilvl="0" w:tplc="609EE2DC">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4" w15:restartNumberingAfterBreak="0">
    <w:nsid w:val="1ACA6F97"/>
    <w:multiLevelType w:val="hybridMultilevel"/>
    <w:tmpl w:val="747C1BF4"/>
    <w:lvl w:ilvl="0" w:tplc="69C4112C">
      <w:start w:val="15"/>
      <w:numFmt w:val="upperRoman"/>
      <w:lvlText w:val="%1."/>
      <w:lvlJc w:val="left"/>
      <w:pPr>
        <w:ind w:left="33"/>
      </w:pPr>
      <w:rPr>
        <w:rFonts w:ascii="Source Sans Pro" w:eastAsia="Times New Roman" w:hAnsi="Source Sans Pro" w:cs="Times New Roman" w:hint="default"/>
        <w:b/>
        <w:bCs/>
        <w:i w:val="0"/>
        <w:strike w:val="0"/>
        <w:dstrike w:val="0"/>
        <w:color w:val="000000"/>
        <w:sz w:val="22"/>
        <w:szCs w:val="22"/>
        <w:u w:val="none" w:color="000000"/>
        <w:bdr w:val="none" w:sz="0" w:space="0" w:color="auto"/>
        <w:shd w:val="clear" w:color="auto" w:fill="auto"/>
        <w:vertAlign w:val="baseline"/>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5" w15:restartNumberingAfterBreak="0">
    <w:nsid w:val="1B182071"/>
    <w:multiLevelType w:val="hybridMultilevel"/>
    <w:tmpl w:val="907676DA"/>
    <w:styleLink w:val="WWNum261"/>
    <w:lvl w:ilvl="0" w:tplc="329853FA">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6" w15:restartNumberingAfterBreak="0">
    <w:nsid w:val="1B651D27"/>
    <w:multiLevelType w:val="multilevel"/>
    <w:tmpl w:val="11DED86A"/>
    <w:styleLink w:val="WWNum26"/>
    <w:lvl w:ilvl="0">
      <w:start w:val="1"/>
      <w:numFmt w:val="upperRoman"/>
      <w:lvlText w:val="%1."/>
      <w:lvlJc w:val="left"/>
      <w:pPr>
        <w:ind w:left="1440" w:hanging="72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7" w15:restartNumberingAfterBreak="0">
    <w:nsid w:val="1BAA707F"/>
    <w:multiLevelType w:val="hybridMultilevel"/>
    <w:tmpl w:val="976A400A"/>
    <w:lvl w:ilvl="0" w:tplc="32206C54">
      <w:start w:val="1"/>
      <w:numFmt w:val="lowerLetter"/>
      <w:lvlText w:val="%1)"/>
      <w:lvlJc w:val="left"/>
      <w:pPr>
        <w:ind w:left="1222"/>
      </w:pPr>
      <w:rPr>
        <w:rFonts w:ascii="Source Sans Pro" w:eastAsia="Times New Roman" w:hAnsi="Source Sans Pro" w:cs="Times New Roman" w:hint="default"/>
        <w:b/>
        <w:bCs/>
        <w:i w:val="0"/>
        <w:strike w:val="0"/>
        <w:dstrike w:val="0"/>
        <w:color w:val="000000"/>
        <w:sz w:val="20"/>
        <w:szCs w:val="20"/>
        <w:u w:val="none" w:color="000000"/>
        <w:bdr w:val="none" w:sz="0" w:space="0" w:color="auto"/>
        <w:shd w:val="clear" w:color="auto" w:fill="auto"/>
        <w:vertAlign w:val="baseline"/>
      </w:rPr>
    </w:lvl>
    <w:lvl w:ilvl="1" w:tplc="7CAEB174">
      <w:start w:val="1"/>
      <w:numFmt w:val="lowerLetter"/>
      <w:lvlText w:val="%2"/>
      <w:lvlJc w:val="left"/>
      <w:pPr>
        <w:ind w:left="204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402C2560">
      <w:start w:val="1"/>
      <w:numFmt w:val="lowerRoman"/>
      <w:lvlText w:val="%3"/>
      <w:lvlJc w:val="left"/>
      <w:pPr>
        <w:ind w:left="276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2EC22282">
      <w:start w:val="1"/>
      <w:numFmt w:val="decimal"/>
      <w:lvlText w:val="%4"/>
      <w:lvlJc w:val="left"/>
      <w:pPr>
        <w:ind w:left="348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4A202E58">
      <w:start w:val="1"/>
      <w:numFmt w:val="lowerLetter"/>
      <w:lvlText w:val="%5"/>
      <w:lvlJc w:val="left"/>
      <w:pPr>
        <w:ind w:left="420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730E66B8">
      <w:start w:val="1"/>
      <w:numFmt w:val="lowerRoman"/>
      <w:lvlText w:val="%6"/>
      <w:lvlJc w:val="left"/>
      <w:pPr>
        <w:ind w:left="492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28FC9B2A">
      <w:start w:val="1"/>
      <w:numFmt w:val="decimal"/>
      <w:lvlText w:val="%7"/>
      <w:lvlJc w:val="left"/>
      <w:pPr>
        <w:ind w:left="564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FF4EEF8A">
      <w:start w:val="1"/>
      <w:numFmt w:val="lowerLetter"/>
      <w:lvlText w:val="%8"/>
      <w:lvlJc w:val="left"/>
      <w:pPr>
        <w:ind w:left="636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42181BD2">
      <w:start w:val="1"/>
      <w:numFmt w:val="lowerRoman"/>
      <w:lvlText w:val="%9"/>
      <w:lvlJc w:val="left"/>
      <w:pPr>
        <w:ind w:left="708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38" w15:restartNumberingAfterBreak="0">
    <w:nsid w:val="1BB10746"/>
    <w:multiLevelType w:val="multilevel"/>
    <w:tmpl w:val="7CC28F0A"/>
    <w:styleLink w:val="WWNum20"/>
    <w:lvl w:ilvl="0">
      <w:start w:val="1"/>
      <w:numFmt w:val="upperRoman"/>
      <w:lvlText w:val="%1."/>
      <w:lvlJc w:val="right"/>
      <w:pPr>
        <w:ind w:left="720" w:hanging="360"/>
      </w:pPr>
      <w:rPr>
        <w:u w:val="none"/>
      </w:rPr>
    </w:lvl>
    <w:lvl w:ilvl="1">
      <w:numFmt w:val="bullet"/>
      <w:lvlText w:val="○"/>
      <w:lvlJc w:val="left"/>
      <w:pPr>
        <w:ind w:left="1440" w:hanging="360"/>
      </w:pPr>
      <w:rPr>
        <w:rFonts w:ascii="Arial" w:hAnsi="Arial"/>
        <w:sz w:val="24"/>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15:restartNumberingAfterBreak="0">
    <w:nsid w:val="1CBB657A"/>
    <w:multiLevelType w:val="hybridMultilevel"/>
    <w:tmpl w:val="7D243BB0"/>
    <w:styleLink w:val="Harvard"/>
    <w:lvl w:ilvl="0" w:tplc="567C6F7A">
      <w:start w:val="1"/>
      <w:numFmt w:val="upperRoman"/>
      <w:lvlText w:val="%1."/>
      <w:lvlJc w:val="left"/>
      <w:pPr>
        <w:ind w:left="425" w:hanging="425"/>
      </w:pPr>
      <w:rPr>
        <w:rFonts w:hAnsi="Arial Unicode MS"/>
        <w:caps w:val="0"/>
        <w:smallCaps w:val="0"/>
        <w:strike w:val="0"/>
        <w:dstrike w:val="0"/>
        <w:color w:val="000000"/>
        <w:spacing w:val="0"/>
        <w:w w:val="100"/>
        <w:kern w:val="0"/>
        <w:position w:val="0"/>
        <w:highlight w:val="none"/>
        <w:u w:val="none"/>
        <w:effect w:val="none"/>
        <w:vertAlign w:val="baseline"/>
      </w:rPr>
    </w:lvl>
    <w:lvl w:ilvl="1" w:tplc="2C4E2DC0">
      <w:start w:val="1"/>
      <w:numFmt w:val="upperLetter"/>
      <w:lvlText w:val="%2."/>
      <w:lvlJc w:val="left"/>
      <w:pPr>
        <w:ind w:left="785" w:hanging="425"/>
      </w:pPr>
      <w:rPr>
        <w:rFonts w:hAnsi="Arial Unicode MS"/>
        <w:caps w:val="0"/>
        <w:smallCaps w:val="0"/>
        <w:strike w:val="0"/>
        <w:dstrike w:val="0"/>
        <w:color w:val="000000"/>
        <w:spacing w:val="0"/>
        <w:w w:val="100"/>
        <w:kern w:val="0"/>
        <w:position w:val="0"/>
        <w:highlight w:val="none"/>
        <w:u w:val="none"/>
        <w:effect w:val="none"/>
        <w:vertAlign w:val="baseline"/>
      </w:rPr>
    </w:lvl>
    <w:lvl w:ilvl="2" w:tplc="7E482CC0">
      <w:start w:val="1"/>
      <w:numFmt w:val="decimal"/>
      <w:lvlText w:val="%3."/>
      <w:lvlJc w:val="left"/>
      <w:pPr>
        <w:ind w:left="1145" w:hanging="425"/>
      </w:pPr>
      <w:rPr>
        <w:rFonts w:hAnsi="Arial Unicode MS"/>
        <w:caps w:val="0"/>
        <w:smallCaps w:val="0"/>
        <w:strike w:val="0"/>
        <w:dstrike w:val="0"/>
        <w:color w:val="000000"/>
        <w:spacing w:val="0"/>
        <w:w w:val="100"/>
        <w:kern w:val="0"/>
        <w:position w:val="0"/>
        <w:highlight w:val="none"/>
        <w:u w:val="none"/>
        <w:effect w:val="none"/>
        <w:vertAlign w:val="baseline"/>
      </w:rPr>
    </w:lvl>
    <w:lvl w:ilvl="3" w:tplc="096CEE3A">
      <w:start w:val="1"/>
      <w:numFmt w:val="lowerLetter"/>
      <w:lvlText w:val="%4)"/>
      <w:lvlJc w:val="left"/>
      <w:pPr>
        <w:ind w:left="1505" w:hanging="425"/>
      </w:pPr>
      <w:rPr>
        <w:rFonts w:hAnsi="Arial Unicode MS"/>
        <w:caps w:val="0"/>
        <w:smallCaps w:val="0"/>
        <w:strike w:val="0"/>
        <w:dstrike w:val="0"/>
        <w:color w:val="000000"/>
        <w:spacing w:val="0"/>
        <w:w w:val="100"/>
        <w:kern w:val="0"/>
        <w:position w:val="0"/>
        <w:highlight w:val="none"/>
        <w:u w:val="none"/>
        <w:effect w:val="none"/>
        <w:vertAlign w:val="baseline"/>
      </w:rPr>
    </w:lvl>
    <w:lvl w:ilvl="4" w:tplc="A5D42BB8">
      <w:start w:val="1"/>
      <w:numFmt w:val="decimal"/>
      <w:lvlText w:val="(%5)"/>
      <w:lvlJc w:val="left"/>
      <w:pPr>
        <w:ind w:left="1865" w:hanging="425"/>
      </w:pPr>
      <w:rPr>
        <w:rFonts w:hAnsi="Arial Unicode MS"/>
        <w:caps w:val="0"/>
        <w:smallCaps w:val="0"/>
        <w:strike w:val="0"/>
        <w:dstrike w:val="0"/>
        <w:color w:val="000000"/>
        <w:spacing w:val="0"/>
        <w:w w:val="100"/>
        <w:kern w:val="0"/>
        <w:position w:val="0"/>
        <w:highlight w:val="none"/>
        <w:u w:val="none"/>
        <w:effect w:val="none"/>
        <w:vertAlign w:val="baseline"/>
      </w:rPr>
    </w:lvl>
    <w:lvl w:ilvl="5" w:tplc="A55C5C2E">
      <w:start w:val="1"/>
      <w:numFmt w:val="lowerLetter"/>
      <w:lvlText w:val="(%6)"/>
      <w:lvlJc w:val="left"/>
      <w:pPr>
        <w:ind w:left="2225" w:hanging="425"/>
      </w:pPr>
      <w:rPr>
        <w:rFonts w:hAnsi="Arial Unicode MS"/>
        <w:caps w:val="0"/>
        <w:smallCaps w:val="0"/>
        <w:strike w:val="0"/>
        <w:dstrike w:val="0"/>
        <w:color w:val="000000"/>
        <w:spacing w:val="0"/>
        <w:w w:val="100"/>
        <w:kern w:val="0"/>
        <w:position w:val="0"/>
        <w:highlight w:val="none"/>
        <w:u w:val="none"/>
        <w:effect w:val="none"/>
        <w:vertAlign w:val="baseline"/>
      </w:rPr>
    </w:lvl>
    <w:lvl w:ilvl="6" w:tplc="E7FEA178">
      <w:start w:val="1"/>
      <w:numFmt w:val="lowerRoman"/>
      <w:lvlText w:val="%7)"/>
      <w:lvlJc w:val="left"/>
      <w:pPr>
        <w:ind w:left="2585" w:hanging="425"/>
      </w:pPr>
      <w:rPr>
        <w:rFonts w:hAnsi="Arial Unicode MS"/>
        <w:caps w:val="0"/>
        <w:smallCaps w:val="0"/>
        <w:strike w:val="0"/>
        <w:dstrike w:val="0"/>
        <w:color w:val="000000"/>
        <w:spacing w:val="0"/>
        <w:w w:val="100"/>
        <w:kern w:val="0"/>
        <w:position w:val="0"/>
        <w:highlight w:val="none"/>
        <w:u w:val="none"/>
        <w:effect w:val="none"/>
        <w:vertAlign w:val="baseline"/>
      </w:rPr>
    </w:lvl>
    <w:lvl w:ilvl="7" w:tplc="133A094E">
      <w:start w:val="1"/>
      <w:numFmt w:val="decimal"/>
      <w:lvlText w:val="(%8)"/>
      <w:lvlJc w:val="left"/>
      <w:pPr>
        <w:ind w:left="2945" w:hanging="425"/>
      </w:pPr>
      <w:rPr>
        <w:rFonts w:hAnsi="Arial Unicode MS"/>
        <w:caps w:val="0"/>
        <w:smallCaps w:val="0"/>
        <w:strike w:val="0"/>
        <w:dstrike w:val="0"/>
        <w:color w:val="000000"/>
        <w:spacing w:val="0"/>
        <w:w w:val="100"/>
        <w:kern w:val="0"/>
        <w:position w:val="0"/>
        <w:highlight w:val="none"/>
        <w:u w:val="none"/>
        <w:effect w:val="none"/>
        <w:vertAlign w:val="baseline"/>
      </w:rPr>
    </w:lvl>
    <w:lvl w:ilvl="8" w:tplc="5F36F830">
      <w:start w:val="1"/>
      <w:numFmt w:val="lowerLetter"/>
      <w:lvlText w:val="(%9)"/>
      <w:lvlJc w:val="left"/>
      <w:pPr>
        <w:ind w:left="3305" w:hanging="425"/>
      </w:pPr>
      <w:rPr>
        <w:rFonts w:hAnsi="Arial Unicode MS"/>
        <w:caps w:val="0"/>
        <w:smallCaps w:val="0"/>
        <w:strike w:val="0"/>
        <w:dstrike w:val="0"/>
        <w:color w:val="000000"/>
        <w:spacing w:val="0"/>
        <w:w w:val="100"/>
        <w:kern w:val="0"/>
        <w:position w:val="0"/>
        <w:highlight w:val="none"/>
        <w:u w:val="none"/>
        <w:effect w:val="none"/>
        <w:vertAlign w:val="baseline"/>
      </w:rPr>
    </w:lvl>
  </w:abstractNum>
  <w:abstractNum w:abstractNumId="40" w15:restartNumberingAfterBreak="0">
    <w:nsid w:val="1CF47937"/>
    <w:multiLevelType w:val="hybridMultilevel"/>
    <w:tmpl w:val="A34AE0F6"/>
    <w:styleLink w:val="WWNum291"/>
    <w:lvl w:ilvl="0" w:tplc="8A9C2A50">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1" w15:restartNumberingAfterBreak="0">
    <w:nsid w:val="1D94722B"/>
    <w:multiLevelType w:val="hybridMultilevel"/>
    <w:tmpl w:val="CE52D884"/>
    <w:styleLink w:val="WWNum311"/>
    <w:lvl w:ilvl="0" w:tplc="2182FA22">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2" w15:restartNumberingAfterBreak="0">
    <w:nsid w:val="1FD27548"/>
    <w:multiLevelType w:val="hybridMultilevel"/>
    <w:tmpl w:val="29E22194"/>
    <w:lvl w:ilvl="0" w:tplc="444ED9A8">
      <w:start w:val="1"/>
      <w:numFmt w:val="upperRoman"/>
      <w:lvlText w:val="%1."/>
      <w:lvlJc w:val="left"/>
      <w:pPr>
        <w:ind w:left="720" w:hanging="360"/>
      </w:pPr>
      <w:rPr>
        <w:rFonts w:ascii="Source Sans Pro" w:eastAsia="Times New Roman" w:hAnsi="Source Sans Pro" w:cs="Cambria" w:hint="default"/>
        <w:b/>
        <w:bCs/>
        <w:i w:val="0"/>
        <w:strike w:val="0"/>
        <w:dstrike w:val="0"/>
        <w:color w:val="000000"/>
        <w:sz w:val="20"/>
        <w:szCs w:val="22"/>
        <w:u w:val="none" w:color="000000"/>
        <w:bdr w:val="none" w:sz="0" w:space="0" w:color="auto"/>
        <w:shd w:val="clear" w:color="auto" w:fill="auto"/>
        <w:vertAlign w:val="baseline"/>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3" w15:restartNumberingAfterBreak="0">
    <w:nsid w:val="203C454D"/>
    <w:multiLevelType w:val="multilevel"/>
    <w:tmpl w:val="E1367484"/>
    <w:styleLink w:val="WWNum7"/>
    <w:lvl w:ilvl="0">
      <w:start w:val="1"/>
      <w:numFmt w:val="upperRoman"/>
      <w:lvlText w:val="%1."/>
      <w:lvlJc w:val="right"/>
      <w:pPr>
        <w:ind w:left="1440" w:hanging="360"/>
      </w:pPr>
      <w:rPr>
        <w:rFonts w:ascii="Arial" w:hAnsi="Arial"/>
        <w:sz w:val="24"/>
        <w:u w:val="none"/>
      </w:rPr>
    </w:lvl>
    <w:lvl w:ilvl="1">
      <w:start w:val="1"/>
      <w:numFmt w:val="upperLetter"/>
      <w:lvlText w:val="%2."/>
      <w:lvlJc w:val="lef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decimal"/>
      <w:lvlText w:val="(%5)"/>
      <w:lvlJc w:val="left"/>
      <w:pPr>
        <w:ind w:left="4320" w:hanging="360"/>
      </w:pPr>
      <w:rPr>
        <w:u w:val="none"/>
      </w:rPr>
    </w:lvl>
    <w:lvl w:ilvl="5">
      <w:start w:val="1"/>
      <w:numFmt w:val="lowerLetter"/>
      <w:lvlText w:val="(%6)"/>
      <w:lvlJc w:val="left"/>
      <w:pPr>
        <w:ind w:left="5040" w:hanging="360"/>
      </w:pPr>
      <w:rPr>
        <w:u w:val="none"/>
      </w:rPr>
    </w:lvl>
    <w:lvl w:ilvl="6">
      <w:start w:val="1"/>
      <w:numFmt w:val="lowerRoman"/>
      <w:lvlText w:val="(%7)"/>
      <w:lvlJc w:val="righ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4" w15:restartNumberingAfterBreak="0">
    <w:nsid w:val="20DA7CC0"/>
    <w:multiLevelType w:val="hybridMultilevel"/>
    <w:tmpl w:val="EB547B60"/>
    <w:lvl w:ilvl="0" w:tplc="A54AB706">
      <w:start w:val="1"/>
      <w:numFmt w:val="lowerLetter"/>
      <w:lvlText w:val="%1)"/>
      <w:lvlJc w:val="lef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5" w15:restartNumberingAfterBreak="0">
    <w:nsid w:val="220B3FD0"/>
    <w:multiLevelType w:val="hybridMultilevel"/>
    <w:tmpl w:val="8DD6CBC0"/>
    <w:lvl w:ilvl="0" w:tplc="444ED9A8">
      <w:start w:val="1"/>
      <w:numFmt w:val="upperRoman"/>
      <w:lvlText w:val="%1."/>
      <w:lvlJc w:val="left"/>
      <w:pPr>
        <w:ind w:left="720" w:hanging="360"/>
      </w:pPr>
      <w:rPr>
        <w:rFonts w:ascii="Source Sans Pro" w:eastAsia="Times New Roman" w:hAnsi="Source Sans Pro" w:cs="Cambria" w:hint="default"/>
        <w:b/>
        <w:bCs/>
        <w:i w:val="0"/>
        <w:strike w:val="0"/>
        <w:dstrike w:val="0"/>
        <w:color w:val="000000"/>
        <w:sz w:val="20"/>
        <w:szCs w:val="22"/>
        <w:u w:val="none" w:color="000000"/>
        <w:bdr w:val="none" w:sz="0" w:space="0" w:color="auto"/>
        <w:shd w:val="clear" w:color="auto" w:fill="auto"/>
        <w:vertAlign w:val="baseline"/>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6" w15:restartNumberingAfterBreak="0">
    <w:nsid w:val="22106B1C"/>
    <w:multiLevelType w:val="multilevel"/>
    <w:tmpl w:val="A89ABD12"/>
    <w:styleLink w:val="WWNum12"/>
    <w:lvl w:ilvl="0">
      <w:start w:val="1"/>
      <w:numFmt w:val="upperRoman"/>
      <w:lvlText w:val="%1."/>
      <w:lvlJc w:val="right"/>
      <w:pPr>
        <w:ind w:left="2715" w:hanging="360"/>
      </w:pPr>
      <w:rPr>
        <w:rFonts w:ascii="Arial" w:hAnsi="Arial"/>
        <w:b/>
        <w:sz w:val="24"/>
      </w:rPr>
    </w:lvl>
    <w:lvl w:ilvl="1">
      <w:start w:val="1"/>
      <w:numFmt w:val="lowerLetter"/>
      <w:lvlText w:val="%2."/>
      <w:lvlJc w:val="left"/>
      <w:pPr>
        <w:ind w:left="2715" w:hanging="360"/>
      </w:pPr>
    </w:lvl>
    <w:lvl w:ilvl="2">
      <w:start w:val="1"/>
      <w:numFmt w:val="lowerRoman"/>
      <w:lvlText w:val="%3."/>
      <w:lvlJc w:val="right"/>
      <w:pPr>
        <w:ind w:left="3435" w:hanging="180"/>
      </w:pPr>
    </w:lvl>
    <w:lvl w:ilvl="3">
      <w:start w:val="1"/>
      <w:numFmt w:val="decimal"/>
      <w:lvlText w:val="%4."/>
      <w:lvlJc w:val="left"/>
      <w:pPr>
        <w:ind w:left="4155" w:hanging="360"/>
      </w:pPr>
    </w:lvl>
    <w:lvl w:ilvl="4">
      <w:start w:val="1"/>
      <w:numFmt w:val="lowerLetter"/>
      <w:lvlText w:val="%5."/>
      <w:lvlJc w:val="left"/>
      <w:pPr>
        <w:ind w:left="4875" w:hanging="360"/>
      </w:pPr>
    </w:lvl>
    <w:lvl w:ilvl="5">
      <w:start w:val="1"/>
      <w:numFmt w:val="lowerRoman"/>
      <w:lvlText w:val="%6."/>
      <w:lvlJc w:val="right"/>
      <w:pPr>
        <w:ind w:left="5595" w:hanging="180"/>
      </w:pPr>
    </w:lvl>
    <w:lvl w:ilvl="6">
      <w:start w:val="1"/>
      <w:numFmt w:val="decimal"/>
      <w:lvlText w:val="%7."/>
      <w:lvlJc w:val="left"/>
      <w:pPr>
        <w:ind w:left="6315" w:hanging="360"/>
      </w:pPr>
    </w:lvl>
    <w:lvl w:ilvl="7">
      <w:start w:val="1"/>
      <w:numFmt w:val="lowerLetter"/>
      <w:lvlText w:val="%8."/>
      <w:lvlJc w:val="left"/>
      <w:pPr>
        <w:ind w:left="7035" w:hanging="360"/>
      </w:pPr>
    </w:lvl>
    <w:lvl w:ilvl="8">
      <w:start w:val="1"/>
      <w:numFmt w:val="lowerRoman"/>
      <w:lvlText w:val="%9."/>
      <w:lvlJc w:val="right"/>
      <w:pPr>
        <w:ind w:left="7755" w:hanging="180"/>
      </w:pPr>
    </w:lvl>
  </w:abstractNum>
  <w:abstractNum w:abstractNumId="47" w15:restartNumberingAfterBreak="0">
    <w:nsid w:val="237B664F"/>
    <w:multiLevelType w:val="multilevel"/>
    <w:tmpl w:val="3E70CF6E"/>
    <w:styleLink w:val="WWNum8"/>
    <w:lvl w:ilvl="0">
      <w:start w:val="1"/>
      <w:numFmt w:val="upperRoman"/>
      <w:lvlText w:val="%1."/>
      <w:lvlJc w:val="right"/>
      <w:pPr>
        <w:ind w:left="720" w:hanging="360"/>
      </w:pPr>
      <w:rPr>
        <w:rFonts w:ascii="Arial" w:hAnsi="Arial"/>
        <w:b/>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8" w15:restartNumberingAfterBreak="0">
    <w:nsid w:val="25B25FEC"/>
    <w:multiLevelType w:val="multilevel"/>
    <w:tmpl w:val="6F64E396"/>
    <w:styleLink w:val="WWNum32"/>
    <w:lvl w:ilvl="0">
      <w:start w:val="1"/>
      <w:numFmt w:val="lowerLetter"/>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49" w15:restartNumberingAfterBreak="0">
    <w:nsid w:val="261114B8"/>
    <w:multiLevelType w:val="hybridMultilevel"/>
    <w:tmpl w:val="167861A2"/>
    <w:styleLink w:val="WWNum91"/>
    <w:lvl w:ilvl="0" w:tplc="505657C0">
      <w:numFmt w:val="bullet"/>
      <w:lvlText w:val="-"/>
      <w:lvlJc w:val="left"/>
      <w:pPr>
        <w:tabs>
          <w:tab w:val="num" w:pos="720"/>
        </w:tabs>
        <w:ind w:left="720" w:hanging="360"/>
      </w:pPr>
      <w:rPr>
        <w:rFonts w:ascii="Times New Roman" w:eastAsia="Times New Roman" w:hAnsi="Times New Roman" w:cs="Times New Roman"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50" w15:restartNumberingAfterBreak="0">
    <w:nsid w:val="27F10B14"/>
    <w:multiLevelType w:val="singleLevel"/>
    <w:tmpl w:val="91DC52AE"/>
    <w:styleLink w:val="WWNum110"/>
    <w:lvl w:ilvl="0">
      <w:numFmt w:val="bullet"/>
      <w:lvlText w:val="-"/>
      <w:lvlJc w:val="left"/>
      <w:pPr>
        <w:tabs>
          <w:tab w:val="num" w:pos="360"/>
        </w:tabs>
        <w:ind w:left="360" w:hanging="360"/>
      </w:pPr>
      <w:rPr>
        <w:rFonts w:hint="default"/>
      </w:rPr>
    </w:lvl>
  </w:abstractNum>
  <w:abstractNum w:abstractNumId="51" w15:restartNumberingAfterBreak="0">
    <w:nsid w:val="28E6384C"/>
    <w:multiLevelType w:val="multilevel"/>
    <w:tmpl w:val="19089680"/>
    <w:styleLink w:val="WWNum1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2" w15:restartNumberingAfterBreak="0">
    <w:nsid w:val="29224441"/>
    <w:multiLevelType w:val="hybridMultilevel"/>
    <w:tmpl w:val="3E1654B4"/>
    <w:lvl w:ilvl="0" w:tplc="444ED9A8">
      <w:start w:val="1"/>
      <w:numFmt w:val="upperRoman"/>
      <w:lvlText w:val="%1."/>
      <w:lvlJc w:val="left"/>
      <w:pPr>
        <w:ind w:left="720" w:hanging="360"/>
      </w:pPr>
      <w:rPr>
        <w:rFonts w:ascii="Source Sans Pro" w:eastAsia="Times New Roman" w:hAnsi="Source Sans Pro" w:cs="Cambria" w:hint="default"/>
        <w:b/>
        <w:bCs/>
        <w:i w:val="0"/>
        <w:strike w:val="0"/>
        <w:dstrike w:val="0"/>
        <w:color w:val="000000"/>
        <w:sz w:val="20"/>
        <w:szCs w:val="22"/>
        <w:u w:val="none" w:color="000000"/>
        <w:bdr w:val="none" w:sz="0" w:space="0" w:color="auto"/>
        <w:shd w:val="clear" w:color="auto" w:fill="auto"/>
        <w:vertAlign w:val="baseline"/>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3" w15:restartNumberingAfterBreak="0">
    <w:nsid w:val="2B2C7CCE"/>
    <w:multiLevelType w:val="hybridMultilevel"/>
    <w:tmpl w:val="A298446E"/>
    <w:styleLink w:val="Vietas"/>
    <w:lvl w:ilvl="0" w:tplc="B81221DE">
      <w:start w:val="1"/>
      <w:numFmt w:val="bullet"/>
      <w:lvlText w:val="•"/>
      <w:lvlJc w:val="left"/>
      <w:pPr>
        <w:ind w:left="567" w:hanging="283"/>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1" w:tplc="C6985128">
      <w:start w:val="1"/>
      <w:numFmt w:val="bullet"/>
      <w:lvlText w:val="•"/>
      <w:lvlJc w:val="left"/>
      <w:pPr>
        <w:ind w:left="1167" w:hanging="283"/>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2" w:tplc="D780E37C">
      <w:start w:val="1"/>
      <w:numFmt w:val="bullet"/>
      <w:lvlText w:val="•"/>
      <w:lvlJc w:val="left"/>
      <w:pPr>
        <w:ind w:left="1767" w:hanging="283"/>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3" w:tplc="B576FFA4">
      <w:start w:val="1"/>
      <w:numFmt w:val="bullet"/>
      <w:lvlText w:val="•"/>
      <w:lvlJc w:val="left"/>
      <w:pPr>
        <w:ind w:left="2367" w:hanging="283"/>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4" w:tplc="D876BA18">
      <w:start w:val="1"/>
      <w:numFmt w:val="bullet"/>
      <w:lvlText w:val="•"/>
      <w:lvlJc w:val="left"/>
      <w:pPr>
        <w:ind w:left="2967" w:hanging="283"/>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5" w:tplc="C57A5AF4">
      <w:start w:val="1"/>
      <w:numFmt w:val="bullet"/>
      <w:lvlText w:val="•"/>
      <w:lvlJc w:val="left"/>
      <w:pPr>
        <w:ind w:left="3567" w:hanging="283"/>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6" w:tplc="D408CDC8">
      <w:start w:val="1"/>
      <w:numFmt w:val="bullet"/>
      <w:lvlText w:val="•"/>
      <w:lvlJc w:val="left"/>
      <w:pPr>
        <w:ind w:left="4167" w:hanging="283"/>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7" w:tplc="EF24DF90">
      <w:start w:val="1"/>
      <w:numFmt w:val="bullet"/>
      <w:lvlText w:val="•"/>
      <w:lvlJc w:val="left"/>
      <w:pPr>
        <w:ind w:left="4767" w:hanging="283"/>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8" w:tplc="251AAAE8">
      <w:start w:val="1"/>
      <w:numFmt w:val="bullet"/>
      <w:lvlText w:val="•"/>
      <w:lvlJc w:val="left"/>
      <w:pPr>
        <w:ind w:left="5367" w:hanging="283"/>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abstractNum>
  <w:abstractNum w:abstractNumId="54" w15:restartNumberingAfterBreak="0">
    <w:nsid w:val="2DCB73C6"/>
    <w:multiLevelType w:val="multilevel"/>
    <w:tmpl w:val="9E6AE358"/>
    <w:styleLink w:val="WWNum19"/>
    <w:lvl w:ilvl="0">
      <w:start w:val="1"/>
      <w:numFmt w:val="upperRoman"/>
      <w:lvlText w:val="%1."/>
      <w:lvlJc w:val="right"/>
      <w:pPr>
        <w:ind w:left="720" w:hanging="360"/>
      </w:pPr>
      <w:rPr>
        <w:rFonts w:ascii="Arial" w:hAnsi="Arial"/>
        <w:b w:val="0"/>
        <w:sz w:val="24"/>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rFonts w:ascii="Arial" w:hAnsi="Arial"/>
        <w:b w:val="0"/>
        <w:sz w:val="24"/>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5" w15:restartNumberingAfterBreak="0">
    <w:nsid w:val="2E9416DE"/>
    <w:multiLevelType w:val="multilevel"/>
    <w:tmpl w:val="E41CA548"/>
    <w:styleLink w:val="WWNum9"/>
    <w:lvl w:ilvl="0">
      <w:start w:val="1"/>
      <w:numFmt w:val="upperLetter"/>
      <w:lvlText w:val="%1."/>
      <w:lvlJc w:val="left"/>
      <w:pPr>
        <w:ind w:left="720" w:hanging="360"/>
      </w:pPr>
    </w:lvl>
    <w:lvl w:ilvl="1">
      <w:start w:val="1"/>
      <w:numFmt w:val="upperRoman"/>
      <w:lvlText w:val="%2."/>
      <w:lvlJc w:val="right"/>
      <w:pPr>
        <w:ind w:left="1440" w:hanging="360"/>
      </w:pPr>
      <w:rPr>
        <w:rFonts w:ascii="Arial" w:hAnsi="Arial"/>
        <w:b/>
        <w:sz w:val="24"/>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6" w15:restartNumberingAfterBreak="0">
    <w:nsid w:val="2ED97EA5"/>
    <w:multiLevelType w:val="hybridMultilevel"/>
    <w:tmpl w:val="255485A2"/>
    <w:styleLink w:val="WWNum151"/>
    <w:lvl w:ilvl="0" w:tplc="FFFFFFFF">
      <w:numFmt w:val="bullet"/>
      <w:lvlText w:val="-"/>
      <w:lvlJc w:val="left"/>
      <w:pPr>
        <w:ind w:left="720" w:hanging="360"/>
      </w:pPr>
      <w:rPr>
        <w:rFonts w:ascii="CG Times" w:eastAsia="Times New Roman" w:hAnsi="CG Times" w:cs="Times New Roman" w:hint="default"/>
        <w:b w:val="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7" w15:restartNumberingAfterBreak="0">
    <w:nsid w:val="2FAD4F6D"/>
    <w:multiLevelType w:val="hybridMultilevel"/>
    <w:tmpl w:val="0D26C81A"/>
    <w:styleLink w:val="WWNum181"/>
    <w:lvl w:ilvl="0" w:tplc="15188ABE">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8" w15:restartNumberingAfterBreak="0">
    <w:nsid w:val="309D272D"/>
    <w:multiLevelType w:val="multilevel"/>
    <w:tmpl w:val="3496EE30"/>
    <w:styleLink w:val="Estiloimportado1"/>
    <w:lvl w:ilvl="0">
      <w:start w:val="1"/>
      <w:numFmt w:val="upperRoman"/>
      <w:lvlText w:val="%1."/>
      <w:lvlJc w:val="left"/>
      <w:pPr>
        <w:ind w:left="284" w:hanging="284"/>
      </w:pPr>
      <w:rPr>
        <w:rFonts w:hAnsi="Arial Unicode MS"/>
        <w:b/>
        <w:bCs/>
        <w:caps w:val="0"/>
        <w:smallCaps w:val="0"/>
        <w:strike w:val="0"/>
        <w:dstrike w:val="0"/>
        <w:color w:val="000000"/>
        <w:spacing w:val="0"/>
        <w:w w:val="100"/>
        <w:kern w:val="0"/>
        <w:position w:val="0"/>
        <w:highlight w:val="none"/>
        <w:vertAlign w:val="baseline"/>
      </w:rPr>
    </w:lvl>
    <w:lvl w:ilvl="1">
      <w:start w:val="1"/>
      <w:numFmt w:val="decimal"/>
      <w:lvlText w:val="%1.%2."/>
      <w:lvlJc w:val="left"/>
      <w:pPr>
        <w:ind w:left="644" w:hanging="284"/>
      </w:pPr>
      <w:rPr>
        <w:rFonts w:hAnsi="Arial Unicode MS"/>
        <w:b/>
        <w:bCs/>
        <w:caps w:val="0"/>
        <w:smallCaps w:val="0"/>
        <w:strike w:val="0"/>
        <w:dstrike w:val="0"/>
        <w:color w:val="000000"/>
        <w:spacing w:val="0"/>
        <w:w w:val="100"/>
        <w:kern w:val="0"/>
        <w:position w:val="0"/>
        <w:highlight w:val="none"/>
        <w:vertAlign w:val="baseline"/>
      </w:rPr>
    </w:lvl>
    <w:lvl w:ilvl="2">
      <w:start w:val="1"/>
      <w:numFmt w:val="decimal"/>
      <w:lvlText w:val="%1.%2.%3."/>
      <w:lvlJc w:val="left"/>
      <w:pPr>
        <w:ind w:left="1004" w:hanging="284"/>
      </w:pPr>
      <w:rPr>
        <w:rFonts w:hAnsi="Arial Unicode MS"/>
        <w:b/>
        <w:bCs/>
        <w:caps w:val="0"/>
        <w:smallCaps w:val="0"/>
        <w:strike w:val="0"/>
        <w:dstrike w:val="0"/>
        <w:color w:val="000000"/>
        <w:spacing w:val="0"/>
        <w:w w:val="100"/>
        <w:kern w:val="0"/>
        <w:position w:val="0"/>
        <w:highlight w:val="none"/>
        <w:vertAlign w:val="baseline"/>
      </w:rPr>
    </w:lvl>
    <w:lvl w:ilvl="3">
      <w:start w:val="1"/>
      <w:numFmt w:val="decimal"/>
      <w:lvlText w:val="%1.%2.%3.%4."/>
      <w:lvlJc w:val="left"/>
      <w:pPr>
        <w:ind w:left="1724" w:hanging="644"/>
      </w:pPr>
      <w:rPr>
        <w:rFonts w:hAnsi="Arial Unicode MS"/>
        <w:b/>
        <w:bCs/>
        <w:caps w:val="0"/>
        <w:smallCaps w:val="0"/>
        <w:strike w:val="0"/>
        <w:dstrike w:val="0"/>
        <w:color w:val="000000"/>
        <w:spacing w:val="0"/>
        <w:w w:val="100"/>
        <w:kern w:val="0"/>
        <w:position w:val="0"/>
        <w:highlight w:val="none"/>
        <w:vertAlign w:val="baseline"/>
      </w:rPr>
    </w:lvl>
    <w:lvl w:ilvl="4">
      <w:start w:val="1"/>
      <w:numFmt w:val="decimal"/>
      <w:lvlText w:val="%1.%2.%3.%4.%5."/>
      <w:lvlJc w:val="left"/>
      <w:pPr>
        <w:ind w:left="2084" w:hanging="644"/>
      </w:pPr>
      <w:rPr>
        <w:rFonts w:hAnsi="Arial Unicode MS"/>
        <w:b/>
        <w:bCs/>
        <w:caps w:val="0"/>
        <w:smallCaps w:val="0"/>
        <w:strike w:val="0"/>
        <w:dstrike w:val="0"/>
        <w:color w:val="000000"/>
        <w:spacing w:val="0"/>
        <w:w w:val="100"/>
        <w:kern w:val="0"/>
        <w:position w:val="0"/>
        <w:highlight w:val="none"/>
        <w:vertAlign w:val="baseline"/>
      </w:rPr>
    </w:lvl>
    <w:lvl w:ilvl="5">
      <w:start w:val="1"/>
      <w:numFmt w:val="decimal"/>
      <w:lvlText w:val="%1.%2.%3.%4.%5.%6."/>
      <w:lvlJc w:val="left"/>
      <w:pPr>
        <w:ind w:left="2804" w:hanging="1004"/>
      </w:pPr>
      <w:rPr>
        <w:rFonts w:hAnsi="Arial Unicode MS"/>
        <w:b/>
        <w:bCs/>
        <w:caps w:val="0"/>
        <w:smallCaps w:val="0"/>
        <w:strike w:val="0"/>
        <w:dstrike w:val="0"/>
        <w:color w:val="000000"/>
        <w:spacing w:val="0"/>
        <w:w w:val="100"/>
        <w:kern w:val="0"/>
        <w:position w:val="0"/>
        <w:highlight w:val="none"/>
        <w:vertAlign w:val="baseline"/>
      </w:rPr>
    </w:lvl>
    <w:lvl w:ilvl="6">
      <w:start w:val="1"/>
      <w:numFmt w:val="decimal"/>
      <w:lvlText w:val="%1.%2.%3.%4.%5.%6.%7."/>
      <w:lvlJc w:val="left"/>
      <w:pPr>
        <w:ind w:left="3164" w:hanging="1004"/>
      </w:pPr>
      <w:rPr>
        <w:rFonts w:hAnsi="Arial Unicode MS"/>
        <w:b/>
        <w:bCs/>
        <w:caps w:val="0"/>
        <w:smallCaps w:val="0"/>
        <w:strike w:val="0"/>
        <w:dstrike w:val="0"/>
        <w:color w:val="000000"/>
        <w:spacing w:val="0"/>
        <w:w w:val="100"/>
        <w:kern w:val="0"/>
        <w:position w:val="0"/>
        <w:highlight w:val="none"/>
        <w:vertAlign w:val="baseline"/>
      </w:rPr>
    </w:lvl>
    <w:lvl w:ilvl="7">
      <w:start w:val="1"/>
      <w:numFmt w:val="decimal"/>
      <w:lvlText w:val="%1.%2.%3.%4.%5.%6.%7.%8."/>
      <w:lvlJc w:val="left"/>
      <w:pPr>
        <w:ind w:left="3884" w:hanging="1364"/>
      </w:pPr>
      <w:rPr>
        <w:rFonts w:hAnsi="Arial Unicode MS"/>
        <w:b/>
        <w:bCs/>
        <w:caps w:val="0"/>
        <w:smallCaps w:val="0"/>
        <w:strike w:val="0"/>
        <w:dstrike w:val="0"/>
        <w:color w:val="000000"/>
        <w:spacing w:val="0"/>
        <w:w w:val="100"/>
        <w:kern w:val="0"/>
        <w:position w:val="0"/>
        <w:highlight w:val="none"/>
        <w:vertAlign w:val="baseline"/>
      </w:rPr>
    </w:lvl>
    <w:lvl w:ilvl="8">
      <w:start w:val="1"/>
      <w:numFmt w:val="decimal"/>
      <w:lvlText w:val="%1.%2.%3.%4.%5.%6.%7.%8.%9."/>
      <w:lvlJc w:val="left"/>
      <w:pPr>
        <w:ind w:left="4604" w:hanging="1724"/>
      </w:pPr>
      <w:rPr>
        <w:rFonts w:hAnsi="Arial Unicode MS"/>
        <w:b/>
        <w:bCs/>
        <w:caps w:val="0"/>
        <w:smallCaps w:val="0"/>
        <w:strike w:val="0"/>
        <w:dstrike w:val="0"/>
        <w:color w:val="000000"/>
        <w:spacing w:val="0"/>
        <w:w w:val="100"/>
        <w:kern w:val="0"/>
        <w:position w:val="0"/>
        <w:highlight w:val="none"/>
        <w:vertAlign w:val="baseline"/>
      </w:rPr>
    </w:lvl>
  </w:abstractNum>
  <w:abstractNum w:abstractNumId="59" w15:restartNumberingAfterBreak="0">
    <w:nsid w:val="30B55579"/>
    <w:multiLevelType w:val="hybridMultilevel"/>
    <w:tmpl w:val="BAFAB882"/>
    <w:styleLink w:val="Estiloimportado4"/>
    <w:lvl w:ilvl="0" w:tplc="C128B6A6">
      <w:start w:val="1"/>
      <w:numFmt w:val="bullet"/>
      <w:lvlText w:val="•"/>
      <w:lvlJc w:val="left"/>
      <w:pPr>
        <w:ind w:left="567" w:hanging="283"/>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1" w:tplc="8AEE494A">
      <w:start w:val="1"/>
      <w:numFmt w:val="bullet"/>
      <w:lvlText w:val="o"/>
      <w:lvlJc w:val="left"/>
      <w:pPr>
        <w:ind w:left="1833" w:hanging="469"/>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2" w:tplc="28300B64">
      <w:start w:val="1"/>
      <w:numFmt w:val="bullet"/>
      <w:lvlText w:val="▪"/>
      <w:lvlJc w:val="left"/>
      <w:pPr>
        <w:ind w:left="2553" w:hanging="469"/>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3" w:tplc="5FC22D30">
      <w:start w:val="1"/>
      <w:numFmt w:val="bullet"/>
      <w:lvlText w:val="•"/>
      <w:lvlJc w:val="left"/>
      <w:pPr>
        <w:ind w:left="3273" w:hanging="469"/>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4" w:tplc="D4DA4100">
      <w:start w:val="1"/>
      <w:numFmt w:val="bullet"/>
      <w:lvlText w:val="o"/>
      <w:lvlJc w:val="left"/>
      <w:pPr>
        <w:ind w:left="3993" w:hanging="469"/>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5" w:tplc="09BAA960">
      <w:start w:val="1"/>
      <w:numFmt w:val="bullet"/>
      <w:lvlText w:val="▪"/>
      <w:lvlJc w:val="left"/>
      <w:pPr>
        <w:ind w:left="4713" w:hanging="469"/>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6" w:tplc="58BCA898">
      <w:start w:val="1"/>
      <w:numFmt w:val="bullet"/>
      <w:lvlText w:val="•"/>
      <w:lvlJc w:val="left"/>
      <w:pPr>
        <w:ind w:left="5433" w:hanging="469"/>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7" w:tplc="629EC2B0">
      <w:start w:val="1"/>
      <w:numFmt w:val="bullet"/>
      <w:lvlText w:val="o"/>
      <w:lvlJc w:val="left"/>
      <w:pPr>
        <w:ind w:left="6153" w:hanging="469"/>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8" w:tplc="6DA8332A">
      <w:start w:val="1"/>
      <w:numFmt w:val="bullet"/>
      <w:lvlText w:val="▪"/>
      <w:lvlJc w:val="left"/>
      <w:pPr>
        <w:ind w:left="6873" w:hanging="469"/>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abstractNum>
  <w:abstractNum w:abstractNumId="60" w15:restartNumberingAfterBreak="0">
    <w:nsid w:val="32116A6F"/>
    <w:multiLevelType w:val="hybridMultilevel"/>
    <w:tmpl w:val="C1EC0A44"/>
    <w:styleLink w:val="WWNum241"/>
    <w:lvl w:ilvl="0" w:tplc="413E5E82">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1" w15:restartNumberingAfterBreak="0">
    <w:nsid w:val="33BD04CA"/>
    <w:multiLevelType w:val="hybridMultilevel"/>
    <w:tmpl w:val="63F2D190"/>
    <w:lvl w:ilvl="0" w:tplc="5B6842B0">
      <w:start w:val="1"/>
      <w:numFmt w:val="decimal"/>
      <w:pStyle w:val="NyCOperacin"/>
      <w:lvlText w:val="%1."/>
      <w:lvlJc w:val="left"/>
      <w:pPr>
        <w:ind w:left="1352" w:hanging="360"/>
      </w:pPr>
      <w:rPr>
        <w:rFonts w:hint="default"/>
      </w:rPr>
    </w:lvl>
    <w:lvl w:ilvl="1" w:tplc="080A0003">
      <w:numFmt w:val="bullet"/>
      <w:lvlText w:val="•"/>
      <w:lvlJc w:val="left"/>
      <w:pPr>
        <w:ind w:left="2152" w:hanging="480"/>
      </w:pPr>
      <w:rPr>
        <w:rFonts w:ascii="Arial" w:eastAsia="Times New Roman" w:hAnsi="Arial" w:cs="Arial" w:hint="default"/>
      </w:rPr>
    </w:lvl>
    <w:lvl w:ilvl="2" w:tplc="080A0005" w:tentative="1">
      <w:start w:val="1"/>
      <w:numFmt w:val="bullet"/>
      <w:lvlText w:val=""/>
      <w:lvlJc w:val="left"/>
      <w:pPr>
        <w:ind w:left="2752" w:hanging="360"/>
      </w:pPr>
      <w:rPr>
        <w:rFonts w:ascii="Wingdings" w:hAnsi="Wingdings" w:hint="default"/>
      </w:rPr>
    </w:lvl>
    <w:lvl w:ilvl="3" w:tplc="080A0001" w:tentative="1">
      <w:start w:val="1"/>
      <w:numFmt w:val="bullet"/>
      <w:lvlText w:val=""/>
      <w:lvlJc w:val="left"/>
      <w:pPr>
        <w:ind w:left="3472" w:hanging="360"/>
      </w:pPr>
      <w:rPr>
        <w:rFonts w:ascii="Symbol" w:hAnsi="Symbol" w:hint="default"/>
      </w:rPr>
    </w:lvl>
    <w:lvl w:ilvl="4" w:tplc="080A0003" w:tentative="1">
      <w:start w:val="1"/>
      <w:numFmt w:val="bullet"/>
      <w:lvlText w:val="o"/>
      <w:lvlJc w:val="left"/>
      <w:pPr>
        <w:ind w:left="4192" w:hanging="360"/>
      </w:pPr>
      <w:rPr>
        <w:rFonts w:ascii="Courier New" w:hAnsi="Courier New" w:cs="Courier New" w:hint="default"/>
      </w:rPr>
    </w:lvl>
    <w:lvl w:ilvl="5" w:tplc="080A0005" w:tentative="1">
      <w:start w:val="1"/>
      <w:numFmt w:val="bullet"/>
      <w:lvlText w:val=""/>
      <w:lvlJc w:val="left"/>
      <w:pPr>
        <w:ind w:left="4912" w:hanging="360"/>
      </w:pPr>
      <w:rPr>
        <w:rFonts w:ascii="Wingdings" w:hAnsi="Wingdings" w:hint="default"/>
      </w:rPr>
    </w:lvl>
    <w:lvl w:ilvl="6" w:tplc="080A0001" w:tentative="1">
      <w:start w:val="1"/>
      <w:numFmt w:val="bullet"/>
      <w:lvlText w:val=""/>
      <w:lvlJc w:val="left"/>
      <w:pPr>
        <w:ind w:left="5632" w:hanging="360"/>
      </w:pPr>
      <w:rPr>
        <w:rFonts w:ascii="Symbol" w:hAnsi="Symbol" w:hint="default"/>
      </w:rPr>
    </w:lvl>
    <w:lvl w:ilvl="7" w:tplc="080A0003" w:tentative="1">
      <w:start w:val="1"/>
      <w:numFmt w:val="bullet"/>
      <w:lvlText w:val="o"/>
      <w:lvlJc w:val="left"/>
      <w:pPr>
        <w:ind w:left="6352" w:hanging="360"/>
      </w:pPr>
      <w:rPr>
        <w:rFonts w:ascii="Courier New" w:hAnsi="Courier New" w:cs="Courier New" w:hint="default"/>
      </w:rPr>
    </w:lvl>
    <w:lvl w:ilvl="8" w:tplc="080A0005" w:tentative="1">
      <w:start w:val="1"/>
      <w:numFmt w:val="bullet"/>
      <w:lvlText w:val=""/>
      <w:lvlJc w:val="left"/>
      <w:pPr>
        <w:ind w:left="7072" w:hanging="360"/>
      </w:pPr>
      <w:rPr>
        <w:rFonts w:ascii="Wingdings" w:hAnsi="Wingdings" w:hint="default"/>
      </w:rPr>
    </w:lvl>
  </w:abstractNum>
  <w:abstractNum w:abstractNumId="62" w15:restartNumberingAfterBreak="0">
    <w:nsid w:val="34F840EC"/>
    <w:multiLevelType w:val="multilevel"/>
    <w:tmpl w:val="D7AEC89A"/>
    <w:styleLink w:val="WWNum23"/>
    <w:lvl w:ilvl="0">
      <w:start w:val="1"/>
      <w:numFmt w:val="decimal"/>
      <w:lvlText w:val="%1."/>
      <w:lvlJc w:val="left"/>
      <w:pPr>
        <w:ind w:left="2160" w:hanging="360"/>
      </w:pPr>
      <w:rPr>
        <w:rFonts w:ascii="Arial" w:hAnsi="Arial"/>
        <w:b w:val="0"/>
        <w:sz w:val="24"/>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63" w15:restartNumberingAfterBreak="0">
    <w:nsid w:val="356073D4"/>
    <w:multiLevelType w:val="hybridMultilevel"/>
    <w:tmpl w:val="6FE891C6"/>
    <w:styleLink w:val="WWNum201"/>
    <w:lvl w:ilvl="0" w:tplc="EBF0E19C">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4" w15:restartNumberingAfterBreak="0">
    <w:nsid w:val="377A0ED9"/>
    <w:multiLevelType w:val="multilevel"/>
    <w:tmpl w:val="B39AC5A4"/>
    <w:styleLink w:val="WWNum5"/>
    <w:lvl w:ilvl="0">
      <w:start w:val="1"/>
      <w:numFmt w:val="upperRoman"/>
      <w:lvlText w:val="%1."/>
      <w:lvlJc w:val="right"/>
      <w:pPr>
        <w:ind w:left="1440" w:hanging="360"/>
      </w:pPr>
      <w:rPr>
        <w:rFonts w:ascii="Arial" w:hAnsi="Arial"/>
        <w:b/>
        <w:sz w:val="24"/>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65" w15:restartNumberingAfterBreak="0">
    <w:nsid w:val="3A2E27B6"/>
    <w:multiLevelType w:val="multilevel"/>
    <w:tmpl w:val="6876FEDE"/>
    <w:styleLink w:val="WWNum11"/>
    <w:lvl w:ilvl="0">
      <w:start w:val="1"/>
      <w:numFmt w:val="lowerLetter"/>
      <w:lvlText w:val="%1)"/>
      <w:lvlJc w:val="left"/>
      <w:pPr>
        <w:ind w:left="644" w:hanging="359"/>
      </w:pPr>
      <w:rPr>
        <w:rFonts w:ascii="Arial" w:hAnsi="Arial"/>
        <w:b/>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6" w15:restartNumberingAfterBreak="0">
    <w:nsid w:val="3C530035"/>
    <w:multiLevelType w:val="hybridMultilevel"/>
    <w:tmpl w:val="24DC9726"/>
    <w:styleLink w:val="WWNum41"/>
    <w:lvl w:ilvl="0" w:tplc="080A0017">
      <w:numFmt w:val="bullet"/>
      <w:lvlText w:val="-"/>
      <w:lvlJc w:val="left"/>
      <w:pPr>
        <w:tabs>
          <w:tab w:val="num" w:pos="720"/>
        </w:tabs>
        <w:ind w:left="720" w:hanging="360"/>
      </w:pPr>
      <w:rPr>
        <w:rFonts w:ascii="Arial" w:eastAsia="Times New Roman" w:hAnsi="Arial" w:cs="Arial" w:hint="default"/>
      </w:rPr>
    </w:lvl>
    <w:lvl w:ilvl="1" w:tplc="080A0019" w:tentative="1">
      <w:start w:val="1"/>
      <w:numFmt w:val="bullet"/>
      <w:lvlText w:val="o"/>
      <w:lvlJc w:val="left"/>
      <w:pPr>
        <w:tabs>
          <w:tab w:val="num" w:pos="1440"/>
        </w:tabs>
        <w:ind w:left="1440" w:hanging="360"/>
      </w:pPr>
      <w:rPr>
        <w:rFonts w:ascii="Courier New" w:hAnsi="Courier New" w:cs="Humnst777 BT" w:hint="default"/>
      </w:rPr>
    </w:lvl>
    <w:lvl w:ilvl="2" w:tplc="080A001B" w:tentative="1">
      <w:start w:val="1"/>
      <w:numFmt w:val="bullet"/>
      <w:lvlText w:val=""/>
      <w:lvlJc w:val="left"/>
      <w:pPr>
        <w:tabs>
          <w:tab w:val="num" w:pos="2160"/>
        </w:tabs>
        <w:ind w:left="2160" w:hanging="360"/>
      </w:pPr>
      <w:rPr>
        <w:rFonts w:ascii="Wingdings" w:hAnsi="Wingdings" w:hint="default"/>
      </w:rPr>
    </w:lvl>
    <w:lvl w:ilvl="3" w:tplc="080A000F" w:tentative="1">
      <w:start w:val="1"/>
      <w:numFmt w:val="bullet"/>
      <w:lvlText w:val=""/>
      <w:lvlJc w:val="left"/>
      <w:pPr>
        <w:tabs>
          <w:tab w:val="num" w:pos="2880"/>
        </w:tabs>
        <w:ind w:left="2880" w:hanging="360"/>
      </w:pPr>
      <w:rPr>
        <w:rFonts w:ascii="Symbol" w:hAnsi="Symbol" w:hint="default"/>
      </w:rPr>
    </w:lvl>
    <w:lvl w:ilvl="4" w:tplc="080A0019" w:tentative="1">
      <w:start w:val="1"/>
      <w:numFmt w:val="bullet"/>
      <w:lvlText w:val="o"/>
      <w:lvlJc w:val="left"/>
      <w:pPr>
        <w:tabs>
          <w:tab w:val="num" w:pos="3600"/>
        </w:tabs>
        <w:ind w:left="3600" w:hanging="360"/>
      </w:pPr>
      <w:rPr>
        <w:rFonts w:ascii="Courier New" w:hAnsi="Courier New" w:cs="Humnst777 BT" w:hint="default"/>
      </w:rPr>
    </w:lvl>
    <w:lvl w:ilvl="5" w:tplc="080A001B" w:tentative="1">
      <w:start w:val="1"/>
      <w:numFmt w:val="bullet"/>
      <w:lvlText w:val=""/>
      <w:lvlJc w:val="left"/>
      <w:pPr>
        <w:tabs>
          <w:tab w:val="num" w:pos="4320"/>
        </w:tabs>
        <w:ind w:left="4320" w:hanging="360"/>
      </w:pPr>
      <w:rPr>
        <w:rFonts w:ascii="Wingdings" w:hAnsi="Wingdings" w:hint="default"/>
      </w:rPr>
    </w:lvl>
    <w:lvl w:ilvl="6" w:tplc="080A000F" w:tentative="1">
      <w:start w:val="1"/>
      <w:numFmt w:val="bullet"/>
      <w:lvlText w:val=""/>
      <w:lvlJc w:val="left"/>
      <w:pPr>
        <w:tabs>
          <w:tab w:val="num" w:pos="5040"/>
        </w:tabs>
        <w:ind w:left="5040" w:hanging="360"/>
      </w:pPr>
      <w:rPr>
        <w:rFonts w:ascii="Symbol" w:hAnsi="Symbol" w:hint="default"/>
      </w:rPr>
    </w:lvl>
    <w:lvl w:ilvl="7" w:tplc="080A0019" w:tentative="1">
      <w:start w:val="1"/>
      <w:numFmt w:val="bullet"/>
      <w:lvlText w:val="o"/>
      <w:lvlJc w:val="left"/>
      <w:pPr>
        <w:tabs>
          <w:tab w:val="num" w:pos="5760"/>
        </w:tabs>
        <w:ind w:left="5760" w:hanging="360"/>
      </w:pPr>
      <w:rPr>
        <w:rFonts w:ascii="Courier New" w:hAnsi="Courier New" w:cs="Humnst777 BT" w:hint="default"/>
      </w:rPr>
    </w:lvl>
    <w:lvl w:ilvl="8" w:tplc="080A001B" w:tentative="1">
      <w:start w:val="1"/>
      <w:numFmt w:val="bullet"/>
      <w:lvlText w:val=""/>
      <w:lvlJc w:val="left"/>
      <w:pPr>
        <w:tabs>
          <w:tab w:val="num" w:pos="6480"/>
        </w:tabs>
        <w:ind w:left="6480" w:hanging="360"/>
      </w:pPr>
      <w:rPr>
        <w:rFonts w:ascii="Wingdings" w:hAnsi="Wingdings" w:hint="default"/>
      </w:rPr>
    </w:lvl>
  </w:abstractNum>
  <w:abstractNum w:abstractNumId="67" w15:restartNumberingAfterBreak="0">
    <w:nsid w:val="3CFA7B9D"/>
    <w:multiLevelType w:val="hybridMultilevel"/>
    <w:tmpl w:val="F8907752"/>
    <w:lvl w:ilvl="0" w:tplc="444ED9A8">
      <w:start w:val="1"/>
      <w:numFmt w:val="upperRoman"/>
      <w:lvlText w:val="%1."/>
      <w:lvlJc w:val="left"/>
      <w:pPr>
        <w:ind w:left="720" w:hanging="360"/>
      </w:pPr>
      <w:rPr>
        <w:rFonts w:ascii="Source Sans Pro" w:eastAsia="Times New Roman" w:hAnsi="Source Sans Pro" w:cs="Cambria" w:hint="default"/>
        <w:b/>
        <w:bCs/>
        <w:i w:val="0"/>
        <w:strike w:val="0"/>
        <w:dstrike w:val="0"/>
        <w:color w:val="000000"/>
        <w:sz w:val="20"/>
        <w:szCs w:val="22"/>
        <w:u w:val="none" w:color="000000"/>
        <w:bdr w:val="none" w:sz="0" w:space="0" w:color="auto"/>
        <w:shd w:val="clear" w:color="auto" w:fill="auto"/>
        <w:vertAlign w:val="baseline"/>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8" w15:restartNumberingAfterBreak="0">
    <w:nsid w:val="3D0F1A59"/>
    <w:multiLevelType w:val="multilevel"/>
    <w:tmpl w:val="0D70EBAC"/>
    <w:styleLink w:val="WWNum16"/>
    <w:lvl w:ilvl="0">
      <w:start w:val="1"/>
      <w:numFmt w:val="upp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9" w15:restartNumberingAfterBreak="0">
    <w:nsid w:val="3F3B0A69"/>
    <w:multiLevelType w:val="multilevel"/>
    <w:tmpl w:val="2AFEA19C"/>
    <w:styleLink w:val="WWNum15"/>
    <w:lvl w:ilvl="0">
      <w:start w:val="1"/>
      <w:numFmt w:val="lowerLetter"/>
      <w:lvlText w:val="%1)"/>
      <w:lvlJc w:val="left"/>
      <w:pPr>
        <w:ind w:left="1440" w:hanging="360"/>
      </w:pPr>
      <w:rPr>
        <w:rFonts w:ascii="Arial" w:hAnsi="Arial"/>
        <w:b/>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0" w15:restartNumberingAfterBreak="0">
    <w:nsid w:val="3F573240"/>
    <w:multiLevelType w:val="hybridMultilevel"/>
    <w:tmpl w:val="1C8C8A24"/>
    <w:styleLink w:val="WWNum61"/>
    <w:lvl w:ilvl="0" w:tplc="ED069CB0">
      <w:numFmt w:val="bullet"/>
      <w:lvlText w:val="-"/>
      <w:lvlJc w:val="left"/>
      <w:pPr>
        <w:tabs>
          <w:tab w:val="num" w:pos="720"/>
        </w:tabs>
        <w:ind w:left="720" w:hanging="360"/>
      </w:pPr>
      <w:rPr>
        <w:rFonts w:ascii="Times New Roman" w:eastAsia="Times New Roman" w:hAnsi="Times New Roman" w:cs="Times New Roman" w:hint="default"/>
      </w:rPr>
    </w:lvl>
    <w:lvl w:ilvl="1" w:tplc="8F74C2B2" w:tentative="1">
      <w:start w:val="1"/>
      <w:numFmt w:val="bullet"/>
      <w:lvlText w:val="o"/>
      <w:lvlJc w:val="left"/>
      <w:pPr>
        <w:tabs>
          <w:tab w:val="num" w:pos="1440"/>
        </w:tabs>
        <w:ind w:left="1440" w:hanging="360"/>
      </w:pPr>
      <w:rPr>
        <w:rFonts w:ascii="Courier New" w:hAnsi="Courier New" w:hint="default"/>
      </w:rPr>
    </w:lvl>
    <w:lvl w:ilvl="2" w:tplc="CE205066" w:tentative="1">
      <w:start w:val="1"/>
      <w:numFmt w:val="bullet"/>
      <w:lvlText w:val=""/>
      <w:lvlJc w:val="left"/>
      <w:pPr>
        <w:tabs>
          <w:tab w:val="num" w:pos="2160"/>
        </w:tabs>
        <w:ind w:left="2160" w:hanging="360"/>
      </w:pPr>
      <w:rPr>
        <w:rFonts w:ascii="Wingdings" w:hAnsi="Wingdings" w:hint="default"/>
      </w:rPr>
    </w:lvl>
    <w:lvl w:ilvl="3" w:tplc="B2260336" w:tentative="1">
      <w:start w:val="1"/>
      <w:numFmt w:val="bullet"/>
      <w:lvlText w:val=""/>
      <w:lvlJc w:val="left"/>
      <w:pPr>
        <w:tabs>
          <w:tab w:val="num" w:pos="2880"/>
        </w:tabs>
        <w:ind w:left="2880" w:hanging="360"/>
      </w:pPr>
      <w:rPr>
        <w:rFonts w:ascii="Symbol" w:hAnsi="Symbol" w:hint="default"/>
      </w:rPr>
    </w:lvl>
    <w:lvl w:ilvl="4" w:tplc="A476D48C" w:tentative="1">
      <w:start w:val="1"/>
      <w:numFmt w:val="bullet"/>
      <w:lvlText w:val="o"/>
      <w:lvlJc w:val="left"/>
      <w:pPr>
        <w:tabs>
          <w:tab w:val="num" w:pos="3600"/>
        </w:tabs>
        <w:ind w:left="3600" w:hanging="360"/>
      </w:pPr>
      <w:rPr>
        <w:rFonts w:ascii="Courier New" w:hAnsi="Courier New" w:hint="default"/>
      </w:rPr>
    </w:lvl>
    <w:lvl w:ilvl="5" w:tplc="A0E4CCB0" w:tentative="1">
      <w:start w:val="1"/>
      <w:numFmt w:val="bullet"/>
      <w:lvlText w:val=""/>
      <w:lvlJc w:val="left"/>
      <w:pPr>
        <w:tabs>
          <w:tab w:val="num" w:pos="4320"/>
        </w:tabs>
        <w:ind w:left="4320" w:hanging="360"/>
      </w:pPr>
      <w:rPr>
        <w:rFonts w:ascii="Wingdings" w:hAnsi="Wingdings" w:hint="default"/>
      </w:rPr>
    </w:lvl>
    <w:lvl w:ilvl="6" w:tplc="0AE6808C" w:tentative="1">
      <w:start w:val="1"/>
      <w:numFmt w:val="bullet"/>
      <w:lvlText w:val=""/>
      <w:lvlJc w:val="left"/>
      <w:pPr>
        <w:tabs>
          <w:tab w:val="num" w:pos="5040"/>
        </w:tabs>
        <w:ind w:left="5040" w:hanging="360"/>
      </w:pPr>
      <w:rPr>
        <w:rFonts w:ascii="Symbol" w:hAnsi="Symbol" w:hint="default"/>
      </w:rPr>
    </w:lvl>
    <w:lvl w:ilvl="7" w:tplc="E4260374" w:tentative="1">
      <w:start w:val="1"/>
      <w:numFmt w:val="bullet"/>
      <w:lvlText w:val="o"/>
      <w:lvlJc w:val="left"/>
      <w:pPr>
        <w:tabs>
          <w:tab w:val="num" w:pos="5760"/>
        </w:tabs>
        <w:ind w:left="5760" w:hanging="360"/>
      </w:pPr>
      <w:rPr>
        <w:rFonts w:ascii="Courier New" w:hAnsi="Courier New" w:hint="default"/>
      </w:rPr>
    </w:lvl>
    <w:lvl w:ilvl="8" w:tplc="E1A4EB80" w:tentative="1">
      <w:start w:val="1"/>
      <w:numFmt w:val="bullet"/>
      <w:lvlText w:val=""/>
      <w:lvlJc w:val="left"/>
      <w:pPr>
        <w:tabs>
          <w:tab w:val="num" w:pos="6480"/>
        </w:tabs>
        <w:ind w:left="6480" w:hanging="360"/>
      </w:pPr>
      <w:rPr>
        <w:rFonts w:ascii="Wingdings" w:hAnsi="Wingdings" w:hint="default"/>
      </w:rPr>
    </w:lvl>
  </w:abstractNum>
  <w:abstractNum w:abstractNumId="71" w15:restartNumberingAfterBreak="0">
    <w:nsid w:val="40151F5C"/>
    <w:multiLevelType w:val="multilevel"/>
    <w:tmpl w:val="7ECE2CF2"/>
    <w:styleLink w:val="WWNum33"/>
    <w:lvl w:ilvl="0">
      <w:start w:val="4"/>
      <w:numFmt w:val="decimal"/>
      <w:lvlText w:val="Artículo %1."/>
      <w:lvlJc w:val="left"/>
      <w:pPr>
        <w:ind w:left="644" w:hanging="359"/>
      </w:pPr>
      <w:rPr>
        <w:rFonts w:ascii="Arial" w:hAnsi="Arial"/>
        <w:b/>
        <w:color w:val="000000"/>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2" w15:restartNumberingAfterBreak="0">
    <w:nsid w:val="417D1977"/>
    <w:multiLevelType w:val="hybridMultilevel"/>
    <w:tmpl w:val="1C02B954"/>
    <w:lvl w:ilvl="0" w:tplc="444ED9A8">
      <w:start w:val="1"/>
      <w:numFmt w:val="upperRoman"/>
      <w:lvlText w:val="%1."/>
      <w:lvlJc w:val="left"/>
      <w:pPr>
        <w:ind w:left="720" w:hanging="360"/>
      </w:pPr>
      <w:rPr>
        <w:rFonts w:ascii="Source Sans Pro" w:eastAsia="Times New Roman" w:hAnsi="Source Sans Pro" w:cs="Cambria" w:hint="default"/>
        <w:b/>
        <w:bCs/>
        <w:i w:val="0"/>
        <w:strike w:val="0"/>
        <w:dstrike w:val="0"/>
        <w:color w:val="000000"/>
        <w:sz w:val="20"/>
        <w:szCs w:val="22"/>
        <w:u w:val="none" w:color="000000"/>
        <w:bdr w:val="none" w:sz="0" w:space="0" w:color="auto"/>
        <w:shd w:val="clear" w:color="auto" w:fill="auto"/>
        <w:vertAlign w:val="baseline"/>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3" w15:restartNumberingAfterBreak="0">
    <w:nsid w:val="47361A08"/>
    <w:multiLevelType w:val="multilevel"/>
    <w:tmpl w:val="9E14E6B8"/>
    <w:styleLink w:val="WWNum29"/>
    <w:lvl w:ilvl="0">
      <w:start w:val="1"/>
      <w:numFmt w:val="lowerLetter"/>
      <w:lvlText w:val="%1)"/>
      <w:lvlJc w:val="left"/>
      <w:pPr>
        <w:ind w:left="1440" w:hanging="360"/>
      </w:pPr>
      <w:rPr>
        <w:rFonts w:ascii="Arial" w:hAnsi="Arial"/>
        <w:b/>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4" w15:restartNumberingAfterBreak="0">
    <w:nsid w:val="4E3D393D"/>
    <w:multiLevelType w:val="hybridMultilevel"/>
    <w:tmpl w:val="A19C640A"/>
    <w:lvl w:ilvl="0" w:tplc="6B1ED114">
      <w:start w:val="11"/>
      <w:numFmt w:val="upperRoman"/>
      <w:lvlText w:val="%1."/>
      <w:lvlJc w:val="left"/>
      <w:pPr>
        <w:ind w:left="465"/>
      </w:pPr>
      <w:rPr>
        <w:rFonts w:ascii="Source Sans Pro" w:eastAsia="Times New Roman" w:hAnsi="Source Sans Pro" w:cs="Times New Roman" w:hint="default"/>
        <w:b/>
        <w:bCs/>
        <w:i w:val="0"/>
        <w:strike w:val="0"/>
        <w:dstrike w:val="0"/>
        <w:color w:val="000000"/>
        <w:sz w:val="20"/>
        <w:szCs w:val="22"/>
        <w:u w:val="none" w:color="000000"/>
        <w:bdr w:val="none" w:sz="0" w:space="0" w:color="auto"/>
        <w:shd w:val="clear" w:color="auto" w:fill="auto"/>
        <w:vertAlign w:val="baseline"/>
      </w:rPr>
    </w:lvl>
    <w:lvl w:ilvl="1" w:tplc="834A20D8">
      <w:start w:val="1"/>
      <w:numFmt w:val="lowerLetter"/>
      <w:lvlText w:val="%2"/>
      <w:lvlJc w:val="left"/>
      <w:pPr>
        <w:ind w:left="108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79B0B592">
      <w:start w:val="1"/>
      <w:numFmt w:val="lowerRoman"/>
      <w:lvlText w:val="%3"/>
      <w:lvlJc w:val="left"/>
      <w:pPr>
        <w:ind w:left="180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4394EB00">
      <w:start w:val="1"/>
      <w:numFmt w:val="decimal"/>
      <w:lvlText w:val="%4"/>
      <w:lvlJc w:val="left"/>
      <w:pPr>
        <w:ind w:left="252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E326D1F8">
      <w:start w:val="1"/>
      <w:numFmt w:val="lowerLetter"/>
      <w:lvlText w:val="%5"/>
      <w:lvlJc w:val="left"/>
      <w:pPr>
        <w:ind w:left="324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BCF243D8">
      <w:start w:val="1"/>
      <w:numFmt w:val="lowerRoman"/>
      <w:lvlText w:val="%6"/>
      <w:lvlJc w:val="left"/>
      <w:pPr>
        <w:ind w:left="396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1D12AAB2">
      <w:start w:val="1"/>
      <w:numFmt w:val="decimal"/>
      <w:lvlText w:val="%7"/>
      <w:lvlJc w:val="left"/>
      <w:pPr>
        <w:ind w:left="468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D8641480">
      <w:start w:val="1"/>
      <w:numFmt w:val="lowerLetter"/>
      <w:lvlText w:val="%8"/>
      <w:lvlJc w:val="left"/>
      <w:pPr>
        <w:ind w:left="540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E9C81B64">
      <w:start w:val="1"/>
      <w:numFmt w:val="lowerRoman"/>
      <w:lvlText w:val="%9"/>
      <w:lvlJc w:val="left"/>
      <w:pPr>
        <w:ind w:left="612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75" w15:restartNumberingAfterBreak="0">
    <w:nsid w:val="4E902DE4"/>
    <w:multiLevelType w:val="multilevel"/>
    <w:tmpl w:val="7B82AEC0"/>
    <w:styleLink w:val="WWNum28"/>
    <w:lvl w:ilvl="0">
      <w:start w:val="1"/>
      <w:numFmt w:val="upperRoman"/>
      <w:lvlText w:val="%1."/>
      <w:lvlJc w:val="right"/>
      <w:pPr>
        <w:ind w:left="720" w:hanging="360"/>
      </w:pPr>
      <w:rPr>
        <w:rFonts w:ascii="Arial" w:hAnsi="Arial"/>
        <w:sz w:val="24"/>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6" w15:restartNumberingAfterBreak="0">
    <w:nsid w:val="50DD6DFE"/>
    <w:multiLevelType w:val="multilevel"/>
    <w:tmpl w:val="04462E92"/>
    <w:styleLink w:val="WWNum30"/>
    <w:lvl w:ilvl="0">
      <w:start w:val="1"/>
      <w:numFmt w:val="upperRoman"/>
      <w:lvlText w:val="%1."/>
      <w:lvlJc w:val="right"/>
      <w:pPr>
        <w:ind w:left="964" w:hanging="397"/>
      </w:pPr>
      <w:rPr>
        <w:rFonts w:ascii="Arial" w:hAnsi="Arial"/>
        <w:b/>
        <w:sz w:val="24"/>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7" w15:restartNumberingAfterBreak="0">
    <w:nsid w:val="53070405"/>
    <w:multiLevelType w:val="hybridMultilevel"/>
    <w:tmpl w:val="29FE5EA6"/>
    <w:styleLink w:val="WWNum171"/>
    <w:lvl w:ilvl="0" w:tplc="080A0013">
      <w:numFmt w:val="bullet"/>
      <w:lvlText w:val="-"/>
      <w:lvlJc w:val="left"/>
      <w:pPr>
        <w:ind w:left="720" w:hanging="360"/>
      </w:pPr>
      <w:rPr>
        <w:rFonts w:ascii="CG Times" w:eastAsia="Times New Roman" w:hAnsi="CG Times" w:cs="Times New Roman" w:hint="default"/>
      </w:rPr>
    </w:lvl>
    <w:lvl w:ilvl="1" w:tplc="080A0019" w:tentative="1">
      <w:start w:val="1"/>
      <w:numFmt w:val="bullet"/>
      <w:lvlText w:val="o"/>
      <w:lvlJc w:val="left"/>
      <w:pPr>
        <w:ind w:left="1440" w:hanging="360"/>
      </w:pPr>
      <w:rPr>
        <w:rFonts w:ascii="Courier New" w:hAnsi="Courier New" w:cs="Courier New" w:hint="default"/>
      </w:rPr>
    </w:lvl>
    <w:lvl w:ilvl="2" w:tplc="080A001B" w:tentative="1">
      <w:start w:val="1"/>
      <w:numFmt w:val="bullet"/>
      <w:lvlText w:val=""/>
      <w:lvlJc w:val="left"/>
      <w:pPr>
        <w:ind w:left="2160" w:hanging="360"/>
      </w:pPr>
      <w:rPr>
        <w:rFonts w:ascii="Wingdings" w:hAnsi="Wingdings" w:hint="default"/>
      </w:rPr>
    </w:lvl>
    <w:lvl w:ilvl="3" w:tplc="080A000F" w:tentative="1">
      <w:start w:val="1"/>
      <w:numFmt w:val="bullet"/>
      <w:lvlText w:val=""/>
      <w:lvlJc w:val="left"/>
      <w:pPr>
        <w:ind w:left="2880" w:hanging="360"/>
      </w:pPr>
      <w:rPr>
        <w:rFonts w:ascii="Symbol" w:hAnsi="Symbol" w:hint="default"/>
      </w:rPr>
    </w:lvl>
    <w:lvl w:ilvl="4" w:tplc="080A0019" w:tentative="1">
      <w:start w:val="1"/>
      <w:numFmt w:val="bullet"/>
      <w:lvlText w:val="o"/>
      <w:lvlJc w:val="left"/>
      <w:pPr>
        <w:ind w:left="3600" w:hanging="360"/>
      </w:pPr>
      <w:rPr>
        <w:rFonts w:ascii="Courier New" w:hAnsi="Courier New" w:cs="Courier New" w:hint="default"/>
      </w:rPr>
    </w:lvl>
    <w:lvl w:ilvl="5" w:tplc="080A001B" w:tentative="1">
      <w:start w:val="1"/>
      <w:numFmt w:val="bullet"/>
      <w:lvlText w:val=""/>
      <w:lvlJc w:val="left"/>
      <w:pPr>
        <w:ind w:left="4320" w:hanging="360"/>
      </w:pPr>
      <w:rPr>
        <w:rFonts w:ascii="Wingdings" w:hAnsi="Wingdings" w:hint="default"/>
      </w:rPr>
    </w:lvl>
    <w:lvl w:ilvl="6" w:tplc="080A000F" w:tentative="1">
      <w:start w:val="1"/>
      <w:numFmt w:val="bullet"/>
      <w:lvlText w:val=""/>
      <w:lvlJc w:val="left"/>
      <w:pPr>
        <w:ind w:left="5040" w:hanging="360"/>
      </w:pPr>
      <w:rPr>
        <w:rFonts w:ascii="Symbol" w:hAnsi="Symbol" w:hint="default"/>
      </w:rPr>
    </w:lvl>
    <w:lvl w:ilvl="7" w:tplc="080A0019" w:tentative="1">
      <w:start w:val="1"/>
      <w:numFmt w:val="bullet"/>
      <w:lvlText w:val="o"/>
      <w:lvlJc w:val="left"/>
      <w:pPr>
        <w:ind w:left="5760" w:hanging="360"/>
      </w:pPr>
      <w:rPr>
        <w:rFonts w:ascii="Courier New" w:hAnsi="Courier New" w:cs="Courier New" w:hint="default"/>
      </w:rPr>
    </w:lvl>
    <w:lvl w:ilvl="8" w:tplc="080A001B" w:tentative="1">
      <w:start w:val="1"/>
      <w:numFmt w:val="bullet"/>
      <w:lvlText w:val=""/>
      <w:lvlJc w:val="left"/>
      <w:pPr>
        <w:ind w:left="6480" w:hanging="360"/>
      </w:pPr>
      <w:rPr>
        <w:rFonts w:ascii="Wingdings" w:hAnsi="Wingdings" w:hint="default"/>
      </w:rPr>
    </w:lvl>
  </w:abstractNum>
  <w:abstractNum w:abstractNumId="78" w15:restartNumberingAfterBreak="0">
    <w:nsid w:val="541020A3"/>
    <w:multiLevelType w:val="hybridMultilevel"/>
    <w:tmpl w:val="7960ED46"/>
    <w:lvl w:ilvl="0" w:tplc="444ED9A8">
      <w:start w:val="1"/>
      <w:numFmt w:val="upperRoman"/>
      <w:lvlText w:val="%1."/>
      <w:lvlJc w:val="left"/>
      <w:pPr>
        <w:ind w:left="862" w:hanging="360"/>
      </w:pPr>
      <w:rPr>
        <w:rFonts w:ascii="Source Sans Pro" w:eastAsia="Times New Roman" w:hAnsi="Source Sans Pro" w:cs="Cambria" w:hint="default"/>
        <w:b/>
        <w:bCs/>
        <w:i w:val="0"/>
        <w:strike w:val="0"/>
        <w:dstrike w:val="0"/>
        <w:color w:val="000000"/>
        <w:sz w:val="20"/>
        <w:szCs w:val="22"/>
        <w:u w:val="none" w:color="000000"/>
        <w:bdr w:val="none" w:sz="0" w:space="0" w:color="auto"/>
        <w:shd w:val="clear" w:color="auto" w:fill="auto"/>
        <w:vertAlign w:val="baseline"/>
      </w:rPr>
    </w:lvl>
    <w:lvl w:ilvl="1" w:tplc="080A0019" w:tentative="1">
      <w:start w:val="1"/>
      <w:numFmt w:val="lowerLetter"/>
      <w:lvlText w:val="%2."/>
      <w:lvlJc w:val="left"/>
      <w:pPr>
        <w:ind w:left="1582" w:hanging="360"/>
      </w:pPr>
    </w:lvl>
    <w:lvl w:ilvl="2" w:tplc="080A001B" w:tentative="1">
      <w:start w:val="1"/>
      <w:numFmt w:val="lowerRoman"/>
      <w:lvlText w:val="%3."/>
      <w:lvlJc w:val="right"/>
      <w:pPr>
        <w:ind w:left="2302" w:hanging="180"/>
      </w:pPr>
    </w:lvl>
    <w:lvl w:ilvl="3" w:tplc="080A000F" w:tentative="1">
      <w:start w:val="1"/>
      <w:numFmt w:val="decimal"/>
      <w:lvlText w:val="%4."/>
      <w:lvlJc w:val="left"/>
      <w:pPr>
        <w:ind w:left="3022" w:hanging="360"/>
      </w:pPr>
    </w:lvl>
    <w:lvl w:ilvl="4" w:tplc="080A0019" w:tentative="1">
      <w:start w:val="1"/>
      <w:numFmt w:val="lowerLetter"/>
      <w:lvlText w:val="%5."/>
      <w:lvlJc w:val="left"/>
      <w:pPr>
        <w:ind w:left="3742" w:hanging="360"/>
      </w:pPr>
    </w:lvl>
    <w:lvl w:ilvl="5" w:tplc="080A001B" w:tentative="1">
      <w:start w:val="1"/>
      <w:numFmt w:val="lowerRoman"/>
      <w:lvlText w:val="%6."/>
      <w:lvlJc w:val="right"/>
      <w:pPr>
        <w:ind w:left="4462" w:hanging="180"/>
      </w:pPr>
    </w:lvl>
    <w:lvl w:ilvl="6" w:tplc="080A000F" w:tentative="1">
      <w:start w:val="1"/>
      <w:numFmt w:val="decimal"/>
      <w:lvlText w:val="%7."/>
      <w:lvlJc w:val="left"/>
      <w:pPr>
        <w:ind w:left="5182" w:hanging="360"/>
      </w:pPr>
    </w:lvl>
    <w:lvl w:ilvl="7" w:tplc="080A0019" w:tentative="1">
      <w:start w:val="1"/>
      <w:numFmt w:val="lowerLetter"/>
      <w:lvlText w:val="%8."/>
      <w:lvlJc w:val="left"/>
      <w:pPr>
        <w:ind w:left="5902" w:hanging="360"/>
      </w:pPr>
    </w:lvl>
    <w:lvl w:ilvl="8" w:tplc="080A001B" w:tentative="1">
      <w:start w:val="1"/>
      <w:numFmt w:val="lowerRoman"/>
      <w:lvlText w:val="%9."/>
      <w:lvlJc w:val="right"/>
      <w:pPr>
        <w:ind w:left="6622" w:hanging="180"/>
      </w:pPr>
    </w:lvl>
  </w:abstractNum>
  <w:abstractNum w:abstractNumId="79" w15:restartNumberingAfterBreak="0">
    <w:nsid w:val="54E528A4"/>
    <w:multiLevelType w:val="multilevel"/>
    <w:tmpl w:val="B3601BE2"/>
    <w:styleLink w:val="WWNum1"/>
    <w:lvl w:ilvl="0">
      <w:start w:val="1"/>
      <w:numFmt w:val="decimal"/>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0" w15:restartNumberingAfterBreak="0">
    <w:nsid w:val="56DD2599"/>
    <w:multiLevelType w:val="multilevel"/>
    <w:tmpl w:val="1E04CD9C"/>
    <w:styleLink w:val="WWNum22"/>
    <w:lvl w:ilvl="0">
      <w:start w:val="1"/>
      <w:numFmt w:val="decimal"/>
      <w:lvlText w:val="%1."/>
      <w:lvlJc w:val="left"/>
      <w:pPr>
        <w:ind w:left="2160" w:hanging="360"/>
      </w:pPr>
      <w:rPr>
        <w:rFonts w:ascii="Arial" w:hAnsi="Arial"/>
        <w:sz w:val="24"/>
        <w:u w:val="none"/>
      </w:rPr>
    </w:lvl>
    <w:lvl w:ilvl="1">
      <w:numFmt w:val="bullet"/>
      <w:lvlText w:val="○"/>
      <w:lvlJc w:val="left"/>
      <w:pPr>
        <w:ind w:left="2880" w:hanging="360"/>
      </w:pPr>
      <w:rPr>
        <w:u w:val="none"/>
      </w:rPr>
    </w:lvl>
    <w:lvl w:ilvl="2">
      <w:numFmt w:val="bullet"/>
      <w:lvlText w:val="■"/>
      <w:lvlJc w:val="left"/>
      <w:pPr>
        <w:ind w:left="3600" w:hanging="360"/>
      </w:pPr>
      <w:rPr>
        <w:u w:val="none"/>
      </w:rPr>
    </w:lvl>
    <w:lvl w:ilvl="3">
      <w:numFmt w:val="bullet"/>
      <w:lvlText w:val="●"/>
      <w:lvlJc w:val="left"/>
      <w:pPr>
        <w:ind w:left="4320" w:hanging="360"/>
      </w:pPr>
      <w:rPr>
        <w:u w:val="none"/>
      </w:rPr>
    </w:lvl>
    <w:lvl w:ilvl="4">
      <w:numFmt w:val="bullet"/>
      <w:lvlText w:val="○"/>
      <w:lvlJc w:val="left"/>
      <w:pPr>
        <w:ind w:left="5040" w:hanging="360"/>
      </w:pPr>
      <w:rPr>
        <w:u w:val="none"/>
      </w:rPr>
    </w:lvl>
    <w:lvl w:ilvl="5">
      <w:numFmt w:val="bullet"/>
      <w:lvlText w:val="■"/>
      <w:lvlJc w:val="left"/>
      <w:pPr>
        <w:ind w:left="5760" w:hanging="360"/>
      </w:pPr>
      <w:rPr>
        <w:u w:val="none"/>
      </w:rPr>
    </w:lvl>
    <w:lvl w:ilvl="6">
      <w:numFmt w:val="bullet"/>
      <w:lvlText w:val="●"/>
      <w:lvlJc w:val="left"/>
      <w:pPr>
        <w:ind w:left="6480" w:hanging="360"/>
      </w:pPr>
      <w:rPr>
        <w:u w:val="none"/>
      </w:rPr>
    </w:lvl>
    <w:lvl w:ilvl="7">
      <w:numFmt w:val="bullet"/>
      <w:lvlText w:val="○"/>
      <w:lvlJc w:val="left"/>
      <w:pPr>
        <w:ind w:left="7200" w:hanging="360"/>
      </w:pPr>
      <w:rPr>
        <w:u w:val="none"/>
      </w:rPr>
    </w:lvl>
    <w:lvl w:ilvl="8">
      <w:numFmt w:val="bullet"/>
      <w:lvlText w:val="■"/>
      <w:lvlJc w:val="left"/>
      <w:pPr>
        <w:ind w:left="7920" w:hanging="360"/>
      </w:pPr>
      <w:rPr>
        <w:u w:val="none"/>
      </w:rPr>
    </w:lvl>
  </w:abstractNum>
  <w:abstractNum w:abstractNumId="81" w15:restartNumberingAfterBreak="0">
    <w:nsid w:val="5892159C"/>
    <w:multiLevelType w:val="hybridMultilevel"/>
    <w:tmpl w:val="D35C274C"/>
    <w:styleLink w:val="WWNum210"/>
    <w:lvl w:ilvl="0" w:tplc="662E898C">
      <w:start w:val="17"/>
      <w:numFmt w:val="bullet"/>
      <w:lvlText w:val="-"/>
      <w:lvlJc w:val="left"/>
      <w:pPr>
        <w:tabs>
          <w:tab w:val="num" w:pos="720"/>
        </w:tabs>
        <w:ind w:left="720" w:hanging="360"/>
      </w:pPr>
      <w:rPr>
        <w:rFonts w:ascii="Arial" w:eastAsia="Times New Roman" w:hAnsi="Arial" w:cs="Arial" w:hint="default"/>
      </w:rPr>
    </w:lvl>
    <w:lvl w:ilvl="1" w:tplc="0C0A0003" w:tentative="1">
      <w:start w:val="1"/>
      <w:numFmt w:val="bullet"/>
      <w:lvlText w:val="o"/>
      <w:lvlJc w:val="left"/>
      <w:pPr>
        <w:tabs>
          <w:tab w:val="num" w:pos="1440"/>
        </w:tabs>
        <w:ind w:left="1440" w:hanging="360"/>
      </w:pPr>
      <w:rPr>
        <w:rFonts w:ascii="Courier New" w:hAnsi="Courier New" w:cs="Humnst777 BT"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Humnst777 BT"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Humnst777 BT"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82" w15:restartNumberingAfterBreak="0">
    <w:nsid w:val="58C8320C"/>
    <w:multiLevelType w:val="hybridMultilevel"/>
    <w:tmpl w:val="0D888BF2"/>
    <w:styleLink w:val="WWNum331"/>
    <w:lvl w:ilvl="0" w:tplc="5A388514">
      <w:numFmt w:val="bullet"/>
      <w:lvlText w:val="-"/>
      <w:lvlJc w:val="left"/>
      <w:pPr>
        <w:ind w:left="720" w:hanging="360"/>
      </w:pPr>
      <w:rPr>
        <w:rFonts w:ascii="CG Times" w:eastAsia="Times New Roman" w:hAnsi="CG Times" w:cs="Times New Roman" w:hint="default"/>
      </w:rPr>
    </w:lvl>
    <w:lvl w:ilvl="1" w:tplc="C8A01BE8" w:tentative="1">
      <w:start w:val="1"/>
      <w:numFmt w:val="bullet"/>
      <w:lvlText w:val="o"/>
      <w:lvlJc w:val="left"/>
      <w:pPr>
        <w:ind w:left="1440" w:hanging="360"/>
      </w:pPr>
      <w:rPr>
        <w:rFonts w:ascii="Courier New" w:hAnsi="Courier New" w:cs="Courier New" w:hint="default"/>
      </w:rPr>
    </w:lvl>
    <w:lvl w:ilvl="2" w:tplc="19DC7CF2" w:tentative="1">
      <w:start w:val="1"/>
      <w:numFmt w:val="bullet"/>
      <w:lvlText w:val=""/>
      <w:lvlJc w:val="left"/>
      <w:pPr>
        <w:ind w:left="2160" w:hanging="360"/>
      </w:pPr>
      <w:rPr>
        <w:rFonts w:ascii="Wingdings" w:hAnsi="Wingdings" w:hint="default"/>
      </w:rPr>
    </w:lvl>
    <w:lvl w:ilvl="3" w:tplc="BC42A84E" w:tentative="1">
      <w:start w:val="1"/>
      <w:numFmt w:val="bullet"/>
      <w:lvlText w:val=""/>
      <w:lvlJc w:val="left"/>
      <w:pPr>
        <w:ind w:left="2880" w:hanging="360"/>
      </w:pPr>
      <w:rPr>
        <w:rFonts w:ascii="Symbol" w:hAnsi="Symbol" w:hint="default"/>
      </w:rPr>
    </w:lvl>
    <w:lvl w:ilvl="4" w:tplc="479E0274" w:tentative="1">
      <w:start w:val="1"/>
      <w:numFmt w:val="bullet"/>
      <w:lvlText w:val="o"/>
      <w:lvlJc w:val="left"/>
      <w:pPr>
        <w:ind w:left="3600" w:hanging="360"/>
      </w:pPr>
      <w:rPr>
        <w:rFonts w:ascii="Courier New" w:hAnsi="Courier New" w:cs="Courier New" w:hint="default"/>
      </w:rPr>
    </w:lvl>
    <w:lvl w:ilvl="5" w:tplc="946C7C10" w:tentative="1">
      <w:start w:val="1"/>
      <w:numFmt w:val="bullet"/>
      <w:lvlText w:val=""/>
      <w:lvlJc w:val="left"/>
      <w:pPr>
        <w:ind w:left="4320" w:hanging="360"/>
      </w:pPr>
      <w:rPr>
        <w:rFonts w:ascii="Wingdings" w:hAnsi="Wingdings" w:hint="default"/>
      </w:rPr>
    </w:lvl>
    <w:lvl w:ilvl="6" w:tplc="F25C6986" w:tentative="1">
      <w:start w:val="1"/>
      <w:numFmt w:val="bullet"/>
      <w:lvlText w:val=""/>
      <w:lvlJc w:val="left"/>
      <w:pPr>
        <w:ind w:left="5040" w:hanging="360"/>
      </w:pPr>
      <w:rPr>
        <w:rFonts w:ascii="Symbol" w:hAnsi="Symbol" w:hint="default"/>
      </w:rPr>
    </w:lvl>
    <w:lvl w:ilvl="7" w:tplc="9424CF60" w:tentative="1">
      <w:start w:val="1"/>
      <w:numFmt w:val="bullet"/>
      <w:lvlText w:val="o"/>
      <w:lvlJc w:val="left"/>
      <w:pPr>
        <w:ind w:left="5760" w:hanging="360"/>
      </w:pPr>
      <w:rPr>
        <w:rFonts w:ascii="Courier New" w:hAnsi="Courier New" w:cs="Courier New" w:hint="default"/>
      </w:rPr>
    </w:lvl>
    <w:lvl w:ilvl="8" w:tplc="5694CFFC" w:tentative="1">
      <w:start w:val="1"/>
      <w:numFmt w:val="bullet"/>
      <w:lvlText w:val=""/>
      <w:lvlJc w:val="left"/>
      <w:pPr>
        <w:ind w:left="6480" w:hanging="360"/>
      </w:pPr>
      <w:rPr>
        <w:rFonts w:ascii="Wingdings" w:hAnsi="Wingdings" w:hint="default"/>
      </w:rPr>
    </w:lvl>
  </w:abstractNum>
  <w:abstractNum w:abstractNumId="83" w15:restartNumberingAfterBreak="0">
    <w:nsid w:val="5A497013"/>
    <w:multiLevelType w:val="multilevel"/>
    <w:tmpl w:val="96945AAA"/>
    <w:styleLink w:val="WWNum14"/>
    <w:lvl w:ilvl="0">
      <w:start w:val="1"/>
      <w:numFmt w:val="upperLetter"/>
      <w:lvlText w:val="%1."/>
      <w:lvlJc w:val="left"/>
      <w:pPr>
        <w:ind w:left="1440" w:hanging="360"/>
      </w:pPr>
      <w:rPr>
        <w:rFonts w:ascii="Arial" w:hAnsi="Arial"/>
        <w:b/>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4" w15:restartNumberingAfterBreak="0">
    <w:nsid w:val="5B41103A"/>
    <w:multiLevelType w:val="hybridMultilevel"/>
    <w:tmpl w:val="4B28C0E2"/>
    <w:styleLink w:val="WWNum251"/>
    <w:lvl w:ilvl="0" w:tplc="D6D425CA">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5" w15:restartNumberingAfterBreak="0">
    <w:nsid w:val="5D960604"/>
    <w:multiLevelType w:val="hybridMultilevel"/>
    <w:tmpl w:val="071E8856"/>
    <w:styleLink w:val="Estiloimportado7"/>
    <w:lvl w:ilvl="0" w:tplc="44585898">
      <w:start w:val="1"/>
      <w:numFmt w:val="bullet"/>
      <w:lvlText w:val="•"/>
      <w:lvlJc w:val="left"/>
      <w:pPr>
        <w:ind w:left="567"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1" w:tplc="1E2AAE96">
      <w:start w:val="1"/>
      <w:numFmt w:val="bullet"/>
      <w:lvlText w:val="o"/>
      <w:lvlJc w:val="left"/>
      <w:pPr>
        <w:tabs>
          <w:tab w:val="left" w:pos="567"/>
        </w:tabs>
        <w:ind w:left="1287"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2" w:tplc="33D87002">
      <w:start w:val="1"/>
      <w:numFmt w:val="bullet"/>
      <w:lvlText w:val="▪"/>
      <w:lvlJc w:val="left"/>
      <w:pPr>
        <w:tabs>
          <w:tab w:val="left" w:pos="567"/>
        </w:tabs>
        <w:ind w:left="2007"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3" w:tplc="98380448">
      <w:start w:val="1"/>
      <w:numFmt w:val="bullet"/>
      <w:lvlText w:val="•"/>
      <w:lvlJc w:val="left"/>
      <w:pPr>
        <w:tabs>
          <w:tab w:val="left" w:pos="567"/>
        </w:tabs>
        <w:ind w:left="2727"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4" w:tplc="9C7E2098">
      <w:start w:val="1"/>
      <w:numFmt w:val="bullet"/>
      <w:lvlText w:val="o"/>
      <w:lvlJc w:val="left"/>
      <w:pPr>
        <w:tabs>
          <w:tab w:val="left" w:pos="567"/>
        </w:tabs>
        <w:ind w:left="3447"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5" w:tplc="BC187C7A">
      <w:start w:val="1"/>
      <w:numFmt w:val="bullet"/>
      <w:lvlText w:val="▪"/>
      <w:lvlJc w:val="left"/>
      <w:pPr>
        <w:tabs>
          <w:tab w:val="left" w:pos="567"/>
        </w:tabs>
        <w:ind w:left="4167"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6" w:tplc="CB46E2B8">
      <w:start w:val="1"/>
      <w:numFmt w:val="bullet"/>
      <w:lvlText w:val="•"/>
      <w:lvlJc w:val="left"/>
      <w:pPr>
        <w:tabs>
          <w:tab w:val="left" w:pos="567"/>
        </w:tabs>
        <w:ind w:left="4887"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7" w:tplc="54408C84">
      <w:start w:val="1"/>
      <w:numFmt w:val="bullet"/>
      <w:lvlText w:val="o"/>
      <w:lvlJc w:val="left"/>
      <w:pPr>
        <w:tabs>
          <w:tab w:val="left" w:pos="567"/>
        </w:tabs>
        <w:ind w:left="5607"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8" w:tplc="173A7D90">
      <w:start w:val="1"/>
      <w:numFmt w:val="bullet"/>
      <w:lvlText w:val="▪"/>
      <w:lvlJc w:val="left"/>
      <w:pPr>
        <w:tabs>
          <w:tab w:val="left" w:pos="567"/>
        </w:tabs>
        <w:ind w:left="6327"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abstractNum>
  <w:abstractNum w:abstractNumId="86" w15:restartNumberingAfterBreak="0">
    <w:nsid w:val="5EB33946"/>
    <w:multiLevelType w:val="multilevel"/>
    <w:tmpl w:val="2188D238"/>
    <w:lvl w:ilvl="0">
      <w:start w:val="1"/>
      <w:numFmt w:val="decimal"/>
      <w:pStyle w:val="ndiceBenja"/>
      <w:lvlText w:val="%1."/>
      <w:lvlJc w:val="left"/>
      <w:pPr>
        <w:ind w:left="284" w:hanging="284"/>
      </w:pPr>
      <w:rPr>
        <w:rFonts w:ascii="Arial" w:hAnsi="Arial" w:hint="default"/>
        <w:b/>
        <w:i w:val="0"/>
        <w:sz w:val="22"/>
      </w:rPr>
    </w:lvl>
    <w:lvl w:ilvl="1">
      <w:start w:val="1"/>
      <w:numFmt w:val="decimal"/>
      <w:pStyle w:val="ndiceBenja2"/>
      <w:isLgl/>
      <w:lvlText w:val="%1.%2"/>
      <w:lvlJc w:val="left"/>
      <w:pPr>
        <w:ind w:left="360" w:hanging="360"/>
      </w:pPr>
      <w:rPr>
        <w:rFonts w:hint="default"/>
        <w:b/>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87" w15:restartNumberingAfterBreak="0">
    <w:nsid w:val="613D2CC6"/>
    <w:multiLevelType w:val="hybridMultilevel"/>
    <w:tmpl w:val="6AAE18AE"/>
    <w:lvl w:ilvl="0" w:tplc="444ED9A8">
      <w:start w:val="1"/>
      <w:numFmt w:val="upperRoman"/>
      <w:lvlText w:val="%1."/>
      <w:lvlJc w:val="left"/>
      <w:pPr>
        <w:ind w:left="624"/>
      </w:pPr>
      <w:rPr>
        <w:rFonts w:ascii="Source Sans Pro" w:eastAsia="Times New Roman" w:hAnsi="Source Sans Pro" w:cs="Cambria" w:hint="default"/>
        <w:b/>
        <w:bCs/>
        <w:i w:val="0"/>
        <w:strike w:val="0"/>
        <w:dstrike w:val="0"/>
        <w:color w:val="000000"/>
        <w:sz w:val="20"/>
        <w:szCs w:val="22"/>
        <w:u w:val="none" w:color="000000"/>
        <w:bdr w:val="none" w:sz="0" w:space="0" w:color="auto"/>
        <w:shd w:val="clear" w:color="auto" w:fill="auto"/>
        <w:vertAlign w:val="baseline"/>
      </w:rPr>
    </w:lvl>
    <w:lvl w:ilvl="1" w:tplc="F2925352">
      <w:start w:val="1"/>
      <w:numFmt w:val="lowerLetter"/>
      <w:lvlText w:val="%2"/>
      <w:lvlJc w:val="left"/>
      <w:pPr>
        <w:ind w:left="1166"/>
      </w:pPr>
      <w:rPr>
        <w:rFonts w:ascii="Times New Roman" w:eastAsia="Times New Roman" w:hAnsi="Times New Roman" w:cs="Times New Roman"/>
        <w:b w:val="0"/>
        <w:i w:val="0"/>
        <w:strike w:val="0"/>
        <w:dstrike w:val="0"/>
        <w:color w:val="000000"/>
        <w:sz w:val="34"/>
        <w:szCs w:val="34"/>
        <w:u w:val="none" w:color="000000"/>
        <w:bdr w:val="none" w:sz="0" w:space="0" w:color="auto"/>
        <w:shd w:val="clear" w:color="auto" w:fill="auto"/>
        <w:vertAlign w:val="baseline"/>
      </w:rPr>
    </w:lvl>
    <w:lvl w:ilvl="2" w:tplc="C92AE426">
      <w:start w:val="1"/>
      <w:numFmt w:val="lowerRoman"/>
      <w:lvlText w:val="%3"/>
      <w:lvlJc w:val="left"/>
      <w:pPr>
        <w:ind w:left="1886"/>
      </w:pPr>
      <w:rPr>
        <w:rFonts w:ascii="Times New Roman" w:eastAsia="Times New Roman" w:hAnsi="Times New Roman" w:cs="Times New Roman"/>
        <w:b w:val="0"/>
        <w:i w:val="0"/>
        <w:strike w:val="0"/>
        <w:dstrike w:val="0"/>
        <w:color w:val="000000"/>
        <w:sz w:val="34"/>
        <w:szCs w:val="34"/>
        <w:u w:val="none" w:color="000000"/>
        <w:bdr w:val="none" w:sz="0" w:space="0" w:color="auto"/>
        <w:shd w:val="clear" w:color="auto" w:fill="auto"/>
        <w:vertAlign w:val="baseline"/>
      </w:rPr>
    </w:lvl>
    <w:lvl w:ilvl="3" w:tplc="33B2B420">
      <w:start w:val="1"/>
      <w:numFmt w:val="decimal"/>
      <w:lvlText w:val="%4"/>
      <w:lvlJc w:val="left"/>
      <w:pPr>
        <w:ind w:left="2606"/>
      </w:pPr>
      <w:rPr>
        <w:rFonts w:ascii="Times New Roman" w:eastAsia="Times New Roman" w:hAnsi="Times New Roman" w:cs="Times New Roman"/>
        <w:b w:val="0"/>
        <w:i w:val="0"/>
        <w:strike w:val="0"/>
        <w:dstrike w:val="0"/>
        <w:color w:val="000000"/>
        <w:sz w:val="34"/>
        <w:szCs w:val="34"/>
        <w:u w:val="none" w:color="000000"/>
        <w:bdr w:val="none" w:sz="0" w:space="0" w:color="auto"/>
        <w:shd w:val="clear" w:color="auto" w:fill="auto"/>
        <w:vertAlign w:val="baseline"/>
      </w:rPr>
    </w:lvl>
    <w:lvl w:ilvl="4" w:tplc="B2C24776">
      <w:start w:val="1"/>
      <w:numFmt w:val="lowerLetter"/>
      <w:lvlText w:val="%5"/>
      <w:lvlJc w:val="left"/>
      <w:pPr>
        <w:ind w:left="3326"/>
      </w:pPr>
      <w:rPr>
        <w:rFonts w:ascii="Times New Roman" w:eastAsia="Times New Roman" w:hAnsi="Times New Roman" w:cs="Times New Roman"/>
        <w:b w:val="0"/>
        <w:i w:val="0"/>
        <w:strike w:val="0"/>
        <w:dstrike w:val="0"/>
        <w:color w:val="000000"/>
        <w:sz w:val="34"/>
        <w:szCs w:val="34"/>
        <w:u w:val="none" w:color="000000"/>
        <w:bdr w:val="none" w:sz="0" w:space="0" w:color="auto"/>
        <w:shd w:val="clear" w:color="auto" w:fill="auto"/>
        <w:vertAlign w:val="baseline"/>
      </w:rPr>
    </w:lvl>
    <w:lvl w:ilvl="5" w:tplc="10FAA2A0">
      <w:start w:val="1"/>
      <w:numFmt w:val="lowerRoman"/>
      <w:lvlText w:val="%6"/>
      <w:lvlJc w:val="left"/>
      <w:pPr>
        <w:ind w:left="4046"/>
      </w:pPr>
      <w:rPr>
        <w:rFonts w:ascii="Times New Roman" w:eastAsia="Times New Roman" w:hAnsi="Times New Roman" w:cs="Times New Roman"/>
        <w:b w:val="0"/>
        <w:i w:val="0"/>
        <w:strike w:val="0"/>
        <w:dstrike w:val="0"/>
        <w:color w:val="000000"/>
        <w:sz w:val="34"/>
        <w:szCs w:val="34"/>
        <w:u w:val="none" w:color="000000"/>
        <w:bdr w:val="none" w:sz="0" w:space="0" w:color="auto"/>
        <w:shd w:val="clear" w:color="auto" w:fill="auto"/>
        <w:vertAlign w:val="baseline"/>
      </w:rPr>
    </w:lvl>
    <w:lvl w:ilvl="6" w:tplc="4060FEAA">
      <w:start w:val="1"/>
      <w:numFmt w:val="decimal"/>
      <w:lvlText w:val="%7"/>
      <w:lvlJc w:val="left"/>
      <w:pPr>
        <w:ind w:left="4766"/>
      </w:pPr>
      <w:rPr>
        <w:rFonts w:ascii="Times New Roman" w:eastAsia="Times New Roman" w:hAnsi="Times New Roman" w:cs="Times New Roman"/>
        <w:b w:val="0"/>
        <w:i w:val="0"/>
        <w:strike w:val="0"/>
        <w:dstrike w:val="0"/>
        <w:color w:val="000000"/>
        <w:sz w:val="34"/>
        <w:szCs w:val="34"/>
        <w:u w:val="none" w:color="000000"/>
        <w:bdr w:val="none" w:sz="0" w:space="0" w:color="auto"/>
        <w:shd w:val="clear" w:color="auto" w:fill="auto"/>
        <w:vertAlign w:val="baseline"/>
      </w:rPr>
    </w:lvl>
    <w:lvl w:ilvl="7" w:tplc="5704A23C">
      <w:start w:val="1"/>
      <w:numFmt w:val="lowerLetter"/>
      <w:lvlText w:val="%8"/>
      <w:lvlJc w:val="left"/>
      <w:pPr>
        <w:ind w:left="5486"/>
      </w:pPr>
      <w:rPr>
        <w:rFonts w:ascii="Times New Roman" w:eastAsia="Times New Roman" w:hAnsi="Times New Roman" w:cs="Times New Roman"/>
        <w:b w:val="0"/>
        <w:i w:val="0"/>
        <w:strike w:val="0"/>
        <w:dstrike w:val="0"/>
        <w:color w:val="000000"/>
        <w:sz w:val="34"/>
        <w:szCs w:val="34"/>
        <w:u w:val="none" w:color="000000"/>
        <w:bdr w:val="none" w:sz="0" w:space="0" w:color="auto"/>
        <w:shd w:val="clear" w:color="auto" w:fill="auto"/>
        <w:vertAlign w:val="baseline"/>
      </w:rPr>
    </w:lvl>
    <w:lvl w:ilvl="8" w:tplc="5B3C78F0">
      <w:start w:val="1"/>
      <w:numFmt w:val="lowerRoman"/>
      <w:lvlText w:val="%9"/>
      <w:lvlJc w:val="left"/>
      <w:pPr>
        <w:ind w:left="6206"/>
      </w:pPr>
      <w:rPr>
        <w:rFonts w:ascii="Times New Roman" w:eastAsia="Times New Roman" w:hAnsi="Times New Roman" w:cs="Times New Roman"/>
        <w:b w:val="0"/>
        <w:i w:val="0"/>
        <w:strike w:val="0"/>
        <w:dstrike w:val="0"/>
        <w:color w:val="000000"/>
        <w:sz w:val="34"/>
        <w:szCs w:val="34"/>
        <w:u w:val="none" w:color="000000"/>
        <w:bdr w:val="none" w:sz="0" w:space="0" w:color="auto"/>
        <w:shd w:val="clear" w:color="auto" w:fill="auto"/>
        <w:vertAlign w:val="baseline"/>
      </w:rPr>
    </w:lvl>
  </w:abstractNum>
  <w:abstractNum w:abstractNumId="88" w15:restartNumberingAfterBreak="0">
    <w:nsid w:val="62407EA0"/>
    <w:multiLevelType w:val="hybridMultilevel"/>
    <w:tmpl w:val="2DCE985C"/>
    <w:lvl w:ilvl="0" w:tplc="080A000F">
      <w:start w:val="1"/>
      <w:numFmt w:val="decimal"/>
      <w:lvlText w:val="%1."/>
      <w:lvlJc w:val="left"/>
      <w:pPr>
        <w:ind w:left="1788" w:hanging="360"/>
      </w:pPr>
    </w:lvl>
    <w:lvl w:ilvl="1" w:tplc="080A0019" w:tentative="1">
      <w:start w:val="1"/>
      <w:numFmt w:val="lowerLetter"/>
      <w:lvlText w:val="%2."/>
      <w:lvlJc w:val="left"/>
      <w:pPr>
        <w:ind w:left="2508" w:hanging="360"/>
      </w:pPr>
    </w:lvl>
    <w:lvl w:ilvl="2" w:tplc="080A001B" w:tentative="1">
      <w:start w:val="1"/>
      <w:numFmt w:val="lowerRoman"/>
      <w:lvlText w:val="%3."/>
      <w:lvlJc w:val="right"/>
      <w:pPr>
        <w:ind w:left="3228" w:hanging="180"/>
      </w:pPr>
    </w:lvl>
    <w:lvl w:ilvl="3" w:tplc="080A000F" w:tentative="1">
      <w:start w:val="1"/>
      <w:numFmt w:val="decimal"/>
      <w:lvlText w:val="%4."/>
      <w:lvlJc w:val="left"/>
      <w:pPr>
        <w:ind w:left="3948" w:hanging="360"/>
      </w:pPr>
    </w:lvl>
    <w:lvl w:ilvl="4" w:tplc="080A0019" w:tentative="1">
      <w:start w:val="1"/>
      <w:numFmt w:val="lowerLetter"/>
      <w:lvlText w:val="%5."/>
      <w:lvlJc w:val="left"/>
      <w:pPr>
        <w:ind w:left="4668" w:hanging="360"/>
      </w:pPr>
    </w:lvl>
    <w:lvl w:ilvl="5" w:tplc="080A001B" w:tentative="1">
      <w:start w:val="1"/>
      <w:numFmt w:val="lowerRoman"/>
      <w:lvlText w:val="%6."/>
      <w:lvlJc w:val="right"/>
      <w:pPr>
        <w:ind w:left="5388" w:hanging="180"/>
      </w:pPr>
    </w:lvl>
    <w:lvl w:ilvl="6" w:tplc="080A000F" w:tentative="1">
      <w:start w:val="1"/>
      <w:numFmt w:val="decimal"/>
      <w:lvlText w:val="%7."/>
      <w:lvlJc w:val="left"/>
      <w:pPr>
        <w:ind w:left="6108" w:hanging="360"/>
      </w:pPr>
    </w:lvl>
    <w:lvl w:ilvl="7" w:tplc="080A0019" w:tentative="1">
      <w:start w:val="1"/>
      <w:numFmt w:val="lowerLetter"/>
      <w:lvlText w:val="%8."/>
      <w:lvlJc w:val="left"/>
      <w:pPr>
        <w:ind w:left="6828" w:hanging="360"/>
      </w:pPr>
    </w:lvl>
    <w:lvl w:ilvl="8" w:tplc="080A001B" w:tentative="1">
      <w:start w:val="1"/>
      <w:numFmt w:val="lowerRoman"/>
      <w:lvlText w:val="%9."/>
      <w:lvlJc w:val="right"/>
      <w:pPr>
        <w:ind w:left="7548" w:hanging="180"/>
      </w:pPr>
    </w:lvl>
  </w:abstractNum>
  <w:abstractNum w:abstractNumId="89" w15:restartNumberingAfterBreak="0">
    <w:nsid w:val="67502942"/>
    <w:multiLevelType w:val="hybridMultilevel"/>
    <w:tmpl w:val="E716D264"/>
    <w:styleLink w:val="Estiloimportado6"/>
    <w:lvl w:ilvl="0" w:tplc="AB5A08FA">
      <w:start w:val="1"/>
      <w:numFmt w:val="bullet"/>
      <w:lvlText w:val="-"/>
      <w:lvlJc w:val="left"/>
      <w:pPr>
        <w:ind w:left="426" w:hanging="360"/>
      </w:pPr>
      <w:rPr>
        <w:rFonts w:ascii="Arial" w:eastAsia="Arial" w:hAnsi="Arial" w:cs="Arial"/>
        <w:b w:val="0"/>
        <w:bCs w:val="0"/>
        <w:i w:val="0"/>
        <w:iCs w:val="0"/>
        <w:caps w:val="0"/>
        <w:smallCaps w:val="0"/>
        <w:strike w:val="0"/>
        <w:dstrike w:val="0"/>
        <w:color w:val="000000"/>
        <w:spacing w:val="0"/>
        <w:w w:val="100"/>
        <w:kern w:val="0"/>
        <w:position w:val="0"/>
        <w:highlight w:val="none"/>
        <w:vertAlign w:val="baseline"/>
      </w:rPr>
    </w:lvl>
    <w:lvl w:ilvl="1" w:tplc="9A100188">
      <w:start w:val="1"/>
      <w:numFmt w:val="bullet"/>
      <w:lvlText w:val="o"/>
      <w:lvlJc w:val="left"/>
      <w:pPr>
        <w:ind w:left="1146" w:hanging="360"/>
      </w:pPr>
      <w:rPr>
        <w:rFonts w:ascii="Arial" w:eastAsia="Arial" w:hAnsi="Arial" w:cs="Arial"/>
        <w:b w:val="0"/>
        <w:bCs w:val="0"/>
        <w:i w:val="0"/>
        <w:iCs w:val="0"/>
        <w:caps w:val="0"/>
        <w:smallCaps w:val="0"/>
        <w:strike w:val="0"/>
        <w:dstrike w:val="0"/>
        <w:color w:val="000000"/>
        <w:spacing w:val="0"/>
        <w:w w:val="100"/>
        <w:kern w:val="0"/>
        <w:position w:val="0"/>
        <w:highlight w:val="none"/>
        <w:vertAlign w:val="baseline"/>
      </w:rPr>
    </w:lvl>
    <w:lvl w:ilvl="2" w:tplc="28D4CA8C">
      <w:start w:val="1"/>
      <w:numFmt w:val="bullet"/>
      <w:lvlText w:val="▪"/>
      <w:lvlJc w:val="left"/>
      <w:pPr>
        <w:ind w:left="1866" w:hanging="360"/>
      </w:pPr>
      <w:rPr>
        <w:rFonts w:ascii="Arial" w:eastAsia="Arial" w:hAnsi="Arial" w:cs="Arial"/>
        <w:b w:val="0"/>
        <w:bCs w:val="0"/>
        <w:i w:val="0"/>
        <w:iCs w:val="0"/>
        <w:caps w:val="0"/>
        <w:smallCaps w:val="0"/>
        <w:strike w:val="0"/>
        <w:dstrike w:val="0"/>
        <w:color w:val="000000"/>
        <w:spacing w:val="0"/>
        <w:w w:val="100"/>
        <w:kern w:val="0"/>
        <w:position w:val="0"/>
        <w:highlight w:val="none"/>
        <w:vertAlign w:val="baseline"/>
      </w:rPr>
    </w:lvl>
    <w:lvl w:ilvl="3" w:tplc="EA705A24">
      <w:start w:val="1"/>
      <w:numFmt w:val="bullet"/>
      <w:lvlText w:val="•"/>
      <w:lvlJc w:val="left"/>
      <w:pPr>
        <w:ind w:left="2586" w:hanging="360"/>
      </w:pPr>
      <w:rPr>
        <w:rFonts w:ascii="Arial" w:eastAsia="Arial" w:hAnsi="Arial" w:cs="Arial"/>
        <w:b w:val="0"/>
        <w:bCs w:val="0"/>
        <w:i w:val="0"/>
        <w:iCs w:val="0"/>
        <w:caps w:val="0"/>
        <w:smallCaps w:val="0"/>
        <w:strike w:val="0"/>
        <w:dstrike w:val="0"/>
        <w:color w:val="000000"/>
        <w:spacing w:val="0"/>
        <w:w w:val="100"/>
        <w:kern w:val="0"/>
        <w:position w:val="0"/>
        <w:highlight w:val="none"/>
        <w:vertAlign w:val="baseline"/>
      </w:rPr>
    </w:lvl>
    <w:lvl w:ilvl="4" w:tplc="8C22598A">
      <w:start w:val="1"/>
      <w:numFmt w:val="bullet"/>
      <w:lvlText w:val="o"/>
      <w:lvlJc w:val="left"/>
      <w:pPr>
        <w:ind w:left="3306" w:hanging="360"/>
      </w:pPr>
      <w:rPr>
        <w:rFonts w:ascii="Arial" w:eastAsia="Arial" w:hAnsi="Arial" w:cs="Arial"/>
        <w:b w:val="0"/>
        <w:bCs w:val="0"/>
        <w:i w:val="0"/>
        <w:iCs w:val="0"/>
        <w:caps w:val="0"/>
        <w:smallCaps w:val="0"/>
        <w:strike w:val="0"/>
        <w:dstrike w:val="0"/>
        <w:color w:val="000000"/>
        <w:spacing w:val="0"/>
        <w:w w:val="100"/>
        <w:kern w:val="0"/>
        <w:position w:val="0"/>
        <w:highlight w:val="none"/>
        <w:vertAlign w:val="baseline"/>
      </w:rPr>
    </w:lvl>
    <w:lvl w:ilvl="5" w:tplc="84AA146A">
      <w:start w:val="1"/>
      <w:numFmt w:val="bullet"/>
      <w:lvlText w:val="▪"/>
      <w:lvlJc w:val="left"/>
      <w:pPr>
        <w:ind w:left="4026" w:hanging="360"/>
      </w:pPr>
      <w:rPr>
        <w:rFonts w:ascii="Arial" w:eastAsia="Arial" w:hAnsi="Arial" w:cs="Arial"/>
        <w:b w:val="0"/>
        <w:bCs w:val="0"/>
        <w:i w:val="0"/>
        <w:iCs w:val="0"/>
        <w:caps w:val="0"/>
        <w:smallCaps w:val="0"/>
        <w:strike w:val="0"/>
        <w:dstrike w:val="0"/>
        <w:color w:val="000000"/>
        <w:spacing w:val="0"/>
        <w:w w:val="100"/>
        <w:kern w:val="0"/>
        <w:position w:val="0"/>
        <w:highlight w:val="none"/>
        <w:vertAlign w:val="baseline"/>
      </w:rPr>
    </w:lvl>
    <w:lvl w:ilvl="6" w:tplc="9D823618">
      <w:start w:val="1"/>
      <w:numFmt w:val="bullet"/>
      <w:lvlText w:val="•"/>
      <w:lvlJc w:val="left"/>
      <w:pPr>
        <w:ind w:left="4746" w:hanging="360"/>
      </w:pPr>
      <w:rPr>
        <w:rFonts w:ascii="Arial" w:eastAsia="Arial" w:hAnsi="Arial" w:cs="Arial"/>
        <w:b w:val="0"/>
        <w:bCs w:val="0"/>
        <w:i w:val="0"/>
        <w:iCs w:val="0"/>
        <w:caps w:val="0"/>
        <w:smallCaps w:val="0"/>
        <w:strike w:val="0"/>
        <w:dstrike w:val="0"/>
        <w:color w:val="000000"/>
        <w:spacing w:val="0"/>
        <w:w w:val="100"/>
        <w:kern w:val="0"/>
        <w:position w:val="0"/>
        <w:highlight w:val="none"/>
        <w:vertAlign w:val="baseline"/>
      </w:rPr>
    </w:lvl>
    <w:lvl w:ilvl="7" w:tplc="B86CA28A">
      <w:start w:val="1"/>
      <w:numFmt w:val="bullet"/>
      <w:lvlText w:val="o"/>
      <w:lvlJc w:val="left"/>
      <w:pPr>
        <w:ind w:left="5466" w:hanging="360"/>
      </w:pPr>
      <w:rPr>
        <w:rFonts w:ascii="Arial" w:eastAsia="Arial" w:hAnsi="Arial" w:cs="Arial"/>
        <w:b w:val="0"/>
        <w:bCs w:val="0"/>
        <w:i w:val="0"/>
        <w:iCs w:val="0"/>
        <w:caps w:val="0"/>
        <w:smallCaps w:val="0"/>
        <w:strike w:val="0"/>
        <w:dstrike w:val="0"/>
        <w:color w:val="000000"/>
        <w:spacing w:val="0"/>
        <w:w w:val="100"/>
        <w:kern w:val="0"/>
        <w:position w:val="0"/>
        <w:highlight w:val="none"/>
        <w:vertAlign w:val="baseline"/>
      </w:rPr>
    </w:lvl>
    <w:lvl w:ilvl="8" w:tplc="3B3E2024">
      <w:start w:val="1"/>
      <w:numFmt w:val="bullet"/>
      <w:lvlText w:val="▪"/>
      <w:lvlJc w:val="left"/>
      <w:pPr>
        <w:ind w:left="6186" w:hanging="360"/>
      </w:pPr>
      <w:rPr>
        <w:rFonts w:ascii="Arial" w:eastAsia="Arial" w:hAnsi="Arial" w:cs="Arial"/>
        <w:b w:val="0"/>
        <w:bCs w:val="0"/>
        <w:i w:val="0"/>
        <w:iCs w:val="0"/>
        <w:caps w:val="0"/>
        <w:smallCaps w:val="0"/>
        <w:strike w:val="0"/>
        <w:dstrike w:val="0"/>
        <w:color w:val="000000"/>
        <w:spacing w:val="0"/>
        <w:w w:val="100"/>
        <w:kern w:val="0"/>
        <w:position w:val="0"/>
        <w:highlight w:val="none"/>
        <w:vertAlign w:val="baseline"/>
      </w:rPr>
    </w:lvl>
  </w:abstractNum>
  <w:abstractNum w:abstractNumId="90" w15:restartNumberingAfterBreak="0">
    <w:nsid w:val="68BD605A"/>
    <w:multiLevelType w:val="hybridMultilevel"/>
    <w:tmpl w:val="9D52BC10"/>
    <w:styleLink w:val="WWNum281"/>
    <w:lvl w:ilvl="0" w:tplc="5946550E">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1" w15:restartNumberingAfterBreak="0">
    <w:nsid w:val="6AC12946"/>
    <w:multiLevelType w:val="hybridMultilevel"/>
    <w:tmpl w:val="F3BC0CC6"/>
    <w:styleLink w:val="WWNum301"/>
    <w:lvl w:ilvl="0" w:tplc="00365CE8">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2" w15:restartNumberingAfterBreak="0">
    <w:nsid w:val="6B433828"/>
    <w:multiLevelType w:val="multilevel"/>
    <w:tmpl w:val="3EFC9EEA"/>
    <w:styleLink w:val="WWNum3"/>
    <w:lvl w:ilvl="0">
      <w:start w:val="1"/>
      <w:numFmt w:val="upperRoman"/>
      <w:lvlText w:val="%1."/>
      <w:lvlJc w:val="right"/>
      <w:pPr>
        <w:ind w:left="720" w:hanging="360"/>
      </w:pPr>
      <w:rPr>
        <w:rFonts w:ascii="Arial" w:hAnsi="Arial"/>
        <w:sz w:val="24"/>
        <w:u w:val="none"/>
      </w:rPr>
    </w:lvl>
    <w:lvl w:ilvl="1">
      <w:start w:val="1"/>
      <w:numFmt w:val="upperLetter"/>
      <w:lvlText w:val="%2."/>
      <w:lvlJc w:val="left"/>
      <w:pPr>
        <w:ind w:left="1440" w:hanging="360"/>
      </w:pPr>
      <w:rPr>
        <w:rFonts w:ascii="Arial" w:hAnsi="Arial"/>
        <w:sz w:val="24"/>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3" w15:restartNumberingAfterBreak="0">
    <w:nsid w:val="6BC9500B"/>
    <w:multiLevelType w:val="hybridMultilevel"/>
    <w:tmpl w:val="F1AABA9C"/>
    <w:styleLink w:val="WWNum231"/>
    <w:lvl w:ilvl="0" w:tplc="8AA09A10">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4" w15:restartNumberingAfterBreak="0">
    <w:nsid w:val="6DB46635"/>
    <w:multiLevelType w:val="hybridMultilevel"/>
    <w:tmpl w:val="55D064B4"/>
    <w:styleLink w:val="WWNum71"/>
    <w:lvl w:ilvl="0" w:tplc="6D1EB8E6">
      <w:numFmt w:val="bullet"/>
      <w:lvlText w:val="-"/>
      <w:lvlJc w:val="left"/>
      <w:pPr>
        <w:tabs>
          <w:tab w:val="num" w:pos="720"/>
        </w:tabs>
        <w:ind w:left="720" w:hanging="360"/>
      </w:pPr>
      <w:rPr>
        <w:rFonts w:ascii="Times New Roman" w:eastAsia="Times New Roman" w:hAnsi="Times New Roman" w:cs="Times New Roman"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95" w15:restartNumberingAfterBreak="0">
    <w:nsid w:val="6F0B583B"/>
    <w:multiLevelType w:val="multilevel"/>
    <w:tmpl w:val="390023DE"/>
    <w:styleLink w:val="WWNum6"/>
    <w:lvl w:ilvl="0">
      <w:start w:val="1"/>
      <w:numFmt w:val="upperRoman"/>
      <w:lvlText w:val="%1."/>
      <w:lvlJc w:val="right"/>
      <w:pPr>
        <w:ind w:left="1440" w:hanging="360"/>
      </w:pPr>
      <w:rPr>
        <w:rFonts w:ascii="Arial" w:hAnsi="Arial"/>
        <w:b/>
        <w:sz w:val="24"/>
      </w:rPr>
    </w:lvl>
    <w:lvl w:ilvl="1">
      <w:start w:val="1"/>
      <w:numFmt w:val="upp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96" w15:restartNumberingAfterBreak="0">
    <w:nsid w:val="6FA71D90"/>
    <w:multiLevelType w:val="multilevel"/>
    <w:tmpl w:val="B3660162"/>
    <w:styleLink w:val="WWNum17"/>
    <w:lvl w:ilvl="0">
      <w:numFmt w:val="bullet"/>
      <w:lvlText w:val="●"/>
      <w:lvlJc w:val="left"/>
      <w:pPr>
        <w:ind w:left="720" w:hanging="360"/>
      </w:pPr>
      <w:rPr>
        <w:rFonts w:ascii="Noto Sans Symbols" w:eastAsia="Noto Sans Symbols" w:hAnsi="Noto Sans Symbols" w:cs="Noto Sans Symbols"/>
      </w:rPr>
    </w:lvl>
    <w:lvl w:ilvl="1">
      <w:numFmt w:val="bullet"/>
      <w:lvlText w:val="●"/>
      <w:lvlJc w:val="left"/>
      <w:pPr>
        <w:ind w:left="1440" w:hanging="360"/>
      </w:pPr>
      <w:rPr>
        <w:rFonts w:ascii="Noto Sans Symbols" w:eastAsia="Noto Sans Symbols" w:hAnsi="Noto Sans Symbols" w:cs="Noto Sans Symbols"/>
        <w:b w:val="0"/>
        <w:sz w:val="24"/>
      </w:rPr>
    </w:lvl>
    <w:lvl w:ilvl="2">
      <w:numFmt w:val="bullet"/>
      <w:lvlText w:val="▪"/>
      <w:lvlJc w:val="left"/>
      <w:pPr>
        <w:ind w:left="2160" w:hanging="360"/>
      </w:pPr>
      <w:rPr>
        <w:rFonts w:ascii="Noto Sans Symbols" w:eastAsia="Noto Sans Symbols" w:hAnsi="Noto Sans Symbols" w:cs="Noto Sans Symbols"/>
      </w:rPr>
    </w:lvl>
    <w:lvl w:ilvl="3">
      <w:numFmt w:val="bullet"/>
      <w:lvlText w:val="●"/>
      <w:lvlJc w:val="left"/>
      <w:pPr>
        <w:ind w:left="2880" w:hanging="360"/>
      </w:pPr>
      <w:rPr>
        <w:rFonts w:ascii="Noto Sans Symbols" w:eastAsia="Noto Sans Symbols" w:hAnsi="Noto Sans Symbols" w:cs="Noto Sans Symbols"/>
      </w:rPr>
    </w:lvl>
    <w:lvl w:ilvl="4">
      <w:numFmt w:val="bullet"/>
      <w:lvlText w:val="o"/>
      <w:lvlJc w:val="left"/>
      <w:pPr>
        <w:ind w:left="3600" w:hanging="360"/>
      </w:pPr>
      <w:rPr>
        <w:rFonts w:ascii="Courier New" w:eastAsia="Courier New" w:hAnsi="Courier New" w:cs="Courier New"/>
      </w:rPr>
    </w:lvl>
    <w:lvl w:ilvl="5">
      <w:numFmt w:val="bullet"/>
      <w:lvlText w:val="▪"/>
      <w:lvlJc w:val="left"/>
      <w:pPr>
        <w:ind w:left="4320" w:hanging="360"/>
      </w:pPr>
      <w:rPr>
        <w:rFonts w:ascii="Noto Sans Symbols" w:eastAsia="Noto Sans Symbols" w:hAnsi="Noto Sans Symbols" w:cs="Noto Sans Symbols"/>
      </w:rPr>
    </w:lvl>
    <w:lvl w:ilvl="6">
      <w:numFmt w:val="bullet"/>
      <w:lvlText w:val="●"/>
      <w:lvlJc w:val="left"/>
      <w:pPr>
        <w:ind w:left="5040" w:hanging="360"/>
      </w:pPr>
      <w:rPr>
        <w:rFonts w:ascii="Noto Sans Symbols" w:eastAsia="Noto Sans Symbols" w:hAnsi="Noto Sans Symbols" w:cs="Noto Sans Symbols"/>
      </w:rPr>
    </w:lvl>
    <w:lvl w:ilvl="7">
      <w:numFmt w:val="bullet"/>
      <w:lvlText w:val="o"/>
      <w:lvlJc w:val="left"/>
      <w:pPr>
        <w:ind w:left="5760" w:hanging="360"/>
      </w:pPr>
      <w:rPr>
        <w:rFonts w:ascii="Courier New" w:eastAsia="Courier New" w:hAnsi="Courier New" w:cs="Courier New"/>
      </w:rPr>
    </w:lvl>
    <w:lvl w:ilvl="8">
      <w:numFmt w:val="bullet"/>
      <w:lvlText w:val="▪"/>
      <w:lvlJc w:val="left"/>
      <w:pPr>
        <w:ind w:left="6480" w:hanging="360"/>
      </w:pPr>
      <w:rPr>
        <w:rFonts w:ascii="Noto Sans Symbols" w:eastAsia="Noto Sans Symbols" w:hAnsi="Noto Sans Symbols" w:cs="Noto Sans Symbols"/>
      </w:rPr>
    </w:lvl>
  </w:abstractNum>
  <w:abstractNum w:abstractNumId="97" w15:restartNumberingAfterBreak="0">
    <w:nsid w:val="72D514B1"/>
    <w:multiLevelType w:val="hybridMultilevel"/>
    <w:tmpl w:val="E4AC4860"/>
    <w:styleLink w:val="WWNum121"/>
    <w:lvl w:ilvl="0" w:tplc="1C10D5A2">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8" w15:restartNumberingAfterBreak="0">
    <w:nsid w:val="73BC5253"/>
    <w:multiLevelType w:val="multilevel"/>
    <w:tmpl w:val="EF0E98F6"/>
    <w:styleLink w:val="WWNum13"/>
    <w:lvl w:ilvl="0">
      <w:start w:val="1"/>
      <w:numFmt w:val="lowerLetter"/>
      <w:lvlText w:val="%1."/>
      <w:lvlJc w:val="left"/>
      <w:pPr>
        <w:ind w:left="720" w:hanging="360"/>
      </w:pPr>
    </w:lvl>
    <w:lvl w:ilvl="1">
      <w:start w:val="1"/>
      <w:numFmt w:val="lowerLetter"/>
      <w:lvlText w:val="%2."/>
      <w:lvlJc w:val="left"/>
      <w:pPr>
        <w:ind w:left="1440" w:hanging="360"/>
      </w:pPr>
      <w:rPr>
        <w:rFonts w:ascii="Arial" w:hAnsi="Arial"/>
        <w:b/>
        <w:sz w:val="24"/>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9" w15:restartNumberingAfterBreak="0">
    <w:nsid w:val="750A4330"/>
    <w:multiLevelType w:val="hybridMultilevel"/>
    <w:tmpl w:val="C8CCE9A6"/>
    <w:styleLink w:val="WWNum321"/>
    <w:lvl w:ilvl="0" w:tplc="B96E2FA2">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0" w15:restartNumberingAfterBreak="0">
    <w:nsid w:val="758B2454"/>
    <w:multiLevelType w:val="hybridMultilevel"/>
    <w:tmpl w:val="C75214F0"/>
    <w:styleLink w:val="Estiloimportado5"/>
    <w:lvl w:ilvl="0" w:tplc="95AA0F30">
      <w:start w:val="1"/>
      <w:numFmt w:val="upperLetter"/>
      <w:lvlText w:val="%1)"/>
      <w:lvlJc w:val="left"/>
      <w:pPr>
        <w:ind w:left="709" w:hanging="360"/>
      </w:pPr>
      <w:rPr>
        <w:rFonts w:hAnsi="Arial Unicode MS"/>
        <w:caps w:val="0"/>
        <w:smallCaps w:val="0"/>
        <w:strike w:val="0"/>
        <w:dstrike w:val="0"/>
        <w:color w:val="000000"/>
        <w:spacing w:val="0"/>
        <w:w w:val="100"/>
        <w:kern w:val="0"/>
        <w:position w:val="0"/>
        <w:highlight w:val="none"/>
        <w:vertAlign w:val="baseline"/>
      </w:rPr>
    </w:lvl>
    <w:lvl w:ilvl="1" w:tplc="F5A2052E">
      <w:start w:val="1"/>
      <w:numFmt w:val="lowerLetter"/>
      <w:lvlText w:val="%2."/>
      <w:lvlJc w:val="left"/>
      <w:pPr>
        <w:ind w:left="1429" w:hanging="360"/>
      </w:pPr>
      <w:rPr>
        <w:rFonts w:hAnsi="Arial Unicode MS"/>
        <w:caps w:val="0"/>
        <w:smallCaps w:val="0"/>
        <w:strike w:val="0"/>
        <w:dstrike w:val="0"/>
        <w:color w:val="000000"/>
        <w:spacing w:val="0"/>
        <w:w w:val="100"/>
        <w:kern w:val="0"/>
        <w:position w:val="0"/>
        <w:highlight w:val="none"/>
        <w:vertAlign w:val="baseline"/>
      </w:rPr>
    </w:lvl>
    <w:lvl w:ilvl="2" w:tplc="FAB229C8">
      <w:start w:val="1"/>
      <w:numFmt w:val="lowerRoman"/>
      <w:lvlText w:val="%3."/>
      <w:lvlJc w:val="left"/>
      <w:pPr>
        <w:ind w:left="2149" w:hanging="276"/>
      </w:pPr>
      <w:rPr>
        <w:rFonts w:hAnsi="Arial Unicode MS"/>
        <w:caps w:val="0"/>
        <w:smallCaps w:val="0"/>
        <w:strike w:val="0"/>
        <w:dstrike w:val="0"/>
        <w:color w:val="000000"/>
        <w:spacing w:val="0"/>
        <w:w w:val="100"/>
        <w:kern w:val="0"/>
        <w:position w:val="0"/>
        <w:highlight w:val="none"/>
        <w:vertAlign w:val="baseline"/>
      </w:rPr>
    </w:lvl>
    <w:lvl w:ilvl="3" w:tplc="5D5CFF54">
      <w:start w:val="1"/>
      <w:numFmt w:val="decimal"/>
      <w:lvlText w:val="%4."/>
      <w:lvlJc w:val="left"/>
      <w:pPr>
        <w:ind w:left="2869" w:hanging="360"/>
      </w:pPr>
      <w:rPr>
        <w:rFonts w:hAnsi="Arial Unicode MS"/>
        <w:caps w:val="0"/>
        <w:smallCaps w:val="0"/>
        <w:strike w:val="0"/>
        <w:dstrike w:val="0"/>
        <w:color w:val="000000"/>
        <w:spacing w:val="0"/>
        <w:w w:val="100"/>
        <w:kern w:val="0"/>
        <w:position w:val="0"/>
        <w:highlight w:val="none"/>
        <w:vertAlign w:val="baseline"/>
      </w:rPr>
    </w:lvl>
    <w:lvl w:ilvl="4" w:tplc="BE7C12DC">
      <w:start w:val="1"/>
      <w:numFmt w:val="lowerLetter"/>
      <w:lvlText w:val="%5."/>
      <w:lvlJc w:val="left"/>
      <w:pPr>
        <w:ind w:left="3589" w:hanging="360"/>
      </w:pPr>
      <w:rPr>
        <w:rFonts w:hAnsi="Arial Unicode MS"/>
        <w:caps w:val="0"/>
        <w:smallCaps w:val="0"/>
        <w:strike w:val="0"/>
        <w:dstrike w:val="0"/>
        <w:color w:val="000000"/>
        <w:spacing w:val="0"/>
        <w:w w:val="100"/>
        <w:kern w:val="0"/>
        <w:position w:val="0"/>
        <w:highlight w:val="none"/>
        <w:vertAlign w:val="baseline"/>
      </w:rPr>
    </w:lvl>
    <w:lvl w:ilvl="5" w:tplc="C84CAD1E">
      <w:start w:val="1"/>
      <w:numFmt w:val="lowerRoman"/>
      <w:lvlText w:val="%6."/>
      <w:lvlJc w:val="left"/>
      <w:pPr>
        <w:ind w:left="4309" w:hanging="276"/>
      </w:pPr>
      <w:rPr>
        <w:rFonts w:hAnsi="Arial Unicode MS"/>
        <w:caps w:val="0"/>
        <w:smallCaps w:val="0"/>
        <w:strike w:val="0"/>
        <w:dstrike w:val="0"/>
        <w:color w:val="000000"/>
        <w:spacing w:val="0"/>
        <w:w w:val="100"/>
        <w:kern w:val="0"/>
        <w:position w:val="0"/>
        <w:highlight w:val="none"/>
        <w:vertAlign w:val="baseline"/>
      </w:rPr>
    </w:lvl>
    <w:lvl w:ilvl="6" w:tplc="E05814D8">
      <w:start w:val="1"/>
      <w:numFmt w:val="decimal"/>
      <w:lvlText w:val="%7."/>
      <w:lvlJc w:val="left"/>
      <w:pPr>
        <w:ind w:left="5029" w:hanging="360"/>
      </w:pPr>
      <w:rPr>
        <w:rFonts w:hAnsi="Arial Unicode MS"/>
        <w:caps w:val="0"/>
        <w:smallCaps w:val="0"/>
        <w:strike w:val="0"/>
        <w:dstrike w:val="0"/>
        <w:color w:val="000000"/>
        <w:spacing w:val="0"/>
        <w:w w:val="100"/>
        <w:kern w:val="0"/>
        <w:position w:val="0"/>
        <w:highlight w:val="none"/>
        <w:vertAlign w:val="baseline"/>
      </w:rPr>
    </w:lvl>
    <w:lvl w:ilvl="7" w:tplc="1034DC90">
      <w:start w:val="1"/>
      <w:numFmt w:val="lowerLetter"/>
      <w:lvlText w:val="%8."/>
      <w:lvlJc w:val="left"/>
      <w:pPr>
        <w:ind w:left="5749" w:hanging="360"/>
      </w:pPr>
      <w:rPr>
        <w:rFonts w:hAnsi="Arial Unicode MS"/>
        <w:caps w:val="0"/>
        <w:smallCaps w:val="0"/>
        <w:strike w:val="0"/>
        <w:dstrike w:val="0"/>
        <w:color w:val="000000"/>
        <w:spacing w:val="0"/>
        <w:w w:val="100"/>
        <w:kern w:val="0"/>
        <w:position w:val="0"/>
        <w:highlight w:val="none"/>
        <w:vertAlign w:val="baseline"/>
      </w:rPr>
    </w:lvl>
    <w:lvl w:ilvl="8" w:tplc="0630CEA0">
      <w:start w:val="1"/>
      <w:numFmt w:val="lowerRoman"/>
      <w:lvlText w:val="%9."/>
      <w:lvlJc w:val="left"/>
      <w:pPr>
        <w:ind w:left="6469" w:hanging="276"/>
      </w:pPr>
      <w:rPr>
        <w:rFonts w:hAnsi="Arial Unicode MS"/>
        <w:caps w:val="0"/>
        <w:smallCaps w:val="0"/>
        <w:strike w:val="0"/>
        <w:dstrike w:val="0"/>
        <w:color w:val="000000"/>
        <w:spacing w:val="0"/>
        <w:w w:val="100"/>
        <w:kern w:val="0"/>
        <w:position w:val="0"/>
        <w:highlight w:val="none"/>
        <w:vertAlign w:val="baseline"/>
      </w:rPr>
    </w:lvl>
  </w:abstractNum>
  <w:abstractNum w:abstractNumId="101" w15:restartNumberingAfterBreak="0">
    <w:nsid w:val="7711154A"/>
    <w:multiLevelType w:val="multilevel"/>
    <w:tmpl w:val="CDFCE5B4"/>
    <w:styleLink w:val="WWNum2"/>
    <w:lvl w:ilvl="0">
      <w:start w:val="1"/>
      <w:numFmt w:val="lowerLetter"/>
      <w:lvlText w:val="%1)"/>
      <w:lvlJc w:val="left"/>
      <w:pPr>
        <w:ind w:left="720" w:hanging="360"/>
      </w:pPr>
      <w:rPr>
        <w:rFonts w:ascii="Arial" w:hAnsi="Arial"/>
        <w:b/>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1"/>
  </w:num>
  <w:num w:numId="2">
    <w:abstractNumId w:val="12"/>
  </w:num>
  <w:num w:numId="3">
    <w:abstractNumId w:val="2"/>
  </w:num>
  <w:num w:numId="4">
    <w:abstractNumId w:val="58"/>
  </w:num>
  <w:num w:numId="5">
    <w:abstractNumId w:val="18"/>
  </w:num>
  <w:num w:numId="6">
    <w:abstractNumId w:val="17"/>
  </w:num>
  <w:num w:numId="7">
    <w:abstractNumId w:val="59"/>
  </w:num>
  <w:num w:numId="8">
    <w:abstractNumId w:val="53"/>
  </w:num>
  <w:num w:numId="9">
    <w:abstractNumId w:val="100"/>
  </w:num>
  <w:num w:numId="10">
    <w:abstractNumId w:val="89"/>
  </w:num>
  <w:num w:numId="11">
    <w:abstractNumId w:val="85"/>
  </w:num>
  <w:num w:numId="12">
    <w:abstractNumId w:val="86"/>
  </w:num>
  <w:num w:numId="13">
    <w:abstractNumId w:val="15"/>
  </w:num>
  <w:num w:numId="14">
    <w:abstractNumId w:val="61"/>
  </w:num>
  <w:num w:numId="15">
    <w:abstractNumId w:val="39"/>
  </w:num>
  <w:num w:numId="16">
    <w:abstractNumId w:val="50"/>
  </w:num>
  <w:num w:numId="17">
    <w:abstractNumId w:val="81"/>
  </w:num>
  <w:num w:numId="18">
    <w:abstractNumId w:val="10"/>
  </w:num>
  <w:num w:numId="19">
    <w:abstractNumId w:val="66"/>
  </w:num>
  <w:num w:numId="20">
    <w:abstractNumId w:val="28"/>
  </w:num>
  <w:num w:numId="21">
    <w:abstractNumId w:val="70"/>
  </w:num>
  <w:num w:numId="22">
    <w:abstractNumId w:val="94"/>
  </w:num>
  <w:num w:numId="23">
    <w:abstractNumId w:val="26"/>
  </w:num>
  <w:num w:numId="24">
    <w:abstractNumId w:val="49"/>
  </w:num>
  <w:num w:numId="25">
    <w:abstractNumId w:val="14"/>
  </w:num>
  <w:num w:numId="26">
    <w:abstractNumId w:val="21"/>
  </w:num>
  <w:num w:numId="27">
    <w:abstractNumId w:val="97"/>
  </w:num>
  <w:num w:numId="28">
    <w:abstractNumId w:val="11"/>
  </w:num>
  <w:num w:numId="29">
    <w:abstractNumId w:val="29"/>
  </w:num>
  <w:num w:numId="30">
    <w:abstractNumId w:val="56"/>
  </w:num>
  <w:num w:numId="31">
    <w:abstractNumId w:val="13"/>
  </w:num>
  <w:num w:numId="32">
    <w:abstractNumId w:val="77"/>
  </w:num>
  <w:num w:numId="33">
    <w:abstractNumId w:val="57"/>
  </w:num>
  <w:num w:numId="34">
    <w:abstractNumId w:val="33"/>
  </w:num>
  <w:num w:numId="35">
    <w:abstractNumId w:val="63"/>
  </w:num>
  <w:num w:numId="36">
    <w:abstractNumId w:val="5"/>
  </w:num>
  <w:num w:numId="37">
    <w:abstractNumId w:val="22"/>
  </w:num>
  <w:num w:numId="38">
    <w:abstractNumId w:val="93"/>
  </w:num>
  <w:num w:numId="39">
    <w:abstractNumId w:val="60"/>
  </w:num>
  <w:num w:numId="40">
    <w:abstractNumId w:val="84"/>
  </w:num>
  <w:num w:numId="41">
    <w:abstractNumId w:val="35"/>
  </w:num>
  <w:num w:numId="42">
    <w:abstractNumId w:val="3"/>
  </w:num>
  <w:num w:numId="43">
    <w:abstractNumId w:val="90"/>
  </w:num>
  <w:num w:numId="44">
    <w:abstractNumId w:val="40"/>
  </w:num>
  <w:num w:numId="45">
    <w:abstractNumId w:val="91"/>
  </w:num>
  <w:num w:numId="46">
    <w:abstractNumId w:val="41"/>
  </w:num>
  <w:num w:numId="47">
    <w:abstractNumId w:val="99"/>
  </w:num>
  <w:num w:numId="48">
    <w:abstractNumId w:val="82"/>
  </w:num>
  <w:num w:numId="49">
    <w:abstractNumId w:val="79"/>
  </w:num>
  <w:num w:numId="50">
    <w:abstractNumId w:val="101"/>
  </w:num>
  <w:num w:numId="51">
    <w:abstractNumId w:val="92"/>
  </w:num>
  <w:num w:numId="52">
    <w:abstractNumId w:val="24"/>
  </w:num>
  <w:num w:numId="53">
    <w:abstractNumId w:val="64"/>
  </w:num>
  <w:num w:numId="54">
    <w:abstractNumId w:val="95"/>
  </w:num>
  <w:num w:numId="55">
    <w:abstractNumId w:val="43"/>
  </w:num>
  <w:num w:numId="56">
    <w:abstractNumId w:val="47"/>
  </w:num>
  <w:num w:numId="57">
    <w:abstractNumId w:val="55"/>
  </w:num>
  <w:num w:numId="58">
    <w:abstractNumId w:val="31"/>
  </w:num>
  <w:num w:numId="59">
    <w:abstractNumId w:val="65"/>
  </w:num>
  <w:num w:numId="60">
    <w:abstractNumId w:val="46"/>
  </w:num>
  <w:num w:numId="61">
    <w:abstractNumId w:val="98"/>
  </w:num>
  <w:num w:numId="62">
    <w:abstractNumId w:val="83"/>
  </w:num>
  <w:num w:numId="63">
    <w:abstractNumId w:val="69"/>
  </w:num>
  <w:num w:numId="64">
    <w:abstractNumId w:val="68"/>
  </w:num>
  <w:num w:numId="65">
    <w:abstractNumId w:val="96"/>
  </w:num>
  <w:num w:numId="66">
    <w:abstractNumId w:val="51"/>
  </w:num>
  <w:num w:numId="67">
    <w:abstractNumId w:val="54"/>
  </w:num>
  <w:num w:numId="68">
    <w:abstractNumId w:val="38"/>
  </w:num>
  <w:num w:numId="69">
    <w:abstractNumId w:val="8"/>
  </w:num>
  <w:num w:numId="70">
    <w:abstractNumId w:val="80"/>
  </w:num>
  <w:num w:numId="71">
    <w:abstractNumId w:val="62"/>
  </w:num>
  <w:num w:numId="72">
    <w:abstractNumId w:val="32"/>
  </w:num>
  <w:num w:numId="73">
    <w:abstractNumId w:val="19"/>
  </w:num>
  <w:num w:numId="74">
    <w:abstractNumId w:val="36"/>
  </w:num>
  <w:num w:numId="75">
    <w:abstractNumId w:val="7"/>
  </w:num>
  <w:num w:numId="76">
    <w:abstractNumId w:val="75"/>
  </w:num>
  <w:num w:numId="77">
    <w:abstractNumId w:val="73"/>
  </w:num>
  <w:num w:numId="78">
    <w:abstractNumId w:val="76"/>
  </w:num>
  <w:num w:numId="79">
    <w:abstractNumId w:val="16"/>
  </w:num>
  <w:num w:numId="80">
    <w:abstractNumId w:val="48"/>
  </w:num>
  <w:num w:numId="81">
    <w:abstractNumId w:val="71"/>
  </w:num>
  <w:num w:numId="82">
    <w:abstractNumId w:val="9"/>
  </w:num>
  <w:num w:numId="83">
    <w:abstractNumId w:val="0"/>
  </w:num>
  <w:num w:numId="84">
    <w:abstractNumId w:val="87"/>
  </w:num>
  <w:num w:numId="85">
    <w:abstractNumId w:val="37"/>
  </w:num>
  <w:num w:numId="86">
    <w:abstractNumId w:val="74"/>
  </w:num>
  <w:num w:numId="87">
    <w:abstractNumId w:val="27"/>
  </w:num>
  <w:num w:numId="88">
    <w:abstractNumId w:val="23"/>
  </w:num>
  <w:num w:numId="89">
    <w:abstractNumId w:val="42"/>
  </w:num>
  <w:num w:numId="90">
    <w:abstractNumId w:val="25"/>
  </w:num>
  <w:num w:numId="91">
    <w:abstractNumId w:val="44"/>
  </w:num>
  <w:num w:numId="92">
    <w:abstractNumId w:val="72"/>
  </w:num>
  <w:num w:numId="93">
    <w:abstractNumId w:val="52"/>
  </w:num>
  <w:num w:numId="94">
    <w:abstractNumId w:val="4"/>
  </w:num>
  <w:num w:numId="95">
    <w:abstractNumId w:val="45"/>
  </w:num>
  <w:num w:numId="96">
    <w:abstractNumId w:val="78"/>
  </w:num>
  <w:num w:numId="97">
    <w:abstractNumId w:val="34"/>
  </w:num>
  <w:num w:numId="98">
    <w:abstractNumId w:val="6"/>
  </w:num>
  <w:num w:numId="99">
    <w:abstractNumId w:val="67"/>
  </w:num>
  <w:num w:numId="100">
    <w:abstractNumId w:val="20"/>
  </w:num>
  <w:num w:numId="101">
    <w:abstractNumId w:val="88"/>
  </w:num>
  <w:num w:numId="102">
    <w:abstractNumId w:val="30"/>
  </w:num>
  <w:numIdMacAtCleanup w:val="10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C2F85"/>
    <w:rsid w:val="000130A7"/>
    <w:rsid w:val="00027D25"/>
    <w:rsid w:val="000323AF"/>
    <w:rsid w:val="00032A47"/>
    <w:rsid w:val="0003665A"/>
    <w:rsid w:val="000427A7"/>
    <w:rsid w:val="000545AB"/>
    <w:rsid w:val="00061928"/>
    <w:rsid w:val="000814E7"/>
    <w:rsid w:val="0008448B"/>
    <w:rsid w:val="000A7A11"/>
    <w:rsid w:val="000B1F21"/>
    <w:rsid w:val="000B31D5"/>
    <w:rsid w:val="000C2012"/>
    <w:rsid w:val="000C5544"/>
    <w:rsid w:val="000D1E6E"/>
    <w:rsid w:val="000D5A09"/>
    <w:rsid w:val="000D6138"/>
    <w:rsid w:val="000E0B4A"/>
    <w:rsid w:val="0010036B"/>
    <w:rsid w:val="00106F3E"/>
    <w:rsid w:val="0012239F"/>
    <w:rsid w:val="00126035"/>
    <w:rsid w:val="00130357"/>
    <w:rsid w:val="00134267"/>
    <w:rsid w:val="00135C82"/>
    <w:rsid w:val="00147C5F"/>
    <w:rsid w:val="001516F4"/>
    <w:rsid w:val="001602EE"/>
    <w:rsid w:val="0016449A"/>
    <w:rsid w:val="00164C30"/>
    <w:rsid w:val="001675A5"/>
    <w:rsid w:val="00170E5D"/>
    <w:rsid w:val="00172888"/>
    <w:rsid w:val="00177C8A"/>
    <w:rsid w:val="00183B6C"/>
    <w:rsid w:val="001859DB"/>
    <w:rsid w:val="00190E9E"/>
    <w:rsid w:val="001B33A9"/>
    <w:rsid w:val="001B43DD"/>
    <w:rsid w:val="001B4B35"/>
    <w:rsid w:val="001C1C95"/>
    <w:rsid w:val="001C3DB4"/>
    <w:rsid w:val="001D2CC1"/>
    <w:rsid w:val="001D3374"/>
    <w:rsid w:val="001D7515"/>
    <w:rsid w:val="001E1F3F"/>
    <w:rsid w:val="001E2AC6"/>
    <w:rsid w:val="001E675B"/>
    <w:rsid w:val="001F0119"/>
    <w:rsid w:val="001F6D97"/>
    <w:rsid w:val="00207808"/>
    <w:rsid w:val="002152C4"/>
    <w:rsid w:val="00215D40"/>
    <w:rsid w:val="00223971"/>
    <w:rsid w:val="00225EF1"/>
    <w:rsid w:val="00237BEF"/>
    <w:rsid w:val="002409C2"/>
    <w:rsid w:val="002451E6"/>
    <w:rsid w:val="00246F9C"/>
    <w:rsid w:val="002503BB"/>
    <w:rsid w:val="00251B86"/>
    <w:rsid w:val="0025367A"/>
    <w:rsid w:val="00253C78"/>
    <w:rsid w:val="002559B4"/>
    <w:rsid w:val="00267073"/>
    <w:rsid w:val="00271F10"/>
    <w:rsid w:val="00272F18"/>
    <w:rsid w:val="00275B91"/>
    <w:rsid w:val="00284A79"/>
    <w:rsid w:val="00293128"/>
    <w:rsid w:val="002A7210"/>
    <w:rsid w:val="002A7A46"/>
    <w:rsid w:val="002A7ABD"/>
    <w:rsid w:val="002E12DC"/>
    <w:rsid w:val="002E29FD"/>
    <w:rsid w:val="002F5456"/>
    <w:rsid w:val="0031135E"/>
    <w:rsid w:val="00324C49"/>
    <w:rsid w:val="003255AD"/>
    <w:rsid w:val="00344DD6"/>
    <w:rsid w:val="00346E78"/>
    <w:rsid w:val="00357D6D"/>
    <w:rsid w:val="00371FC4"/>
    <w:rsid w:val="003725A3"/>
    <w:rsid w:val="00374A73"/>
    <w:rsid w:val="00375070"/>
    <w:rsid w:val="0038502A"/>
    <w:rsid w:val="00395DE2"/>
    <w:rsid w:val="003A2AB6"/>
    <w:rsid w:val="003B4896"/>
    <w:rsid w:val="003B4C17"/>
    <w:rsid w:val="003B5412"/>
    <w:rsid w:val="003C1262"/>
    <w:rsid w:val="003D1B6D"/>
    <w:rsid w:val="003E6757"/>
    <w:rsid w:val="003F32CF"/>
    <w:rsid w:val="003F6547"/>
    <w:rsid w:val="00404C22"/>
    <w:rsid w:val="0041003A"/>
    <w:rsid w:val="0041745D"/>
    <w:rsid w:val="004179B8"/>
    <w:rsid w:val="00421844"/>
    <w:rsid w:val="00421D1F"/>
    <w:rsid w:val="0042291E"/>
    <w:rsid w:val="00444E78"/>
    <w:rsid w:val="00451212"/>
    <w:rsid w:val="004634EA"/>
    <w:rsid w:val="004705AD"/>
    <w:rsid w:val="00476644"/>
    <w:rsid w:val="00491CB1"/>
    <w:rsid w:val="004A495A"/>
    <w:rsid w:val="004A6712"/>
    <w:rsid w:val="004B5457"/>
    <w:rsid w:val="004B5D44"/>
    <w:rsid w:val="004C049D"/>
    <w:rsid w:val="004C204F"/>
    <w:rsid w:val="004D164B"/>
    <w:rsid w:val="004F0C16"/>
    <w:rsid w:val="004F5946"/>
    <w:rsid w:val="004F622A"/>
    <w:rsid w:val="005037E3"/>
    <w:rsid w:val="00503C70"/>
    <w:rsid w:val="005135DD"/>
    <w:rsid w:val="00516132"/>
    <w:rsid w:val="00516927"/>
    <w:rsid w:val="00526D24"/>
    <w:rsid w:val="00533CD2"/>
    <w:rsid w:val="005417FA"/>
    <w:rsid w:val="00544967"/>
    <w:rsid w:val="00556245"/>
    <w:rsid w:val="00571CD7"/>
    <w:rsid w:val="00572E49"/>
    <w:rsid w:val="00577002"/>
    <w:rsid w:val="005925EE"/>
    <w:rsid w:val="00596826"/>
    <w:rsid w:val="005A2C76"/>
    <w:rsid w:val="005B35B4"/>
    <w:rsid w:val="005C4D4B"/>
    <w:rsid w:val="005C737F"/>
    <w:rsid w:val="005D0B60"/>
    <w:rsid w:val="005D10EA"/>
    <w:rsid w:val="005D5685"/>
    <w:rsid w:val="0060081C"/>
    <w:rsid w:val="006050E5"/>
    <w:rsid w:val="006138A4"/>
    <w:rsid w:val="00623939"/>
    <w:rsid w:val="00630FCC"/>
    <w:rsid w:val="00647EA4"/>
    <w:rsid w:val="00652856"/>
    <w:rsid w:val="00667987"/>
    <w:rsid w:val="00672B5E"/>
    <w:rsid w:val="00682EA4"/>
    <w:rsid w:val="0069229F"/>
    <w:rsid w:val="006B0930"/>
    <w:rsid w:val="006C75FF"/>
    <w:rsid w:val="006D2B6E"/>
    <w:rsid w:val="006D702E"/>
    <w:rsid w:val="006E2F7C"/>
    <w:rsid w:val="006E7386"/>
    <w:rsid w:val="006E7B86"/>
    <w:rsid w:val="006F793D"/>
    <w:rsid w:val="00700BE0"/>
    <w:rsid w:val="00713D60"/>
    <w:rsid w:val="007375E0"/>
    <w:rsid w:val="007433D3"/>
    <w:rsid w:val="00752F14"/>
    <w:rsid w:val="00757539"/>
    <w:rsid w:val="00763C7D"/>
    <w:rsid w:val="0076610D"/>
    <w:rsid w:val="0076655A"/>
    <w:rsid w:val="007766F8"/>
    <w:rsid w:val="007837E0"/>
    <w:rsid w:val="00785A9F"/>
    <w:rsid w:val="007875F8"/>
    <w:rsid w:val="00790AD1"/>
    <w:rsid w:val="007A0C8C"/>
    <w:rsid w:val="007B3747"/>
    <w:rsid w:val="007B654A"/>
    <w:rsid w:val="007C0E12"/>
    <w:rsid w:val="007C2F85"/>
    <w:rsid w:val="007C405B"/>
    <w:rsid w:val="007E07C5"/>
    <w:rsid w:val="007E1533"/>
    <w:rsid w:val="008063B7"/>
    <w:rsid w:val="00806E48"/>
    <w:rsid w:val="00820EE2"/>
    <w:rsid w:val="008220D2"/>
    <w:rsid w:val="00845C8F"/>
    <w:rsid w:val="00852E82"/>
    <w:rsid w:val="008604E2"/>
    <w:rsid w:val="00870BF7"/>
    <w:rsid w:val="008906F6"/>
    <w:rsid w:val="0089114D"/>
    <w:rsid w:val="008943F5"/>
    <w:rsid w:val="008A041A"/>
    <w:rsid w:val="008B0DE8"/>
    <w:rsid w:val="008B4208"/>
    <w:rsid w:val="008C200B"/>
    <w:rsid w:val="008C2485"/>
    <w:rsid w:val="008E1442"/>
    <w:rsid w:val="008E6706"/>
    <w:rsid w:val="008E7705"/>
    <w:rsid w:val="008E7E2D"/>
    <w:rsid w:val="008F0550"/>
    <w:rsid w:val="008F38DA"/>
    <w:rsid w:val="008F5FD2"/>
    <w:rsid w:val="009030D8"/>
    <w:rsid w:val="0091292B"/>
    <w:rsid w:val="00913D12"/>
    <w:rsid w:val="00914788"/>
    <w:rsid w:val="009157CC"/>
    <w:rsid w:val="00934D02"/>
    <w:rsid w:val="00940479"/>
    <w:rsid w:val="00945D2F"/>
    <w:rsid w:val="009464BC"/>
    <w:rsid w:val="0095330B"/>
    <w:rsid w:val="00964095"/>
    <w:rsid w:val="0097172F"/>
    <w:rsid w:val="0097736A"/>
    <w:rsid w:val="009806BA"/>
    <w:rsid w:val="00986129"/>
    <w:rsid w:val="009871A4"/>
    <w:rsid w:val="009961C1"/>
    <w:rsid w:val="009A0D4C"/>
    <w:rsid w:val="009A22BD"/>
    <w:rsid w:val="009B46AB"/>
    <w:rsid w:val="009C1022"/>
    <w:rsid w:val="009D00B6"/>
    <w:rsid w:val="009D597E"/>
    <w:rsid w:val="009D5CE7"/>
    <w:rsid w:val="009D71E4"/>
    <w:rsid w:val="009D7500"/>
    <w:rsid w:val="009F4F06"/>
    <w:rsid w:val="009F5095"/>
    <w:rsid w:val="009F5B62"/>
    <w:rsid w:val="00A00063"/>
    <w:rsid w:val="00A02DB8"/>
    <w:rsid w:val="00A103E1"/>
    <w:rsid w:val="00A10C59"/>
    <w:rsid w:val="00A234CD"/>
    <w:rsid w:val="00A3092D"/>
    <w:rsid w:val="00A322BB"/>
    <w:rsid w:val="00A359B8"/>
    <w:rsid w:val="00A374D8"/>
    <w:rsid w:val="00A539C0"/>
    <w:rsid w:val="00A53C98"/>
    <w:rsid w:val="00A56ABF"/>
    <w:rsid w:val="00A67C41"/>
    <w:rsid w:val="00A715AD"/>
    <w:rsid w:val="00A716D2"/>
    <w:rsid w:val="00A74F02"/>
    <w:rsid w:val="00A9237D"/>
    <w:rsid w:val="00A9690B"/>
    <w:rsid w:val="00AA2157"/>
    <w:rsid w:val="00AA30D1"/>
    <w:rsid w:val="00AA7E06"/>
    <w:rsid w:val="00AB5E5E"/>
    <w:rsid w:val="00AB7125"/>
    <w:rsid w:val="00AC2B49"/>
    <w:rsid w:val="00AC7825"/>
    <w:rsid w:val="00AE72C0"/>
    <w:rsid w:val="00AF3D27"/>
    <w:rsid w:val="00AF43C5"/>
    <w:rsid w:val="00B00E41"/>
    <w:rsid w:val="00B13F77"/>
    <w:rsid w:val="00B2552D"/>
    <w:rsid w:val="00B31C21"/>
    <w:rsid w:val="00B3420C"/>
    <w:rsid w:val="00B35439"/>
    <w:rsid w:val="00B4232E"/>
    <w:rsid w:val="00B46A68"/>
    <w:rsid w:val="00B46C2D"/>
    <w:rsid w:val="00B51ED4"/>
    <w:rsid w:val="00B57D2A"/>
    <w:rsid w:val="00B639B0"/>
    <w:rsid w:val="00B64ED9"/>
    <w:rsid w:val="00B65D97"/>
    <w:rsid w:val="00B66AB3"/>
    <w:rsid w:val="00B66F48"/>
    <w:rsid w:val="00B713D7"/>
    <w:rsid w:val="00B85D16"/>
    <w:rsid w:val="00B87E19"/>
    <w:rsid w:val="00B92B44"/>
    <w:rsid w:val="00B9468F"/>
    <w:rsid w:val="00BA0975"/>
    <w:rsid w:val="00BA3F45"/>
    <w:rsid w:val="00BC4E04"/>
    <w:rsid w:val="00BD410A"/>
    <w:rsid w:val="00BD75FA"/>
    <w:rsid w:val="00BE1F07"/>
    <w:rsid w:val="00BE4A9C"/>
    <w:rsid w:val="00BF0E91"/>
    <w:rsid w:val="00C0403F"/>
    <w:rsid w:val="00C130E6"/>
    <w:rsid w:val="00C14C51"/>
    <w:rsid w:val="00C33CCB"/>
    <w:rsid w:val="00C41873"/>
    <w:rsid w:val="00C45DCF"/>
    <w:rsid w:val="00C507E2"/>
    <w:rsid w:val="00C622CD"/>
    <w:rsid w:val="00C64695"/>
    <w:rsid w:val="00C65745"/>
    <w:rsid w:val="00C848BB"/>
    <w:rsid w:val="00C84A46"/>
    <w:rsid w:val="00C96EB5"/>
    <w:rsid w:val="00CA5F1C"/>
    <w:rsid w:val="00CA65B5"/>
    <w:rsid w:val="00CB07A2"/>
    <w:rsid w:val="00CB41AC"/>
    <w:rsid w:val="00CC2DAE"/>
    <w:rsid w:val="00CC3498"/>
    <w:rsid w:val="00CC45D8"/>
    <w:rsid w:val="00CD00B5"/>
    <w:rsid w:val="00CD4EC4"/>
    <w:rsid w:val="00CD7D6E"/>
    <w:rsid w:val="00CE388D"/>
    <w:rsid w:val="00CF35BC"/>
    <w:rsid w:val="00CF7A47"/>
    <w:rsid w:val="00D0660E"/>
    <w:rsid w:val="00D134E7"/>
    <w:rsid w:val="00D2004D"/>
    <w:rsid w:val="00D20CD1"/>
    <w:rsid w:val="00D21263"/>
    <w:rsid w:val="00D369CE"/>
    <w:rsid w:val="00D37D2F"/>
    <w:rsid w:val="00D53D42"/>
    <w:rsid w:val="00D56D09"/>
    <w:rsid w:val="00D66029"/>
    <w:rsid w:val="00D67279"/>
    <w:rsid w:val="00D73C11"/>
    <w:rsid w:val="00D7437B"/>
    <w:rsid w:val="00D76E6E"/>
    <w:rsid w:val="00D84695"/>
    <w:rsid w:val="00D876FA"/>
    <w:rsid w:val="00D93D10"/>
    <w:rsid w:val="00D95C60"/>
    <w:rsid w:val="00DA522B"/>
    <w:rsid w:val="00DA5A06"/>
    <w:rsid w:val="00DA6703"/>
    <w:rsid w:val="00DB143B"/>
    <w:rsid w:val="00DB431A"/>
    <w:rsid w:val="00DC1B49"/>
    <w:rsid w:val="00DD146A"/>
    <w:rsid w:val="00DD395D"/>
    <w:rsid w:val="00DD50D2"/>
    <w:rsid w:val="00DE0068"/>
    <w:rsid w:val="00DE16C7"/>
    <w:rsid w:val="00E068E0"/>
    <w:rsid w:val="00E06966"/>
    <w:rsid w:val="00E3628B"/>
    <w:rsid w:val="00E4339A"/>
    <w:rsid w:val="00E60F36"/>
    <w:rsid w:val="00E717B2"/>
    <w:rsid w:val="00E76C97"/>
    <w:rsid w:val="00E814E6"/>
    <w:rsid w:val="00E93C25"/>
    <w:rsid w:val="00E94D1A"/>
    <w:rsid w:val="00E979E5"/>
    <w:rsid w:val="00EA3003"/>
    <w:rsid w:val="00EA73CC"/>
    <w:rsid w:val="00EA78CC"/>
    <w:rsid w:val="00EB097D"/>
    <w:rsid w:val="00EC02AE"/>
    <w:rsid w:val="00EC24F4"/>
    <w:rsid w:val="00EC62B3"/>
    <w:rsid w:val="00ED26E0"/>
    <w:rsid w:val="00ED6088"/>
    <w:rsid w:val="00ED6215"/>
    <w:rsid w:val="00EE0435"/>
    <w:rsid w:val="00EE06CD"/>
    <w:rsid w:val="00EE220C"/>
    <w:rsid w:val="00EE7E60"/>
    <w:rsid w:val="00EF2846"/>
    <w:rsid w:val="00F009BA"/>
    <w:rsid w:val="00F064BA"/>
    <w:rsid w:val="00F12BC1"/>
    <w:rsid w:val="00F156E3"/>
    <w:rsid w:val="00F17C15"/>
    <w:rsid w:val="00F25D80"/>
    <w:rsid w:val="00F3263C"/>
    <w:rsid w:val="00F357BD"/>
    <w:rsid w:val="00F5411A"/>
    <w:rsid w:val="00F602AF"/>
    <w:rsid w:val="00F60438"/>
    <w:rsid w:val="00F663A6"/>
    <w:rsid w:val="00F70B1A"/>
    <w:rsid w:val="00F715F4"/>
    <w:rsid w:val="00F93FCC"/>
    <w:rsid w:val="00F94B92"/>
    <w:rsid w:val="00F971E4"/>
    <w:rsid w:val="00F974C2"/>
    <w:rsid w:val="00FA181A"/>
    <w:rsid w:val="00FA18E4"/>
    <w:rsid w:val="00FB179B"/>
    <w:rsid w:val="00FB1C52"/>
    <w:rsid w:val="00FB1D20"/>
    <w:rsid w:val="00FB5AF5"/>
    <w:rsid w:val="00FC18BC"/>
    <w:rsid w:val="00FC1C56"/>
    <w:rsid w:val="00FE1F87"/>
    <w:rsid w:val="00FE4E01"/>
    <w:rsid w:val="00FE74E5"/>
    <w:rsid w:val="00FE789F"/>
    <w:rsid w:val="00FF1613"/>
    <w:rsid w:val="00FF728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37D449F"/>
  <w15:docId w15:val="{3D7E156B-906C-4D75-A7A3-3CF92DDFD9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imes New Roman"/>
        <w:sz w:val="22"/>
        <w:szCs w:val="22"/>
        <w:lang w:val="es-MX"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iPriority="0" w:unhideWhenUsed="1"/>
    <w:lsdException w:name="caption" w:semiHidden="1" w:uiPriority="35" w:unhideWhenUsed="1"/>
    <w:lsdException w:name="table of figures" w:semiHidden="1" w:unhideWhenUsed="1"/>
    <w:lsdException w:name="envelope address" w:semiHidden="1" w:uiPriority="0"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iPriority="0" w:unhideWhenUsed="1"/>
    <w:lsdException w:name="List 3" w:semiHidden="1" w:uiPriority="0"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iPriority="0" w:unhideWhenUsed="1"/>
    <w:lsdException w:name="Body Text First Indent 2" w:semiHidden="1" w:uiPriority="0"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iPriority="0"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0"/>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0"/>
    <w:lsdException w:name="Colorful Grid Accent 1" w:uiPriority="0"/>
    <w:lsdException w:name="Light Shading Accent 2" w:uiPriority="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B0DE8"/>
    <w:rPr>
      <w:sz w:val="24"/>
      <w:szCs w:val="24"/>
    </w:rPr>
  </w:style>
  <w:style w:type="paragraph" w:styleId="Ttulo1">
    <w:name w:val="heading 1"/>
    <w:aliases w:val="Heading 1T,TÍTULO,h1"/>
    <w:basedOn w:val="Normal"/>
    <w:next w:val="Normal"/>
    <w:link w:val="Ttulo1Car"/>
    <w:uiPriority w:val="9"/>
    <w:qFormat/>
    <w:rsid w:val="008B0DE8"/>
    <w:pPr>
      <w:keepNext/>
      <w:spacing w:before="240" w:after="60"/>
      <w:outlineLvl w:val="0"/>
    </w:pPr>
    <w:rPr>
      <w:rFonts w:asciiTheme="majorHAnsi" w:eastAsiaTheme="majorEastAsia" w:hAnsiTheme="majorHAnsi" w:cstheme="majorBidi"/>
      <w:b/>
      <w:bCs/>
      <w:kern w:val="32"/>
      <w:sz w:val="32"/>
      <w:szCs w:val="32"/>
    </w:rPr>
  </w:style>
  <w:style w:type="paragraph" w:styleId="Ttulo2">
    <w:name w:val="heading 2"/>
    <w:aliases w:val="tít de algo,CAPÍTULO"/>
    <w:basedOn w:val="Normal"/>
    <w:next w:val="Normal"/>
    <w:link w:val="Ttulo2Car"/>
    <w:uiPriority w:val="9"/>
    <w:unhideWhenUsed/>
    <w:qFormat/>
    <w:rsid w:val="008B0DE8"/>
    <w:pPr>
      <w:keepNext/>
      <w:spacing w:before="240" w:after="60"/>
      <w:outlineLvl w:val="1"/>
    </w:pPr>
    <w:rPr>
      <w:rFonts w:asciiTheme="majorHAnsi" w:eastAsiaTheme="majorEastAsia" w:hAnsiTheme="majorHAnsi" w:cstheme="majorBidi"/>
      <w:b/>
      <w:bCs/>
      <w:i/>
      <w:iCs/>
      <w:sz w:val="28"/>
      <w:szCs w:val="28"/>
    </w:rPr>
  </w:style>
  <w:style w:type="paragraph" w:styleId="Ttulo3">
    <w:name w:val="heading 3"/>
    <w:aliases w:val="SECCION"/>
    <w:basedOn w:val="Normal"/>
    <w:next w:val="Normal"/>
    <w:link w:val="Ttulo3Car"/>
    <w:uiPriority w:val="9"/>
    <w:unhideWhenUsed/>
    <w:qFormat/>
    <w:rsid w:val="008B0DE8"/>
    <w:pPr>
      <w:keepNext/>
      <w:spacing w:before="240" w:after="60"/>
      <w:outlineLvl w:val="2"/>
    </w:pPr>
    <w:rPr>
      <w:rFonts w:asciiTheme="majorHAnsi" w:eastAsiaTheme="majorEastAsia" w:hAnsiTheme="majorHAnsi" w:cstheme="majorBidi"/>
      <w:b/>
      <w:bCs/>
      <w:sz w:val="26"/>
      <w:szCs w:val="26"/>
    </w:rPr>
  </w:style>
  <w:style w:type="paragraph" w:styleId="Ttulo4">
    <w:name w:val="heading 4"/>
    <w:basedOn w:val="Normal"/>
    <w:next w:val="Normal"/>
    <w:link w:val="Ttulo4Car"/>
    <w:uiPriority w:val="9"/>
    <w:unhideWhenUsed/>
    <w:qFormat/>
    <w:rsid w:val="008B0DE8"/>
    <w:pPr>
      <w:keepNext/>
      <w:spacing w:before="240" w:after="60"/>
      <w:outlineLvl w:val="3"/>
    </w:pPr>
    <w:rPr>
      <w:rFonts w:cstheme="majorBidi"/>
      <w:b/>
      <w:bCs/>
      <w:sz w:val="28"/>
      <w:szCs w:val="28"/>
    </w:rPr>
  </w:style>
  <w:style w:type="paragraph" w:styleId="Ttulo5">
    <w:name w:val="heading 5"/>
    <w:basedOn w:val="Normal"/>
    <w:next w:val="Normal"/>
    <w:link w:val="Ttulo5Car"/>
    <w:uiPriority w:val="9"/>
    <w:unhideWhenUsed/>
    <w:qFormat/>
    <w:rsid w:val="008B0DE8"/>
    <w:pPr>
      <w:spacing w:before="240" w:after="60"/>
      <w:outlineLvl w:val="4"/>
    </w:pPr>
    <w:rPr>
      <w:rFonts w:cstheme="majorBidi"/>
      <w:b/>
      <w:bCs/>
      <w:i/>
      <w:iCs/>
      <w:sz w:val="26"/>
      <w:szCs w:val="26"/>
    </w:rPr>
  </w:style>
  <w:style w:type="paragraph" w:styleId="Ttulo6">
    <w:name w:val="heading 6"/>
    <w:basedOn w:val="Normal"/>
    <w:next w:val="Normal"/>
    <w:link w:val="Ttulo6Car"/>
    <w:uiPriority w:val="9"/>
    <w:unhideWhenUsed/>
    <w:qFormat/>
    <w:rsid w:val="008B0DE8"/>
    <w:pPr>
      <w:spacing w:before="240" w:after="60"/>
      <w:outlineLvl w:val="5"/>
    </w:pPr>
    <w:rPr>
      <w:rFonts w:cstheme="majorBidi"/>
      <w:b/>
      <w:bCs/>
      <w:sz w:val="22"/>
      <w:szCs w:val="22"/>
    </w:rPr>
  </w:style>
  <w:style w:type="paragraph" w:styleId="Ttulo7">
    <w:name w:val="heading 7"/>
    <w:basedOn w:val="Normal"/>
    <w:next w:val="Normal"/>
    <w:link w:val="Ttulo7Car"/>
    <w:uiPriority w:val="9"/>
    <w:unhideWhenUsed/>
    <w:qFormat/>
    <w:rsid w:val="008B0DE8"/>
    <w:pPr>
      <w:spacing w:before="240" w:after="60"/>
      <w:outlineLvl w:val="6"/>
    </w:pPr>
    <w:rPr>
      <w:rFonts w:cstheme="majorBidi"/>
    </w:rPr>
  </w:style>
  <w:style w:type="paragraph" w:styleId="Ttulo8">
    <w:name w:val="heading 8"/>
    <w:basedOn w:val="Normal"/>
    <w:next w:val="Normal"/>
    <w:link w:val="Ttulo8Car"/>
    <w:uiPriority w:val="9"/>
    <w:unhideWhenUsed/>
    <w:qFormat/>
    <w:rsid w:val="008B0DE8"/>
    <w:pPr>
      <w:spacing w:before="240" w:after="60"/>
      <w:outlineLvl w:val="7"/>
    </w:pPr>
    <w:rPr>
      <w:rFonts w:cstheme="majorBidi"/>
      <w:i/>
      <w:iCs/>
    </w:rPr>
  </w:style>
  <w:style w:type="paragraph" w:styleId="Ttulo9">
    <w:name w:val="heading 9"/>
    <w:basedOn w:val="Normal"/>
    <w:next w:val="Normal"/>
    <w:link w:val="Ttulo9Car"/>
    <w:uiPriority w:val="9"/>
    <w:unhideWhenUsed/>
    <w:qFormat/>
    <w:rsid w:val="008B0DE8"/>
    <w:pPr>
      <w:spacing w:before="240" w:after="60"/>
      <w:outlineLvl w:val="8"/>
    </w:pPr>
    <w:rPr>
      <w:rFonts w:asciiTheme="majorHAnsi" w:eastAsiaTheme="majorEastAsia" w:hAnsiTheme="majorHAnsi" w:cstheme="majorBidi"/>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aliases w:val="Heading 1T Car,TÍTULO Car,h1 Car"/>
    <w:basedOn w:val="Fuentedeprrafopredeter"/>
    <w:link w:val="Ttulo1"/>
    <w:uiPriority w:val="9"/>
    <w:rsid w:val="008B0DE8"/>
    <w:rPr>
      <w:rFonts w:asciiTheme="majorHAnsi" w:eastAsiaTheme="majorEastAsia" w:hAnsiTheme="majorHAnsi" w:cstheme="majorBidi"/>
      <w:b/>
      <w:bCs/>
      <w:kern w:val="32"/>
      <w:sz w:val="32"/>
      <w:szCs w:val="32"/>
    </w:rPr>
  </w:style>
  <w:style w:type="character" w:customStyle="1" w:styleId="Ttulo2Car">
    <w:name w:val="Título 2 Car"/>
    <w:aliases w:val="tít de algo Car,CAPÍTULO Car"/>
    <w:basedOn w:val="Fuentedeprrafopredeter"/>
    <w:link w:val="Ttulo2"/>
    <w:uiPriority w:val="9"/>
    <w:rsid w:val="008B0DE8"/>
    <w:rPr>
      <w:rFonts w:asciiTheme="majorHAnsi" w:eastAsiaTheme="majorEastAsia" w:hAnsiTheme="majorHAnsi" w:cstheme="majorBidi"/>
      <w:b/>
      <w:bCs/>
      <w:i/>
      <w:iCs/>
      <w:sz w:val="28"/>
      <w:szCs w:val="28"/>
    </w:rPr>
  </w:style>
  <w:style w:type="paragraph" w:styleId="Piedepgina">
    <w:name w:val="footer"/>
    <w:aliases w:val="Car1,Car, Car"/>
    <w:basedOn w:val="Normal"/>
    <w:link w:val="PiedepginaCar"/>
    <w:unhideWhenUsed/>
    <w:rsid w:val="007C2F85"/>
    <w:pPr>
      <w:tabs>
        <w:tab w:val="center" w:pos="4419"/>
        <w:tab w:val="right" w:pos="8838"/>
      </w:tabs>
    </w:pPr>
  </w:style>
  <w:style w:type="character" w:customStyle="1" w:styleId="PiedepginaCar">
    <w:name w:val="Pie de página Car"/>
    <w:aliases w:val="Car1 Car,Car Car, Car Car"/>
    <w:basedOn w:val="Fuentedeprrafopredeter"/>
    <w:link w:val="Piedepgina"/>
    <w:rsid w:val="007C2F85"/>
    <w:rPr>
      <w:rFonts w:ascii="Times New Roman" w:eastAsia="Times New Roman" w:hAnsi="Times New Roman" w:cs="Times New Roman"/>
      <w:sz w:val="24"/>
      <w:szCs w:val="24"/>
      <w:lang w:val="es-ES" w:eastAsia="es-ES"/>
    </w:rPr>
  </w:style>
  <w:style w:type="paragraph" w:styleId="Prrafodelista">
    <w:name w:val="List Paragraph"/>
    <w:aliases w:val="Cuadro,Lista general,AB List 1,Bullet Points,CNBV Parrafo1,lp1,List Paragraph1,Bullet List,FooterText,numbered,Paragraphe de liste1,Bulletr List Paragraph,List Paragraph-Thesis,Dot pt,List Paragraph Char Char Char,Indicator Text"/>
    <w:basedOn w:val="Normal"/>
    <w:link w:val="PrrafodelistaCar"/>
    <w:qFormat/>
    <w:rsid w:val="008B0DE8"/>
    <w:pPr>
      <w:ind w:left="720"/>
      <w:contextualSpacing/>
    </w:pPr>
  </w:style>
  <w:style w:type="character" w:customStyle="1" w:styleId="PrrafodelistaCar">
    <w:name w:val="Párrafo de lista Car"/>
    <w:aliases w:val="Cuadro Car,Lista general Car,AB List 1 Car,Bullet Points Car,CNBV Parrafo1 Car,lp1 Car,List Paragraph1 Car,Bullet List Car,FooterText Car,numbered Car,Paragraphe de liste1 Car,Bulletr List Paragraph Car,List Paragraph-Thesis Car"/>
    <w:link w:val="Prrafodelista"/>
    <w:qFormat/>
    <w:locked/>
    <w:rsid w:val="00271F10"/>
    <w:rPr>
      <w:sz w:val="24"/>
      <w:szCs w:val="24"/>
    </w:rPr>
  </w:style>
  <w:style w:type="paragraph" w:styleId="Sinespaciado">
    <w:name w:val="No Spacing"/>
    <w:basedOn w:val="Normal"/>
    <w:link w:val="SinespaciadoCar"/>
    <w:uiPriority w:val="1"/>
    <w:qFormat/>
    <w:rsid w:val="008B0DE8"/>
    <w:rPr>
      <w:szCs w:val="32"/>
    </w:rPr>
  </w:style>
  <w:style w:type="character" w:customStyle="1" w:styleId="SinespaciadoCar">
    <w:name w:val="Sin espaciado Car"/>
    <w:link w:val="Sinespaciado"/>
    <w:uiPriority w:val="1"/>
    <w:locked/>
    <w:rsid w:val="00271F10"/>
    <w:rPr>
      <w:sz w:val="24"/>
      <w:szCs w:val="32"/>
    </w:rPr>
  </w:style>
  <w:style w:type="paragraph" w:customStyle="1" w:styleId="texto">
    <w:name w:val="texto"/>
    <w:basedOn w:val="Normal"/>
    <w:rsid w:val="007C2F85"/>
    <w:pPr>
      <w:widowControl w:val="0"/>
      <w:autoSpaceDE w:val="0"/>
      <w:autoSpaceDN w:val="0"/>
      <w:adjustRightInd w:val="0"/>
      <w:spacing w:after="101" w:line="216" w:lineRule="atLeast"/>
      <w:ind w:firstLine="288"/>
      <w:jc w:val="both"/>
    </w:pPr>
    <w:rPr>
      <w:rFonts w:ascii="Arial" w:hAnsi="Arial" w:cs="Arial"/>
      <w:sz w:val="18"/>
      <w:szCs w:val="18"/>
      <w:lang w:val="es-ES_tradnl"/>
    </w:rPr>
  </w:style>
  <w:style w:type="paragraph" w:customStyle="1" w:styleId="Texto0">
    <w:name w:val="Texto"/>
    <w:basedOn w:val="Normal"/>
    <w:link w:val="TextoCar"/>
    <w:rsid w:val="007C2F85"/>
    <w:pPr>
      <w:suppressAutoHyphens/>
      <w:autoSpaceDN w:val="0"/>
      <w:spacing w:after="101" w:line="216" w:lineRule="exact"/>
      <w:ind w:firstLine="288"/>
      <w:jc w:val="both"/>
    </w:pPr>
    <w:rPr>
      <w:rFonts w:ascii="Arial" w:hAnsi="Arial" w:cs="Arial"/>
      <w:sz w:val="18"/>
      <w:szCs w:val="20"/>
    </w:rPr>
  </w:style>
  <w:style w:type="character" w:customStyle="1" w:styleId="TextoCar">
    <w:name w:val="Texto Car"/>
    <w:link w:val="Texto0"/>
    <w:locked/>
    <w:rsid w:val="007C2F85"/>
    <w:rPr>
      <w:rFonts w:ascii="Arial" w:eastAsia="Times New Roman" w:hAnsi="Arial" w:cs="Arial"/>
      <w:sz w:val="18"/>
      <w:szCs w:val="20"/>
      <w:lang w:val="es-ES" w:eastAsia="es-ES"/>
    </w:rPr>
  </w:style>
  <w:style w:type="paragraph" w:styleId="Sangra2detindependiente">
    <w:name w:val="Body Text Indent 2"/>
    <w:basedOn w:val="Normal"/>
    <w:link w:val="Sangra2detindependienteCar"/>
    <w:rsid w:val="00B65D97"/>
    <w:pPr>
      <w:ind w:left="708"/>
      <w:jc w:val="both"/>
    </w:pPr>
    <w:rPr>
      <w:rFonts w:ascii="Arial" w:hAnsi="Arial"/>
      <w:i/>
      <w:sz w:val="22"/>
      <w:szCs w:val="20"/>
    </w:rPr>
  </w:style>
  <w:style w:type="character" w:customStyle="1" w:styleId="Sangra2detindependienteCar">
    <w:name w:val="Sangría 2 de t. independiente Car"/>
    <w:basedOn w:val="Fuentedeprrafopredeter"/>
    <w:link w:val="Sangra2detindependiente"/>
    <w:rsid w:val="00B65D97"/>
    <w:rPr>
      <w:rFonts w:ascii="Arial" w:eastAsia="Times New Roman" w:hAnsi="Arial" w:cs="Times New Roman"/>
      <w:i/>
      <w:szCs w:val="20"/>
      <w:lang w:val="es-ES" w:eastAsia="es-ES"/>
    </w:rPr>
  </w:style>
  <w:style w:type="paragraph" w:styleId="Encabezado">
    <w:name w:val="header"/>
    <w:aliases w:val="para doc. Metro,Encabezado doc.,*Header,Encabezado Car Car,h,logomai,Car Car Car Car Car Car,Car Car Car Car Car,Car Car Car Car Car Car Car Car Car,Car Car Car Car Car Car Car Car,Encabezado2,encabezado,Car Car Car Car,hd"/>
    <w:basedOn w:val="Normal"/>
    <w:link w:val="EncabezadoCar"/>
    <w:unhideWhenUsed/>
    <w:rsid w:val="00B9468F"/>
    <w:pPr>
      <w:tabs>
        <w:tab w:val="center" w:pos="4419"/>
        <w:tab w:val="right" w:pos="8838"/>
      </w:tabs>
    </w:pPr>
  </w:style>
  <w:style w:type="character" w:customStyle="1" w:styleId="EncabezadoCar">
    <w:name w:val="Encabezado Car"/>
    <w:aliases w:val="para doc. Metro Car,Encabezado doc. Car,*Header Car,Encabezado Car Car Car,h Car,logomai Car,Car Car Car Car Car Car Car,Car Car Car Car Car Car1,Car Car Car Car Car Car Car Car Car Car,Car Car Car Car Car Car Car Car Car1,Encabezado2 Car"/>
    <w:basedOn w:val="Fuentedeprrafopredeter"/>
    <w:link w:val="Encabezado"/>
    <w:rsid w:val="00B9468F"/>
    <w:rPr>
      <w:rFonts w:ascii="Times New Roman" w:eastAsia="Times New Roman" w:hAnsi="Times New Roman" w:cs="Times New Roman"/>
      <w:sz w:val="24"/>
      <w:szCs w:val="24"/>
      <w:lang w:val="es-ES" w:eastAsia="es-ES"/>
    </w:rPr>
  </w:style>
  <w:style w:type="paragraph" w:styleId="Textodeglobo">
    <w:name w:val="Balloon Text"/>
    <w:basedOn w:val="Normal"/>
    <w:link w:val="TextodegloboCar"/>
    <w:unhideWhenUsed/>
    <w:rsid w:val="00A715AD"/>
    <w:rPr>
      <w:rFonts w:ascii="Segoe UI" w:hAnsi="Segoe UI" w:cs="Segoe UI"/>
      <w:sz w:val="18"/>
      <w:szCs w:val="18"/>
    </w:rPr>
  </w:style>
  <w:style w:type="character" w:customStyle="1" w:styleId="TextodegloboCar">
    <w:name w:val="Texto de globo Car"/>
    <w:basedOn w:val="Fuentedeprrafopredeter"/>
    <w:link w:val="Textodeglobo"/>
    <w:rsid w:val="00A715AD"/>
    <w:rPr>
      <w:rFonts w:ascii="Segoe UI" w:eastAsia="Times New Roman" w:hAnsi="Segoe UI" w:cs="Segoe UI"/>
      <w:sz w:val="18"/>
      <w:szCs w:val="18"/>
      <w:lang w:val="es-ES" w:eastAsia="es-ES"/>
    </w:rPr>
  </w:style>
  <w:style w:type="character" w:styleId="Hipervnculo">
    <w:name w:val="Hyperlink"/>
    <w:basedOn w:val="Fuentedeprrafopredeter"/>
    <w:unhideWhenUsed/>
    <w:rsid w:val="00C507E2"/>
    <w:rPr>
      <w:color w:val="0000FF"/>
      <w:u w:val="single"/>
    </w:rPr>
  </w:style>
  <w:style w:type="table" w:styleId="Tablaconcuadrcula">
    <w:name w:val="Table Grid"/>
    <w:basedOn w:val="Tablanormal"/>
    <w:uiPriority w:val="59"/>
    <w:qFormat/>
    <w:rsid w:val="00C507E2"/>
    <w:rPr>
      <w:rFonts w:ascii="Cambria" w:eastAsia="MS Mincho" w:hAnsi="Cambria"/>
      <w:sz w:val="20"/>
      <w:szCs w:val="20"/>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uerpo">
    <w:name w:val="Cuerpo"/>
    <w:rsid w:val="00C507E2"/>
    <w:pPr>
      <w:spacing w:line="256" w:lineRule="auto"/>
    </w:pPr>
    <w:rPr>
      <w:rFonts w:ascii="Calibri" w:eastAsia="Calibri" w:hAnsi="Calibri" w:cs="Calibri"/>
      <w:color w:val="000000"/>
      <w:u w:color="000000"/>
      <w:lang w:eastAsia="es-MX"/>
    </w:rPr>
  </w:style>
  <w:style w:type="character" w:customStyle="1" w:styleId="Ninguno">
    <w:name w:val="Ninguno"/>
    <w:rsid w:val="00C507E2"/>
    <w:rPr>
      <w:lang w:val="es-ES_tradnl"/>
    </w:rPr>
  </w:style>
  <w:style w:type="paragraph" w:styleId="Revisin">
    <w:name w:val="Revision"/>
    <w:hidden/>
    <w:rsid w:val="00C507E2"/>
    <w:rPr>
      <w:rFonts w:ascii="Cambria" w:eastAsia="MS Mincho" w:hAnsi="Cambria"/>
      <w:sz w:val="24"/>
      <w:szCs w:val="24"/>
      <w:lang w:val="es-ES_tradnl" w:eastAsia="ja-JP"/>
    </w:rPr>
  </w:style>
  <w:style w:type="character" w:customStyle="1" w:styleId="TextonotapieCar">
    <w:name w:val="Texto nota pie Car"/>
    <w:aliases w:val="teques Car,Footnote reference Car,FA Fu Car,Footnote Text Char Char Char Char Char Car,Footnote Text Char Char Char Char Car,Texto nota pie Car Car Car,Texto nota pie Car Car1 Car,5_G Car,Texto nota pie Car Car Car Car Car Car Car"/>
    <w:basedOn w:val="Fuentedeprrafopredeter"/>
    <w:link w:val="Textonotapie"/>
    <w:rsid w:val="00C507E2"/>
    <w:rPr>
      <w:sz w:val="20"/>
      <w:szCs w:val="20"/>
    </w:rPr>
  </w:style>
  <w:style w:type="paragraph" w:styleId="Textonotapie">
    <w:name w:val="footnote text"/>
    <w:aliases w:val="teques,Footnote reference,FA Fu,Footnote Text Char Char Char Char Char,Footnote Text Char Char Char Char,Texto nota pie Car Car,Texto nota pie Car Car1,5_G,Texto nota pie Car Car Car Car Car Car,Texto nota pie Car Car Car Car Car,nota,pie"/>
    <w:basedOn w:val="Normal"/>
    <w:link w:val="TextonotapieCar"/>
    <w:unhideWhenUsed/>
    <w:rsid w:val="00C507E2"/>
    <w:rPr>
      <w:rFonts w:eastAsiaTheme="minorHAnsi" w:cstheme="minorBidi"/>
      <w:sz w:val="20"/>
      <w:szCs w:val="20"/>
    </w:rPr>
  </w:style>
  <w:style w:type="character" w:customStyle="1" w:styleId="TextonotapieCar1">
    <w:name w:val="Texto nota pie Car1"/>
    <w:aliases w:val="teques Car1,Footnote reference Car1,FA Fu Car1,Footnote Text Char Char Char Char Char Car1,Footnote Text Char Char Char Char Car1,Texto nota pie Car Car Car1,Texto nota pie Car Car1 Car1"/>
    <w:basedOn w:val="Fuentedeprrafopredeter"/>
    <w:rsid w:val="00C507E2"/>
    <w:rPr>
      <w:rFonts w:ascii="Times New Roman" w:eastAsia="Times New Roman" w:hAnsi="Times New Roman" w:cs="Times New Roman"/>
      <w:sz w:val="20"/>
      <w:szCs w:val="20"/>
      <w:lang w:val="es-ES" w:eastAsia="es-ES"/>
    </w:rPr>
  </w:style>
  <w:style w:type="character" w:customStyle="1" w:styleId="TextocomentarioCar">
    <w:name w:val="Texto comentario Car"/>
    <w:basedOn w:val="Fuentedeprrafopredeter"/>
    <w:link w:val="Textocomentario"/>
    <w:rsid w:val="00C507E2"/>
    <w:rPr>
      <w:rFonts w:ascii="Arial" w:eastAsia="Arial" w:hAnsi="Arial" w:cs="Arial"/>
      <w:sz w:val="20"/>
      <w:szCs w:val="20"/>
      <w:lang w:val="es-ES" w:bidi="es-ES"/>
    </w:rPr>
  </w:style>
  <w:style w:type="paragraph" w:styleId="Textocomentario">
    <w:name w:val="annotation text"/>
    <w:basedOn w:val="Normal"/>
    <w:link w:val="TextocomentarioCar"/>
    <w:unhideWhenUsed/>
    <w:rsid w:val="00C507E2"/>
    <w:pPr>
      <w:widowControl w:val="0"/>
      <w:autoSpaceDE w:val="0"/>
      <w:autoSpaceDN w:val="0"/>
    </w:pPr>
    <w:rPr>
      <w:rFonts w:ascii="Arial" w:eastAsia="Arial" w:hAnsi="Arial" w:cs="Arial"/>
      <w:sz w:val="20"/>
      <w:szCs w:val="20"/>
      <w:lang w:bidi="es-ES"/>
    </w:rPr>
  </w:style>
  <w:style w:type="character" w:customStyle="1" w:styleId="TextocomentarioCar1">
    <w:name w:val="Texto comentario Car1"/>
    <w:basedOn w:val="Fuentedeprrafopredeter"/>
    <w:rsid w:val="00C507E2"/>
    <w:rPr>
      <w:rFonts w:ascii="Times New Roman" w:eastAsia="Times New Roman" w:hAnsi="Times New Roman" w:cs="Times New Roman"/>
      <w:sz w:val="20"/>
      <w:szCs w:val="20"/>
      <w:lang w:val="es-ES" w:eastAsia="es-ES"/>
    </w:rPr>
  </w:style>
  <w:style w:type="character" w:customStyle="1" w:styleId="TextoindependienteCar">
    <w:name w:val="Texto independiente Car"/>
    <w:aliases w:val="EHPT Car,Body Text2 Car"/>
    <w:basedOn w:val="Fuentedeprrafopredeter"/>
    <w:link w:val="Textoindependiente"/>
    <w:rsid w:val="00C507E2"/>
    <w:rPr>
      <w:rFonts w:ascii="Arial" w:eastAsia="Arial" w:hAnsi="Arial" w:cs="Arial"/>
      <w:lang w:val="es-ES" w:bidi="es-ES"/>
    </w:rPr>
  </w:style>
  <w:style w:type="paragraph" w:styleId="Textoindependiente">
    <w:name w:val="Body Text"/>
    <w:aliases w:val="EHPT,Body Text2"/>
    <w:basedOn w:val="Normal"/>
    <w:link w:val="TextoindependienteCar"/>
    <w:unhideWhenUsed/>
    <w:rsid w:val="00C507E2"/>
    <w:pPr>
      <w:widowControl w:val="0"/>
      <w:autoSpaceDE w:val="0"/>
      <w:autoSpaceDN w:val="0"/>
    </w:pPr>
    <w:rPr>
      <w:rFonts w:ascii="Arial" w:eastAsia="Arial" w:hAnsi="Arial" w:cs="Arial"/>
      <w:sz w:val="22"/>
      <w:szCs w:val="22"/>
      <w:lang w:bidi="es-ES"/>
    </w:rPr>
  </w:style>
  <w:style w:type="character" w:customStyle="1" w:styleId="TextoindependienteCar1">
    <w:name w:val="Texto independiente Car1"/>
    <w:basedOn w:val="Fuentedeprrafopredeter"/>
    <w:rsid w:val="00C507E2"/>
    <w:rPr>
      <w:rFonts w:ascii="Times New Roman" w:eastAsia="Times New Roman" w:hAnsi="Times New Roman" w:cs="Times New Roman"/>
      <w:sz w:val="24"/>
      <w:szCs w:val="24"/>
      <w:lang w:val="es-ES" w:eastAsia="es-ES"/>
    </w:rPr>
  </w:style>
  <w:style w:type="paragraph" w:customStyle="1" w:styleId="Estilo">
    <w:name w:val="Estilo"/>
    <w:basedOn w:val="Sinespaciado"/>
    <w:link w:val="EstiloCar"/>
    <w:rsid w:val="00C507E2"/>
    <w:pPr>
      <w:jc w:val="both"/>
    </w:pPr>
    <w:rPr>
      <w:rFonts w:ascii="Arial" w:eastAsia="Cambria" w:hAnsi="Arial"/>
    </w:rPr>
  </w:style>
  <w:style w:type="character" w:customStyle="1" w:styleId="EstiloCar">
    <w:name w:val="Estilo Car"/>
    <w:basedOn w:val="Fuentedeprrafopredeter"/>
    <w:link w:val="Estilo"/>
    <w:rsid w:val="00C507E2"/>
    <w:rPr>
      <w:rFonts w:ascii="Arial" w:eastAsia="Cambria" w:hAnsi="Arial" w:cs="Times New Roman"/>
      <w:sz w:val="24"/>
    </w:rPr>
  </w:style>
  <w:style w:type="character" w:styleId="nfasis">
    <w:name w:val="Emphasis"/>
    <w:basedOn w:val="Fuentedeprrafopredeter"/>
    <w:uiPriority w:val="20"/>
    <w:qFormat/>
    <w:rsid w:val="008B0DE8"/>
    <w:rPr>
      <w:rFonts w:asciiTheme="minorHAnsi" w:hAnsiTheme="minorHAnsi"/>
      <w:b/>
      <w:i/>
      <w:iCs/>
    </w:rPr>
  </w:style>
  <w:style w:type="character" w:customStyle="1" w:styleId="Ttulo3Car">
    <w:name w:val="Título 3 Car"/>
    <w:aliases w:val="SECCION Car"/>
    <w:basedOn w:val="Fuentedeprrafopredeter"/>
    <w:link w:val="Ttulo3"/>
    <w:uiPriority w:val="9"/>
    <w:rsid w:val="008B0DE8"/>
    <w:rPr>
      <w:rFonts w:asciiTheme="majorHAnsi" w:eastAsiaTheme="majorEastAsia" w:hAnsiTheme="majorHAnsi" w:cstheme="majorBidi"/>
      <w:b/>
      <w:bCs/>
      <w:sz w:val="26"/>
      <w:szCs w:val="26"/>
    </w:rPr>
  </w:style>
  <w:style w:type="character" w:customStyle="1" w:styleId="Ttulo4Car">
    <w:name w:val="Título 4 Car"/>
    <w:basedOn w:val="Fuentedeprrafopredeter"/>
    <w:link w:val="Ttulo4"/>
    <w:uiPriority w:val="9"/>
    <w:rsid w:val="008B0DE8"/>
    <w:rPr>
      <w:rFonts w:cstheme="majorBidi"/>
      <w:b/>
      <w:bCs/>
      <w:sz w:val="28"/>
      <w:szCs w:val="28"/>
    </w:rPr>
  </w:style>
  <w:style w:type="character" w:customStyle="1" w:styleId="Ttulo5Car">
    <w:name w:val="Título 5 Car"/>
    <w:basedOn w:val="Fuentedeprrafopredeter"/>
    <w:link w:val="Ttulo5"/>
    <w:uiPriority w:val="9"/>
    <w:rsid w:val="008B0DE8"/>
    <w:rPr>
      <w:rFonts w:cstheme="majorBidi"/>
      <w:b/>
      <w:bCs/>
      <w:i/>
      <w:iCs/>
      <w:sz w:val="26"/>
      <w:szCs w:val="26"/>
    </w:rPr>
  </w:style>
  <w:style w:type="character" w:customStyle="1" w:styleId="Ttulo6Car">
    <w:name w:val="Título 6 Car"/>
    <w:basedOn w:val="Fuentedeprrafopredeter"/>
    <w:link w:val="Ttulo6"/>
    <w:uiPriority w:val="9"/>
    <w:rsid w:val="008B0DE8"/>
    <w:rPr>
      <w:rFonts w:cstheme="majorBidi"/>
      <w:b/>
      <w:bCs/>
    </w:rPr>
  </w:style>
  <w:style w:type="character" w:customStyle="1" w:styleId="Ttulo7Car">
    <w:name w:val="Título 7 Car"/>
    <w:basedOn w:val="Fuentedeprrafopredeter"/>
    <w:link w:val="Ttulo7"/>
    <w:uiPriority w:val="9"/>
    <w:rsid w:val="008B0DE8"/>
    <w:rPr>
      <w:rFonts w:cstheme="majorBidi"/>
      <w:sz w:val="24"/>
      <w:szCs w:val="24"/>
    </w:rPr>
  </w:style>
  <w:style w:type="character" w:customStyle="1" w:styleId="Ttulo8Car">
    <w:name w:val="Título 8 Car"/>
    <w:basedOn w:val="Fuentedeprrafopredeter"/>
    <w:link w:val="Ttulo8"/>
    <w:uiPriority w:val="9"/>
    <w:rsid w:val="008B0DE8"/>
    <w:rPr>
      <w:rFonts w:cstheme="majorBidi"/>
      <w:i/>
      <w:iCs/>
      <w:sz w:val="24"/>
      <w:szCs w:val="24"/>
    </w:rPr>
  </w:style>
  <w:style w:type="character" w:customStyle="1" w:styleId="Ttulo9Car">
    <w:name w:val="Título 9 Car"/>
    <w:basedOn w:val="Fuentedeprrafopredeter"/>
    <w:link w:val="Ttulo9"/>
    <w:uiPriority w:val="9"/>
    <w:rsid w:val="008B0DE8"/>
    <w:rPr>
      <w:rFonts w:asciiTheme="majorHAnsi" w:eastAsiaTheme="majorEastAsia" w:hAnsiTheme="majorHAnsi" w:cstheme="majorBidi"/>
    </w:rPr>
  </w:style>
  <w:style w:type="character" w:customStyle="1" w:styleId="Ttulo1Car1">
    <w:name w:val="Título 1 Car1"/>
    <w:aliases w:val="Heading 1T Car1,TÍTULO Car1"/>
    <w:basedOn w:val="Fuentedeprrafopredeter"/>
    <w:rsid w:val="00271F10"/>
    <w:rPr>
      <w:rFonts w:asciiTheme="majorHAnsi" w:eastAsiaTheme="majorEastAsia" w:hAnsiTheme="majorHAnsi" w:cstheme="majorBidi"/>
      <w:color w:val="2E74B5" w:themeColor="accent1" w:themeShade="BF"/>
      <w:sz w:val="32"/>
      <w:szCs w:val="32"/>
      <w:lang w:eastAsia="en-US"/>
    </w:rPr>
  </w:style>
  <w:style w:type="character" w:customStyle="1" w:styleId="HTMLconformatoprevioCar">
    <w:name w:val="HTML con formato previo Car"/>
    <w:basedOn w:val="Fuentedeprrafopredeter"/>
    <w:link w:val="HTMLconformatoprevio"/>
    <w:rsid w:val="00271F10"/>
    <w:rPr>
      <w:rFonts w:ascii="Courier New" w:eastAsia="Calibri" w:hAnsi="Courier New" w:cs="Times New Roman"/>
      <w:sz w:val="20"/>
      <w:szCs w:val="20"/>
    </w:rPr>
  </w:style>
  <w:style w:type="paragraph" w:styleId="HTMLconformatoprevio">
    <w:name w:val="HTML Preformatted"/>
    <w:basedOn w:val="Normal"/>
    <w:link w:val="HTMLconformatoprevioCar"/>
    <w:unhideWhenUsed/>
    <w:rsid w:val="00271F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Pr>
      <w:rFonts w:ascii="Courier New" w:eastAsia="Calibri" w:hAnsi="Courier New"/>
      <w:sz w:val="20"/>
      <w:szCs w:val="20"/>
    </w:rPr>
  </w:style>
  <w:style w:type="paragraph" w:customStyle="1" w:styleId="msonormal0">
    <w:name w:val="msonormal"/>
    <w:basedOn w:val="Normal"/>
    <w:uiPriority w:val="99"/>
    <w:rsid w:val="00271F10"/>
    <w:pPr>
      <w:spacing w:before="100" w:beforeAutospacing="1" w:after="100" w:afterAutospacing="1"/>
    </w:pPr>
    <w:rPr>
      <w:lang w:eastAsia="es-MX"/>
    </w:rPr>
  </w:style>
  <w:style w:type="character" w:customStyle="1" w:styleId="TextonotaalfinalCar">
    <w:name w:val="Texto nota al final Car"/>
    <w:basedOn w:val="Fuentedeprrafopredeter"/>
    <w:link w:val="Textonotaalfinal"/>
    <w:rsid w:val="00271F10"/>
    <w:rPr>
      <w:rFonts w:ascii="Times New Roman" w:eastAsia="Times New Roman" w:hAnsi="Times New Roman" w:cs="Times New Roman"/>
      <w:sz w:val="20"/>
      <w:szCs w:val="20"/>
      <w:lang w:val="es-ES" w:eastAsia="es-ES"/>
    </w:rPr>
  </w:style>
  <w:style w:type="paragraph" w:styleId="Textonotaalfinal">
    <w:name w:val="endnote text"/>
    <w:basedOn w:val="Normal"/>
    <w:link w:val="TextonotaalfinalCar"/>
    <w:unhideWhenUsed/>
    <w:rsid w:val="00271F10"/>
    <w:rPr>
      <w:sz w:val="20"/>
      <w:szCs w:val="20"/>
    </w:rPr>
  </w:style>
  <w:style w:type="paragraph" w:styleId="Listaconvietas2">
    <w:name w:val="List Bullet 2"/>
    <w:basedOn w:val="Normal"/>
    <w:uiPriority w:val="99"/>
    <w:unhideWhenUsed/>
    <w:rsid w:val="00271F10"/>
    <w:pPr>
      <w:numPr>
        <w:numId w:val="1"/>
      </w:numPr>
      <w:tabs>
        <w:tab w:val="left" w:pos="643"/>
      </w:tabs>
      <w:contextualSpacing/>
    </w:pPr>
  </w:style>
  <w:style w:type="paragraph" w:styleId="Puesto">
    <w:name w:val="Title"/>
    <w:basedOn w:val="Normal"/>
    <w:next w:val="Normal"/>
    <w:link w:val="PuestoCar2"/>
    <w:uiPriority w:val="10"/>
    <w:qFormat/>
    <w:rsid w:val="008B0DE8"/>
    <w:pPr>
      <w:spacing w:before="240" w:after="60"/>
      <w:jc w:val="center"/>
      <w:outlineLvl w:val="0"/>
    </w:pPr>
    <w:rPr>
      <w:rFonts w:asciiTheme="majorHAnsi" w:eastAsiaTheme="majorEastAsia" w:hAnsiTheme="majorHAnsi" w:cstheme="majorBidi"/>
      <w:b/>
      <w:bCs/>
      <w:kern w:val="28"/>
      <w:sz w:val="32"/>
      <w:szCs w:val="32"/>
    </w:rPr>
  </w:style>
  <w:style w:type="character" w:customStyle="1" w:styleId="TtuloCar1">
    <w:name w:val="Título Car1"/>
    <w:basedOn w:val="Fuentedeprrafopredeter"/>
    <w:locked/>
    <w:rsid w:val="00271F10"/>
    <w:rPr>
      <w:rFonts w:ascii="Gotham Rounded Book" w:eastAsia="Times New Roman" w:hAnsi="Gotham Rounded Book" w:cs="Times New Roman"/>
      <w:b/>
      <w:color w:val="000000"/>
      <w:spacing w:val="5"/>
      <w:kern w:val="28"/>
      <w:sz w:val="21"/>
      <w:szCs w:val="52"/>
    </w:rPr>
  </w:style>
  <w:style w:type="character" w:customStyle="1" w:styleId="PuestoCar2">
    <w:name w:val="Puesto Car2"/>
    <w:basedOn w:val="Fuentedeprrafopredeter"/>
    <w:link w:val="Puesto"/>
    <w:uiPriority w:val="10"/>
    <w:rsid w:val="008B0DE8"/>
    <w:rPr>
      <w:rFonts w:asciiTheme="majorHAnsi" w:eastAsiaTheme="majorEastAsia" w:hAnsiTheme="majorHAnsi" w:cstheme="majorBidi"/>
      <w:b/>
      <w:bCs/>
      <w:kern w:val="28"/>
      <w:sz w:val="32"/>
      <w:szCs w:val="32"/>
    </w:rPr>
  </w:style>
  <w:style w:type="paragraph" w:customStyle="1" w:styleId="Ttulo10">
    <w:name w:val="Título1"/>
    <w:basedOn w:val="Normal"/>
    <w:next w:val="Normal"/>
    <w:uiPriority w:val="99"/>
    <w:rsid w:val="00271F10"/>
    <w:pPr>
      <w:spacing w:before="240" w:after="60"/>
      <w:jc w:val="center"/>
    </w:pPr>
    <w:rPr>
      <w:rFonts w:asciiTheme="majorHAnsi" w:eastAsiaTheme="majorEastAsia" w:hAnsiTheme="majorHAnsi" w:cstheme="majorBidi"/>
      <w:spacing w:val="-10"/>
      <w:kern w:val="28"/>
      <w:sz w:val="56"/>
      <w:szCs w:val="56"/>
    </w:rPr>
  </w:style>
  <w:style w:type="character" w:customStyle="1" w:styleId="SangradetextonormalCar">
    <w:name w:val="Sangría de texto normal Car"/>
    <w:aliases w:val="Sangría de t. independiente Car"/>
    <w:basedOn w:val="Fuentedeprrafopredeter"/>
    <w:link w:val="Sangradetextonormal"/>
    <w:rsid w:val="00271F10"/>
    <w:rPr>
      <w:rFonts w:ascii="Times New Roman" w:eastAsia="Times New Roman" w:hAnsi="Times New Roman" w:cs="Times New Roman"/>
      <w:sz w:val="24"/>
      <w:szCs w:val="24"/>
      <w:lang w:val="es-ES_tradnl"/>
    </w:rPr>
  </w:style>
  <w:style w:type="paragraph" w:styleId="Sangradetextonormal">
    <w:name w:val="Body Text Indent"/>
    <w:aliases w:val="Sangría de t. independiente"/>
    <w:basedOn w:val="Normal"/>
    <w:link w:val="SangradetextonormalCar"/>
    <w:unhideWhenUsed/>
    <w:rsid w:val="00271F10"/>
    <w:pPr>
      <w:spacing w:after="120"/>
      <w:ind w:left="283"/>
    </w:pPr>
    <w:rPr>
      <w:lang w:val="es-ES_tradnl"/>
    </w:rPr>
  </w:style>
  <w:style w:type="paragraph" w:styleId="Subttulo">
    <w:name w:val="Subtitle"/>
    <w:basedOn w:val="Normal"/>
    <w:next w:val="Normal"/>
    <w:link w:val="SubttuloCar"/>
    <w:uiPriority w:val="11"/>
    <w:qFormat/>
    <w:rsid w:val="008B0DE8"/>
    <w:pPr>
      <w:spacing w:after="60"/>
      <w:jc w:val="center"/>
      <w:outlineLvl w:val="1"/>
    </w:pPr>
    <w:rPr>
      <w:rFonts w:asciiTheme="majorHAnsi" w:eastAsiaTheme="majorEastAsia" w:hAnsiTheme="majorHAnsi" w:cstheme="majorBidi"/>
    </w:rPr>
  </w:style>
  <w:style w:type="character" w:customStyle="1" w:styleId="SubttuloCar">
    <w:name w:val="Subtítulo Car"/>
    <w:basedOn w:val="Fuentedeprrafopredeter"/>
    <w:link w:val="Subttulo"/>
    <w:uiPriority w:val="11"/>
    <w:rsid w:val="008B0DE8"/>
    <w:rPr>
      <w:rFonts w:asciiTheme="majorHAnsi" w:eastAsiaTheme="majorEastAsia" w:hAnsiTheme="majorHAnsi" w:cstheme="majorBidi"/>
      <w:sz w:val="24"/>
      <w:szCs w:val="24"/>
    </w:rPr>
  </w:style>
  <w:style w:type="character" w:customStyle="1" w:styleId="SaludoCar">
    <w:name w:val="Saludo Car"/>
    <w:basedOn w:val="Fuentedeprrafopredeter"/>
    <w:link w:val="Saludo"/>
    <w:uiPriority w:val="99"/>
    <w:rsid w:val="00271F10"/>
    <w:rPr>
      <w:rFonts w:ascii="Times New Roman" w:eastAsia="Times New Roman" w:hAnsi="Times New Roman" w:cs="Times New Roman"/>
      <w:sz w:val="24"/>
      <w:szCs w:val="24"/>
      <w:lang w:val="es-ES_tradnl"/>
    </w:rPr>
  </w:style>
  <w:style w:type="paragraph" w:styleId="Saludo">
    <w:name w:val="Salutation"/>
    <w:basedOn w:val="Normal"/>
    <w:next w:val="Normal"/>
    <w:link w:val="SaludoCar"/>
    <w:uiPriority w:val="99"/>
    <w:unhideWhenUsed/>
    <w:rsid w:val="00271F10"/>
    <w:rPr>
      <w:lang w:val="es-ES_tradnl"/>
    </w:rPr>
  </w:style>
  <w:style w:type="character" w:customStyle="1" w:styleId="TextoindependienteprimerasangraCar">
    <w:name w:val="Texto independiente primera sangría Car"/>
    <w:basedOn w:val="TextoindependienteCar"/>
    <w:link w:val="Textoindependienteprimerasangra"/>
    <w:rsid w:val="00271F10"/>
    <w:rPr>
      <w:rFonts w:ascii="Times New Roman" w:eastAsia="Times New Roman" w:hAnsi="Times New Roman" w:cs="Times New Roman"/>
      <w:sz w:val="24"/>
      <w:szCs w:val="24"/>
      <w:lang w:val="es-ES_tradnl" w:bidi="es-ES"/>
    </w:rPr>
  </w:style>
  <w:style w:type="paragraph" w:styleId="Textoindependienteprimerasangra">
    <w:name w:val="Body Text First Indent"/>
    <w:basedOn w:val="Textoindependiente"/>
    <w:link w:val="TextoindependienteprimerasangraCar"/>
    <w:unhideWhenUsed/>
    <w:rsid w:val="00271F10"/>
    <w:pPr>
      <w:widowControl/>
      <w:autoSpaceDE/>
      <w:autoSpaceDN/>
      <w:spacing w:after="120"/>
      <w:ind w:firstLine="210"/>
    </w:pPr>
    <w:rPr>
      <w:rFonts w:ascii="Times New Roman" w:eastAsia="Times New Roman" w:hAnsi="Times New Roman" w:cs="Times New Roman"/>
      <w:sz w:val="24"/>
      <w:szCs w:val="24"/>
      <w:lang w:val="es-ES_tradnl" w:bidi="ar-SA"/>
    </w:rPr>
  </w:style>
  <w:style w:type="character" w:customStyle="1" w:styleId="Textoindependienteprimerasangra2Car">
    <w:name w:val="Texto independiente primera sangría 2 Car"/>
    <w:basedOn w:val="SangradetextonormalCar"/>
    <w:link w:val="Textoindependienteprimerasangra2"/>
    <w:rsid w:val="00271F10"/>
    <w:rPr>
      <w:rFonts w:ascii="Calibri" w:eastAsia="Calibri" w:hAnsi="Calibri" w:cs="Times New Roman"/>
      <w:sz w:val="24"/>
      <w:szCs w:val="24"/>
      <w:lang w:val="es-ES_tradnl"/>
    </w:rPr>
  </w:style>
  <w:style w:type="paragraph" w:styleId="Textoindependienteprimerasangra2">
    <w:name w:val="Body Text First Indent 2"/>
    <w:basedOn w:val="Sangradetextonormal"/>
    <w:link w:val="Textoindependienteprimerasangra2Car"/>
    <w:unhideWhenUsed/>
    <w:rsid w:val="00271F10"/>
    <w:pPr>
      <w:spacing w:after="200" w:line="276" w:lineRule="auto"/>
      <w:ind w:left="360" w:firstLine="360"/>
    </w:pPr>
    <w:rPr>
      <w:rFonts w:ascii="Calibri" w:eastAsia="Calibri" w:hAnsi="Calibri"/>
      <w:sz w:val="22"/>
      <w:szCs w:val="22"/>
    </w:rPr>
  </w:style>
  <w:style w:type="character" w:customStyle="1" w:styleId="Textoindependiente2Car">
    <w:name w:val="Texto independiente 2 Car"/>
    <w:aliases w:val="Car6 Car"/>
    <w:basedOn w:val="Fuentedeprrafopredeter"/>
    <w:link w:val="Textoindependiente2"/>
    <w:rsid w:val="00271F10"/>
    <w:rPr>
      <w:rFonts w:ascii="Times New Roman" w:eastAsia="Times New Roman" w:hAnsi="Times New Roman" w:cs="Times New Roman"/>
      <w:sz w:val="24"/>
      <w:szCs w:val="24"/>
      <w:lang w:val="es-ES" w:eastAsia="es-ES"/>
    </w:rPr>
  </w:style>
  <w:style w:type="paragraph" w:styleId="Textoindependiente2">
    <w:name w:val="Body Text 2"/>
    <w:aliases w:val="Car6"/>
    <w:basedOn w:val="Normal"/>
    <w:link w:val="Textoindependiente2Car"/>
    <w:unhideWhenUsed/>
    <w:rsid w:val="00271F10"/>
    <w:pPr>
      <w:spacing w:after="120" w:line="480" w:lineRule="auto"/>
    </w:pPr>
  </w:style>
  <w:style w:type="character" w:customStyle="1" w:styleId="Textoindependiente3Car">
    <w:name w:val="Texto independiente 3 Car"/>
    <w:basedOn w:val="Fuentedeprrafopredeter"/>
    <w:link w:val="Textoindependiente3"/>
    <w:rsid w:val="00271F10"/>
    <w:rPr>
      <w:rFonts w:ascii="Times New Roman" w:eastAsia="Times New Roman" w:hAnsi="Times New Roman" w:cs="Times New Roman"/>
      <w:sz w:val="24"/>
      <w:szCs w:val="24"/>
    </w:rPr>
  </w:style>
  <w:style w:type="paragraph" w:styleId="Textoindependiente3">
    <w:name w:val="Body Text 3"/>
    <w:basedOn w:val="Normal"/>
    <w:link w:val="Textoindependiente3Car"/>
    <w:unhideWhenUsed/>
    <w:rsid w:val="00271F10"/>
    <w:pPr>
      <w:spacing w:before="100" w:beforeAutospacing="1" w:after="100" w:afterAutospacing="1"/>
    </w:pPr>
  </w:style>
  <w:style w:type="character" w:customStyle="1" w:styleId="MapadeldocumentoCar">
    <w:name w:val="Mapa del documento Car"/>
    <w:basedOn w:val="Fuentedeprrafopredeter"/>
    <w:link w:val="Mapadeldocumento"/>
    <w:rsid w:val="00271F10"/>
    <w:rPr>
      <w:rFonts w:ascii="Tahoma" w:eastAsia="Times New Roman" w:hAnsi="Tahoma" w:cs="Tahoma"/>
      <w:sz w:val="20"/>
      <w:szCs w:val="20"/>
      <w:shd w:val="clear" w:color="auto" w:fill="000080"/>
      <w:lang w:eastAsia="es-ES"/>
    </w:rPr>
  </w:style>
  <w:style w:type="paragraph" w:styleId="Mapadeldocumento">
    <w:name w:val="Document Map"/>
    <w:basedOn w:val="Normal"/>
    <w:link w:val="MapadeldocumentoCar"/>
    <w:unhideWhenUsed/>
    <w:rsid w:val="00271F10"/>
    <w:pPr>
      <w:shd w:val="clear" w:color="auto" w:fill="000080"/>
    </w:pPr>
    <w:rPr>
      <w:rFonts w:ascii="Tahoma" w:hAnsi="Tahoma" w:cs="Tahoma"/>
      <w:sz w:val="20"/>
      <w:szCs w:val="20"/>
    </w:rPr>
  </w:style>
  <w:style w:type="character" w:customStyle="1" w:styleId="TextosinformatoCar">
    <w:name w:val="Texto sin formato Car"/>
    <w:basedOn w:val="Fuentedeprrafopredeter"/>
    <w:link w:val="Textosinformato"/>
    <w:rsid w:val="00271F10"/>
    <w:rPr>
      <w:rFonts w:ascii="Courier New" w:eastAsia="Times New Roman" w:hAnsi="Courier New" w:cs="Times New Roman"/>
      <w:sz w:val="20"/>
      <w:szCs w:val="20"/>
      <w:lang w:val="es-ES" w:eastAsia="es-ES"/>
    </w:rPr>
  </w:style>
  <w:style w:type="paragraph" w:styleId="Textosinformato">
    <w:name w:val="Plain Text"/>
    <w:basedOn w:val="Normal"/>
    <w:link w:val="TextosinformatoCar"/>
    <w:unhideWhenUsed/>
    <w:rsid w:val="00271F10"/>
    <w:rPr>
      <w:rFonts w:ascii="Courier New" w:hAnsi="Courier New"/>
      <w:sz w:val="20"/>
      <w:szCs w:val="20"/>
    </w:rPr>
  </w:style>
  <w:style w:type="character" w:customStyle="1" w:styleId="AsuntodelcomentarioCar">
    <w:name w:val="Asunto del comentario Car"/>
    <w:basedOn w:val="TextocomentarioCar"/>
    <w:link w:val="Asuntodelcomentario"/>
    <w:rsid w:val="00271F10"/>
    <w:rPr>
      <w:rFonts w:ascii="Calibri" w:eastAsia="Calibri" w:hAnsi="Calibri" w:cs="Arial"/>
      <w:b/>
      <w:bCs/>
      <w:sz w:val="20"/>
      <w:szCs w:val="20"/>
      <w:lang w:val="es-ES" w:bidi="es-ES"/>
    </w:rPr>
  </w:style>
  <w:style w:type="paragraph" w:styleId="Asuntodelcomentario">
    <w:name w:val="annotation subject"/>
    <w:basedOn w:val="Textocomentario"/>
    <w:next w:val="Textocomentario"/>
    <w:link w:val="AsuntodelcomentarioCar"/>
    <w:unhideWhenUsed/>
    <w:rsid w:val="00271F10"/>
    <w:pPr>
      <w:widowControl/>
      <w:autoSpaceDE/>
      <w:autoSpaceDN/>
      <w:spacing w:after="200" w:line="276" w:lineRule="auto"/>
    </w:pPr>
    <w:rPr>
      <w:rFonts w:ascii="Calibri" w:eastAsia="Calibri" w:hAnsi="Calibri"/>
      <w:b/>
      <w:bCs/>
    </w:rPr>
  </w:style>
  <w:style w:type="paragraph" w:customStyle="1" w:styleId="Direccininterior">
    <w:name w:val="Dirección interior"/>
    <w:basedOn w:val="Normal"/>
    <w:uiPriority w:val="99"/>
    <w:rsid w:val="00271F10"/>
  </w:style>
  <w:style w:type="paragraph" w:customStyle="1" w:styleId="Encabezado1">
    <w:name w:val="Encabezado1"/>
    <w:basedOn w:val="Normal"/>
    <w:rsid w:val="00271F10"/>
    <w:pPr>
      <w:tabs>
        <w:tab w:val="center" w:pos="4419"/>
        <w:tab w:val="right" w:pos="8838"/>
      </w:tabs>
      <w:overflowPunct w:val="0"/>
    </w:pPr>
    <w:rPr>
      <w:rFonts w:ascii="Calibri" w:eastAsia="Calibri" w:hAnsi="Calibri" w:cs="Tahoma"/>
      <w:color w:val="00000A"/>
      <w:sz w:val="22"/>
      <w:szCs w:val="22"/>
    </w:rPr>
  </w:style>
  <w:style w:type="character" w:customStyle="1" w:styleId="ListParagraphChar">
    <w:name w:val="List Paragraph Char"/>
    <w:basedOn w:val="Fuentedeprrafopredeter"/>
    <w:link w:val="Prrafodelista1"/>
    <w:locked/>
    <w:rsid w:val="00271F10"/>
    <w:rPr>
      <w:sz w:val="24"/>
      <w:szCs w:val="24"/>
    </w:rPr>
  </w:style>
  <w:style w:type="paragraph" w:customStyle="1" w:styleId="Prrafodelista1">
    <w:name w:val="Párrafo de lista1"/>
    <w:basedOn w:val="Normal"/>
    <w:link w:val="ListParagraphChar"/>
    <w:uiPriority w:val="99"/>
    <w:rsid w:val="00271F10"/>
    <w:pPr>
      <w:spacing w:after="200" w:line="276" w:lineRule="auto"/>
      <w:ind w:left="720"/>
      <w:contextualSpacing/>
    </w:pPr>
    <w:rPr>
      <w:rFonts w:eastAsiaTheme="minorHAnsi" w:cstheme="minorBidi"/>
    </w:rPr>
  </w:style>
  <w:style w:type="paragraph" w:customStyle="1" w:styleId="ListaCC">
    <w:name w:val="Lista CC."/>
    <w:basedOn w:val="Normal"/>
    <w:uiPriority w:val="99"/>
    <w:rsid w:val="00271F10"/>
  </w:style>
  <w:style w:type="paragraph" w:customStyle="1" w:styleId="Default">
    <w:name w:val="Default"/>
    <w:link w:val="DefaultCar"/>
    <w:rsid w:val="00271F10"/>
    <w:pPr>
      <w:autoSpaceDE w:val="0"/>
      <w:autoSpaceDN w:val="0"/>
      <w:adjustRightInd w:val="0"/>
    </w:pPr>
    <w:rPr>
      <w:rFonts w:ascii="Calibri" w:eastAsia="Calibri" w:hAnsi="Calibri"/>
      <w:color w:val="000000"/>
      <w:sz w:val="24"/>
      <w:szCs w:val="24"/>
      <w:lang w:val="es-ES" w:eastAsia="es-ES"/>
    </w:rPr>
  </w:style>
  <w:style w:type="paragraph" w:customStyle="1" w:styleId="Titulo1">
    <w:name w:val="Titulo 1"/>
    <w:basedOn w:val="Normal"/>
    <w:rsid w:val="00271F10"/>
    <w:pPr>
      <w:pBdr>
        <w:bottom w:val="single" w:sz="12" w:space="1" w:color="auto"/>
      </w:pBdr>
      <w:spacing w:before="120"/>
      <w:jc w:val="both"/>
      <w:outlineLvl w:val="0"/>
    </w:pPr>
    <w:rPr>
      <w:rFonts w:cs="Arial"/>
      <w:b/>
      <w:sz w:val="18"/>
      <w:szCs w:val="18"/>
      <w:lang w:eastAsia="es-MX"/>
    </w:rPr>
  </w:style>
  <w:style w:type="paragraph" w:customStyle="1" w:styleId="s-s">
    <w:name w:val="s-s"/>
    <w:basedOn w:val="Normal"/>
    <w:uiPriority w:val="99"/>
    <w:rsid w:val="00271F10"/>
    <w:pPr>
      <w:spacing w:before="100" w:beforeAutospacing="1" w:after="100" w:afterAutospacing="1"/>
    </w:pPr>
    <w:rPr>
      <w:lang w:eastAsia="es-MX"/>
    </w:rPr>
  </w:style>
  <w:style w:type="paragraph" w:customStyle="1" w:styleId="p1">
    <w:name w:val="p1"/>
    <w:basedOn w:val="Normal"/>
    <w:uiPriority w:val="99"/>
    <w:rsid w:val="00271F10"/>
    <w:pPr>
      <w:spacing w:before="100" w:beforeAutospacing="1" w:after="100" w:afterAutospacing="1"/>
    </w:pPr>
    <w:rPr>
      <w:lang w:eastAsia="es-MX"/>
    </w:rPr>
  </w:style>
  <w:style w:type="paragraph" w:customStyle="1" w:styleId="p4">
    <w:name w:val="p4"/>
    <w:basedOn w:val="Normal"/>
    <w:uiPriority w:val="99"/>
    <w:rsid w:val="00271F10"/>
    <w:pPr>
      <w:spacing w:before="100" w:beforeAutospacing="1" w:after="100" w:afterAutospacing="1"/>
    </w:pPr>
    <w:rPr>
      <w:lang w:eastAsia="es-MX"/>
    </w:rPr>
  </w:style>
  <w:style w:type="paragraph" w:customStyle="1" w:styleId="p3">
    <w:name w:val="p3"/>
    <w:basedOn w:val="Normal"/>
    <w:uiPriority w:val="99"/>
    <w:rsid w:val="00271F10"/>
    <w:pPr>
      <w:spacing w:before="100" w:beforeAutospacing="1" w:after="100" w:afterAutospacing="1"/>
    </w:pPr>
    <w:rPr>
      <w:lang w:eastAsia="es-MX"/>
    </w:rPr>
  </w:style>
  <w:style w:type="paragraph" w:customStyle="1" w:styleId="pg-bkn-location">
    <w:name w:val="pg-bkn-location"/>
    <w:basedOn w:val="Normal"/>
    <w:uiPriority w:val="99"/>
    <w:rsid w:val="00271F10"/>
    <w:pPr>
      <w:spacing w:before="100" w:beforeAutospacing="1" w:after="100" w:afterAutospacing="1"/>
    </w:pPr>
    <w:rPr>
      <w:lang w:eastAsia="es-MX"/>
    </w:rPr>
  </w:style>
  <w:style w:type="paragraph" w:customStyle="1" w:styleId="CABEZA">
    <w:name w:val="CABEZA"/>
    <w:basedOn w:val="Normal"/>
    <w:rsid w:val="00271F10"/>
    <w:pPr>
      <w:jc w:val="center"/>
    </w:pPr>
    <w:rPr>
      <w:rFonts w:eastAsia="Calibri" w:cs="Arial"/>
      <w:b/>
      <w:sz w:val="28"/>
      <w:szCs w:val="28"/>
      <w:lang w:eastAsia="es-MX"/>
    </w:rPr>
  </w:style>
  <w:style w:type="character" w:customStyle="1" w:styleId="ROMANOSCar">
    <w:name w:val="ROMANOS Car"/>
    <w:link w:val="ROMANOS"/>
    <w:locked/>
    <w:rsid w:val="00271F10"/>
    <w:rPr>
      <w:rFonts w:ascii="Arial" w:hAnsi="Arial" w:cs="Arial"/>
      <w:sz w:val="18"/>
      <w:szCs w:val="18"/>
      <w:lang w:val="es-ES" w:eastAsia="es-ES"/>
    </w:rPr>
  </w:style>
  <w:style w:type="paragraph" w:customStyle="1" w:styleId="ROMANOS">
    <w:name w:val="ROMANOS"/>
    <w:basedOn w:val="Normal"/>
    <w:link w:val="ROMANOSCar"/>
    <w:rsid w:val="00271F10"/>
    <w:pPr>
      <w:tabs>
        <w:tab w:val="left" w:pos="720"/>
      </w:tabs>
      <w:spacing w:after="101" w:line="216" w:lineRule="exact"/>
      <w:ind w:left="720" w:hanging="432"/>
      <w:jc w:val="both"/>
    </w:pPr>
    <w:rPr>
      <w:rFonts w:ascii="Arial" w:eastAsiaTheme="minorHAnsi" w:hAnsi="Arial" w:cs="Arial"/>
      <w:sz w:val="18"/>
      <w:szCs w:val="18"/>
    </w:rPr>
  </w:style>
  <w:style w:type="paragraph" w:customStyle="1" w:styleId="INCISO">
    <w:name w:val="INCISO"/>
    <w:basedOn w:val="Normal"/>
    <w:rsid w:val="00271F10"/>
    <w:pPr>
      <w:spacing w:after="101" w:line="216" w:lineRule="exact"/>
      <w:ind w:left="1080" w:hanging="360"/>
      <w:jc w:val="both"/>
    </w:pPr>
    <w:rPr>
      <w:rFonts w:ascii="Arial" w:hAnsi="Arial" w:cs="Arial"/>
      <w:sz w:val="18"/>
      <w:szCs w:val="18"/>
    </w:rPr>
  </w:style>
  <w:style w:type="paragraph" w:customStyle="1" w:styleId="Fechas">
    <w:name w:val="Fechas"/>
    <w:basedOn w:val="Texto0"/>
    <w:autoRedefine/>
    <w:rsid w:val="00271F10"/>
    <w:pPr>
      <w:widowControl w:val="0"/>
      <w:pBdr>
        <w:bottom w:val="double" w:sz="6" w:space="1" w:color="auto"/>
      </w:pBdr>
      <w:tabs>
        <w:tab w:val="center" w:pos="4464"/>
        <w:tab w:val="right" w:pos="8582"/>
      </w:tabs>
      <w:suppressAutoHyphens w:val="0"/>
      <w:autoSpaceDN/>
      <w:snapToGrid w:val="0"/>
      <w:spacing w:after="0" w:line="240" w:lineRule="auto"/>
      <w:ind w:left="288" w:right="288" w:firstLine="0"/>
    </w:pPr>
    <w:rPr>
      <w:rFonts w:ascii="Times New Roman" w:eastAsiaTheme="minorHAnsi" w:hAnsi="Times New Roman"/>
      <w:szCs w:val="22"/>
      <w:lang w:eastAsia="es-MX"/>
    </w:rPr>
  </w:style>
  <w:style w:type="character" w:customStyle="1" w:styleId="ANOTACIONCar">
    <w:name w:val="ANOTACION Car"/>
    <w:link w:val="ANOTACION"/>
    <w:locked/>
    <w:rsid w:val="00271F10"/>
    <w:rPr>
      <w:b/>
      <w:sz w:val="18"/>
      <w:lang w:eastAsia="es-ES"/>
    </w:rPr>
  </w:style>
  <w:style w:type="paragraph" w:customStyle="1" w:styleId="ANOTACION">
    <w:name w:val="ANOTACION"/>
    <w:basedOn w:val="Normal"/>
    <w:link w:val="ANOTACIONCar"/>
    <w:rsid w:val="00271F10"/>
    <w:pPr>
      <w:spacing w:before="101" w:after="101" w:line="216" w:lineRule="atLeast"/>
      <w:jc w:val="center"/>
    </w:pPr>
    <w:rPr>
      <w:rFonts w:eastAsiaTheme="minorHAnsi" w:cstheme="minorBidi"/>
      <w:b/>
      <w:sz w:val="18"/>
      <w:szCs w:val="22"/>
    </w:rPr>
  </w:style>
  <w:style w:type="paragraph" w:customStyle="1" w:styleId="SUBIN">
    <w:name w:val="SUBIN"/>
    <w:basedOn w:val="Texto0"/>
    <w:rsid w:val="00271F10"/>
    <w:pPr>
      <w:suppressAutoHyphens w:val="0"/>
      <w:autoSpaceDN/>
      <w:ind w:left="1987" w:hanging="720"/>
    </w:pPr>
    <w:rPr>
      <w:rFonts w:eastAsiaTheme="minorHAnsi"/>
      <w:szCs w:val="22"/>
    </w:rPr>
  </w:style>
  <w:style w:type="paragraph" w:customStyle="1" w:styleId="Titulo2">
    <w:name w:val="Titulo 2"/>
    <w:basedOn w:val="Texto0"/>
    <w:rsid w:val="00271F10"/>
    <w:pPr>
      <w:pBdr>
        <w:top w:val="double" w:sz="6" w:space="1" w:color="auto"/>
      </w:pBdr>
      <w:suppressAutoHyphens w:val="0"/>
      <w:autoSpaceDN/>
      <w:spacing w:line="240" w:lineRule="auto"/>
      <w:ind w:firstLine="0"/>
      <w:outlineLvl w:val="1"/>
    </w:pPr>
    <w:rPr>
      <w:rFonts w:eastAsiaTheme="minorHAnsi"/>
      <w:szCs w:val="22"/>
    </w:rPr>
  </w:style>
  <w:style w:type="paragraph" w:customStyle="1" w:styleId="tt">
    <w:name w:val="tt"/>
    <w:basedOn w:val="Texto0"/>
    <w:rsid w:val="00271F10"/>
    <w:pPr>
      <w:tabs>
        <w:tab w:val="left" w:pos="1320"/>
        <w:tab w:val="left" w:pos="1629"/>
      </w:tabs>
      <w:suppressAutoHyphens w:val="0"/>
      <w:autoSpaceDN/>
      <w:ind w:left="1647" w:hanging="1440"/>
    </w:pPr>
    <w:rPr>
      <w:rFonts w:eastAsiaTheme="minorHAnsi"/>
      <w:szCs w:val="22"/>
      <w:lang w:val="es-ES_tradnl"/>
    </w:rPr>
  </w:style>
  <w:style w:type="paragraph" w:customStyle="1" w:styleId="sum">
    <w:name w:val="sum"/>
    <w:basedOn w:val="Texto0"/>
    <w:rsid w:val="00271F10"/>
    <w:pPr>
      <w:tabs>
        <w:tab w:val="right" w:leader="dot" w:pos="8100"/>
        <w:tab w:val="right" w:pos="8640"/>
      </w:tabs>
      <w:suppressAutoHyphens w:val="0"/>
      <w:autoSpaceDN/>
      <w:spacing w:after="0" w:line="266" w:lineRule="exact"/>
      <w:ind w:left="274" w:right="749" w:firstLine="0"/>
    </w:pPr>
    <w:rPr>
      <w:rFonts w:ascii="Times New Roman" w:eastAsiaTheme="minorHAnsi" w:hAnsi="Times New Roman"/>
      <w:b/>
      <w:sz w:val="20"/>
      <w:szCs w:val="22"/>
      <w:u w:val="single"/>
      <w:lang w:val="es-ES_tradnl"/>
    </w:rPr>
  </w:style>
  <w:style w:type="paragraph" w:customStyle="1" w:styleId="EstilotextoPrimeralnea0">
    <w:name w:val="Estilo texto + Primera línea:  0&quot;"/>
    <w:basedOn w:val="Normal"/>
    <w:rsid w:val="00271F10"/>
    <w:pPr>
      <w:spacing w:after="101" w:line="216" w:lineRule="exact"/>
      <w:jc w:val="both"/>
    </w:pPr>
    <w:rPr>
      <w:rFonts w:ascii="Arial" w:hAnsi="Arial"/>
      <w:sz w:val="18"/>
      <w:szCs w:val="20"/>
      <w:lang w:eastAsia="es-MX"/>
    </w:rPr>
  </w:style>
  <w:style w:type="paragraph" w:customStyle="1" w:styleId="EstilotextoPrimeral">
    <w:name w:val="Estilo texto + Primera l"/>
    <w:basedOn w:val="Normal"/>
    <w:uiPriority w:val="99"/>
    <w:rsid w:val="00271F10"/>
    <w:pPr>
      <w:spacing w:after="101" w:line="216" w:lineRule="exact"/>
      <w:jc w:val="both"/>
    </w:pPr>
    <w:rPr>
      <w:rFonts w:ascii="Arial" w:hAnsi="Arial" w:cs="Arial"/>
      <w:sz w:val="18"/>
      <w:szCs w:val="20"/>
      <w:lang w:eastAsia="es-MX"/>
    </w:rPr>
  </w:style>
  <w:style w:type="paragraph" w:customStyle="1" w:styleId="Textonormal">
    <w:name w:val="Texto normal"/>
    <w:basedOn w:val="Normal"/>
    <w:rsid w:val="00271F10"/>
    <w:pPr>
      <w:jc w:val="both"/>
    </w:pPr>
    <w:rPr>
      <w:rFonts w:ascii="Arial" w:hAnsi="Arial" w:cs="Arial"/>
      <w:sz w:val="22"/>
      <w:szCs w:val="20"/>
      <w:lang w:eastAsia="es-MX"/>
    </w:rPr>
  </w:style>
  <w:style w:type="paragraph" w:customStyle="1" w:styleId="Textoindependiente21">
    <w:name w:val="Texto independiente 21"/>
    <w:basedOn w:val="Normal"/>
    <w:rsid w:val="00271F10"/>
    <w:pPr>
      <w:spacing w:before="360" w:after="200"/>
      <w:ind w:firstLine="708"/>
      <w:jc w:val="both"/>
    </w:pPr>
    <w:rPr>
      <w:rFonts w:ascii="Arial" w:hAnsi="Arial" w:cs="Arial"/>
      <w:sz w:val="22"/>
      <w:szCs w:val="20"/>
      <w:lang w:val="es-AR" w:eastAsia="es-MX"/>
    </w:rPr>
  </w:style>
  <w:style w:type="paragraph" w:customStyle="1" w:styleId="arial">
    <w:name w:val="arial"/>
    <w:basedOn w:val="Normal"/>
    <w:link w:val="arialCar"/>
    <w:rsid w:val="00271F10"/>
    <w:rPr>
      <w:b/>
      <w:szCs w:val="20"/>
      <w:lang w:eastAsia="es-MX"/>
    </w:rPr>
  </w:style>
  <w:style w:type="paragraph" w:customStyle="1" w:styleId="Modelo1">
    <w:name w:val="Modelo 1"/>
    <w:basedOn w:val="Normal"/>
    <w:uiPriority w:val="99"/>
    <w:rsid w:val="00271F10"/>
    <w:pPr>
      <w:tabs>
        <w:tab w:val="left" w:pos="792"/>
      </w:tabs>
      <w:spacing w:before="60" w:after="60"/>
      <w:ind w:left="792" w:hanging="432"/>
      <w:jc w:val="both"/>
    </w:pPr>
    <w:rPr>
      <w:rFonts w:ascii="Arial" w:hAnsi="Arial" w:cs="Arial"/>
      <w:b/>
      <w:sz w:val="22"/>
      <w:szCs w:val="20"/>
      <w:lang w:eastAsia="es-MX"/>
    </w:rPr>
  </w:style>
  <w:style w:type="paragraph" w:customStyle="1" w:styleId="Mapadeldocumento1">
    <w:name w:val="Mapa del documento1"/>
    <w:basedOn w:val="Normal"/>
    <w:rsid w:val="00271F10"/>
    <w:pPr>
      <w:shd w:val="clear" w:color="auto" w:fill="000080"/>
    </w:pPr>
    <w:rPr>
      <w:rFonts w:ascii="Tahoma" w:hAnsi="Tahoma" w:cs="Tahoma"/>
      <w:sz w:val="20"/>
      <w:szCs w:val="20"/>
      <w:lang w:eastAsia="es-MX"/>
    </w:rPr>
  </w:style>
  <w:style w:type="paragraph" w:customStyle="1" w:styleId="Textodeglobo1">
    <w:name w:val="Texto de globo1"/>
    <w:basedOn w:val="Normal"/>
    <w:rsid w:val="00271F10"/>
    <w:rPr>
      <w:rFonts w:ascii="Tahoma" w:hAnsi="Tahoma" w:cs="Tahoma"/>
      <w:sz w:val="16"/>
      <w:szCs w:val="20"/>
      <w:lang w:eastAsia="es-MX"/>
    </w:rPr>
  </w:style>
  <w:style w:type="paragraph" w:customStyle="1" w:styleId="EstiloTtulo1Verdan">
    <w:name w:val="Estilo Título 1 + Verdan"/>
    <w:basedOn w:val="Ttulo1"/>
    <w:uiPriority w:val="99"/>
    <w:rsid w:val="00271F10"/>
    <w:pPr>
      <w:tabs>
        <w:tab w:val="left" w:pos="993"/>
      </w:tabs>
      <w:ind w:left="993" w:hanging="993"/>
      <w:jc w:val="both"/>
    </w:pPr>
    <w:rPr>
      <w:rFonts w:ascii="Calibri" w:hAnsi="Calibri" w:cs="Calibri"/>
      <w:bCs w:val="0"/>
      <w:smallCaps/>
      <w:sz w:val="24"/>
      <w:szCs w:val="20"/>
      <w:lang w:eastAsia="es-MX"/>
    </w:rPr>
  </w:style>
  <w:style w:type="paragraph" w:customStyle="1" w:styleId="paper">
    <w:name w:val="paper"/>
    <w:basedOn w:val="Normal"/>
    <w:uiPriority w:val="99"/>
    <w:rsid w:val="00271F10"/>
    <w:pPr>
      <w:spacing w:before="120"/>
      <w:ind w:firstLine="720"/>
      <w:jc w:val="both"/>
    </w:pPr>
    <w:rPr>
      <w:rFonts w:ascii="Garamond" w:hAnsi="Garamond" w:cs="Garamond"/>
      <w:sz w:val="22"/>
      <w:szCs w:val="20"/>
      <w:lang w:val="en-US" w:eastAsia="es-MX"/>
    </w:rPr>
  </w:style>
  <w:style w:type="paragraph" w:customStyle="1" w:styleId="Asuntodelcomentario1">
    <w:name w:val="Asunto del comentario1"/>
    <w:basedOn w:val="Textocomentario"/>
    <w:next w:val="Textocomentario"/>
    <w:rsid w:val="00271F10"/>
    <w:pPr>
      <w:widowControl/>
      <w:autoSpaceDE/>
      <w:autoSpaceDN/>
    </w:pPr>
    <w:rPr>
      <w:rFonts w:ascii="Verdana" w:eastAsia="Times New Roman" w:hAnsi="Verdana" w:cs="Verdana"/>
      <w:b/>
      <w:lang w:eastAsia="es-MX" w:bidi="ar-SA"/>
    </w:rPr>
  </w:style>
  <w:style w:type="paragraph" w:customStyle="1" w:styleId="font5">
    <w:name w:val="font5"/>
    <w:basedOn w:val="Normal"/>
    <w:uiPriority w:val="99"/>
    <w:rsid w:val="00271F10"/>
    <w:pPr>
      <w:spacing w:before="100" w:after="100"/>
    </w:pPr>
    <w:rPr>
      <w:rFonts w:ascii="Tahoma" w:hAnsi="Tahoma" w:cs="Tahoma"/>
      <w:color w:val="000000"/>
      <w:sz w:val="18"/>
      <w:szCs w:val="20"/>
      <w:lang w:eastAsia="es-MX"/>
    </w:rPr>
  </w:style>
  <w:style w:type="paragraph" w:customStyle="1" w:styleId="font6">
    <w:name w:val="font6"/>
    <w:basedOn w:val="Normal"/>
    <w:uiPriority w:val="99"/>
    <w:rsid w:val="00271F10"/>
    <w:pPr>
      <w:spacing w:before="100" w:after="100"/>
    </w:pPr>
    <w:rPr>
      <w:rFonts w:ascii="Tahoma" w:hAnsi="Tahoma" w:cs="Tahoma"/>
      <w:b/>
      <w:color w:val="000000"/>
      <w:sz w:val="18"/>
      <w:szCs w:val="20"/>
      <w:lang w:eastAsia="es-MX"/>
    </w:rPr>
  </w:style>
  <w:style w:type="paragraph" w:customStyle="1" w:styleId="xl65">
    <w:name w:val="xl65"/>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eastAsia="es-MX"/>
    </w:rPr>
  </w:style>
  <w:style w:type="paragraph" w:customStyle="1" w:styleId="xl66">
    <w:name w:val="xl66"/>
    <w:basedOn w:val="Normal"/>
    <w:uiPriority w:val="99"/>
    <w:rsid w:val="00271F10"/>
    <w:pPr>
      <w:pBdr>
        <w:top w:val="single" w:sz="6" w:space="0" w:color="auto"/>
        <w:bottom w:val="single" w:sz="6" w:space="0" w:color="auto"/>
        <w:right w:val="single" w:sz="6" w:space="0" w:color="auto"/>
      </w:pBdr>
      <w:spacing w:before="100" w:after="100"/>
      <w:jc w:val="both"/>
    </w:pPr>
    <w:rPr>
      <w:rFonts w:ascii="Verdana" w:hAnsi="Verdana" w:cs="Verdana"/>
      <w:szCs w:val="20"/>
      <w:lang w:eastAsia="es-MX"/>
    </w:rPr>
  </w:style>
  <w:style w:type="paragraph" w:customStyle="1" w:styleId="xl67">
    <w:name w:val="xl67"/>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eastAsia="es-MX"/>
    </w:rPr>
  </w:style>
  <w:style w:type="paragraph" w:customStyle="1" w:styleId="xl68">
    <w:name w:val="xl68"/>
    <w:basedOn w:val="Normal"/>
    <w:uiPriority w:val="99"/>
    <w:rsid w:val="00271F10"/>
    <w:pPr>
      <w:pBdr>
        <w:top w:val="single" w:sz="6" w:space="0" w:color="auto"/>
        <w:bottom w:val="single" w:sz="6" w:space="0" w:color="auto"/>
        <w:right w:val="single" w:sz="6" w:space="0" w:color="auto"/>
      </w:pBdr>
      <w:spacing w:before="100" w:after="100"/>
      <w:jc w:val="both"/>
    </w:pPr>
    <w:rPr>
      <w:rFonts w:ascii="Verdana" w:hAnsi="Verdana" w:cs="Verdana"/>
      <w:szCs w:val="20"/>
      <w:lang w:eastAsia="es-MX"/>
    </w:rPr>
  </w:style>
  <w:style w:type="paragraph" w:customStyle="1" w:styleId="xl69">
    <w:name w:val="xl69"/>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eastAsia="es-MX"/>
    </w:rPr>
  </w:style>
  <w:style w:type="paragraph" w:customStyle="1" w:styleId="xl70">
    <w:name w:val="xl70"/>
    <w:basedOn w:val="Normal"/>
    <w:uiPriority w:val="99"/>
    <w:rsid w:val="00271F10"/>
    <w:pPr>
      <w:pBdr>
        <w:top w:val="single" w:sz="6" w:space="0" w:color="auto"/>
        <w:bottom w:val="single" w:sz="6" w:space="0" w:color="auto"/>
      </w:pBdr>
      <w:spacing w:before="100" w:after="100"/>
    </w:pPr>
    <w:rPr>
      <w:rFonts w:ascii="Verdana" w:hAnsi="Verdana" w:cs="Verdana"/>
      <w:szCs w:val="20"/>
      <w:lang w:eastAsia="es-MX"/>
    </w:rPr>
  </w:style>
  <w:style w:type="paragraph" w:customStyle="1" w:styleId="xl71">
    <w:name w:val="xl71"/>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eastAsia="es-MX"/>
    </w:rPr>
  </w:style>
  <w:style w:type="paragraph" w:customStyle="1" w:styleId="xl72">
    <w:name w:val="xl72"/>
    <w:basedOn w:val="Normal"/>
    <w:uiPriority w:val="99"/>
    <w:rsid w:val="00271F10"/>
    <w:pPr>
      <w:pBdr>
        <w:top w:val="single" w:sz="6" w:space="0" w:color="auto"/>
        <w:bottom w:val="single" w:sz="6" w:space="0" w:color="auto"/>
      </w:pBdr>
      <w:spacing w:before="100" w:after="100"/>
    </w:pPr>
    <w:rPr>
      <w:rFonts w:ascii="Verdana" w:hAnsi="Verdana" w:cs="Verdana"/>
      <w:szCs w:val="20"/>
      <w:lang w:eastAsia="es-MX"/>
    </w:rPr>
  </w:style>
  <w:style w:type="paragraph" w:customStyle="1" w:styleId="xl73">
    <w:name w:val="xl73"/>
    <w:basedOn w:val="Normal"/>
    <w:uiPriority w:val="99"/>
    <w:rsid w:val="00271F10"/>
    <w:pPr>
      <w:pBdr>
        <w:top w:val="single" w:sz="6" w:space="0" w:color="auto"/>
        <w:left w:val="single" w:sz="6" w:space="0" w:color="auto"/>
        <w:right w:val="single" w:sz="6" w:space="0" w:color="auto"/>
      </w:pBdr>
      <w:spacing w:before="100" w:after="100"/>
    </w:pPr>
    <w:rPr>
      <w:rFonts w:ascii="Verdana" w:hAnsi="Verdana" w:cs="Verdana"/>
      <w:szCs w:val="20"/>
      <w:lang w:eastAsia="es-MX"/>
    </w:rPr>
  </w:style>
  <w:style w:type="paragraph" w:customStyle="1" w:styleId="xl74">
    <w:name w:val="xl74"/>
    <w:basedOn w:val="Normal"/>
    <w:uiPriority w:val="99"/>
    <w:rsid w:val="00271F10"/>
    <w:pPr>
      <w:pBdr>
        <w:top w:val="single" w:sz="6" w:space="0" w:color="auto"/>
      </w:pBdr>
      <w:spacing w:before="100" w:after="100"/>
    </w:pPr>
    <w:rPr>
      <w:rFonts w:ascii="Verdana" w:hAnsi="Verdana" w:cs="Verdana"/>
      <w:szCs w:val="20"/>
      <w:lang w:eastAsia="es-MX"/>
    </w:rPr>
  </w:style>
  <w:style w:type="paragraph" w:customStyle="1" w:styleId="xl75">
    <w:name w:val="xl75"/>
    <w:basedOn w:val="Normal"/>
    <w:uiPriority w:val="99"/>
    <w:rsid w:val="00271F10"/>
    <w:pPr>
      <w:pBdr>
        <w:top w:val="single" w:sz="6" w:space="0" w:color="auto"/>
        <w:left w:val="single" w:sz="6" w:space="0" w:color="auto"/>
        <w:right w:val="single" w:sz="6" w:space="0" w:color="auto"/>
      </w:pBdr>
      <w:spacing w:before="100" w:after="100"/>
    </w:pPr>
    <w:rPr>
      <w:rFonts w:ascii="Verdana" w:hAnsi="Verdana" w:cs="Verdana"/>
      <w:szCs w:val="20"/>
      <w:lang w:eastAsia="es-MX"/>
    </w:rPr>
  </w:style>
  <w:style w:type="paragraph" w:customStyle="1" w:styleId="xl76">
    <w:name w:val="xl76"/>
    <w:basedOn w:val="Normal"/>
    <w:uiPriority w:val="99"/>
    <w:rsid w:val="00271F10"/>
    <w:pPr>
      <w:pBdr>
        <w:top w:val="single" w:sz="6" w:space="0" w:color="auto"/>
        <w:right w:val="single" w:sz="6" w:space="0" w:color="auto"/>
      </w:pBdr>
      <w:spacing w:before="100" w:after="100"/>
      <w:jc w:val="both"/>
    </w:pPr>
    <w:rPr>
      <w:rFonts w:ascii="Verdana" w:hAnsi="Verdana" w:cs="Verdana"/>
      <w:szCs w:val="20"/>
      <w:lang w:eastAsia="es-MX"/>
    </w:rPr>
  </w:style>
  <w:style w:type="paragraph" w:customStyle="1" w:styleId="xl77">
    <w:name w:val="xl77"/>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eastAsia="es-MX"/>
    </w:rPr>
  </w:style>
  <w:style w:type="paragraph" w:customStyle="1" w:styleId="rom">
    <w:name w:val="rom"/>
    <w:basedOn w:val="Texto0"/>
    <w:uiPriority w:val="99"/>
    <w:rsid w:val="00271F10"/>
    <w:pPr>
      <w:suppressAutoHyphens w:val="0"/>
      <w:autoSpaceDN/>
      <w:ind w:left="1080" w:hanging="792"/>
    </w:pPr>
    <w:rPr>
      <w:rFonts w:eastAsiaTheme="minorHAnsi"/>
      <w:b/>
      <w:szCs w:val="22"/>
      <w:lang w:eastAsia="es-MX"/>
    </w:rPr>
  </w:style>
  <w:style w:type="paragraph" w:customStyle="1" w:styleId="Sumario">
    <w:name w:val="Sumario"/>
    <w:basedOn w:val="Normal"/>
    <w:uiPriority w:val="99"/>
    <w:rsid w:val="00271F10"/>
    <w:pPr>
      <w:tabs>
        <w:tab w:val="right" w:leader="dot" w:pos="8107"/>
        <w:tab w:val="right" w:pos="8640"/>
      </w:tabs>
      <w:spacing w:line="260" w:lineRule="exact"/>
      <w:ind w:left="274" w:right="749"/>
      <w:jc w:val="both"/>
    </w:pPr>
    <w:rPr>
      <w:rFonts w:ascii="Arial" w:hAnsi="Arial" w:cs="Arial"/>
      <w:sz w:val="18"/>
      <w:szCs w:val="20"/>
      <w:lang w:eastAsia="es-MX"/>
    </w:rPr>
  </w:style>
  <w:style w:type="paragraph" w:customStyle="1" w:styleId="Secreta">
    <w:name w:val="Secreta"/>
    <w:basedOn w:val="Normal"/>
    <w:uiPriority w:val="99"/>
    <w:rsid w:val="00271F10"/>
    <w:pPr>
      <w:tabs>
        <w:tab w:val="right" w:leader="dot" w:pos="8100"/>
        <w:tab w:val="right" w:pos="8640"/>
      </w:tabs>
      <w:spacing w:line="334" w:lineRule="exact"/>
      <w:ind w:left="274" w:right="749"/>
      <w:jc w:val="both"/>
    </w:pPr>
    <w:rPr>
      <w:b/>
      <w:sz w:val="20"/>
      <w:szCs w:val="20"/>
      <w:u w:val="single"/>
      <w:lang w:eastAsia="es-MX"/>
    </w:rPr>
  </w:style>
  <w:style w:type="paragraph" w:customStyle="1" w:styleId="textodenotaalfinal">
    <w:name w:val="texto de nota al final"/>
    <w:basedOn w:val="Normal"/>
    <w:uiPriority w:val="99"/>
    <w:rsid w:val="00271F10"/>
    <w:rPr>
      <w:sz w:val="20"/>
      <w:szCs w:val="20"/>
      <w:lang w:eastAsia="es-MX"/>
    </w:rPr>
  </w:style>
  <w:style w:type="paragraph" w:customStyle="1" w:styleId="EstiloTtulo1Verdana">
    <w:name w:val="Estilo Título 1 + Verdana"/>
    <w:basedOn w:val="Ttulo1"/>
    <w:uiPriority w:val="99"/>
    <w:rsid w:val="00271F10"/>
    <w:pPr>
      <w:tabs>
        <w:tab w:val="left" w:pos="993"/>
      </w:tabs>
      <w:ind w:left="993" w:hanging="993"/>
      <w:jc w:val="both"/>
    </w:pPr>
    <w:rPr>
      <w:rFonts w:ascii="Calibri" w:hAnsi="Calibri" w:cs="Calibri"/>
      <w:smallCaps/>
      <w:sz w:val="24"/>
      <w:szCs w:val="20"/>
    </w:rPr>
  </w:style>
  <w:style w:type="character" w:customStyle="1" w:styleId="Cuerpodeltexto37">
    <w:name w:val="Cuerpo del texto (37)_"/>
    <w:basedOn w:val="Fuentedeprrafopredeter"/>
    <w:link w:val="Cuerpodeltexto370"/>
    <w:locked/>
    <w:rsid w:val="00271F10"/>
    <w:rPr>
      <w:rFonts w:ascii="Franklin Gothic Heavy" w:eastAsia="Franklin Gothic Heavy" w:hAnsi="Franklin Gothic Heavy" w:cs="Franklin Gothic Heavy"/>
      <w:sz w:val="36"/>
      <w:szCs w:val="36"/>
      <w:shd w:val="clear" w:color="auto" w:fill="FFFFFF"/>
    </w:rPr>
  </w:style>
  <w:style w:type="paragraph" w:customStyle="1" w:styleId="Cuerpodeltexto370">
    <w:name w:val="Cuerpo del texto (37)"/>
    <w:basedOn w:val="Normal"/>
    <w:link w:val="Cuerpodeltexto37"/>
    <w:rsid w:val="00271F10"/>
    <w:pPr>
      <w:widowControl w:val="0"/>
      <w:shd w:val="clear" w:color="auto" w:fill="FFFFFF"/>
      <w:spacing w:line="389" w:lineRule="exact"/>
    </w:pPr>
    <w:rPr>
      <w:rFonts w:ascii="Franklin Gothic Heavy" w:eastAsia="Franklin Gothic Heavy" w:hAnsi="Franklin Gothic Heavy" w:cs="Franklin Gothic Heavy"/>
      <w:sz w:val="36"/>
      <w:szCs w:val="36"/>
    </w:rPr>
  </w:style>
  <w:style w:type="character" w:customStyle="1" w:styleId="Tabladecontenidos3">
    <w:name w:val="Tabla de contenidos (3)_"/>
    <w:basedOn w:val="Fuentedeprrafopredeter"/>
    <w:link w:val="Tabladecontenidos30"/>
    <w:locked/>
    <w:rsid w:val="00271F10"/>
    <w:rPr>
      <w:rFonts w:ascii="Arial" w:eastAsia="Arial" w:hAnsi="Arial" w:cs="Arial"/>
      <w:i/>
      <w:iCs/>
      <w:sz w:val="21"/>
      <w:szCs w:val="21"/>
      <w:shd w:val="clear" w:color="auto" w:fill="FFFFFF"/>
    </w:rPr>
  </w:style>
  <w:style w:type="paragraph" w:customStyle="1" w:styleId="Tabladecontenidos30">
    <w:name w:val="Tabla de contenidos (3)"/>
    <w:basedOn w:val="Normal"/>
    <w:link w:val="Tabladecontenidos3"/>
    <w:rsid w:val="00271F10"/>
    <w:pPr>
      <w:widowControl w:val="0"/>
      <w:shd w:val="clear" w:color="auto" w:fill="FFFFFF"/>
      <w:spacing w:line="370" w:lineRule="exact"/>
      <w:jc w:val="both"/>
    </w:pPr>
    <w:rPr>
      <w:rFonts w:ascii="Arial" w:eastAsia="Arial" w:hAnsi="Arial" w:cs="Arial"/>
      <w:i/>
      <w:iCs/>
      <w:sz w:val="21"/>
      <w:szCs w:val="21"/>
    </w:rPr>
  </w:style>
  <w:style w:type="character" w:customStyle="1" w:styleId="Leyendadelatabla5">
    <w:name w:val="Leyenda de la tabla (5)_"/>
    <w:basedOn w:val="Fuentedeprrafopredeter"/>
    <w:link w:val="Leyendadelatabla50"/>
    <w:locked/>
    <w:rsid w:val="00271F10"/>
    <w:rPr>
      <w:rFonts w:ascii="Arial" w:eastAsia="Arial" w:hAnsi="Arial" w:cs="Arial"/>
      <w:b/>
      <w:bCs/>
      <w:sz w:val="16"/>
      <w:szCs w:val="16"/>
      <w:shd w:val="clear" w:color="auto" w:fill="FFFFFF"/>
    </w:rPr>
  </w:style>
  <w:style w:type="paragraph" w:customStyle="1" w:styleId="Leyendadelatabla50">
    <w:name w:val="Leyenda de la tabla (5)"/>
    <w:basedOn w:val="Normal"/>
    <w:link w:val="Leyendadelatabla5"/>
    <w:rsid w:val="00271F10"/>
    <w:pPr>
      <w:widowControl w:val="0"/>
      <w:shd w:val="clear" w:color="auto" w:fill="FFFFFF"/>
      <w:spacing w:after="60" w:line="0" w:lineRule="atLeast"/>
    </w:pPr>
    <w:rPr>
      <w:rFonts w:ascii="Arial" w:eastAsia="Arial" w:hAnsi="Arial" w:cs="Arial"/>
      <w:b/>
      <w:bCs/>
      <w:sz w:val="16"/>
      <w:szCs w:val="16"/>
    </w:rPr>
  </w:style>
  <w:style w:type="character" w:customStyle="1" w:styleId="Leyendadelatabla">
    <w:name w:val="Leyenda de la tabla_"/>
    <w:basedOn w:val="Fuentedeprrafopredeter"/>
    <w:link w:val="Leyendadelatabla0"/>
    <w:locked/>
    <w:rsid w:val="00271F10"/>
    <w:rPr>
      <w:rFonts w:ascii="Arial" w:eastAsia="Arial" w:hAnsi="Arial" w:cs="Arial"/>
      <w:sz w:val="17"/>
      <w:szCs w:val="17"/>
      <w:shd w:val="clear" w:color="auto" w:fill="FFFFFF"/>
    </w:rPr>
  </w:style>
  <w:style w:type="paragraph" w:customStyle="1" w:styleId="Leyendadelatabla0">
    <w:name w:val="Leyenda de la tabla"/>
    <w:basedOn w:val="Normal"/>
    <w:link w:val="Leyendadelatabla"/>
    <w:rsid w:val="00271F10"/>
    <w:pPr>
      <w:widowControl w:val="0"/>
      <w:shd w:val="clear" w:color="auto" w:fill="FFFFFF"/>
      <w:spacing w:after="60" w:line="0" w:lineRule="atLeast"/>
    </w:pPr>
    <w:rPr>
      <w:rFonts w:ascii="Arial" w:eastAsia="Arial" w:hAnsi="Arial" w:cs="Arial"/>
      <w:sz w:val="17"/>
      <w:szCs w:val="17"/>
    </w:rPr>
  </w:style>
  <w:style w:type="character" w:customStyle="1" w:styleId="Ttulo90">
    <w:name w:val="Título #9_"/>
    <w:basedOn w:val="Fuentedeprrafopredeter"/>
    <w:link w:val="Ttulo91"/>
    <w:locked/>
    <w:rsid w:val="00271F10"/>
    <w:rPr>
      <w:rFonts w:ascii="Arial" w:eastAsia="Arial" w:hAnsi="Arial" w:cs="Arial"/>
      <w:b/>
      <w:bCs/>
      <w:sz w:val="21"/>
      <w:szCs w:val="21"/>
      <w:shd w:val="clear" w:color="auto" w:fill="FFFFFF"/>
    </w:rPr>
  </w:style>
  <w:style w:type="paragraph" w:customStyle="1" w:styleId="Ttulo91">
    <w:name w:val="Título #9"/>
    <w:basedOn w:val="Normal"/>
    <w:link w:val="Ttulo90"/>
    <w:rsid w:val="00271F10"/>
    <w:pPr>
      <w:widowControl w:val="0"/>
      <w:shd w:val="clear" w:color="auto" w:fill="FFFFFF"/>
      <w:spacing w:before="360" w:after="300" w:line="0" w:lineRule="atLeast"/>
      <w:jc w:val="both"/>
      <w:outlineLvl w:val="8"/>
    </w:pPr>
    <w:rPr>
      <w:rFonts w:ascii="Arial" w:eastAsia="Arial" w:hAnsi="Arial" w:cs="Arial"/>
      <w:b/>
      <w:bCs/>
      <w:sz w:val="21"/>
      <w:szCs w:val="21"/>
    </w:rPr>
  </w:style>
  <w:style w:type="character" w:customStyle="1" w:styleId="Cuerpodeltexto2">
    <w:name w:val="Cuerpo del texto (2)_"/>
    <w:basedOn w:val="Fuentedeprrafopredeter"/>
    <w:link w:val="Cuerpodeltexto20"/>
    <w:locked/>
    <w:rsid w:val="00271F10"/>
    <w:rPr>
      <w:rFonts w:ascii="Arial" w:eastAsia="Arial" w:hAnsi="Arial" w:cs="Arial"/>
      <w:sz w:val="21"/>
      <w:szCs w:val="21"/>
      <w:shd w:val="clear" w:color="auto" w:fill="FFFFFF"/>
    </w:rPr>
  </w:style>
  <w:style w:type="paragraph" w:customStyle="1" w:styleId="Cuerpodeltexto20">
    <w:name w:val="Cuerpo del texto (2)"/>
    <w:basedOn w:val="Normal"/>
    <w:link w:val="Cuerpodeltexto2"/>
    <w:rsid w:val="00271F10"/>
    <w:pPr>
      <w:widowControl w:val="0"/>
      <w:shd w:val="clear" w:color="auto" w:fill="FFFFFF"/>
      <w:spacing w:before="180" w:after="180" w:line="240" w:lineRule="exact"/>
      <w:ind w:hanging="360"/>
      <w:jc w:val="both"/>
    </w:pPr>
    <w:rPr>
      <w:rFonts w:ascii="Arial" w:eastAsia="Arial" w:hAnsi="Arial" w:cs="Arial"/>
      <w:sz w:val="21"/>
      <w:szCs w:val="21"/>
    </w:rPr>
  </w:style>
  <w:style w:type="character" w:customStyle="1" w:styleId="Leyendadelatabla2">
    <w:name w:val="Leyenda de la tabla (2)_"/>
    <w:basedOn w:val="Fuentedeprrafopredeter"/>
    <w:link w:val="Leyendadelatabla20"/>
    <w:locked/>
    <w:rsid w:val="00271F10"/>
    <w:rPr>
      <w:rFonts w:ascii="Arial" w:eastAsia="Arial" w:hAnsi="Arial" w:cs="Arial"/>
      <w:b/>
      <w:bCs/>
      <w:sz w:val="21"/>
      <w:szCs w:val="21"/>
      <w:shd w:val="clear" w:color="auto" w:fill="FFFFFF"/>
    </w:rPr>
  </w:style>
  <w:style w:type="paragraph" w:customStyle="1" w:styleId="Leyendadelatabla20">
    <w:name w:val="Leyenda de la tabla (2)"/>
    <w:basedOn w:val="Normal"/>
    <w:link w:val="Leyendadelatabla2"/>
    <w:rsid w:val="00271F10"/>
    <w:pPr>
      <w:widowControl w:val="0"/>
      <w:shd w:val="clear" w:color="auto" w:fill="FFFFFF"/>
      <w:spacing w:line="0" w:lineRule="atLeast"/>
    </w:pPr>
    <w:rPr>
      <w:rFonts w:ascii="Arial" w:eastAsia="Arial" w:hAnsi="Arial" w:cs="Arial"/>
      <w:b/>
      <w:bCs/>
      <w:sz w:val="21"/>
      <w:szCs w:val="21"/>
    </w:rPr>
  </w:style>
  <w:style w:type="character" w:customStyle="1" w:styleId="Leyendadelatabla3">
    <w:name w:val="Leyenda de la tabla (3)_"/>
    <w:basedOn w:val="Fuentedeprrafopredeter"/>
    <w:link w:val="Leyendadelatabla30"/>
    <w:locked/>
    <w:rsid w:val="00271F10"/>
    <w:rPr>
      <w:rFonts w:ascii="Arial" w:eastAsia="Arial" w:hAnsi="Arial" w:cs="Arial"/>
      <w:sz w:val="21"/>
      <w:szCs w:val="21"/>
      <w:shd w:val="clear" w:color="auto" w:fill="FFFFFF"/>
    </w:rPr>
  </w:style>
  <w:style w:type="paragraph" w:customStyle="1" w:styleId="Leyendadelatabla30">
    <w:name w:val="Leyenda de la tabla (3)"/>
    <w:basedOn w:val="Normal"/>
    <w:link w:val="Leyendadelatabla3"/>
    <w:rsid w:val="00271F10"/>
    <w:pPr>
      <w:widowControl w:val="0"/>
      <w:shd w:val="clear" w:color="auto" w:fill="FFFFFF"/>
      <w:spacing w:line="0" w:lineRule="atLeast"/>
    </w:pPr>
    <w:rPr>
      <w:rFonts w:ascii="Arial" w:eastAsia="Arial" w:hAnsi="Arial" w:cs="Arial"/>
      <w:sz w:val="21"/>
      <w:szCs w:val="21"/>
    </w:rPr>
  </w:style>
  <w:style w:type="character" w:customStyle="1" w:styleId="Cuerpodeltexto9Exact">
    <w:name w:val="Cuerpo del texto (9) Exact"/>
    <w:basedOn w:val="Fuentedeprrafopredeter"/>
    <w:link w:val="Cuerpodeltexto9"/>
    <w:locked/>
    <w:rsid w:val="00271F10"/>
    <w:rPr>
      <w:rFonts w:ascii="Arial" w:eastAsia="Arial" w:hAnsi="Arial" w:cs="Arial"/>
      <w:i/>
      <w:iCs/>
      <w:sz w:val="21"/>
      <w:szCs w:val="21"/>
      <w:shd w:val="clear" w:color="auto" w:fill="FFFFFF"/>
    </w:rPr>
  </w:style>
  <w:style w:type="paragraph" w:customStyle="1" w:styleId="Cuerpodeltexto9">
    <w:name w:val="Cuerpo del texto (9)"/>
    <w:basedOn w:val="Normal"/>
    <w:link w:val="Cuerpodeltexto9Exact"/>
    <w:rsid w:val="00271F10"/>
    <w:pPr>
      <w:widowControl w:val="0"/>
      <w:shd w:val="clear" w:color="auto" w:fill="FFFFFF"/>
      <w:spacing w:line="0" w:lineRule="atLeast"/>
      <w:jc w:val="both"/>
    </w:pPr>
    <w:rPr>
      <w:rFonts w:ascii="Arial" w:eastAsia="Arial" w:hAnsi="Arial" w:cs="Arial"/>
      <w:i/>
      <w:iCs/>
      <w:sz w:val="21"/>
      <w:szCs w:val="21"/>
    </w:rPr>
  </w:style>
  <w:style w:type="character" w:customStyle="1" w:styleId="Cuerpodeltexto45Exact">
    <w:name w:val="Cuerpo del texto (45) Exact"/>
    <w:basedOn w:val="Fuentedeprrafopredeter"/>
    <w:link w:val="Cuerpodeltexto45"/>
    <w:locked/>
    <w:rsid w:val="00271F10"/>
    <w:rPr>
      <w:b/>
      <w:bCs/>
      <w:i/>
      <w:iCs/>
      <w:spacing w:val="30"/>
      <w:sz w:val="23"/>
      <w:szCs w:val="23"/>
      <w:shd w:val="clear" w:color="auto" w:fill="FFFFFF"/>
    </w:rPr>
  </w:style>
  <w:style w:type="paragraph" w:customStyle="1" w:styleId="Cuerpodeltexto45">
    <w:name w:val="Cuerpo del texto (45)"/>
    <w:basedOn w:val="Normal"/>
    <w:link w:val="Cuerpodeltexto45Exact"/>
    <w:rsid w:val="00271F10"/>
    <w:pPr>
      <w:widowControl w:val="0"/>
      <w:shd w:val="clear" w:color="auto" w:fill="FFFFFF"/>
      <w:spacing w:line="0" w:lineRule="atLeast"/>
    </w:pPr>
    <w:rPr>
      <w:rFonts w:eastAsiaTheme="minorHAnsi" w:cstheme="minorBidi"/>
      <w:b/>
      <w:bCs/>
      <w:i/>
      <w:iCs/>
      <w:spacing w:val="30"/>
      <w:sz w:val="23"/>
      <w:szCs w:val="23"/>
    </w:rPr>
  </w:style>
  <w:style w:type="character" w:customStyle="1" w:styleId="Cuerpodeltexto40Exact">
    <w:name w:val="Cuerpo del texto (40) Exact"/>
    <w:basedOn w:val="Fuentedeprrafopredeter"/>
    <w:link w:val="Cuerpodeltexto40"/>
    <w:locked/>
    <w:rsid w:val="00271F10"/>
    <w:rPr>
      <w:rFonts w:ascii="Franklin Gothic Book" w:eastAsia="Franklin Gothic Book" w:hAnsi="Franklin Gothic Book" w:cs="Franklin Gothic Book"/>
      <w:i/>
      <w:iCs/>
      <w:sz w:val="21"/>
      <w:szCs w:val="21"/>
      <w:shd w:val="clear" w:color="auto" w:fill="FFFFFF"/>
    </w:rPr>
  </w:style>
  <w:style w:type="paragraph" w:customStyle="1" w:styleId="Cuerpodeltexto40">
    <w:name w:val="Cuerpo del texto (40)"/>
    <w:basedOn w:val="Normal"/>
    <w:link w:val="Cuerpodeltexto40Exact"/>
    <w:rsid w:val="00271F10"/>
    <w:pPr>
      <w:widowControl w:val="0"/>
      <w:shd w:val="clear" w:color="auto" w:fill="FFFFFF"/>
      <w:spacing w:line="235" w:lineRule="exact"/>
    </w:pPr>
    <w:rPr>
      <w:rFonts w:ascii="Franklin Gothic Book" w:eastAsia="Franklin Gothic Book" w:hAnsi="Franklin Gothic Book" w:cs="Franklin Gothic Book"/>
      <w:i/>
      <w:iCs/>
      <w:sz w:val="21"/>
      <w:szCs w:val="21"/>
    </w:rPr>
  </w:style>
  <w:style w:type="character" w:customStyle="1" w:styleId="Cuerpodeltexto46Exact">
    <w:name w:val="Cuerpo del texto (46) Exact"/>
    <w:basedOn w:val="Fuentedeprrafopredeter"/>
    <w:link w:val="Cuerpodeltexto46"/>
    <w:locked/>
    <w:rsid w:val="00271F10"/>
    <w:rPr>
      <w:rFonts w:ascii="Franklin Gothic Book" w:eastAsia="Franklin Gothic Book" w:hAnsi="Franklin Gothic Book" w:cs="Franklin Gothic Book"/>
      <w:i/>
      <w:iCs/>
      <w:sz w:val="21"/>
      <w:szCs w:val="21"/>
      <w:shd w:val="clear" w:color="auto" w:fill="FFFFFF"/>
    </w:rPr>
  </w:style>
  <w:style w:type="paragraph" w:customStyle="1" w:styleId="Cuerpodeltexto46">
    <w:name w:val="Cuerpo del texto (46)"/>
    <w:basedOn w:val="Normal"/>
    <w:link w:val="Cuerpodeltexto46Exact"/>
    <w:rsid w:val="00271F10"/>
    <w:pPr>
      <w:widowControl w:val="0"/>
      <w:shd w:val="clear" w:color="auto" w:fill="FFFFFF"/>
      <w:spacing w:line="235" w:lineRule="exact"/>
    </w:pPr>
    <w:rPr>
      <w:rFonts w:ascii="Franklin Gothic Book" w:eastAsia="Franklin Gothic Book" w:hAnsi="Franklin Gothic Book" w:cs="Franklin Gothic Book"/>
      <w:i/>
      <w:iCs/>
      <w:sz w:val="21"/>
      <w:szCs w:val="21"/>
    </w:rPr>
  </w:style>
  <w:style w:type="character" w:customStyle="1" w:styleId="Cuerpodeltexto41Exact">
    <w:name w:val="Cuerpo del texto (41) Exact"/>
    <w:basedOn w:val="Fuentedeprrafopredeter"/>
    <w:link w:val="Cuerpodeltexto41"/>
    <w:locked/>
    <w:rsid w:val="00271F10"/>
    <w:rPr>
      <w:rFonts w:ascii="Franklin Gothic Book" w:eastAsia="Franklin Gothic Book" w:hAnsi="Franklin Gothic Book" w:cs="Franklin Gothic Book"/>
      <w:shd w:val="clear" w:color="auto" w:fill="FFFFFF"/>
    </w:rPr>
  </w:style>
  <w:style w:type="paragraph" w:customStyle="1" w:styleId="Cuerpodeltexto41">
    <w:name w:val="Cuerpo del texto (41)"/>
    <w:basedOn w:val="Normal"/>
    <w:link w:val="Cuerpodeltexto41Exact"/>
    <w:rsid w:val="00271F10"/>
    <w:pPr>
      <w:widowControl w:val="0"/>
      <w:shd w:val="clear" w:color="auto" w:fill="FFFFFF"/>
      <w:spacing w:line="0" w:lineRule="atLeast"/>
    </w:pPr>
    <w:rPr>
      <w:rFonts w:ascii="Franklin Gothic Book" w:eastAsia="Franklin Gothic Book" w:hAnsi="Franklin Gothic Book" w:cs="Franklin Gothic Book"/>
      <w:sz w:val="22"/>
      <w:szCs w:val="22"/>
    </w:rPr>
  </w:style>
  <w:style w:type="character" w:customStyle="1" w:styleId="Cuerpodeltexto42Exact">
    <w:name w:val="Cuerpo del texto (42) Exact"/>
    <w:basedOn w:val="Fuentedeprrafopredeter"/>
    <w:link w:val="Cuerpodeltexto42"/>
    <w:locked/>
    <w:rsid w:val="00271F10"/>
    <w:rPr>
      <w:rFonts w:ascii="Franklin Gothic Book" w:eastAsia="Franklin Gothic Book" w:hAnsi="Franklin Gothic Book" w:cs="Franklin Gothic Book"/>
      <w:shd w:val="clear" w:color="auto" w:fill="FFFFFF"/>
    </w:rPr>
  </w:style>
  <w:style w:type="paragraph" w:customStyle="1" w:styleId="Cuerpodeltexto42">
    <w:name w:val="Cuerpo del texto (42)"/>
    <w:basedOn w:val="Normal"/>
    <w:link w:val="Cuerpodeltexto42Exact"/>
    <w:rsid w:val="00271F10"/>
    <w:pPr>
      <w:widowControl w:val="0"/>
      <w:shd w:val="clear" w:color="auto" w:fill="FFFFFF"/>
      <w:spacing w:line="0" w:lineRule="atLeast"/>
    </w:pPr>
    <w:rPr>
      <w:rFonts w:ascii="Franklin Gothic Book" w:eastAsia="Franklin Gothic Book" w:hAnsi="Franklin Gothic Book" w:cs="Franklin Gothic Book"/>
      <w:sz w:val="22"/>
      <w:szCs w:val="22"/>
    </w:rPr>
  </w:style>
  <w:style w:type="character" w:customStyle="1" w:styleId="Cuerpodeltexto43Exact">
    <w:name w:val="Cuerpo del texto (43) Exact"/>
    <w:basedOn w:val="Fuentedeprrafopredeter"/>
    <w:link w:val="Cuerpodeltexto43"/>
    <w:locked/>
    <w:rsid w:val="00271F10"/>
    <w:rPr>
      <w:rFonts w:ascii="Arial" w:eastAsia="Arial" w:hAnsi="Arial" w:cs="Arial"/>
      <w:i/>
      <w:iCs/>
      <w:sz w:val="19"/>
      <w:szCs w:val="19"/>
      <w:shd w:val="clear" w:color="auto" w:fill="FFFFFF"/>
    </w:rPr>
  </w:style>
  <w:style w:type="paragraph" w:customStyle="1" w:styleId="Cuerpodeltexto43">
    <w:name w:val="Cuerpo del texto (43)"/>
    <w:basedOn w:val="Normal"/>
    <w:link w:val="Cuerpodeltexto43Exact"/>
    <w:rsid w:val="00271F10"/>
    <w:pPr>
      <w:widowControl w:val="0"/>
      <w:shd w:val="clear" w:color="auto" w:fill="FFFFFF"/>
      <w:spacing w:line="0" w:lineRule="atLeast"/>
    </w:pPr>
    <w:rPr>
      <w:rFonts w:ascii="Arial" w:eastAsia="Arial" w:hAnsi="Arial" w:cs="Arial"/>
      <w:i/>
      <w:iCs/>
      <w:sz w:val="19"/>
      <w:szCs w:val="19"/>
    </w:rPr>
  </w:style>
  <w:style w:type="character" w:customStyle="1" w:styleId="Cuerpodeltexto6">
    <w:name w:val="Cuerpo del texto (6)_"/>
    <w:basedOn w:val="Fuentedeprrafopredeter"/>
    <w:link w:val="Cuerpodeltexto60"/>
    <w:locked/>
    <w:rsid w:val="00271F10"/>
    <w:rPr>
      <w:rFonts w:ascii="Arial" w:eastAsia="Arial" w:hAnsi="Arial" w:cs="Arial"/>
      <w:b/>
      <w:bCs/>
      <w:sz w:val="21"/>
      <w:szCs w:val="21"/>
      <w:shd w:val="clear" w:color="auto" w:fill="FFFFFF"/>
    </w:rPr>
  </w:style>
  <w:style w:type="paragraph" w:customStyle="1" w:styleId="Cuerpodeltexto60">
    <w:name w:val="Cuerpo del texto (6)"/>
    <w:basedOn w:val="Normal"/>
    <w:link w:val="Cuerpodeltexto6"/>
    <w:rsid w:val="00271F10"/>
    <w:pPr>
      <w:widowControl w:val="0"/>
      <w:shd w:val="clear" w:color="auto" w:fill="FFFFFF"/>
      <w:spacing w:before="1140" w:after="540" w:line="0" w:lineRule="atLeast"/>
      <w:jc w:val="center"/>
    </w:pPr>
    <w:rPr>
      <w:rFonts w:ascii="Arial" w:eastAsia="Arial" w:hAnsi="Arial" w:cs="Arial"/>
      <w:b/>
      <w:bCs/>
      <w:sz w:val="21"/>
      <w:szCs w:val="21"/>
    </w:rPr>
  </w:style>
  <w:style w:type="character" w:customStyle="1" w:styleId="Ttulo12">
    <w:name w:val="Título #1 (2)_"/>
    <w:basedOn w:val="Fuentedeprrafopredeter"/>
    <w:link w:val="Ttulo120"/>
    <w:locked/>
    <w:rsid w:val="00271F10"/>
    <w:rPr>
      <w:rFonts w:ascii="Franklin Gothic Book" w:eastAsia="Franklin Gothic Book" w:hAnsi="Franklin Gothic Book" w:cs="Franklin Gothic Book"/>
      <w:shd w:val="clear" w:color="auto" w:fill="FFFFFF"/>
    </w:rPr>
  </w:style>
  <w:style w:type="paragraph" w:customStyle="1" w:styleId="Ttulo120">
    <w:name w:val="Título #1 (2)"/>
    <w:basedOn w:val="Normal"/>
    <w:link w:val="Ttulo12"/>
    <w:rsid w:val="00271F10"/>
    <w:pPr>
      <w:widowControl w:val="0"/>
      <w:shd w:val="clear" w:color="auto" w:fill="FFFFFF"/>
      <w:spacing w:after="540" w:line="0" w:lineRule="atLeast"/>
      <w:jc w:val="both"/>
      <w:outlineLvl w:val="0"/>
    </w:pPr>
    <w:rPr>
      <w:rFonts w:ascii="Franklin Gothic Book" w:eastAsia="Franklin Gothic Book" w:hAnsi="Franklin Gothic Book" w:cs="Franklin Gothic Book"/>
      <w:sz w:val="22"/>
      <w:szCs w:val="22"/>
    </w:rPr>
  </w:style>
  <w:style w:type="character" w:customStyle="1" w:styleId="Cuerpodeltexto38">
    <w:name w:val="Cuerpo del texto (38)_"/>
    <w:basedOn w:val="Fuentedeprrafopredeter"/>
    <w:link w:val="Cuerpodeltexto380"/>
    <w:locked/>
    <w:rsid w:val="00271F10"/>
    <w:rPr>
      <w:rFonts w:ascii="Garamond" w:eastAsia="Garamond" w:hAnsi="Garamond" w:cs="Garamond"/>
      <w:b/>
      <w:bCs/>
      <w:i/>
      <w:iCs/>
      <w:spacing w:val="20"/>
      <w:shd w:val="clear" w:color="auto" w:fill="FFFFFF"/>
    </w:rPr>
  </w:style>
  <w:style w:type="paragraph" w:customStyle="1" w:styleId="Cuerpodeltexto380">
    <w:name w:val="Cuerpo del texto (38)"/>
    <w:basedOn w:val="Normal"/>
    <w:link w:val="Cuerpodeltexto38"/>
    <w:rsid w:val="00271F10"/>
    <w:pPr>
      <w:widowControl w:val="0"/>
      <w:shd w:val="clear" w:color="auto" w:fill="FFFFFF"/>
      <w:spacing w:before="540" w:line="0" w:lineRule="atLeast"/>
      <w:jc w:val="center"/>
    </w:pPr>
    <w:rPr>
      <w:rFonts w:ascii="Garamond" w:eastAsia="Garamond" w:hAnsi="Garamond" w:cs="Garamond"/>
      <w:b/>
      <w:bCs/>
      <w:i/>
      <w:iCs/>
      <w:spacing w:val="20"/>
      <w:sz w:val="22"/>
      <w:szCs w:val="22"/>
    </w:rPr>
  </w:style>
  <w:style w:type="character" w:customStyle="1" w:styleId="Cuerpodeltexto44">
    <w:name w:val="Cuerpo del texto (44)_"/>
    <w:basedOn w:val="Fuentedeprrafopredeter"/>
    <w:link w:val="Cuerpodeltexto440"/>
    <w:locked/>
    <w:rsid w:val="00271F10"/>
    <w:rPr>
      <w:rFonts w:ascii="Arial" w:eastAsia="Arial" w:hAnsi="Arial" w:cs="Arial"/>
      <w:b/>
      <w:bCs/>
      <w:sz w:val="32"/>
      <w:szCs w:val="32"/>
      <w:shd w:val="clear" w:color="auto" w:fill="FFFFFF"/>
    </w:rPr>
  </w:style>
  <w:style w:type="paragraph" w:customStyle="1" w:styleId="Cuerpodeltexto440">
    <w:name w:val="Cuerpo del texto (44)"/>
    <w:basedOn w:val="Normal"/>
    <w:link w:val="Cuerpodeltexto44"/>
    <w:rsid w:val="00271F10"/>
    <w:pPr>
      <w:widowControl w:val="0"/>
      <w:shd w:val="clear" w:color="auto" w:fill="FFFFFF"/>
      <w:spacing w:line="389" w:lineRule="exact"/>
    </w:pPr>
    <w:rPr>
      <w:rFonts w:ascii="Arial" w:eastAsia="Arial" w:hAnsi="Arial" w:cs="Arial"/>
      <w:b/>
      <w:bCs/>
      <w:sz w:val="32"/>
      <w:szCs w:val="32"/>
    </w:rPr>
  </w:style>
  <w:style w:type="paragraph" w:customStyle="1" w:styleId="TableParagraph">
    <w:name w:val="Table Paragraph"/>
    <w:basedOn w:val="Normal"/>
    <w:uiPriority w:val="1"/>
    <w:rsid w:val="00271F10"/>
    <w:pPr>
      <w:widowControl w:val="0"/>
      <w:autoSpaceDE w:val="0"/>
      <w:autoSpaceDN w:val="0"/>
    </w:pPr>
    <w:rPr>
      <w:rFonts w:ascii="Arial" w:eastAsia="Arial" w:hAnsi="Arial" w:cs="Arial"/>
      <w:sz w:val="22"/>
      <w:szCs w:val="22"/>
      <w:lang w:eastAsia="es-MX" w:bidi="es-MX"/>
    </w:rPr>
  </w:style>
  <w:style w:type="paragraph" w:customStyle="1" w:styleId="Ttulo21">
    <w:name w:val="Título 21"/>
    <w:basedOn w:val="Normal"/>
    <w:uiPriority w:val="1"/>
    <w:rsid w:val="00271F10"/>
    <w:pPr>
      <w:widowControl w:val="0"/>
      <w:autoSpaceDE w:val="0"/>
      <w:autoSpaceDN w:val="0"/>
      <w:ind w:left="1132"/>
      <w:outlineLvl w:val="2"/>
    </w:pPr>
    <w:rPr>
      <w:rFonts w:ascii="Arial" w:eastAsia="Arial" w:hAnsi="Arial" w:cs="Arial"/>
      <w:b/>
      <w:bCs/>
      <w:sz w:val="22"/>
      <w:szCs w:val="22"/>
      <w:lang w:eastAsia="es-MX" w:bidi="es-MX"/>
    </w:rPr>
  </w:style>
  <w:style w:type="character" w:customStyle="1" w:styleId="Ttulo26">
    <w:name w:val="Título #2 (6)_"/>
    <w:basedOn w:val="Fuentedeprrafopredeter"/>
    <w:link w:val="Ttulo260"/>
    <w:locked/>
    <w:rsid w:val="00271F10"/>
    <w:rPr>
      <w:rFonts w:ascii="Arial" w:eastAsia="Arial" w:hAnsi="Arial" w:cs="Arial"/>
      <w:shd w:val="clear" w:color="auto" w:fill="FFFFFF"/>
    </w:rPr>
  </w:style>
  <w:style w:type="paragraph" w:customStyle="1" w:styleId="Ttulo260">
    <w:name w:val="Título #2 (6)"/>
    <w:basedOn w:val="Normal"/>
    <w:link w:val="Ttulo26"/>
    <w:rsid w:val="00271F10"/>
    <w:pPr>
      <w:widowControl w:val="0"/>
      <w:shd w:val="clear" w:color="auto" w:fill="FFFFFF"/>
      <w:spacing w:line="0" w:lineRule="atLeast"/>
      <w:outlineLvl w:val="1"/>
    </w:pPr>
    <w:rPr>
      <w:rFonts w:ascii="Arial" w:eastAsia="Arial" w:hAnsi="Arial" w:cs="Arial"/>
      <w:sz w:val="22"/>
      <w:szCs w:val="22"/>
    </w:rPr>
  </w:style>
  <w:style w:type="character" w:customStyle="1" w:styleId="Cuerpodeltexto8">
    <w:name w:val="Cuerpo del texto (8)_"/>
    <w:basedOn w:val="Fuentedeprrafopredeter"/>
    <w:link w:val="Cuerpodeltexto80"/>
    <w:locked/>
    <w:rsid w:val="00271F10"/>
    <w:rPr>
      <w:rFonts w:ascii="Arial" w:eastAsia="Arial" w:hAnsi="Arial" w:cs="Arial"/>
      <w:shd w:val="clear" w:color="auto" w:fill="FFFFFF"/>
    </w:rPr>
  </w:style>
  <w:style w:type="paragraph" w:customStyle="1" w:styleId="Cuerpodeltexto80">
    <w:name w:val="Cuerpo del texto (8)"/>
    <w:basedOn w:val="Normal"/>
    <w:link w:val="Cuerpodeltexto8"/>
    <w:rsid w:val="00271F10"/>
    <w:pPr>
      <w:widowControl w:val="0"/>
      <w:shd w:val="clear" w:color="auto" w:fill="FFFFFF"/>
      <w:spacing w:line="0" w:lineRule="atLeast"/>
    </w:pPr>
    <w:rPr>
      <w:rFonts w:ascii="Arial" w:eastAsia="Arial" w:hAnsi="Arial" w:cs="Arial"/>
      <w:sz w:val="22"/>
      <w:szCs w:val="22"/>
    </w:rPr>
  </w:style>
  <w:style w:type="character" w:customStyle="1" w:styleId="Cuerpodeltexto10">
    <w:name w:val="Cuerpo del texto (10)_"/>
    <w:basedOn w:val="Fuentedeprrafopredeter"/>
    <w:link w:val="Cuerpodeltexto100"/>
    <w:locked/>
    <w:rsid w:val="00271F10"/>
    <w:rPr>
      <w:rFonts w:ascii="Arial" w:eastAsia="Arial" w:hAnsi="Arial" w:cs="Arial"/>
      <w:shd w:val="clear" w:color="auto" w:fill="FFFFFF"/>
    </w:rPr>
  </w:style>
  <w:style w:type="paragraph" w:customStyle="1" w:styleId="Cuerpodeltexto100">
    <w:name w:val="Cuerpo del texto (10)"/>
    <w:basedOn w:val="Normal"/>
    <w:link w:val="Cuerpodeltexto10"/>
    <w:rsid w:val="00271F10"/>
    <w:pPr>
      <w:widowControl w:val="0"/>
      <w:shd w:val="clear" w:color="auto" w:fill="FFFFFF"/>
      <w:spacing w:line="0" w:lineRule="atLeast"/>
    </w:pPr>
    <w:rPr>
      <w:rFonts w:ascii="Arial" w:eastAsia="Arial" w:hAnsi="Arial" w:cs="Arial"/>
      <w:sz w:val="22"/>
      <w:szCs w:val="22"/>
    </w:rPr>
  </w:style>
  <w:style w:type="character" w:customStyle="1" w:styleId="Cuerpodeltexto11">
    <w:name w:val="Cuerpo del texto (11)_"/>
    <w:basedOn w:val="Fuentedeprrafopredeter"/>
    <w:link w:val="Cuerpodeltexto110"/>
    <w:locked/>
    <w:rsid w:val="00271F10"/>
    <w:rPr>
      <w:rFonts w:ascii="Impact" w:eastAsia="Impact" w:hAnsi="Impact" w:cs="Impact"/>
      <w:sz w:val="21"/>
      <w:szCs w:val="21"/>
      <w:shd w:val="clear" w:color="auto" w:fill="FFFFFF"/>
    </w:rPr>
  </w:style>
  <w:style w:type="paragraph" w:customStyle="1" w:styleId="Cuerpodeltexto110">
    <w:name w:val="Cuerpo del texto (11)"/>
    <w:basedOn w:val="Normal"/>
    <w:link w:val="Cuerpodeltexto11"/>
    <w:rsid w:val="00271F10"/>
    <w:pPr>
      <w:widowControl w:val="0"/>
      <w:shd w:val="clear" w:color="auto" w:fill="FFFFFF"/>
      <w:spacing w:line="0" w:lineRule="atLeast"/>
      <w:jc w:val="center"/>
    </w:pPr>
    <w:rPr>
      <w:rFonts w:ascii="Impact" w:eastAsia="Impact" w:hAnsi="Impact" w:cs="Impact"/>
      <w:sz w:val="21"/>
      <w:szCs w:val="21"/>
    </w:rPr>
  </w:style>
  <w:style w:type="character" w:customStyle="1" w:styleId="Ttulo27">
    <w:name w:val="Título #2 (7)_"/>
    <w:basedOn w:val="Fuentedeprrafopredeter"/>
    <w:link w:val="Ttulo270"/>
    <w:locked/>
    <w:rsid w:val="00271F10"/>
    <w:rPr>
      <w:rFonts w:ascii="Arial" w:eastAsia="Arial" w:hAnsi="Arial" w:cs="Arial"/>
      <w:shd w:val="clear" w:color="auto" w:fill="FFFFFF"/>
    </w:rPr>
  </w:style>
  <w:style w:type="paragraph" w:customStyle="1" w:styleId="Ttulo270">
    <w:name w:val="Título #2 (7)"/>
    <w:basedOn w:val="Normal"/>
    <w:link w:val="Ttulo27"/>
    <w:rsid w:val="00271F10"/>
    <w:pPr>
      <w:widowControl w:val="0"/>
      <w:shd w:val="clear" w:color="auto" w:fill="FFFFFF"/>
      <w:spacing w:line="0" w:lineRule="atLeast"/>
      <w:outlineLvl w:val="1"/>
    </w:pPr>
    <w:rPr>
      <w:rFonts w:ascii="Arial" w:eastAsia="Arial" w:hAnsi="Arial" w:cs="Arial"/>
      <w:sz w:val="22"/>
      <w:szCs w:val="22"/>
    </w:rPr>
  </w:style>
  <w:style w:type="paragraph" w:customStyle="1" w:styleId="font7">
    <w:name w:val="font7"/>
    <w:basedOn w:val="Normal"/>
    <w:uiPriority w:val="99"/>
    <w:rsid w:val="00271F10"/>
    <w:pPr>
      <w:spacing w:before="100" w:beforeAutospacing="1" w:after="100" w:afterAutospacing="1"/>
    </w:pPr>
    <w:rPr>
      <w:sz w:val="14"/>
      <w:szCs w:val="14"/>
      <w:lang w:eastAsia="es-MX"/>
    </w:rPr>
  </w:style>
  <w:style w:type="paragraph" w:customStyle="1" w:styleId="font8">
    <w:name w:val="font8"/>
    <w:basedOn w:val="Normal"/>
    <w:uiPriority w:val="99"/>
    <w:rsid w:val="00271F10"/>
    <w:pPr>
      <w:spacing w:before="100" w:beforeAutospacing="1" w:after="100" w:afterAutospacing="1"/>
    </w:pPr>
    <w:rPr>
      <w:rFonts w:ascii="Arial" w:hAnsi="Arial" w:cs="Arial"/>
      <w:sz w:val="21"/>
      <w:szCs w:val="21"/>
      <w:lang w:eastAsia="es-MX"/>
    </w:rPr>
  </w:style>
  <w:style w:type="paragraph" w:customStyle="1" w:styleId="font9">
    <w:name w:val="font9"/>
    <w:basedOn w:val="Normal"/>
    <w:uiPriority w:val="99"/>
    <w:rsid w:val="00271F10"/>
    <w:pPr>
      <w:spacing w:before="100" w:beforeAutospacing="1" w:after="100" w:afterAutospacing="1"/>
    </w:pPr>
    <w:rPr>
      <w:sz w:val="21"/>
      <w:szCs w:val="21"/>
      <w:lang w:eastAsia="es-MX"/>
    </w:rPr>
  </w:style>
  <w:style w:type="paragraph" w:customStyle="1" w:styleId="xl78">
    <w:name w:val="xl7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eastAsia="es-MX"/>
    </w:rPr>
  </w:style>
  <w:style w:type="paragraph" w:customStyle="1" w:styleId="xl79">
    <w:name w:val="xl79"/>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eastAsia="es-MX"/>
    </w:rPr>
  </w:style>
  <w:style w:type="paragraph" w:customStyle="1" w:styleId="xl80">
    <w:name w:val="xl80"/>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eastAsia="es-MX"/>
    </w:rPr>
  </w:style>
  <w:style w:type="paragraph" w:customStyle="1" w:styleId="xl81">
    <w:name w:val="xl81"/>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eastAsia="es-MX"/>
    </w:rPr>
  </w:style>
  <w:style w:type="paragraph" w:customStyle="1" w:styleId="xl82">
    <w:name w:val="xl82"/>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eastAsia="es-MX"/>
    </w:rPr>
  </w:style>
  <w:style w:type="paragraph" w:customStyle="1" w:styleId="xl83">
    <w:name w:val="xl83"/>
    <w:basedOn w:val="Normal"/>
    <w:uiPriority w:val="99"/>
    <w:rsid w:val="00271F10"/>
    <w:pPr>
      <w:pBdr>
        <w:right w:val="single" w:sz="8" w:space="0" w:color="auto"/>
      </w:pBdr>
      <w:shd w:val="clear" w:color="auto" w:fill="FFFFFF"/>
      <w:spacing w:before="100" w:beforeAutospacing="1" w:after="100" w:afterAutospacing="1"/>
      <w:jc w:val="center"/>
    </w:pPr>
    <w:rPr>
      <w:rFonts w:ascii="Arial" w:hAnsi="Arial" w:cs="Arial"/>
      <w:sz w:val="21"/>
      <w:szCs w:val="21"/>
      <w:lang w:eastAsia="es-MX"/>
    </w:rPr>
  </w:style>
  <w:style w:type="paragraph" w:customStyle="1" w:styleId="xl84">
    <w:name w:val="xl84"/>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eastAsia="es-MX"/>
    </w:rPr>
  </w:style>
  <w:style w:type="paragraph" w:customStyle="1" w:styleId="xl85">
    <w:name w:val="xl85"/>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eastAsia="es-MX"/>
    </w:rPr>
  </w:style>
  <w:style w:type="paragraph" w:customStyle="1" w:styleId="xl86">
    <w:name w:val="xl86"/>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eastAsia="es-MX"/>
    </w:rPr>
  </w:style>
  <w:style w:type="paragraph" w:customStyle="1" w:styleId="xl87">
    <w:name w:val="xl87"/>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eastAsia="es-MX"/>
    </w:rPr>
  </w:style>
  <w:style w:type="paragraph" w:customStyle="1" w:styleId="xl88">
    <w:name w:val="xl8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eastAsia="es-MX"/>
    </w:rPr>
  </w:style>
  <w:style w:type="paragraph" w:customStyle="1" w:styleId="xl89">
    <w:name w:val="xl89"/>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eastAsia="es-MX"/>
    </w:rPr>
  </w:style>
  <w:style w:type="paragraph" w:customStyle="1" w:styleId="xl90">
    <w:name w:val="xl90"/>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b/>
      <w:bCs/>
      <w:sz w:val="10"/>
      <w:szCs w:val="10"/>
      <w:lang w:eastAsia="es-MX"/>
    </w:rPr>
  </w:style>
  <w:style w:type="paragraph" w:customStyle="1" w:styleId="xl91">
    <w:name w:val="xl91"/>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sz w:val="10"/>
      <w:szCs w:val="10"/>
      <w:lang w:eastAsia="es-MX"/>
    </w:rPr>
  </w:style>
  <w:style w:type="paragraph" w:customStyle="1" w:styleId="xl92">
    <w:name w:val="xl92"/>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b/>
      <w:bCs/>
      <w:sz w:val="10"/>
      <w:szCs w:val="10"/>
      <w:lang w:eastAsia="es-MX"/>
    </w:rPr>
  </w:style>
  <w:style w:type="paragraph" w:customStyle="1" w:styleId="xl93">
    <w:name w:val="xl93"/>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eastAsia="es-MX"/>
    </w:rPr>
  </w:style>
  <w:style w:type="paragraph" w:customStyle="1" w:styleId="xl94">
    <w:name w:val="xl94"/>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b/>
      <w:bCs/>
      <w:sz w:val="10"/>
      <w:szCs w:val="10"/>
      <w:lang w:eastAsia="es-MX"/>
    </w:rPr>
  </w:style>
  <w:style w:type="paragraph" w:customStyle="1" w:styleId="xl95">
    <w:name w:val="xl95"/>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eastAsia="es-MX"/>
    </w:rPr>
  </w:style>
  <w:style w:type="paragraph" w:customStyle="1" w:styleId="xl96">
    <w:name w:val="xl96"/>
    <w:basedOn w:val="Normal"/>
    <w:uiPriority w:val="99"/>
    <w:rsid w:val="00271F10"/>
    <w:pPr>
      <w:pBdr>
        <w:right w:val="single" w:sz="8" w:space="0" w:color="auto"/>
      </w:pBdr>
      <w:shd w:val="clear" w:color="auto" w:fill="FFFFFF"/>
      <w:spacing w:before="100" w:beforeAutospacing="1" w:after="100" w:afterAutospacing="1"/>
      <w:jc w:val="center"/>
    </w:pPr>
    <w:rPr>
      <w:rFonts w:ascii="Arial" w:hAnsi="Arial" w:cs="Arial"/>
      <w:sz w:val="21"/>
      <w:szCs w:val="21"/>
      <w:lang w:eastAsia="es-MX"/>
    </w:rPr>
  </w:style>
  <w:style w:type="paragraph" w:customStyle="1" w:styleId="xl97">
    <w:name w:val="xl9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eastAsia="es-MX"/>
    </w:rPr>
  </w:style>
  <w:style w:type="paragraph" w:customStyle="1" w:styleId="xl98">
    <w:name w:val="xl9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lang w:eastAsia="es-MX"/>
    </w:rPr>
  </w:style>
  <w:style w:type="paragraph" w:customStyle="1" w:styleId="xl99">
    <w:name w:val="xl99"/>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eastAsia="es-MX"/>
    </w:rPr>
  </w:style>
  <w:style w:type="paragraph" w:customStyle="1" w:styleId="xl100">
    <w:name w:val="xl100"/>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lang w:eastAsia="es-MX"/>
    </w:rPr>
  </w:style>
  <w:style w:type="paragraph" w:customStyle="1" w:styleId="xl101">
    <w:name w:val="xl101"/>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lang w:eastAsia="es-MX"/>
    </w:rPr>
  </w:style>
  <w:style w:type="paragraph" w:customStyle="1" w:styleId="xl102">
    <w:name w:val="xl102"/>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sz w:val="10"/>
      <w:szCs w:val="10"/>
      <w:lang w:eastAsia="es-MX"/>
    </w:rPr>
  </w:style>
  <w:style w:type="paragraph" w:customStyle="1" w:styleId="xl103">
    <w:name w:val="xl103"/>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sz w:val="10"/>
      <w:szCs w:val="10"/>
      <w:lang w:eastAsia="es-MX"/>
    </w:rPr>
  </w:style>
  <w:style w:type="paragraph" w:customStyle="1" w:styleId="xl104">
    <w:name w:val="xl104"/>
    <w:basedOn w:val="Normal"/>
    <w:uiPriority w:val="99"/>
    <w:rsid w:val="00271F10"/>
    <w:pPr>
      <w:pBdr>
        <w:right w:val="single" w:sz="8" w:space="0" w:color="auto"/>
      </w:pBdr>
      <w:shd w:val="clear" w:color="auto" w:fill="FFFFFF"/>
      <w:spacing w:before="100" w:beforeAutospacing="1" w:after="100" w:afterAutospacing="1"/>
      <w:jc w:val="center"/>
    </w:pPr>
    <w:rPr>
      <w:rFonts w:ascii="Impact" w:hAnsi="Impact"/>
      <w:sz w:val="21"/>
      <w:szCs w:val="21"/>
      <w:lang w:eastAsia="es-MX"/>
    </w:rPr>
  </w:style>
  <w:style w:type="paragraph" w:customStyle="1" w:styleId="xl105">
    <w:name w:val="xl105"/>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lang w:eastAsia="es-MX"/>
    </w:rPr>
  </w:style>
  <w:style w:type="paragraph" w:customStyle="1" w:styleId="xl106">
    <w:name w:val="xl106"/>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lang w:eastAsia="es-MX"/>
    </w:rPr>
  </w:style>
  <w:style w:type="paragraph" w:customStyle="1" w:styleId="xl107">
    <w:name w:val="xl107"/>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eastAsia="es-MX"/>
    </w:rPr>
  </w:style>
  <w:style w:type="paragraph" w:customStyle="1" w:styleId="xl108">
    <w:name w:val="xl108"/>
    <w:basedOn w:val="Normal"/>
    <w:uiPriority w:val="99"/>
    <w:rsid w:val="00271F10"/>
    <w:pPr>
      <w:pBdr>
        <w:top w:val="single" w:sz="8" w:space="0" w:color="000000"/>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eastAsia="es-MX"/>
    </w:rPr>
  </w:style>
  <w:style w:type="paragraph" w:customStyle="1" w:styleId="xl109">
    <w:name w:val="xl109"/>
    <w:basedOn w:val="Normal"/>
    <w:uiPriority w:val="99"/>
    <w:rsid w:val="00271F10"/>
    <w:pPr>
      <w:pBdr>
        <w:left w:val="single" w:sz="8" w:space="0" w:color="auto"/>
        <w:bottom w:val="single" w:sz="8" w:space="0" w:color="000000"/>
      </w:pBdr>
      <w:shd w:val="clear" w:color="auto" w:fill="FFFFFF"/>
      <w:spacing w:before="100" w:beforeAutospacing="1" w:after="100" w:afterAutospacing="1"/>
      <w:jc w:val="center"/>
    </w:pPr>
    <w:rPr>
      <w:rFonts w:ascii="Arial" w:hAnsi="Arial" w:cs="Arial"/>
      <w:sz w:val="21"/>
      <w:szCs w:val="21"/>
      <w:lang w:eastAsia="es-MX"/>
    </w:rPr>
  </w:style>
  <w:style w:type="paragraph" w:customStyle="1" w:styleId="xl110">
    <w:name w:val="xl110"/>
    <w:basedOn w:val="Normal"/>
    <w:uiPriority w:val="99"/>
    <w:rsid w:val="00271F10"/>
    <w:pPr>
      <w:pBdr>
        <w:left w:val="single" w:sz="8" w:space="0" w:color="auto"/>
        <w:bottom w:val="single" w:sz="8" w:space="0" w:color="000000"/>
        <w:right w:val="single" w:sz="8" w:space="0" w:color="auto"/>
      </w:pBdr>
      <w:shd w:val="clear" w:color="auto" w:fill="FFFFFF"/>
      <w:spacing w:before="100" w:beforeAutospacing="1" w:after="100" w:afterAutospacing="1"/>
      <w:jc w:val="center"/>
    </w:pPr>
    <w:rPr>
      <w:rFonts w:ascii="Arial" w:hAnsi="Arial" w:cs="Arial"/>
      <w:sz w:val="21"/>
      <w:szCs w:val="21"/>
      <w:lang w:eastAsia="es-MX"/>
    </w:rPr>
  </w:style>
  <w:style w:type="paragraph" w:customStyle="1" w:styleId="xl111">
    <w:name w:val="xl111"/>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eastAsia="es-MX"/>
    </w:rPr>
  </w:style>
  <w:style w:type="paragraph" w:customStyle="1" w:styleId="xl112">
    <w:name w:val="xl112"/>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eastAsia="es-MX"/>
    </w:rPr>
  </w:style>
  <w:style w:type="paragraph" w:customStyle="1" w:styleId="xl113">
    <w:name w:val="xl113"/>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b/>
      <w:bCs/>
      <w:sz w:val="10"/>
      <w:szCs w:val="10"/>
      <w:lang w:eastAsia="es-MX"/>
    </w:rPr>
  </w:style>
  <w:style w:type="paragraph" w:customStyle="1" w:styleId="xl114">
    <w:name w:val="xl114"/>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rFonts w:ascii="Arial" w:hAnsi="Arial" w:cs="Arial"/>
      <w:b/>
      <w:bCs/>
      <w:sz w:val="21"/>
      <w:szCs w:val="21"/>
      <w:lang w:eastAsia="es-MX"/>
    </w:rPr>
  </w:style>
  <w:style w:type="paragraph" w:customStyle="1" w:styleId="xl115">
    <w:name w:val="xl115"/>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sz w:val="10"/>
      <w:szCs w:val="10"/>
      <w:lang w:eastAsia="es-MX"/>
    </w:rPr>
  </w:style>
  <w:style w:type="paragraph" w:customStyle="1" w:styleId="xl116">
    <w:name w:val="xl116"/>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eastAsia="es-MX"/>
    </w:rPr>
  </w:style>
  <w:style w:type="paragraph" w:customStyle="1" w:styleId="xl117">
    <w:name w:val="xl117"/>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sz w:val="10"/>
      <w:szCs w:val="10"/>
      <w:lang w:eastAsia="es-MX"/>
    </w:rPr>
  </w:style>
  <w:style w:type="paragraph" w:customStyle="1" w:styleId="xl118">
    <w:name w:val="xl118"/>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eastAsia="es-MX"/>
    </w:rPr>
  </w:style>
  <w:style w:type="paragraph" w:customStyle="1" w:styleId="xl119">
    <w:name w:val="xl119"/>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eastAsia="es-MX"/>
    </w:rPr>
  </w:style>
  <w:style w:type="paragraph" w:customStyle="1" w:styleId="xl120">
    <w:name w:val="xl120"/>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b/>
      <w:bCs/>
      <w:sz w:val="21"/>
      <w:szCs w:val="21"/>
      <w:lang w:eastAsia="es-MX"/>
    </w:rPr>
  </w:style>
  <w:style w:type="paragraph" w:customStyle="1" w:styleId="xl121">
    <w:name w:val="xl121"/>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b/>
      <w:bCs/>
      <w:sz w:val="10"/>
      <w:szCs w:val="10"/>
      <w:lang w:eastAsia="es-MX"/>
    </w:rPr>
  </w:style>
  <w:style w:type="paragraph" w:customStyle="1" w:styleId="xl122">
    <w:name w:val="xl122"/>
    <w:basedOn w:val="Normal"/>
    <w:uiPriority w:val="99"/>
    <w:rsid w:val="00271F10"/>
    <w:pPr>
      <w:pBdr>
        <w:left w:val="single" w:sz="8" w:space="0" w:color="auto"/>
      </w:pBdr>
      <w:shd w:val="clear" w:color="auto" w:fill="FFFFFF"/>
      <w:spacing w:before="100" w:beforeAutospacing="1" w:after="100" w:afterAutospacing="1"/>
      <w:jc w:val="center"/>
    </w:pPr>
    <w:rPr>
      <w:rFonts w:ascii="Impact" w:hAnsi="Impact"/>
      <w:sz w:val="21"/>
      <w:szCs w:val="21"/>
      <w:lang w:eastAsia="es-MX"/>
    </w:rPr>
  </w:style>
  <w:style w:type="paragraph" w:customStyle="1" w:styleId="xl123">
    <w:name w:val="xl123"/>
    <w:basedOn w:val="Normal"/>
    <w:uiPriority w:val="99"/>
    <w:rsid w:val="00271F10"/>
    <w:pPr>
      <w:pBdr>
        <w:top w:val="single" w:sz="8" w:space="0" w:color="auto"/>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b/>
      <w:bCs/>
      <w:sz w:val="20"/>
      <w:szCs w:val="20"/>
      <w:lang w:eastAsia="es-MX"/>
    </w:rPr>
  </w:style>
  <w:style w:type="paragraph" w:customStyle="1" w:styleId="xl124">
    <w:name w:val="xl124"/>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b/>
      <w:bCs/>
      <w:sz w:val="20"/>
      <w:szCs w:val="20"/>
      <w:lang w:eastAsia="es-MX"/>
    </w:rPr>
  </w:style>
  <w:style w:type="paragraph" w:customStyle="1" w:styleId="xl125">
    <w:name w:val="xl125"/>
    <w:basedOn w:val="Normal"/>
    <w:uiPriority w:val="99"/>
    <w:rsid w:val="00271F10"/>
    <w:pPr>
      <w:pBdr>
        <w:right w:val="single" w:sz="8" w:space="0" w:color="auto"/>
      </w:pBdr>
      <w:shd w:val="clear" w:color="auto" w:fill="FFFFFF"/>
      <w:spacing w:before="100" w:beforeAutospacing="1" w:after="100" w:afterAutospacing="1"/>
      <w:jc w:val="center"/>
    </w:pPr>
    <w:rPr>
      <w:lang w:eastAsia="es-MX"/>
    </w:rPr>
  </w:style>
  <w:style w:type="paragraph" w:customStyle="1" w:styleId="xl126">
    <w:name w:val="xl126"/>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eastAsia="es-MX"/>
    </w:rPr>
  </w:style>
  <w:style w:type="paragraph" w:customStyle="1" w:styleId="xl127">
    <w:name w:val="xl12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eastAsia="es-MX"/>
    </w:rPr>
  </w:style>
  <w:style w:type="paragraph" w:customStyle="1" w:styleId="xl128">
    <w:name w:val="xl128"/>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eastAsia="es-MX"/>
    </w:rPr>
  </w:style>
  <w:style w:type="paragraph" w:customStyle="1" w:styleId="xl129">
    <w:name w:val="xl129"/>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eastAsia="es-MX"/>
    </w:rPr>
  </w:style>
  <w:style w:type="paragraph" w:customStyle="1" w:styleId="xl130">
    <w:name w:val="xl130"/>
    <w:basedOn w:val="Normal"/>
    <w:uiPriority w:val="99"/>
    <w:rsid w:val="00271F10"/>
    <w:pPr>
      <w:pBdr>
        <w:right w:val="single" w:sz="8" w:space="0" w:color="auto"/>
      </w:pBdr>
      <w:shd w:val="clear" w:color="auto" w:fill="FFFFFF"/>
      <w:spacing w:before="100" w:beforeAutospacing="1" w:after="100" w:afterAutospacing="1"/>
      <w:jc w:val="center"/>
    </w:pPr>
    <w:rPr>
      <w:sz w:val="21"/>
      <w:szCs w:val="21"/>
      <w:lang w:eastAsia="es-MX"/>
    </w:rPr>
  </w:style>
  <w:style w:type="paragraph" w:customStyle="1" w:styleId="xl131">
    <w:name w:val="xl131"/>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sz w:val="21"/>
      <w:szCs w:val="21"/>
      <w:lang w:eastAsia="es-MX"/>
    </w:rPr>
  </w:style>
  <w:style w:type="paragraph" w:customStyle="1" w:styleId="xl132">
    <w:name w:val="xl132"/>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eastAsia="es-MX"/>
    </w:rPr>
  </w:style>
  <w:style w:type="paragraph" w:customStyle="1" w:styleId="xl133">
    <w:name w:val="xl133"/>
    <w:basedOn w:val="Normal"/>
    <w:uiPriority w:val="99"/>
    <w:rsid w:val="00271F10"/>
    <w:pPr>
      <w:pBdr>
        <w:right w:val="single" w:sz="8" w:space="0" w:color="auto"/>
      </w:pBdr>
      <w:shd w:val="clear" w:color="auto" w:fill="FFFFFF"/>
      <w:spacing w:before="100" w:beforeAutospacing="1" w:after="100" w:afterAutospacing="1"/>
      <w:jc w:val="center"/>
    </w:pPr>
    <w:rPr>
      <w:lang w:eastAsia="es-MX"/>
    </w:rPr>
  </w:style>
  <w:style w:type="paragraph" w:customStyle="1" w:styleId="xl134">
    <w:name w:val="xl134"/>
    <w:basedOn w:val="Normal"/>
    <w:uiPriority w:val="99"/>
    <w:rsid w:val="00271F10"/>
    <w:pPr>
      <w:pBdr>
        <w:right w:val="single" w:sz="8" w:space="0" w:color="auto"/>
      </w:pBdr>
      <w:shd w:val="clear" w:color="auto" w:fill="FFFFFF"/>
      <w:spacing w:before="100" w:beforeAutospacing="1" w:after="100" w:afterAutospacing="1"/>
      <w:jc w:val="center"/>
    </w:pPr>
    <w:rPr>
      <w:lang w:eastAsia="es-MX"/>
    </w:rPr>
  </w:style>
  <w:style w:type="paragraph" w:customStyle="1" w:styleId="xl135">
    <w:name w:val="xl135"/>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eastAsia="es-MX"/>
    </w:rPr>
  </w:style>
  <w:style w:type="paragraph" w:customStyle="1" w:styleId="xl136">
    <w:name w:val="xl136"/>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rFonts w:ascii="Arial" w:hAnsi="Arial" w:cs="Arial"/>
      <w:b/>
      <w:bCs/>
      <w:sz w:val="21"/>
      <w:szCs w:val="21"/>
      <w:lang w:eastAsia="es-MX"/>
    </w:rPr>
  </w:style>
  <w:style w:type="paragraph" w:customStyle="1" w:styleId="xl137">
    <w:name w:val="xl137"/>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b/>
      <w:bCs/>
      <w:sz w:val="10"/>
      <w:szCs w:val="10"/>
      <w:lang w:eastAsia="es-MX"/>
    </w:rPr>
  </w:style>
  <w:style w:type="paragraph" w:customStyle="1" w:styleId="xl138">
    <w:name w:val="xl138"/>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rFonts w:ascii="Arial" w:hAnsi="Arial" w:cs="Arial"/>
      <w:b/>
      <w:bCs/>
      <w:sz w:val="21"/>
      <w:szCs w:val="21"/>
      <w:lang w:eastAsia="es-MX"/>
    </w:rPr>
  </w:style>
  <w:style w:type="paragraph" w:customStyle="1" w:styleId="xl139">
    <w:name w:val="xl139"/>
    <w:basedOn w:val="Normal"/>
    <w:uiPriority w:val="99"/>
    <w:rsid w:val="00271F10"/>
    <w:pPr>
      <w:pBdr>
        <w:top w:val="single" w:sz="8" w:space="0" w:color="auto"/>
        <w:left w:val="single" w:sz="8" w:space="0" w:color="auto"/>
        <w:bottom w:val="single" w:sz="8" w:space="0" w:color="auto"/>
        <w:right w:val="single" w:sz="8" w:space="0" w:color="auto"/>
      </w:pBdr>
      <w:shd w:val="clear" w:color="auto" w:fill="FFFFFF"/>
      <w:spacing w:before="100" w:beforeAutospacing="1" w:after="100" w:afterAutospacing="1"/>
      <w:jc w:val="center"/>
    </w:pPr>
    <w:rPr>
      <w:sz w:val="10"/>
      <w:szCs w:val="10"/>
      <w:lang w:eastAsia="es-MX"/>
    </w:rPr>
  </w:style>
  <w:style w:type="paragraph" w:customStyle="1" w:styleId="xl140">
    <w:name w:val="xl140"/>
    <w:basedOn w:val="Normal"/>
    <w:uiPriority w:val="99"/>
    <w:rsid w:val="00271F10"/>
    <w:pPr>
      <w:pBdr>
        <w:top w:val="single" w:sz="8" w:space="0" w:color="000000"/>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eastAsia="es-MX"/>
    </w:rPr>
  </w:style>
  <w:style w:type="paragraph" w:customStyle="1" w:styleId="xl141">
    <w:name w:val="xl141"/>
    <w:basedOn w:val="Normal"/>
    <w:uiPriority w:val="99"/>
    <w:rsid w:val="00271F10"/>
    <w:pPr>
      <w:pBdr>
        <w:left w:val="single" w:sz="8" w:space="0" w:color="auto"/>
        <w:bottom w:val="single" w:sz="8" w:space="0" w:color="000000"/>
        <w:right w:val="single" w:sz="8" w:space="0" w:color="auto"/>
      </w:pBdr>
      <w:shd w:val="clear" w:color="auto" w:fill="FFFFFF"/>
      <w:spacing w:before="100" w:beforeAutospacing="1" w:after="100" w:afterAutospacing="1"/>
      <w:jc w:val="center"/>
    </w:pPr>
    <w:rPr>
      <w:rFonts w:ascii="Arial" w:hAnsi="Arial" w:cs="Arial"/>
      <w:sz w:val="21"/>
      <w:szCs w:val="21"/>
      <w:lang w:eastAsia="es-MX"/>
    </w:rPr>
  </w:style>
  <w:style w:type="paragraph" w:customStyle="1" w:styleId="xl142">
    <w:name w:val="xl142"/>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rFonts w:ascii="Arial" w:hAnsi="Arial" w:cs="Arial"/>
      <w:b/>
      <w:bCs/>
      <w:sz w:val="21"/>
      <w:szCs w:val="21"/>
      <w:lang w:eastAsia="es-MX"/>
    </w:rPr>
  </w:style>
  <w:style w:type="paragraph" w:customStyle="1" w:styleId="xl143">
    <w:name w:val="xl143"/>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eastAsia="es-MX"/>
    </w:rPr>
  </w:style>
  <w:style w:type="paragraph" w:customStyle="1" w:styleId="xl144">
    <w:name w:val="xl144"/>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sz w:val="21"/>
      <w:szCs w:val="21"/>
      <w:lang w:eastAsia="es-MX"/>
    </w:rPr>
  </w:style>
  <w:style w:type="paragraph" w:customStyle="1" w:styleId="xl145">
    <w:name w:val="xl145"/>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sz w:val="21"/>
      <w:szCs w:val="21"/>
      <w:lang w:eastAsia="es-MX"/>
    </w:rPr>
  </w:style>
  <w:style w:type="paragraph" w:customStyle="1" w:styleId="xl146">
    <w:name w:val="xl146"/>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eastAsia="es-MX"/>
    </w:rPr>
  </w:style>
  <w:style w:type="paragraph" w:customStyle="1" w:styleId="xl147">
    <w:name w:val="xl14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eastAsia="es-MX"/>
    </w:rPr>
  </w:style>
  <w:style w:type="paragraph" w:customStyle="1" w:styleId="xl148">
    <w:name w:val="xl148"/>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lang w:eastAsia="es-MX"/>
    </w:rPr>
  </w:style>
  <w:style w:type="paragraph" w:customStyle="1" w:styleId="xl149">
    <w:name w:val="xl149"/>
    <w:basedOn w:val="Normal"/>
    <w:uiPriority w:val="99"/>
    <w:rsid w:val="00271F10"/>
    <w:pPr>
      <w:pBdr>
        <w:left w:val="single" w:sz="8" w:space="0" w:color="auto"/>
        <w:bottom w:val="single" w:sz="8" w:space="0" w:color="000000"/>
        <w:right w:val="single" w:sz="8" w:space="0" w:color="auto"/>
      </w:pBdr>
      <w:spacing w:before="100" w:beforeAutospacing="1" w:after="100" w:afterAutospacing="1"/>
      <w:jc w:val="center"/>
    </w:pPr>
    <w:rPr>
      <w:lang w:eastAsia="es-MX"/>
    </w:rPr>
  </w:style>
  <w:style w:type="character" w:customStyle="1" w:styleId="TtulodeCaptuloCar">
    <w:name w:val="Título de Capítulo Car"/>
    <w:link w:val="TtulodeCaptulo"/>
    <w:locked/>
    <w:rsid w:val="00271F10"/>
    <w:rPr>
      <w:rFonts w:ascii="Gotham Rounded Book" w:eastAsia="Calibri" w:hAnsi="Gotham Rounded Book" w:cs="Arial"/>
      <w:b/>
      <w:bCs/>
      <w:caps/>
      <w:kern w:val="32"/>
      <w:sz w:val="21"/>
      <w:szCs w:val="32"/>
      <w:shd w:val="clear" w:color="auto" w:fill="D6E3BC"/>
    </w:rPr>
  </w:style>
  <w:style w:type="paragraph" w:customStyle="1" w:styleId="TtulodeCaptulo">
    <w:name w:val="Título de Capítulo"/>
    <w:basedOn w:val="Ttulo1"/>
    <w:link w:val="TtulodeCaptuloCar"/>
    <w:rsid w:val="00271F10"/>
    <w:pPr>
      <w:shd w:val="clear" w:color="auto" w:fill="D6E3BC"/>
      <w:tabs>
        <w:tab w:val="num" w:pos="645"/>
      </w:tabs>
      <w:spacing w:line="360" w:lineRule="auto"/>
      <w:ind w:left="645" w:hanging="645"/>
      <w:jc w:val="both"/>
    </w:pPr>
    <w:rPr>
      <w:rFonts w:ascii="Gotham Rounded Book" w:eastAsia="Calibri" w:hAnsi="Gotham Rounded Book" w:cs="Arial"/>
      <w:caps/>
      <w:sz w:val="21"/>
    </w:rPr>
  </w:style>
  <w:style w:type="paragraph" w:customStyle="1" w:styleId="gris1">
    <w:name w:val="gris1"/>
    <w:basedOn w:val="Normal"/>
    <w:uiPriority w:val="99"/>
    <w:rsid w:val="00271F10"/>
    <w:pPr>
      <w:spacing w:before="100" w:beforeAutospacing="1" w:after="100" w:afterAutospacing="1"/>
      <w:jc w:val="both"/>
    </w:pPr>
    <w:rPr>
      <w:rFonts w:eastAsia="Calibri"/>
    </w:rPr>
  </w:style>
  <w:style w:type="paragraph" w:customStyle="1" w:styleId="Pa2">
    <w:name w:val="Pa2"/>
    <w:basedOn w:val="Normal"/>
    <w:next w:val="Normal"/>
    <w:uiPriority w:val="99"/>
    <w:rsid w:val="00271F10"/>
    <w:pPr>
      <w:autoSpaceDE w:val="0"/>
      <w:autoSpaceDN w:val="0"/>
      <w:adjustRightInd w:val="0"/>
      <w:spacing w:line="211" w:lineRule="atLeast"/>
      <w:jc w:val="both"/>
    </w:pPr>
    <w:rPr>
      <w:rFonts w:ascii="FGJEZM+Univers-Light" w:eastAsia="Calibri" w:hAnsi="FGJEZM+Univers-Light"/>
    </w:rPr>
  </w:style>
  <w:style w:type="character" w:customStyle="1" w:styleId="ComentariosCar">
    <w:name w:val="Comentarios Car"/>
    <w:link w:val="Comentarios"/>
    <w:locked/>
    <w:rsid w:val="00271F10"/>
    <w:rPr>
      <w:rFonts w:ascii="Gotham Rounded Book" w:eastAsia="Calibri" w:hAnsi="Gotham Rounded Book"/>
    </w:rPr>
  </w:style>
  <w:style w:type="paragraph" w:customStyle="1" w:styleId="Comentarios">
    <w:name w:val="Comentarios"/>
    <w:basedOn w:val="Textocomentario"/>
    <w:link w:val="ComentariosCar"/>
    <w:rsid w:val="00271F10"/>
    <w:pPr>
      <w:widowControl/>
      <w:autoSpaceDE/>
      <w:autoSpaceDN/>
      <w:spacing w:after="200"/>
      <w:jc w:val="both"/>
    </w:pPr>
    <w:rPr>
      <w:rFonts w:ascii="Gotham Rounded Book" w:eastAsia="Calibri" w:hAnsi="Gotham Rounded Book" w:cstheme="minorBidi"/>
      <w:sz w:val="22"/>
      <w:szCs w:val="22"/>
      <w:lang w:bidi="ar-SA"/>
    </w:rPr>
  </w:style>
  <w:style w:type="character" w:customStyle="1" w:styleId="ReferenciasCar">
    <w:name w:val="Referencias Car"/>
    <w:link w:val="Referencias"/>
    <w:locked/>
    <w:rsid w:val="00271F10"/>
    <w:rPr>
      <w:rFonts w:ascii="Gotham Rounded Book" w:eastAsia="Calibri" w:hAnsi="Gotham Rounded Book"/>
    </w:rPr>
  </w:style>
  <w:style w:type="paragraph" w:customStyle="1" w:styleId="Referencias">
    <w:name w:val="Referencias"/>
    <w:basedOn w:val="Textocomentario"/>
    <w:link w:val="ReferenciasCar"/>
    <w:rsid w:val="00271F10"/>
    <w:pPr>
      <w:widowControl/>
      <w:autoSpaceDE/>
      <w:autoSpaceDN/>
      <w:spacing w:after="160"/>
      <w:jc w:val="both"/>
    </w:pPr>
    <w:rPr>
      <w:rFonts w:ascii="Gotham Rounded Book" w:eastAsia="Calibri" w:hAnsi="Gotham Rounded Book" w:cstheme="minorBidi"/>
      <w:sz w:val="22"/>
      <w:szCs w:val="22"/>
      <w:lang w:bidi="ar-SA"/>
    </w:rPr>
  </w:style>
  <w:style w:type="character" w:customStyle="1" w:styleId="Estilo1Car">
    <w:name w:val="Estilo1 Car"/>
    <w:link w:val="Estilo1"/>
    <w:locked/>
    <w:rsid w:val="00271F10"/>
    <w:rPr>
      <w:rFonts w:ascii="Gotham Rounded Book" w:eastAsia="Calibri" w:hAnsi="Gotham Rounded Book"/>
      <w:sz w:val="24"/>
    </w:rPr>
  </w:style>
  <w:style w:type="paragraph" w:customStyle="1" w:styleId="Estilo1">
    <w:name w:val="Estilo1"/>
    <w:basedOn w:val="Textocomentario"/>
    <w:link w:val="Estilo1Car"/>
    <w:rsid w:val="00271F10"/>
    <w:pPr>
      <w:widowControl/>
      <w:autoSpaceDE/>
      <w:autoSpaceDN/>
      <w:spacing w:after="200"/>
      <w:jc w:val="both"/>
    </w:pPr>
    <w:rPr>
      <w:rFonts w:ascii="Gotham Rounded Book" w:eastAsia="Calibri" w:hAnsi="Gotham Rounded Book" w:cstheme="minorBidi"/>
      <w:sz w:val="24"/>
      <w:szCs w:val="22"/>
      <w:lang w:bidi="ar-SA"/>
    </w:rPr>
  </w:style>
  <w:style w:type="character" w:customStyle="1" w:styleId="Estilo2Car">
    <w:name w:val="Estilo2 Car"/>
    <w:link w:val="Estilo2"/>
    <w:locked/>
    <w:rsid w:val="00271F10"/>
    <w:rPr>
      <w:rFonts w:ascii="Gotham Rounded Book" w:hAnsi="Gotham Rounded Book"/>
    </w:rPr>
  </w:style>
  <w:style w:type="paragraph" w:customStyle="1" w:styleId="Estilo2">
    <w:name w:val="Estilo2"/>
    <w:basedOn w:val="Estilo1"/>
    <w:link w:val="Estilo2Car"/>
    <w:rsid w:val="00271F10"/>
    <w:rPr>
      <w:rFonts w:eastAsiaTheme="minorHAnsi"/>
      <w:sz w:val="22"/>
    </w:rPr>
  </w:style>
  <w:style w:type="paragraph" w:customStyle="1" w:styleId="Ttulo20">
    <w:name w:val="Título2"/>
    <w:basedOn w:val="Normal"/>
    <w:next w:val="Normal"/>
    <w:uiPriority w:val="99"/>
    <w:rsid w:val="00271F10"/>
    <w:pPr>
      <w:pBdr>
        <w:bottom w:val="single" w:sz="8" w:space="4" w:color="4F81BD"/>
      </w:pBdr>
      <w:contextualSpacing/>
      <w:jc w:val="center"/>
    </w:pPr>
    <w:rPr>
      <w:rFonts w:ascii="Gotham Rounded Book" w:hAnsi="Gotham Rounded Book"/>
      <w:b/>
      <w:color w:val="000000"/>
      <w:spacing w:val="5"/>
      <w:kern w:val="28"/>
      <w:sz w:val="21"/>
      <w:szCs w:val="52"/>
    </w:rPr>
  </w:style>
  <w:style w:type="paragraph" w:customStyle="1" w:styleId="TtulodeTDC1">
    <w:name w:val="Título de TDC1"/>
    <w:basedOn w:val="Ttulo1"/>
    <w:next w:val="Normal"/>
    <w:uiPriority w:val="39"/>
    <w:rsid w:val="00271F10"/>
    <w:pPr>
      <w:keepLines/>
      <w:spacing w:before="480" w:line="276" w:lineRule="auto"/>
      <w:outlineLvl w:val="9"/>
    </w:pPr>
    <w:rPr>
      <w:rFonts w:ascii="Cambria" w:hAnsi="Cambria"/>
      <w:color w:val="365F91"/>
      <w:szCs w:val="28"/>
    </w:rPr>
  </w:style>
  <w:style w:type="paragraph" w:customStyle="1" w:styleId="Textosinformato1">
    <w:name w:val="Texto sin formato1"/>
    <w:basedOn w:val="Normal"/>
    <w:next w:val="Textosinformato"/>
    <w:rsid w:val="00271F10"/>
    <w:rPr>
      <w:rFonts w:ascii="Calibri" w:eastAsia="Calibri" w:hAnsi="Calibri"/>
      <w:sz w:val="22"/>
      <w:szCs w:val="22"/>
    </w:rPr>
  </w:style>
  <w:style w:type="paragraph" w:customStyle="1" w:styleId="ParaAttribute15">
    <w:name w:val="ParaAttribute15"/>
    <w:uiPriority w:val="99"/>
    <w:rsid w:val="00271F10"/>
    <w:pPr>
      <w:widowControl w:val="0"/>
      <w:wordWrap w:val="0"/>
      <w:jc w:val="center"/>
    </w:pPr>
    <w:rPr>
      <w:rFonts w:ascii="Times New Roman" w:eastAsia="Batang" w:hAnsi="Times New Roman"/>
      <w:sz w:val="20"/>
      <w:szCs w:val="20"/>
      <w:lang w:eastAsia="es-MX"/>
    </w:rPr>
  </w:style>
  <w:style w:type="paragraph" w:customStyle="1" w:styleId="ParaAttribute19">
    <w:name w:val="ParaAttribute19"/>
    <w:uiPriority w:val="99"/>
    <w:rsid w:val="00271F10"/>
    <w:pPr>
      <w:widowControl w:val="0"/>
      <w:wordWrap w:val="0"/>
      <w:ind w:left="1134"/>
    </w:pPr>
    <w:rPr>
      <w:rFonts w:ascii="Times New Roman" w:eastAsia="Batang" w:hAnsi="Times New Roman"/>
      <w:sz w:val="20"/>
      <w:szCs w:val="20"/>
      <w:lang w:eastAsia="es-MX"/>
    </w:rPr>
  </w:style>
  <w:style w:type="character" w:customStyle="1" w:styleId="A4">
    <w:name w:val="A4"/>
    <w:rsid w:val="00271F10"/>
    <w:rPr>
      <w:b/>
      <w:bCs/>
      <w:color w:val="auto"/>
      <w:sz w:val="22"/>
      <w:szCs w:val="22"/>
    </w:rPr>
  </w:style>
  <w:style w:type="character" w:customStyle="1" w:styleId="txtgeneral">
    <w:name w:val="txt_general"/>
    <w:rsid w:val="00271F10"/>
  </w:style>
  <w:style w:type="character" w:customStyle="1" w:styleId="apple-converted-space">
    <w:name w:val="apple-converted-space"/>
    <w:rsid w:val="00271F10"/>
  </w:style>
  <w:style w:type="character" w:customStyle="1" w:styleId="image-and-copyright-container">
    <w:name w:val="image-and-copyright-container"/>
    <w:rsid w:val="00271F10"/>
  </w:style>
  <w:style w:type="character" w:customStyle="1" w:styleId="s1">
    <w:name w:val="s1"/>
    <w:rsid w:val="00271F10"/>
  </w:style>
  <w:style w:type="character" w:customStyle="1" w:styleId="texto81">
    <w:name w:val="texto81"/>
    <w:rsid w:val="00271F10"/>
    <w:rPr>
      <w:rFonts w:ascii="Arial" w:hAnsi="Arial" w:cs="Arial" w:hint="default"/>
      <w:i w:val="0"/>
      <w:iCs w:val="0"/>
      <w:color w:val="000000"/>
      <w:sz w:val="16"/>
      <w:szCs w:val="16"/>
    </w:rPr>
  </w:style>
  <w:style w:type="character" w:customStyle="1" w:styleId="fuente">
    <w:name w:val="fuente"/>
    <w:rsid w:val="00271F10"/>
  </w:style>
  <w:style w:type="character" w:customStyle="1" w:styleId="apartados">
    <w:name w:val="apartados"/>
    <w:rsid w:val="00271F10"/>
    <w:rPr>
      <w:rFonts w:ascii="Maiandra GD" w:hAnsi="Maiandra GD" w:hint="default"/>
      <w:b/>
      <w:bCs w:val="0"/>
      <w:sz w:val="24"/>
    </w:rPr>
  </w:style>
  <w:style w:type="character" w:customStyle="1" w:styleId="Cuerpodeltexto37Arial">
    <w:name w:val="Cuerpo del texto (37) + Arial"/>
    <w:aliases w:val="10.5 pto,Negrita,Cuerpo del texto (12) + 10.5 pto,Cursiva"/>
    <w:basedOn w:val="Cuerpodeltexto37"/>
    <w:rsid w:val="00271F10"/>
    <w:rPr>
      <w:rFonts w:ascii="Arial" w:eastAsia="Arial" w:hAnsi="Arial" w:cs="Arial"/>
      <w:b/>
      <w:bCs/>
      <w:color w:val="FFFFFF"/>
      <w:spacing w:val="0"/>
      <w:w w:val="100"/>
      <w:position w:val="0"/>
      <w:sz w:val="21"/>
      <w:szCs w:val="21"/>
      <w:shd w:val="clear" w:color="auto" w:fill="FFFFFF"/>
      <w:lang w:val="es-ES" w:eastAsia="es-ES" w:bidi="es-ES"/>
    </w:rPr>
  </w:style>
  <w:style w:type="character" w:customStyle="1" w:styleId="Cuerpodeltexto2Negrita">
    <w:name w:val="Cuerpo del texto (2) + Negrita"/>
    <w:basedOn w:val="Cuerpodeltexto2"/>
    <w:rsid w:val="00271F10"/>
    <w:rPr>
      <w:rFonts w:ascii="Arial" w:eastAsia="Arial" w:hAnsi="Arial" w:cs="Arial"/>
      <w:b/>
      <w:bCs/>
      <w:i w:val="0"/>
      <w:iCs w:val="0"/>
      <w:smallCaps w:val="0"/>
      <w:strike w:val="0"/>
      <w:dstrike w:val="0"/>
      <w:color w:val="FFFFFF"/>
      <w:spacing w:val="0"/>
      <w:w w:val="100"/>
      <w:position w:val="0"/>
      <w:sz w:val="21"/>
      <w:szCs w:val="21"/>
      <w:u w:val="none"/>
      <w:effect w:val="none"/>
      <w:shd w:val="clear" w:color="auto" w:fill="FFFFFF"/>
      <w:lang w:val="es-ES" w:eastAsia="es-ES" w:bidi="es-ES"/>
    </w:rPr>
  </w:style>
  <w:style w:type="character" w:customStyle="1" w:styleId="Cuerpodeltexto35Exact">
    <w:name w:val="Cuerpo del texto (35) Exact"/>
    <w:basedOn w:val="Fuentedeprrafopredeter"/>
    <w:rsid w:val="00271F10"/>
    <w:rPr>
      <w:rFonts w:ascii="Arial" w:eastAsia="Arial" w:hAnsi="Arial" w:cs="Arial" w:hint="default"/>
      <w:b/>
      <w:bCs/>
      <w:i w:val="0"/>
      <w:iCs w:val="0"/>
      <w:smallCaps w:val="0"/>
      <w:strike w:val="0"/>
      <w:dstrike w:val="0"/>
      <w:sz w:val="16"/>
      <w:szCs w:val="16"/>
      <w:u w:val="none"/>
      <w:effect w:val="none"/>
    </w:rPr>
  </w:style>
  <w:style w:type="character" w:customStyle="1" w:styleId="Cuerpodeltexto2Cursiva">
    <w:name w:val="Cuerpo del texto (2) + Cursiva"/>
    <w:basedOn w:val="Cuerpodeltexto2"/>
    <w:rsid w:val="00271F10"/>
    <w:rPr>
      <w:rFonts w:ascii="Arial" w:eastAsia="Arial" w:hAnsi="Arial" w:cs="Arial"/>
      <w:b w:val="0"/>
      <w:bCs w:val="0"/>
      <w:i/>
      <w:iCs/>
      <w:smallCaps w:val="0"/>
      <w:strike w:val="0"/>
      <w:dstrike w:val="0"/>
      <w:color w:val="000000"/>
      <w:spacing w:val="0"/>
      <w:w w:val="100"/>
      <w:position w:val="0"/>
      <w:sz w:val="21"/>
      <w:szCs w:val="21"/>
      <w:u w:val="none"/>
      <w:effect w:val="none"/>
      <w:shd w:val="clear" w:color="auto" w:fill="FFFFFF"/>
      <w:lang w:val="es-ES" w:eastAsia="es-ES" w:bidi="es-ES"/>
    </w:rPr>
  </w:style>
  <w:style w:type="character" w:customStyle="1" w:styleId="Cuerpodeltexto2Exact">
    <w:name w:val="Cuerpo del texto (2) Exact"/>
    <w:basedOn w:val="Fuentedeprrafopredeter"/>
    <w:rsid w:val="00271F10"/>
    <w:rPr>
      <w:rFonts w:ascii="Arial" w:eastAsia="Arial" w:hAnsi="Arial" w:cs="Arial" w:hint="default"/>
      <w:b w:val="0"/>
      <w:bCs w:val="0"/>
      <w:i w:val="0"/>
      <w:iCs w:val="0"/>
      <w:smallCaps w:val="0"/>
      <w:strike w:val="0"/>
      <w:dstrike w:val="0"/>
      <w:sz w:val="21"/>
      <w:szCs w:val="21"/>
      <w:u w:val="none"/>
      <w:effect w:val="none"/>
    </w:rPr>
  </w:style>
  <w:style w:type="character" w:customStyle="1" w:styleId="Cuerpodeltexto2Versales">
    <w:name w:val="Cuerpo del texto (2) + Versales"/>
    <w:basedOn w:val="Cuerpodeltexto2"/>
    <w:rsid w:val="00271F10"/>
    <w:rPr>
      <w:rFonts w:ascii="Arial" w:eastAsia="Arial" w:hAnsi="Arial" w:cs="Arial"/>
      <w:b w:val="0"/>
      <w:bCs w:val="0"/>
      <w:i w:val="0"/>
      <w:iCs w:val="0"/>
      <w:smallCaps/>
      <w:strike w:val="0"/>
      <w:dstrike w:val="0"/>
      <w:color w:val="000000"/>
      <w:spacing w:val="0"/>
      <w:w w:val="100"/>
      <w:position w:val="0"/>
      <w:sz w:val="21"/>
      <w:szCs w:val="21"/>
      <w:u w:val="none"/>
      <w:effect w:val="none"/>
      <w:shd w:val="clear" w:color="auto" w:fill="FFFFFF"/>
      <w:lang w:val="es-ES" w:eastAsia="es-ES" w:bidi="es-ES"/>
    </w:rPr>
  </w:style>
  <w:style w:type="character" w:customStyle="1" w:styleId="Ttulo9Exact">
    <w:name w:val="Título #9 Exact"/>
    <w:basedOn w:val="Fuentedeprrafopredeter"/>
    <w:rsid w:val="00271F10"/>
    <w:rPr>
      <w:rFonts w:ascii="Arial" w:eastAsia="Arial" w:hAnsi="Arial" w:cs="Arial" w:hint="default"/>
      <w:b/>
      <w:bCs/>
      <w:i w:val="0"/>
      <w:iCs w:val="0"/>
      <w:smallCaps w:val="0"/>
      <w:strike w:val="0"/>
      <w:dstrike w:val="0"/>
      <w:color w:val="141414"/>
      <w:sz w:val="21"/>
      <w:szCs w:val="21"/>
      <w:u w:val="none"/>
      <w:effect w:val="none"/>
    </w:rPr>
  </w:style>
  <w:style w:type="character" w:customStyle="1" w:styleId="Cuerpodeltexto40Arial">
    <w:name w:val="Cuerpo del texto (40) + Arial"/>
    <w:aliases w:val="10 pto,Sin cursiva Exact,Cuerpo del texto (46) + Arial,Cuerpo del texto (9) + 10 pto"/>
    <w:basedOn w:val="Cuerpodeltexto40Exact"/>
    <w:rsid w:val="00271F10"/>
    <w:rPr>
      <w:rFonts w:ascii="Arial" w:eastAsia="Arial" w:hAnsi="Arial" w:cs="Arial"/>
      <w:i/>
      <w:iCs/>
      <w:color w:val="000000"/>
      <w:spacing w:val="0"/>
      <w:w w:val="100"/>
      <w:position w:val="0"/>
      <w:sz w:val="20"/>
      <w:szCs w:val="20"/>
      <w:shd w:val="clear" w:color="auto" w:fill="FFFFFF"/>
      <w:lang w:val="es-ES" w:eastAsia="es-ES" w:bidi="es-ES"/>
    </w:rPr>
  </w:style>
  <w:style w:type="character" w:customStyle="1" w:styleId="Cuerpodeltexto12Exact">
    <w:name w:val="Cuerpo del texto (12) Exact"/>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41Espaciado0ptoExact">
    <w:name w:val="Cuerpo del texto (41) + Espaciado 0 pto Exact"/>
    <w:basedOn w:val="Cuerpodeltexto41Exact"/>
    <w:rsid w:val="00271F10"/>
    <w:rPr>
      <w:rFonts w:ascii="Franklin Gothic Book" w:eastAsia="Franklin Gothic Book" w:hAnsi="Franklin Gothic Book" w:cs="Franklin Gothic Book"/>
      <w:color w:val="000000"/>
      <w:spacing w:val="-10"/>
      <w:w w:val="100"/>
      <w:position w:val="0"/>
      <w:shd w:val="clear" w:color="auto" w:fill="FFFFFF"/>
      <w:lang w:val="es-ES" w:eastAsia="es-ES" w:bidi="es-ES"/>
    </w:rPr>
  </w:style>
  <w:style w:type="character" w:customStyle="1" w:styleId="Leyendadelatabla5Exact">
    <w:name w:val="Leyenda de la tabla (5) Exact"/>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12">
    <w:name w:val="Cuerpo del texto (12)_"/>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120">
    <w:name w:val="Cuerpo del texto (12)"/>
    <w:basedOn w:val="Cuerpodeltexto12"/>
    <w:rsid w:val="00271F10"/>
    <w:rPr>
      <w:rFonts w:ascii="Arial" w:eastAsia="Arial" w:hAnsi="Arial" w:cs="Arial" w:hint="default"/>
      <w:b w:val="0"/>
      <w:bCs w:val="0"/>
      <w:i w:val="0"/>
      <w:iCs w:val="0"/>
      <w:smallCaps w:val="0"/>
      <w:strike w:val="0"/>
      <w:dstrike w:val="0"/>
      <w:color w:val="FFFFFF"/>
      <w:spacing w:val="0"/>
      <w:w w:val="100"/>
      <w:position w:val="0"/>
      <w:sz w:val="20"/>
      <w:szCs w:val="20"/>
      <w:u w:val="none"/>
      <w:effect w:val="none"/>
      <w:lang w:val="es-ES" w:eastAsia="es-ES" w:bidi="es-ES"/>
    </w:rPr>
  </w:style>
  <w:style w:type="character" w:customStyle="1" w:styleId="Cuerpodeltexto610pto">
    <w:name w:val="Cuerpo del texto (6) + 10 pto"/>
    <w:aliases w:val="Sin negrita"/>
    <w:basedOn w:val="Cuerpodeltexto6"/>
    <w:rsid w:val="00271F10"/>
    <w:rPr>
      <w:rFonts w:ascii="Arial" w:eastAsia="Arial" w:hAnsi="Arial" w:cs="Arial"/>
      <w:b/>
      <w:bCs/>
      <w:color w:val="000000"/>
      <w:spacing w:val="0"/>
      <w:w w:val="100"/>
      <w:position w:val="0"/>
      <w:sz w:val="20"/>
      <w:szCs w:val="20"/>
      <w:shd w:val="clear" w:color="auto" w:fill="FFFFFF"/>
      <w:lang w:val="es-ES" w:eastAsia="es-ES" w:bidi="es-ES"/>
    </w:rPr>
  </w:style>
  <w:style w:type="character" w:customStyle="1" w:styleId="Cuerpodeltexto12Espaciado3pto">
    <w:name w:val="Cuerpo del texto (12) + Espaciado 3 pto"/>
    <w:basedOn w:val="Cuerpodeltexto12"/>
    <w:rsid w:val="00271F10"/>
    <w:rPr>
      <w:rFonts w:ascii="Arial" w:eastAsia="Arial" w:hAnsi="Arial" w:cs="Arial" w:hint="default"/>
      <w:b w:val="0"/>
      <w:bCs w:val="0"/>
      <w:i w:val="0"/>
      <w:iCs w:val="0"/>
      <w:smallCaps w:val="0"/>
      <w:strike w:val="0"/>
      <w:dstrike w:val="0"/>
      <w:color w:val="000000"/>
      <w:spacing w:val="60"/>
      <w:w w:val="100"/>
      <w:position w:val="0"/>
      <w:sz w:val="20"/>
      <w:szCs w:val="20"/>
      <w:u w:val="none"/>
      <w:effect w:val="none"/>
      <w:lang w:val="es-ES" w:eastAsia="es-ES" w:bidi="es-ES"/>
    </w:rPr>
  </w:style>
  <w:style w:type="character" w:customStyle="1" w:styleId="Ttulo30">
    <w:name w:val="Título #3_"/>
    <w:basedOn w:val="Fuentedeprrafopredeter"/>
    <w:rsid w:val="00271F10"/>
    <w:rPr>
      <w:rFonts w:ascii="Arial" w:eastAsia="Arial" w:hAnsi="Arial" w:cs="Arial" w:hint="default"/>
      <w:b/>
      <w:bCs/>
      <w:i w:val="0"/>
      <w:iCs w:val="0"/>
      <w:smallCaps w:val="0"/>
      <w:strike w:val="0"/>
      <w:dstrike w:val="0"/>
      <w:sz w:val="21"/>
      <w:szCs w:val="21"/>
      <w:u w:val="none"/>
      <w:effect w:val="none"/>
    </w:rPr>
  </w:style>
  <w:style w:type="character" w:customStyle="1" w:styleId="Ttulo31">
    <w:name w:val="Título #3"/>
    <w:basedOn w:val="Fuentedeprrafopredeter"/>
    <w:rsid w:val="00271F10"/>
    <w:rPr>
      <w:rFonts w:ascii="Arial" w:eastAsia="Arial" w:hAnsi="Arial" w:cs="Arial" w:hint="default"/>
      <w:b/>
      <w:bCs/>
      <w:i w:val="0"/>
      <w:iCs w:val="0"/>
      <w:smallCaps w:val="0"/>
      <w:strike w:val="0"/>
      <w:dstrike w:val="0"/>
      <w:sz w:val="21"/>
      <w:szCs w:val="21"/>
      <w:u w:val="none"/>
      <w:effect w:val="none"/>
    </w:rPr>
  </w:style>
  <w:style w:type="character" w:customStyle="1" w:styleId="Cuerpodeltexto2Corbel">
    <w:name w:val="Cuerpo del texto (2) + Corbel"/>
    <w:aliases w:val="11.5 pto"/>
    <w:basedOn w:val="Cuerpodeltexto2"/>
    <w:rsid w:val="00271F10"/>
    <w:rPr>
      <w:rFonts w:ascii="Corbel" w:eastAsia="Corbel" w:hAnsi="Corbel" w:cs="Corbel"/>
      <w:b/>
      <w:bCs/>
      <w:i w:val="0"/>
      <w:iCs w:val="0"/>
      <w:smallCaps w:val="0"/>
      <w:strike w:val="0"/>
      <w:dstrike w:val="0"/>
      <w:color w:val="000000"/>
      <w:spacing w:val="0"/>
      <w:w w:val="100"/>
      <w:position w:val="0"/>
      <w:sz w:val="23"/>
      <w:szCs w:val="23"/>
      <w:u w:val="none"/>
      <w:effect w:val="none"/>
      <w:shd w:val="clear" w:color="auto" w:fill="FFFFFF"/>
      <w:lang w:val="es-ES" w:eastAsia="es-ES" w:bidi="es-ES"/>
    </w:rPr>
  </w:style>
  <w:style w:type="character" w:customStyle="1" w:styleId="Ttulo267pto">
    <w:name w:val="Título #2 (6) + 7 pto"/>
    <w:basedOn w:val="Ttulo26"/>
    <w:rsid w:val="00271F10"/>
    <w:rPr>
      <w:rFonts w:ascii="Arial" w:eastAsia="Arial" w:hAnsi="Arial" w:cs="Arial"/>
      <w:color w:val="000000"/>
      <w:spacing w:val="0"/>
      <w:w w:val="100"/>
      <w:position w:val="0"/>
      <w:sz w:val="14"/>
      <w:szCs w:val="14"/>
      <w:shd w:val="clear" w:color="auto" w:fill="FFFFFF"/>
      <w:lang w:val="es-ES" w:eastAsia="es-ES" w:bidi="es-ES"/>
    </w:rPr>
  </w:style>
  <w:style w:type="character" w:customStyle="1" w:styleId="Cuerpodeltexto87pto">
    <w:name w:val="Cuerpo del texto (8) + 7 pto"/>
    <w:basedOn w:val="Cuerpodeltexto8"/>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Cuerpodeltexto107pto">
    <w:name w:val="Cuerpo del texto (10) + 7 pto"/>
    <w:basedOn w:val="Cuerpodeltexto10"/>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Ttulo14">
    <w:name w:val="Título #1 (4)_"/>
    <w:basedOn w:val="Fuentedeprrafopredeter"/>
    <w:rsid w:val="00271F10"/>
    <w:rPr>
      <w:rFonts w:ascii="Arial" w:eastAsia="Arial" w:hAnsi="Arial" w:cs="Arial" w:hint="default"/>
      <w:b/>
      <w:bCs/>
      <w:i w:val="0"/>
      <w:iCs w:val="0"/>
      <w:smallCaps w:val="0"/>
      <w:strike w:val="0"/>
      <w:dstrike w:val="0"/>
      <w:sz w:val="22"/>
      <w:szCs w:val="22"/>
      <w:u w:val="none"/>
      <w:effect w:val="none"/>
    </w:rPr>
  </w:style>
  <w:style w:type="character" w:customStyle="1" w:styleId="Ttulo140">
    <w:name w:val="Título #1 (4)"/>
    <w:basedOn w:val="Ttulo14"/>
    <w:rsid w:val="00271F10"/>
    <w:rPr>
      <w:rFonts w:ascii="Arial" w:eastAsia="Arial" w:hAnsi="Arial" w:cs="Arial" w:hint="default"/>
      <w:b/>
      <w:bCs/>
      <w:i w:val="0"/>
      <w:iCs w:val="0"/>
      <w:smallCaps w:val="0"/>
      <w:strike w:val="0"/>
      <w:dstrike w:val="0"/>
      <w:color w:val="000000"/>
      <w:spacing w:val="0"/>
      <w:w w:val="100"/>
      <w:position w:val="0"/>
      <w:sz w:val="22"/>
      <w:szCs w:val="22"/>
      <w:u w:val="single"/>
      <w:effect w:val="none"/>
      <w:lang w:val="es-ES" w:eastAsia="es-ES" w:bidi="es-ES"/>
    </w:rPr>
  </w:style>
  <w:style w:type="character" w:customStyle="1" w:styleId="Ttulo1410pto">
    <w:name w:val="Título #1 (4) + 10 pto"/>
    <w:basedOn w:val="Ttulo14"/>
    <w:rsid w:val="00271F10"/>
    <w:rPr>
      <w:rFonts w:ascii="Arial" w:eastAsia="Arial" w:hAnsi="Arial" w:cs="Arial" w:hint="default"/>
      <w:b/>
      <w:bCs/>
      <w:i w:val="0"/>
      <w:iCs w:val="0"/>
      <w:smallCaps w:val="0"/>
      <w:strike w:val="0"/>
      <w:dstrike w:val="0"/>
      <w:color w:val="000000"/>
      <w:spacing w:val="0"/>
      <w:w w:val="100"/>
      <w:position w:val="0"/>
      <w:sz w:val="20"/>
      <w:szCs w:val="20"/>
      <w:u w:val="single"/>
      <w:effect w:val="none"/>
      <w:lang w:val="es-ES" w:eastAsia="es-ES" w:bidi="es-ES"/>
    </w:rPr>
  </w:style>
  <w:style w:type="character" w:customStyle="1" w:styleId="Ttulo277pto">
    <w:name w:val="Título #2 (7) + 7 pto"/>
    <w:basedOn w:val="Ttulo27"/>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Ttulo287pto">
    <w:name w:val="Título #2 (8) + 7 pto"/>
    <w:basedOn w:val="Fuentedeprrafopredeter"/>
    <w:rsid w:val="00271F10"/>
    <w:rPr>
      <w:rFonts w:ascii="Arial" w:eastAsia="Arial" w:hAnsi="Arial" w:cs="Arial" w:hint="default"/>
      <w:b w:val="0"/>
      <w:bCs w:val="0"/>
      <w:i w:val="0"/>
      <w:iCs w:val="0"/>
      <w:smallCaps w:val="0"/>
      <w:strike w:val="0"/>
      <w:dstrike w:val="0"/>
      <w:color w:val="000000"/>
      <w:spacing w:val="0"/>
      <w:w w:val="100"/>
      <w:position w:val="0"/>
      <w:sz w:val="14"/>
      <w:szCs w:val="14"/>
      <w:u w:val="none"/>
      <w:effect w:val="none"/>
      <w:lang w:val="es-ES" w:eastAsia="es-ES" w:bidi="es-ES"/>
    </w:rPr>
  </w:style>
  <w:style w:type="character" w:customStyle="1" w:styleId="EstiloNegrita">
    <w:name w:val="Estilo Negrita"/>
    <w:uiPriority w:val="99"/>
    <w:rsid w:val="00271F10"/>
    <w:rPr>
      <w:b/>
      <w:bCs/>
    </w:rPr>
  </w:style>
  <w:style w:type="character" w:customStyle="1" w:styleId="bodyinterior1">
    <w:name w:val="bodyinterior1"/>
    <w:rsid w:val="00271F10"/>
    <w:rPr>
      <w:rFonts w:ascii="Verdana" w:hAnsi="Verdana" w:hint="default"/>
      <w:b w:val="0"/>
      <w:bCs w:val="0"/>
      <w:i w:val="0"/>
      <w:iCs w:val="0"/>
      <w:color w:val="000000"/>
      <w:spacing w:val="0"/>
      <w:sz w:val="18"/>
      <w:szCs w:val="18"/>
    </w:rPr>
  </w:style>
  <w:style w:type="character" w:customStyle="1" w:styleId="st">
    <w:name w:val="st"/>
    <w:basedOn w:val="Fuentedeprrafopredeter"/>
    <w:rsid w:val="00271F10"/>
  </w:style>
  <w:style w:type="character" w:customStyle="1" w:styleId="ft">
    <w:name w:val="ft"/>
    <w:basedOn w:val="Fuentedeprrafopredeter"/>
    <w:rsid w:val="00271F10"/>
  </w:style>
  <w:style w:type="character" w:customStyle="1" w:styleId="58cl">
    <w:name w:val="_58cl"/>
    <w:basedOn w:val="Fuentedeprrafopredeter"/>
    <w:rsid w:val="00271F10"/>
  </w:style>
  <w:style w:type="character" w:customStyle="1" w:styleId="58cm">
    <w:name w:val="_58cm"/>
    <w:basedOn w:val="Fuentedeprrafopredeter"/>
    <w:rsid w:val="00271F10"/>
  </w:style>
  <w:style w:type="character" w:customStyle="1" w:styleId="Mencinsinresolver1">
    <w:name w:val="Mención sin resolver1"/>
    <w:basedOn w:val="Fuentedeprrafopredeter"/>
    <w:uiPriority w:val="99"/>
    <w:semiHidden/>
    <w:rsid w:val="00271F10"/>
    <w:rPr>
      <w:color w:val="605E5C"/>
      <w:shd w:val="clear" w:color="auto" w:fill="E1DFDD"/>
    </w:rPr>
  </w:style>
  <w:style w:type="character" w:customStyle="1" w:styleId="CharAttribute9">
    <w:name w:val="CharAttribute9"/>
    <w:rsid w:val="00271F10"/>
    <w:rPr>
      <w:rFonts w:ascii="Gotham" w:eastAsia="Gotham" w:hAnsi="Gotham" w:hint="default"/>
      <w:b/>
      <w:bCs w:val="0"/>
    </w:rPr>
  </w:style>
  <w:style w:type="character" w:customStyle="1" w:styleId="TtuloCar2">
    <w:name w:val="Título Car2"/>
    <w:basedOn w:val="Fuentedeprrafopredeter"/>
    <w:rsid w:val="00271F10"/>
    <w:rPr>
      <w:rFonts w:asciiTheme="majorHAnsi" w:eastAsiaTheme="majorEastAsia" w:hAnsiTheme="majorHAnsi" w:cstheme="majorBidi" w:hint="default"/>
      <w:spacing w:val="-10"/>
      <w:kern w:val="28"/>
      <w:sz w:val="56"/>
      <w:szCs w:val="56"/>
      <w:lang w:eastAsia="en-US"/>
    </w:rPr>
  </w:style>
  <w:style w:type="character" w:customStyle="1" w:styleId="TextosinformatoCar1">
    <w:name w:val="Texto sin formato Car1"/>
    <w:basedOn w:val="Fuentedeprrafopredeter"/>
    <w:uiPriority w:val="99"/>
    <w:rsid w:val="00271F10"/>
    <w:rPr>
      <w:rFonts w:ascii="Consolas" w:eastAsia="Times New Roman" w:hAnsi="Consolas" w:cs="Consolas" w:hint="default"/>
      <w:sz w:val="21"/>
      <w:szCs w:val="21"/>
      <w:lang w:val="es-ES" w:eastAsia="es-ES"/>
    </w:rPr>
  </w:style>
  <w:style w:type="table" w:customStyle="1" w:styleId="Tablaconcuadrcula3">
    <w:name w:val="Tabla con cuadrícula3"/>
    <w:basedOn w:val="Tablanormal"/>
    <w:rsid w:val="00271F10"/>
    <w:rPr>
      <w:rFonts w:ascii="Calibri" w:eastAsia="Calibri" w:hAnsi="Calibri"/>
      <w:sz w:val="20"/>
      <w:szCs w:val="20"/>
      <w:lang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aconcuadrcula1">
    <w:name w:val="Tabla con cuadrícula1"/>
    <w:basedOn w:val="Tablanormal"/>
    <w:rsid w:val="00271F10"/>
    <w:rPr>
      <w:rFonts w:ascii="Calibri" w:eastAsia="Times New Roman" w:hAnsi="Calibri"/>
      <w:sz w:val="20"/>
      <w:szCs w:val="20"/>
      <w:lang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TMLconformatoprevioCar1">
    <w:name w:val="HTML con formato previo Car1"/>
    <w:basedOn w:val="Fuentedeprrafopredeter"/>
    <w:uiPriority w:val="99"/>
    <w:semiHidden/>
    <w:rsid w:val="000814E7"/>
    <w:rPr>
      <w:rFonts w:ascii="Consolas" w:eastAsia="Times New Roman" w:hAnsi="Consolas" w:cs="Times New Roman"/>
      <w:sz w:val="20"/>
      <w:szCs w:val="20"/>
      <w:lang w:val="es-ES" w:eastAsia="es-ES"/>
    </w:rPr>
  </w:style>
  <w:style w:type="character" w:customStyle="1" w:styleId="TextonotaalfinalCar1">
    <w:name w:val="Texto nota al final Car1"/>
    <w:basedOn w:val="Fuentedeprrafopredeter"/>
    <w:semiHidden/>
    <w:rsid w:val="000814E7"/>
    <w:rPr>
      <w:rFonts w:ascii="Times New Roman" w:eastAsia="Times New Roman" w:hAnsi="Times New Roman" w:cs="Times New Roman"/>
      <w:sz w:val="20"/>
      <w:szCs w:val="20"/>
      <w:lang w:val="es-ES" w:eastAsia="es-ES"/>
    </w:rPr>
  </w:style>
  <w:style w:type="character" w:customStyle="1" w:styleId="SangradetextonormalCar1">
    <w:name w:val="Sangría de texto normal Car1"/>
    <w:basedOn w:val="Fuentedeprrafopredeter"/>
    <w:rsid w:val="000814E7"/>
    <w:rPr>
      <w:rFonts w:ascii="Times New Roman" w:eastAsia="Times New Roman" w:hAnsi="Times New Roman" w:cs="Times New Roman"/>
      <w:sz w:val="24"/>
      <w:szCs w:val="24"/>
      <w:lang w:val="es-ES" w:eastAsia="es-ES"/>
    </w:rPr>
  </w:style>
  <w:style w:type="character" w:customStyle="1" w:styleId="SaludoCar1">
    <w:name w:val="Saludo Car1"/>
    <w:basedOn w:val="Fuentedeprrafopredeter"/>
    <w:uiPriority w:val="99"/>
    <w:semiHidden/>
    <w:rsid w:val="000814E7"/>
    <w:rPr>
      <w:rFonts w:ascii="Times New Roman" w:eastAsia="Times New Roman" w:hAnsi="Times New Roman" w:cs="Times New Roman"/>
      <w:sz w:val="24"/>
      <w:szCs w:val="24"/>
      <w:lang w:val="es-ES" w:eastAsia="es-ES"/>
    </w:rPr>
  </w:style>
  <w:style w:type="character" w:customStyle="1" w:styleId="TextoindependienteprimerasangraCar1">
    <w:name w:val="Texto independiente primera sangría Car1"/>
    <w:basedOn w:val="TextoindependienteCar1"/>
    <w:uiPriority w:val="99"/>
    <w:semiHidden/>
    <w:rsid w:val="000814E7"/>
    <w:rPr>
      <w:rFonts w:ascii="Times New Roman" w:eastAsia="Times New Roman" w:hAnsi="Times New Roman" w:cs="Times New Roman"/>
      <w:sz w:val="24"/>
      <w:szCs w:val="24"/>
      <w:lang w:val="es-ES" w:eastAsia="es-ES"/>
    </w:rPr>
  </w:style>
  <w:style w:type="character" w:customStyle="1" w:styleId="Textoindependienteprimerasangra2Car1">
    <w:name w:val="Texto independiente primera sangría 2 Car1"/>
    <w:basedOn w:val="SangradetextonormalCar1"/>
    <w:uiPriority w:val="99"/>
    <w:semiHidden/>
    <w:rsid w:val="000814E7"/>
    <w:rPr>
      <w:rFonts w:ascii="Times New Roman" w:eastAsia="Times New Roman" w:hAnsi="Times New Roman" w:cs="Times New Roman"/>
      <w:sz w:val="24"/>
      <w:szCs w:val="24"/>
      <w:lang w:val="es-ES" w:eastAsia="es-ES"/>
    </w:rPr>
  </w:style>
  <w:style w:type="character" w:customStyle="1" w:styleId="Textoindependiente2Car1">
    <w:name w:val="Texto independiente 2 Car1"/>
    <w:basedOn w:val="Fuentedeprrafopredeter"/>
    <w:uiPriority w:val="99"/>
    <w:semiHidden/>
    <w:rsid w:val="000814E7"/>
    <w:rPr>
      <w:rFonts w:ascii="Times New Roman" w:eastAsia="Times New Roman" w:hAnsi="Times New Roman" w:cs="Times New Roman"/>
      <w:sz w:val="24"/>
      <w:szCs w:val="24"/>
      <w:lang w:val="es-ES" w:eastAsia="es-ES"/>
    </w:rPr>
  </w:style>
  <w:style w:type="character" w:customStyle="1" w:styleId="Textoindependiente3Car1">
    <w:name w:val="Texto independiente 3 Car1"/>
    <w:basedOn w:val="Fuentedeprrafopredeter"/>
    <w:rsid w:val="000814E7"/>
    <w:rPr>
      <w:rFonts w:ascii="Times New Roman" w:eastAsia="Times New Roman" w:hAnsi="Times New Roman" w:cs="Times New Roman"/>
      <w:sz w:val="16"/>
      <w:szCs w:val="16"/>
      <w:lang w:val="es-ES" w:eastAsia="es-ES"/>
    </w:rPr>
  </w:style>
  <w:style w:type="character" w:customStyle="1" w:styleId="MapadeldocumentoCar1">
    <w:name w:val="Mapa del documento Car1"/>
    <w:basedOn w:val="Fuentedeprrafopredeter"/>
    <w:semiHidden/>
    <w:rsid w:val="000814E7"/>
    <w:rPr>
      <w:rFonts w:ascii="Segoe UI" w:eastAsia="Times New Roman" w:hAnsi="Segoe UI" w:cs="Segoe UI"/>
      <w:sz w:val="16"/>
      <w:szCs w:val="16"/>
      <w:lang w:val="es-ES" w:eastAsia="es-ES"/>
    </w:rPr>
  </w:style>
  <w:style w:type="character" w:customStyle="1" w:styleId="AsuntodelcomentarioCar1">
    <w:name w:val="Asunto del comentario Car1"/>
    <w:basedOn w:val="TextocomentarioCar1"/>
    <w:semiHidden/>
    <w:rsid w:val="000814E7"/>
    <w:rPr>
      <w:rFonts w:ascii="Times New Roman" w:eastAsia="Times New Roman" w:hAnsi="Times New Roman" w:cs="Times New Roman"/>
      <w:b/>
      <w:bCs/>
      <w:sz w:val="20"/>
      <w:szCs w:val="20"/>
      <w:lang w:val="es-ES" w:eastAsia="es-ES"/>
    </w:rPr>
  </w:style>
  <w:style w:type="character" w:styleId="Hipervnculovisitado">
    <w:name w:val="FollowedHyperlink"/>
    <w:basedOn w:val="Fuentedeprrafopredeter"/>
    <w:unhideWhenUsed/>
    <w:rsid w:val="00061928"/>
    <w:rPr>
      <w:color w:val="954F72" w:themeColor="followedHyperlink"/>
      <w:u w:val="single"/>
    </w:rPr>
  </w:style>
  <w:style w:type="character" w:customStyle="1" w:styleId="Ttulo2Car1">
    <w:name w:val="Título 2 Car1"/>
    <w:aliases w:val="tít de algo Car1,CAPÍTULO Car1"/>
    <w:basedOn w:val="Fuentedeprrafopredeter"/>
    <w:rsid w:val="00061928"/>
    <w:rPr>
      <w:rFonts w:asciiTheme="majorHAnsi" w:eastAsiaTheme="majorEastAsia" w:hAnsiTheme="majorHAnsi" w:cstheme="majorBidi"/>
      <w:color w:val="2E74B5" w:themeColor="accent1" w:themeShade="BF"/>
      <w:sz w:val="26"/>
      <w:szCs w:val="26"/>
      <w:lang w:val="es-ES" w:eastAsia="es-ES"/>
    </w:rPr>
  </w:style>
  <w:style w:type="character" w:customStyle="1" w:styleId="Ttulo3Car1">
    <w:name w:val="Título 3 Car1"/>
    <w:aliases w:val="SECCION Car1"/>
    <w:basedOn w:val="Fuentedeprrafopredeter"/>
    <w:rsid w:val="00061928"/>
    <w:rPr>
      <w:rFonts w:asciiTheme="majorHAnsi" w:eastAsiaTheme="majorEastAsia" w:hAnsiTheme="majorHAnsi" w:cstheme="majorBidi"/>
      <w:color w:val="1F4D78" w:themeColor="accent1" w:themeShade="7F"/>
      <w:sz w:val="24"/>
      <w:szCs w:val="24"/>
      <w:lang w:val="es-ES" w:eastAsia="es-ES"/>
    </w:rPr>
  </w:style>
  <w:style w:type="paragraph" w:styleId="NormalWeb">
    <w:name w:val="Normal (Web)"/>
    <w:aliases w:val="Normal (Web) Car Car,Normal (Web) Car Car Car Car Car,Normal (Web) Car Car Car Car,Normal (Web) Car Car Car Car Car Car Car Car Car Car Car Car Car Car Car Car Car,Normal (Web) Car Car Car Car Car Car Car Car Car Car Car Car Car,Normal (We"/>
    <w:basedOn w:val="Normal"/>
    <w:link w:val="NormalWebCar"/>
    <w:unhideWhenUsed/>
    <w:rsid w:val="00061928"/>
    <w:pPr>
      <w:spacing w:before="100" w:beforeAutospacing="1" w:after="100" w:afterAutospacing="1"/>
    </w:pPr>
    <w:rPr>
      <w:lang w:eastAsia="es-ES_tradnl"/>
    </w:rPr>
  </w:style>
  <w:style w:type="character" w:customStyle="1" w:styleId="PiedepginaCar1">
    <w:name w:val="Pie de página Car1"/>
    <w:aliases w:val="Car1 Car1,Car Car1"/>
    <w:basedOn w:val="Fuentedeprrafopredeter"/>
    <w:rsid w:val="00061928"/>
    <w:rPr>
      <w:rFonts w:ascii="Times New Roman" w:eastAsia="Times New Roman" w:hAnsi="Times New Roman" w:cs="Times New Roman"/>
      <w:sz w:val="24"/>
      <w:szCs w:val="24"/>
      <w:lang w:val="es-ES" w:eastAsia="es-ES"/>
    </w:rPr>
  </w:style>
  <w:style w:type="paragraph" w:customStyle="1" w:styleId="CM3">
    <w:name w:val="CM3"/>
    <w:basedOn w:val="Default"/>
    <w:next w:val="Default"/>
    <w:uiPriority w:val="99"/>
    <w:rsid w:val="00061928"/>
    <w:pPr>
      <w:widowControl w:val="0"/>
      <w:spacing w:line="460" w:lineRule="atLeast"/>
    </w:pPr>
    <w:rPr>
      <w:rFonts w:ascii="Times New Roman" w:eastAsia="Times New Roman" w:hAnsi="Times New Roman"/>
      <w:color w:val="auto"/>
      <w:lang w:val="es-MX" w:eastAsia="es-MX"/>
    </w:rPr>
  </w:style>
  <w:style w:type="paragraph" w:customStyle="1" w:styleId="Standard">
    <w:name w:val="Standard"/>
    <w:rsid w:val="00061928"/>
    <w:pPr>
      <w:widowControl w:val="0"/>
      <w:suppressAutoHyphens/>
      <w:autoSpaceDN w:val="0"/>
    </w:pPr>
    <w:rPr>
      <w:rFonts w:ascii="Times New Roman" w:eastAsia="SimSun" w:hAnsi="Times New Roman" w:cs="Mangal"/>
      <w:kern w:val="3"/>
      <w:sz w:val="24"/>
      <w:szCs w:val="24"/>
      <w:lang w:eastAsia="zh-CN" w:bidi="hi-IN"/>
    </w:rPr>
  </w:style>
  <w:style w:type="paragraph" w:customStyle="1" w:styleId="xmsonormal">
    <w:name w:val="x_msonormal"/>
    <w:basedOn w:val="Normal"/>
    <w:rsid w:val="00061928"/>
    <w:pPr>
      <w:spacing w:before="100" w:beforeAutospacing="1" w:after="100" w:afterAutospacing="1"/>
    </w:pPr>
    <w:rPr>
      <w:lang w:eastAsia="es-MX"/>
    </w:rPr>
  </w:style>
  <w:style w:type="paragraph" w:customStyle="1" w:styleId="m-3404000426931919950ydp564af793yiv2015304283msonormal">
    <w:name w:val="m_-3404000426931919950ydp564af793yiv2015304283msonormal"/>
    <w:basedOn w:val="Normal"/>
    <w:uiPriority w:val="99"/>
    <w:rsid w:val="00061928"/>
    <w:pPr>
      <w:spacing w:before="100" w:beforeAutospacing="1" w:after="100" w:afterAutospacing="1"/>
    </w:pPr>
    <w:rPr>
      <w:lang w:eastAsia="es-MX"/>
    </w:rPr>
  </w:style>
  <w:style w:type="paragraph" w:customStyle="1" w:styleId="yiv9583244989m-3404000426931919950ydp564af793yiv2015304283msonormal">
    <w:name w:val="yiv9583244989m_-3404000426931919950ydp564af793yiv2015304283msonormal"/>
    <w:basedOn w:val="Normal"/>
    <w:uiPriority w:val="99"/>
    <w:rsid w:val="00061928"/>
    <w:pPr>
      <w:spacing w:before="100" w:beforeAutospacing="1" w:after="100" w:afterAutospacing="1"/>
    </w:pPr>
    <w:rPr>
      <w:lang w:eastAsia="es-MX"/>
    </w:rPr>
  </w:style>
  <w:style w:type="paragraph" w:customStyle="1" w:styleId="Normal1">
    <w:name w:val="Normal1"/>
    <w:rsid w:val="009D7500"/>
    <w:pPr>
      <w:spacing w:after="200" w:line="276" w:lineRule="auto"/>
    </w:pPr>
    <w:rPr>
      <w:rFonts w:ascii="Calibri" w:eastAsia="Calibri" w:hAnsi="Calibri" w:cs="Calibri"/>
      <w:lang w:eastAsia="es-MX"/>
    </w:rPr>
  </w:style>
  <w:style w:type="paragraph" w:styleId="Lista">
    <w:name w:val="List"/>
    <w:basedOn w:val="Normal"/>
    <w:unhideWhenUsed/>
    <w:rsid w:val="009D7500"/>
    <w:pPr>
      <w:spacing w:after="200" w:line="276" w:lineRule="auto"/>
      <w:ind w:left="283" w:hanging="283"/>
      <w:contextualSpacing/>
    </w:pPr>
    <w:rPr>
      <w:rFonts w:ascii="Calibri" w:eastAsia="Calibri" w:hAnsi="Calibri"/>
      <w:sz w:val="22"/>
      <w:szCs w:val="22"/>
    </w:rPr>
  </w:style>
  <w:style w:type="paragraph" w:styleId="Lista2">
    <w:name w:val="List 2"/>
    <w:basedOn w:val="Normal"/>
    <w:unhideWhenUsed/>
    <w:rsid w:val="009D7500"/>
    <w:pPr>
      <w:spacing w:after="200" w:line="276" w:lineRule="auto"/>
      <w:ind w:left="566" w:hanging="283"/>
      <w:contextualSpacing/>
    </w:pPr>
    <w:rPr>
      <w:rFonts w:ascii="Calibri" w:eastAsia="Calibri" w:hAnsi="Calibri"/>
      <w:sz w:val="22"/>
      <w:szCs w:val="22"/>
    </w:rPr>
  </w:style>
  <w:style w:type="character" w:styleId="Textoennegrita">
    <w:name w:val="Strong"/>
    <w:aliases w:val="Bullets"/>
    <w:basedOn w:val="Fuentedeprrafopredeter"/>
    <w:uiPriority w:val="22"/>
    <w:qFormat/>
    <w:rsid w:val="008B0DE8"/>
    <w:rPr>
      <w:b/>
      <w:bCs/>
    </w:rPr>
  </w:style>
  <w:style w:type="character" w:styleId="Ttulodellibro">
    <w:name w:val="Book Title"/>
    <w:basedOn w:val="Fuentedeprrafopredeter"/>
    <w:uiPriority w:val="33"/>
    <w:qFormat/>
    <w:rsid w:val="008B0DE8"/>
    <w:rPr>
      <w:rFonts w:asciiTheme="majorHAnsi" w:eastAsiaTheme="majorEastAsia" w:hAnsiTheme="majorHAnsi"/>
      <w:b/>
      <w:i/>
      <w:sz w:val="24"/>
      <w:szCs w:val="24"/>
    </w:rPr>
  </w:style>
  <w:style w:type="character" w:styleId="Refdenotaalpie">
    <w:name w:val="footnote reference"/>
    <w:aliases w:val="Texto de nota al pie,Footnote Reference,Ref. de nota al pie 2,Referencia nota al pie,Footnotes refss,Appel note de bas de page,Footnote number,referencia nota al pie,BVI fnr,4_G,16 Point,Superscript 6 Point,Texto nota al pie,f,Ref"/>
    <w:unhideWhenUsed/>
    <w:rsid w:val="009D7500"/>
    <w:rPr>
      <w:vertAlign w:val="superscript"/>
    </w:rPr>
  </w:style>
  <w:style w:type="character" w:styleId="Refdecomentario">
    <w:name w:val="annotation reference"/>
    <w:unhideWhenUsed/>
    <w:rsid w:val="009D7500"/>
    <w:rPr>
      <w:sz w:val="16"/>
      <w:szCs w:val="16"/>
    </w:rPr>
  </w:style>
  <w:style w:type="numbering" w:customStyle="1" w:styleId="Sinlista1">
    <w:name w:val="Sin lista1"/>
    <w:next w:val="Sinlista"/>
    <w:semiHidden/>
    <w:unhideWhenUsed/>
    <w:rsid w:val="009D7500"/>
  </w:style>
  <w:style w:type="numbering" w:customStyle="1" w:styleId="Sinlista2">
    <w:name w:val="Sin lista2"/>
    <w:next w:val="Sinlista"/>
    <w:semiHidden/>
    <w:unhideWhenUsed/>
    <w:rsid w:val="009D7500"/>
  </w:style>
  <w:style w:type="numbering" w:customStyle="1" w:styleId="Estiloimportado3">
    <w:name w:val="Estilo importado 3"/>
    <w:rsid w:val="009D7500"/>
    <w:pPr>
      <w:numPr>
        <w:numId w:val="2"/>
      </w:numPr>
    </w:pPr>
  </w:style>
  <w:style w:type="character" w:styleId="Nmerodepgina">
    <w:name w:val="page number"/>
    <w:rsid w:val="009D7500"/>
  </w:style>
  <w:style w:type="paragraph" w:customStyle="1" w:styleId="Textoindependiente22">
    <w:name w:val="Texto independiente 22"/>
    <w:basedOn w:val="Normal"/>
    <w:rsid w:val="009D7500"/>
    <w:pPr>
      <w:spacing w:before="360" w:after="200"/>
      <w:ind w:firstLine="708"/>
      <w:jc w:val="both"/>
    </w:pPr>
    <w:rPr>
      <w:rFonts w:ascii="ArAal" w:hAnsi="ArAal" w:cs="ArAal"/>
      <w:sz w:val="22"/>
      <w:szCs w:val="20"/>
      <w:lang w:val="es-AR" w:eastAsia="es-MX"/>
    </w:rPr>
  </w:style>
  <w:style w:type="paragraph" w:customStyle="1" w:styleId="Mapadeldocumento2">
    <w:name w:val="Mapa del documento2"/>
    <w:basedOn w:val="Normal"/>
    <w:rsid w:val="009D7500"/>
    <w:pPr>
      <w:shd w:val="clear" w:color="auto" w:fill="000080"/>
    </w:pPr>
    <w:rPr>
      <w:rFonts w:ascii="TaAoma" w:hAnsi="TaAoma" w:cs="TaAoma"/>
      <w:sz w:val="20"/>
      <w:szCs w:val="20"/>
      <w:lang w:eastAsia="es-MX"/>
    </w:rPr>
  </w:style>
  <w:style w:type="paragraph" w:customStyle="1" w:styleId="Textodeglobo2">
    <w:name w:val="Texto de globo2"/>
    <w:basedOn w:val="Normal"/>
    <w:rsid w:val="009D7500"/>
    <w:rPr>
      <w:rFonts w:ascii="TaAoma" w:hAnsi="TaAoma" w:cs="TaAoma"/>
      <w:sz w:val="16"/>
      <w:szCs w:val="20"/>
      <w:lang w:eastAsia="es-MX"/>
    </w:rPr>
  </w:style>
  <w:style w:type="paragraph" w:customStyle="1" w:styleId="Asuntodelcomentario2">
    <w:name w:val="Asunto del comentario2"/>
    <w:basedOn w:val="Textocomentario"/>
    <w:next w:val="Textocomentario"/>
    <w:rsid w:val="009D7500"/>
    <w:pPr>
      <w:widowControl/>
      <w:autoSpaceDE/>
      <w:autoSpaceDN/>
    </w:pPr>
    <w:rPr>
      <w:rFonts w:ascii="VeAdana" w:eastAsia="Times New Roman" w:hAnsi="VeAdana" w:cs="VeAdana"/>
      <w:b/>
      <w:lang w:eastAsia="es-MX" w:bidi="ar-SA"/>
    </w:rPr>
  </w:style>
  <w:style w:type="character" w:styleId="Refdenotaalfinal">
    <w:name w:val="endnote reference"/>
    <w:uiPriority w:val="99"/>
    <w:rsid w:val="009D7500"/>
    <w:rPr>
      <w:vertAlign w:val="superscript"/>
    </w:rPr>
  </w:style>
  <w:style w:type="character" w:customStyle="1" w:styleId="PuestoCar">
    <w:name w:val="Puesto Car"/>
    <w:link w:val="Puesto1"/>
    <w:uiPriority w:val="99"/>
    <w:rsid w:val="009D7500"/>
    <w:rPr>
      <w:rFonts w:ascii="Calibri Light" w:eastAsia="Times New Roman" w:hAnsi="Calibri Light" w:cs="Times New Roman"/>
      <w:b/>
      <w:bCs/>
      <w:kern w:val="28"/>
      <w:sz w:val="32"/>
      <w:szCs w:val="32"/>
      <w:lang w:val="es-ES_tradnl" w:eastAsia="ja-JP"/>
    </w:rPr>
  </w:style>
  <w:style w:type="character" w:customStyle="1" w:styleId="TextoCar1">
    <w:name w:val="Texto Car1"/>
    <w:locked/>
    <w:rsid w:val="009D7500"/>
    <w:rPr>
      <w:rFonts w:ascii="ArAal" w:hAnsi="ArAal" w:cs="ArAal"/>
      <w:sz w:val="18"/>
      <w:lang w:val="es-ES"/>
    </w:rPr>
  </w:style>
  <w:style w:type="paragraph" w:customStyle="1" w:styleId="2">
    <w:name w:val="2"/>
    <w:basedOn w:val="Normal"/>
    <w:next w:val="Puesto"/>
    <w:rsid w:val="009D7500"/>
    <w:pPr>
      <w:jc w:val="center"/>
    </w:pPr>
    <w:rPr>
      <w:rFonts w:ascii="Arial" w:hAnsi="Arial"/>
      <w:b/>
      <w:sz w:val="18"/>
      <w:szCs w:val="20"/>
    </w:rPr>
  </w:style>
  <w:style w:type="character" w:customStyle="1" w:styleId="ecxcharacterstyle2">
    <w:name w:val="ecxcharacterstyle2"/>
    <w:uiPriority w:val="99"/>
    <w:rsid w:val="009D7500"/>
  </w:style>
  <w:style w:type="character" w:customStyle="1" w:styleId="fontstyle21">
    <w:name w:val="fontstyle21"/>
    <w:rsid w:val="009D7500"/>
    <w:rPr>
      <w:rFonts w:ascii="Helvetica" w:hAnsi="Helvetica" w:cs="Helvetica" w:hint="default"/>
      <w:b w:val="0"/>
      <w:bCs w:val="0"/>
      <w:i w:val="0"/>
      <w:iCs w:val="0"/>
      <w:color w:val="000000"/>
      <w:sz w:val="24"/>
      <w:szCs w:val="24"/>
    </w:rPr>
  </w:style>
  <w:style w:type="paragraph" w:styleId="Sangranormal">
    <w:name w:val="Normal Indent"/>
    <w:basedOn w:val="Normal"/>
    <w:rsid w:val="009D7500"/>
    <w:pPr>
      <w:ind w:left="708"/>
    </w:pPr>
  </w:style>
  <w:style w:type="paragraph" w:customStyle="1" w:styleId="Remiteabreviado">
    <w:name w:val="Remite abreviado"/>
    <w:basedOn w:val="Normal"/>
    <w:uiPriority w:val="99"/>
    <w:rsid w:val="009D7500"/>
  </w:style>
  <w:style w:type="table" w:customStyle="1" w:styleId="Tabladecuadrcula4-nfasis31">
    <w:name w:val="Tabla de cuadrícula 4 - Énfasis 31"/>
    <w:basedOn w:val="Tablanormal"/>
    <w:uiPriority w:val="49"/>
    <w:rsid w:val="009D7500"/>
    <w:rPr>
      <w:rFonts w:ascii="Calibri" w:eastAsia="Calibri" w:hAnsi="Calibri"/>
      <w:lang w:val="es-ES"/>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character" w:customStyle="1" w:styleId="xhighlighted">
    <w:name w:val="x_highlighted"/>
    <w:rsid w:val="009D7500"/>
  </w:style>
  <w:style w:type="table" w:customStyle="1" w:styleId="TableNormal">
    <w:name w:val="Table Normal"/>
    <w:unhideWhenUsed/>
    <w:qFormat/>
    <w:rsid w:val="009D7500"/>
    <w:pPr>
      <w:widowControl w:val="0"/>
      <w:autoSpaceDE w:val="0"/>
      <w:autoSpaceDN w:val="0"/>
    </w:pPr>
    <w:rPr>
      <w:rFonts w:ascii="Calibri" w:eastAsia="Calibri" w:hAnsi="Calibri"/>
      <w:lang w:val="en-US"/>
    </w:rPr>
    <w:tblPr>
      <w:tblInd w:w="0" w:type="dxa"/>
      <w:tblCellMar>
        <w:top w:w="0" w:type="dxa"/>
        <w:left w:w="0" w:type="dxa"/>
        <w:bottom w:w="0" w:type="dxa"/>
        <w:right w:w="0" w:type="dxa"/>
      </w:tblCellMar>
    </w:tblPr>
  </w:style>
  <w:style w:type="paragraph" w:customStyle="1" w:styleId="1">
    <w:name w:val="1"/>
    <w:basedOn w:val="Normal"/>
    <w:next w:val="Puesto"/>
    <w:rsid w:val="009D7500"/>
    <w:pPr>
      <w:jc w:val="center"/>
    </w:pPr>
    <w:rPr>
      <w:rFonts w:ascii="CG Times" w:eastAsia="MS Mincho" w:hAnsi="CG Times"/>
      <w:b/>
      <w:bCs/>
    </w:rPr>
  </w:style>
  <w:style w:type="paragraph" w:customStyle="1" w:styleId="CM20">
    <w:name w:val="CM20"/>
    <w:basedOn w:val="Normal"/>
    <w:next w:val="Normal"/>
    <w:uiPriority w:val="99"/>
    <w:rsid w:val="009D7500"/>
    <w:pPr>
      <w:autoSpaceDE w:val="0"/>
      <w:autoSpaceDN w:val="0"/>
      <w:adjustRightInd w:val="0"/>
    </w:pPr>
    <w:rPr>
      <w:rFonts w:ascii="Arial" w:eastAsia="MS Mincho" w:hAnsi="Arial" w:cs="Arial"/>
      <w:lang w:eastAsia="es-MX"/>
    </w:rPr>
  </w:style>
  <w:style w:type="paragraph" w:customStyle="1" w:styleId="CM21">
    <w:name w:val="CM21"/>
    <w:basedOn w:val="Normal"/>
    <w:next w:val="Normal"/>
    <w:uiPriority w:val="99"/>
    <w:rsid w:val="009D7500"/>
    <w:pPr>
      <w:autoSpaceDE w:val="0"/>
      <w:autoSpaceDN w:val="0"/>
      <w:adjustRightInd w:val="0"/>
    </w:pPr>
    <w:rPr>
      <w:rFonts w:ascii="Arial" w:eastAsia="MS Mincho" w:hAnsi="Arial" w:cs="Arial"/>
      <w:lang w:eastAsia="es-MX"/>
    </w:rPr>
  </w:style>
  <w:style w:type="paragraph" w:customStyle="1" w:styleId="prrafodelista10">
    <w:name w:val="prrafodelista1"/>
    <w:basedOn w:val="Normal"/>
    <w:rsid w:val="009D7500"/>
    <w:pPr>
      <w:spacing w:before="100" w:beforeAutospacing="1" w:after="100" w:afterAutospacing="1"/>
    </w:pPr>
    <w:rPr>
      <w:rFonts w:eastAsia="Calibri"/>
      <w:lang w:eastAsia="es-MX"/>
    </w:rPr>
  </w:style>
  <w:style w:type="character" w:styleId="Textodelmarcadordeposicin">
    <w:name w:val="Placeholder Text"/>
    <w:uiPriority w:val="99"/>
    <w:semiHidden/>
    <w:rsid w:val="009D7500"/>
    <w:rPr>
      <w:color w:val="808080"/>
    </w:rPr>
  </w:style>
  <w:style w:type="paragraph" w:customStyle="1" w:styleId="Ttulo11">
    <w:name w:val="Título 11"/>
    <w:basedOn w:val="Normal"/>
    <w:uiPriority w:val="1"/>
    <w:rsid w:val="009D7500"/>
    <w:pPr>
      <w:widowControl w:val="0"/>
      <w:autoSpaceDE w:val="0"/>
      <w:autoSpaceDN w:val="0"/>
      <w:spacing w:before="91"/>
      <w:ind w:left="152"/>
      <w:outlineLvl w:val="1"/>
    </w:pPr>
    <w:rPr>
      <w:b/>
      <w:bCs/>
      <w:sz w:val="20"/>
      <w:szCs w:val="20"/>
      <w:lang w:bidi="es-ES"/>
    </w:rPr>
  </w:style>
  <w:style w:type="character" w:customStyle="1" w:styleId="EnlacedeInternet">
    <w:name w:val="Enlace de Internet"/>
    <w:uiPriority w:val="99"/>
    <w:rsid w:val="009D7500"/>
    <w:rPr>
      <w:color w:val="000080"/>
      <w:u w:val="single"/>
      <w:lang w:val="zh-CN" w:eastAsia="zh-CN" w:bidi="zh-CN"/>
    </w:rPr>
  </w:style>
  <w:style w:type="table" w:customStyle="1" w:styleId="Cuadrculadetablaclara1">
    <w:name w:val="Cuadrícula de tabla clara1"/>
    <w:basedOn w:val="Tablanormal"/>
    <w:uiPriority w:val="40"/>
    <w:rsid w:val="009D7500"/>
    <w:rPr>
      <w:rFonts w:ascii="Calibri" w:eastAsia="Calibri" w:hAnsi="Calibri"/>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paragraph" w:customStyle="1" w:styleId="Profesin">
    <w:name w:val="Profesión"/>
    <w:basedOn w:val="Normal"/>
    <w:rsid w:val="009D7500"/>
    <w:pPr>
      <w:jc w:val="center"/>
    </w:pPr>
    <w:rPr>
      <w:rFonts w:ascii="Arial" w:hAnsi="Arial"/>
      <w:b/>
      <w:sz w:val="28"/>
      <w:szCs w:val="20"/>
    </w:rPr>
  </w:style>
  <w:style w:type="character" w:styleId="nfasissutil">
    <w:name w:val="Subtle Emphasis"/>
    <w:uiPriority w:val="19"/>
    <w:qFormat/>
    <w:rsid w:val="008B0DE8"/>
    <w:rPr>
      <w:i/>
      <w:color w:val="5A5A5A" w:themeColor="text1" w:themeTint="A5"/>
    </w:rPr>
  </w:style>
  <w:style w:type="paragraph" w:customStyle="1" w:styleId="FirstParagraph">
    <w:name w:val="First Paragraph"/>
    <w:basedOn w:val="Textoindependiente"/>
    <w:next w:val="Textoindependiente"/>
    <w:rsid w:val="009D7500"/>
    <w:pPr>
      <w:widowControl/>
      <w:autoSpaceDE/>
      <w:autoSpaceDN/>
      <w:spacing w:before="180" w:after="180"/>
    </w:pPr>
    <w:rPr>
      <w:rFonts w:ascii="Cambria" w:eastAsia="Cambria" w:hAnsi="Cambria" w:cs="Times New Roman"/>
      <w:sz w:val="20"/>
      <w:szCs w:val="20"/>
      <w:lang w:val="en-US" w:bidi="ar-SA"/>
    </w:rPr>
  </w:style>
  <w:style w:type="paragraph" w:customStyle="1" w:styleId="Compact">
    <w:name w:val="Compact"/>
    <w:basedOn w:val="Textoindependiente"/>
    <w:rsid w:val="009D7500"/>
    <w:pPr>
      <w:widowControl/>
      <w:autoSpaceDE/>
      <w:autoSpaceDN/>
      <w:spacing w:before="36" w:after="36"/>
    </w:pPr>
    <w:rPr>
      <w:rFonts w:ascii="Cambria" w:eastAsia="Cambria" w:hAnsi="Cambria" w:cs="Times New Roman"/>
      <w:sz w:val="20"/>
      <w:szCs w:val="20"/>
      <w:lang w:val="en-US" w:bidi="ar-SA"/>
    </w:rPr>
  </w:style>
  <w:style w:type="paragraph" w:customStyle="1" w:styleId="Sinespaciado1">
    <w:name w:val="Sin espaciado1"/>
    <w:rsid w:val="009D7500"/>
    <w:rPr>
      <w:rFonts w:ascii="CaAibri" w:eastAsia="Times New Roman" w:hAnsi="CaAibri" w:cs="CaAibri"/>
      <w:szCs w:val="20"/>
      <w:lang w:eastAsia="es-MX"/>
    </w:rPr>
  </w:style>
  <w:style w:type="paragraph" w:styleId="Sangra3detindependiente">
    <w:name w:val="Body Text Indent 3"/>
    <w:basedOn w:val="Normal"/>
    <w:link w:val="Sangra3detindependienteCar"/>
    <w:rsid w:val="009D7500"/>
    <w:pPr>
      <w:ind w:left="720" w:hanging="720"/>
    </w:pPr>
    <w:rPr>
      <w:rFonts w:ascii="Tahoma" w:hAnsi="Tahoma"/>
      <w:sz w:val="22"/>
    </w:rPr>
  </w:style>
  <w:style w:type="character" w:customStyle="1" w:styleId="Sangra3detindependienteCar">
    <w:name w:val="Sangría 3 de t. independiente Car"/>
    <w:basedOn w:val="Fuentedeprrafopredeter"/>
    <w:link w:val="Sangra3detindependiente"/>
    <w:rsid w:val="009D7500"/>
    <w:rPr>
      <w:rFonts w:ascii="Tahoma" w:eastAsia="Times New Roman" w:hAnsi="Tahoma" w:cs="Times New Roman"/>
      <w:szCs w:val="24"/>
      <w:lang w:val="es-ES" w:eastAsia="es-ES"/>
    </w:rPr>
  </w:style>
  <w:style w:type="paragraph" w:customStyle="1" w:styleId="Listavistosa-nfasis11">
    <w:name w:val="Lista vistosa - Énfasis 11"/>
    <w:basedOn w:val="Normal"/>
    <w:rsid w:val="009D7500"/>
    <w:pPr>
      <w:spacing w:after="200" w:line="360" w:lineRule="auto"/>
      <w:ind w:left="720"/>
      <w:contextualSpacing/>
      <w:jc w:val="both"/>
    </w:pPr>
    <w:rPr>
      <w:rFonts w:ascii="Calibri" w:eastAsia="Calibri" w:hAnsi="Calibri"/>
      <w:sz w:val="22"/>
      <w:szCs w:val="22"/>
    </w:rPr>
  </w:style>
  <w:style w:type="paragraph" w:customStyle="1" w:styleId="Textonotapie1">
    <w:name w:val="Texto nota pie1"/>
    <w:basedOn w:val="Normal"/>
    <w:next w:val="Textonotapie"/>
    <w:uiPriority w:val="99"/>
    <w:semiHidden/>
    <w:unhideWhenUsed/>
    <w:rsid w:val="009D7500"/>
    <w:rPr>
      <w:rFonts w:ascii="Arial" w:eastAsia="Calibri" w:hAnsi="Arial" w:cs="Arial"/>
      <w:sz w:val="20"/>
      <w:szCs w:val="20"/>
    </w:rPr>
  </w:style>
  <w:style w:type="paragraph" w:customStyle="1" w:styleId="Contenidodelmarco">
    <w:name w:val="Contenido del marco"/>
    <w:basedOn w:val="Normal"/>
    <w:rsid w:val="009D7500"/>
    <w:pPr>
      <w:spacing w:after="160" w:line="259" w:lineRule="auto"/>
    </w:pPr>
    <w:rPr>
      <w:rFonts w:ascii="Calibri" w:eastAsia="Calibri" w:hAnsi="Calibri"/>
      <w:color w:val="00000A"/>
      <w:sz w:val="22"/>
      <w:szCs w:val="22"/>
    </w:rPr>
  </w:style>
  <w:style w:type="character" w:customStyle="1" w:styleId="Mencinsinresolver2">
    <w:name w:val="Mención sin resolver2"/>
    <w:uiPriority w:val="99"/>
    <w:semiHidden/>
    <w:unhideWhenUsed/>
    <w:rsid w:val="009D7500"/>
    <w:rPr>
      <w:color w:val="605E5C"/>
      <w:shd w:val="clear" w:color="auto" w:fill="E1DFDD"/>
    </w:rPr>
  </w:style>
  <w:style w:type="paragraph" w:styleId="Listaconvietas">
    <w:name w:val="List Bullet"/>
    <w:basedOn w:val="Normal"/>
    <w:uiPriority w:val="99"/>
    <w:unhideWhenUsed/>
    <w:rsid w:val="009D7500"/>
    <w:pPr>
      <w:numPr>
        <w:numId w:val="3"/>
      </w:numPr>
      <w:contextualSpacing/>
    </w:pPr>
    <w:rPr>
      <w:sz w:val="20"/>
      <w:szCs w:val="20"/>
      <w:lang w:eastAsia="es-MX"/>
    </w:rPr>
  </w:style>
  <w:style w:type="table" w:customStyle="1" w:styleId="Tabladecuadrcula5oscura-nfasis31">
    <w:name w:val="Tabla de cuadrícula 5 oscura - Énfasis 31"/>
    <w:basedOn w:val="Tablanormal"/>
    <w:uiPriority w:val="50"/>
    <w:rsid w:val="009D7500"/>
    <w:rPr>
      <w:rFonts w:ascii="Calibri" w:eastAsia="Calibri" w:hAnsi="Calibri"/>
      <w:sz w:val="20"/>
      <w:szCs w:val="20"/>
      <w:lang w:eastAsia="es-MX"/>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AF1DD"/>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9BBB59"/>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9BBB59"/>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9BBB59"/>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9BBB59"/>
      </w:tcPr>
    </w:tblStylePr>
    <w:tblStylePr w:type="band1Vert">
      <w:tblPr/>
      <w:tcPr>
        <w:shd w:val="clear" w:color="auto" w:fill="D6E3BC"/>
      </w:tcPr>
    </w:tblStylePr>
    <w:tblStylePr w:type="band1Horz">
      <w:tblPr/>
      <w:tcPr>
        <w:shd w:val="clear" w:color="auto" w:fill="D6E3BC"/>
      </w:tcPr>
    </w:tblStylePr>
  </w:style>
  <w:style w:type="table" w:customStyle="1" w:styleId="Tabladecuadrcula7concolores-nfasis31">
    <w:name w:val="Tabla de cuadrícula 7 con colores - Énfasis 31"/>
    <w:basedOn w:val="Tablanormal"/>
    <w:uiPriority w:val="52"/>
    <w:rsid w:val="009D7500"/>
    <w:rPr>
      <w:rFonts w:ascii="Calibri" w:eastAsia="Calibri" w:hAnsi="Calibri"/>
      <w:color w:val="76923C"/>
      <w:sz w:val="20"/>
      <w:szCs w:val="20"/>
      <w:lang w:eastAsia="es-MX"/>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AF1DD"/>
      </w:tcPr>
    </w:tblStylePr>
    <w:tblStylePr w:type="band1Horz">
      <w:tblPr/>
      <w:tcPr>
        <w:shd w:val="clear" w:color="auto" w:fill="EAF1DD"/>
      </w:tcPr>
    </w:tblStylePr>
    <w:tblStylePr w:type="neCell">
      <w:tblPr/>
      <w:tcPr>
        <w:tcBorders>
          <w:bottom w:val="single" w:sz="4" w:space="0" w:color="C2D69B"/>
        </w:tcBorders>
      </w:tcPr>
    </w:tblStylePr>
    <w:tblStylePr w:type="nwCell">
      <w:tblPr/>
      <w:tcPr>
        <w:tcBorders>
          <w:bottom w:val="single" w:sz="4" w:space="0" w:color="C2D69B"/>
        </w:tcBorders>
      </w:tcPr>
    </w:tblStylePr>
    <w:tblStylePr w:type="seCell">
      <w:tblPr/>
      <w:tcPr>
        <w:tcBorders>
          <w:top w:val="single" w:sz="4" w:space="0" w:color="C2D69B"/>
        </w:tcBorders>
      </w:tcPr>
    </w:tblStylePr>
    <w:tblStylePr w:type="swCell">
      <w:tblPr/>
      <w:tcPr>
        <w:tcBorders>
          <w:top w:val="single" w:sz="4" w:space="0" w:color="C2D69B"/>
        </w:tcBorders>
      </w:tcPr>
    </w:tblStylePr>
  </w:style>
  <w:style w:type="paragraph" w:styleId="TtulodeTDC">
    <w:name w:val="TOC Heading"/>
    <w:basedOn w:val="Ttulo1"/>
    <w:next w:val="Normal"/>
    <w:uiPriority w:val="39"/>
    <w:unhideWhenUsed/>
    <w:qFormat/>
    <w:rsid w:val="008B0DE8"/>
    <w:pPr>
      <w:outlineLvl w:val="9"/>
    </w:pPr>
  </w:style>
  <w:style w:type="paragraph" w:styleId="TDC1">
    <w:name w:val="toc 1"/>
    <w:basedOn w:val="Normal"/>
    <w:next w:val="Normal"/>
    <w:autoRedefine/>
    <w:unhideWhenUsed/>
    <w:rsid w:val="009D7500"/>
    <w:pPr>
      <w:spacing w:after="100" w:line="276" w:lineRule="auto"/>
    </w:pPr>
    <w:rPr>
      <w:rFonts w:ascii="Calibri" w:eastAsia="Calibri" w:hAnsi="Calibri"/>
      <w:sz w:val="22"/>
      <w:szCs w:val="22"/>
    </w:rPr>
  </w:style>
  <w:style w:type="paragraph" w:styleId="TDC2">
    <w:name w:val="toc 2"/>
    <w:basedOn w:val="Normal"/>
    <w:next w:val="Normal"/>
    <w:autoRedefine/>
    <w:unhideWhenUsed/>
    <w:rsid w:val="009D7500"/>
    <w:pPr>
      <w:spacing w:after="100" w:line="276" w:lineRule="auto"/>
      <w:ind w:left="220"/>
    </w:pPr>
    <w:rPr>
      <w:rFonts w:ascii="Calibri" w:eastAsia="Calibri" w:hAnsi="Calibri"/>
      <w:sz w:val="22"/>
      <w:szCs w:val="22"/>
    </w:rPr>
  </w:style>
  <w:style w:type="character" w:customStyle="1" w:styleId="Mencinsinresolver3">
    <w:name w:val="Mención sin resolver3"/>
    <w:uiPriority w:val="99"/>
    <w:semiHidden/>
    <w:unhideWhenUsed/>
    <w:rsid w:val="009D7500"/>
    <w:rPr>
      <w:color w:val="605E5C"/>
      <w:shd w:val="clear" w:color="auto" w:fill="E1DFDD"/>
    </w:rPr>
  </w:style>
  <w:style w:type="paragraph" w:styleId="TDC3">
    <w:name w:val="toc 3"/>
    <w:basedOn w:val="Normal"/>
    <w:next w:val="Normal"/>
    <w:autoRedefine/>
    <w:unhideWhenUsed/>
    <w:rsid w:val="009D7500"/>
    <w:pPr>
      <w:tabs>
        <w:tab w:val="right" w:leader="dot" w:pos="9629"/>
      </w:tabs>
      <w:spacing w:after="100" w:line="259" w:lineRule="auto"/>
      <w:ind w:left="440"/>
    </w:pPr>
    <w:rPr>
      <w:noProof/>
      <w:szCs w:val="22"/>
      <w:lang w:eastAsia="es-MX"/>
    </w:rPr>
  </w:style>
  <w:style w:type="character" w:customStyle="1" w:styleId="NingunoA">
    <w:name w:val="Ninguno A"/>
    <w:rsid w:val="009D7500"/>
    <w:rPr>
      <w:lang w:val="es-ES_tradnl"/>
    </w:rPr>
  </w:style>
  <w:style w:type="table" w:customStyle="1" w:styleId="Tabladelista3-nfasis31">
    <w:name w:val="Tabla de lista 3 - Énfasis 31"/>
    <w:basedOn w:val="Tablanormal"/>
    <w:uiPriority w:val="48"/>
    <w:rsid w:val="009D7500"/>
    <w:rPr>
      <w:rFonts w:ascii="Calibri" w:eastAsia="Calibri" w:hAnsi="Calibri"/>
      <w:sz w:val="20"/>
      <w:szCs w:val="20"/>
      <w:lang w:eastAsia="es-MX"/>
    </w:rPr>
    <w:tblPr>
      <w:tblStyleRowBandSize w:val="1"/>
      <w:tblStyleColBandSize w:val="1"/>
      <w:tblBorders>
        <w:top w:val="single" w:sz="4" w:space="0" w:color="A5A5A5"/>
        <w:left w:val="single" w:sz="4" w:space="0" w:color="A5A5A5"/>
        <w:bottom w:val="single" w:sz="4" w:space="0" w:color="A5A5A5"/>
        <w:right w:val="single" w:sz="4" w:space="0" w:color="A5A5A5"/>
      </w:tblBorders>
    </w:tblPr>
    <w:tblStylePr w:type="firstRow">
      <w:rPr>
        <w:b/>
        <w:bCs/>
        <w:color w:val="FFFFFF"/>
      </w:rPr>
      <w:tblPr/>
      <w:tcPr>
        <w:shd w:val="clear" w:color="auto" w:fill="A5A5A5"/>
      </w:tcPr>
    </w:tblStylePr>
    <w:tblStylePr w:type="lastRow">
      <w:rPr>
        <w:b/>
        <w:bCs/>
      </w:rPr>
      <w:tblPr/>
      <w:tcPr>
        <w:tcBorders>
          <w:top w:val="double" w:sz="4" w:space="0" w:color="A5A5A5"/>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left w:val="nil"/>
        </w:tcBorders>
      </w:tcPr>
    </w:tblStylePr>
    <w:tblStylePr w:type="swCell">
      <w:tblPr/>
      <w:tcPr>
        <w:tcBorders>
          <w:top w:val="double" w:sz="4" w:space="0" w:color="A5A5A5"/>
          <w:right w:val="nil"/>
        </w:tcBorders>
      </w:tcPr>
    </w:tblStylePr>
  </w:style>
  <w:style w:type="table" w:customStyle="1" w:styleId="Tablanormal11">
    <w:name w:val="Tabla normal 11"/>
    <w:basedOn w:val="Tablanormal"/>
    <w:uiPriority w:val="41"/>
    <w:rsid w:val="009D7500"/>
    <w:rPr>
      <w:rFonts w:ascii="Calibri" w:eastAsia="Calibri" w:hAnsi="Calibri"/>
      <w:sz w:val="20"/>
      <w:szCs w:val="20"/>
      <w:lang w:eastAsia="es-MX"/>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Poromisin">
    <w:name w:val="Por omisión"/>
    <w:rsid w:val="009D7500"/>
    <w:pPr>
      <w:pBdr>
        <w:top w:val="nil"/>
        <w:left w:val="nil"/>
        <w:bottom w:val="nil"/>
        <w:right w:val="nil"/>
        <w:between w:val="nil"/>
        <w:bar w:val="nil"/>
      </w:pBdr>
    </w:pPr>
    <w:rPr>
      <w:rFonts w:ascii="Helvetica" w:eastAsia="Arial Unicode MS" w:hAnsi="Helvetica" w:cs="Arial Unicode MS"/>
      <w:color w:val="000000"/>
      <w:bdr w:val="nil"/>
      <w:lang w:val="es-ES_tradnl" w:eastAsia="es-MX"/>
    </w:rPr>
  </w:style>
  <w:style w:type="paragraph" w:customStyle="1" w:styleId="Cabeceraypie">
    <w:name w:val="Cabecera y pie"/>
    <w:rsid w:val="009D7500"/>
    <w:pPr>
      <w:pBdr>
        <w:top w:val="nil"/>
        <w:left w:val="nil"/>
        <w:bottom w:val="nil"/>
        <w:right w:val="nil"/>
        <w:between w:val="nil"/>
        <w:bar w:val="nil"/>
      </w:pBdr>
      <w:tabs>
        <w:tab w:val="right" w:pos="9020"/>
      </w:tabs>
    </w:pPr>
    <w:rPr>
      <w:rFonts w:ascii="Helvetica" w:eastAsia="Arial Unicode MS" w:hAnsi="Helvetica" w:cs="Arial Unicode MS"/>
      <w:color w:val="000000"/>
      <w:sz w:val="24"/>
      <w:szCs w:val="24"/>
      <w:bdr w:val="nil"/>
      <w:lang w:eastAsia="es-MX"/>
    </w:rPr>
  </w:style>
  <w:style w:type="numbering" w:customStyle="1" w:styleId="Estiloimportado1">
    <w:name w:val="Estilo importado 1"/>
    <w:rsid w:val="009D7500"/>
    <w:pPr>
      <w:numPr>
        <w:numId w:val="4"/>
      </w:numPr>
    </w:pPr>
  </w:style>
  <w:style w:type="numbering" w:customStyle="1" w:styleId="Estiloimportado10">
    <w:name w:val="Estilo importado 1.0"/>
    <w:rsid w:val="009D7500"/>
    <w:pPr>
      <w:numPr>
        <w:numId w:val="5"/>
      </w:numPr>
    </w:pPr>
  </w:style>
  <w:style w:type="numbering" w:customStyle="1" w:styleId="Estiloimportado2">
    <w:name w:val="Estilo importado 2"/>
    <w:rsid w:val="009D7500"/>
    <w:pPr>
      <w:numPr>
        <w:numId w:val="6"/>
      </w:numPr>
    </w:pPr>
  </w:style>
  <w:style w:type="paragraph" w:customStyle="1" w:styleId="CuerpoA">
    <w:name w:val="Cuerpo A"/>
    <w:rsid w:val="009D7500"/>
    <w:pPr>
      <w:pBdr>
        <w:top w:val="nil"/>
        <w:left w:val="nil"/>
        <w:bottom w:val="nil"/>
        <w:right w:val="nil"/>
        <w:between w:val="nil"/>
        <w:bar w:val="nil"/>
      </w:pBdr>
    </w:pPr>
    <w:rPr>
      <w:rFonts w:ascii="Calibri" w:eastAsia="Calibri" w:hAnsi="Calibri" w:cs="Calibri"/>
      <w:color w:val="000000"/>
      <w:u w:color="000000"/>
      <w:bdr w:val="nil"/>
      <w:lang w:val="es-ES_tradnl" w:eastAsia="es-MX"/>
    </w:rPr>
  </w:style>
  <w:style w:type="numbering" w:customStyle="1" w:styleId="Estiloimportado4">
    <w:name w:val="Estilo importado 4"/>
    <w:rsid w:val="009D7500"/>
    <w:pPr>
      <w:numPr>
        <w:numId w:val="7"/>
      </w:numPr>
    </w:pPr>
  </w:style>
  <w:style w:type="numbering" w:customStyle="1" w:styleId="Vietas">
    <w:name w:val="Viñetas"/>
    <w:rsid w:val="009D7500"/>
    <w:pPr>
      <w:numPr>
        <w:numId w:val="8"/>
      </w:numPr>
    </w:pPr>
  </w:style>
  <w:style w:type="paragraph" w:customStyle="1" w:styleId="PoromisinA">
    <w:name w:val="Por omisión A"/>
    <w:rsid w:val="009D7500"/>
    <w:pPr>
      <w:pBdr>
        <w:top w:val="nil"/>
        <w:left w:val="nil"/>
        <w:bottom w:val="nil"/>
        <w:right w:val="nil"/>
        <w:between w:val="nil"/>
        <w:bar w:val="nil"/>
      </w:pBdr>
    </w:pPr>
    <w:rPr>
      <w:rFonts w:ascii="Helvetica" w:eastAsia="Arial Unicode MS" w:hAnsi="Helvetica" w:cs="Arial Unicode MS"/>
      <w:color w:val="000000"/>
      <w:u w:color="000000"/>
      <w:bdr w:val="nil"/>
      <w:lang w:val="es-ES_tradnl" w:eastAsia="es-MX"/>
    </w:rPr>
  </w:style>
  <w:style w:type="character" w:customStyle="1" w:styleId="Enlace">
    <w:name w:val="Enlace"/>
    <w:rsid w:val="009D7500"/>
    <w:rPr>
      <w:color w:val="0000FF"/>
      <w:u w:val="single" w:color="0000FF"/>
    </w:rPr>
  </w:style>
  <w:style w:type="character" w:customStyle="1" w:styleId="Hyperlink0">
    <w:name w:val="Hyperlink.0"/>
    <w:rsid w:val="009D7500"/>
    <w:rPr>
      <w:color w:val="000000"/>
      <w:sz w:val="22"/>
      <w:szCs w:val="22"/>
      <w:u w:val="single" w:color="000000"/>
      <w:lang w:val="es-ES_tradnl"/>
    </w:rPr>
  </w:style>
  <w:style w:type="paragraph" w:customStyle="1" w:styleId="Estilodetabla2A">
    <w:name w:val="Estilo de tabla 2 A"/>
    <w:rsid w:val="009D7500"/>
    <w:pPr>
      <w:pBdr>
        <w:top w:val="nil"/>
        <w:left w:val="nil"/>
        <w:bottom w:val="nil"/>
        <w:right w:val="nil"/>
        <w:between w:val="nil"/>
        <w:bar w:val="nil"/>
      </w:pBdr>
    </w:pPr>
    <w:rPr>
      <w:rFonts w:ascii="Helvetica" w:eastAsia="Arial Unicode MS" w:hAnsi="Helvetica" w:cs="Arial Unicode MS"/>
      <w:color w:val="000000"/>
      <w:sz w:val="20"/>
      <w:szCs w:val="20"/>
      <w:u w:color="000000"/>
      <w:bdr w:val="nil"/>
      <w:lang w:val="es-ES_tradnl" w:eastAsia="es-MX"/>
    </w:rPr>
  </w:style>
  <w:style w:type="character" w:customStyle="1" w:styleId="Hyperlink1">
    <w:name w:val="Hyperlink.1"/>
    <w:rsid w:val="009D7500"/>
    <w:rPr>
      <w:rFonts w:ascii="Times New Roman" w:eastAsia="Times New Roman" w:hAnsi="Times New Roman" w:cs="Times New Roman"/>
      <w:color w:val="0563C1"/>
      <w:u w:val="single" w:color="0563C1"/>
      <w:lang w:val="es-ES_tradnl"/>
    </w:rPr>
  </w:style>
  <w:style w:type="numbering" w:customStyle="1" w:styleId="Estiloimportado5">
    <w:name w:val="Estilo importado 5"/>
    <w:rsid w:val="009D7500"/>
    <w:pPr>
      <w:numPr>
        <w:numId w:val="9"/>
      </w:numPr>
    </w:pPr>
  </w:style>
  <w:style w:type="numbering" w:customStyle="1" w:styleId="Estiloimportado6">
    <w:name w:val="Estilo importado 6"/>
    <w:rsid w:val="009D7500"/>
    <w:pPr>
      <w:numPr>
        <w:numId w:val="10"/>
      </w:numPr>
    </w:pPr>
  </w:style>
  <w:style w:type="numbering" w:customStyle="1" w:styleId="Estiloimportado7">
    <w:name w:val="Estilo importado 7"/>
    <w:rsid w:val="009D7500"/>
    <w:pPr>
      <w:numPr>
        <w:numId w:val="11"/>
      </w:numPr>
    </w:pPr>
  </w:style>
  <w:style w:type="character" w:customStyle="1" w:styleId="Cuerpodeltexto7">
    <w:name w:val="Cuerpo del texto (7)_"/>
    <w:link w:val="Cuerpodeltexto70"/>
    <w:rsid w:val="009D7500"/>
    <w:rPr>
      <w:rFonts w:ascii="Arial Narrow" w:eastAsia="Arial Narrow" w:hAnsi="Arial Narrow" w:cs="Arial Narrow"/>
      <w:sz w:val="18"/>
      <w:szCs w:val="18"/>
      <w:shd w:val="clear" w:color="auto" w:fill="FFFFFF"/>
    </w:rPr>
  </w:style>
  <w:style w:type="character" w:customStyle="1" w:styleId="Ttulo1Espaciado2pto">
    <w:name w:val="Título #1 + Espaciado 2 pto"/>
    <w:rsid w:val="009D7500"/>
    <w:rPr>
      <w:rFonts w:ascii="Segoe UI" w:eastAsia="Segoe UI" w:hAnsi="Segoe UI" w:cs="Segoe UI"/>
      <w:b/>
      <w:bCs/>
      <w:i w:val="0"/>
      <w:iCs w:val="0"/>
      <w:smallCaps w:val="0"/>
      <w:strike w:val="0"/>
      <w:color w:val="000000"/>
      <w:spacing w:val="40"/>
      <w:w w:val="100"/>
      <w:position w:val="0"/>
      <w:sz w:val="16"/>
      <w:szCs w:val="16"/>
      <w:u w:val="none"/>
      <w:lang w:val="es-ES" w:eastAsia="es-ES" w:bidi="es-ES"/>
    </w:rPr>
  </w:style>
  <w:style w:type="character" w:customStyle="1" w:styleId="Cuerpodeltexto8Negrita">
    <w:name w:val="Cuerpo del texto (8) + Negrita"/>
    <w:rsid w:val="009D7500"/>
    <w:rPr>
      <w:rFonts w:ascii="Arial Narrow" w:eastAsia="Arial Narrow" w:hAnsi="Arial Narrow" w:cs="Arial Narrow"/>
      <w:b/>
      <w:bCs/>
      <w:i w:val="0"/>
      <w:iCs w:val="0"/>
      <w:smallCaps w:val="0"/>
      <w:strike w:val="0"/>
      <w:color w:val="000000"/>
      <w:spacing w:val="0"/>
      <w:w w:val="100"/>
      <w:position w:val="0"/>
      <w:sz w:val="20"/>
      <w:szCs w:val="20"/>
      <w:u w:val="none"/>
      <w:lang w:val="es-ES" w:eastAsia="es-ES" w:bidi="es-ES"/>
    </w:rPr>
  </w:style>
  <w:style w:type="character" w:customStyle="1" w:styleId="Cuerpodeltexto2SegoeUI">
    <w:name w:val="Cuerpo del texto (2) + Segoe UI"/>
    <w:aliases w:val="6 pto,Versales,Espaciado 0 pto"/>
    <w:rsid w:val="009D7500"/>
    <w:rPr>
      <w:rFonts w:ascii="Segoe UI" w:eastAsia="Segoe UI" w:hAnsi="Segoe UI" w:cs="Segoe UI"/>
      <w:b w:val="0"/>
      <w:bCs w:val="0"/>
      <w:i w:val="0"/>
      <w:iCs w:val="0"/>
      <w:smallCaps/>
      <w:strike w:val="0"/>
      <w:color w:val="000000"/>
      <w:spacing w:val="10"/>
      <w:w w:val="100"/>
      <w:position w:val="0"/>
      <w:sz w:val="12"/>
      <w:szCs w:val="12"/>
      <w:u w:val="none"/>
      <w:lang w:val="es-ES" w:eastAsia="es-ES" w:bidi="es-ES"/>
    </w:rPr>
  </w:style>
  <w:style w:type="paragraph" w:customStyle="1" w:styleId="Cuerpodeltexto70">
    <w:name w:val="Cuerpo del texto (7)"/>
    <w:basedOn w:val="Normal"/>
    <w:link w:val="Cuerpodeltexto7"/>
    <w:rsid w:val="009D7500"/>
    <w:pPr>
      <w:widowControl w:val="0"/>
      <w:shd w:val="clear" w:color="auto" w:fill="FFFFFF"/>
      <w:spacing w:before="240" w:after="60" w:line="331" w:lineRule="exact"/>
      <w:jc w:val="center"/>
    </w:pPr>
    <w:rPr>
      <w:rFonts w:ascii="Arial Narrow" w:eastAsia="Arial Narrow" w:hAnsi="Arial Narrow" w:cs="Arial Narrow"/>
      <w:sz w:val="18"/>
      <w:szCs w:val="18"/>
    </w:rPr>
  </w:style>
  <w:style w:type="paragraph" w:customStyle="1" w:styleId="Ttulo51">
    <w:name w:val="Título 51"/>
    <w:basedOn w:val="Normal"/>
    <w:uiPriority w:val="1"/>
    <w:rsid w:val="009D7500"/>
    <w:pPr>
      <w:widowControl w:val="0"/>
      <w:outlineLvl w:val="5"/>
    </w:pPr>
    <w:rPr>
      <w:b/>
      <w:bCs/>
      <w:sz w:val="19"/>
      <w:szCs w:val="19"/>
      <w:lang w:val="en-US" w:eastAsia="es-HN"/>
    </w:rPr>
  </w:style>
  <w:style w:type="paragraph" w:styleId="Textodebloque">
    <w:name w:val="Block Text"/>
    <w:basedOn w:val="Normal"/>
    <w:rsid w:val="009D7500"/>
    <w:pPr>
      <w:ind w:left="568" w:right="284" w:hanging="284"/>
      <w:jc w:val="both"/>
    </w:pPr>
    <w:rPr>
      <w:rFonts w:ascii="Arial" w:hAnsi="Arial"/>
      <w:szCs w:val="20"/>
      <w:lang w:val="es-ES_tradnl"/>
    </w:rPr>
  </w:style>
  <w:style w:type="table" w:customStyle="1" w:styleId="TableNormal1">
    <w:name w:val="Table Normal1"/>
    <w:uiPriority w:val="2"/>
    <w:unhideWhenUsed/>
    <w:qFormat/>
    <w:rsid w:val="009D7500"/>
    <w:pPr>
      <w:widowControl w:val="0"/>
      <w:autoSpaceDE w:val="0"/>
      <w:autoSpaceDN w:val="0"/>
    </w:pPr>
    <w:rPr>
      <w:rFonts w:ascii="Calibri" w:eastAsia="Calibri" w:hAnsi="Calibri"/>
      <w:lang w:val="en-US"/>
    </w:rPr>
    <w:tblPr>
      <w:tblInd w:w="0" w:type="dxa"/>
      <w:tblCellMar>
        <w:top w:w="0" w:type="dxa"/>
        <w:left w:w="0" w:type="dxa"/>
        <w:bottom w:w="0" w:type="dxa"/>
        <w:right w:w="0" w:type="dxa"/>
      </w:tblCellMar>
    </w:tblPr>
  </w:style>
  <w:style w:type="paragraph" w:styleId="TDC4">
    <w:name w:val="toc 4"/>
    <w:basedOn w:val="Normal"/>
    <w:rsid w:val="009D7500"/>
    <w:pPr>
      <w:widowControl w:val="0"/>
      <w:autoSpaceDE w:val="0"/>
      <w:autoSpaceDN w:val="0"/>
      <w:spacing w:before="1"/>
      <w:ind w:left="403"/>
    </w:pPr>
    <w:rPr>
      <w:sz w:val="20"/>
      <w:szCs w:val="20"/>
      <w:lang w:bidi="es-ES"/>
    </w:rPr>
  </w:style>
  <w:style w:type="character" w:customStyle="1" w:styleId="highlight">
    <w:name w:val="highlight"/>
    <w:rsid w:val="009D7500"/>
  </w:style>
  <w:style w:type="paragraph" w:customStyle="1" w:styleId="Cuadrculamedia21">
    <w:name w:val="Cuadrícula media 21"/>
    <w:uiPriority w:val="1"/>
    <w:rsid w:val="009D7500"/>
    <w:rPr>
      <w:rFonts w:ascii="Calibri" w:eastAsia="Times New Roman" w:hAnsi="Calibri"/>
      <w:lang w:eastAsia="es-MX"/>
    </w:rPr>
  </w:style>
  <w:style w:type="paragraph" w:customStyle="1" w:styleId="Ttulo41">
    <w:name w:val="Título 41"/>
    <w:basedOn w:val="Normal"/>
    <w:uiPriority w:val="1"/>
    <w:rsid w:val="009D7500"/>
    <w:pPr>
      <w:widowControl w:val="0"/>
      <w:autoSpaceDE w:val="0"/>
      <w:autoSpaceDN w:val="0"/>
      <w:ind w:left="252"/>
      <w:jc w:val="both"/>
      <w:outlineLvl w:val="4"/>
    </w:pPr>
    <w:rPr>
      <w:b/>
      <w:bCs/>
      <w:sz w:val="20"/>
      <w:szCs w:val="20"/>
      <w:lang w:val="en-US"/>
    </w:rPr>
  </w:style>
  <w:style w:type="paragraph" w:customStyle="1" w:styleId="ndiceBenja">
    <w:name w:val="Índice Benja"/>
    <w:basedOn w:val="Prrafodelista"/>
    <w:rsid w:val="009D7500"/>
    <w:pPr>
      <w:numPr>
        <w:numId w:val="12"/>
      </w:numPr>
      <w:ind w:right="51"/>
      <w:contextualSpacing w:val="0"/>
    </w:pPr>
    <w:rPr>
      <w:rFonts w:ascii="Arial" w:hAnsi="Arial" w:cs="Arial"/>
      <w:b/>
      <w:kern w:val="24"/>
      <w:sz w:val="22"/>
      <w:szCs w:val="22"/>
    </w:rPr>
  </w:style>
  <w:style w:type="paragraph" w:customStyle="1" w:styleId="ndiceBenja2">
    <w:name w:val="Índice Benja 2"/>
    <w:basedOn w:val="Piedepgina"/>
    <w:rsid w:val="009D7500"/>
    <w:pPr>
      <w:numPr>
        <w:ilvl w:val="1"/>
        <w:numId w:val="12"/>
      </w:numPr>
      <w:tabs>
        <w:tab w:val="clear" w:pos="4419"/>
        <w:tab w:val="clear" w:pos="8838"/>
        <w:tab w:val="left" w:pos="567"/>
      </w:tabs>
      <w:ind w:right="51"/>
      <w:jc w:val="both"/>
      <w:outlineLvl w:val="1"/>
    </w:pPr>
    <w:rPr>
      <w:rFonts w:ascii="Arial" w:hAnsi="Arial" w:cs="Arial"/>
      <w:b/>
      <w:sz w:val="20"/>
      <w:szCs w:val="20"/>
    </w:rPr>
  </w:style>
  <w:style w:type="paragraph" w:customStyle="1" w:styleId="m5990594498997200694gmail-normal">
    <w:name w:val="m_5990594498997200694gmail-normal"/>
    <w:basedOn w:val="Normal"/>
    <w:rsid w:val="009D7500"/>
    <w:pPr>
      <w:spacing w:before="100" w:beforeAutospacing="1" w:after="100" w:afterAutospacing="1"/>
    </w:pPr>
    <w:rPr>
      <w:lang w:eastAsia="es-MX"/>
    </w:rPr>
  </w:style>
  <w:style w:type="character" w:customStyle="1" w:styleId="ListLabel2">
    <w:name w:val="ListLabel 2"/>
    <w:rsid w:val="009D7500"/>
    <w:rPr>
      <w:rFonts w:ascii="Times New Roman" w:eastAsia="Times New Roman" w:hAnsi="Times New Roman" w:cs="Times New Roman"/>
      <w:color w:val="000000"/>
      <w:sz w:val="20"/>
      <w:szCs w:val="20"/>
    </w:rPr>
  </w:style>
  <w:style w:type="paragraph" w:customStyle="1" w:styleId="Prrafodelista2">
    <w:name w:val="Párrafo de lista2"/>
    <w:basedOn w:val="Normal"/>
    <w:rsid w:val="009D7500"/>
    <w:pPr>
      <w:ind w:left="708"/>
    </w:pPr>
    <w:rPr>
      <w:rFonts w:ascii="Calibri" w:hAnsi="Calibri"/>
    </w:rPr>
  </w:style>
  <w:style w:type="paragraph" w:customStyle="1" w:styleId="Predeterminado">
    <w:name w:val="Predeterminado"/>
    <w:rsid w:val="009D7500"/>
    <w:pPr>
      <w:tabs>
        <w:tab w:val="left" w:pos="708"/>
      </w:tabs>
      <w:suppressAutoHyphens/>
      <w:spacing w:after="200" w:line="276" w:lineRule="auto"/>
    </w:pPr>
    <w:rPr>
      <w:rFonts w:ascii="Calibri" w:eastAsia="WenQuanYi Micro Hei" w:hAnsi="Calibri" w:cs="Calibri"/>
    </w:rPr>
  </w:style>
  <w:style w:type="character" w:customStyle="1" w:styleId="Muydestacado">
    <w:name w:val="Muy destacado"/>
    <w:rsid w:val="009D7500"/>
    <w:rPr>
      <w:b/>
      <w:bCs/>
    </w:rPr>
  </w:style>
  <w:style w:type="character" w:customStyle="1" w:styleId="Destacado">
    <w:name w:val="Destacado"/>
    <w:rsid w:val="009D7500"/>
    <w:rPr>
      <w:i/>
      <w:iCs/>
    </w:rPr>
  </w:style>
  <w:style w:type="character" w:customStyle="1" w:styleId="Smbolosdenumeracin">
    <w:name w:val="Símbolos de numeración"/>
    <w:rsid w:val="009D7500"/>
  </w:style>
  <w:style w:type="paragraph" w:customStyle="1" w:styleId="Cuerpodetexto">
    <w:name w:val="Cuerpo de texto"/>
    <w:basedOn w:val="Predeterminado"/>
    <w:rsid w:val="009D7500"/>
    <w:pPr>
      <w:spacing w:after="120"/>
    </w:pPr>
  </w:style>
  <w:style w:type="paragraph" w:customStyle="1" w:styleId="Etiqueta">
    <w:name w:val="Etiqueta"/>
    <w:basedOn w:val="Predeterminado"/>
    <w:rsid w:val="009D7500"/>
    <w:pPr>
      <w:suppressLineNumbers/>
      <w:spacing w:before="120" w:after="120"/>
    </w:pPr>
    <w:rPr>
      <w:rFonts w:cs="Lohit Hindi"/>
      <w:i/>
      <w:iCs/>
      <w:sz w:val="24"/>
      <w:szCs w:val="24"/>
    </w:rPr>
  </w:style>
  <w:style w:type="paragraph" w:customStyle="1" w:styleId="ndice">
    <w:name w:val="Índice"/>
    <w:basedOn w:val="Predeterminado"/>
    <w:rsid w:val="009D7500"/>
    <w:pPr>
      <w:suppressLineNumbers/>
    </w:pPr>
    <w:rPr>
      <w:rFonts w:cs="Lohit Hindi"/>
    </w:rPr>
  </w:style>
  <w:style w:type="paragraph" w:customStyle="1" w:styleId="Encabezadoypie">
    <w:name w:val="Encabezado y pie"/>
    <w:rsid w:val="009D7500"/>
    <w:pPr>
      <w:pBdr>
        <w:top w:val="nil"/>
        <w:left w:val="nil"/>
        <w:bottom w:val="nil"/>
        <w:right w:val="nil"/>
        <w:between w:val="nil"/>
        <w:bar w:val="nil"/>
      </w:pBdr>
      <w:tabs>
        <w:tab w:val="right" w:pos="9020"/>
      </w:tabs>
    </w:pPr>
    <w:rPr>
      <w:rFonts w:ascii="Helvetica Neue" w:eastAsia="Arial Unicode MS" w:hAnsi="Helvetica Neue" w:cs="Arial Unicode MS"/>
      <w:color w:val="000000"/>
      <w:sz w:val="24"/>
      <w:szCs w:val="24"/>
      <w:bdr w:val="nil"/>
      <w:lang w:val="en-US"/>
    </w:rPr>
  </w:style>
  <w:style w:type="paragraph" w:customStyle="1" w:styleId="Contenidodelatabla">
    <w:name w:val="Contenido de la tabla"/>
    <w:basedOn w:val="Predeterminado"/>
    <w:rsid w:val="009D7500"/>
    <w:pPr>
      <w:suppressLineNumbers/>
      <w:spacing w:after="0" w:line="100" w:lineRule="atLeast"/>
    </w:pPr>
    <w:rPr>
      <w:rFonts w:ascii="Arial" w:hAnsi="Arial" w:cs="Arial"/>
      <w:color w:val="000000"/>
      <w:sz w:val="24"/>
      <w:szCs w:val="24"/>
    </w:rPr>
  </w:style>
  <w:style w:type="paragraph" w:customStyle="1" w:styleId="TDC11">
    <w:name w:val="TDC 11"/>
    <w:basedOn w:val="Normal"/>
    <w:uiPriority w:val="1"/>
    <w:rsid w:val="009D7500"/>
    <w:pPr>
      <w:widowControl w:val="0"/>
      <w:autoSpaceDE w:val="0"/>
      <w:autoSpaceDN w:val="0"/>
      <w:spacing w:before="118"/>
      <w:ind w:left="525" w:right="340" w:hanging="287"/>
    </w:pPr>
    <w:rPr>
      <w:sz w:val="20"/>
      <w:szCs w:val="20"/>
      <w:lang w:bidi="es-ES"/>
    </w:rPr>
  </w:style>
  <w:style w:type="paragraph" w:customStyle="1" w:styleId="TDC21">
    <w:name w:val="TDC 21"/>
    <w:basedOn w:val="Normal"/>
    <w:uiPriority w:val="1"/>
    <w:rsid w:val="009D7500"/>
    <w:pPr>
      <w:widowControl w:val="0"/>
      <w:autoSpaceDE w:val="0"/>
      <w:autoSpaceDN w:val="0"/>
      <w:spacing w:before="125"/>
      <w:ind w:left="525"/>
    </w:pPr>
    <w:rPr>
      <w:b/>
      <w:bCs/>
      <w:sz w:val="20"/>
      <w:szCs w:val="20"/>
      <w:lang w:bidi="es-ES"/>
    </w:rPr>
  </w:style>
  <w:style w:type="paragraph" w:customStyle="1" w:styleId="TDC31">
    <w:name w:val="TDC 31"/>
    <w:basedOn w:val="Normal"/>
    <w:uiPriority w:val="1"/>
    <w:rsid w:val="009D7500"/>
    <w:pPr>
      <w:widowControl w:val="0"/>
      <w:autoSpaceDE w:val="0"/>
      <w:autoSpaceDN w:val="0"/>
      <w:spacing w:before="1"/>
      <w:ind w:left="525"/>
    </w:pPr>
    <w:rPr>
      <w:sz w:val="20"/>
      <w:szCs w:val="20"/>
      <w:lang w:bidi="es-ES"/>
    </w:rPr>
  </w:style>
  <w:style w:type="table" w:customStyle="1" w:styleId="Listaclara1">
    <w:name w:val="Lista clara1"/>
    <w:basedOn w:val="Tablanormal"/>
    <w:uiPriority w:val="61"/>
    <w:rsid w:val="009D7500"/>
    <w:rPr>
      <w:rFonts w:ascii="Arial" w:eastAsia="Calibri" w:hAnsi="Arial"/>
      <w:sz w:val="24"/>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character" w:customStyle="1" w:styleId="normaltextrun">
    <w:name w:val="normaltextrun"/>
    <w:rsid w:val="009D7500"/>
  </w:style>
  <w:style w:type="paragraph" w:customStyle="1" w:styleId="paragraph">
    <w:name w:val="paragraph"/>
    <w:basedOn w:val="Normal"/>
    <w:rsid w:val="009D7500"/>
    <w:pPr>
      <w:spacing w:before="100" w:beforeAutospacing="1" w:after="100" w:afterAutospacing="1"/>
    </w:pPr>
    <w:rPr>
      <w:lang w:eastAsia="es-MX"/>
    </w:rPr>
  </w:style>
  <w:style w:type="character" w:customStyle="1" w:styleId="eop">
    <w:name w:val="eop"/>
    <w:rsid w:val="009D7500"/>
  </w:style>
  <w:style w:type="numbering" w:customStyle="1" w:styleId="Estilo3">
    <w:name w:val="Estilo3"/>
    <w:uiPriority w:val="99"/>
    <w:rsid w:val="009D7500"/>
    <w:pPr>
      <w:numPr>
        <w:numId w:val="13"/>
      </w:numPr>
    </w:pPr>
  </w:style>
  <w:style w:type="character" w:styleId="Nmerodelnea">
    <w:name w:val="line number"/>
    <w:basedOn w:val="Fuentedeprrafopredeter"/>
    <w:uiPriority w:val="99"/>
    <w:semiHidden/>
    <w:unhideWhenUsed/>
    <w:rsid w:val="009D7500"/>
  </w:style>
  <w:style w:type="paragraph" w:customStyle="1" w:styleId="FECHA">
    <w:name w:val="FECHA"/>
    <w:rsid w:val="009D7500"/>
    <w:pPr>
      <w:suppressAutoHyphens/>
      <w:spacing w:before="240" w:after="240"/>
      <w:ind w:left="1276"/>
      <w:jc w:val="right"/>
    </w:pPr>
    <w:rPr>
      <w:rFonts w:ascii="BenguiatGot Bk BT" w:eastAsia="Arial" w:hAnsi="BenguiatGot Bk BT"/>
      <w:sz w:val="26"/>
      <w:szCs w:val="20"/>
      <w:lang w:eastAsia="ar-SA"/>
    </w:rPr>
  </w:style>
  <w:style w:type="character" w:customStyle="1" w:styleId="z-html">
    <w:name w:val="z-html"/>
    <w:basedOn w:val="Fuentedeprrafopredeter"/>
    <w:rsid w:val="009D7500"/>
  </w:style>
  <w:style w:type="paragraph" w:customStyle="1" w:styleId="Textoindependiente1">
    <w:name w:val="Texto independiente1"/>
    <w:rsid w:val="009D7500"/>
    <w:pPr>
      <w:widowControl w:val="0"/>
      <w:ind w:left="821"/>
      <w:jc w:val="both"/>
    </w:pPr>
    <w:rPr>
      <w:rFonts w:ascii="Times New Roman" w:eastAsia="Times New Roman" w:hAnsi="Times New Roman"/>
      <w:color w:val="000000"/>
      <w:sz w:val="20"/>
      <w:szCs w:val="20"/>
      <w:u w:color="000000"/>
      <w:lang w:val="es-ES_tradnl" w:eastAsia="es-MX"/>
    </w:rPr>
  </w:style>
  <w:style w:type="character" w:customStyle="1" w:styleId="Hyperlink2">
    <w:name w:val="Hyperlink.2"/>
    <w:autoRedefine/>
    <w:rsid w:val="009D7500"/>
    <w:rPr>
      <w:color w:val="0000FF"/>
      <w:u w:val="single" w:color="0000FF"/>
    </w:rPr>
  </w:style>
  <w:style w:type="character" w:customStyle="1" w:styleId="Hyperlink3">
    <w:name w:val="Hyperlink.3"/>
    <w:rsid w:val="009D7500"/>
    <w:rPr>
      <w:color w:val="0000FF"/>
      <w:sz w:val="20"/>
      <w:szCs w:val="20"/>
      <w:u w:val="single" w:color="0000FF"/>
    </w:rPr>
  </w:style>
  <w:style w:type="character" w:customStyle="1" w:styleId="fontstyle01">
    <w:name w:val="fontstyle01"/>
    <w:rsid w:val="009D7500"/>
    <w:rPr>
      <w:rFonts w:ascii="Times New Roman" w:hAnsi="Times New Roman" w:cs="Times New Roman" w:hint="default"/>
      <w:b w:val="0"/>
      <w:bCs w:val="0"/>
      <w:i w:val="0"/>
      <w:iCs w:val="0"/>
      <w:color w:val="000000"/>
      <w:sz w:val="20"/>
      <w:szCs w:val="20"/>
    </w:rPr>
  </w:style>
  <w:style w:type="paragraph" w:customStyle="1" w:styleId="NyCOperacin">
    <w:name w:val="N y C Operación"/>
    <w:basedOn w:val="Normal"/>
    <w:link w:val="NyCOperacinCar"/>
    <w:rsid w:val="009D7500"/>
    <w:pPr>
      <w:keepNext/>
      <w:keepLines/>
      <w:numPr>
        <w:numId w:val="14"/>
      </w:numPr>
      <w:tabs>
        <w:tab w:val="left" w:pos="426"/>
      </w:tabs>
      <w:spacing w:before="60" w:after="120"/>
      <w:ind w:right="49"/>
      <w:jc w:val="both"/>
    </w:pPr>
    <w:rPr>
      <w:rFonts w:ascii="Arial" w:hAnsi="Arial"/>
      <w:sz w:val="22"/>
      <w:szCs w:val="22"/>
    </w:rPr>
  </w:style>
  <w:style w:type="character" w:customStyle="1" w:styleId="NyCOperacinCar">
    <w:name w:val="N y C Operación Car"/>
    <w:link w:val="NyCOperacin"/>
    <w:rsid w:val="009D7500"/>
    <w:rPr>
      <w:rFonts w:ascii="Arial" w:hAnsi="Arial"/>
    </w:rPr>
  </w:style>
  <w:style w:type="paragraph" w:customStyle="1" w:styleId="CarCarCarCarCarCarCar2CarCarCarCar1CarCarCar">
    <w:name w:val="Car Car Car Car Car Car Car2 Car Car Car Car1 Car Car Car"/>
    <w:basedOn w:val="Normal"/>
    <w:rsid w:val="009D7500"/>
    <w:pPr>
      <w:spacing w:before="60" w:after="160" w:line="240" w:lineRule="exact"/>
    </w:pPr>
    <w:rPr>
      <w:rFonts w:ascii="Verdana" w:hAnsi="Verdana"/>
      <w:color w:val="FF00FF"/>
      <w:sz w:val="20"/>
      <w:szCs w:val="20"/>
      <w:lang w:val="en-US"/>
    </w:rPr>
  </w:style>
  <w:style w:type="paragraph" w:customStyle="1" w:styleId="Encabezadodelatabla">
    <w:name w:val="Encabezado de la tabla"/>
    <w:basedOn w:val="Contenidodelatabla"/>
    <w:rsid w:val="009D7500"/>
    <w:pPr>
      <w:widowControl w:val="0"/>
      <w:tabs>
        <w:tab w:val="clear" w:pos="708"/>
      </w:tabs>
      <w:spacing w:line="240" w:lineRule="auto"/>
      <w:jc w:val="center"/>
    </w:pPr>
    <w:rPr>
      <w:rFonts w:ascii="Times New Roman" w:eastAsia="SimSun" w:hAnsi="Times New Roman" w:cs="Lucida Sans"/>
      <w:b/>
      <w:bCs/>
      <w:color w:val="auto"/>
      <w:kern w:val="1"/>
      <w:lang w:eastAsia="hi-IN" w:bidi="hi-IN"/>
    </w:rPr>
  </w:style>
  <w:style w:type="table" w:customStyle="1" w:styleId="Tablaconcuadrcula2">
    <w:name w:val="Tabla con cuadrícula2"/>
    <w:basedOn w:val="Tablanormal"/>
    <w:next w:val="Tablaconcuadrcula"/>
    <w:rsid w:val="009D7500"/>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4">
    <w:name w:val="Tabla con cuadrícula4"/>
    <w:basedOn w:val="Tablanormal"/>
    <w:next w:val="Tablaconcuadrcula"/>
    <w:rsid w:val="009D7500"/>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3">
    <w:name w:val="Sin lista3"/>
    <w:next w:val="Sinlista"/>
    <w:semiHidden/>
    <w:unhideWhenUsed/>
    <w:rsid w:val="009D7500"/>
  </w:style>
  <w:style w:type="paragraph" w:styleId="Continuarlista">
    <w:name w:val="List Continue"/>
    <w:basedOn w:val="Normal"/>
    <w:uiPriority w:val="99"/>
    <w:unhideWhenUsed/>
    <w:rsid w:val="009D7500"/>
    <w:pPr>
      <w:spacing w:after="120" w:line="276" w:lineRule="auto"/>
      <w:ind w:left="283"/>
      <w:contextualSpacing/>
    </w:pPr>
    <w:rPr>
      <w:rFonts w:ascii="Calibri" w:eastAsia="Calibri" w:hAnsi="Calibri"/>
      <w:sz w:val="22"/>
      <w:szCs w:val="22"/>
    </w:rPr>
  </w:style>
  <w:style w:type="numbering" w:customStyle="1" w:styleId="Sinlista4">
    <w:name w:val="Sin lista4"/>
    <w:next w:val="Sinlista"/>
    <w:semiHidden/>
    <w:unhideWhenUsed/>
    <w:rsid w:val="009D7500"/>
  </w:style>
  <w:style w:type="table" w:customStyle="1" w:styleId="Tablaconcuadrcula5">
    <w:name w:val="Tabla con cuadrícula5"/>
    <w:basedOn w:val="Tablanormal"/>
    <w:next w:val="Tablaconcuadrcula"/>
    <w:qFormat/>
    <w:rsid w:val="009D7500"/>
    <w:rPr>
      <w:rFonts w:ascii="Cambria" w:eastAsia="MS Mincho" w:hAnsi="Cambria"/>
      <w:sz w:val="20"/>
      <w:szCs w:val="20"/>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11">
    <w:name w:val="Sin lista11"/>
    <w:next w:val="Sinlista"/>
    <w:uiPriority w:val="99"/>
    <w:semiHidden/>
    <w:unhideWhenUsed/>
    <w:rsid w:val="009D7500"/>
  </w:style>
  <w:style w:type="numbering" w:customStyle="1" w:styleId="Sinlista21">
    <w:name w:val="Sin lista21"/>
    <w:next w:val="Sinlista"/>
    <w:uiPriority w:val="99"/>
    <w:semiHidden/>
    <w:unhideWhenUsed/>
    <w:rsid w:val="009D7500"/>
  </w:style>
  <w:style w:type="table" w:customStyle="1" w:styleId="TableNormal2">
    <w:name w:val="Table Normal2"/>
    <w:uiPriority w:val="2"/>
    <w:unhideWhenUsed/>
    <w:qFormat/>
    <w:rsid w:val="009D7500"/>
    <w:pPr>
      <w:widowControl w:val="0"/>
      <w:autoSpaceDE w:val="0"/>
      <w:autoSpaceDN w:val="0"/>
    </w:pPr>
    <w:rPr>
      <w:rFonts w:ascii="Calibri" w:eastAsia="Calibri" w:hAnsi="Calibri"/>
      <w:lang w:val="en-US"/>
    </w:rPr>
    <w:tblPr>
      <w:tblInd w:w="0" w:type="dxa"/>
      <w:tblCellMar>
        <w:top w:w="0" w:type="dxa"/>
        <w:left w:w="0" w:type="dxa"/>
        <w:bottom w:w="0" w:type="dxa"/>
        <w:right w:w="0" w:type="dxa"/>
      </w:tblCellMar>
    </w:tblPr>
  </w:style>
  <w:style w:type="table" w:customStyle="1" w:styleId="Cuadrculadetablaclara11">
    <w:name w:val="Cuadrícula de tabla clara11"/>
    <w:basedOn w:val="Tablanormal"/>
    <w:uiPriority w:val="40"/>
    <w:rsid w:val="009D7500"/>
    <w:rPr>
      <w:rFonts w:ascii="Calibri" w:eastAsia="Calibri" w:hAnsi="Calibri"/>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Tablaconcuadrcula11">
    <w:name w:val="Tabla con cuadrícula11"/>
    <w:basedOn w:val="Tablanormal"/>
    <w:next w:val="Tablaconcuadrcula"/>
    <w:rsid w:val="009D7500"/>
    <w:rPr>
      <w:rFonts w:ascii="Calibri" w:eastAsia="Calibri" w:hAnsi="Calibri"/>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decuadrcula5oscura-nfasis311">
    <w:name w:val="Tabla de cuadrícula 5 oscura - Énfasis 311"/>
    <w:basedOn w:val="Tablanormal"/>
    <w:uiPriority w:val="50"/>
    <w:rsid w:val="009D7500"/>
    <w:rPr>
      <w:rFonts w:ascii="Calibri" w:eastAsia="Calibri" w:hAnsi="Calibri"/>
      <w:sz w:val="20"/>
      <w:szCs w:val="20"/>
      <w:lang w:eastAsia="es-MX"/>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AF1DD"/>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9BBB59"/>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9BBB59"/>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9BBB59"/>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9BBB59"/>
      </w:tcPr>
    </w:tblStylePr>
    <w:tblStylePr w:type="band1Vert">
      <w:tblPr/>
      <w:tcPr>
        <w:shd w:val="clear" w:color="auto" w:fill="D6E3BC"/>
      </w:tcPr>
    </w:tblStylePr>
    <w:tblStylePr w:type="band1Horz">
      <w:tblPr/>
      <w:tcPr>
        <w:shd w:val="clear" w:color="auto" w:fill="D6E3BC"/>
      </w:tcPr>
    </w:tblStylePr>
  </w:style>
  <w:style w:type="table" w:customStyle="1" w:styleId="Tabladecuadrcula7concolores-nfasis311">
    <w:name w:val="Tabla de cuadrícula 7 con colores - Énfasis 311"/>
    <w:basedOn w:val="Tablanormal"/>
    <w:uiPriority w:val="52"/>
    <w:rsid w:val="009D7500"/>
    <w:rPr>
      <w:rFonts w:ascii="Calibri" w:eastAsia="Calibri" w:hAnsi="Calibri"/>
      <w:color w:val="76923C"/>
      <w:sz w:val="20"/>
      <w:szCs w:val="20"/>
      <w:lang w:eastAsia="es-MX"/>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AF1DD"/>
      </w:tcPr>
    </w:tblStylePr>
    <w:tblStylePr w:type="band1Horz">
      <w:tblPr/>
      <w:tcPr>
        <w:shd w:val="clear" w:color="auto" w:fill="EAF1DD"/>
      </w:tcPr>
    </w:tblStylePr>
    <w:tblStylePr w:type="neCell">
      <w:tblPr/>
      <w:tcPr>
        <w:tcBorders>
          <w:bottom w:val="single" w:sz="4" w:space="0" w:color="C2D69B"/>
        </w:tcBorders>
      </w:tcPr>
    </w:tblStylePr>
    <w:tblStylePr w:type="nwCell">
      <w:tblPr/>
      <w:tcPr>
        <w:tcBorders>
          <w:bottom w:val="single" w:sz="4" w:space="0" w:color="C2D69B"/>
        </w:tcBorders>
      </w:tcPr>
    </w:tblStylePr>
    <w:tblStylePr w:type="seCell">
      <w:tblPr/>
      <w:tcPr>
        <w:tcBorders>
          <w:top w:val="single" w:sz="4" w:space="0" w:color="C2D69B"/>
        </w:tcBorders>
      </w:tcPr>
    </w:tblStylePr>
    <w:tblStylePr w:type="swCell">
      <w:tblPr/>
      <w:tcPr>
        <w:tcBorders>
          <w:top w:val="single" w:sz="4" w:space="0" w:color="C2D69B"/>
        </w:tcBorders>
      </w:tcPr>
    </w:tblStylePr>
  </w:style>
  <w:style w:type="table" w:customStyle="1" w:styleId="Tabladelista3-nfasis311">
    <w:name w:val="Tabla de lista 3 - Énfasis 311"/>
    <w:basedOn w:val="Tablanormal"/>
    <w:uiPriority w:val="48"/>
    <w:rsid w:val="009D7500"/>
    <w:rPr>
      <w:rFonts w:ascii="Calibri" w:eastAsia="Calibri" w:hAnsi="Calibri"/>
      <w:sz w:val="20"/>
      <w:szCs w:val="20"/>
      <w:lang w:eastAsia="es-MX"/>
    </w:rPr>
    <w:tblPr>
      <w:tblStyleRowBandSize w:val="1"/>
      <w:tblStyleColBandSize w:val="1"/>
      <w:tblBorders>
        <w:top w:val="single" w:sz="4" w:space="0" w:color="A5A5A5"/>
        <w:left w:val="single" w:sz="4" w:space="0" w:color="A5A5A5"/>
        <w:bottom w:val="single" w:sz="4" w:space="0" w:color="A5A5A5"/>
        <w:right w:val="single" w:sz="4" w:space="0" w:color="A5A5A5"/>
      </w:tblBorders>
    </w:tblPr>
    <w:tblStylePr w:type="firstRow">
      <w:rPr>
        <w:b/>
        <w:bCs/>
        <w:color w:val="FFFFFF"/>
      </w:rPr>
      <w:tblPr/>
      <w:tcPr>
        <w:shd w:val="clear" w:color="auto" w:fill="A5A5A5"/>
      </w:tcPr>
    </w:tblStylePr>
    <w:tblStylePr w:type="lastRow">
      <w:rPr>
        <w:b/>
        <w:bCs/>
      </w:rPr>
      <w:tblPr/>
      <w:tcPr>
        <w:tcBorders>
          <w:top w:val="double" w:sz="4" w:space="0" w:color="A5A5A5"/>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left w:val="nil"/>
        </w:tcBorders>
      </w:tcPr>
    </w:tblStylePr>
    <w:tblStylePr w:type="swCell">
      <w:tblPr/>
      <w:tcPr>
        <w:tcBorders>
          <w:top w:val="double" w:sz="4" w:space="0" w:color="A5A5A5"/>
          <w:right w:val="nil"/>
        </w:tcBorders>
      </w:tcPr>
    </w:tblStylePr>
  </w:style>
  <w:style w:type="table" w:customStyle="1" w:styleId="Tablanormal111">
    <w:name w:val="Tabla normal 111"/>
    <w:basedOn w:val="Tablanormal"/>
    <w:uiPriority w:val="41"/>
    <w:rsid w:val="009D7500"/>
    <w:rPr>
      <w:rFonts w:ascii="Calibri" w:eastAsia="Calibri" w:hAnsi="Calibri"/>
      <w:sz w:val="20"/>
      <w:szCs w:val="20"/>
      <w:lang w:eastAsia="es-MX"/>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TableNormal11">
    <w:name w:val="Table Normal11"/>
    <w:uiPriority w:val="2"/>
    <w:unhideWhenUsed/>
    <w:qFormat/>
    <w:rsid w:val="009D7500"/>
    <w:pPr>
      <w:widowControl w:val="0"/>
      <w:autoSpaceDE w:val="0"/>
      <w:autoSpaceDN w:val="0"/>
    </w:pPr>
    <w:rPr>
      <w:rFonts w:ascii="Calibri" w:eastAsia="Calibri" w:hAnsi="Calibri"/>
      <w:lang w:val="en-US"/>
    </w:rPr>
    <w:tblPr>
      <w:tblInd w:w="0" w:type="dxa"/>
      <w:tblCellMar>
        <w:top w:w="0" w:type="dxa"/>
        <w:left w:w="0" w:type="dxa"/>
        <w:bottom w:w="0" w:type="dxa"/>
        <w:right w:w="0" w:type="dxa"/>
      </w:tblCellMar>
    </w:tblPr>
  </w:style>
  <w:style w:type="table" w:customStyle="1" w:styleId="Listaclara2">
    <w:name w:val="Lista clara2"/>
    <w:basedOn w:val="Tablanormal"/>
    <w:next w:val="Listaclara1"/>
    <w:uiPriority w:val="61"/>
    <w:rsid w:val="009D7500"/>
    <w:rPr>
      <w:rFonts w:ascii="Arial" w:eastAsia="Calibri" w:hAnsi="Arial"/>
      <w:sz w:val="24"/>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staclara11">
    <w:name w:val="Lista clara11"/>
    <w:basedOn w:val="Tablanormal"/>
    <w:uiPriority w:val="61"/>
    <w:rsid w:val="009D7500"/>
    <w:rPr>
      <w:rFonts w:ascii="Arial" w:eastAsia="Calibri" w:hAnsi="Arial"/>
      <w:sz w:val="24"/>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Tablaconcuadrcula21">
    <w:name w:val="Tabla con cuadrícula21"/>
    <w:basedOn w:val="Tablanormal"/>
    <w:next w:val="Tablaconcuadrcula"/>
    <w:rsid w:val="009D7500"/>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1">
    <w:name w:val="Tabla con cuadrícula31"/>
    <w:basedOn w:val="Tablanormal"/>
    <w:next w:val="Tablaconcuadrcula"/>
    <w:rsid w:val="009D7500"/>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41">
    <w:name w:val="Tabla con cuadrícula41"/>
    <w:basedOn w:val="Tablanormal"/>
    <w:next w:val="Tablaconcuadrcula"/>
    <w:uiPriority w:val="39"/>
    <w:rsid w:val="009D7500"/>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31">
    <w:name w:val="Sin lista31"/>
    <w:next w:val="Sinlista"/>
    <w:uiPriority w:val="99"/>
    <w:semiHidden/>
    <w:unhideWhenUsed/>
    <w:rsid w:val="009D7500"/>
  </w:style>
  <w:style w:type="table" w:customStyle="1" w:styleId="TableGrid">
    <w:name w:val="TableGrid"/>
    <w:rsid w:val="009D7500"/>
    <w:rPr>
      <w:rFonts w:ascii="Calibri" w:eastAsia="Times New Roman" w:hAnsi="Calibri"/>
      <w:lang w:eastAsia="es-MX"/>
    </w:rPr>
    <w:tblPr>
      <w:tblCellMar>
        <w:top w:w="0" w:type="dxa"/>
        <w:left w:w="0" w:type="dxa"/>
        <w:bottom w:w="0" w:type="dxa"/>
        <w:right w:w="0" w:type="dxa"/>
      </w:tblCellMar>
    </w:tblPr>
  </w:style>
  <w:style w:type="table" w:customStyle="1" w:styleId="Tablaconcuadrcula6">
    <w:name w:val="Tabla con cuadrícula6"/>
    <w:basedOn w:val="Tablanormal"/>
    <w:next w:val="Tablaconcuadrcula"/>
    <w:rsid w:val="009D7500"/>
    <w:rPr>
      <w:rFonts w:ascii="Cambria" w:eastAsia="MS Mincho" w:hAnsi="Cambria"/>
      <w:sz w:val="24"/>
      <w:szCs w:val="24"/>
      <w:lang w:val="es-ES_tradnl"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ita">
    <w:name w:val="Quote"/>
    <w:basedOn w:val="Normal"/>
    <w:next w:val="Normal"/>
    <w:link w:val="CitaCar"/>
    <w:uiPriority w:val="29"/>
    <w:qFormat/>
    <w:rsid w:val="008B0DE8"/>
    <w:rPr>
      <w:i/>
    </w:rPr>
  </w:style>
  <w:style w:type="character" w:customStyle="1" w:styleId="CitaCar">
    <w:name w:val="Cita Car"/>
    <w:basedOn w:val="Fuentedeprrafopredeter"/>
    <w:link w:val="Cita"/>
    <w:uiPriority w:val="29"/>
    <w:rsid w:val="008B0DE8"/>
    <w:rPr>
      <w:i/>
      <w:sz w:val="24"/>
      <w:szCs w:val="24"/>
    </w:rPr>
  </w:style>
  <w:style w:type="paragraph" w:styleId="Citadestacada">
    <w:name w:val="Intense Quote"/>
    <w:basedOn w:val="Normal"/>
    <w:next w:val="Normal"/>
    <w:link w:val="CitadestacadaCar"/>
    <w:uiPriority w:val="30"/>
    <w:qFormat/>
    <w:rsid w:val="008B0DE8"/>
    <w:pPr>
      <w:ind w:left="720" w:right="720"/>
    </w:pPr>
    <w:rPr>
      <w:rFonts w:cstheme="majorBidi"/>
      <w:b/>
      <w:i/>
      <w:szCs w:val="22"/>
    </w:rPr>
  </w:style>
  <w:style w:type="character" w:customStyle="1" w:styleId="CitadestacadaCar">
    <w:name w:val="Cita destacada Car"/>
    <w:basedOn w:val="Fuentedeprrafopredeter"/>
    <w:link w:val="Citadestacada"/>
    <w:uiPriority w:val="30"/>
    <w:rsid w:val="008B0DE8"/>
    <w:rPr>
      <w:rFonts w:cstheme="majorBidi"/>
      <w:b/>
      <w:i/>
      <w:sz w:val="24"/>
    </w:rPr>
  </w:style>
  <w:style w:type="character" w:styleId="nfasisintenso">
    <w:name w:val="Intense Emphasis"/>
    <w:basedOn w:val="Fuentedeprrafopredeter"/>
    <w:uiPriority w:val="21"/>
    <w:qFormat/>
    <w:rsid w:val="008B0DE8"/>
    <w:rPr>
      <w:b/>
      <w:i/>
      <w:sz w:val="24"/>
      <w:szCs w:val="24"/>
      <w:u w:val="single"/>
    </w:rPr>
  </w:style>
  <w:style w:type="character" w:styleId="Referenciasutil">
    <w:name w:val="Subtle Reference"/>
    <w:basedOn w:val="Fuentedeprrafopredeter"/>
    <w:uiPriority w:val="31"/>
    <w:qFormat/>
    <w:rsid w:val="008B0DE8"/>
    <w:rPr>
      <w:sz w:val="24"/>
      <w:szCs w:val="24"/>
      <w:u w:val="single"/>
    </w:rPr>
  </w:style>
  <w:style w:type="character" w:styleId="Referenciaintensa">
    <w:name w:val="Intense Reference"/>
    <w:basedOn w:val="Fuentedeprrafopredeter"/>
    <w:uiPriority w:val="32"/>
    <w:qFormat/>
    <w:rsid w:val="008B0DE8"/>
    <w:rPr>
      <w:b/>
      <w:sz w:val="24"/>
      <w:u w:val="single"/>
    </w:rPr>
  </w:style>
  <w:style w:type="table" w:styleId="Tablamoderna">
    <w:name w:val="Table Contemporary"/>
    <w:basedOn w:val="Tablanormal"/>
    <w:rsid w:val="009D7500"/>
    <w:rPr>
      <w:rFonts w:ascii="Times New Roman" w:eastAsia="Times New Roman" w:hAnsi="Times New Roman"/>
      <w:sz w:val="20"/>
      <w:szCs w:val="20"/>
      <w:lang w:eastAsia="es-MX"/>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aconcuadrcula7">
    <w:name w:val="Tabla con cuadrícula7"/>
    <w:basedOn w:val="Tablanormal"/>
    <w:next w:val="Tablaconcuadrcula"/>
    <w:rsid w:val="009D7500"/>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11">
    <w:name w:val="Pa11"/>
    <w:basedOn w:val="Default"/>
    <w:next w:val="Default"/>
    <w:uiPriority w:val="99"/>
    <w:rsid w:val="009D7500"/>
    <w:pPr>
      <w:spacing w:line="200" w:lineRule="atLeast"/>
    </w:pPr>
    <w:rPr>
      <w:rFonts w:ascii="Soberana Sans Condensed" w:hAnsi="Soberana Sans Condensed"/>
      <w:color w:val="auto"/>
      <w:lang w:val="es-MX" w:eastAsia="en-US"/>
    </w:rPr>
  </w:style>
  <w:style w:type="paragraph" w:customStyle="1" w:styleId="western">
    <w:name w:val="western"/>
    <w:rsid w:val="009D7500"/>
    <w:pPr>
      <w:spacing w:after="200" w:line="276" w:lineRule="auto"/>
    </w:pPr>
    <w:rPr>
      <w:rFonts w:ascii="Times New Roman" w:eastAsia="SimSun" w:hAnsi="Times New Roman"/>
      <w:sz w:val="24"/>
      <w:szCs w:val="24"/>
      <w:lang w:val="en-US" w:eastAsia="zh-CN"/>
    </w:rPr>
  </w:style>
  <w:style w:type="character" w:customStyle="1" w:styleId="addthisfollowlabel">
    <w:name w:val="addthis_follow_label"/>
    <w:rsid w:val="009D7500"/>
    <w:rPr>
      <w:vanish/>
    </w:rPr>
  </w:style>
  <w:style w:type="character" w:customStyle="1" w:styleId="after">
    <w:name w:val="after"/>
    <w:rsid w:val="009D7500"/>
  </w:style>
  <w:style w:type="character" w:customStyle="1" w:styleId="after1">
    <w:name w:val="after1"/>
    <w:rsid w:val="009D7500"/>
  </w:style>
  <w:style w:type="character" w:customStyle="1" w:styleId="teads-ui-components-credits-colored">
    <w:name w:val="teads-ui-components-credits-colored"/>
    <w:rsid w:val="009D7500"/>
  </w:style>
  <w:style w:type="character" w:customStyle="1" w:styleId="teads-ui-components-credits-colored1">
    <w:name w:val="teads-ui-components-credits-colored1"/>
    <w:rsid w:val="009D7500"/>
  </w:style>
  <w:style w:type="character" w:customStyle="1" w:styleId="teads-ui-components-credits-colored2">
    <w:name w:val="teads-ui-components-credits-colored2"/>
    <w:rsid w:val="009D7500"/>
  </w:style>
  <w:style w:type="character" w:customStyle="1" w:styleId="hover7">
    <w:name w:val="hover7"/>
    <w:rsid w:val="009D7500"/>
    <w:rPr>
      <w:u w:val="single"/>
    </w:rPr>
  </w:style>
  <w:style w:type="character" w:customStyle="1" w:styleId="before">
    <w:name w:val="before"/>
    <w:rsid w:val="009D7500"/>
  </w:style>
  <w:style w:type="character" w:customStyle="1" w:styleId="before1">
    <w:name w:val="before1"/>
    <w:rsid w:val="009D7500"/>
  </w:style>
  <w:style w:type="character" w:customStyle="1" w:styleId="trclogosvalign">
    <w:name w:val="trc_logos_v_align"/>
    <w:rsid w:val="009D7500"/>
  </w:style>
  <w:style w:type="paragraph" w:styleId="Lista3">
    <w:name w:val="List 3"/>
    <w:basedOn w:val="Normal"/>
    <w:unhideWhenUsed/>
    <w:rsid w:val="009D7500"/>
    <w:pPr>
      <w:widowControl w:val="0"/>
      <w:ind w:left="849" w:hanging="283"/>
      <w:contextualSpacing/>
    </w:pPr>
    <w:rPr>
      <w:rFonts w:ascii="Arial" w:eastAsia="Arial" w:hAnsi="Arial" w:cs="Arial"/>
      <w:sz w:val="22"/>
      <w:szCs w:val="22"/>
      <w:lang w:eastAsia="es-MX"/>
    </w:rPr>
  </w:style>
  <w:style w:type="paragraph" w:customStyle="1" w:styleId="normalarial">
    <w:name w:val="normalarial"/>
    <w:basedOn w:val="Normal"/>
    <w:rsid w:val="00A00063"/>
    <w:pPr>
      <w:spacing w:before="120" w:after="120" w:line="360" w:lineRule="auto"/>
      <w:jc w:val="both"/>
    </w:pPr>
    <w:rPr>
      <w:rFonts w:ascii="Arial" w:hAnsi="Arial" w:cs="Arial"/>
    </w:rPr>
  </w:style>
  <w:style w:type="paragraph" w:customStyle="1" w:styleId="BodyText21">
    <w:name w:val="Body Text 21"/>
    <w:basedOn w:val="Normal"/>
    <w:rsid w:val="00A00063"/>
    <w:pPr>
      <w:widowControl w:val="0"/>
      <w:jc w:val="both"/>
    </w:pPr>
    <w:rPr>
      <w:rFonts w:ascii="Arial" w:hAnsi="Arial"/>
      <w:szCs w:val="20"/>
    </w:rPr>
  </w:style>
  <w:style w:type="character" w:customStyle="1" w:styleId="textobase1">
    <w:name w:val="textobase1"/>
    <w:rsid w:val="00A00063"/>
    <w:rPr>
      <w:rFonts w:ascii="Arial" w:hAnsi="Arial" w:cs="Arial"/>
      <w:color w:val="000000"/>
      <w:sz w:val="18"/>
      <w:szCs w:val="18"/>
    </w:rPr>
  </w:style>
  <w:style w:type="paragraph" w:customStyle="1" w:styleId="c1">
    <w:name w:val="c1"/>
    <w:basedOn w:val="Normal"/>
    <w:rsid w:val="00A00063"/>
    <w:pPr>
      <w:widowControl w:val="0"/>
      <w:adjustRightInd w:val="0"/>
      <w:spacing w:line="240" w:lineRule="atLeast"/>
      <w:jc w:val="center"/>
      <w:textAlignment w:val="baseline"/>
    </w:pPr>
    <w:rPr>
      <w:rFonts w:ascii="Times" w:hAnsi="Times"/>
      <w:sz w:val="20"/>
      <w:szCs w:val="20"/>
    </w:rPr>
  </w:style>
  <w:style w:type="character" w:customStyle="1" w:styleId="textobullet">
    <w:name w:val="texto_bullet"/>
    <w:uiPriority w:val="99"/>
    <w:rsid w:val="00A00063"/>
    <w:rPr>
      <w:rFonts w:cs="Times New Roman"/>
    </w:rPr>
  </w:style>
  <w:style w:type="paragraph" w:customStyle="1" w:styleId="CM8">
    <w:name w:val="CM8"/>
    <w:basedOn w:val="Default"/>
    <w:next w:val="Default"/>
    <w:rsid w:val="00A00063"/>
    <w:pPr>
      <w:widowControl w:val="0"/>
      <w:spacing w:after="263"/>
    </w:pPr>
    <w:rPr>
      <w:rFonts w:ascii="News Gothic Std" w:eastAsia="Times New Roman" w:hAnsi="News Gothic Std" w:cs="News Gothic Std"/>
      <w:color w:val="auto"/>
    </w:rPr>
  </w:style>
  <w:style w:type="character" w:customStyle="1" w:styleId="marca2">
    <w:name w:val="marca2"/>
    <w:uiPriority w:val="99"/>
    <w:rsid w:val="00A00063"/>
    <w:rPr>
      <w:rFonts w:cs="Times New Roman"/>
    </w:rPr>
  </w:style>
  <w:style w:type="character" w:customStyle="1" w:styleId="textocontenido">
    <w:name w:val="texto_contenido"/>
    <w:uiPriority w:val="99"/>
    <w:rsid w:val="00A00063"/>
    <w:rPr>
      <w:rFonts w:cs="Times New Roman"/>
    </w:rPr>
  </w:style>
  <w:style w:type="paragraph" w:customStyle="1" w:styleId="marca21">
    <w:name w:val="marca21"/>
    <w:basedOn w:val="Normal"/>
    <w:uiPriority w:val="99"/>
    <w:rsid w:val="00A00063"/>
    <w:pPr>
      <w:spacing w:before="100" w:beforeAutospacing="1" w:after="100" w:afterAutospacing="1"/>
    </w:pPr>
    <w:rPr>
      <w:rFonts w:eastAsia="Calibri"/>
    </w:rPr>
  </w:style>
  <w:style w:type="paragraph" w:customStyle="1" w:styleId="textocontenido1">
    <w:name w:val="texto_contenido1"/>
    <w:basedOn w:val="Normal"/>
    <w:uiPriority w:val="99"/>
    <w:rsid w:val="00A00063"/>
    <w:pPr>
      <w:spacing w:before="100" w:beforeAutospacing="1" w:after="100" w:afterAutospacing="1"/>
    </w:pPr>
    <w:rPr>
      <w:rFonts w:eastAsia="Calibri"/>
    </w:rPr>
  </w:style>
  <w:style w:type="character" w:customStyle="1" w:styleId="style2">
    <w:name w:val="style2"/>
    <w:uiPriority w:val="99"/>
    <w:rsid w:val="00A00063"/>
    <w:rPr>
      <w:rFonts w:cs="Times New Roman"/>
    </w:rPr>
  </w:style>
  <w:style w:type="character" w:customStyle="1" w:styleId="A3">
    <w:name w:val="A3"/>
    <w:rsid w:val="00A00063"/>
    <w:rPr>
      <w:rFonts w:cs="Helvetica"/>
      <w:color w:val="221E1F"/>
      <w:sz w:val="11"/>
      <w:szCs w:val="11"/>
    </w:rPr>
  </w:style>
  <w:style w:type="paragraph" w:customStyle="1" w:styleId="titsec">
    <w:name w:val="titsec"/>
    <w:basedOn w:val="Normal"/>
    <w:rsid w:val="00A00063"/>
    <w:pPr>
      <w:spacing w:before="100" w:beforeAutospacing="1" w:after="100" w:afterAutospacing="1"/>
    </w:pPr>
    <w:rPr>
      <w:rFonts w:ascii="Verdana" w:hAnsi="Verdana"/>
      <w:b/>
      <w:bCs/>
      <w:color w:val="000000"/>
      <w:sz w:val="16"/>
      <w:szCs w:val="16"/>
    </w:rPr>
  </w:style>
  <w:style w:type="paragraph" w:customStyle="1" w:styleId="titulo">
    <w:name w:val="titulo"/>
    <w:basedOn w:val="Normal"/>
    <w:rsid w:val="00A00063"/>
    <w:pPr>
      <w:spacing w:before="100" w:beforeAutospacing="1" w:after="100" w:afterAutospacing="1"/>
    </w:pPr>
    <w:rPr>
      <w:rFonts w:ascii="Verdana" w:hAnsi="Verdana"/>
      <w:b/>
      <w:bCs/>
      <w:color w:val="000000"/>
      <w:sz w:val="18"/>
      <w:szCs w:val="18"/>
    </w:rPr>
  </w:style>
  <w:style w:type="paragraph" w:customStyle="1" w:styleId="sec">
    <w:name w:val="sec"/>
    <w:basedOn w:val="Normal"/>
    <w:rsid w:val="00A00063"/>
    <w:pPr>
      <w:spacing w:before="100" w:beforeAutospacing="1" w:after="100" w:afterAutospacing="1"/>
    </w:pPr>
    <w:rPr>
      <w:rFonts w:ascii="Verdana" w:hAnsi="Verdana"/>
      <w:b/>
      <w:bCs/>
      <w:i/>
      <w:iCs/>
      <w:color w:val="444444"/>
      <w:sz w:val="16"/>
      <w:szCs w:val="16"/>
    </w:rPr>
  </w:style>
  <w:style w:type="paragraph" w:customStyle="1" w:styleId="style25">
    <w:name w:val="style25"/>
    <w:basedOn w:val="Normal"/>
    <w:rsid w:val="00A00063"/>
    <w:pPr>
      <w:spacing w:before="100" w:beforeAutospacing="1" w:after="100" w:afterAutospacing="1"/>
    </w:pPr>
    <w:rPr>
      <w:sz w:val="18"/>
      <w:szCs w:val="18"/>
    </w:rPr>
  </w:style>
  <w:style w:type="character" w:customStyle="1" w:styleId="arialCar">
    <w:name w:val="arial Car"/>
    <w:link w:val="arial"/>
    <w:rsid w:val="00A00063"/>
    <w:rPr>
      <w:rFonts w:ascii="Times New Roman" w:eastAsia="Times New Roman" w:hAnsi="Times New Roman" w:cs="Times New Roman"/>
      <w:b/>
      <w:sz w:val="24"/>
      <w:szCs w:val="20"/>
      <w:lang w:eastAsia="es-MX"/>
    </w:rPr>
  </w:style>
  <w:style w:type="character" w:customStyle="1" w:styleId="CarCar3">
    <w:name w:val="Car Car3"/>
    <w:locked/>
    <w:rsid w:val="00A00063"/>
    <w:rPr>
      <w:rFonts w:ascii="Arial" w:hAnsi="Arial" w:cs="Arial"/>
      <w:b/>
      <w:bCs/>
      <w:sz w:val="24"/>
      <w:szCs w:val="24"/>
      <w:lang w:val="es-ES" w:eastAsia="es-ES" w:bidi="ar-SA"/>
    </w:rPr>
  </w:style>
  <w:style w:type="paragraph" w:customStyle="1" w:styleId="Pa19">
    <w:name w:val="Pa19"/>
    <w:basedOn w:val="Normal"/>
    <w:next w:val="Normal"/>
    <w:rsid w:val="00A00063"/>
    <w:pPr>
      <w:autoSpaceDE w:val="0"/>
      <w:autoSpaceDN w:val="0"/>
      <w:adjustRightInd w:val="0"/>
      <w:spacing w:line="201" w:lineRule="atLeast"/>
    </w:pPr>
  </w:style>
  <w:style w:type="paragraph" w:customStyle="1" w:styleId="txtgral">
    <w:name w:val="txt_gral"/>
    <w:basedOn w:val="Normal"/>
    <w:rsid w:val="00A00063"/>
    <w:pPr>
      <w:spacing w:before="100" w:beforeAutospacing="1" w:after="100" w:afterAutospacing="1"/>
    </w:pPr>
    <w:rPr>
      <w:rFonts w:ascii="Verdana" w:hAnsi="Verdana"/>
      <w:color w:val="595959"/>
    </w:rPr>
  </w:style>
  <w:style w:type="paragraph" w:customStyle="1" w:styleId="pcstexto">
    <w:name w:val="pcstexto"/>
    <w:basedOn w:val="Normal"/>
    <w:rsid w:val="00A00063"/>
    <w:pPr>
      <w:spacing w:line="240" w:lineRule="exact"/>
      <w:ind w:firstLine="270"/>
      <w:jc w:val="both"/>
    </w:pPr>
    <w:rPr>
      <w:rFonts w:ascii="Helv" w:hAnsi="Helv"/>
      <w:sz w:val="18"/>
      <w:szCs w:val="20"/>
      <w:lang w:eastAsia="es-MX"/>
    </w:rPr>
  </w:style>
  <w:style w:type="paragraph" w:customStyle="1" w:styleId="Textopreformateado">
    <w:name w:val="Texto preformateado"/>
    <w:basedOn w:val="Normal"/>
    <w:rsid w:val="00A00063"/>
    <w:pPr>
      <w:suppressAutoHyphens/>
    </w:pPr>
    <w:rPr>
      <w:rFonts w:ascii="Courier New" w:hAnsi="Courier New" w:cs="Courier New"/>
      <w:sz w:val="20"/>
      <w:szCs w:val="20"/>
      <w:lang w:eastAsia="ar-SA"/>
    </w:rPr>
  </w:style>
  <w:style w:type="paragraph" w:customStyle="1" w:styleId="ecxmsonormal">
    <w:name w:val="ecxmsonormal"/>
    <w:basedOn w:val="Normal"/>
    <w:rsid w:val="00A00063"/>
    <w:pPr>
      <w:spacing w:before="100" w:beforeAutospacing="1" w:after="100" w:afterAutospacing="1"/>
    </w:pPr>
    <w:rPr>
      <w:lang w:eastAsia="es-MX"/>
    </w:rPr>
  </w:style>
  <w:style w:type="character" w:customStyle="1" w:styleId="ecxapple-style-span">
    <w:name w:val="ecxapple-style-span"/>
    <w:basedOn w:val="Fuentedeprrafopredeter"/>
    <w:rsid w:val="00A00063"/>
  </w:style>
  <w:style w:type="character" w:customStyle="1" w:styleId="NormalWebCar">
    <w:name w:val="Normal (Web) Car"/>
    <w:aliases w:val="Normal (Web) Car Car Car,Normal (Web) Car Car Car Car Car Car,Normal (Web) Car Car Car Car Car1,Normal (Web) Car Car Car Car Car Car Car Car Car Car Car Car Car Car Car Car Car Car,Normal (We Car"/>
    <w:link w:val="NormalWeb"/>
    <w:locked/>
    <w:rsid w:val="00A00063"/>
    <w:rPr>
      <w:rFonts w:ascii="Times New Roman" w:eastAsia="Times New Roman" w:hAnsi="Times New Roman" w:cs="Times New Roman"/>
      <w:sz w:val="24"/>
      <w:szCs w:val="24"/>
      <w:lang w:eastAsia="es-ES_tradnl"/>
    </w:rPr>
  </w:style>
  <w:style w:type="paragraph" w:customStyle="1" w:styleId="Puesto1">
    <w:name w:val="Puesto1"/>
    <w:basedOn w:val="Normal"/>
    <w:next w:val="Normal"/>
    <w:link w:val="PuestoCar"/>
    <w:rsid w:val="0031135E"/>
    <w:pPr>
      <w:pBdr>
        <w:bottom w:val="single" w:sz="8" w:space="4" w:color="5B9BD5"/>
      </w:pBdr>
      <w:spacing w:after="300"/>
      <w:contextualSpacing/>
    </w:pPr>
    <w:rPr>
      <w:rFonts w:ascii="Calibri Light" w:hAnsi="Calibri Light"/>
      <w:b/>
      <w:bCs/>
      <w:kern w:val="28"/>
      <w:sz w:val="32"/>
      <w:szCs w:val="32"/>
      <w:lang w:val="es-ES_tradnl" w:eastAsia="ja-JP"/>
    </w:rPr>
  </w:style>
  <w:style w:type="paragraph" w:customStyle="1" w:styleId="Textbody">
    <w:name w:val="Text body"/>
    <w:basedOn w:val="Normal"/>
    <w:rsid w:val="0031135E"/>
    <w:pPr>
      <w:widowControl w:val="0"/>
      <w:suppressAutoHyphens/>
      <w:spacing w:line="0" w:lineRule="atLeast"/>
      <w:jc w:val="both"/>
    </w:pPr>
    <w:rPr>
      <w:rFonts w:eastAsia="Arial Unicode MS" w:cs="Tahoma"/>
      <w:kern w:val="1"/>
      <w:lang w:eastAsia="ar-SA"/>
    </w:rPr>
  </w:style>
  <w:style w:type="table" w:styleId="Listaclara-nfasis3">
    <w:name w:val="Light List Accent 3"/>
    <w:basedOn w:val="Tablanormal"/>
    <w:uiPriority w:val="61"/>
    <w:rsid w:val="0031135E"/>
    <w:rPr>
      <w:rFonts w:ascii="Calibri" w:eastAsia="Times New Roman" w:hAnsi="Calibri"/>
      <w:sz w:val="20"/>
      <w:szCs w:val="20"/>
      <w:lang w:eastAsia="es-MX"/>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numbering" w:customStyle="1" w:styleId="Harvard">
    <w:name w:val="Harvard"/>
    <w:rsid w:val="0031135E"/>
    <w:pPr>
      <w:numPr>
        <w:numId w:val="15"/>
      </w:numPr>
    </w:pPr>
  </w:style>
  <w:style w:type="character" w:customStyle="1" w:styleId="PuestoCar1">
    <w:name w:val="Puesto Car1"/>
    <w:basedOn w:val="Fuentedeprrafopredeter"/>
    <w:locked/>
    <w:rsid w:val="009961C1"/>
    <w:rPr>
      <w:rFonts w:ascii="Gotham Rounded Book" w:eastAsia="Times New Roman" w:hAnsi="Gotham Rounded Book" w:cs="Times New Roman"/>
      <w:b/>
      <w:color w:val="000000"/>
      <w:spacing w:val="5"/>
      <w:kern w:val="28"/>
      <w:sz w:val="21"/>
      <w:szCs w:val="52"/>
    </w:rPr>
  </w:style>
  <w:style w:type="character" w:customStyle="1" w:styleId="SubttuloCar1">
    <w:name w:val="Subtítulo Car1"/>
    <w:basedOn w:val="Fuentedeprrafopredeter"/>
    <w:rsid w:val="009961C1"/>
    <w:rPr>
      <w:rFonts w:ascii="Cambria" w:eastAsia="Times New Roman" w:hAnsi="Cambria" w:cs="Times New Roman"/>
      <w:i/>
      <w:iCs/>
      <w:color w:val="4F81BD"/>
      <w:spacing w:val="15"/>
      <w:sz w:val="24"/>
      <w:szCs w:val="24"/>
      <w:lang w:val="es-ES" w:eastAsia="es-ES"/>
    </w:rPr>
  </w:style>
  <w:style w:type="character" w:customStyle="1" w:styleId="BodyTextChar">
    <w:name w:val="Body Text Char"/>
    <w:basedOn w:val="Fuentedeprrafopredeter"/>
    <w:locked/>
    <w:rsid w:val="009961C1"/>
    <w:rPr>
      <w:sz w:val="24"/>
      <w:szCs w:val="24"/>
      <w:lang w:val="es-MX" w:eastAsia="es-ES" w:bidi="ar-SA"/>
    </w:rPr>
  </w:style>
  <w:style w:type="character" w:customStyle="1" w:styleId="CarCar19">
    <w:name w:val="Car Car19"/>
    <w:rsid w:val="009961C1"/>
    <w:rPr>
      <w:rFonts w:ascii="Arial" w:hAnsi="Arial" w:cs="Arial"/>
      <w:b/>
      <w:bCs/>
      <w:kern w:val="32"/>
      <w:sz w:val="32"/>
      <w:szCs w:val="32"/>
      <w:lang w:val="es-ES" w:eastAsia="es-ES" w:bidi="ar-SA"/>
    </w:rPr>
  </w:style>
  <w:style w:type="character" w:customStyle="1" w:styleId="CarCar18">
    <w:name w:val="Car Car18"/>
    <w:rsid w:val="009961C1"/>
    <w:rPr>
      <w:rFonts w:ascii="Arial" w:hAnsi="Arial" w:cs="Arial"/>
      <w:b/>
      <w:bCs/>
      <w:i/>
      <w:iCs/>
      <w:sz w:val="28"/>
      <w:szCs w:val="28"/>
      <w:lang w:val="es-ES" w:eastAsia="es-ES" w:bidi="ar-SA"/>
    </w:rPr>
  </w:style>
  <w:style w:type="character" w:customStyle="1" w:styleId="CarCar17">
    <w:name w:val="Car Car17"/>
    <w:rsid w:val="009961C1"/>
    <w:rPr>
      <w:rFonts w:ascii="Cambria" w:hAnsi="Cambria"/>
      <w:i/>
      <w:iCs/>
      <w:smallCaps/>
      <w:spacing w:val="5"/>
      <w:sz w:val="26"/>
      <w:szCs w:val="26"/>
      <w:lang w:val="es-MX" w:eastAsia="en-US" w:bidi="ar-SA"/>
    </w:rPr>
  </w:style>
  <w:style w:type="character" w:customStyle="1" w:styleId="CarCar16">
    <w:name w:val="Car Car16"/>
    <w:rsid w:val="009961C1"/>
    <w:rPr>
      <w:rFonts w:ascii="Cambria" w:hAnsi="Cambria"/>
      <w:b/>
      <w:bCs/>
      <w:spacing w:val="5"/>
      <w:sz w:val="24"/>
      <w:szCs w:val="24"/>
      <w:lang w:val="es-MX" w:eastAsia="en-US" w:bidi="ar-SA"/>
    </w:rPr>
  </w:style>
  <w:style w:type="paragraph" w:customStyle="1" w:styleId="Compaa">
    <w:name w:val="Compañía"/>
    <w:basedOn w:val="Normal"/>
    <w:next w:val="Normal"/>
    <w:autoRedefine/>
    <w:rsid w:val="009961C1"/>
    <w:pPr>
      <w:tabs>
        <w:tab w:val="left" w:pos="2160"/>
        <w:tab w:val="right" w:pos="6480"/>
      </w:tabs>
      <w:spacing w:before="240" w:after="40" w:line="220" w:lineRule="atLeast"/>
    </w:pPr>
    <w:rPr>
      <w:rFonts w:ascii="Arial" w:eastAsia="Batang" w:hAnsi="Arial" w:cs="Arial"/>
      <w:sz w:val="20"/>
      <w:szCs w:val="20"/>
    </w:rPr>
  </w:style>
  <w:style w:type="paragraph" w:customStyle="1" w:styleId="Cargo">
    <w:name w:val="Cargo"/>
    <w:next w:val="Normal"/>
    <w:rsid w:val="009961C1"/>
    <w:pPr>
      <w:spacing w:after="60" w:line="220" w:lineRule="atLeast"/>
    </w:pPr>
    <w:rPr>
      <w:rFonts w:ascii="Arial Black" w:eastAsia="Batang" w:hAnsi="Arial Black" w:cs="Arial Black"/>
      <w:spacing w:val="-10"/>
      <w:sz w:val="20"/>
      <w:szCs w:val="20"/>
      <w:lang w:val="es-ES"/>
    </w:rPr>
  </w:style>
  <w:style w:type="character" w:customStyle="1" w:styleId="NormalCar">
    <w:name w:val="[Normal] Car"/>
    <w:link w:val="Normal0"/>
    <w:locked/>
    <w:rsid w:val="009961C1"/>
    <w:rPr>
      <w:rFonts w:ascii="Arial" w:hAnsi="Arial" w:cs="Arial"/>
      <w:sz w:val="24"/>
      <w:szCs w:val="24"/>
      <w:lang w:val="es-ES" w:eastAsia="ar-SA"/>
    </w:rPr>
  </w:style>
  <w:style w:type="paragraph" w:customStyle="1" w:styleId="Normal0">
    <w:name w:val="[Normal]"/>
    <w:link w:val="NormalCar"/>
    <w:rsid w:val="009961C1"/>
    <w:pPr>
      <w:suppressAutoHyphens/>
      <w:autoSpaceDE w:val="0"/>
      <w:spacing w:after="200" w:line="276" w:lineRule="auto"/>
      <w:ind w:left="720"/>
      <w:jc w:val="both"/>
    </w:pPr>
    <w:rPr>
      <w:rFonts w:ascii="Arial" w:hAnsi="Arial" w:cs="Arial"/>
      <w:sz w:val="24"/>
      <w:szCs w:val="24"/>
      <w:lang w:val="es-ES" w:eastAsia="ar-SA"/>
    </w:rPr>
  </w:style>
  <w:style w:type="character" w:customStyle="1" w:styleId="CarCarCar">
    <w:name w:val="Car Car Car"/>
    <w:rsid w:val="009961C1"/>
    <w:rPr>
      <w:rFonts w:ascii="Courier New" w:hAnsi="Courier New"/>
      <w:sz w:val="24"/>
      <w:szCs w:val="24"/>
      <w:lang w:val="es-ES" w:eastAsia="es-ES" w:bidi="ar-SA"/>
    </w:rPr>
  </w:style>
  <w:style w:type="character" w:customStyle="1" w:styleId="Refdecomentario1">
    <w:name w:val="Ref. de comentario1"/>
    <w:rsid w:val="009961C1"/>
    <w:rPr>
      <w:sz w:val="16"/>
      <w:szCs w:val="16"/>
    </w:rPr>
  </w:style>
  <w:style w:type="paragraph" w:customStyle="1" w:styleId="Style3">
    <w:name w:val="Style3"/>
    <w:basedOn w:val="Normal"/>
    <w:rsid w:val="009961C1"/>
    <w:pPr>
      <w:widowControl w:val="0"/>
      <w:autoSpaceDE w:val="0"/>
      <w:autoSpaceDN w:val="0"/>
      <w:adjustRightInd w:val="0"/>
    </w:pPr>
    <w:rPr>
      <w:rFonts w:ascii="Arial" w:hAnsi="Arial"/>
    </w:rPr>
  </w:style>
  <w:style w:type="character" w:customStyle="1" w:styleId="FontStyle12">
    <w:name w:val="Font Style12"/>
    <w:rsid w:val="009961C1"/>
    <w:rPr>
      <w:rFonts w:ascii="Franklin Gothic Heavy" w:hAnsi="Franklin Gothic Heavy" w:cs="Franklin Gothic Heavy"/>
      <w:sz w:val="28"/>
      <w:szCs w:val="28"/>
    </w:rPr>
  </w:style>
  <w:style w:type="character" w:customStyle="1" w:styleId="FontStyle17">
    <w:name w:val="Font Style17"/>
    <w:rsid w:val="009961C1"/>
    <w:rPr>
      <w:rFonts w:ascii="Arial" w:hAnsi="Arial" w:cs="Arial"/>
      <w:b/>
      <w:bCs/>
      <w:smallCaps/>
      <w:sz w:val="22"/>
      <w:szCs w:val="22"/>
    </w:rPr>
  </w:style>
  <w:style w:type="paragraph" w:customStyle="1" w:styleId="Style6">
    <w:name w:val="Style6"/>
    <w:basedOn w:val="Normal"/>
    <w:rsid w:val="009961C1"/>
    <w:pPr>
      <w:widowControl w:val="0"/>
      <w:autoSpaceDE w:val="0"/>
      <w:autoSpaceDN w:val="0"/>
      <w:adjustRightInd w:val="0"/>
    </w:pPr>
    <w:rPr>
      <w:rFonts w:ascii="Arial" w:hAnsi="Arial"/>
    </w:rPr>
  </w:style>
  <w:style w:type="paragraph" w:customStyle="1" w:styleId="Style7">
    <w:name w:val="Style7"/>
    <w:basedOn w:val="Normal"/>
    <w:rsid w:val="009961C1"/>
    <w:pPr>
      <w:widowControl w:val="0"/>
      <w:autoSpaceDE w:val="0"/>
      <w:autoSpaceDN w:val="0"/>
      <w:adjustRightInd w:val="0"/>
      <w:jc w:val="both"/>
    </w:pPr>
    <w:rPr>
      <w:rFonts w:ascii="Arial" w:hAnsi="Arial"/>
    </w:rPr>
  </w:style>
  <w:style w:type="character" w:customStyle="1" w:styleId="FontStyle15">
    <w:name w:val="Font Style15"/>
    <w:rsid w:val="009961C1"/>
    <w:rPr>
      <w:rFonts w:ascii="Arial" w:hAnsi="Arial" w:cs="Arial"/>
      <w:b/>
      <w:bCs/>
      <w:smallCaps/>
      <w:sz w:val="20"/>
      <w:szCs w:val="20"/>
    </w:rPr>
  </w:style>
  <w:style w:type="character" w:customStyle="1" w:styleId="FontStyle16">
    <w:name w:val="Font Style16"/>
    <w:rsid w:val="009961C1"/>
    <w:rPr>
      <w:rFonts w:ascii="Arial" w:hAnsi="Arial" w:cs="Arial"/>
      <w:sz w:val="20"/>
      <w:szCs w:val="20"/>
    </w:rPr>
  </w:style>
  <w:style w:type="paragraph" w:customStyle="1" w:styleId="Style1">
    <w:name w:val="Style1"/>
    <w:basedOn w:val="Normal"/>
    <w:rsid w:val="009961C1"/>
    <w:pPr>
      <w:widowControl w:val="0"/>
      <w:autoSpaceDE w:val="0"/>
      <w:autoSpaceDN w:val="0"/>
      <w:adjustRightInd w:val="0"/>
    </w:pPr>
    <w:rPr>
      <w:rFonts w:ascii="Arial" w:hAnsi="Arial"/>
    </w:rPr>
  </w:style>
  <w:style w:type="paragraph" w:customStyle="1" w:styleId="Style20">
    <w:name w:val="Style2"/>
    <w:basedOn w:val="Normal"/>
    <w:rsid w:val="009961C1"/>
    <w:pPr>
      <w:widowControl w:val="0"/>
      <w:autoSpaceDE w:val="0"/>
      <w:autoSpaceDN w:val="0"/>
      <w:adjustRightInd w:val="0"/>
    </w:pPr>
    <w:rPr>
      <w:rFonts w:ascii="Arial" w:hAnsi="Arial"/>
    </w:rPr>
  </w:style>
  <w:style w:type="paragraph" w:customStyle="1" w:styleId="ecxnormal">
    <w:name w:val="ecxnormal"/>
    <w:basedOn w:val="Normal"/>
    <w:rsid w:val="009961C1"/>
    <w:pPr>
      <w:spacing w:after="324"/>
    </w:pPr>
    <w:rPr>
      <w:rFonts w:eastAsia="MS Mincho"/>
      <w:lang w:eastAsia="es-MX"/>
    </w:rPr>
  </w:style>
  <w:style w:type="paragraph" w:customStyle="1" w:styleId="Sinespaciado2">
    <w:name w:val="Sin espaciado2"/>
    <w:link w:val="NoSpacingChar"/>
    <w:rsid w:val="009961C1"/>
    <w:rPr>
      <w:rFonts w:ascii="Calibri" w:eastAsia="Times New Roman" w:hAnsi="Calibri"/>
    </w:rPr>
  </w:style>
  <w:style w:type="character" w:customStyle="1" w:styleId="NoSpacingChar">
    <w:name w:val="No Spacing Char"/>
    <w:basedOn w:val="Fuentedeprrafopredeter"/>
    <w:link w:val="Sinespaciado2"/>
    <w:locked/>
    <w:rsid w:val="009961C1"/>
    <w:rPr>
      <w:rFonts w:ascii="Calibri" w:eastAsia="Times New Roman" w:hAnsi="Calibri" w:cs="Times New Roman"/>
    </w:rPr>
  </w:style>
  <w:style w:type="character" w:customStyle="1" w:styleId="HeaderChar">
    <w:name w:val="Header Char"/>
    <w:locked/>
    <w:rsid w:val="009961C1"/>
    <w:rPr>
      <w:sz w:val="22"/>
      <w:lang w:val="es-ES"/>
    </w:rPr>
  </w:style>
  <w:style w:type="character" w:customStyle="1" w:styleId="FooterChar">
    <w:name w:val="Footer Char"/>
    <w:basedOn w:val="Fuentedeprrafopredeter"/>
    <w:locked/>
    <w:rsid w:val="009961C1"/>
    <w:rPr>
      <w:rFonts w:ascii="Calibri" w:hAnsi="Calibri"/>
      <w:sz w:val="22"/>
      <w:szCs w:val="22"/>
      <w:lang w:val="es-ES" w:eastAsia="en-US" w:bidi="ar-SA"/>
    </w:rPr>
  </w:style>
  <w:style w:type="character" w:customStyle="1" w:styleId="apple-tab-span">
    <w:name w:val="apple-tab-span"/>
    <w:basedOn w:val="Fuentedeprrafopredeter"/>
    <w:rsid w:val="009961C1"/>
    <w:rPr>
      <w:rFonts w:cs="Times New Roman"/>
    </w:rPr>
  </w:style>
  <w:style w:type="character" w:customStyle="1" w:styleId="Heading1Char">
    <w:name w:val="Heading 1 Char"/>
    <w:basedOn w:val="Fuentedeprrafopredeter"/>
    <w:locked/>
    <w:rsid w:val="009961C1"/>
    <w:rPr>
      <w:rFonts w:ascii="CG Palacio (WN)" w:eastAsia="Calibri" w:hAnsi="CG Palacio (WN)"/>
      <w:b/>
      <w:sz w:val="18"/>
      <w:lang w:val="es-ES_tradnl" w:eastAsia="es-ES" w:bidi="ar-SA"/>
    </w:rPr>
  </w:style>
  <w:style w:type="character" w:customStyle="1" w:styleId="Heading2Char">
    <w:name w:val="Heading 2 Char"/>
    <w:basedOn w:val="Fuentedeprrafopredeter"/>
    <w:locked/>
    <w:rsid w:val="009961C1"/>
    <w:rPr>
      <w:rFonts w:ascii="Arial" w:eastAsia="Calibri" w:hAnsi="Arial"/>
      <w:sz w:val="18"/>
      <w:lang w:val="es-ES_tradnl" w:eastAsia="es-ES" w:bidi="ar-SA"/>
    </w:rPr>
  </w:style>
  <w:style w:type="character" w:customStyle="1" w:styleId="Heading3Char">
    <w:name w:val="Heading 3 Char"/>
    <w:basedOn w:val="Fuentedeprrafopredeter"/>
    <w:locked/>
    <w:rsid w:val="009961C1"/>
    <w:rPr>
      <w:rFonts w:ascii="Arial" w:eastAsia="Calibri" w:hAnsi="Arial"/>
      <w:sz w:val="18"/>
      <w:lang w:val="es-ES_tradnl" w:eastAsia="es-ES" w:bidi="ar-SA"/>
    </w:rPr>
  </w:style>
  <w:style w:type="character" w:customStyle="1" w:styleId="Heading4Char">
    <w:name w:val="Heading 4 Char"/>
    <w:basedOn w:val="Fuentedeprrafopredeter"/>
    <w:locked/>
    <w:rsid w:val="009961C1"/>
    <w:rPr>
      <w:rFonts w:ascii="Arial" w:eastAsia="Calibri" w:hAnsi="Arial"/>
      <w:sz w:val="28"/>
      <w:lang w:val="es-ES" w:eastAsia="es-ES" w:bidi="ar-SA"/>
    </w:rPr>
  </w:style>
  <w:style w:type="character" w:customStyle="1" w:styleId="Heading5Char">
    <w:name w:val="Heading 5 Char"/>
    <w:basedOn w:val="Fuentedeprrafopredeter"/>
    <w:locked/>
    <w:rsid w:val="009961C1"/>
    <w:rPr>
      <w:rFonts w:ascii="Arial" w:eastAsia="MS Mincho" w:hAnsi="Arial" w:cs="Arial"/>
      <w:b/>
      <w:bCs/>
      <w:color w:val="FF0000"/>
      <w:sz w:val="16"/>
      <w:lang w:val="es-ES_tradnl" w:eastAsia="es-ES" w:bidi="ar-SA"/>
    </w:rPr>
  </w:style>
  <w:style w:type="character" w:customStyle="1" w:styleId="Heading6Char">
    <w:name w:val="Heading 6 Char"/>
    <w:basedOn w:val="Fuentedeprrafopredeter"/>
    <w:locked/>
    <w:rsid w:val="009961C1"/>
    <w:rPr>
      <w:rFonts w:ascii="Arial" w:eastAsia="MS Mincho" w:hAnsi="Arial" w:cs="Arial"/>
      <w:i/>
      <w:iCs/>
      <w:sz w:val="18"/>
      <w:lang w:val="es-ES_tradnl" w:eastAsia="es-ES" w:bidi="ar-SA"/>
    </w:rPr>
  </w:style>
  <w:style w:type="character" w:customStyle="1" w:styleId="BalloonTextChar">
    <w:name w:val="Balloon Text Char"/>
    <w:basedOn w:val="Fuentedeprrafopredeter"/>
    <w:locked/>
    <w:rsid w:val="009961C1"/>
    <w:rPr>
      <w:rFonts w:ascii="Tahoma" w:hAnsi="Tahoma" w:cs="Tahoma"/>
      <w:sz w:val="16"/>
      <w:szCs w:val="16"/>
      <w:lang w:val="es-MX" w:eastAsia="en-US" w:bidi="ar-SA"/>
    </w:rPr>
  </w:style>
  <w:style w:type="paragraph" w:customStyle="1" w:styleId="CERRAR">
    <w:name w:val="CERRAR"/>
    <w:basedOn w:val="Normal"/>
    <w:rsid w:val="009961C1"/>
    <w:pPr>
      <w:spacing w:after="29" w:line="187" w:lineRule="atLeast"/>
      <w:ind w:firstLine="288"/>
      <w:jc w:val="both"/>
    </w:pPr>
    <w:rPr>
      <w:rFonts w:ascii="Arial" w:eastAsia="Calibri" w:hAnsi="Arial"/>
      <w:sz w:val="18"/>
      <w:szCs w:val="20"/>
      <w:lang w:val="es-ES_tradnl"/>
    </w:rPr>
  </w:style>
  <w:style w:type="paragraph" w:customStyle="1" w:styleId="ABRIR">
    <w:name w:val="ABRIR"/>
    <w:basedOn w:val="Normal"/>
    <w:rsid w:val="009961C1"/>
    <w:pPr>
      <w:spacing w:after="120" w:line="240" w:lineRule="atLeast"/>
      <w:ind w:firstLine="288"/>
      <w:jc w:val="both"/>
    </w:pPr>
    <w:rPr>
      <w:rFonts w:ascii="Arial" w:eastAsia="Calibri" w:hAnsi="Arial"/>
      <w:sz w:val="18"/>
      <w:szCs w:val="20"/>
      <w:lang w:val="es-ES_tradnl"/>
    </w:rPr>
  </w:style>
  <w:style w:type="paragraph" w:customStyle="1" w:styleId="4x3">
    <w:name w:val="4x3"/>
    <w:basedOn w:val="texto"/>
    <w:rsid w:val="009961C1"/>
    <w:pPr>
      <w:widowControl/>
      <w:tabs>
        <w:tab w:val="left" w:pos="810"/>
        <w:tab w:val="left" w:pos="2430"/>
        <w:tab w:val="right" w:pos="4860"/>
        <w:tab w:val="left" w:pos="6390"/>
      </w:tabs>
      <w:autoSpaceDE/>
      <w:autoSpaceDN/>
      <w:adjustRightInd/>
    </w:pPr>
    <w:rPr>
      <w:rFonts w:eastAsia="Calibri" w:cs="Times New Roman"/>
      <w:szCs w:val="20"/>
      <w:lang w:eastAsia="es-ES"/>
    </w:rPr>
  </w:style>
  <w:style w:type="paragraph" w:customStyle="1" w:styleId="registro">
    <w:name w:val="registro"/>
    <w:basedOn w:val="texto"/>
    <w:rsid w:val="009961C1"/>
    <w:pPr>
      <w:widowControl/>
      <w:autoSpaceDE/>
      <w:autoSpaceDN/>
      <w:adjustRightInd/>
      <w:jc w:val="right"/>
    </w:pPr>
    <w:rPr>
      <w:rFonts w:eastAsia="Calibri" w:cs="Times New Roman"/>
      <w:b/>
      <w:szCs w:val="20"/>
      <w:lang w:eastAsia="es-ES"/>
    </w:rPr>
  </w:style>
  <w:style w:type="paragraph" w:customStyle="1" w:styleId="tab">
    <w:name w:val="tab"/>
    <w:basedOn w:val="Normal"/>
    <w:rsid w:val="009961C1"/>
    <w:pPr>
      <w:keepNext/>
      <w:keepLines/>
      <w:tabs>
        <w:tab w:val="right" w:leader="dot" w:pos="7470"/>
      </w:tabs>
      <w:spacing w:after="101" w:line="216" w:lineRule="atLeast"/>
      <w:ind w:right="-162" w:firstLine="720"/>
      <w:jc w:val="both"/>
    </w:pPr>
    <w:rPr>
      <w:rFonts w:ascii="Arial" w:eastAsia="Calibri" w:hAnsi="Arial"/>
      <w:b/>
      <w:sz w:val="22"/>
      <w:szCs w:val="20"/>
      <w:lang w:val="es-ES_tradnl"/>
    </w:rPr>
  </w:style>
  <w:style w:type="paragraph" w:customStyle="1" w:styleId="cetneg">
    <w:name w:val="cetneg"/>
    <w:basedOn w:val="texto"/>
    <w:rsid w:val="009961C1"/>
    <w:pPr>
      <w:widowControl/>
      <w:autoSpaceDE/>
      <w:autoSpaceDN/>
      <w:adjustRightInd/>
      <w:jc w:val="center"/>
    </w:pPr>
    <w:rPr>
      <w:rFonts w:eastAsia="Calibri" w:cs="Times New Roman"/>
      <w:b/>
      <w:szCs w:val="20"/>
      <w:lang w:eastAsia="es-ES"/>
    </w:rPr>
  </w:style>
  <w:style w:type="paragraph" w:customStyle="1" w:styleId="FIRMA">
    <w:name w:val="FIRMA"/>
    <w:basedOn w:val="texto"/>
    <w:rsid w:val="009961C1"/>
    <w:pPr>
      <w:widowControl/>
      <w:tabs>
        <w:tab w:val="right" w:leader="dot" w:pos="8640"/>
      </w:tabs>
      <w:autoSpaceDE/>
      <w:autoSpaceDN/>
      <w:adjustRightInd/>
      <w:ind w:left="4320" w:firstLine="0"/>
    </w:pPr>
    <w:rPr>
      <w:rFonts w:eastAsia="Calibri" w:cs="Times New Roman"/>
      <w:szCs w:val="20"/>
      <w:lang w:eastAsia="es-ES"/>
    </w:rPr>
  </w:style>
  <w:style w:type="paragraph" w:customStyle="1" w:styleId="FIRMA2">
    <w:name w:val="FIRMA2"/>
    <w:basedOn w:val="texto"/>
    <w:rsid w:val="009961C1"/>
    <w:pPr>
      <w:widowControl/>
      <w:tabs>
        <w:tab w:val="center" w:pos="6480"/>
      </w:tabs>
      <w:autoSpaceDE/>
      <w:autoSpaceDN/>
      <w:adjustRightInd/>
    </w:pPr>
    <w:rPr>
      <w:rFonts w:eastAsia="Calibri" w:cs="Times New Roman"/>
      <w:szCs w:val="20"/>
      <w:lang w:eastAsia="es-ES"/>
    </w:rPr>
  </w:style>
  <w:style w:type="paragraph" w:customStyle="1" w:styleId="NOMBRE">
    <w:name w:val="NOMBRE"/>
    <w:basedOn w:val="texto"/>
    <w:rsid w:val="009961C1"/>
    <w:pPr>
      <w:widowControl/>
      <w:tabs>
        <w:tab w:val="right" w:leader="underscore" w:pos="8640"/>
      </w:tabs>
      <w:autoSpaceDE/>
      <w:autoSpaceDN/>
      <w:adjustRightInd/>
    </w:pPr>
    <w:rPr>
      <w:rFonts w:eastAsia="Calibri" w:cs="Times New Roman"/>
      <w:szCs w:val="20"/>
      <w:lang w:eastAsia="es-ES"/>
    </w:rPr>
  </w:style>
  <w:style w:type="paragraph" w:customStyle="1" w:styleId="GRANPTOS">
    <w:name w:val="GRANPTOS"/>
    <w:basedOn w:val="NOMBRE"/>
    <w:rsid w:val="009961C1"/>
  </w:style>
  <w:style w:type="paragraph" w:customStyle="1" w:styleId="tabla1">
    <w:name w:val="tabla 1"/>
    <w:basedOn w:val="texto"/>
    <w:rsid w:val="009961C1"/>
    <w:pPr>
      <w:widowControl/>
      <w:autoSpaceDE/>
      <w:autoSpaceDN/>
      <w:adjustRightInd/>
    </w:pPr>
    <w:rPr>
      <w:rFonts w:ascii="Helv" w:eastAsia="Calibri" w:hAnsi="Helv" w:cs="Times New Roman"/>
      <w:szCs w:val="20"/>
      <w:lang w:eastAsia="es-ES"/>
    </w:rPr>
  </w:style>
  <w:style w:type="paragraph" w:customStyle="1" w:styleId="SRA">
    <w:name w:val="SRA"/>
    <w:basedOn w:val="ROMANOS"/>
    <w:rsid w:val="009961C1"/>
    <w:pPr>
      <w:tabs>
        <w:tab w:val="clear" w:pos="720"/>
      </w:tabs>
      <w:spacing w:line="216" w:lineRule="atLeast"/>
      <w:ind w:left="1440" w:hanging="1170"/>
    </w:pPr>
    <w:rPr>
      <w:rFonts w:ascii="Helv" w:eastAsia="Times New Roman" w:hAnsi="Helv" w:cs="Times New Roman"/>
      <w:sz w:val="20"/>
      <w:szCs w:val="20"/>
      <w:lang w:val="es-ES_tradnl"/>
    </w:rPr>
  </w:style>
  <w:style w:type="paragraph" w:customStyle="1" w:styleId="BodyText31">
    <w:name w:val="Body Text 31"/>
    <w:basedOn w:val="Normal"/>
    <w:rsid w:val="009961C1"/>
    <w:pPr>
      <w:jc w:val="both"/>
    </w:pPr>
    <w:rPr>
      <w:rFonts w:ascii="Arial" w:eastAsia="Calibri" w:hAnsi="Arial"/>
      <w:b/>
      <w:sz w:val="28"/>
      <w:szCs w:val="20"/>
    </w:rPr>
  </w:style>
  <w:style w:type="paragraph" w:customStyle="1" w:styleId="BodyTextIndent21">
    <w:name w:val="Body Text Indent 21"/>
    <w:basedOn w:val="Normal"/>
    <w:rsid w:val="009961C1"/>
    <w:pPr>
      <w:spacing w:before="120" w:after="120"/>
      <w:ind w:left="709" w:hanging="349"/>
      <w:jc w:val="both"/>
    </w:pPr>
    <w:rPr>
      <w:rFonts w:ascii="Arial" w:eastAsia="Calibri" w:hAnsi="Arial"/>
      <w:szCs w:val="20"/>
    </w:rPr>
  </w:style>
  <w:style w:type="paragraph" w:customStyle="1" w:styleId="BodyTextIndent31">
    <w:name w:val="Body Text Indent 31"/>
    <w:basedOn w:val="Normal"/>
    <w:rsid w:val="009961C1"/>
    <w:pPr>
      <w:spacing w:before="120" w:after="120"/>
      <w:ind w:left="360"/>
      <w:jc w:val="both"/>
    </w:pPr>
    <w:rPr>
      <w:rFonts w:ascii="Arial" w:eastAsia="Calibri" w:hAnsi="Arial"/>
      <w:szCs w:val="20"/>
    </w:rPr>
  </w:style>
  <w:style w:type="paragraph" w:customStyle="1" w:styleId="Anotacion0">
    <w:name w:val="Anotacion"/>
    <w:basedOn w:val="Normal"/>
    <w:rsid w:val="009961C1"/>
    <w:pPr>
      <w:spacing w:before="101" w:after="101"/>
      <w:jc w:val="center"/>
    </w:pPr>
    <w:rPr>
      <w:rFonts w:eastAsia="Calibri" w:cs="Arial"/>
      <w:b/>
      <w:sz w:val="18"/>
      <w:szCs w:val="18"/>
    </w:rPr>
  </w:style>
  <w:style w:type="character" w:customStyle="1" w:styleId="PlainTextChar">
    <w:name w:val="Plain Text Char"/>
    <w:basedOn w:val="Fuentedeprrafopredeter"/>
    <w:locked/>
    <w:rsid w:val="009961C1"/>
    <w:rPr>
      <w:rFonts w:ascii="Courier New" w:eastAsia="Calibri" w:hAnsi="Courier New"/>
      <w:lang w:val="es-ES" w:eastAsia="es-ES" w:bidi="ar-SA"/>
    </w:rPr>
  </w:style>
  <w:style w:type="character" w:customStyle="1" w:styleId="nombre2">
    <w:name w:val="nombre2"/>
    <w:basedOn w:val="Fuentedeprrafopredeter"/>
    <w:rsid w:val="009961C1"/>
    <w:rPr>
      <w:rFonts w:cs="Times New Roman"/>
    </w:rPr>
  </w:style>
  <w:style w:type="character" w:customStyle="1" w:styleId="textrun">
    <w:name w:val="textrun"/>
    <w:basedOn w:val="Fuentedeprrafopredeter"/>
    <w:rsid w:val="009961C1"/>
    <w:rPr>
      <w:rFonts w:cs="Times New Roman"/>
    </w:rPr>
  </w:style>
  <w:style w:type="character" w:customStyle="1" w:styleId="scx258358241">
    <w:name w:val="scx258358241"/>
    <w:basedOn w:val="Fuentedeprrafopredeter"/>
    <w:rsid w:val="009961C1"/>
    <w:rPr>
      <w:rFonts w:cs="Times New Roman"/>
    </w:rPr>
  </w:style>
  <w:style w:type="character" w:customStyle="1" w:styleId="spellingerror">
    <w:name w:val="spellingerror"/>
    <w:basedOn w:val="Fuentedeprrafopredeter"/>
    <w:rsid w:val="009961C1"/>
    <w:rPr>
      <w:rFonts w:cs="Times New Roman"/>
    </w:rPr>
  </w:style>
  <w:style w:type="character" w:customStyle="1" w:styleId="nombre0">
    <w:name w:val="nombre"/>
    <w:basedOn w:val="Fuentedeprrafopredeter"/>
    <w:rsid w:val="009961C1"/>
    <w:rPr>
      <w:rFonts w:cs="Times New Roman"/>
    </w:rPr>
  </w:style>
  <w:style w:type="paragraph" w:customStyle="1" w:styleId="estilo1b">
    <w:name w:val="estilo1b"/>
    <w:basedOn w:val="Normal"/>
    <w:rsid w:val="009961C1"/>
    <w:pPr>
      <w:spacing w:before="100" w:beforeAutospacing="1" w:after="100" w:afterAutospacing="1"/>
    </w:pPr>
    <w:rPr>
      <w:rFonts w:ascii="Arial" w:hAnsi="Arial" w:cs="Arial"/>
      <w:color w:val="333333"/>
      <w:sz w:val="13"/>
      <w:szCs w:val="13"/>
    </w:rPr>
  </w:style>
  <w:style w:type="character" w:customStyle="1" w:styleId="TitleChar">
    <w:name w:val="Title Char"/>
    <w:basedOn w:val="Fuentedeprrafopredeter"/>
    <w:locked/>
    <w:rsid w:val="009961C1"/>
    <w:rPr>
      <w:rFonts w:eastAsia="Calibri"/>
      <w:b/>
      <w:color w:val="000000"/>
      <w:sz w:val="72"/>
      <w:szCs w:val="72"/>
      <w:lang w:val="es-ES_tradnl" w:eastAsia="es-ES_tradnl" w:bidi="ar-SA"/>
    </w:rPr>
  </w:style>
  <w:style w:type="paragraph" w:styleId="TDC5">
    <w:name w:val="toc 5"/>
    <w:basedOn w:val="Normal"/>
    <w:next w:val="Normal"/>
    <w:autoRedefine/>
    <w:rsid w:val="009961C1"/>
    <w:pPr>
      <w:widowControl w:val="0"/>
      <w:spacing w:after="160" w:line="259" w:lineRule="auto"/>
      <w:ind w:left="880"/>
    </w:pPr>
    <w:rPr>
      <w:rFonts w:ascii="Calibri" w:eastAsia="Calibri" w:hAnsi="Calibri"/>
      <w:color w:val="000000"/>
      <w:sz w:val="22"/>
      <w:szCs w:val="22"/>
    </w:rPr>
  </w:style>
  <w:style w:type="paragraph" w:styleId="TDC6">
    <w:name w:val="toc 6"/>
    <w:basedOn w:val="Normal"/>
    <w:next w:val="Normal"/>
    <w:autoRedefine/>
    <w:rsid w:val="009961C1"/>
    <w:pPr>
      <w:widowControl w:val="0"/>
      <w:spacing w:after="160" w:line="259" w:lineRule="auto"/>
      <w:ind w:left="1100"/>
    </w:pPr>
    <w:rPr>
      <w:rFonts w:ascii="Calibri" w:eastAsia="Calibri" w:hAnsi="Calibri"/>
      <w:color w:val="000000"/>
      <w:sz w:val="22"/>
      <w:szCs w:val="22"/>
    </w:rPr>
  </w:style>
  <w:style w:type="paragraph" w:styleId="TDC7">
    <w:name w:val="toc 7"/>
    <w:basedOn w:val="Normal"/>
    <w:next w:val="Normal"/>
    <w:autoRedefine/>
    <w:rsid w:val="009961C1"/>
    <w:pPr>
      <w:widowControl w:val="0"/>
      <w:spacing w:after="160" w:line="259" w:lineRule="auto"/>
      <w:ind w:left="1320"/>
    </w:pPr>
    <w:rPr>
      <w:rFonts w:ascii="Calibri" w:eastAsia="Calibri" w:hAnsi="Calibri"/>
      <w:color w:val="000000"/>
      <w:sz w:val="22"/>
      <w:szCs w:val="22"/>
    </w:rPr>
  </w:style>
  <w:style w:type="paragraph" w:styleId="TDC8">
    <w:name w:val="toc 8"/>
    <w:basedOn w:val="Normal"/>
    <w:next w:val="Normal"/>
    <w:autoRedefine/>
    <w:rsid w:val="009961C1"/>
    <w:pPr>
      <w:widowControl w:val="0"/>
      <w:spacing w:after="160" w:line="259" w:lineRule="auto"/>
      <w:ind w:left="1540"/>
    </w:pPr>
    <w:rPr>
      <w:rFonts w:ascii="Calibri" w:eastAsia="Calibri" w:hAnsi="Calibri"/>
      <w:color w:val="000000"/>
      <w:sz w:val="22"/>
      <w:szCs w:val="22"/>
    </w:rPr>
  </w:style>
  <w:style w:type="paragraph" w:styleId="TDC9">
    <w:name w:val="toc 9"/>
    <w:basedOn w:val="Normal"/>
    <w:next w:val="Normal"/>
    <w:autoRedefine/>
    <w:rsid w:val="009961C1"/>
    <w:pPr>
      <w:widowControl w:val="0"/>
      <w:spacing w:after="160" w:line="259" w:lineRule="auto"/>
      <w:ind w:left="1760"/>
    </w:pPr>
    <w:rPr>
      <w:rFonts w:ascii="Calibri" w:eastAsia="Calibri" w:hAnsi="Calibri"/>
      <w:color w:val="000000"/>
      <w:sz w:val="22"/>
      <w:szCs w:val="22"/>
    </w:rPr>
  </w:style>
  <w:style w:type="paragraph" w:styleId="ndice1">
    <w:name w:val="index 1"/>
    <w:basedOn w:val="Normal"/>
    <w:next w:val="Normal"/>
    <w:autoRedefine/>
    <w:rsid w:val="009961C1"/>
    <w:pPr>
      <w:widowControl w:val="0"/>
      <w:spacing w:after="160" w:line="259" w:lineRule="auto"/>
      <w:ind w:left="220" w:hanging="220"/>
    </w:pPr>
    <w:rPr>
      <w:rFonts w:ascii="Calibri" w:eastAsia="Calibri" w:hAnsi="Calibri"/>
      <w:color w:val="000000"/>
      <w:sz w:val="22"/>
      <w:szCs w:val="22"/>
    </w:rPr>
  </w:style>
  <w:style w:type="paragraph" w:styleId="ndice2">
    <w:name w:val="index 2"/>
    <w:basedOn w:val="Normal"/>
    <w:next w:val="Normal"/>
    <w:autoRedefine/>
    <w:rsid w:val="009961C1"/>
    <w:pPr>
      <w:widowControl w:val="0"/>
      <w:spacing w:after="160" w:line="259" w:lineRule="auto"/>
      <w:ind w:left="440" w:hanging="220"/>
    </w:pPr>
    <w:rPr>
      <w:rFonts w:ascii="Calibri" w:eastAsia="Calibri" w:hAnsi="Calibri"/>
      <w:color w:val="000000"/>
      <w:sz w:val="22"/>
      <w:szCs w:val="22"/>
    </w:rPr>
  </w:style>
  <w:style w:type="paragraph" w:styleId="ndice3">
    <w:name w:val="index 3"/>
    <w:basedOn w:val="Normal"/>
    <w:next w:val="Normal"/>
    <w:autoRedefine/>
    <w:rsid w:val="009961C1"/>
    <w:pPr>
      <w:widowControl w:val="0"/>
      <w:spacing w:after="160" w:line="259" w:lineRule="auto"/>
      <w:ind w:left="660" w:hanging="220"/>
    </w:pPr>
    <w:rPr>
      <w:rFonts w:ascii="Calibri" w:eastAsia="Calibri" w:hAnsi="Calibri"/>
      <w:color w:val="000000"/>
      <w:sz w:val="22"/>
      <w:szCs w:val="22"/>
    </w:rPr>
  </w:style>
  <w:style w:type="paragraph" w:styleId="ndice4">
    <w:name w:val="index 4"/>
    <w:basedOn w:val="Normal"/>
    <w:next w:val="Normal"/>
    <w:autoRedefine/>
    <w:rsid w:val="009961C1"/>
    <w:pPr>
      <w:widowControl w:val="0"/>
      <w:spacing w:after="160" w:line="259" w:lineRule="auto"/>
      <w:ind w:left="880" w:hanging="220"/>
    </w:pPr>
    <w:rPr>
      <w:rFonts w:ascii="Calibri" w:eastAsia="Calibri" w:hAnsi="Calibri"/>
      <w:color w:val="000000"/>
      <w:sz w:val="22"/>
      <w:szCs w:val="22"/>
    </w:rPr>
  </w:style>
  <w:style w:type="paragraph" w:styleId="ndice5">
    <w:name w:val="index 5"/>
    <w:basedOn w:val="Normal"/>
    <w:next w:val="Normal"/>
    <w:autoRedefine/>
    <w:rsid w:val="009961C1"/>
    <w:pPr>
      <w:widowControl w:val="0"/>
      <w:spacing w:after="160" w:line="259" w:lineRule="auto"/>
      <w:ind w:left="1100" w:hanging="220"/>
    </w:pPr>
    <w:rPr>
      <w:rFonts w:ascii="Calibri" w:eastAsia="Calibri" w:hAnsi="Calibri"/>
      <w:color w:val="000000"/>
      <w:sz w:val="22"/>
      <w:szCs w:val="22"/>
    </w:rPr>
  </w:style>
  <w:style w:type="paragraph" w:styleId="ndice6">
    <w:name w:val="index 6"/>
    <w:basedOn w:val="Normal"/>
    <w:next w:val="Normal"/>
    <w:autoRedefine/>
    <w:rsid w:val="009961C1"/>
    <w:pPr>
      <w:widowControl w:val="0"/>
      <w:spacing w:after="160" w:line="259" w:lineRule="auto"/>
      <w:ind w:left="1320" w:hanging="220"/>
    </w:pPr>
    <w:rPr>
      <w:rFonts w:ascii="Calibri" w:eastAsia="Calibri" w:hAnsi="Calibri"/>
      <w:color w:val="000000"/>
      <w:sz w:val="22"/>
      <w:szCs w:val="22"/>
    </w:rPr>
  </w:style>
  <w:style w:type="paragraph" w:styleId="ndice7">
    <w:name w:val="index 7"/>
    <w:basedOn w:val="Normal"/>
    <w:next w:val="Normal"/>
    <w:autoRedefine/>
    <w:rsid w:val="009961C1"/>
    <w:pPr>
      <w:widowControl w:val="0"/>
      <w:spacing w:after="160" w:line="259" w:lineRule="auto"/>
      <w:ind w:left="1540" w:hanging="220"/>
    </w:pPr>
    <w:rPr>
      <w:rFonts w:ascii="Calibri" w:eastAsia="Calibri" w:hAnsi="Calibri"/>
      <w:color w:val="000000"/>
      <w:sz w:val="22"/>
      <w:szCs w:val="22"/>
    </w:rPr>
  </w:style>
  <w:style w:type="paragraph" w:styleId="ndice8">
    <w:name w:val="index 8"/>
    <w:basedOn w:val="Normal"/>
    <w:next w:val="Normal"/>
    <w:autoRedefine/>
    <w:rsid w:val="009961C1"/>
    <w:pPr>
      <w:widowControl w:val="0"/>
      <w:spacing w:after="160" w:line="259" w:lineRule="auto"/>
      <w:ind w:left="1760" w:hanging="220"/>
    </w:pPr>
    <w:rPr>
      <w:rFonts w:ascii="Calibri" w:eastAsia="Calibri" w:hAnsi="Calibri"/>
      <w:color w:val="000000"/>
      <w:sz w:val="22"/>
      <w:szCs w:val="22"/>
    </w:rPr>
  </w:style>
  <w:style w:type="paragraph" w:styleId="ndice9">
    <w:name w:val="index 9"/>
    <w:basedOn w:val="Normal"/>
    <w:next w:val="Normal"/>
    <w:autoRedefine/>
    <w:rsid w:val="009961C1"/>
    <w:pPr>
      <w:widowControl w:val="0"/>
      <w:spacing w:after="160" w:line="259" w:lineRule="auto"/>
      <w:ind w:left="1980" w:hanging="220"/>
    </w:pPr>
    <w:rPr>
      <w:rFonts w:ascii="Calibri" w:eastAsia="Calibri" w:hAnsi="Calibri"/>
      <w:color w:val="000000"/>
      <w:sz w:val="22"/>
      <w:szCs w:val="22"/>
    </w:rPr>
  </w:style>
  <w:style w:type="paragraph" w:styleId="Ttulodendice">
    <w:name w:val="index heading"/>
    <w:basedOn w:val="Normal"/>
    <w:next w:val="ndice1"/>
    <w:rsid w:val="009961C1"/>
    <w:pPr>
      <w:widowControl w:val="0"/>
      <w:spacing w:after="160" w:line="259" w:lineRule="auto"/>
    </w:pPr>
    <w:rPr>
      <w:rFonts w:ascii="Calibri" w:eastAsia="Calibri" w:hAnsi="Calibri"/>
      <w:color w:val="000000"/>
      <w:sz w:val="22"/>
      <w:szCs w:val="22"/>
    </w:rPr>
  </w:style>
  <w:style w:type="paragraph" w:customStyle="1" w:styleId="xs11">
    <w:name w:val="x_s11"/>
    <w:basedOn w:val="Normal"/>
    <w:rsid w:val="009961C1"/>
    <w:pPr>
      <w:widowControl w:val="0"/>
      <w:spacing w:before="100" w:beforeAutospacing="1" w:after="100" w:afterAutospacing="1"/>
    </w:pPr>
    <w:rPr>
      <w:rFonts w:eastAsia="Calibri"/>
      <w:color w:val="000000"/>
      <w:lang w:eastAsia="es-MX"/>
    </w:rPr>
  </w:style>
  <w:style w:type="character" w:customStyle="1" w:styleId="xs12">
    <w:name w:val="x_s12"/>
    <w:basedOn w:val="Fuentedeprrafopredeter"/>
    <w:rsid w:val="009961C1"/>
    <w:rPr>
      <w:rFonts w:cs="Times New Roman"/>
    </w:rPr>
  </w:style>
  <w:style w:type="character" w:customStyle="1" w:styleId="SubtitleChar">
    <w:name w:val="Subtitle Char"/>
    <w:basedOn w:val="Fuentedeprrafopredeter"/>
    <w:locked/>
    <w:rsid w:val="009961C1"/>
    <w:rPr>
      <w:rFonts w:ascii="Georgia" w:hAnsi="Georgia" w:cs="Georgia"/>
      <w:i/>
      <w:color w:val="666666"/>
      <w:sz w:val="48"/>
      <w:szCs w:val="48"/>
      <w:lang w:val="es-ES_tradnl" w:eastAsia="es-ES_tradnl" w:bidi="ar-SA"/>
    </w:rPr>
  </w:style>
  <w:style w:type="paragraph" w:customStyle="1" w:styleId="n2">
    <w:name w:val="n2"/>
    <w:basedOn w:val="Normal"/>
    <w:rsid w:val="009961C1"/>
    <w:pPr>
      <w:spacing w:before="100" w:beforeAutospacing="1" w:after="100" w:afterAutospacing="1"/>
    </w:pPr>
    <w:rPr>
      <w:rFonts w:eastAsia="Calibri"/>
      <w:lang w:eastAsia="es-MX"/>
    </w:rPr>
  </w:style>
  <w:style w:type="paragraph" w:customStyle="1" w:styleId="j">
    <w:name w:val="j"/>
    <w:basedOn w:val="Normal"/>
    <w:rsid w:val="009961C1"/>
    <w:pPr>
      <w:spacing w:before="100" w:beforeAutospacing="1" w:after="100" w:afterAutospacing="1"/>
    </w:pPr>
    <w:rPr>
      <w:rFonts w:eastAsia="Calibri"/>
      <w:lang w:eastAsia="es-MX"/>
    </w:rPr>
  </w:style>
  <w:style w:type="character" w:customStyle="1" w:styleId="nacep">
    <w:name w:val="n_acep"/>
    <w:basedOn w:val="Fuentedeprrafopredeter"/>
    <w:rsid w:val="009961C1"/>
    <w:rPr>
      <w:rFonts w:cs="Times New Roman"/>
    </w:rPr>
  </w:style>
  <w:style w:type="paragraph" w:customStyle="1" w:styleId="l3">
    <w:name w:val="l3"/>
    <w:basedOn w:val="Normal"/>
    <w:rsid w:val="009961C1"/>
    <w:pPr>
      <w:spacing w:before="100" w:beforeAutospacing="1" w:after="100" w:afterAutospacing="1"/>
    </w:pPr>
    <w:rPr>
      <w:rFonts w:eastAsia="Calibri"/>
      <w:lang w:eastAsia="es-MX"/>
    </w:rPr>
  </w:style>
  <w:style w:type="paragraph" w:customStyle="1" w:styleId="o">
    <w:name w:val="o"/>
    <w:basedOn w:val="Normal"/>
    <w:rsid w:val="009961C1"/>
    <w:pPr>
      <w:spacing w:before="100" w:beforeAutospacing="1" w:after="100" w:afterAutospacing="1"/>
    </w:pPr>
    <w:rPr>
      <w:rFonts w:eastAsia="Calibri"/>
      <w:lang w:eastAsia="es-MX"/>
    </w:rPr>
  </w:style>
  <w:style w:type="paragraph" w:customStyle="1" w:styleId="xdefault">
    <w:name w:val="x_default"/>
    <w:basedOn w:val="Normal"/>
    <w:rsid w:val="009961C1"/>
    <w:pPr>
      <w:spacing w:before="100" w:beforeAutospacing="1" w:after="100" w:afterAutospacing="1"/>
    </w:pPr>
    <w:rPr>
      <w:rFonts w:eastAsia="Calibri"/>
      <w:lang w:eastAsia="es-MX"/>
    </w:rPr>
  </w:style>
  <w:style w:type="character" w:customStyle="1" w:styleId="negritas">
    <w:name w:val="negritas"/>
    <w:rsid w:val="009961C1"/>
  </w:style>
  <w:style w:type="paragraph" w:customStyle="1" w:styleId="xmsolistparagraph">
    <w:name w:val="x_msolistparagraph"/>
    <w:basedOn w:val="Normal"/>
    <w:rsid w:val="009961C1"/>
    <w:pPr>
      <w:spacing w:before="100" w:beforeAutospacing="1" w:after="100" w:afterAutospacing="1"/>
    </w:pPr>
    <w:rPr>
      <w:rFonts w:eastAsia="Calibri"/>
      <w:lang w:eastAsia="es-MX"/>
    </w:rPr>
  </w:style>
  <w:style w:type="character" w:customStyle="1" w:styleId="red">
    <w:name w:val="red"/>
    <w:basedOn w:val="Fuentedeprrafopredeter"/>
    <w:rsid w:val="009961C1"/>
    <w:rPr>
      <w:rFonts w:cs="Times New Roman"/>
    </w:rPr>
  </w:style>
  <w:style w:type="paragraph" w:customStyle="1" w:styleId="Heading">
    <w:name w:val="Heading"/>
    <w:basedOn w:val="Standard"/>
    <w:next w:val="Textbody"/>
    <w:rsid w:val="009961C1"/>
    <w:pPr>
      <w:widowControl/>
      <w:spacing w:after="200" w:line="276" w:lineRule="auto"/>
      <w:textAlignment w:val="baseline"/>
    </w:pPr>
    <w:rPr>
      <w:rFonts w:ascii="Calibri" w:eastAsia="Calibri" w:hAnsi="Calibri" w:cs="Calibri"/>
      <w:color w:val="000000"/>
      <w:sz w:val="22"/>
      <w:szCs w:val="22"/>
    </w:rPr>
  </w:style>
  <w:style w:type="paragraph" w:customStyle="1" w:styleId="Index">
    <w:name w:val="Index"/>
    <w:basedOn w:val="Standard"/>
    <w:rsid w:val="009961C1"/>
    <w:pPr>
      <w:widowControl/>
      <w:spacing w:after="200" w:line="276" w:lineRule="auto"/>
      <w:textAlignment w:val="baseline"/>
    </w:pPr>
    <w:rPr>
      <w:rFonts w:ascii="Calibri" w:eastAsia="Calibri" w:hAnsi="Calibri" w:cs="Calibri"/>
      <w:color w:val="000000"/>
      <w:sz w:val="22"/>
      <w:szCs w:val="22"/>
    </w:rPr>
  </w:style>
  <w:style w:type="character" w:customStyle="1" w:styleId="ListLabel1">
    <w:name w:val="ListLabel 1"/>
    <w:rsid w:val="009961C1"/>
    <w:rPr>
      <w:rFonts w:ascii="Arial" w:eastAsia="Arial" w:hAnsi="Arial" w:cs="Arial"/>
      <w:b/>
      <w:sz w:val="24"/>
    </w:rPr>
  </w:style>
  <w:style w:type="character" w:customStyle="1" w:styleId="ListLabel3">
    <w:name w:val="ListLabel 3"/>
    <w:rsid w:val="009961C1"/>
    <w:rPr>
      <w:rFonts w:ascii="Arial" w:eastAsia="Arial" w:hAnsi="Arial" w:cs="Arial"/>
      <w:sz w:val="24"/>
      <w:u w:val="none"/>
    </w:rPr>
  </w:style>
  <w:style w:type="character" w:customStyle="1" w:styleId="ListLabel4">
    <w:name w:val="ListLabel 4"/>
    <w:rsid w:val="009961C1"/>
    <w:rPr>
      <w:u w:val="none"/>
    </w:rPr>
  </w:style>
  <w:style w:type="character" w:customStyle="1" w:styleId="ListLabel5">
    <w:name w:val="ListLabel 5"/>
    <w:rsid w:val="009961C1"/>
    <w:rPr>
      <w:u w:val="none"/>
    </w:rPr>
  </w:style>
  <w:style w:type="character" w:customStyle="1" w:styleId="ListLabel6">
    <w:name w:val="ListLabel 6"/>
    <w:rsid w:val="009961C1"/>
    <w:rPr>
      <w:u w:val="none"/>
    </w:rPr>
  </w:style>
  <w:style w:type="character" w:customStyle="1" w:styleId="ListLabel7">
    <w:name w:val="ListLabel 7"/>
    <w:rsid w:val="009961C1"/>
    <w:rPr>
      <w:u w:val="none"/>
    </w:rPr>
  </w:style>
  <w:style w:type="character" w:customStyle="1" w:styleId="ListLabel8">
    <w:name w:val="ListLabel 8"/>
    <w:rsid w:val="009961C1"/>
    <w:rPr>
      <w:u w:val="none"/>
    </w:rPr>
  </w:style>
  <w:style w:type="character" w:customStyle="1" w:styleId="ListLabel9">
    <w:name w:val="ListLabel 9"/>
    <w:rsid w:val="009961C1"/>
    <w:rPr>
      <w:u w:val="none"/>
    </w:rPr>
  </w:style>
  <w:style w:type="character" w:customStyle="1" w:styleId="ListLabel10">
    <w:name w:val="ListLabel 10"/>
    <w:rsid w:val="009961C1"/>
    <w:rPr>
      <w:u w:val="none"/>
    </w:rPr>
  </w:style>
  <w:style w:type="character" w:customStyle="1" w:styleId="ListLabel11">
    <w:name w:val="ListLabel 11"/>
    <w:rsid w:val="009961C1"/>
    <w:rPr>
      <w:rFonts w:ascii="Arial" w:eastAsia="Arial" w:hAnsi="Arial" w:cs="Arial"/>
      <w:b/>
      <w:sz w:val="24"/>
    </w:rPr>
  </w:style>
  <w:style w:type="character" w:customStyle="1" w:styleId="ListLabel12">
    <w:name w:val="ListLabel 12"/>
    <w:rsid w:val="009961C1"/>
    <w:rPr>
      <w:rFonts w:ascii="Arial" w:eastAsia="Arial" w:hAnsi="Arial" w:cs="Arial"/>
      <w:b/>
      <w:sz w:val="24"/>
    </w:rPr>
  </w:style>
  <w:style w:type="character" w:customStyle="1" w:styleId="ListLabel13">
    <w:name w:val="ListLabel 13"/>
    <w:rsid w:val="009961C1"/>
    <w:rPr>
      <w:rFonts w:ascii="Arial" w:eastAsia="Arial" w:hAnsi="Arial" w:cs="Arial"/>
      <w:sz w:val="24"/>
      <w:u w:val="none"/>
    </w:rPr>
  </w:style>
  <w:style w:type="character" w:customStyle="1" w:styleId="ListLabel14">
    <w:name w:val="ListLabel 14"/>
    <w:rsid w:val="009961C1"/>
    <w:rPr>
      <w:u w:val="none"/>
    </w:rPr>
  </w:style>
  <w:style w:type="character" w:customStyle="1" w:styleId="ListLabel15">
    <w:name w:val="ListLabel 15"/>
    <w:rsid w:val="009961C1"/>
    <w:rPr>
      <w:u w:val="none"/>
    </w:rPr>
  </w:style>
  <w:style w:type="character" w:customStyle="1" w:styleId="ListLabel16">
    <w:name w:val="ListLabel 16"/>
    <w:rsid w:val="009961C1"/>
    <w:rPr>
      <w:u w:val="none"/>
    </w:rPr>
  </w:style>
  <w:style w:type="character" w:customStyle="1" w:styleId="ListLabel17">
    <w:name w:val="ListLabel 17"/>
    <w:rsid w:val="009961C1"/>
    <w:rPr>
      <w:u w:val="none"/>
    </w:rPr>
  </w:style>
  <w:style w:type="character" w:customStyle="1" w:styleId="ListLabel18">
    <w:name w:val="ListLabel 18"/>
    <w:rsid w:val="009961C1"/>
    <w:rPr>
      <w:u w:val="none"/>
    </w:rPr>
  </w:style>
  <w:style w:type="character" w:customStyle="1" w:styleId="ListLabel19">
    <w:name w:val="ListLabel 19"/>
    <w:rsid w:val="009961C1"/>
    <w:rPr>
      <w:u w:val="none"/>
    </w:rPr>
  </w:style>
  <w:style w:type="character" w:customStyle="1" w:styleId="ListLabel20">
    <w:name w:val="ListLabel 20"/>
    <w:rsid w:val="009961C1"/>
    <w:rPr>
      <w:u w:val="none"/>
    </w:rPr>
  </w:style>
  <w:style w:type="character" w:customStyle="1" w:styleId="ListLabel21">
    <w:name w:val="ListLabel 21"/>
    <w:rsid w:val="009961C1"/>
    <w:rPr>
      <w:u w:val="none"/>
    </w:rPr>
  </w:style>
  <w:style w:type="character" w:customStyle="1" w:styleId="ListLabel22">
    <w:name w:val="ListLabel 22"/>
    <w:rsid w:val="009961C1"/>
    <w:rPr>
      <w:rFonts w:ascii="Arial" w:eastAsia="Arial" w:hAnsi="Arial" w:cs="Arial"/>
      <w:b/>
      <w:sz w:val="24"/>
    </w:rPr>
  </w:style>
  <w:style w:type="character" w:customStyle="1" w:styleId="ListLabel23">
    <w:name w:val="ListLabel 23"/>
    <w:rsid w:val="009961C1"/>
    <w:rPr>
      <w:rFonts w:ascii="Arial" w:eastAsia="Arial" w:hAnsi="Arial" w:cs="Arial"/>
      <w:b/>
      <w:sz w:val="24"/>
    </w:rPr>
  </w:style>
  <w:style w:type="character" w:customStyle="1" w:styleId="ListLabel24">
    <w:name w:val="ListLabel 24"/>
    <w:rsid w:val="009961C1"/>
    <w:rPr>
      <w:rFonts w:ascii="Arial" w:eastAsia="Arial" w:hAnsi="Arial" w:cs="Arial"/>
      <w:sz w:val="24"/>
      <w:u w:val="none"/>
    </w:rPr>
  </w:style>
  <w:style w:type="character" w:customStyle="1" w:styleId="ListLabel25">
    <w:name w:val="ListLabel 25"/>
    <w:rsid w:val="009961C1"/>
    <w:rPr>
      <w:u w:val="none"/>
    </w:rPr>
  </w:style>
  <w:style w:type="character" w:customStyle="1" w:styleId="ListLabel26">
    <w:name w:val="ListLabel 26"/>
    <w:rsid w:val="009961C1"/>
    <w:rPr>
      <w:u w:val="none"/>
    </w:rPr>
  </w:style>
  <w:style w:type="character" w:customStyle="1" w:styleId="ListLabel27">
    <w:name w:val="ListLabel 27"/>
    <w:rsid w:val="009961C1"/>
    <w:rPr>
      <w:u w:val="none"/>
    </w:rPr>
  </w:style>
  <w:style w:type="character" w:customStyle="1" w:styleId="ListLabel28">
    <w:name w:val="ListLabel 28"/>
    <w:rsid w:val="009961C1"/>
    <w:rPr>
      <w:u w:val="none"/>
    </w:rPr>
  </w:style>
  <w:style w:type="character" w:customStyle="1" w:styleId="ListLabel29">
    <w:name w:val="ListLabel 29"/>
    <w:rsid w:val="009961C1"/>
    <w:rPr>
      <w:u w:val="none"/>
    </w:rPr>
  </w:style>
  <w:style w:type="character" w:customStyle="1" w:styleId="ListLabel30">
    <w:name w:val="ListLabel 30"/>
    <w:rsid w:val="009961C1"/>
    <w:rPr>
      <w:u w:val="none"/>
    </w:rPr>
  </w:style>
  <w:style w:type="character" w:customStyle="1" w:styleId="ListLabel31">
    <w:name w:val="ListLabel 31"/>
    <w:rsid w:val="009961C1"/>
    <w:rPr>
      <w:u w:val="none"/>
    </w:rPr>
  </w:style>
  <w:style w:type="character" w:customStyle="1" w:styleId="ListLabel32">
    <w:name w:val="ListLabel 32"/>
    <w:rsid w:val="009961C1"/>
    <w:rPr>
      <w:u w:val="none"/>
    </w:rPr>
  </w:style>
  <w:style w:type="character" w:customStyle="1" w:styleId="ListLabel33">
    <w:name w:val="ListLabel 33"/>
    <w:rsid w:val="009961C1"/>
    <w:rPr>
      <w:rFonts w:ascii="Arial" w:eastAsia="Arial" w:hAnsi="Arial" w:cs="Arial"/>
      <w:b/>
      <w:sz w:val="24"/>
    </w:rPr>
  </w:style>
  <w:style w:type="character" w:customStyle="1" w:styleId="ListLabel34">
    <w:name w:val="ListLabel 34"/>
    <w:rsid w:val="009961C1"/>
    <w:rPr>
      <w:rFonts w:ascii="Arial" w:eastAsia="Arial" w:hAnsi="Arial" w:cs="Arial"/>
      <w:b/>
      <w:sz w:val="24"/>
    </w:rPr>
  </w:style>
  <w:style w:type="character" w:customStyle="1" w:styleId="ListLabel35">
    <w:name w:val="ListLabel 35"/>
    <w:rsid w:val="009961C1"/>
    <w:rPr>
      <w:rFonts w:ascii="Arial" w:eastAsia="Arial" w:hAnsi="Arial" w:cs="Arial"/>
      <w:b/>
      <w:sz w:val="24"/>
    </w:rPr>
  </w:style>
  <w:style w:type="character" w:customStyle="1" w:styleId="ListLabel36">
    <w:name w:val="ListLabel 36"/>
    <w:rsid w:val="009961C1"/>
    <w:rPr>
      <w:rFonts w:ascii="Arial" w:eastAsia="Arial" w:hAnsi="Arial" w:cs="Arial"/>
      <w:b/>
      <w:sz w:val="24"/>
    </w:rPr>
  </w:style>
  <w:style w:type="character" w:customStyle="1" w:styleId="ListLabel37">
    <w:name w:val="ListLabel 37"/>
    <w:rsid w:val="009961C1"/>
    <w:rPr>
      <w:rFonts w:ascii="Arial" w:eastAsia="Arial" w:hAnsi="Arial" w:cs="Arial"/>
      <w:b/>
      <w:sz w:val="24"/>
    </w:rPr>
  </w:style>
  <w:style w:type="character" w:customStyle="1" w:styleId="ListLabel38">
    <w:name w:val="ListLabel 38"/>
    <w:rsid w:val="009961C1"/>
    <w:rPr>
      <w:rFonts w:eastAsia="Noto Sans Symbols" w:cs="Noto Sans Symbols"/>
    </w:rPr>
  </w:style>
  <w:style w:type="character" w:customStyle="1" w:styleId="ListLabel39">
    <w:name w:val="ListLabel 39"/>
    <w:rsid w:val="009961C1"/>
    <w:rPr>
      <w:rFonts w:eastAsia="Noto Sans Symbols" w:cs="Noto Sans Symbols"/>
      <w:b w:val="0"/>
      <w:sz w:val="24"/>
    </w:rPr>
  </w:style>
  <w:style w:type="character" w:customStyle="1" w:styleId="ListLabel40">
    <w:name w:val="ListLabel 40"/>
    <w:rsid w:val="009961C1"/>
    <w:rPr>
      <w:rFonts w:eastAsia="Noto Sans Symbols" w:cs="Noto Sans Symbols"/>
    </w:rPr>
  </w:style>
  <w:style w:type="character" w:customStyle="1" w:styleId="ListLabel41">
    <w:name w:val="ListLabel 41"/>
    <w:rsid w:val="009961C1"/>
    <w:rPr>
      <w:rFonts w:eastAsia="Noto Sans Symbols" w:cs="Noto Sans Symbols"/>
    </w:rPr>
  </w:style>
  <w:style w:type="character" w:customStyle="1" w:styleId="ListLabel42">
    <w:name w:val="ListLabel 42"/>
    <w:rsid w:val="009961C1"/>
    <w:rPr>
      <w:rFonts w:eastAsia="Courier New" w:cs="Courier New"/>
    </w:rPr>
  </w:style>
  <w:style w:type="character" w:customStyle="1" w:styleId="ListLabel43">
    <w:name w:val="ListLabel 43"/>
    <w:rsid w:val="009961C1"/>
    <w:rPr>
      <w:rFonts w:eastAsia="Noto Sans Symbols" w:cs="Noto Sans Symbols"/>
    </w:rPr>
  </w:style>
  <w:style w:type="character" w:customStyle="1" w:styleId="ListLabel44">
    <w:name w:val="ListLabel 44"/>
    <w:rsid w:val="009961C1"/>
    <w:rPr>
      <w:rFonts w:eastAsia="Noto Sans Symbols" w:cs="Noto Sans Symbols"/>
    </w:rPr>
  </w:style>
  <w:style w:type="character" w:customStyle="1" w:styleId="ListLabel45">
    <w:name w:val="ListLabel 45"/>
    <w:rsid w:val="009961C1"/>
    <w:rPr>
      <w:rFonts w:eastAsia="Courier New" w:cs="Courier New"/>
    </w:rPr>
  </w:style>
  <w:style w:type="character" w:customStyle="1" w:styleId="ListLabel46">
    <w:name w:val="ListLabel 46"/>
    <w:rsid w:val="009961C1"/>
    <w:rPr>
      <w:rFonts w:eastAsia="Noto Sans Symbols" w:cs="Noto Sans Symbols"/>
    </w:rPr>
  </w:style>
  <w:style w:type="character" w:customStyle="1" w:styleId="ListLabel47">
    <w:name w:val="ListLabel 47"/>
    <w:rsid w:val="009961C1"/>
    <w:rPr>
      <w:rFonts w:ascii="Arial" w:eastAsia="Arial" w:hAnsi="Arial" w:cs="Arial"/>
      <w:b w:val="0"/>
      <w:sz w:val="24"/>
      <w:u w:val="none"/>
    </w:rPr>
  </w:style>
  <w:style w:type="character" w:customStyle="1" w:styleId="ListLabel48">
    <w:name w:val="ListLabel 48"/>
    <w:rsid w:val="009961C1"/>
    <w:rPr>
      <w:u w:val="none"/>
    </w:rPr>
  </w:style>
  <w:style w:type="character" w:customStyle="1" w:styleId="ListLabel49">
    <w:name w:val="ListLabel 49"/>
    <w:rsid w:val="009961C1"/>
    <w:rPr>
      <w:rFonts w:ascii="Arial" w:eastAsia="Arial" w:hAnsi="Arial" w:cs="Arial"/>
      <w:b w:val="0"/>
      <w:sz w:val="24"/>
      <w:u w:val="none"/>
    </w:rPr>
  </w:style>
  <w:style w:type="character" w:customStyle="1" w:styleId="ListLabel50">
    <w:name w:val="ListLabel 50"/>
    <w:rsid w:val="009961C1"/>
    <w:rPr>
      <w:u w:val="none"/>
    </w:rPr>
  </w:style>
  <w:style w:type="character" w:customStyle="1" w:styleId="ListLabel51">
    <w:name w:val="ListLabel 51"/>
    <w:rsid w:val="009961C1"/>
    <w:rPr>
      <w:u w:val="none"/>
    </w:rPr>
  </w:style>
  <w:style w:type="character" w:customStyle="1" w:styleId="ListLabel52">
    <w:name w:val="ListLabel 52"/>
    <w:rsid w:val="009961C1"/>
    <w:rPr>
      <w:u w:val="none"/>
    </w:rPr>
  </w:style>
  <w:style w:type="character" w:customStyle="1" w:styleId="ListLabel53">
    <w:name w:val="ListLabel 53"/>
    <w:rsid w:val="009961C1"/>
    <w:rPr>
      <w:u w:val="none"/>
    </w:rPr>
  </w:style>
  <w:style w:type="character" w:customStyle="1" w:styleId="ListLabel54">
    <w:name w:val="ListLabel 54"/>
    <w:rsid w:val="009961C1"/>
    <w:rPr>
      <w:u w:val="none"/>
    </w:rPr>
  </w:style>
  <w:style w:type="character" w:customStyle="1" w:styleId="ListLabel55">
    <w:name w:val="ListLabel 55"/>
    <w:rsid w:val="009961C1"/>
    <w:rPr>
      <w:u w:val="none"/>
    </w:rPr>
  </w:style>
  <w:style w:type="character" w:customStyle="1" w:styleId="ListLabel56">
    <w:name w:val="ListLabel 56"/>
    <w:rsid w:val="009961C1"/>
    <w:rPr>
      <w:u w:val="none"/>
    </w:rPr>
  </w:style>
  <w:style w:type="character" w:customStyle="1" w:styleId="ListLabel57">
    <w:name w:val="ListLabel 57"/>
    <w:rsid w:val="009961C1"/>
    <w:rPr>
      <w:rFonts w:ascii="Arial" w:eastAsia="Arial" w:hAnsi="Arial" w:cs="Arial"/>
      <w:sz w:val="24"/>
      <w:u w:val="none"/>
    </w:rPr>
  </w:style>
  <w:style w:type="character" w:customStyle="1" w:styleId="ListLabel58">
    <w:name w:val="ListLabel 58"/>
    <w:rsid w:val="009961C1"/>
    <w:rPr>
      <w:u w:val="none"/>
    </w:rPr>
  </w:style>
  <w:style w:type="character" w:customStyle="1" w:styleId="ListLabel59">
    <w:name w:val="ListLabel 59"/>
    <w:rsid w:val="009961C1"/>
    <w:rPr>
      <w:u w:val="none"/>
    </w:rPr>
  </w:style>
  <w:style w:type="character" w:customStyle="1" w:styleId="ListLabel60">
    <w:name w:val="ListLabel 60"/>
    <w:rsid w:val="009961C1"/>
    <w:rPr>
      <w:u w:val="none"/>
    </w:rPr>
  </w:style>
  <w:style w:type="character" w:customStyle="1" w:styleId="ListLabel61">
    <w:name w:val="ListLabel 61"/>
    <w:rsid w:val="009961C1"/>
    <w:rPr>
      <w:u w:val="none"/>
    </w:rPr>
  </w:style>
  <w:style w:type="character" w:customStyle="1" w:styleId="ListLabel62">
    <w:name w:val="ListLabel 62"/>
    <w:rsid w:val="009961C1"/>
    <w:rPr>
      <w:u w:val="none"/>
    </w:rPr>
  </w:style>
  <w:style w:type="character" w:customStyle="1" w:styleId="ListLabel63">
    <w:name w:val="ListLabel 63"/>
    <w:rsid w:val="009961C1"/>
    <w:rPr>
      <w:u w:val="none"/>
    </w:rPr>
  </w:style>
  <w:style w:type="character" w:customStyle="1" w:styleId="ListLabel64">
    <w:name w:val="ListLabel 64"/>
    <w:rsid w:val="009961C1"/>
    <w:rPr>
      <w:u w:val="none"/>
    </w:rPr>
  </w:style>
  <w:style w:type="character" w:customStyle="1" w:styleId="ListLabel65">
    <w:name w:val="ListLabel 65"/>
    <w:rsid w:val="009961C1"/>
    <w:rPr>
      <w:rFonts w:ascii="Arial" w:eastAsia="Arial" w:hAnsi="Arial" w:cs="Arial"/>
      <w:sz w:val="24"/>
      <w:u w:val="none"/>
    </w:rPr>
  </w:style>
  <w:style w:type="character" w:customStyle="1" w:styleId="ListLabel66">
    <w:name w:val="ListLabel 66"/>
    <w:rsid w:val="009961C1"/>
    <w:rPr>
      <w:rFonts w:ascii="Arial" w:eastAsia="Arial" w:hAnsi="Arial" w:cs="Arial"/>
      <w:sz w:val="24"/>
      <w:u w:val="none"/>
    </w:rPr>
  </w:style>
  <w:style w:type="character" w:customStyle="1" w:styleId="ListLabel67">
    <w:name w:val="ListLabel 67"/>
    <w:rsid w:val="009961C1"/>
    <w:rPr>
      <w:u w:val="none"/>
    </w:rPr>
  </w:style>
  <w:style w:type="character" w:customStyle="1" w:styleId="ListLabel68">
    <w:name w:val="ListLabel 68"/>
    <w:rsid w:val="009961C1"/>
    <w:rPr>
      <w:u w:val="none"/>
    </w:rPr>
  </w:style>
  <w:style w:type="character" w:customStyle="1" w:styleId="ListLabel69">
    <w:name w:val="ListLabel 69"/>
    <w:rsid w:val="009961C1"/>
    <w:rPr>
      <w:u w:val="none"/>
    </w:rPr>
  </w:style>
  <w:style w:type="character" w:customStyle="1" w:styleId="ListLabel70">
    <w:name w:val="ListLabel 70"/>
    <w:rsid w:val="009961C1"/>
    <w:rPr>
      <w:u w:val="none"/>
    </w:rPr>
  </w:style>
  <w:style w:type="character" w:customStyle="1" w:styleId="ListLabel71">
    <w:name w:val="ListLabel 71"/>
    <w:rsid w:val="009961C1"/>
    <w:rPr>
      <w:u w:val="none"/>
    </w:rPr>
  </w:style>
  <w:style w:type="character" w:customStyle="1" w:styleId="ListLabel72">
    <w:name w:val="ListLabel 72"/>
    <w:rsid w:val="009961C1"/>
    <w:rPr>
      <w:u w:val="none"/>
    </w:rPr>
  </w:style>
  <w:style w:type="character" w:customStyle="1" w:styleId="ListLabel73">
    <w:name w:val="ListLabel 73"/>
    <w:rsid w:val="009961C1"/>
    <w:rPr>
      <w:u w:val="none"/>
    </w:rPr>
  </w:style>
  <w:style w:type="character" w:customStyle="1" w:styleId="ListLabel74">
    <w:name w:val="ListLabel 74"/>
    <w:rsid w:val="009961C1"/>
    <w:rPr>
      <w:rFonts w:ascii="Arial" w:eastAsia="Arial" w:hAnsi="Arial" w:cs="Arial"/>
      <w:sz w:val="24"/>
      <w:u w:val="none"/>
    </w:rPr>
  </w:style>
  <w:style w:type="character" w:customStyle="1" w:styleId="ListLabel75">
    <w:name w:val="ListLabel 75"/>
    <w:rsid w:val="009961C1"/>
    <w:rPr>
      <w:u w:val="none"/>
    </w:rPr>
  </w:style>
  <w:style w:type="character" w:customStyle="1" w:styleId="ListLabel76">
    <w:name w:val="ListLabel 76"/>
    <w:rsid w:val="009961C1"/>
    <w:rPr>
      <w:u w:val="none"/>
    </w:rPr>
  </w:style>
  <w:style w:type="character" w:customStyle="1" w:styleId="ListLabel77">
    <w:name w:val="ListLabel 77"/>
    <w:rsid w:val="009961C1"/>
    <w:rPr>
      <w:u w:val="none"/>
    </w:rPr>
  </w:style>
  <w:style w:type="character" w:customStyle="1" w:styleId="ListLabel78">
    <w:name w:val="ListLabel 78"/>
    <w:rsid w:val="009961C1"/>
    <w:rPr>
      <w:u w:val="none"/>
    </w:rPr>
  </w:style>
  <w:style w:type="character" w:customStyle="1" w:styleId="ListLabel79">
    <w:name w:val="ListLabel 79"/>
    <w:rsid w:val="009961C1"/>
    <w:rPr>
      <w:u w:val="none"/>
    </w:rPr>
  </w:style>
  <w:style w:type="character" w:customStyle="1" w:styleId="ListLabel80">
    <w:name w:val="ListLabel 80"/>
    <w:rsid w:val="009961C1"/>
    <w:rPr>
      <w:u w:val="none"/>
    </w:rPr>
  </w:style>
  <w:style w:type="character" w:customStyle="1" w:styleId="ListLabel81">
    <w:name w:val="ListLabel 81"/>
    <w:rsid w:val="009961C1"/>
    <w:rPr>
      <w:u w:val="none"/>
    </w:rPr>
  </w:style>
  <w:style w:type="character" w:customStyle="1" w:styleId="ListLabel82">
    <w:name w:val="ListLabel 82"/>
    <w:rsid w:val="009961C1"/>
    <w:rPr>
      <w:u w:val="none"/>
    </w:rPr>
  </w:style>
  <w:style w:type="character" w:customStyle="1" w:styleId="ListLabel83">
    <w:name w:val="ListLabel 83"/>
    <w:rsid w:val="009961C1"/>
    <w:rPr>
      <w:rFonts w:ascii="Arial" w:eastAsia="Arial" w:hAnsi="Arial" w:cs="Arial"/>
      <w:b w:val="0"/>
      <w:sz w:val="24"/>
      <w:u w:val="none"/>
    </w:rPr>
  </w:style>
  <w:style w:type="character" w:customStyle="1" w:styleId="ListLabel84">
    <w:name w:val="ListLabel 84"/>
    <w:rsid w:val="009961C1"/>
    <w:rPr>
      <w:u w:val="none"/>
    </w:rPr>
  </w:style>
  <w:style w:type="character" w:customStyle="1" w:styleId="ListLabel85">
    <w:name w:val="ListLabel 85"/>
    <w:rsid w:val="009961C1"/>
    <w:rPr>
      <w:u w:val="none"/>
    </w:rPr>
  </w:style>
  <w:style w:type="character" w:customStyle="1" w:styleId="ListLabel86">
    <w:name w:val="ListLabel 86"/>
    <w:rsid w:val="009961C1"/>
    <w:rPr>
      <w:u w:val="none"/>
    </w:rPr>
  </w:style>
  <w:style w:type="character" w:customStyle="1" w:styleId="ListLabel87">
    <w:name w:val="ListLabel 87"/>
    <w:rsid w:val="009961C1"/>
    <w:rPr>
      <w:u w:val="none"/>
    </w:rPr>
  </w:style>
  <w:style w:type="character" w:customStyle="1" w:styleId="ListLabel88">
    <w:name w:val="ListLabel 88"/>
    <w:rsid w:val="009961C1"/>
    <w:rPr>
      <w:u w:val="none"/>
    </w:rPr>
  </w:style>
  <w:style w:type="character" w:customStyle="1" w:styleId="ListLabel89">
    <w:name w:val="ListLabel 89"/>
    <w:rsid w:val="009961C1"/>
    <w:rPr>
      <w:u w:val="none"/>
    </w:rPr>
  </w:style>
  <w:style w:type="character" w:customStyle="1" w:styleId="ListLabel90">
    <w:name w:val="ListLabel 90"/>
    <w:rsid w:val="009961C1"/>
    <w:rPr>
      <w:u w:val="none"/>
    </w:rPr>
  </w:style>
  <w:style w:type="character" w:customStyle="1" w:styleId="ListLabel91">
    <w:name w:val="ListLabel 91"/>
    <w:rsid w:val="009961C1"/>
    <w:rPr>
      <w:u w:val="none"/>
    </w:rPr>
  </w:style>
  <w:style w:type="character" w:customStyle="1" w:styleId="ListLabel92">
    <w:name w:val="ListLabel 92"/>
    <w:rsid w:val="009961C1"/>
    <w:rPr>
      <w:rFonts w:ascii="Arial" w:eastAsia="Arial" w:hAnsi="Arial" w:cs="Arial"/>
      <w:b w:val="0"/>
      <w:sz w:val="24"/>
      <w:u w:val="none"/>
    </w:rPr>
  </w:style>
  <w:style w:type="character" w:customStyle="1" w:styleId="ListLabel93">
    <w:name w:val="ListLabel 93"/>
    <w:rsid w:val="009961C1"/>
    <w:rPr>
      <w:u w:val="none"/>
    </w:rPr>
  </w:style>
  <w:style w:type="character" w:customStyle="1" w:styleId="ListLabel94">
    <w:name w:val="ListLabel 94"/>
    <w:rsid w:val="009961C1"/>
    <w:rPr>
      <w:u w:val="none"/>
    </w:rPr>
  </w:style>
  <w:style w:type="character" w:customStyle="1" w:styleId="ListLabel95">
    <w:name w:val="ListLabel 95"/>
    <w:rsid w:val="009961C1"/>
    <w:rPr>
      <w:u w:val="none"/>
    </w:rPr>
  </w:style>
  <w:style w:type="character" w:customStyle="1" w:styleId="ListLabel96">
    <w:name w:val="ListLabel 96"/>
    <w:rsid w:val="009961C1"/>
    <w:rPr>
      <w:u w:val="none"/>
    </w:rPr>
  </w:style>
  <w:style w:type="character" w:customStyle="1" w:styleId="ListLabel97">
    <w:name w:val="ListLabel 97"/>
    <w:rsid w:val="009961C1"/>
    <w:rPr>
      <w:u w:val="none"/>
    </w:rPr>
  </w:style>
  <w:style w:type="character" w:customStyle="1" w:styleId="ListLabel98">
    <w:name w:val="ListLabel 98"/>
    <w:rsid w:val="009961C1"/>
    <w:rPr>
      <w:u w:val="none"/>
    </w:rPr>
  </w:style>
  <w:style w:type="character" w:customStyle="1" w:styleId="ListLabel99">
    <w:name w:val="ListLabel 99"/>
    <w:rsid w:val="009961C1"/>
    <w:rPr>
      <w:u w:val="none"/>
    </w:rPr>
  </w:style>
  <w:style w:type="character" w:customStyle="1" w:styleId="ListLabel100">
    <w:name w:val="ListLabel 100"/>
    <w:rsid w:val="009961C1"/>
    <w:rPr>
      <w:u w:val="none"/>
    </w:rPr>
  </w:style>
  <w:style w:type="character" w:customStyle="1" w:styleId="ListLabel101">
    <w:name w:val="ListLabel 101"/>
    <w:rsid w:val="009961C1"/>
    <w:rPr>
      <w:rFonts w:ascii="Arial" w:eastAsia="Arial" w:hAnsi="Arial" w:cs="Arial"/>
      <w:b w:val="0"/>
      <w:sz w:val="24"/>
      <w:u w:val="none"/>
    </w:rPr>
  </w:style>
  <w:style w:type="character" w:customStyle="1" w:styleId="ListLabel102">
    <w:name w:val="ListLabel 102"/>
    <w:rsid w:val="009961C1"/>
    <w:rPr>
      <w:u w:val="none"/>
    </w:rPr>
  </w:style>
  <w:style w:type="character" w:customStyle="1" w:styleId="ListLabel103">
    <w:name w:val="ListLabel 103"/>
    <w:rsid w:val="009961C1"/>
    <w:rPr>
      <w:u w:val="none"/>
    </w:rPr>
  </w:style>
  <w:style w:type="character" w:customStyle="1" w:styleId="ListLabel104">
    <w:name w:val="ListLabel 104"/>
    <w:rsid w:val="009961C1"/>
    <w:rPr>
      <w:u w:val="none"/>
    </w:rPr>
  </w:style>
  <w:style w:type="character" w:customStyle="1" w:styleId="ListLabel105">
    <w:name w:val="ListLabel 105"/>
    <w:rsid w:val="009961C1"/>
    <w:rPr>
      <w:u w:val="none"/>
    </w:rPr>
  </w:style>
  <w:style w:type="character" w:customStyle="1" w:styleId="ListLabel106">
    <w:name w:val="ListLabel 106"/>
    <w:rsid w:val="009961C1"/>
    <w:rPr>
      <w:u w:val="none"/>
    </w:rPr>
  </w:style>
  <w:style w:type="character" w:customStyle="1" w:styleId="ListLabel107">
    <w:name w:val="ListLabel 107"/>
    <w:rsid w:val="009961C1"/>
    <w:rPr>
      <w:u w:val="none"/>
    </w:rPr>
  </w:style>
  <w:style w:type="character" w:customStyle="1" w:styleId="ListLabel108">
    <w:name w:val="ListLabel 108"/>
    <w:rsid w:val="009961C1"/>
    <w:rPr>
      <w:u w:val="none"/>
    </w:rPr>
  </w:style>
  <w:style w:type="character" w:customStyle="1" w:styleId="ListLabel109">
    <w:name w:val="ListLabel 109"/>
    <w:rsid w:val="009961C1"/>
    <w:rPr>
      <w:u w:val="none"/>
    </w:rPr>
  </w:style>
  <w:style w:type="character" w:customStyle="1" w:styleId="ListLabel110">
    <w:name w:val="ListLabel 110"/>
    <w:rsid w:val="009961C1"/>
    <w:rPr>
      <w:rFonts w:ascii="Arial" w:eastAsia="Arial" w:hAnsi="Arial" w:cs="Arial"/>
      <w:sz w:val="24"/>
      <w:u w:val="none"/>
    </w:rPr>
  </w:style>
  <w:style w:type="character" w:customStyle="1" w:styleId="ListLabel111">
    <w:name w:val="ListLabel 111"/>
    <w:rsid w:val="009961C1"/>
    <w:rPr>
      <w:u w:val="none"/>
    </w:rPr>
  </w:style>
  <w:style w:type="character" w:customStyle="1" w:styleId="ListLabel112">
    <w:name w:val="ListLabel 112"/>
    <w:rsid w:val="009961C1"/>
    <w:rPr>
      <w:u w:val="none"/>
    </w:rPr>
  </w:style>
  <w:style w:type="character" w:customStyle="1" w:styleId="ListLabel113">
    <w:name w:val="ListLabel 113"/>
    <w:rsid w:val="009961C1"/>
    <w:rPr>
      <w:u w:val="none"/>
    </w:rPr>
  </w:style>
  <w:style w:type="character" w:customStyle="1" w:styleId="ListLabel114">
    <w:name w:val="ListLabel 114"/>
    <w:rsid w:val="009961C1"/>
    <w:rPr>
      <w:u w:val="none"/>
    </w:rPr>
  </w:style>
  <w:style w:type="character" w:customStyle="1" w:styleId="ListLabel115">
    <w:name w:val="ListLabel 115"/>
    <w:rsid w:val="009961C1"/>
    <w:rPr>
      <w:u w:val="none"/>
    </w:rPr>
  </w:style>
  <w:style w:type="character" w:customStyle="1" w:styleId="ListLabel116">
    <w:name w:val="ListLabel 116"/>
    <w:rsid w:val="009961C1"/>
    <w:rPr>
      <w:u w:val="none"/>
    </w:rPr>
  </w:style>
  <w:style w:type="character" w:customStyle="1" w:styleId="ListLabel117">
    <w:name w:val="ListLabel 117"/>
    <w:rsid w:val="009961C1"/>
    <w:rPr>
      <w:u w:val="none"/>
    </w:rPr>
  </w:style>
  <w:style w:type="character" w:customStyle="1" w:styleId="ListLabel118">
    <w:name w:val="ListLabel 118"/>
    <w:rsid w:val="009961C1"/>
    <w:rPr>
      <w:u w:val="none"/>
    </w:rPr>
  </w:style>
  <w:style w:type="character" w:customStyle="1" w:styleId="ListLabel119">
    <w:name w:val="ListLabel 119"/>
    <w:rsid w:val="009961C1"/>
    <w:rPr>
      <w:rFonts w:ascii="Arial" w:eastAsia="Arial" w:hAnsi="Arial" w:cs="Arial"/>
      <w:b/>
      <w:sz w:val="24"/>
    </w:rPr>
  </w:style>
  <w:style w:type="character" w:customStyle="1" w:styleId="ListLabel120">
    <w:name w:val="ListLabel 120"/>
    <w:rsid w:val="009961C1"/>
    <w:rPr>
      <w:rFonts w:ascii="Arial" w:eastAsia="Arial" w:hAnsi="Arial" w:cs="Arial"/>
      <w:b/>
      <w:sz w:val="24"/>
    </w:rPr>
  </w:style>
  <w:style w:type="character" w:customStyle="1" w:styleId="ListLabel121">
    <w:name w:val="ListLabel 121"/>
    <w:rsid w:val="009961C1"/>
    <w:rPr>
      <w:rFonts w:ascii="Arial" w:eastAsia="Arial" w:hAnsi="Arial" w:cs="Arial"/>
      <w:b/>
      <w:sz w:val="24"/>
    </w:rPr>
  </w:style>
  <w:style w:type="character" w:customStyle="1" w:styleId="ListLabel122">
    <w:name w:val="ListLabel 122"/>
    <w:rsid w:val="009961C1"/>
    <w:rPr>
      <w:rFonts w:ascii="Arial" w:eastAsia="Arial" w:hAnsi="Arial" w:cs="Arial"/>
      <w:b/>
      <w:color w:val="000000"/>
      <w:sz w:val="24"/>
    </w:rPr>
  </w:style>
  <w:style w:type="numbering" w:customStyle="1" w:styleId="WWNum1">
    <w:name w:val="WWNum1"/>
    <w:basedOn w:val="Sinlista"/>
    <w:rsid w:val="009961C1"/>
    <w:pPr>
      <w:numPr>
        <w:numId w:val="49"/>
      </w:numPr>
    </w:pPr>
  </w:style>
  <w:style w:type="numbering" w:customStyle="1" w:styleId="WWNum2">
    <w:name w:val="WWNum2"/>
    <w:basedOn w:val="Sinlista"/>
    <w:rsid w:val="009961C1"/>
    <w:pPr>
      <w:numPr>
        <w:numId w:val="50"/>
      </w:numPr>
    </w:pPr>
  </w:style>
  <w:style w:type="numbering" w:customStyle="1" w:styleId="WWNum3">
    <w:name w:val="WWNum3"/>
    <w:basedOn w:val="Sinlista"/>
    <w:rsid w:val="009961C1"/>
    <w:pPr>
      <w:numPr>
        <w:numId w:val="51"/>
      </w:numPr>
    </w:pPr>
  </w:style>
  <w:style w:type="numbering" w:customStyle="1" w:styleId="WWNum4">
    <w:name w:val="WWNum4"/>
    <w:basedOn w:val="Sinlista"/>
    <w:rsid w:val="009961C1"/>
    <w:pPr>
      <w:numPr>
        <w:numId w:val="52"/>
      </w:numPr>
    </w:pPr>
  </w:style>
  <w:style w:type="numbering" w:customStyle="1" w:styleId="WWNum5">
    <w:name w:val="WWNum5"/>
    <w:basedOn w:val="Sinlista"/>
    <w:rsid w:val="009961C1"/>
    <w:pPr>
      <w:numPr>
        <w:numId w:val="53"/>
      </w:numPr>
    </w:pPr>
  </w:style>
  <w:style w:type="numbering" w:customStyle="1" w:styleId="WWNum6">
    <w:name w:val="WWNum6"/>
    <w:basedOn w:val="Sinlista"/>
    <w:rsid w:val="009961C1"/>
    <w:pPr>
      <w:numPr>
        <w:numId w:val="54"/>
      </w:numPr>
    </w:pPr>
  </w:style>
  <w:style w:type="numbering" w:customStyle="1" w:styleId="WWNum7">
    <w:name w:val="WWNum7"/>
    <w:basedOn w:val="Sinlista"/>
    <w:rsid w:val="009961C1"/>
    <w:pPr>
      <w:numPr>
        <w:numId w:val="55"/>
      </w:numPr>
    </w:pPr>
  </w:style>
  <w:style w:type="numbering" w:customStyle="1" w:styleId="WWNum8">
    <w:name w:val="WWNum8"/>
    <w:basedOn w:val="Sinlista"/>
    <w:rsid w:val="009961C1"/>
    <w:pPr>
      <w:numPr>
        <w:numId w:val="56"/>
      </w:numPr>
    </w:pPr>
  </w:style>
  <w:style w:type="numbering" w:customStyle="1" w:styleId="WWNum9">
    <w:name w:val="WWNum9"/>
    <w:basedOn w:val="Sinlista"/>
    <w:rsid w:val="009961C1"/>
    <w:pPr>
      <w:numPr>
        <w:numId w:val="57"/>
      </w:numPr>
    </w:pPr>
  </w:style>
  <w:style w:type="numbering" w:customStyle="1" w:styleId="WWNum10">
    <w:name w:val="WWNum10"/>
    <w:basedOn w:val="Sinlista"/>
    <w:rsid w:val="009961C1"/>
    <w:pPr>
      <w:numPr>
        <w:numId w:val="58"/>
      </w:numPr>
    </w:pPr>
  </w:style>
  <w:style w:type="numbering" w:customStyle="1" w:styleId="WWNum11">
    <w:name w:val="WWNum11"/>
    <w:basedOn w:val="Sinlista"/>
    <w:rsid w:val="009961C1"/>
    <w:pPr>
      <w:numPr>
        <w:numId w:val="59"/>
      </w:numPr>
    </w:pPr>
  </w:style>
  <w:style w:type="numbering" w:customStyle="1" w:styleId="WWNum12">
    <w:name w:val="WWNum12"/>
    <w:basedOn w:val="Sinlista"/>
    <w:rsid w:val="009961C1"/>
    <w:pPr>
      <w:numPr>
        <w:numId w:val="60"/>
      </w:numPr>
    </w:pPr>
  </w:style>
  <w:style w:type="numbering" w:customStyle="1" w:styleId="WWNum13">
    <w:name w:val="WWNum13"/>
    <w:basedOn w:val="Sinlista"/>
    <w:rsid w:val="009961C1"/>
    <w:pPr>
      <w:numPr>
        <w:numId w:val="61"/>
      </w:numPr>
    </w:pPr>
  </w:style>
  <w:style w:type="numbering" w:customStyle="1" w:styleId="WWNum14">
    <w:name w:val="WWNum14"/>
    <w:basedOn w:val="Sinlista"/>
    <w:rsid w:val="009961C1"/>
    <w:pPr>
      <w:numPr>
        <w:numId w:val="62"/>
      </w:numPr>
    </w:pPr>
  </w:style>
  <w:style w:type="numbering" w:customStyle="1" w:styleId="WWNum15">
    <w:name w:val="WWNum15"/>
    <w:basedOn w:val="Sinlista"/>
    <w:rsid w:val="009961C1"/>
    <w:pPr>
      <w:numPr>
        <w:numId w:val="63"/>
      </w:numPr>
    </w:pPr>
  </w:style>
  <w:style w:type="numbering" w:customStyle="1" w:styleId="WWNum16">
    <w:name w:val="WWNum16"/>
    <w:basedOn w:val="Sinlista"/>
    <w:rsid w:val="009961C1"/>
    <w:pPr>
      <w:numPr>
        <w:numId w:val="64"/>
      </w:numPr>
    </w:pPr>
  </w:style>
  <w:style w:type="numbering" w:customStyle="1" w:styleId="WWNum17">
    <w:name w:val="WWNum17"/>
    <w:basedOn w:val="Sinlista"/>
    <w:rsid w:val="009961C1"/>
    <w:pPr>
      <w:numPr>
        <w:numId w:val="65"/>
      </w:numPr>
    </w:pPr>
  </w:style>
  <w:style w:type="numbering" w:customStyle="1" w:styleId="WWNum18">
    <w:name w:val="WWNum18"/>
    <w:basedOn w:val="Sinlista"/>
    <w:rsid w:val="009961C1"/>
    <w:pPr>
      <w:numPr>
        <w:numId w:val="66"/>
      </w:numPr>
    </w:pPr>
  </w:style>
  <w:style w:type="numbering" w:customStyle="1" w:styleId="WWNum19">
    <w:name w:val="WWNum19"/>
    <w:basedOn w:val="Sinlista"/>
    <w:rsid w:val="009961C1"/>
    <w:pPr>
      <w:numPr>
        <w:numId w:val="67"/>
      </w:numPr>
    </w:pPr>
  </w:style>
  <w:style w:type="numbering" w:customStyle="1" w:styleId="WWNum20">
    <w:name w:val="WWNum20"/>
    <w:basedOn w:val="Sinlista"/>
    <w:rsid w:val="009961C1"/>
    <w:pPr>
      <w:numPr>
        <w:numId w:val="68"/>
      </w:numPr>
    </w:pPr>
  </w:style>
  <w:style w:type="numbering" w:customStyle="1" w:styleId="WWNum21">
    <w:name w:val="WWNum21"/>
    <w:basedOn w:val="Sinlista"/>
    <w:rsid w:val="009961C1"/>
    <w:pPr>
      <w:numPr>
        <w:numId w:val="69"/>
      </w:numPr>
    </w:pPr>
  </w:style>
  <w:style w:type="numbering" w:customStyle="1" w:styleId="WWNum22">
    <w:name w:val="WWNum22"/>
    <w:basedOn w:val="Sinlista"/>
    <w:rsid w:val="009961C1"/>
    <w:pPr>
      <w:numPr>
        <w:numId w:val="70"/>
      </w:numPr>
    </w:pPr>
  </w:style>
  <w:style w:type="numbering" w:customStyle="1" w:styleId="WWNum23">
    <w:name w:val="WWNum23"/>
    <w:basedOn w:val="Sinlista"/>
    <w:rsid w:val="009961C1"/>
    <w:pPr>
      <w:numPr>
        <w:numId w:val="71"/>
      </w:numPr>
    </w:pPr>
  </w:style>
  <w:style w:type="numbering" w:customStyle="1" w:styleId="WWNum24">
    <w:name w:val="WWNum24"/>
    <w:basedOn w:val="Sinlista"/>
    <w:rsid w:val="009961C1"/>
    <w:pPr>
      <w:numPr>
        <w:numId w:val="72"/>
      </w:numPr>
    </w:pPr>
  </w:style>
  <w:style w:type="numbering" w:customStyle="1" w:styleId="WWNum25">
    <w:name w:val="WWNum25"/>
    <w:basedOn w:val="Sinlista"/>
    <w:rsid w:val="009961C1"/>
    <w:pPr>
      <w:numPr>
        <w:numId w:val="73"/>
      </w:numPr>
    </w:pPr>
  </w:style>
  <w:style w:type="numbering" w:customStyle="1" w:styleId="WWNum26">
    <w:name w:val="WWNum26"/>
    <w:basedOn w:val="Sinlista"/>
    <w:rsid w:val="009961C1"/>
    <w:pPr>
      <w:numPr>
        <w:numId w:val="74"/>
      </w:numPr>
    </w:pPr>
  </w:style>
  <w:style w:type="numbering" w:customStyle="1" w:styleId="WWNum27">
    <w:name w:val="WWNum27"/>
    <w:basedOn w:val="Sinlista"/>
    <w:rsid w:val="009961C1"/>
    <w:pPr>
      <w:numPr>
        <w:numId w:val="75"/>
      </w:numPr>
    </w:pPr>
  </w:style>
  <w:style w:type="numbering" w:customStyle="1" w:styleId="WWNum28">
    <w:name w:val="WWNum28"/>
    <w:basedOn w:val="Sinlista"/>
    <w:rsid w:val="009961C1"/>
    <w:pPr>
      <w:numPr>
        <w:numId w:val="76"/>
      </w:numPr>
    </w:pPr>
  </w:style>
  <w:style w:type="numbering" w:customStyle="1" w:styleId="WWNum29">
    <w:name w:val="WWNum29"/>
    <w:basedOn w:val="Sinlista"/>
    <w:rsid w:val="009961C1"/>
    <w:pPr>
      <w:numPr>
        <w:numId w:val="77"/>
      </w:numPr>
    </w:pPr>
  </w:style>
  <w:style w:type="numbering" w:customStyle="1" w:styleId="WWNum30">
    <w:name w:val="WWNum30"/>
    <w:basedOn w:val="Sinlista"/>
    <w:rsid w:val="009961C1"/>
    <w:pPr>
      <w:numPr>
        <w:numId w:val="78"/>
      </w:numPr>
    </w:pPr>
  </w:style>
  <w:style w:type="numbering" w:customStyle="1" w:styleId="WWNum31">
    <w:name w:val="WWNum31"/>
    <w:basedOn w:val="Sinlista"/>
    <w:rsid w:val="009961C1"/>
    <w:pPr>
      <w:numPr>
        <w:numId w:val="79"/>
      </w:numPr>
    </w:pPr>
  </w:style>
  <w:style w:type="numbering" w:customStyle="1" w:styleId="WWNum32">
    <w:name w:val="WWNum32"/>
    <w:basedOn w:val="Sinlista"/>
    <w:rsid w:val="009961C1"/>
    <w:pPr>
      <w:numPr>
        <w:numId w:val="80"/>
      </w:numPr>
    </w:pPr>
  </w:style>
  <w:style w:type="numbering" w:customStyle="1" w:styleId="WWNum33">
    <w:name w:val="WWNum33"/>
    <w:basedOn w:val="Sinlista"/>
    <w:rsid w:val="009961C1"/>
    <w:pPr>
      <w:numPr>
        <w:numId w:val="81"/>
      </w:numPr>
    </w:pPr>
  </w:style>
  <w:style w:type="character" w:customStyle="1" w:styleId="style10">
    <w:name w:val="style10"/>
    <w:rsid w:val="009961C1"/>
  </w:style>
  <w:style w:type="paragraph" w:customStyle="1" w:styleId="msonormalcxspmiddle">
    <w:name w:val="msonormalcxspmiddle"/>
    <w:basedOn w:val="Normal"/>
    <w:rsid w:val="009961C1"/>
    <w:pPr>
      <w:spacing w:before="100" w:beforeAutospacing="1" w:after="100" w:afterAutospacing="1"/>
    </w:pPr>
    <w:rPr>
      <w:rFonts w:eastAsia="MS Mincho"/>
    </w:rPr>
  </w:style>
  <w:style w:type="paragraph" w:customStyle="1" w:styleId="paragraphwrapper">
    <w:name w:val="paragraphwrapper"/>
    <w:basedOn w:val="Normal"/>
    <w:rsid w:val="009961C1"/>
    <w:pPr>
      <w:spacing w:before="100" w:beforeAutospacing="1" w:after="100" w:afterAutospacing="1"/>
    </w:pPr>
    <w:rPr>
      <w:rFonts w:eastAsia="MS Mincho"/>
      <w:lang w:eastAsia="es-MX"/>
    </w:rPr>
  </w:style>
  <w:style w:type="paragraph" w:customStyle="1" w:styleId="Style16">
    <w:name w:val="Style16"/>
    <w:basedOn w:val="Normal"/>
    <w:rsid w:val="009961C1"/>
    <w:pPr>
      <w:widowControl w:val="0"/>
      <w:autoSpaceDE w:val="0"/>
      <w:autoSpaceDN w:val="0"/>
      <w:adjustRightInd w:val="0"/>
    </w:pPr>
    <w:rPr>
      <w:rFonts w:ascii="Arial" w:eastAsia="MS Mincho" w:hAnsi="Arial" w:cs="Arial"/>
      <w:lang w:eastAsia="es-MX"/>
    </w:rPr>
  </w:style>
  <w:style w:type="character" w:customStyle="1" w:styleId="FontStyle33">
    <w:name w:val="Font Style33"/>
    <w:rsid w:val="009961C1"/>
    <w:rPr>
      <w:rFonts w:ascii="Arial" w:hAnsi="Arial"/>
      <w:sz w:val="22"/>
    </w:rPr>
  </w:style>
  <w:style w:type="character" w:customStyle="1" w:styleId="FontStyle39">
    <w:name w:val="Font Style39"/>
    <w:rsid w:val="009961C1"/>
    <w:rPr>
      <w:rFonts w:ascii="Arial" w:hAnsi="Arial"/>
      <w:b/>
      <w:sz w:val="22"/>
    </w:rPr>
  </w:style>
  <w:style w:type="paragraph" w:customStyle="1" w:styleId="Style4">
    <w:name w:val="Style4"/>
    <w:basedOn w:val="Normal"/>
    <w:rsid w:val="009961C1"/>
    <w:pPr>
      <w:widowControl w:val="0"/>
      <w:autoSpaceDE w:val="0"/>
      <w:autoSpaceDN w:val="0"/>
      <w:adjustRightInd w:val="0"/>
      <w:spacing w:line="324" w:lineRule="exact"/>
      <w:jc w:val="center"/>
    </w:pPr>
    <w:rPr>
      <w:rFonts w:ascii="Arial" w:eastAsia="MS Mincho" w:hAnsi="Arial" w:cs="Arial"/>
      <w:lang w:eastAsia="es-MX"/>
    </w:rPr>
  </w:style>
  <w:style w:type="paragraph" w:customStyle="1" w:styleId="Style5">
    <w:name w:val="Style5"/>
    <w:basedOn w:val="Normal"/>
    <w:rsid w:val="009961C1"/>
    <w:pPr>
      <w:widowControl w:val="0"/>
      <w:autoSpaceDE w:val="0"/>
      <w:autoSpaceDN w:val="0"/>
      <w:adjustRightInd w:val="0"/>
      <w:spacing w:line="317" w:lineRule="exact"/>
      <w:ind w:firstLine="684"/>
    </w:pPr>
    <w:rPr>
      <w:rFonts w:ascii="Arial" w:eastAsia="MS Mincho" w:hAnsi="Arial" w:cs="Arial"/>
      <w:lang w:eastAsia="es-MX"/>
    </w:rPr>
  </w:style>
  <w:style w:type="paragraph" w:customStyle="1" w:styleId="Style8">
    <w:name w:val="Style8"/>
    <w:basedOn w:val="Normal"/>
    <w:rsid w:val="009961C1"/>
    <w:pPr>
      <w:widowControl w:val="0"/>
      <w:autoSpaceDE w:val="0"/>
      <w:autoSpaceDN w:val="0"/>
      <w:adjustRightInd w:val="0"/>
      <w:spacing w:line="317" w:lineRule="exact"/>
      <w:jc w:val="both"/>
    </w:pPr>
    <w:rPr>
      <w:rFonts w:ascii="Arial" w:eastAsia="MS Mincho" w:hAnsi="Arial" w:cs="Arial"/>
      <w:lang w:eastAsia="es-MX"/>
    </w:rPr>
  </w:style>
  <w:style w:type="paragraph" w:customStyle="1" w:styleId="Style9">
    <w:name w:val="Style9"/>
    <w:basedOn w:val="Normal"/>
    <w:rsid w:val="009961C1"/>
    <w:pPr>
      <w:widowControl w:val="0"/>
      <w:autoSpaceDE w:val="0"/>
      <w:autoSpaceDN w:val="0"/>
      <w:adjustRightInd w:val="0"/>
      <w:spacing w:line="324" w:lineRule="exact"/>
      <w:ind w:hanging="684"/>
      <w:jc w:val="both"/>
    </w:pPr>
    <w:rPr>
      <w:rFonts w:ascii="Arial" w:eastAsia="MS Mincho" w:hAnsi="Arial" w:cs="Arial"/>
      <w:lang w:eastAsia="es-MX"/>
    </w:rPr>
  </w:style>
  <w:style w:type="paragraph" w:customStyle="1" w:styleId="Style100">
    <w:name w:val="Style10"/>
    <w:basedOn w:val="Normal"/>
    <w:rsid w:val="009961C1"/>
    <w:pPr>
      <w:widowControl w:val="0"/>
      <w:autoSpaceDE w:val="0"/>
      <w:autoSpaceDN w:val="0"/>
      <w:adjustRightInd w:val="0"/>
      <w:spacing w:line="317" w:lineRule="exact"/>
      <w:ind w:firstLine="216"/>
    </w:pPr>
    <w:rPr>
      <w:rFonts w:ascii="Arial" w:eastAsia="MS Mincho" w:hAnsi="Arial" w:cs="Arial"/>
      <w:lang w:eastAsia="es-MX"/>
    </w:rPr>
  </w:style>
  <w:style w:type="paragraph" w:customStyle="1" w:styleId="Style11">
    <w:name w:val="Style11"/>
    <w:basedOn w:val="Normal"/>
    <w:rsid w:val="009961C1"/>
    <w:pPr>
      <w:widowControl w:val="0"/>
      <w:autoSpaceDE w:val="0"/>
      <w:autoSpaceDN w:val="0"/>
      <w:adjustRightInd w:val="0"/>
      <w:spacing w:line="320" w:lineRule="exact"/>
      <w:ind w:firstLine="576"/>
      <w:jc w:val="both"/>
    </w:pPr>
    <w:rPr>
      <w:rFonts w:ascii="Arial" w:eastAsia="MS Mincho" w:hAnsi="Arial" w:cs="Arial"/>
      <w:lang w:eastAsia="es-MX"/>
    </w:rPr>
  </w:style>
  <w:style w:type="paragraph" w:customStyle="1" w:styleId="Style12">
    <w:name w:val="Style12"/>
    <w:basedOn w:val="Normal"/>
    <w:rsid w:val="009961C1"/>
    <w:pPr>
      <w:widowControl w:val="0"/>
      <w:autoSpaceDE w:val="0"/>
      <w:autoSpaceDN w:val="0"/>
      <w:adjustRightInd w:val="0"/>
    </w:pPr>
    <w:rPr>
      <w:rFonts w:ascii="Arial" w:eastAsia="MS Mincho" w:hAnsi="Arial" w:cs="Arial"/>
      <w:lang w:eastAsia="es-MX"/>
    </w:rPr>
  </w:style>
  <w:style w:type="paragraph" w:customStyle="1" w:styleId="Style13">
    <w:name w:val="Style13"/>
    <w:basedOn w:val="Normal"/>
    <w:rsid w:val="009961C1"/>
    <w:pPr>
      <w:widowControl w:val="0"/>
      <w:autoSpaceDE w:val="0"/>
      <w:autoSpaceDN w:val="0"/>
      <w:adjustRightInd w:val="0"/>
      <w:spacing w:line="324" w:lineRule="exact"/>
      <w:ind w:firstLine="360"/>
    </w:pPr>
    <w:rPr>
      <w:rFonts w:ascii="Arial" w:eastAsia="MS Mincho" w:hAnsi="Arial" w:cs="Arial"/>
      <w:lang w:eastAsia="es-MX"/>
    </w:rPr>
  </w:style>
  <w:style w:type="paragraph" w:customStyle="1" w:styleId="Style14">
    <w:name w:val="Style14"/>
    <w:basedOn w:val="Normal"/>
    <w:rsid w:val="009961C1"/>
    <w:pPr>
      <w:widowControl w:val="0"/>
      <w:autoSpaceDE w:val="0"/>
      <w:autoSpaceDN w:val="0"/>
      <w:adjustRightInd w:val="0"/>
    </w:pPr>
    <w:rPr>
      <w:rFonts w:ascii="Arial" w:eastAsia="MS Mincho" w:hAnsi="Arial" w:cs="Arial"/>
      <w:lang w:eastAsia="es-MX"/>
    </w:rPr>
  </w:style>
  <w:style w:type="paragraph" w:customStyle="1" w:styleId="Style15">
    <w:name w:val="Style15"/>
    <w:basedOn w:val="Normal"/>
    <w:rsid w:val="009961C1"/>
    <w:pPr>
      <w:widowControl w:val="0"/>
      <w:autoSpaceDE w:val="0"/>
      <w:autoSpaceDN w:val="0"/>
      <w:adjustRightInd w:val="0"/>
      <w:spacing w:line="324" w:lineRule="exact"/>
      <w:ind w:firstLine="2786"/>
    </w:pPr>
    <w:rPr>
      <w:rFonts w:ascii="Arial" w:eastAsia="MS Mincho" w:hAnsi="Arial" w:cs="Arial"/>
      <w:lang w:eastAsia="es-MX"/>
    </w:rPr>
  </w:style>
  <w:style w:type="character" w:customStyle="1" w:styleId="FontStyle18">
    <w:name w:val="Font Style18"/>
    <w:basedOn w:val="Fuentedeprrafopredeter"/>
    <w:rsid w:val="009961C1"/>
    <w:rPr>
      <w:rFonts w:ascii="Arial" w:hAnsi="Arial" w:cs="Arial"/>
      <w:b/>
      <w:bCs/>
      <w:sz w:val="26"/>
      <w:szCs w:val="26"/>
    </w:rPr>
  </w:style>
  <w:style w:type="character" w:customStyle="1" w:styleId="FontStyle19">
    <w:name w:val="Font Style19"/>
    <w:basedOn w:val="Fuentedeprrafopredeter"/>
    <w:rsid w:val="009961C1"/>
    <w:rPr>
      <w:rFonts w:ascii="Arial" w:hAnsi="Arial" w:cs="Arial"/>
      <w:sz w:val="20"/>
      <w:szCs w:val="20"/>
    </w:rPr>
  </w:style>
  <w:style w:type="character" w:customStyle="1" w:styleId="FontStyle20">
    <w:name w:val="Font Style20"/>
    <w:basedOn w:val="Fuentedeprrafopredeter"/>
    <w:rsid w:val="009961C1"/>
    <w:rPr>
      <w:rFonts w:ascii="Arial" w:hAnsi="Arial" w:cs="Arial"/>
      <w:b/>
      <w:bCs/>
      <w:sz w:val="20"/>
      <w:szCs w:val="20"/>
    </w:rPr>
  </w:style>
  <w:style w:type="character" w:customStyle="1" w:styleId="FontStyle210">
    <w:name w:val="Font Style21"/>
    <w:basedOn w:val="Fuentedeprrafopredeter"/>
    <w:rsid w:val="009961C1"/>
    <w:rPr>
      <w:rFonts w:ascii="Arial" w:hAnsi="Arial" w:cs="Arial"/>
      <w:b/>
      <w:bCs/>
      <w:sz w:val="16"/>
      <w:szCs w:val="16"/>
    </w:rPr>
  </w:style>
  <w:style w:type="character" w:customStyle="1" w:styleId="FontStyle22">
    <w:name w:val="Font Style22"/>
    <w:basedOn w:val="Fuentedeprrafopredeter"/>
    <w:rsid w:val="009961C1"/>
    <w:rPr>
      <w:rFonts w:ascii="Arial" w:hAnsi="Arial" w:cs="Arial"/>
      <w:sz w:val="20"/>
      <w:szCs w:val="20"/>
    </w:rPr>
  </w:style>
  <w:style w:type="character" w:customStyle="1" w:styleId="FontStyle23">
    <w:name w:val="Font Style23"/>
    <w:basedOn w:val="Fuentedeprrafopredeter"/>
    <w:rsid w:val="009961C1"/>
    <w:rPr>
      <w:rFonts w:ascii="Arial" w:hAnsi="Arial" w:cs="Arial"/>
      <w:sz w:val="22"/>
      <w:szCs w:val="22"/>
    </w:rPr>
  </w:style>
  <w:style w:type="character" w:customStyle="1" w:styleId="CommentSubjectChar">
    <w:name w:val="Comment Subject Char"/>
    <w:basedOn w:val="TextocomentarioCar"/>
    <w:locked/>
    <w:rsid w:val="009961C1"/>
    <w:rPr>
      <w:rFonts w:ascii="Calibri" w:eastAsia="MS Mincho" w:hAnsi="Calibri" w:cs="Arial"/>
      <w:b/>
      <w:bCs/>
      <w:sz w:val="20"/>
      <w:szCs w:val="20"/>
      <w:lang w:val="es-MX" w:eastAsia="en-US" w:bidi="ar-SA"/>
    </w:rPr>
  </w:style>
  <w:style w:type="paragraph" w:customStyle="1" w:styleId="Revisin1">
    <w:name w:val="Revisión1"/>
    <w:hidden/>
    <w:rsid w:val="009961C1"/>
    <w:pPr>
      <w:ind w:firstLine="425"/>
      <w:jc w:val="both"/>
    </w:pPr>
    <w:rPr>
      <w:rFonts w:ascii="Calibri" w:eastAsia="MS Mincho" w:hAnsi="Calibri"/>
    </w:rPr>
  </w:style>
  <w:style w:type="character" w:customStyle="1" w:styleId="DefaultCar">
    <w:name w:val="Default Car"/>
    <w:link w:val="Default"/>
    <w:locked/>
    <w:rsid w:val="009961C1"/>
    <w:rPr>
      <w:rFonts w:ascii="Calibri" w:eastAsia="Calibri" w:hAnsi="Calibri" w:cs="Times New Roman"/>
      <w:color w:val="000000"/>
      <w:sz w:val="24"/>
      <w:szCs w:val="24"/>
      <w:lang w:val="es-ES" w:eastAsia="es-ES"/>
    </w:rPr>
  </w:style>
  <w:style w:type="character" w:customStyle="1" w:styleId="BodyTextIndentChar">
    <w:name w:val="Body Text Indent Char"/>
    <w:basedOn w:val="Fuentedeprrafopredeter"/>
    <w:locked/>
    <w:rsid w:val="009961C1"/>
    <w:rPr>
      <w:rFonts w:ascii="Calibri" w:eastAsia="MS Mincho" w:hAnsi="Calibri"/>
      <w:lang w:val="es-MX" w:eastAsia="en-US" w:bidi="ar-SA"/>
    </w:rPr>
  </w:style>
  <w:style w:type="character" w:customStyle="1" w:styleId="BodyText3Char">
    <w:name w:val="Body Text 3 Char"/>
    <w:basedOn w:val="Fuentedeprrafopredeter"/>
    <w:locked/>
    <w:rsid w:val="009961C1"/>
    <w:rPr>
      <w:rFonts w:ascii="Calibri" w:eastAsia="MS Mincho" w:hAnsi="Calibri"/>
      <w:sz w:val="16"/>
      <w:szCs w:val="16"/>
      <w:lang w:val="es-MX" w:eastAsia="en-US" w:bidi="ar-SA"/>
    </w:rPr>
  </w:style>
  <w:style w:type="paragraph" w:customStyle="1" w:styleId="RUBRI">
    <w:name w:val="RUBRI"/>
    <w:basedOn w:val="Normal"/>
    <w:rsid w:val="009961C1"/>
    <w:pPr>
      <w:overflowPunct w:val="0"/>
      <w:autoSpaceDE w:val="0"/>
      <w:autoSpaceDN w:val="0"/>
      <w:adjustRightInd w:val="0"/>
      <w:spacing w:before="40" w:after="40" w:line="240" w:lineRule="atLeast"/>
      <w:ind w:firstLine="425"/>
      <w:jc w:val="center"/>
      <w:textAlignment w:val="baseline"/>
    </w:pPr>
    <w:rPr>
      <w:rFonts w:ascii="Arial" w:eastAsia="MS Mincho" w:hAnsi="Arial"/>
      <w:sz w:val="20"/>
      <w:szCs w:val="20"/>
      <w:lang w:val="es-ES_tradnl"/>
    </w:rPr>
  </w:style>
  <w:style w:type="paragraph" w:customStyle="1" w:styleId="Rbricas">
    <w:name w:val="Rúbricas"/>
    <w:basedOn w:val="Normal"/>
    <w:rsid w:val="009961C1"/>
    <w:pPr>
      <w:spacing w:before="40" w:after="40" w:line="240" w:lineRule="atLeast"/>
      <w:ind w:firstLine="425"/>
      <w:jc w:val="center"/>
    </w:pPr>
    <w:rPr>
      <w:rFonts w:ascii="Arial" w:eastAsia="MS Mincho" w:hAnsi="Arial"/>
      <w:caps/>
      <w:sz w:val="20"/>
    </w:rPr>
  </w:style>
  <w:style w:type="character" w:customStyle="1" w:styleId="FontStyle11">
    <w:name w:val="Font Style11"/>
    <w:rsid w:val="009961C1"/>
    <w:rPr>
      <w:rFonts w:ascii="Arial" w:hAnsi="Arial"/>
      <w:b/>
      <w:sz w:val="26"/>
    </w:rPr>
  </w:style>
  <w:style w:type="character" w:customStyle="1" w:styleId="FontStyle13">
    <w:name w:val="Font Style13"/>
    <w:rsid w:val="009961C1"/>
    <w:rPr>
      <w:rFonts w:ascii="Arial" w:hAnsi="Arial"/>
      <w:sz w:val="24"/>
    </w:rPr>
  </w:style>
  <w:style w:type="character" w:customStyle="1" w:styleId="DocumentMapChar1">
    <w:name w:val="Document Map Char1"/>
    <w:basedOn w:val="Fuentedeprrafopredeter"/>
    <w:semiHidden/>
    <w:locked/>
    <w:rsid w:val="009961C1"/>
    <w:rPr>
      <w:rFonts w:ascii="Times New Roman" w:hAnsi="Times New Roman" w:cs="Times New Roman"/>
      <w:sz w:val="2"/>
      <w:lang w:val="es-ES_tradnl" w:eastAsia="es-ES"/>
    </w:rPr>
  </w:style>
  <w:style w:type="table" w:customStyle="1" w:styleId="Tablaconcuadrcula111">
    <w:name w:val="Tabla con cuadrícula111"/>
    <w:rsid w:val="009961C1"/>
    <w:rPr>
      <w:rFonts w:ascii="Calibri" w:eastAsia="MS Mincho" w:hAnsi="Calibri"/>
      <w:sz w:val="20"/>
      <w:szCs w:val="20"/>
      <w:lang w:eastAsia="es-MX"/>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Style17">
    <w:name w:val="Style 1"/>
    <w:rsid w:val="009961C1"/>
    <w:pPr>
      <w:widowControl w:val="0"/>
      <w:autoSpaceDE w:val="0"/>
      <w:autoSpaceDN w:val="0"/>
      <w:adjustRightInd w:val="0"/>
      <w:ind w:firstLine="425"/>
      <w:jc w:val="both"/>
    </w:pPr>
    <w:rPr>
      <w:rFonts w:ascii="Times New Roman" w:eastAsia="MS Mincho" w:hAnsi="Times New Roman"/>
      <w:sz w:val="20"/>
      <w:szCs w:val="20"/>
      <w:lang w:val="en-US" w:eastAsia="es-MX"/>
    </w:rPr>
  </w:style>
  <w:style w:type="paragraph" w:customStyle="1" w:styleId="Style50">
    <w:name w:val="Style 5"/>
    <w:rsid w:val="009961C1"/>
    <w:pPr>
      <w:widowControl w:val="0"/>
      <w:autoSpaceDE w:val="0"/>
      <w:autoSpaceDN w:val="0"/>
      <w:adjustRightInd w:val="0"/>
      <w:ind w:firstLine="425"/>
      <w:jc w:val="both"/>
    </w:pPr>
    <w:rPr>
      <w:rFonts w:ascii="Tahoma" w:eastAsia="MS Mincho" w:hAnsi="Tahoma" w:cs="Tahoma"/>
      <w:sz w:val="12"/>
      <w:szCs w:val="12"/>
      <w:lang w:val="en-US" w:eastAsia="es-MX"/>
    </w:rPr>
  </w:style>
  <w:style w:type="character" w:customStyle="1" w:styleId="CharacterStyle1">
    <w:name w:val="Character Style 1"/>
    <w:rsid w:val="009961C1"/>
    <w:rPr>
      <w:rFonts w:ascii="Tahoma" w:hAnsi="Tahoma"/>
      <w:sz w:val="12"/>
    </w:rPr>
  </w:style>
  <w:style w:type="paragraph" w:customStyle="1" w:styleId="Style80">
    <w:name w:val="Style 8"/>
    <w:rsid w:val="009961C1"/>
    <w:pPr>
      <w:widowControl w:val="0"/>
      <w:autoSpaceDE w:val="0"/>
      <w:autoSpaceDN w:val="0"/>
      <w:spacing w:line="312" w:lineRule="auto"/>
      <w:ind w:firstLine="425"/>
      <w:jc w:val="both"/>
    </w:pPr>
    <w:rPr>
      <w:rFonts w:ascii="Verdana" w:eastAsia="MS Mincho" w:hAnsi="Verdana" w:cs="Verdana"/>
      <w:sz w:val="8"/>
      <w:szCs w:val="8"/>
      <w:lang w:val="en-US" w:eastAsia="es-MX"/>
    </w:rPr>
  </w:style>
  <w:style w:type="character" w:customStyle="1" w:styleId="CharacterStyle2">
    <w:name w:val="Character Style 2"/>
    <w:rsid w:val="009961C1"/>
    <w:rPr>
      <w:rFonts w:ascii="Verdana" w:hAnsi="Verdana"/>
      <w:sz w:val="8"/>
    </w:rPr>
  </w:style>
  <w:style w:type="paragraph" w:customStyle="1" w:styleId="Style21">
    <w:name w:val="Style 2"/>
    <w:rsid w:val="009961C1"/>
    <w:pPr>
      <w:widowControl w:val="0"/>
      <w:autoSpaceDE w:val="0"/>
      <w:autoSpaceDN w:val="0"/>
      <w:adjustRightInd w:val="0"/>
      <w:ind w:firstLine="425"/>
      <w:jc w:val="both"/>
    </w:pPr>
    <w:rPr>
      <w:rFonts w:ascii="Verdana" w:eastAsia="MS Mincho" w:hAnsi="Verdana" w:cs="Verdana"/>
      <w:sz w:val="8"/>
      <w:szCs w:val="8"/>
      <w:lang w:val="en-US" w:eastAsia="es-MX"/>
    </w:rPr>
  </w:style>
  <w:style w:type="character" w:customStyle="1" w:styleId="CharacterStyle3">
    <w:name w:val="Character Style 3"/>
    <w:rsid w:val="009961C1"/>
    <w:rPr>
      <w:rFonts w:ascii="Tahoma" w:hAnsi="Tahoma"/>
      <w:color w:val="817F8B"/>
      <w:sz w:val="12"/>
    </w:rPr>
  </w:style>
  <w:style w:type="paragraph" w:customStyle="1" w:styleId="Style40">
    <w:name w:val="Style 4"/>
    <w:rsid w:val="009961C1"/>
    <w:pPr>
      <w:widowControl w:val="0"/>
      <w:autoSpaceDE w:val="0"/>
      <w:autoSpaceDN w:val="0"/>
      <w:ind w:firstLine="425"/>
      <w:jc w:val="right"/>
    </w:pPr>
    <w:rPr>
      <w:rFonts w:ascii="Tahoma" w:eastAsia="MS Mincho" w:hAnsi="Tahoma" w:cs="Tahoma"/>
      <w:color w:val="817F8B"/>
      <w:sz w:val="12"/>
      <w:szCs w:val="12"/>
      <w:lang w:val="en-US" w:eastAsia="es-MX"/>
    </w:rPr>
  </w:style>
  <w:style w:type="paragraph" w:customStyle="1" w:styleId="Style90">
    <w:name w:val="Style 9"/>
    <w:rsid w:val="009961C1"/>
    <w:pPr>
      <w:widowControl w:val="0"/>
      <w:autoSpaceDE w:val="0"/>
      <w:autoSpaceDN w:val="0"/>
      <w:spacing w:before="36" w:line="264" w:lineRule="auto"/>
      <w:ind w:firstLine="425"/>
      <w:jc w:val="both"/>
    </w:pPr>
    <w:rPr>
      <w:rFonts w:ascii="Arial" w:eastAsia="MS Mincho" w:hAnsi="Arial" w:cs="Arial"/>
      <w:sz w:val="26"/>
      <w:szCs w:val="26"/>
      <w:lang w:val="en-US" w:eastAsia="es-MX"/>
    </w:rPr>
  </w:style>
  <w:style w:type="character" w:customStyle="1" w:styleId="CharacterStyle4">
    <w:name w:val="Character Style 4"/>
    <w:rsid w:val="009961C1"/>
    <w:rPr>
      <w:rFonts w:ascii="Arial" w:hAnsi="Arial"/>
      <w:sz w:val="26"/>
    </w:rPr>
  </w:style>
  <w:style w:type="paragraph" w:customStyle="1" w:styleId="Style60">
    <w:name w:val="Style 6"/>
    <w:rsid w:val="009961C1"/>
    <w:pPr>
      <w:widowControl w:val="0"/>
      <w:autoSpaceDE w:val="0"/>
      <w:autoSpaceDN w:val="0"/>
      <w:spacing w:before="396" w:line="480" w:lineRule="auto"/>
      <w:ind w:firstLine="425"/>
      <w:jc w:val="both"/>
    </w:pPr>
    <w:rPr>
      <w:rFonts w:ascii="Arial" w:eastAsia="MS Mincho" w:hAnsi="Arial" w:cs="Arial"/>
      <w:sz w:val="26"/>
      <w:szCs w:val="26"/>
      <w:lang w:val="en-US" w:eastAsia="es-MX"/>
    </w:rPr>
  </w:style>
  <w:style w:type="paragraph" w:customStyle="1" w:styleId="Style140">
    <w:name w:val="Style 14"/>
    <w:rsid w:val="009961C1"/>
    <w:pPr>
      <w:widowControl w:val="0"/>
      <w:autoSpaceDE w:val="0"/>
      <w:autoSpaceDN w:val="0"/>
      <w:spacing w:line="285" w:lineRule="auto"/>
      <w:ind w:left="360" w:firstLine="425"/>
      <w:jc w:val="both"/>
    </w:pPr>
    <w:rPr>
      <w:rFonts w:ascii="Arial" w:eastAsia="MS Mincho" w:hAnsi="Arial" w:cs="Arial"/>
      <w:sz w:val="14"/>
      <w:szCs w:val="14"/>
      <w:lang w:val="en-US" w:eastAsia="es-MX"/>
    </w:rPr>
  </w:style>
  <w:style w:type="character" w:customStyle="1" w:styleId="CharacterStyle6">
    <w:name w:val="Character Style 6"/>
    <w:rsid w:val="009961C1"/>
    <w:rPr>
      <w:rFonts w:ascii="Arial" w:hAnsi="Arial"/>
      <w:sz w:val="14"/>
    </w:rPr>
  </w:style>
  <w:style w:type="paragraph" w:customStyle="1" w:styleId="Style120">
    <w:name w:val="Style 12"/>
    <w:rsid w:val="009961C1"/>
    <w:pPr>
      <w:widowControl w:val="0"/>
      <w:autoSpaceDE w:val="0"/>
      <w:autoSpaceDN w:val="0"/>
      <w:adjustRightInd w:val="0"/>
      <w:ind w:firstLine="425"/>
      <w:jc w:val="both"/>
    </w:pPr>
    <w:rPr>
      <w:rFonts w:ascii="Tahoma" w:eastAsia="MS Mincho" w:hAnsi="Tahoma" w:cs="Tahoma"/>
      <w:sz w:val="14"/>
      <w:szCs w:val="14"/>
      <w:lang w:val="en-US" w:eastAsia="es-MX"/>
    </w:rPr>
  </w:style>
  <w:style w:type="character" w:customStyle="1" w:styleId="CharacterStyle7">
    <w:name w:val="Character Style 7"/>
    <w:rsid w:val="009961C1"/>
    <w:rPr>
      <w:rFonts w:ascii="Tahoma" w:hAnsi="Tahoma"/>
      <w:sz w:val="14"/>
    </w:rPr>
  </w:style>
  <w:style w:type="paragraph" w:customStyle="1" w:styleId="Style130">
    <w:name w:val="Style 13"/>
    <w:rsid w:val="009961C1"/>
    <w:pPr>
      <w:widowControl w:val="0"/>
      <w:autoSpaceDE w:val="0"/>
      <w:autoSpaceDN w:val="0"/>
      <w:ind w:firstLine="425"/>
      <w:jc w:val="right"/>
    </w:pPr>
    <w:rPr>
      <w:rFonts w:ascii="Tahoma" w:eastAsia="MS Mincho" w:hAnsi="Tahoma" w:cs="Tahoma"/>
      <w:sz w:val="14"/>
      <w:szCs w:val="14"/>
      <w:lang w:val="en-US" w:eastAsia="es-MX"/>
    </w:rPr>
  </w:style>
  <w:style w:type="paragraph" w:customStyle="1" w:styleId="Style101">
    <w:name w:val="Style 10"/>
    <w:rsid w:val="009961C1"/>
    <w:pPr>
      <w:widowControl w:val="0"/>
      <w:autoSpaceDE w:val="0"/>
      <w:autoSpaceDN w:val="0"/>
      <w:ind w:right="180" w:firstLine="425"/>
      <w:jc w:val="right"/>
    </w:pPr>
    <w:rPr>
      <w:rFonts w:ascii="Verdana" w:eastAsia="MS Mincho" w:hAnsi="Verdana" w:cs="Verdana"/>
      <w:sz w:val="10"/>
      <w:szCs w:val="10"/>
      <w:lang w:val="en-US" w:eastAsia="es-MX"/>
    </w:rPr>
  </w:style>
  <w:style w:type="character" w:customStyle="1" w:styleId="CharacterStyle8">
    <w:name w:val="Character Style 8"/>
    <w:rsid w:val="009961C1"/>
    <w:rPr>
      <w:rFonts w:ascii="Verdana" w:hAnsi="Verdana"/>
      <w:sz w:val="10"/>
    </w:rPr>
  </w:style>
  <w:style w:type="character" w:customStyle="1" w:styleId="just1">
    <w:name w:val="just1"/>
    <w:rsid w:val="009961C1"/>
  </w:style>
  <w:style w:type="paragraph" w:customStyle="1" w:styleId="Body1">
    <w:name w:val="Body 1"/>
    <w:rsid w:val="009961C1"/>
    <w:pPr>
      <w:spacing w:after="200" w:line="276" w:lineRule="auto"/>
      <w:ind w:firstLine="425"/>
      <w:jc w:val="both"/>
      <w:outlineLvl w:val="0"/>
    </w:pPr>
    <w:rPr>
      <w:rFonts w:ascii="Helvetica" w:eastAsia="Arial Unicode MS" w:hAnsi="Helvetica"/>
      <w:color w:val="000000"/>
      <w:szCs w:val="20"/>
      <w:u w:color="000000"/>
      <w:lang w:eastAsia="es-MX"/>
    </w:rPr>
  </w:style>
  <w:style w:type="character" w:customStyle="1" w:styleId="BodyTextIndent2Char">
    <w:name w:val="Body Text Indent 2 Char"/>
    <w:basedOn w:val="Fuentedeprrafopredeter"/>
    <w:semiHidden/>
    <w:locked/>
    <w:rsid w:val="009961C1"/>
    <w:rPr>
      <w:rFonts w:ascii="Arial" w:eastAsia="MS Mincho" w:hAnsi="Arial"/>
      <w:bCs/>
      <w:szCs w:val="24"/>
      <w:lang w:val="es-MX" w:eastAsia="es-ES" w:bidi="ar-SA"/>
    </w:rPr>
  </w:style>
  <w:style w:type="character" w:customStyle="1" w:styleId="Ttulo22">
    <w:name w:val="Título #2_"/>
    <w:link w:val="Ttulo23"/>
    <w:locked/>
    <w:rsid w:val="009961C1"/>
    <w:rPr>
      <w:rFonts w:ascii="Tahoma" w:hAnsi="Tahoma"/>
      <w:b/>
      <w:spacing w:val="4"/>
      <w:sz w:val="24"/>
      <w:shd w:val="clear" w:color="auto" w:fill="FFFFFF"/>
    </w:rPr>
  </w:style>
  <w:style w:type="paragraph" w:customStyle="1" w:styleId="Ttulo23">
    <w:name w:val="Título #2"/>
    <w:basedOn w:val="Normal"/>
    <w:link w:val="Ttulo22"/>
    <w:rsid w:val="009961C1"/>
    <w:pPr>
      <w:shd w:val="clear" w:color="auto" w:fill="FFFFFF"/>
      <w:spacing w:after="300" w:line="240" w:lineRule="atLeast"/>
      <w:ind w:firstLine="425"/>
      <w:jc w:val="both"/>
      <w:outlineLvl w:val="1"/>
    </w:pPr>
    <w:rPr>
      <w:rFonts w:ascii="Tahoma" w:eastAsiaTheme="minorHAnsi" w:hAnsi="Tahoma" w:cstheme="minorBidi"/>
      <w:b/>
      <w:spacing w:val="4"/>
      <w:szCs w:val="22"/>
      <w:shd w:val="clear" w:color="auto" w:fill="FFFFFF"/>
    </w:rPr>
  </w:style>
  <w:style w:type="character" w:customStyle="1" w:styleId="Cuerpodeltexto">
    <w:name w:val="Cuerpo del texto_"/>
    <w:link w:val="Cuerpodeltexto0"/>
    <w:locked/>
    <w:rsid w:val="009961C1"/>
    <w:rPr>
      <w:rFonts w:ascii="Tahoma" w:hAnsi="Tahoma"/>
      <w:spacing w:val="2"/>
      <w:sz w:val="24"/>
      <w:shd w:val="clear" w:color="auto" w:fill="FFFFFF"/>
    </w:rPr>
  </w:style>
  <w:style w:type="paragraph" w:customStyle="1" w:styleId="Cuerpodeltexto0">
    <w:name w:val="Cuerpo del texto"/>
    <w:basedOn w:val="Normal"/>
    <w:link w:val="Cuerpodeltexto"/>
    <w:rsid w:val="009961C1"/>
    <w:pPr>
      <w:shd w:val="clear" w:color="auto" w:fill="FFFFFF"/>
      <w:spacing w:before="300" w:after="240" w:line="293" w:lineRule="exact"/>
      <w:ind w:firstLine="425"/>
      <w:jc w:val="both"/>
    </w:pPr>
    <w:rPr>
      <w:rFonts w:ascii="Tahoma" w:eastAsiaTheme="minorHAnsi" w:hAnsi="Tahoma" w:cstheme="minorBidi"/>
      <w:spacing w:val="2"/>
      <w:szCs w:val="22"/>
      <w:shd w:val="clear" w:color="auto" w:fill="FFFFFF"/>
    </w:rPr>
  </w:style>
  <w:style w:type="character" w:customStyle="1" w:styleId="Cuerpodeltexto4">
    <w:name w:val="Cuerpo del texto (4)_"/>
    <w:link w:val="Cuerpodeltexto47"/>
    <w:locked/>
    <w:rsid w:val="009961C1"/>
    <w:rPr>
      <w:rFonts w:ascii="Franklin Gothic Demi" w:hAnsi="Franklin Gothic Demi"/>
      <w:spacing w:val="-4"/>
      <w:sz w:val="21"/>
      <w:shd w:val="clear" w:color="auto" w:fill="FFFFFF"/>
    </w:rPr>
  </w:style>
  <w:style w:type="paragraph" w:customStyle="1" w:styleId="Cuerpodeltexto47">
    <w:name w:val="Cuerpo del texto (4)"/>
    <w:basedOn w:val="Normal"/>
    <w:link w:val="Cuerpodeltexto4"/>
    <w:rsid w:val="009961C1"/>
    <w:pPr>
      <w:shd w:val="clear" w:color="auto" w:fill="FFFFFF"/>
      <w:spacing w:after="480" w:line="250" w:lineRule="exact"/>
      <w:ind w:firstLine="425"/>
      <w:jc w:val="center"/>
    </w:pPr>
    <w:rPr>
      <w:rFonts w:ascii="Franklin Gothic Demi" w:eastAsiaTheme="minorHAnsi" w:hAnsi="Franklin Gothic Demi" w:cstheme="minorBidi"/>
      <w:spacing w:val="-4"/>
      <w:sz w:val="21"/>
      <w:szCs w:val="22"/>
      <w:shd w:val="clear" w:color="auto" w:fill="FFFFFF"/>
    </w:rPr>
  </w:style>
  <w:style w:type="paragraph" w:customStyle="1" w:styleId="Cuerpodeltexto21">
    <w:name w:val="Cuerpo del texto (2)1"/>
    <w:basedOn w:val="Normal"/>
    <w:rsid w:val="009961C1"/>
    <w:pPr>
      <w:shd w:val="clear" w:color="auto" w:fill="FFFFFF"/>
      <w:spacing w:line="230" w:lineRule="exact"/>
      <w:ind w:hanging="400"/>
      <w:jc w:val="both"/>
    </w:pPr>
    <w:rPr>
      <w:rFonts w:ascii="Tahoma" w:hAnsi="Tahoma"/>
      <w:spacing w:val="-3"/>
      <w:sz w:val="19"/>
      <w:szCs w:val="20"/>
      <w:shd w:val="clear" w:color="auto" w:fill="FFFFFF"/>
    </w:rPr>
  </w:style>
  <w:style w:type="paragraph" w:customStyle="1" w:styleId="corte1datos">
    <w:name w:val="corte1 datos"/>
    <w:basedOn w:val="Normal"/>
    <w:rsid w:val="009961C1"/>
    <w:pPr>
      <w:ind w:left="2552" w:firstLine="425"/>
      <w:jc w:val="both"/>
    </w:pPr>
    <w:rPr>
      <w:rFonts w:ascii="Arial" w:eastAsia="MS Mincho" w:hAnsi="Arial"/>
      <w:b/>
      <w:caps/>
      <w:sz w:val="30"/>
      <w:szCs w:val="20"/>
      <w:lang w:val="es-ES_tradnl"/>
    </w:rPr>
  </w:style>
  <w:style w:type="paragraph" w:customStyle="1" w:styleId="corte2ponente">
    <w:name w:val="corte2 ponente"/>
    <w:basedOn w:val="Normal"/>
    <w:link w:val="corte2ponenteCar"/>
    <w:rsid w:val="009961C1"/>
    <w:pPr>
      <w:ind w:firstLine="425"/>
      <w:jc w:val="both"/>
    </w:pPr>
    <w:rPr>
      <w:rFonts w:ascii="Arial" w:eastAsia="MS Mincho" w:hAnsi="Arial"/>
      <w:b/>
      <w:caps/>
      <w:sz w:val="30"/>
      <w:szCs w:val="20"/>
      <w:lang w:val="es-ES_tradnl"/>
    </w:rPr>
  </w:style>
  <w:style w:type="paragraph" w:customStyle="1" w:styleId="corte3centro">
    <w:name w:val="corte3 centro"/>
    <w:basedOn w:val="Normal"/>
    <w:rsid w:val="009961C1"/>
    <w:pPr>
      <w:spacing w:line="360" w:lineRule="auto"/>
      <w:ind w:firstLine="425"/>
      <w:jc w:val="center"/>
    </w:pPr>
    <w:rPr>
      <w:rFonts w:ascii="Arial" w:eastAsia="MS Mincho" w:hAnsi="Arial"/>
      <w:b/>
      <w:sz w:val="30"/>
      <w:szCs w:val="20"/>
      <w:lang w:val="es-ES_tradnl"/>
    </w:rPr>
  </w:style>
  <w:style w:type="paragraph" w:customStyle="1" w:styleId="corte4fondo">
    <w:name w:val="corte4 fondo"/>
    <w:basedOn w:val="Normal"/>
    <w:link w:val="corte4fondoCar1"/>
    <w:rsid w:val="009961C1"/>
    <w:pPr>
      <w:spacing w:line="360" w:lineRule="auto"/>
      <w:ind w:firstLine="709"/>
      <w:jc w:val="both"/>
    </w:pPr>
    <w:rPr>
      <w:rFonts w:ascii="Arial" w:eastAsia="MS Mincho" w:hAnsi="Arial"/>
      <w:sz w:val="30"/>
      <w:szCs w:val="20"/>
      <w:lang w:val="es-ES_tradnl"/>
    </w:rPr>
  </w:style>
  <w:style w:type="character" w:customStyle="1" w:styleId="corte4fondoCar1">
    <w:name w:val="corte4 fondo Car1"/>
    <w:link w:val="corte4fondo"/>
    <w:locked/>
    <w:rsid w:val="009961C1"/>
    <w:rPr>
      <w:rFonts w:ascii="Arial" w:eastAsia="MS Mincho" w:hAnsi="Arial" w:cs="Times New Roman"/>
      <w:sz w:val="30"/>
      <w:szCs w:val="20"/>
      <w:lang w:val="es-ES_tradnl"/>
    </w:rPr>
  </w:style>
  <w:style w:type="paragraph" w:customStyle="1" w:styleId="corte4fondoCarCar">
    <w:name w:val="corte4 fondo Car Car"/>
    <w:basedOn w:val="Normal"/>
    <w:rsid w:val="009961C1"/>
    <w:pPr>
      <w:spacing w:line="360" w:lineRule="auto"/>
      <w:ind w:firstLine="709"/>
      <w:jc w:val="both"/>
    </w:pPr>
    <w:rPr>
      <w:rFonts w:ascii="Arial" w:eastAsia="MS Mincho" w:hAnsi="Arial"/>
      <w:sz w:val="30"/>
      <w:szCs w:val="20"/>
      <w:lang w:val="es-ES_tradnl"/>
    </w:rPr>
  </w:style>
  <w:style w:type="paragraph" w:customStyle="1" w:styleId="corte4fondoCar">
    <w:name w:val="corte4 fondo Car"/>
    <w:basedOn w:val="Normal"/>
    <w:rsid w:val="009961C1"/>
    <w:pPr>
      <w:spacing w:line="360" w:lineRule="auto"/>
      <w:ind w:firstLine="709"/>
      <w:jc w:val="both"/>
    </w:pPr>
    <w:rPr>
      <w:rFonts w:ascii="Arial" w:eastAsia="MS Mincho" w:hAnsi="Arial"/>
      <w:sz w:val="30"/>
      <w:szCs w:val="20"/>
      <w:lang w:val="es-ES_tradnl" w:eastAsia="es-MX"/>
    </w:rPr>
  </w:style>
  <w:style w:type="character" w:customStyle="1" w:styleId="corte2ponenteCar">
    <w:name w:val="corte2 ponente Car"/>
    <w:link w:val="corte2ponente"/>
    <w:locked/>
    <w:rsid w:val="009961C1"/>
    <w:rPr>
      <w:rFonts w:ascii="Arial" w:eastAsia="MS Mincho" w:hAnsi="Arial" w:cs="Times New Roman"/>
      <w:b/>
      <w:caps/>
      <w:sz w:val="30"/>
      <w:szCs w:val="20"/>
      <w:lang w:val="es-ES_tradnl" w:eastAsia="es-ES"/>
    </w:rPr>
  </w:style>
  <w:style w:type="paragraph" w:customStyle="1" w:styleId="corte5transcripcion">
    <w:name w:val="corte5 transcripcion"/>
    <w:basedOn w:val="Normal"/>
    <w:rsid w:val="009961C1"/>
    <w:pPr>
      <w:spacing w:line="360" w:lineRule="auto"/>
      <w:ind w:left="709" w:right="709" w:firstLine="425"/>
      <w:jc w:val="both"/>
    </w:pPr>
    <w:rPr>
      <w:rFonts w:ascii="Arial" w:eastAsia="MS Mincho" w:hAnsi="Arial"/>
      <w:b/>
      <w:i/>
      <w:sz w:val="30"/>
      <w:szCs w:val="20"/>
      <w:lang w:val="es-ES_tradnl"/>
    </w:rPr>
  </w:style>
  <w:style w:type="paragraph" w:customStyle="1" w:styleId="corte5transcripcionCar">
    <w:name w:val="corte5 transcripcion Car"/>
    <w:basedOn w:val="Normal"/>
    <w:link w:val="corte5transcripcionCarCar"/>
    <w:rsid w:val="009961C1"/>
    <w:pPr>
      <w:spacing w:line="360" w:lineRule="auto"/>
      <w:ind w:left="709" w:right="709" w:firstLine="425"/>
      <w:jc w:val="both"/>
    </w:pPr>
    <w:rPr>
      <w:rFonts w:ascii="Arial" w:eastAsia="MS Mincho" w:hAnsi="Arial"/>
      <w:b/>
      <w:i/>
      <w:sz w:val="30"/>
      <w:szCs w:val="20"/>
      <w:lang w:val="es-ES_tradnl"/>
    </w:rPr>
  </w:style>
  <w:style w:type="character" w:customStyle="1" w:styleId="corte5transcripcionCarCar">
    <w:name w:val="corte5 transcripcion Car Car"/>
    <w:link w:val="corte5transcripcionCar"/>
    <w:locked/>
    <w:rsid w:val="009961C1"/>
    <w:rPr>
      <w:rFonts w:ascii="Arial" w:eastAsia="MS Mincho" w:hAnsi="Arial" w:cs="Times New Roman"/>
      <w:b/>
      <w:i/>
      <w:sz w:val="30"/>
      <w:szCs w:val="20"/>
      <w:lang w:val="es-ES_tradnl" w:eastAsia="es-ES"/>
    </w:rPr>
  </w:style>
  <w:style w:type="paragraph" w:customStyle="1" w:styleId="corte4fondoCarCarCarCarCarCarCarCarCarCarCarCarCarCarCarCarCarCar">
    <w:name w:val="corte4 fondo Car Car Car Car Car Car Car Car Car Car Car Car Car Car Car Car Car Car"/>
    <w:basedOn w:val="Normal"/>
    <w:rsid w:val="009961C1"/>
    <w:pPr>
      <w:spacing w:line="360" w:lineRule="auto"/>
      <w:ind w:firstLine="709"/>
      <w:jc w:val="both"/>
    </w:pPr>
    <w:rPr>
      <w:rFonts w:ascii="Arial" w:eastAsia="MS Mincho" w:hAnsi="Arial" w:cs="Arial"/>
      <w:sz w:val="30"/>
      <w:szCs w:val="20"/>
      <w:lang w:val="es-ES_tradnl" w:eastAsia="es-MX"/>
    </w:rPr>
  </w:style>
  <w:style w:type="character" w:customStyle="1" w:styleId="b1">
    <w:name w:val="b1"/>
    <w:rsid w:val="009961C1"/>
    <w:rPr>
      <w:color w:val="000000"/>
    </w:rPr>
  </w:style>
  <w:style w:type="table" w:customStyle="1" w:styleId="Tablaconcuadrcula1111">
    <w:name w:val="Tabla con cuadrícula1111"/>
    <w:rsid w:val="009961C1"/>
    <w:rPr>
      <w:rFonts w:ascii="Calibri" w:eastAsia="MS Mincho" w:hAnsi="Calibri"/>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8">
    <w:name w:val="Tabla con cuadrícula8"/>
    <w:rsid w:val="009961C1"/>
    <w:rPr>
      <w:rFonts w:ascii="Calibri" w:eastAsia="MS Mincho" w:hAnsi="Calibri"/>
      <w:sz w:val="20"/>
      <w:szCs w:val="20"/>
      <w:lang w:eastAsia="es-E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9">
    <w:name w:val="Tabla con cuadrícula9"/>
    <w:rsid w:val="009961C1"/>
    <w:rPr>
      <w:rFonts w:ascii="Calibri" w:eastAsia="MS Mincho" w:hAnsi="Calibri"/>
      <w:sz w:val="20"/>
      <w:szCs w:val="20"/>
      <w:lang w:eastAsia="es-E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0">
    <w:name w:val="Tabla con cuadrícula10"/>
    <w:rsid w:val="009961C1"/>
    <w:rPr>
      <w:rFonts w:ascii="Calibri" w:eastAsia="MS Mincho" w:hAnsi="Calibri"/>
      <w:sz w:val="20"/>
      <w:szCs w:val="20"/>
      <w:lang w:eastAsia="es-MX"/>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11111">
    <w:name w:val="Tabla con cuadrícula11111"/>
    <w:rsid w:val="009961C1"/>
    <w:rPr>
      <w:rFonts w:ascii="Calibri" w:eastAsia="MS Mincho" w:hAnsi="Calibri"/>
      <w:sz w:val="20"/>
      <w:szCs w:val="20"/>
      <w:lang w:eastAsia="es-MX"/>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2">
    <w:name w:val="Tabla con cuadrícula12"/>
    <w:rsid w:val="009961C1"/>
    <w:rPr>
      <w:rFonts w:ascii="Calibri" w:eastAsia="MS Mincho" w:hAnsi="Calibri"/>
      <w:sz w:val="20"/>
      <w:szCs w:val="20"/>
      <w:lang w:eastAsia="es-MX"/>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3">
    <w:name w:val="Tabla con cuadrícula13"/>
    <w:rsid w:val="009961C1"/>
    <w:rPr>
      <w:rFonts w:ascii="Calibri" w:eastAsia="MS Mincho" w:hAnsi="Calibri"/>
      <w:sz w:val="20"/>
      <w:szCs w:val="20"/>
      <w:lang w:eastAsia="es-MX"/>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Sangria">
    <w:name w:val="Sangria"/>
    <w:basedOn w:val="Normal"/>
    <w:rsid w:val="009961C1"/>
    <w:pPr>
      <w:spacing w:after="264" w:line="264" w:lineRule="exact"/>
      <w:ind w:left="240" w:firstLine="425"/>
      <w:jc w:val="both"/>
    </w:pPr>
    <w:rPr>
      <w:rFonts w:ascii="Times" w:eastAsia="MS Mincho" w:hAnsi="Times"/>
      <w:sz w:val="22"/>
      <w:szCs w:val="20"/>
    </w:rPr>
  </w:style>
  <w:style w:type="paragraph" w:customStyle="1" w:styleId="FABIAN">
    <w:name w:val="FABIAN"/>
    <w:basedOn w:val="Normal"/>
    <w:rsid w:val="009961C1"/>
    <w:pPr>
      <w:overflowPunct w:val="0"/>
      <w:autoSpaceDE w:val="0"/>
      <w:autoSpaceDN w:val="0"/>
      <w:adjustRightInd w:val="0"/>
      <w:spacing w:before="20" w:after="20"/>
      <w:ind w:firstLine="284"/>
      <w:jc w:val="both"/>
      <w:textAlignment w:val="baseline"/>
    </w:pPr>
    <w:rPr>
      <w:rFonts w:ascii="Arial" w:eastAsia="MS Mincho" w:hAnsi="Arial"/>
      <w:sz w:val="20"/>
      <w:szCs w:val="20"/>
      <w:lang w:val="es-ES_tradnl"/>
    </w:rPr>
  </w:style>
  <w:style w:type="paragraph" w:customStyle="1" w:styleId="tsinnum">
    <w:name w:val="t sin num"/>
    <w:basedOn w:val="Textoindependiente"/>
    <w:autoRedefine/>
    <w:rsid w:val="009961C1"/>
    <w:pPr>
      <w:tabs>
        <w:tab w:val="left" w:pos="4320"/>
      </w:tabs>
      <w:autoSpaceDE/>
      <w:autoSpaceDN/>
      <w:spacing w:before="20" w:after="20" w:line="256" w:lineRule="exact"/>
      <w:ind w:firstLine="539"/>
      <w:jc w:val="both"/>
    </w:pPr>
    <w:rPr>
      <w:rFonts w:eastAsia="MS Mincho"/>
      <w:sz w:val="20"/>
      <w:szCs w:val="20"/>
      <w:lang w:eastAsia="es-ES" w:bidi="ar-SA"/>
    </w:rPr>
  </w:style>
  <w:style w:type="paragraph" w:customStyle="1" w:styleId="Pa1">
    <w:name w:val="Pa1"/>
    <w:basedOn w:val="Normal"/>
    <w:next w:val="Normal"/>
    <w:rsid w:val="009961C1"/>
    <w:pPr>
      <w:autoSpaceDE w:val="0"/>
      <w:autoSpaceDN w:val="0"/>
      <w:adjustRightInd w:val="0"/>
      <w:spacing w:line="241" w:lineRule="atLeast"/>
      <w:ind w:firstLine="425"/>
      <w:jc w:val="both"/>
    </w:pPr>
    <w:rPr>
      <w:rFonts w:ascii="Arial" w:eastAsia="MS Mincho" w:hAnsi="Arial"/>
    </w:rPr>
  </w:style>
  <w:style w:type="table" w:customStyle="1" w:styleId="Tablaconcuadrcula14">
    <w:name w:val="Tabla con cuadrícula14"/>
    <w:rsid w:val="009961C1"/>
    <w:rPr>
      <w:rFonts w:ascii="Arial" w:eastAsia="MS Mincho" w:hAnsi="Arial" w:cs="Arial"/>
      <w:sz w:val="20"/>
      <w:szCs w:val="20"/>
      <w:lang w:eastAsia="es-E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5">
    <w:name w:val="Tabla con cuadrícula15"/>
    <w:rsid w:val="009961C1"/>
    <w:rPr>
      <w:rFonts w:ascii="Calibri" w:eastAsia="MS Mincho" w:hAnsi="Calibri"/>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22">
    <w:name w:val="Tabla con cuadrícula22"/>
    <w:rsid w:val="009961C1"/>
    <w:rPr>
      <w:rFonts w:ascii="Calibri" w:eastAsia="MS Mincho" w:hAnsi="Calibri"/>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112">
    <w:name w:val="Tabla con cuadrícula112"/>
    <w:rsid w:val="009961C1"/>
    <w:rPr>
      <w:rFonts w:ascii="Calibri" w:eastAsia="MS Mincho" w:hAnsi="Calibri"/>
      <w:sz w:val="20"/>
      <w:szCs w:val="20"/>
      <w:lang w:eastAsia="es-MX"/>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6">
    <w:name w:val="Tabla con cuadrícula16"/>
    <w:rsid w:val="009961C1"/>
    <w:rPr>
      <w:rFonts w:ascii="Arial" w:eastAsia="MS Mincho" w:hAnsi="Arial" w:cs="Arial"/>
      <w:sz w:val="20"/>
      <w:szCs w:val="20"/>
      <w:lang w:eastAsia="es-E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7">
    <w:name w:val="Tabla con cuadrícula17"/>
    <w:rsid w:val="009961C1"/>
    <w:rPr>
      <w:rFonts w:ascii="Calibri" w:eastAsia="MS Mincho" w:hAnsi="Calibri"/>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23">
    <w:name w:val="Tabla con cuadrícula23"/>
    <w:rsid w:val="009961C1"/>
    <w:rPr>
      <w:rFonts w:ascii="Calibri" w:eastAsia="MS Mincho" w:hAnsi="Calibri"/>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113">
    <w:name w:val="Tabla con cuadrícula113"/>
    <w:rsid w:val="009961C1"/>
    <w:rPr>
      <w:rFonts w:ascii="Calibri" w:eastAsia="MS Mincho" w:hAnsi="Calibri"/>
      <w:sz w:val="20"/>
      <w:szCs w:val="20"/>
      <w:lang w:eastAsia="es-MX"/>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8">
    <w:name w:val="Tabla con cuadrícula18"/>
    <w:rsid w:val="009961C1"/>
    <w:rPr>
      <w:rFonts w:ascii="Arial" w:eastAsia="MS Mincho" w:hAnsi="Arial" w:cs="Arial"/>
      <w:sz w:val="20"/>
      <w:szCs w:val="20"/>
      <w:lang w:eastAsia="es-E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9">
    <w:name w:val="Tabla con cuadrícula19"/>
    <w:rsid w:val="009961C1"/>
    <w:rPr>
      <w:rFonts w:ascii="Calibri" w:eastAsia="MS Mincho" w:hAnsi="Calibri"/>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24">
    <w:name w:val="Tabla con cuadrícula24"/>
    <w:rsid w:val="009961C1"/>
    <w:rPr>
      <w:rFonts w:ascii="Calibri" w:eastAsia="MS Mincho" w:hAnsi="Calibri"/>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114">
    <w:name w:val="Tabla con cuadrícula114"/>
    <w:rsid w:val="009961C1"/>
    <w:rPr>
      <w:rFonts w:ascii="Calibri" w:eastAsia="MS Mincho" w:hAnsi="Calibri"/>
      <w:sz w:val="20"/>
      <w:szCs w:val="20"/>
      <w:lang w:eastAsia="es-MX"/>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20">
    <w:name w:val="Tabla con cuadrícula20"/>
    <w:rsid w:val="009961C1"/>
    <w:rPr>
      <w:rFonts w:ascii="Arial" w:eastAsia="MS Mincho" w:hAnsi="Arial" w:cs="Arial"/>
      <w:sz w:val="20"/>
      <w:szCs w:val="20"/>
      <w:lang w:eastAsia="es-E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10">
    <w:name w:val="Tabla con cuadrícula110"/>
    <w:rsid w:val="009961C1"/>
    <w:rPr>
      <w:rFonts w:ascii="Calibri" w:eastAsia="MS Mincho" w:hAnsi="Calibri"/>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25">
    <w:name w:val="Tabla con cuadrícula25"/>
    <w:rsid w:val="009961C1"/>
    <w:rPr>
      <w:rFonts w:ascii="Calibri" w:eastAsia="MS Mincho" w:hAnsi="Calibri"/>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115">
    <w:name w:val="Tabla con cuadrícula115"/>
    <w:rsid w:val="009961C1"/>
    <w:rPr>
      <w:rFonts w:ascii="Calibri" w:eastAsia="MS Mincho" w:hAnsi="Calibri"/>
      <w:sz w:val="20"/>
      <w:szCs w:val="20"/>
      <w:lang w:eastAsia="es-MX"/>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Textoindependiente31">
    <w:name w:val="Texto independiente 31"/>
    <w:basedOn w:val="Normal"/>
    <w:rsid w:val="009961C1"/>
    <w:pPr>
      <w:overflowPunct w:val="0"/>
      <w:autoSpaceDE w:val="0"/>
      <w:autoSpaceDN w:val="0"/>
      <w:adjustRightInd w:val="0"/>
      <w:ind w:firstLine="425"/>
      <w:jc w:val="both"/>
      <w:textAlignment w:val="baseline"/>
    </w:pPr>
    <w:rPr>
      <w:rFonts w:ascii="Arial" w:eastAsia="MS Mincho" w:hAnsi="Arial"/>
      <w:b/>
      <w:szCs w:val="20"/>
      <w:lang w:val="es-ES_tradnl"/>
    </w:rPr>
  </w:style>
  <w:style w:type="paragraph" w:customStyle="1" w:styleId="CONSI">
    <w:name w:val="CONSI"/>
    <w:rsid w:val="009961C1"/>
    <w:pPr>
      <w:spacing w:before="120" w:after="120" w:line="240" w:lineRule="atLeast"/>
      <w:ind w:firstLine="425"/>
      <w:jc w:val="center"/>
    </w:pPr>
    <w:rPr>
      <w:rFonts w:ascii="Arial" w:eastAsia="MS Mincho" w:hAnsi="Arial"/>
      <w:noProof/>
      <w:sz w:val="20"/>
      <w:szCs w:val="20"/>
      <w:lang w:val="es-ES" w:eastAsia="es-ES"/>
    </w:rPr>
  </w:style>
  <w:style w:type="paragraph" w:customStyle="1" w:styleId="Textoindependiente32">
    <w:name w:val="Texto independiente 32"/>
    <w:basedOn w:val="Normal"/>
    <w:rsid w:val="009961C1"/>
    <w:pPr>
      <w:overflowPunct w:val="0"/>
      <w:autoSpaceDE w:val="0"/>
      <w:autoSpaceDN w:val="0"/>
      <w:adjustRightInd w:val="0"/>
      <w:ind w:firstLine="425"/>
      <w:jc w:val="both"/>
      <w:textAlignment w:val="baseline"/>
    </w:pPr>
    <w:rPr>
      <w:rFonts w:ascii="Arial" w:eastAsia="MS Mincho" w:hAnsi="Arial"/>
      <w:b/>
      <w:szCs w:val="20"/>
      <w:lang w:val="es-ES_tradnl"/>
    </w:rPr>
  </w:style>
  <w:style w:type="paragraph" w:customStyle="1" w:styleId="CM9">
    <w:name w:val="CM9"/>
    <w:basedOn w:val="Normal"/>
    <w:next w:val="Normal"/>
    <w:rsid w:val="009961C1"/>
    <w:pPr>
      <w:widowControl w:val="0"/>
      <w:autoSpaceDE w:val="0"/>
      <w:autoSpaceDN w:val="0"/>
      <w:adjustRightInd w:val="0"/>
      <w:spacing w:after="210"/>
      <w:ind w:firstLine="425"/>
      <w:jc w:val="both"/>
    </w:pPr>
    <w:rPr>
      <w:rFonts w:eastAsia="MS Mincho"/>
      <w:lang w:eastAsia="es-MX"/>
    </w:rPr>
  </w:style>
  <w:style w:type="paragraph" w:customStyle="1" w:styleId="CM6">
    <w:name w:val="CM6"/>
    <w:basedOn w:val="Normal"/>
    <w:next w:val="Normal"/>
    <w:rsid w:val="009961C1"/>
    <w:pPr>
      <w:widowControl w:val="0"/>
      <w:autoSpaceDE w:val="0"/>
      <w:autoSpaceDN w:val="0"/>
      <w:adjustRightInd w:val="0"/>
      <w:spacing w:line="268" w:lineRule="atLeast"/>
      <w:ind w:firstLine="425"/>
      <w:jc w:val="both"/>
    </w:pPr>
    <w:rPr>
      <w:rFonts w:eastAsia="MS Mincho"/>
      <w:lang w:eastAsia="es-MX"/>
    </w:rPr>
  </w:style>
  <w:style w:type="paragraph" w:customStyle="1" w:styleId="CM7">
    <w:name w:val="CM7"/>
    <w:basedOn w:val="Default"/>
    <w:next w:val="Default"/>
    <w:rsid w:val="009961C1"/>
    <w:pPr>
      <w:widowControl w:val="0"/>
      <w:spacing w:after="533"/>
      <w:ind w:firstLine="425"/>
      <w:jc w:val="both"/>
    </w:pPr>
    <w:rPr>
      <w:rFonts w:ascii="Times New Roman" w:eastAsia="MS Mincho" w:hAnsi="Times New Roman"/>
      <w:color w:val="auto"/>
      <w:szCs w:val="22"/>
      <w:lang w:val="es-MX" w:eastAsia="es-MX"/>
    </w:rPr>
  </w:style>
  <w:style w:type="paragraph" w:customStyle="1" w:styleId="CM5">
    <w:name w:val="CM5"/>
    <w:basedOn w:val="Default"/>
    <w:next w:val="Default"/>
    <w:rsid w:val="009961C1"/>
    <w:pPr>
      <w:widowControl w:val="0"/>
      <w:spacing w:line="273" w:lineRule="atLeast"/>
      <w:ind w:firstLine="425"/>
      <w:jc w:val="both"/>
    </w:pPr>
    <w:rPr>
      <w:rFonts w:ascii="Times New Roman" w:eastAsia="MS Mincho" w:hAnsi="Times New Roman"/>
      <w:color w:val="auto"/>
      <w:szCs w:val="22"/>
      <w:lang w:val="es-MX" w:eastAsia="es-MX"/>
    </w:rPr>
  </w:style>
  <w:style w:type="paragraph" w:customStyle="1" w:styleId="xl35">
    <w:name w:val="xl35"/>
    <w:basedOn w:val="Normal"/>
    <w:rsid w:val="009961C1"/>
    <w:pPr>
      <w:spacing w:before="100" w:beforeAutospacing="1" w:after="100" w:afterAutospacing="1"/>
      <w:ind w:firstLine="425"/>
      <w:jc w:val="center"/>
      <w:textAlignment w:val="top"/>
    </w:pPr>
    <w:rPr>
      <w:rFonts w:ascii="Arial Unicode MS" w:eastAsia="Arial Unicode MS" w:hAnsi="Arial Unicode MS" w:cs="Arial Unicode MS"/>
      <w:sz w:val="16"/>
      <w:szCs w:val="16"/>
    </w:rPr>
  </w:style>
  <w:style w:type="character" w:customStyle="1" w:styleId="textomenu41">
    <w:name w:val="texto_menu41"/>
    <w:rsid w:val="009961C1"/>
    <w:rPr>
      <w:rFonts w:ascii="Arial" w:hAnsi="Arial"/>
      <w:b/>
      <w:smallCaps/>
      <w:color w:val="225B4A"/>
      <w:sz w:val="21"/>
    </w:rPr>
  </w:style>
  <w:style w:type="character" w:customStyle="1" w:styleId="textomenu71">
    <w:name w:val="texto_menu71"/>
    <w:rsid w:val="009961C1"/>
    <w:rPr>
      <w:rFonts w:ascii="Arial" w:hAnsi="Arial"/>
      <w:smallCaps/>
      <w:color w:val="225B4A"/>
      <w:sz w:val="17"/>
    </w:rPr>
  </w:style>
  <w:style w:type="paragraph" w:customStyle="1" w:styleId="estilo20">
    <w:name w:val="estilo2"/>
    <w:basedOn w:val="Normal"/>
    <w:rsid w:val="009961C1"/>
    <w:pPr>
      <w:spacing w:before="100" w:beforeAutospacing="1" w:after="100" w:afterAutospacing="1"/>
      <w:ind w:firstLine="425"/>
      <w:jc w:val="both"/>
    </w:pPr>
    <w:rPr>
      <w:rFonts w:ascii="Arial" w:eastAsia="MS Mincho" w:hAnsi="Arial" w:cs="Arial"/>
      <w:sz w:val="14"/>
      <w:szCs w:val="14"/>
    </w:rPr>
  </w:style>
  <w:style w:type="character" w:customStyle="1" w:styleId="definicion">
    <w:name w:val="definicion"/>
    <w:rsid w:val="009961C1"/>
  </w:style>
  <w:style w:type="character" w:customStyle="1" w:styleId="notas">
    <w:name w:val="notas"/>
    <w:rsid w:val="009961C1"/>
  </w:style>
  <w:style w:type="table" w:customStyle="1" w:styleId="Tablaconcuadrcula26">
    <w:name w:val="Tabla con cuadrícula26"/>
    <w:rsid w:val="009961C1"/>
    <w:rPr>
      <w:rFonts w:ascii="Calibri" w:eastAsia="MS Mincho" w:hAnsi="Calibri"/>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ituloPliego">
    <w:name w:val="TituloPliego"/>
    <w:rsid w:val="009961C1"/>
    <w:pPr>
      <w:spacing w:after="60"/>
      <w:ind w:firstLine="425"/>
      <w:jc w:val="center"/>
    </w:pPr>
    <w:rPr>
      <w:rFonts w:ascii="Arial" w:eastAsia="MS Mincho" w:hAnsi="Arial"/>
      <w:b/>
      <w:szCs w:val="20"/>
      <w:lang w:val="es-ES" w:eastAsia="es-ES"/>
    </w:rPr>
  </w:style>
  <w:style w:type="table" w:customStyle="1" w:styleId="Tablaconcuadrcula27">
    <w:name w:val="Tabla con cuadrícula27"/>
    <w:rsid w:val="009961C1"/>
    <w:rPr>
      <w:rFonts w:ascii="Calibri" w:eastAsia="MS Mincho" w:hAnsi="Calibri"/>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28">
    <w:name w:val="Tabla con cuadrícula28"/>
    <w:rsid w:val="009961C1"/>
    <w:rPr>
      <w:rFonts w:ascii="Calibri" w:eastAsia="MS Mincho" w:hAnsi="Calibri"/>
      <w:sz w:val="20"/>
      <w:szCs w:val="20"/>
      <w:lang w:val="es-AR" w:eastAsia="es-A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INCISO1">
    <w:name w:val="INCISO 1"/>
    <w:basedOn w:val="INCISO"/>
    <w:rsid w:val="009961C1"/>
  </w:style>
  <w:style w:type="paragraph" w:customStyle="1" w:styleId="Descripcin1">
    <w:name w:val="Descripción1"/>
    <w:basedOn w:val="Normal"/>
    <w:next w:val="Normal"/>
    <w:rsid w:val="009961C1"/>
    <w:pPr>
      <w:ind w:firstLine="425"/>
      <w:jc w:val="center"/>
    </w:pPr>
    <w:rPr>
      <w:rFonts w:ascii="Tahoma" w:eastAsia="MS Mincho" w:hAnsi="Tahoma"/>
      <w:b/>
      <w:sz w:val="28"/>
      <w:szCs w:val="20"/>
    </w:rPr>
  </w:style>
  <w:style w:type="table" w:customStyle="1" w:styleId="Tablaconcuadrcula29">
    <w:name w:val="Tabla con cuadrícula29"/>
    <w:rsid w:val="009961C1"/>
    <w:rPr>
      <w:rFonts w:ascii="Calibri" w:eastAsia="MS Mincho" w:hAnsi="Calibri"/>
      <w:sz w:val="20"/>
      <w:szCs w:val="20"/>
      <w:lang w:val="es-ES"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textonavy">
    <w:name w:val="texto_navy"/>
    <w:rsid w:val="009961C1"/>
  </w:style>
  <w:style w:type="paragraph" w:customStyle="1" w:styleId="s35">
    <w:name w:val="s35"/>
    <w:basedOn w:val="Normal"/>
    <w:rsid w:val="009961C1"/>
    <w:pPr>
      <w:spacing w:before="100" w:beforeAutospacing="1" w:after="100" w:afterAutospacing="1"/>
      <w:ind w:firstLine="425"/>
      <w:jc w:val="both"/>
    </w:pPr>
    <w:rPr>
      <w:rFonts w:eastAsia="MS Mincho"/>
      <w:lang w:eastAsia="es-MX"/>
    </w:rPr>
  </w:style>
  <w:style w:type="character" w:customStyle="1" w:styleId="s34">
    <w:name w:val="s34"/>
    <w:rsid w:val="009961C1"/>
  </w:style>
  <w:style w:type="character" w:customStyle="1" w:styleId="s36">
    <w:name w:val="s36"/>
    <w:rsid w:val="009961C1"/>
  </w:style>
  <w:style w:type="paragraph" w:customStyle="1" w:styleId="s5">
    <w:name w:val="s5"/>
    <w:basedOn w:val="Normal"/>
    <w:rsid w:val="009961C1"/>
    <w:pPr>
      <w:spacing w:before="100" w:beforeAutospacing="1" w:after="100" w:afterAutospacing="1"/>
      <w:ind w:firstLine="425"/>
      <w:jc w:val="both"/>
    </w:pPr>
    <w:rPr>
      <w:rFonts w:eastAsia="MS Mincho"/>
      <w:lang w:eastAsia="es-MX"/>
    </w:rPr>
  </w:style>
  <w:style w:type="paragraph" w:customStyle="1" w:styleId="CharChar">
    <w:name w:val="Char Char"/>
    <w:basedOn w:val="Normal"/>
    <w:rsid w:val="009961C1"/>
    <w:pPr>
      <w:spacing w:after="160" w:line="240" w:lineRule="exact"/>
      <w:ind w:firstLine="425"/>
      <w:jc w:val="both"/>
    </w:pPr>
    <w:rPr>
      <w:rFonts w:ascii="Tahoma" w:eastAsia="MS Mincho" w:hAnsi="Tahoma"/>
      <w:sz w:val="20"/>
      <w:szCs w:val="20"/>
    </w:rPr>
  </w:style>
  <w:style w:type="paragraph" w:customStyle="1" w:styleId="centrar">
    <w:name w:val="centrar"/>
    <w:basedOn w:val="Normal"/>
    <w:rsid w:val="009961C1"/>
    <w:pPr>
      <w:spacing w:before="100" w:beforeAutospacing="1" w:after="100" w:afterAutospacing="1"/>
      <w:ind w:firstLine="425"/>
      <w:jc w:val="both"/>
    </w:pPr>
    <w:rPr>
      <w:rFonts w:eastAsia="MS Mincho"/>
      <w:b/>
      <w:bCs/>
    </w:rPr>
  </w:style>
  <w:style w:type="paragraph" w:customStyle="1" w:styleId="sangria0">
    <w:name w:val="sangria"/>
    <w:basedOn w:val="Normal"/>
    <w:rsid w:val="009961C1"/>
    <w:pPr>
      <w:spacing w:before="100" w:beforeAutospacing="1" w:after="100" w:afterAutospacing="1"/>
      <w:ind w:left="240" w:firstLine="425"/>
      <w:jc w:val="both"/>
    </w:pPr>
    <w:rPr>
      <w:rFonts w:eastAsia="MS Mincho"/>
    </w:rPr>
  </w:style>
  <w:style w:type="paragraph" w:customStyle="1" w:styleId="sangrota">
    <w:name w:val="sangrota"/>
    <w:basedOn w:val="Normal"/>
    <w:rsid w:val="009961C1"/>
    <w:pPr>
      <w:spacing w:before="100" w:beforeAutospacing="1" w:after="100" w:afterAutospacing="1"/>
      <w:ind w:left="360" w:firstLine="425"/>
      <w:jc w:val="both"/>
    </w:pPr>
    <w:rPr>
      <w:rFonts w:eastAsia="MS Mincho"/>
    </w:rPr>
  </w:style>
  <w:style w:type="paragraph" w:customStyle="1" w:styleId="sangrona">
    <w:name w:val="sangrona"/>
    <w:basedOn w:val="Normal"/>
    <w:rsid w:val="009961C1"/>
    <w:pPr>
      <w:spacing w:before="100" w:beforeAutospacing="1" w:after="100" w:afterAutospacing="1"/>
      <w:ind w:left="360" w:firstLine="425"/>
      <w:jc w:val="both"/>
    </w:pPr>
    <w:rPr>
      <w:rFonts w:eastAsia="MS Mincho"/>
    </w:rPr>
  </w:style>
  <w:style w:type="character" w:customStyle="1" w:styleId="italicas">
    <w:name w:val="italicas"/>
    <w:rsid w:val="009961C1"/>
    <w:rPr>
      <w:i/>
    </w:rPr>
  </w:style>
  <w:style w:type="character" w:customStyle="1" w:styleId="tachadas">
    <w:name w:val="tachadas"/>
    <w:rsid w:val="009961C1"/>
    <w:rPr>
      <w:strike/>
    </w:rPr>
  </w:style>
  <w:style w:type="character" w:customStyle="1" w:styleId="superscript">
    <w:name w:val="superscript"/>
    <w:rsid w:val="009961C1"/>
    <w:rPr>
      <w:b/>
      <w:sz w:val="17"/>
      <w:vertAlign w:val="superscript"/>
    </w:rPr>
  </w:style>
  <w:style w:type="paragraph" w:styleId="Direccinsobre">
    <w:name w:val="envelope address"/>
    <w:basedOn w:val="Normal"/>
    <w:rsid w:val="009961C1"/>
    <w:pPr>
      <w:framePr w:w="5040" w:h="1980" w:hRule="exact" w:hSpace="141" w:wrap="auto" w:hAnchor="page" w:x="5104" w:yAlign="bottom"/>
      <w:ind w:firstLine="425"/>
      <w:jc w:val="both"/>
    </w:pPr>
    <w:rPr>
      <w:rFonts w:ascii="Arial" w:eastAsia="MS Mincho" w:hAnsi="Arial" w:cs="Arial"/>
    </w:rPr>
  </w:style>
  <w:style w:type="paragraph" w:customStyle="1" w:styleId="CarCarCarCarCarCarCarCarCarCarCarCar1Car">
    <w:name w:val="Car Car Car Car Car Car Car Car Car Car Car Car1 Car"/>
    <w:basedOn w:val="Normal"/>
    <w:rsid w:val="009961C1"/>
    <w:pPr>
      <w:spacing w:after="160" w:line="240" w:lineRule="exact"/>
      <w:ind w:firstLine="425"/>
      <w:jc w:val="both"/>
    </w:pPr>
    <w:rPr>
      <w:rFonts w:ascii="Tahoma" w:eastAsia="MS Mincho" w:hAnsi="Tahoma"/>
      <w:sz w:val="20"/>
      <w:szCs w:val="20"/>
    </w:rPr>
  </w:style>
  <w:style w:type="paragraph" w:customStyle="1" w:styleId="CarCarCarCarCarCarCarCarCarCarCarCar1CarCarCarCar">
    <w:name w:val="Car Car Car Car Car Car Car Car Car Car Car Car1 Car Car Car Car"/>
    <w:basedOn w:val="Normal"/>
    <w:rsid w:val="009961C1"/>
    <w:pPr>
      <w:spacing w:after="160" w:line="240" w:lineRule="exact"/>
      <w:ind w:firstLine="425"/>
      <w:jc w:val="both"/>
    </w:pPr>
    <w:rPr>
      <w:rFonts w:ascii="Tahoma" w:eastAsia="MS Mincho" w:hAnsi="Tahoma"/>
      <w:sz w:val="20"/>
      <w:szCs w:val="20"/>
    </w:rPr>
  </w:style>
  <w:style w:type="paragraph" w:customStyle="1" w:styleId="p2">
    <w:name w:val="p2"/>
    <w:basedOn w:val="Normal"/>
    <w:rsid w:val="009961C1"/>
    <w:pPr>
      <w:widowControl w:val="0"/>
      <w:tabs>
        <w:tab w:val="left" w:pos="5397"/>
      </w:tabs>
      <w:autoSpaceDE w:val="0"/>
      <w:autoSpaceDN w:val="0"/>
      <w:adjustRightInd w:val="0"/>
      <w:ind w:left="3957" w:firstLine="425"/>
      <w:jc w:val="both"/>
    </w:pPr>
    <w:rPr>
      <w:rFonts w:eastAsia="MS Mincho"/>
      <w:lang w:val="en-US"/>
    </w:rPr>
  </w:style>
  <w:style w:type="paragraph" w:customStyle="1" w:styleId="Estilosinnombre">
    <w:name w:val="Estilo sin nombre"/>
    <w:basedOn w:val="Normal"/>
    <w:rsid w:val="009961C1"/>
    <w:pPr>
      <w:spacing w:after="160" w:line="240" w:lineRule="exact"/>
      <w:ind w:firstLine="425"/>
      <w:jc w:val="both"/>
    </w:pPr>
    <w:rPr>
      <w:rFonts w:ascii="Tahoma" w:eastAsia="MS Mincho" w:hAnsi="Tahoma" w:cs="Tahoma"/>
      <w:sz w:val="20"/>
      <w:szCs w:val="20"/>
      <w:lang w:eastAsia="es-MX"/>
    </w:rPr>
  </w:style>
  <w:style w:type="paragraph" w:customStyle="1" w:styleId="Direccin">
    <w:name w:val="Dirección"/>
    <w:basedOn w:val="Normal"/>
    <w:rsid w:val="009961C1"/>
    <w:pPr>
      <w:framePr w:w="5040" w:h="1980" w:hRule="exact" w:hSpace="141" w:wrap="auto" w:hAnchor="page" w:x="5103" w:yAlign="bottom"/>
      <w:ind w:firstLine="425"/>
      <w:jc w:val="both"/>
    </w:pPr>
    <w:rPr>
      <w:rFonts w:ascii="Arial" w:eastAsia="MS Mincho" w:hAnsi="Arial" w:cs="Arial"/>
      <w:szCs w:val="20"/>
      <w:lang w:eastAsia="es-MX"/>
    </w:rPr>
  </w:style>
  <w:style w:type="paragraph" w:customStyle="1" w:styleId="CarCarCarCarCarC000">
    <w:name w:val="Car Car Car Car Car C000"/>
    <w:basedOn w:val="Normal"/>
    <w:rsid w:val="009961C1"/>
    <w:pPr>
      <w:spacing w:after="160" w:line="240" w:lineRule="exact"/>
      <w:ind w:firstLine="425"/>
      <w:jc w:val="both"/>
    </w:pPr>
    <w:rPr>
      <w:rFonts w:ascii="Tahoma" w:eastAsia="MS Mincho" w:hAnsi="Tahoma" w:cs="Tahoma"/>
      <w:sz w:val="20"/>
      <w:szCs w:val="20"/>
      <w:lang w:eastAsia="es-MX"/>
    </w:rPr>
  </w:style>
  <w:style w:type="paragraph" w:customStyle="1" w:styleId="Listavistosa-nfasis">
    <w:name w:val="Lista vistosa - Énfasis"/>
    <w:basedOn w:val="Normal"/>
    <w:rsid w:val="009961C1"/>
    <w:pPr>
      <w:ind w:left="720" w:firstLine="425"/>
      <w:jc w:val="both"/>
    </w:pPr>
    <w:rPr>
      <w:rFonts w:ascii="Calibri" w:eastAsia="MS Mincho" w:hAnsi="Calibri" w:cs="Calibri"/>
      <w:sz w:val="22"/>
      <w:szCs w:val="20"/>
      <w:lang w:eastAsia="es-MX"/>
    </w:rPr>
  </w:style>
  <w:style w:type="character" w:customStyle="1" w:styleId="Ttulo4Car1">
    <w:name w:val="Título 4 Car1"/>
    <w:basedOn w:val="Fuentedeprrafopredeter"/>
    <w:locked/>
    <w:rsid w:val="009961C1"/>
    <w:rPr>
      <w:b/>
      <w:bCs/>
      <w:sz w:val="28"/>
      <w:szCs w:val="28"/>
      <w:lang w:val="es-ES" w:eastAsia="es-ES"/>
    </w:rPr>
  </w:style>
  <w:style w:type="character" w:customStyle="1" w:styleId="Ttulo5Car1">
    <w:name w:val="Título 5 Car1"/>
    <w:rsid w:val="009961C1"/>
    <w:rPr>
      <w:rFonts w:ascii="Cambria" w:hAnsi="Cambria"/>
      <w:i/>
      <w:iCs/>
      <w:sz w:val="24"/>
      <w:szCs w:val="24"/>
      <w:lang w:eastAsia="en-US"/>
    </w:rPr>
  </w:style>
  <w:style w:type="character" w:customStyle="1" w:styleId="Ttulo6Car1">
    <w:name w:val="Título 6 Car1"/>
    <w:basedOn w:val="Fuentedeprrafopredeter"/>
    <w:locked/>
    <w:rsid w:val="009961C1"/>
    <w:rPr>
      <w:rFonts w:ascii="Arial" w:hAnsi="Arial" w:cs="Arial"/>
      <w:b/>
      <w:sz w:val="24"/>
      <w:szCs w:val="28"/>
      <w:lang w:val="es-ES" w:eastAsia="es-ES"/>
    </w:rPr>
  </w:style>
  <w:style w:type="character" w:customStyle="1" w:styleId="Ttulo7Car1">
    <w:name w:val="Título 7 Car1"/>
    <w:basedOn w:val="Fuentedeprrafopredeter"/>
    <w:locked/>
    <w:rsid w:val="009961C1"/>
    <w:rPr>
      <w:rFonts w:ascii="Cambria" w:hAnsi="Cambria"/>
      <w:b/>
      <w:bCs/>
      <w:i/>
      <w:iCs/>
      <w:color w:val="5A5A5A"/>
      <w:lang w:eastAsia="en-US"/>
    </w:rPr>
  </w:style>
  <w:style w:type="character" w:customStyle="1" w:styleId="Ttulo8Car1">
    <w:name w:val="Título 8 Car1"/>
    <w:basedOn w:val="Fuentedeprrafopredeter"/>
    <w:locked/>
    <w:rsid w:val="009961C1"/>
    <w:rPr>
      <w:rFonts w:ascii="Cambria" w:hAnsi="Cambria"/>
      <w:b/>
      <w:bCs/>
      <w:color w:val="7F7F7F"/>
      <w:lang w:eastAsia="en-US"/>
    </w:rPr>
  </w:style>
  <w:style w:type="character" w:customStyle="1" w:styleId="Ttulo9Car1">
    <w:name w:val="Título 9 Car1"/>
    <w:basedOn w:val="Fuentedeprrafopredeter"/>
    <w:locked/>
    <w:rsid w:val="009961C1"/>
    <w:rPr>
      <w:b/>
      <w:snapToGrid w:val="0"/>
      <w:lang w:val="es-ES" w:eastAsia="es-ES"/>
    </w:rPr>
  </w:style>
  <w:style w:type="table" w:customStyle="1" w:styleId="Tablaconcuadrcula30">
    <w:name w:val="Tabla con cuadrícula30"/>
    <w:basedOn w:val="Tablanormal"/>
    <w:next w:val="Tablaconcuadrcula"/>
    <w:rsid w:val="009961C1"/>
    <w:rPr>
      <w:rFonts w:ascii="Times New Roman" w:eastAsia="Times New Roman" w:hAnsi="Times New Roman"/>
      <w:sz w:val="20"/>
      <w:szCs w:val="20"/>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ncabezadoCar1">
    <w:name w:val="Encabezado Car1"/>
    <w:basedOn w:val="Fuentedeprrafopredeter"/>
    <w:locked/>
    <w:rsid w:val="009961C1"/>
    <w:rPr>
      <w:sz w:val="24"/>
      <w:szCs w:val="24"/>
      <w:lang w:val="es-ES" w:eastAsia="es-ES"/>
    </w:rPr>
  </w:style>
  <w:style w:type="character" w:customStyle="1" w:styleId="Sangra2detindependienteCar1">
    <w:name w:val="Sangría 2 de t. independiente Car1"/>
    <w:basedOn w:val="Fuentedeprrafopredeter"/>
    <w:locked/>
    <w:rsid w:val="009961C1"/>
    <w:rPr>
      <w:sz w:val="24"/>
      <w:szCs w:val="24"/>
      <w:lang w:val="es-ES" w:eastAsia="es-ES"/>
    </w:rPr>
  </w:style>
  <w:style w:type="character" w:customStyle="1" w:styleId="TextodegloboCar1">
    <w:name w:val="Texto de globo Car1"/>
    <w:basedOn w:val="Fuentedeprrafopredeter"/>
    <w:locked/>
    <w:rsid w:val="009961C1"/>
    <w:rPr>
      <w:rFonts w:ascii="Tahoma" w:hAnsi="Tahoma" w:cs="Tahoma"/>
      <w:sz w:val="16"/>
      <w:szCs w:val="16"/>
      <w:lang w:val="es-ES" w:eastAsia="es-ES"/>
    </w:rPr>
  </w:style>
  <w:style w:type="character" w:customStyle="1" w:styleId="SubttuloCar2">
    <w:name w:val="Subtítulo Car2"/>
    <w:basedOn w:val="Fuentedeprrafopredeter"/>
    <w:locked/>
    <w:rsid w:val="009961C1"/>
    <w:rPr>
      <w:rFonts w:ascii="Arial" w:hAnsi="Arial" w:cs="Arial"/>
      <w:b/>
      <w:bCs/>
      <w:sz w:val="24"/>
      <w:szCs w:val="24"/>
      <w:lang w:val="es-ES" w:eastAsia="es-ES"/>
    </w:rPr>
  </w:style>
  <w:style w:type="character" w:customStyle="1" w:styleId="WW8Num1z0">
    <w:name w:val="WW8Num1z0"/>
    <w:rsid w:val="009961C1"/>
    <w:rPr>
      <w:rFonts w:ascii="Arial" w:hAnsi="Arial"/>
      <w:b/>
    </w:rPr>
  </w:style>
  <w:style w:type="character" w:customStyle="1" w:styleId="WW8Num1z1">
    <w:name w:val="WW8Num1z1"/>
    <w:rsid w:val="009961C1"/>
  </w:style>
  <w:style w:type="character" w:customStyle="1" w:styleId="WW8Num1z2">
    <w:name w:val="WW8Num1z2"/>
    <w:rsid w:val="009961C1"/>
  </w:style>
  <w:style w:type="character" w:customStyle="1" w:styleId="WW8Num1z3">
    <w:name w:val="WW8Num1z3"/>
    <w:rsid w:val="009961C1"/>
  </w:style>
  <w:style w:type="character" w:customStyle="1" w:styleId="WW8Num1z4">
    <w:name w:val="WW8Num1z4"/>
    <w:rsid w:val="009961C1"/>
  </w:style>
  <w:style w:type="character" w:customStyle="1" w:styleId="WW8Num1z5">
    <w:name w:val="WW8Num1z5"/>
    <w:rsid w:val="009961C1"/>
  </w:style>
  <w:style w:type="character" w:customStyle="1" w:styleId="WW8Num1z6">
    <w:name w:val="WW8Num1z6"/>
    <w:rsid w:val="009961C1"/>
  </w:style>
  <w:style w:type="character" w:customStyle="1" w:styleId="WW8Num1z7">
    <w:name w:val="WW8Num1z7"/>
    <w:rsid w:val="009961C1"/>
  </w:style>
  <w:style w:type="character" w:customStyle="1" w:styleId="WW8Num1z8">
    <w:name w:val="WW8Num1z8"/>
    <w:rsid w:val="009961C1"/>
  </w:style>
  <w:style w:type="character" w:customStyle="1" w:styleId="WW8Num2z0">
    <w:name w:val="WW8Num2z0"/>
    <w:rsid w:val="009961C1"/>
  </w:style>
  <w:style w:type="character" w:customStyle="1" w:styleId="WW8Num2z1">
    <w:name w:val="WW8Num2z1"/>
    <w:rsid w:val="009961C1"/>
  </w:style>
  <w:style w:type="character" w:customStyle="1" w:styleId="WW8Num2z2">
    <w:name w:val="WW8Num2z2"/>
    <w:rsid w:val="009961C1"/>
  </w:style>
  <w:style w:type="character" w:customStyle="1" w:styleId="WW8Num2z3">
    <w:name w:val="WW8Num2z3"/>
    <w:rsid w:val="009961C1"/>
  </w:style>
  <w:style w:type="character" w:customStyle="1" w:styleId="WW8Num2z4">
    <w:name w:val="WW8Num2z4"/>
    <w:rsid w:val="009961C1"/>
  </w:style>
  <w:style w:type="character" w:customStyle="1" w:styleId="WW8Num2z5">
    <w:name w:val="WW8Num2z5"/>
    <w:rsid w:val="009961C1"/>
  </w:style>
  <w:style w:type="character" w:customStyle="1" w:styleId="WW8Num2z6">
    <w:name w:val="WW8Num2z6"/>
    <w:rsid w:val="009961C1"/>
  </w:style>
  <w:style w:type="character" w:customStyle="1" w:styleId="WW8Num2z7">
    <w:name w:val="WW8Num2z7"/>
    <w:rsid w:val="009961C1"/>
  </w:style>
  <w:style w:type="character" w:customStyle="1" w:styleId="WW8Num2z8">
    <w:name w:val="WW8Num2z8"/>
    <w:rsid w:val="009961C1"/>
  </w:style>
  <w:style w:type="character" w:customStyle="1" w:styleId="WW8Num3z0">
    <w:name w:val="WW8Num3z0"/>
    <w:rsid w:val="009961C1"/>
    <w:rPr>
      <w:b/>
    </w:rPr>
  </w:style>
  <w:style w:type="character" w:customStyle="1" w:styleId="WW8Num3z1">
    <w:name w:val="WW8Num3z1"/>
    <w:rsid w:val="009961C1"/>
  </w:style>
  <w:style w:type="character" w:customStyle="1" w:styleId="WW8Num3z2">
    <w:name w:val="WW8Num3z2"/>
    <w:rsid w:val="009961C1"/>
  </w:style>
  <w:style w:type="character" w:customStyle="1" w:styleId="WW8Num3z3">
    <w:name w:val="WW8Num3z3"/>
    <w:rsid w:val="009961C1"/>
  </w:style>
  <w:style w:type="character" w:customStyle="1" w:styleId="WW8Num3z4">
    <w:name w:val="WW8Num3z4"/>
    <w:rsid w:val="009961C1"/>
  </w:style>
  <w:style w:type="character" w:customStyle="1" w:styleId="WW8Num3z5">
    <w:name w:val="WW8Num3z5"/>
    <w:rsid w:val="009961C1"/>
  </w:style>
  <w:style w:type="character" w:customStyle="1" w:styleId="WW8Num3z6">
    <w:name w:val="WW8Num3z6"/>
    <w:rsid w:val="009961C1"/>
  </w:style>
  <w:style w:type="character" w:customStyle="1" w:styleId="WW8Num3z7">
    <w:name w:val="WW8Num3z7"/>
    <w:rsid w:val="009961C1"/>
  </w:style>
  <w:style w:type="character" w:customStyle="1" w:styleId="WW8Num3z8">
    <w:name w:val="WW8Num3z8"/>
    <w:rsid w:val="009961C1"/>
  </w:style>
  <w:style w:type="character" w:customStyle="1" w:styleId="WW8Num4z0">
    <w:name w:val="WW8Num4z0"/>
    <w:rsid w:val="009961C1"/>
  </w:style>
  <w:style w:type="character" w:customStyle="1" w:styleId="WW8Num4z1">
    <w:name w:val="WW8Num4z1"/>
    <w:rsid w:val="009961C1"/>
  </w:style>
  <w:style w:type="character" w:customStyle="1" w:styleId="WW8Num4z2">
    <w:name w:val="WW8Num4z2"/>
    <w:rsid w:val="009961C1"/>
  </w:style>
  <w:style w:type="character" w:customStyle="1" w:styleId="WW8Num4z3">
    <w:name w:val="WW8Num4z3"/>
    <w:rsid w:val="009961C1"/>
  </w:style>
  <w:style w:type="character" w:customStyle="1" w:styleId="WW8Num4z4">
    <w:name w:val="WW8Num4z4"/>
    <w:rsid w:val="009961C1"/>
  </w:style>
  <w:style w:type="character" w:customStyle="1" w:styleId="WW8Num4z5">
    <w:name w:val="WW8Num4z5"/>
    <w:rsid w:val="009961C1"/>
  </w:style>
  <w:style w:type="character" w:customStyle="1" w:styleId="WW8Num4z6">
    <w:name w:val="WW8Num4z6"/>
    <w:rsid w:val="009961C1"/>
  </w:style>
  <w:style w:type="character" w:customStyle="1" w:styleId="WW8Num4z7">
    <w:name w:val="WW8Num4z7"/>
    <w:rsid w:val="009961C1"/>
  </w:style>
  <w:style w:type="character" w:customStyle="1" w:styleId="WW8Num4z8">
    <w:name w:val="WW8Num4z8"/>
    <w:rsid w:val="009961C1"/>
  </w:style>
  <w:style w:type="character" w:customStyle="1" w:styleId="Fuentedeprrafopredeter1">
    <w:name w:val="Fuente de párrafo predeter.1"/>
    <w:rsid w:val="009961C1"/>
  </w:style>
  <w:style w:type="character" w:customStyle="1" w:styleId="Caracteresdenotaalpie">
    <w:name w:val="Caracteres de nota al pie"/>
    <w:rsid w:val="009961C1"/>
    <w:rPr>
      <w:vertAlign w:val="superscript"/>
    </w:rPr>
  </w:style>
  <w:style w:type="character" w:customStyle="1" w:styleId="Internetlink">
    <w:name w:val="Internet link"/>
    <w:rsid w:val="009961C1"/>
    <w:rPr>
      <w:color w:val="0000FF"/>
      <w:u w:val="single"/>
    </w:rPr>
  </w:style>
  <w:style w:type="character" w:customStyle="1" w:styleId="StrongEmphasis">
    <w:name w:val="Strong Emphasis"/>
    <w:rsid w:val="009961C1"/>
    <w:rPr>
      <w:b/>
    </w:rPr>
  </w:style>
  <w:style w:type="character" w:customStyle="1" w:styleId="nfasissutil1">
    <w:name w:val="Énfasis sutil1"/>
    <w:rsid w:val="009961C1"/>
    <w:rPr>
      <w:i/>
    </w:rPr>
  </w:style>
  <w:style w:type="character" w:customStyle="1" w:styleId="nfasisintenso1">
    <w:name w:val="Énfasis intenso1"/>
    <w:rsid w:val="009961C1"/>
    <w:rPr>
      <w:b/>
      <w:i/>
    </w:rPr>
  </w:style>
  <w:style w:type="character" w:customStyle="1" w:styleId="Referenciasutil1">
    <w:name w:val="Referencia sutil1"/>
    <w:rsid w:val="009961C1"/>
    <w:rPr>
      <w:smallCaps/>
    </w:rPr>
  </w:style>
  <w:style w:type="character" w:customStyle="1" w:styleId="Referenciaintensa1">
    <w:name w:val="Referencia intensa1"/>
    <w:rsid w:val="009961C1"/>
    <w:rPr>
      <w:b/>
      <w:smallCaps/>
    </w:rPr>
  </w:style>
  <w:style w:type="character" w:customStyle="1" w:styleId="Ttulodellibro1">
    <w:name w:val="Título del libro1"/>
    <w:rsid w:val="009961C1"/>
    <w:rPr>
      <w:i/>
      <w:smallCaps/>
      <w:spacing w:val="5"/>
    </w:rPr>
  </w:style>
  <w:style w:type="character" w:customStyle="1" w:styleId="CommentReference1">
    <w:name w:val="Comment Reference1"/>
    <w:rsid w:val="009961C1"/>
    <w:rPr>
      <w:sz w:val="16"/>
    </w:rPr>
  </w:style>
  <w:style w:type="paragraph" w:customStyle="1" w:styleId="Epgrafe1">
    <w:name w:val="Epígrafe1"/>
    <w:basedOn w:val="Standard"/>
    <w:rsid w:val="009961C1"/>
    <w:pPr>
      <w:widowControl/>
      <w:spacing w:after="200" w:line="276" w:lineRule="auto"/>
      <w:textAlignment w:val="baseline"/>
    </w:pPr>
    <w:rPr>
      <w:rFonts w:ascii="Calibri" w:eastAsia="Calibri" w:hAnsi="Calibri" w:cs="Calibri"/>
      <w:color w:val="000000"/>
      <w:sz w:val="22"/>
      <w:szCs w:val="22"/>
    </w:rPr>
  </w:style>
  <w:style w:type="paragraph" w:customStyle="1" w:styleId="Text">
    <w:name w:val="Text"/>
    <w:basedOn w:val="Standard"/>
    <w:rsid w:val="009961C1"/>
    <w:pPr>
      <w:widowControl/>
      <w:spacing w:after="200" w:line="276" w:lineRule="auto"/>
      <w:textAlignment w:val="baseline"/>
    </w:pPr>
    <w:rPr>
      <w:rFonts w:ascii="Calibri" w:eastAsia="Calibri" w:hAnsi="Calibri" w:cs="Calibri"/>
      <w:color w:val="000000"/>
      <w:sz w:val="22"/>
      <w:szCs w:val="22"/>
    </w:rPr>
  </w:style>
  <w:style w:type="paragraph" w:customStyle="1" w:styleId="Sangra2detindependiente1">
    <w:name w:val="Sangría 2 de t. independiente1"/>
    <w:basedOn w:val="Standard"/>
    <w:rsid w:val="009961C1"/>
    <w:pPr>
      <w:widowControl/>
      <w:spacing w:after="200" w:line="276" w:lineRule="auto"/>
      <w:textAlignment w:val="baseline"/>
    </w:pPr>
    <w:rPr>
      <w:rFonts w:ascii="Calibri" w:eastAsia="Calibri" w:hAnsi="Calibri" w:cs="Calibri"/>
      <w:color w:val="000000"/>
      <w:sz w:val="22"/>
      <w:szCs w:val="22"/>
    </w:rPr>
  </w:style>
  <w:style w:type="paragraph" w:customStyle="1" w:styleId="Textbodyindent">
    <w:name w:val="Text body indent"/>
    <w:basedOn w:val="Standard"/>
    <w:rsid w:val="009961C1"/>
    <w:pPr>
      <w:widowControl/>
      <w:spacing w:after="200" w:line="276" w:lineRule="auto"/>
      <w:textAlignment w:val="baseline"/>
    </w:pPr>
    <w:rPr>
      <w:rFonts w:ascii="Calibri" w:eastAsia="Calibri" w:hAnsi="Calibri" w:cs="Calibri"/>
      <w:color w:val="000000"/>
      <w:sz w:val="22"/>
      <w:szCs w:val="22"/>
    </w:rPr>
  </w:style>
  <w:style w:type="paragraph" w:customStyle="1" w:styleId="Prrafodelista11">
    <w:name w:val="Párrafo de lista11"/>
    <w:basedOn w:val="Standard"/>
    <w:rsid w:val="009961C1"/>
    <w:pPr>
      <w:widowControl/>
      <w:spacing w:after="200" w:line="276" w:lineRule="auto"/>
      <w:textAlignment w:val="baseline"/>
    </w:pPr>
    <w:rPr>
      <w:rFonts w:ascii="Calibri" w:eastAsia="Calibri" w:hAnsi="Calibri" w:cs="Calibri"/>
      <w:color w:val="000000"/>
      <w:sz w:val="22"/>
      <w:szCs w:val="22"/>
    </w:rPr>
  </w:style>
  <w:style w:type="paragraph" w:customStyle="1" w:styleId="PreformattedText">
    <w:name w:val="Preformatted Text"/>
    <w:basedOn w:val="Standard"/>
    <w:rsid w:val="009961C1"/>
    <w:pPr>
      <w:widowControl/>
      <w:spacing w:after="200" w:line="276" w:lineRule="auto"/>
      <w:textAlignment w:val="baseline"/>
    </w:pPr>
    <w:rPr>
      <w:rFonts w:ascii="Calibri" w:eastAsia="Calibri" w:hAnsi="Calibri" w:cs="Calibri"/>
      <w:color w:val="000000"/>
      <w:sz w:val="22"/>
      <w:szCs w:val="22"/>
    </w:rPr>
  </w:style>
  <w:style w:type="paragraph" w:customStyle="1" w:styleId="Sinespaciado11">
    <w:name w:val="Sin espaciado11"/>
    <w:rsid w:val="009961C1"/>
    <w:pPr>
      <w:suppressAutoHyphens/>
      <w:textAlignment w:val="baseline"/>
    </w:pPr>
    <w:rPr>
      <w:rFonts w:ascii="Arial" w:eastAsia="Times New Roman" w:hAnsi="Arial"/>
      <w:kern w:val="1"/>
      <w:lang w:eastAsia="ar-SA"/>
    </w:rPr>
  </w:style>
  <w:style w:type="paragraph" w:customStyle="1" w:styleId="Lista21">
    <w:name w:val="Lista 21"/>
    <w:basedOn w:val="Standard"/>
    <w:rsid w:val="009961C1"/>
    <w:pPr>
      <w:widowControl/>
      <w:spacing w:after="200" w:line="276" w:lineRule="auto"/>
      <w:textAlignment w:val="baseline"/>
    </w:pPr>
    <w:rPr>
      <w:rFonts w:ascii="Calibri" w:eastAsia="Calibri" w:hAnsi="Calibri" w:cs="Calibri"/>
      <w:color w:val="000000"/>
      <w:sz w:val="22"/>
      <w:szCs w:val="22"/>
    </w:rPr>
  </w:style>
  <w:style w:type="paragraph" w:customStyle="1" w:styleId="Textoindependienteprimerasangra21">
    <w:name w:val="Texto independiente primera sangría 21"/>
    <w:basedOn w:val="Textbodyindent"/>
    <w:rsid w:val="009961C1"/>
    <w:pPr>
      <w:autoSpaceDN/>
      <w:spacing w:after="120" w:line="240" w:lineRule="auto"/>
      <w:ind w:left="283" w:firstLine="210"/>
    </w:pPr>
    <w:rPr>
      <w:rFonts w:ascii="Times New Roman" w:eastAsia="Times New Roman" w:hAnsi="Times New Roman" w:cs="Times New Roman"/>
      <w:color w:val="auto"/>
      <w:kern w:val="1"/>
      <w:sz w:val="24"/>
      <w:szCs w:val="24"/>
      <w:lang w:val="es-ES" w:eastAsia="ar-SA" w:bidi="ar-SA"/>
    </w:rPr>
  </w:style>
  <w:style w:type="paragraph" w:customStyle="1" w:styleId="Citadestacada1">
    <w:name w:val="Cita destacada1"/>
    <w:basedOn w:val="Standard"/>
    <w:rsid w:val="009961C1"/>
    <w:pPr>
      <w:widowControl/>
      <w:spacing w:after="200" w:line="276" w:lineRule="auto"/>
      <w:textAlignment w:val="baseline"/>
    </w:pPr>
    <w:rPr>
      <w:rFonts w:ascii="Calibri" w:eastAsia="Calibri" w:hAnsi="Calibri" w:cs="Calibri"/>
      <w:color w:val="000000"/>
      <w:sz w:val="22"/>
      <w:szCs w:val="22"/>
    </w:rPr>
  </w:style>
  <w:style w:type="paragraph" w:customStyle="1" w:styleId="Cita1">
    <w:name w:val="Cita1"/>
    <w:basedOn w:val="Standard"/>
    <w:rsid w:val="009961C1"/>
    <w:pPr>
      <w:widowControl/>
      <w:spacing w:after="200" w:line="276" w:lineRule="auto"/>
      <w:textAlignment w:val="baseline"/>
    </w:pPr>
    <w:rPr>
      <w:rFonts w:ascii="Calibri" w:eastAsia="Calibri" w:hAnsi="Calibri" w:cs="Calibri"/>
      <w:color w:val="000000"/>
      <w:sz w:val="22"/>
      <w:szCs w:val="22"/>
    </w:rPr>
  </w:style>
  <w:style w:type="paragraph" w:customStyle="1" w:styleId="ContentsHeading">
    <w:name w:val="Contents Heading"/>
    <w:basedOn w:val="Ttulo1"/>
    <w:rsid w:val="009961C1"/>
    <w:pPr>
      <w:keepNext w:val="0"/>
      <w:suppressLineNumbers/>
      <w:suppressAutoHyphens/>
      <w:spacing w:before="480" w:line="276" w:lineRule="auto"/>
      <w:textAlignment w:val="baseline"/>
    </w:pPr>
    <w:rPr>
      <w:rFonts w:ascii="Cambria" w:hAnsi="Cambria"/>
      <w:b w:val="0"/>
      <w:bCs w:val="0"/>
      <w:smallCaps/>
      <w:color w:val="00000A"/>
      <w:spacing w:val="5"/>
      <w:kern w:val="1"/>
      <w:sz w:val="36"/>
      <w:szCs w:val="36"/>
      <w:lang w:eastAsia="ar-SA"/>
    </w:rPr>
  </w:style>
  <w:style w:type="paragraph" w:customStyle="1" w:styleId="CommentText1">
    <w:name w:val="Comment Text1"/>
    <w:basedOn w:val="Standard"/>
    <w:rsid w:val="009961C1"/>
    <w:pPr>
      <w:widowControl/>
      <w:spacing w:after="200" w:line="276" w:lineRule="auto"/>
      <w:textAlignment w:val="baseline"/>
    </w:pPr>
    <w:rPr>
      <w:rFonts w:ascii="Calibri" w:eastAsia="Calibri" w:hAnsi="Calibri" w:cs="Calibri"/>
      <w:color w:val="000000"/>
      <w:sz w:val="22"/>
      <w:szCs w:val="22"/>
    </w:rPr>
  </w:style>
  <w:style w:type="paragraph" w:customStyle="1" w:styleId="CommentSubject1">
    <w:name w:val="Comment Subject1"/>
    <w:basedOn w:val="CommentText1"/>
    <w:rsid w:val="009961C1"/>
    <w:pPr>
      <w:autoSpaceDN/>
      <w:spacing w:line="240" w:lineRule="auto"/>
    </w:pPr>
    <w:rPr>
      <w:rFonts w:eastAsia="Times New Roman"/>
      <w:b/>
      <w:bCs/>
      <w:color w:val="auto"/>
      <w:kern w:val="1"/>
      <w:sz w:val="20"/>
      <w:szCs w:val="20"/>
      <w:lang w:eastAsia="ar-SA" w:bidi="ar-SA"/>
    </w:rPr>
  </w:style>
  <w:style w:type="paragraph" w:customStyle="1" w:styleId="2909F619802848F09E01365C32F34654">
    <w:name w:val="2909F619802848F09E01365C32F34654"/>
    <w:rsid w:val="009961C1"/>
    <w:pPr>
      <w:suppressAutoHyphens/>
      <w:spacing w:after="200" w:line="276" w:lineRule="auto"/>
      <w:textAlignment w:val="baseline"/>
    </w:pPr>
    <w:rPr>
      <w:rFonts w:ascii="Calibri" w:eastAsia="Times New Roman" w:hAnsi="Calibri"/>
      <w:kern w:val="1"/>
      <w:lang w:eastAsia="ar-SA"/>
    </w:rPr>
  </w:style>
  <w:style w:type="paragraph" w:customStyle="1" w:styleId="TableContents">
    <w:name w:val="Table Contents"/>
    <w:basedOn w:val="Standard"/>
    <w:rsid w:val="009961C1"/>
    <w:pPr>
      <w:widowControl/>
      <w:spacing w:after="200" w:line="276" w:lineRule="auto"/>
      <w:textAlignment w:val="baseline"/>
    </w:pPr>
    <w:rPr>
      <w:rFonts w:ascii="Calibri" w:eastAsia="Calibri" w:hAnsi="Calibri" w:cs="Calibri"/>
      <w:color w:val="000000"/>
      <w:sz w:val="22"/>
      <w:szCs w:val="22"/>
    </w:rPr>
  </w:style>
  <w:style w:type="character" w:customStyle="1" w:styleId="CarCar28">
    <w:name w:val="Car Car28"/>
    <w:rsid w:val="009961C1"/>
    <w:rPr>
      <w:rFonts w:ascii="Arial" w:eastAsia="Calibri" w:hAnsi="Arial"/>
      <w:b/>
      <w:bCs/>
      <w:sz w:val="16"/>
      <w:szCs w:val="16"/>
      <w:lang w:eastAsia="es-ES" w:bidi="ar-SA"/>
    </w:rPr>
  </w:style>
  <w:style w:type="numbering" w:customStyle="1" w:styleId="Vietagrande">
    <w:name w:val="Viñeta grande"/>
    <w:rsid w:val="009961C1"/>
    <w:pPr>
      <w:numPr>
        <w:numId w:val="82"/>
      </w:numPr>
    </w:pPr>
  </w:style>
  <w:style w:type="paragraph" w:customStyle="1" w:styleId="textojustificado">
    <w:name w:val="textojustificado"/>
    <w:basedOn w:val="Normal"/>
    <w:rsid w:val="009961C1"/>
    <w:pPr>
      <w:spacing w:before="100" w:beforeAutospacing="1" w:after="100" w:afterAutospacing="1"/>
    </w:pPr>
    <w:rPr>
      <w:rFonts w:eastAsia="Calibri"/>
    </w:rPr>
  </w:style>
  <w:style w:type="character" w:customStyle="1" w:styleId="textotitcoord1">
    <w:name w:val="textotit_coord1"/>
    <w:rsid w:val="009961C1"/>
    <w:rPr>
      <w:b/>
      <w:bCs/>
      <w:strike w:val="0"/>
      <w:dstrike w:val="0"/>
      <w:color w:val="666666"/>
      <w:sz w:val="24"/>
      <w:szCs w:val="24"/>
      <w:u w:val="none"/>
      <w:effect w:val="none"/>
    </w:rPr>
  </w:style>
  <w:style w:type="paragraph" w:customStyle="1" w:styleId="NoteLevel1">
    <w:name w:val="Note Level 1"/>
    <w:basedOn w:val="Normal"/>
    <w:rsid w:val="009961C1"/>
    <w:pPr>
      <w:keepNext/>
      <w:numPr>
        <w:numId w:val="83"/>
      </w:numPr>
      <w:outlineLvl w:val="0"/>
    </w:pPr>
    <w:rPr>
      <w:rFonts w:ascii="Verdana" w:eastAsia="Calibri" w:hAnsi="Verdana"/>
      <w:lang w:val="es-ES_tradnl" w:eastAsia="es-ES_tradnl"/>
    </w:rPr>
  </w:style>
  <w:style w:type="paragraph" w:customStyle="1" w:styleId="NoteLevel3">
    <w:name w:val="Note Level 3"/>
    <w:basedOn w:val="Normal"/>
    <w:semiHidden/>
    <w:rsid w:val="009961C1"/>
    <w:pPr>
      <w:keepNext/>
      <w:numPr>
        <w:ilvl w:val="2"/>
        <w:numId w:val="83"/>
      </w:numPr>
      <w:outlineLvl w:val="2"/>
    </w:pPr>
    <w:rPr>
      <w:rFonts w:ascii="Verdana" w:eastAsia="Calibri" w:hAnsi="Verdana"/>
      <w:lang w:val="es-ES_tradnl" w:eastAsia="es-ES_tradnl"/>
    </w:rPr>
  </w:style>
  <w:style w:type="paragraph" w:customStyle="1" w:styleId="NoteLevel4">
    <w:name w:val="Note Level 4"/>
    <w:basedOn w:val="Normal"/>
    <w:semiHidden/>
    <w:rsid w:val="009961C1"/>
    <w:pPr>
      <w:keepNext/>
      <w:numPr>
        <w:ilvl w:val="3"/>
        <w:numId w:val="83"/>
      </w:numPr>
      <w:outlineLvl w:val="3"/>
    </w:pPr>
    <w:rPr>
      <w:rFonts w:ascii="Verdana" w:eastAsia="Calibri" w:hAnsi="Verdana"/>
      <w:lang w:val="es-ES_tradnl" w:eastAsia="es-ES_tradnl"/>
    </w:rPr>
  </w:style>
  <w:style w:type="paragraph" w:customStyle="1" w:styleId="NoteLevel5">
    <w:name w:val="Note Level 5"/>
    <w:basedOn w:val="Normal"/>
    <w:semiHidden/>
    <w:rsid w:val="009961C1"/>
    <w:pPr>
      <w:keepNext/>
      <w:numPr>
        <w:ilvl w:val="4"/>
        <w:numId w:val="83"/>
      </w:numPr>
      <w:outlineLvl w:val="4"/>
    </w:pPr>
    <w:rPr>
      <w:rFonts w:ascii="Verdana" w:eastAsia="Calibri" w:hAnsi="Verdana"/>
      <w:lang w:val="es-ES_tradnl" w:eastAsia="es-ES_tradnl"/>
    </w:rPr>
  </w:style>
  <w:style w:type="paragraph" w:customStyle="1" w:styleId="NoteLevel6">
    <w:name w:val="Note Level 6"/>
    <w:basedOn w:val="Normal"/>
    <w:semiHidden/>
    <w:rsid w:val="009961C1"/>
    <w:pPr>
      <w:keepNext/>
      <w:numPr>
        <w:ilvl w:val="5"/>
        <w:numId w:val="83"/>
      </w:numPr>
      <w:outlineLvl w:val="5"/>
    </w:pPr>
    <w:rPr>
      <w:rFonts w:ascii="Verdana" w:eastAsia="Calibri" w:hAnsi="Verdana"/>
      <w:lang w:val="es-ES_tradnl" w:eastAsia="es-ES_tradnl"/>
    </w:rPr>
  </w:style>
  <w:style w:type="paragraph" w:customStyle="1" w:styleId="NoteLevel7">
    <w:name w:val="Note Level 7"/>
    <w:basedOn w:val="Normal"/>
    <w:semiHidden/>
    <w:rsid w:val="009961C1"/>
    <w:pPr>
      <w:keepNext/>
      <w:numPr>
        <w:ilvl w:val="6"/>
        <w:numId w:val="83"/>
      </w:numPr>
      <w:outlineLvl w:val="6"/>
    </w:pPr>
    <w:rPr>
      <w:rFonts w:ascii="Verdana" w:eastAsia="Calibri" w:hAnsi="Verdana"/>
      <w:lang w:val="es-ES_tradnl" w:eastAsia="es-ES_tradnl"/>
    </w:rPr>
  </w:style>
  <w:style w:type="paragraph" w:customStyle="1" w:styleId="NoteLevel8">
    <w:name w:val="Note Level 8"/>
    <w:basedOn w:val="Normal"/>
    <w:semiHidden/>
    <w:rsid w:val="009961C1"/>
    <w:pPr>
      <w:keepNext/>
      <w:numPr>
        <w:ilvl w:val="7"/>
        <w:numId w:val="83"/>
      </w:numPr>
      <w:outlineLvl w:val="7"/>
    </w:pPr>
    <w:rPr>
      <w:rFonts w:ascii="Verdana" w:eastAsia="Calibri" w:hAnsi="Verdana"/>
      <w:lang w:val="es-ES_tradnl" w:eastAsia="es-ES_tradnl"/>
    </w:rPr>
  </w:style>
  <w:style w:type="paragraph" w:customStyle="1" w:styleId="NoteLevel9">
    <w:name w:val="Note Level 9"/>
    <w:basedOn w:val="Normal"/>
    <w:semiHidden/>
    <w:rsid w:val="009961C1"/>
    <w:pPr>
      <w:keepNext/>
      <w:numPr>
        <w:ilvl w:val="8"/>
        <w:numId w:val="83"/>
      </w:numPr>
      <w:outlineLvl w:val="8"/>
    </w:pPr>
    <w:rPr>
      <w:rFonts w:ascii="Verdana" w:eastAsia="Calibri" w:hAnsi="Verdana"/>
      <w:lang w:val="es-ES_tradnl" w:eastAsia="es-ES_tradnl"/>
    </w:rPr>
  </w:style>
  <w:style w:type="character" w:customStyle="1" w:styleId="CarCar27">
    <w:name w:val="Car Car27"/>
    <w:rsid w:val="009961C1"/>
    <w:rPr>
      <w:rFonts w:ascii="Arial" w:hAnsi="Arial"/>
      <w:b/>
      <w:bCs/>
      <w:i/>
      <w:iCs/>
      <w:sz w:val="28"/>
      <w:szCs w:val="28"/>
      <w:lang w:val="es-ES" w:eastAsia="es-ES" w:bidi="ar-SA"/>
    </w:rPr>
  </w:style>
  <w:style w:type="character" w:customStyle="1" w:styleId="CarCar26">
    <w:name w:val="Car Car26"/>
    <w:rsid w:val="009961C1"/>
    <w:rPr>
      <w:rFonts w:ascii="Arial" w:hAnsi="Arial"/>
      <w:b/>
      <w:i/>
      <w:iCs/>
      <w:sz w:val="32"/>
      <w:szCs w:val="32"/>
      <w:u w:val="single"/>
      <w:lang w:val="es-ES" w:eastAsia="es-ES" w:bidi="ar-SA"/>
    </w:rPr>
  </w:style>
  <w:style w:type="character" w:customStyle="1" w:styleId="CarCar25">
    <w:name w:val="Car Car25"/>
    <w:rsid w:val="009961C1"/>
    <w:rPr>
      <w:b/>
      <w:bCs/>
      <w:sz w:val="28"/>
      <w:szCs w:val="28"/>
      <w:lang w:val="es-ES" w:eastAsia="es-ES" w:bidi="ar-SA"/>
    </w:rPr>
  </w:style>
  <w:style w:type="character" w:customStyle="1" w:styleId="CarCar24">
    <w:name w:val="Car Car24"/>
    <w:rsid w:val="009961C1"/>
    <w:rPr>
      <w:rFonts w:ascii="Cambria" w:hAnsi="Cambria"/>
      <w:i/>
      <w:iCs/>
      <w:sz w:val="24"/>
      <w:szCs w:val="24"/>
      <w:lang w:eastAsia="en-US" w:bidi="ar-SA"/>
    </w:rPr>
  </w:style>
  <w:style w:type="character" w:customStyle="1" w:styleId="CarCar23">
    <w:name w:val="Car Car23"/>
    <w:rsid w:val="009961C1"/>
    <w:rPr>
      <w:rFonts w:ascii="Arial" w:hAnsi="Arial"/>
      <w:b/>
      <w:sz w:val="24"/>
      <w:szCs w:val="28"/>
      <w:lang w:val="es-ES" w:eastAsia="es-ES" w:bidi="ar-SA"/>
    </w:rPr>
  </w:style>
  <w:style w:type="character" w:customStyle="1" w:styleId="CarCar22">
    <w:name w:val="Car Car22"/>
    <w:rsid w:val="009961C1"/>
    <w:rPr>
      <w:rFonts w:ascii="Cambria" w:hAnsi="Cambria"/>
      <w:b/>
      <w:bCs/>
      <w:i/>
      <w:iCs/>
      <w:color w:val="5A5A5A"/>
      <w:lang w:eastAsia="en-US" w:bidi="ar-SA"/>
    </w:rPr>
  </w:style>
  <w:style w:type="character" w:customStyle="1" w:styleId="CarCar21">
    <w:name w:val="Car Car21"/>
    <w:rsid w:val="009961C1"/>
    <w:rPr>
      <w:rFonts w:ascii="Cambria" w:hAnsi="Cambria"/>
      <w:b/>
      <w:bCs/>
      <w:color w:val="7F7F7F"/>
      <w:lang w:eastAsia="en-US" w:bidi="ar-SA"/>
    </w:rPr>
  </w:style>
  <w:style w:type="character" w:customStyle="1" w:styleId="CarCar20">
    <w:name w:val="Car Car20"/>
    <w:rsid w:val="009961C1"/>
    <w:rPr>
      <w:b/>
      <w:snapToGrid w:val="0"/>
      <w:lang w:val="es-ES" w:eastAsia="es-ES" w:bidi="ar-SA"/>
    </w:rPr>
  </w:style>
  <w:style w:type="paragraph" w:customStyle="1" w:styleId="NormalArial0">
    <w:name w:val="Normal + Arial"/>
    <w:basedOn w:val="Normal"/>
    <w:rsid w:val="009961C1"/>
    <w:pPr>
      <w:spacing w:line="360" w:lineRule="auto"/>
      <w:jc w:val="both"/>
    </w:pPr>
    <w:rPr>
      <w:rFonts w:ascii="Arial" w:hAnsi="Arial" w:cs="Arial"/>
      <w:sz w:val="22"/>
      <w:szCs w:val="22"/>
    </w:rPr>
  </w:style>
  <w:style w:type="character" w:customStyle="1" w:styleId="textoprincipal">
    <w:name w:val="texto_principal"/>
    <w:rsid w:val="009961C1"/>
  </w:style>
  <w:style w:type="character" w:customStyle="1" w:styleId="apple-style-span">
    <w:name w:val="apple-style-span"/>
    <w:rsid w:val="009961C1"/>
  </w:style>
  <w:style w:type="character" w:customStyle="1" w:styleId="CarCarCar1">
    <w:name w:val="Car Car Car1"/>
    <w:rsid w:val="009961C1"/>
    <w:rPr>
      <w:rFonts w:ascii="Courier New" w:hAnsi="Courier New"/>
      <w:lang w:val="es-ES_tradnl" w:eastAsia="es-ES" w:bidi="ar-SA"/>
    </w:rPr>
  </w:style>
  <w:style w:type="character" w:customStyle="1" w:styleId="Cuadrculavistosa-nfasis1Car">
    <w:name w:val="Cuadrícula vistosa - Énfasis 1 Car"/>
    <w:link w:val="Cuadrculavistosa-nfasis1"/>
    <w:rsid w:val="009961C1"/>
    <w:rPr>
      <w:i/>
      <w:iCs/>
      <w:color w:val="404040"/>
      <w:lang w:val="es-ES"/>
    </w:rPr>
  </w:style>
  <w:style w:type="numbering" w:customStyle="1" w:styleId="WWNum110">
    <w:name w:val="WWNum110"/>
    <w:basedOn w:val="Sinlista"/>
    <w:rsid w:val="009961C1"/>
    <w:pPr>
      <w:numPr>
        <w:numId w:val="16"/>
      </w:numPr>
    </w:pPr>
  </w:style>
  <w:style w:type="numbering" w:customStyle="1" w:styleId="WWNum210">
    <w:name w:val="WWNum210"/>
    <w:basedOn w:val="Sinlista"/>
    <w:rsid w:val="009961C1"/>
    <w:pPr>
      <w:numPr>
        <w:numId w:val="17"/>
      </w:numPr>
    </w:pPr>
  </w:style>
  <w:style w:type="numbering" w:customStyle="1" w:styleId="WWNum34">
    <w:name w:val="WWNum34"/>
    <w:basedOn w:val="Sinlista"/>
    <w:rsid w:val="009961C1"/>
    <w:pPr>
      <w:numPr>
        <w:numId w:val="18"/>
      </w:numPr>
    </w:pPr>
  </w:style>
  <w:style w:type="numbering" w:customStyle="1" w:styleId="WWNum41">
    <w:name w:val="WWNum41"/>
    <w:basedOn w:val="Sinlista"/>
    <w:rsid w:val="009961C1"/>
    <w:pPr>
      <w:numPr>
        <w:numId w:val="19"/>
      </w:numPr>
    </w:pPr>
  </w:style>
  <w:style w:type="numbering" w:customStyle="1" w:styleId="WWNum51">
    <w:name w:val="WWNum51"/>
    <w:basedOn w:val="Sinlista"/>
    <w:rsid w:val="009961C1"/>
    <w:pPr>
      <w:numPr>
        <w:numId w:val="20"/>
      </w:numPr>
    </w:pPr>
  </w:style>
  <w:style w:type="numbering" w:customStyle="1" w:styleId="WWNum61">
    <w:name w:val="WWNum61"/>
    <w:basedOn w:val="Sinlista"/>
    <w:rsid w:val="009961C1"/>
    <w:pPr>
      <w:numPr>
        <w:numId w:val="21"/>
      </w:numPr>
    </w:pPr>
  </w:style>
  <w:style w:type="numbering" w:customStyle="1" w:styleId="WWNum71">
    <w:name w:val="WWNum71"/>
    <w:basedOn w:val="Sinlista"/>
    <w:rsid w:val="009961C1"/>
    <w:pPr>
      <w:numPr>
        <w:numId w:val="22"/>
      </w:numPr>
    </w:pPr>
  </w:style>
  <w:style w:type="numbering" w:customStyle="1" w:styleId="WWNum81">
    <w:name w:val="WWNum81"/>
    <w:basedOn w:val="Sinlista"/>
    <w:rsid w:val="009961C1"/>
    <w:pPr>
      <w:numPr>
        <w:numId w:val="23"/>
      </w:numPr>
    </w:pPr>
  </w:style>
  <w:style w:type="numbering" w:customStyle="1" w:styleId="WWNum91">
    <w:name w:val="WWNum91"/>
    <w:basedOn w:val="Sinlista"/>
    <w:rsid w:val="009961C1"/>
    <w:pPr>
      <w:numPr>
        <w:numId w:val="24"/>
      </w:numPr>
    </w:pPr>
  </w:style>
  <w:style w:type="numbering" w:customStyle="1" w:styleId="WWNum101">
    <w:name w:val="WWNum101"/>
    <w:basedOn w:val="Sinlista"/>
    <w:rsid w:val="009961C1"/>
    <w:pPr>
      <w:numPr>
        <w:numId w:val="25"/>
      </w:numPr>
    </w:pPr>
  </w:style>
  <w:style w:type="numbering" w:customStyle="1" w:styleId="WWNum111">
    <w:name w:val="WWNum111"/>
    <w:basedOn w:val="Sinlista"/>
    <w:rsid w:val="009961C1"/>
    <w:pPr>
      <w:numPr>
        <w:numId w:val="26"/>
      </w:numPr>
    </w:pPr>
  </w:style>
  <w:style w:type="numbering" w:customStyle="1" w:styleId="WWNum121">
    <w:name w:val="WWNum121"/>
    <w:basedOn w:val="Sinlista"/>
    <w:rsid w:val="009961C1"/>
    <w:pPr>
      <w:numPr>
        <w:numId w:val="27"/>
      </w:numPr>
    </w:pPr>
  </w:style>
  <w:style w:type="numbering" w:customStyle="1" w:styleId="WWNum131">
    <w:name w:val="WWNum131"/>
    <w:basedOn w:val="Sinlista"/>
    <w:rsid w:val="009961C1"/>
    <w:pPr>
      <w:numPr>
        <w:numId w:val="28"/>
      </w:numPr>
    </w:pPr>
  </w:style>
  <w:style w:type="numbering" w:customStyle="1" w:styleId="WWNum141">
    <w:name w:val="WWNum141"/>
    <w:basedOn w:val="Sinlista"/>
    <w:rsid w:val="009961C1"/>
    <w:pPr>
      <w:numPr>
        <w:numId w:val="29"/>
      </w:numPr>
    </w:pPr>
  </w:style>
  <w:style w:type="numbering" w:customStyle="1" w:styleId="WWNum151">
    <w:name w:val="WWNum151"/>
    <w:basedOn w:val="Sinlista"/>
    <w:rsid w:val="009961C1"/>
    <w:pPr>
      <w:numPr>
        <w:numId w:val="30"/>
      </w:numPr>
    </w:pPr>
  </w:style>
  <w:style w:type="numbering" w:customStyle="1" w:styleId="WWNum161">
    <w:name w:val="WWNum161"/>
    <w:basedOn w:val="Sinlista"/>
    <w:rsid w:val="009961C1"/>
    <w:pPr>
      <w:numPr>
        <w:numId w:val="31"/>
      </w:numPr>
    </w:pPr>
  </w:style>
  <w:style w:type="numbering" w:customStyle="1" w:styleId="WWNum171">
    <w:name w:val="WWNum171"/>
    <w:basedOn w:val="Sinlista"/>
    <w:rsid w:val="009961C1"/>
    <w:pPr>
      <w:numPr>
        <w:numId w:val="32"/>
      </w:numPr>
    </w:pPr>
  </w:style>
  <w:style w:type="numbering" w:customStyle="1" w:styleId="WWNum181">
    <w:name w:val="WWNum181"/>
    <w:basedOn w:val="Sinlista"/>
    <w:rsid w:val="009961C1"/>
    <w:pPr>
      <w:numPr>
        <w:numId w:val="33"/>
      </w:numPr>
    </w:pPr>
  </w:style>
  <w:style w:type="numbering" w:customStyle="1" w:styleId="WWNum191">
    <w:name w:val="WWNum191"/>
    <w:basedOn w:val="Sinlista"/>
    <w:rsid w:val="009961C1"/>
    <w:pPr>
      <w:numPr>
        <w:numId w:val="34"/>
      </w:numPr>
    </w:pPr>
  </w:style>
  <w:style w:type="numbering" w:customStyle="1" w:styleId="WWNum201">
    <w:name w:val="WWNum201"/>
    <w:basedOn w:val="Sinlista"/>
    <w:rsid w:val="009961C1"/>
    <w:pPr>
      <w:numPr>
        <w:numId w:val="35"/>
      </w:numPr>
    </w:pPr>
  </w:style>
  <w:style w:type="numbering" w:customStyle="1" w:styleId="WWNum211">
    <w:name w:val="WWNum211"/>
    <w:basedOn w:val="Sinlista"/>
    <w:rsid w:val="009961C1"/>
    <w:pPr>
      <w:numPr>
        <w:numId w:val="36"/>
      </w:numPr>
    </w:pPr>
  </w:style>
  <w:style w:type="numbering" w:customStyle="1" w:styleId="WWNum221">
    <w:name w:val="WWNum221"/>
    <w:basedOn w:val="Sinlista"/>
    <w:rsid w:val="009961C1"/>
    <w:pPr>
      <w:numPr>
        <w:numId w:val="37"/>
      </w:numPr>
    </w:pPr>
  </w:style>
  <w:style w:type="numbering" w:customStyle="1" w:styleId="WWNum231">
    <w:name w:val="WWNum231"/>
    <w:basedOn w:val="Sinlista"/>
    <w:rsid w:val="009961C1"/>
    <w:pPr>
      <w:numPr>
        <w:numId w:val="38"/>
      </w:numPr>
    </w:pPr>
  </w:style>
  <w:style w:type="numbering" w:customStyle="1" w:styleId="WWNum241">
    <w:name w:val="WWNum241"/>
    <w:basedOn w:val="Sinlista"/>
    <w:rsid w:val="009961C1"/>
    <w:pPr>
      <w:numPr>
        <w:numId w:val="39"/>
      </w:numPr>
    </w:pPr>
  </w:style>
  <w:style w:type="numbering" w:customStyle="1" w:styleId="WWNum251">
    <w:name w:val="WWNum251"/>
    <w:basedOn w:val="Sinlista"/>
    <w:rsid w:val="009961C1"/>
    <w:pPr>
      <w:numPr>
        <w:numId w:val="40"/>
      </w:numPr>
    </w:pPr>
  </w:style>
  <w:style w:type="numbering" w:customStyle="1" w:styleId="WWNum261">
    <w:name w:val="WWNum261"/>
    <w:basedOn w:val="Sinlista"/>
    <w:rsid w:val="009961C1"/>
    <w:pPr>
      <w:numPr>
        <w:numId w:val="41"/>
      </w:numPr>
    </w:pPr>
  </w:style>
  <w:style w:type="numbering" w:customStyle="1" w:styleId="WWNum271">
    <w:name w:val="WWNum271"/>
    <w:basedOn w:val="Sinlista"/>
    <w:rsid w:val="009961C1"/>
    <w:pPr>
      <w:numPr>
        <w:numId w:val="42"/>
      </w:numPr>
    </w:pPr>
  </w:style>
  <w:style w:type="numbering" w:customStyle="1" w:styleId="WWNum281">
    <w:name w:val="WWNum281"/>
    <w:basedOn w:val="Sinlista"/>
    <w:rsid w:val="009961C1"/>
    <w:pPr>
      <w:numPr>
        <w:numId w:val="43"/>
      </w:numPr>
    </w:pPr>
  </w:style>
  <w:style w:type="numbering" w:customStyle="1" w:styleId="WWNum291">
    <w:name w:val="WWNum291"/>
    <w:basedOn w:val="Sinlista"/>
    <w:rsid w:val="009961C1"/>
    <w:pPr>
      <w:numPr>
        <w:numId w:val="44"/>
      </w:numPr>
    </w:pPr>
  </w:style>
  <w:style w:type="numbering" w:customStyle="1" w:styleId="WWNum301">
    <w:name w:val="WWNum301"/>
    <w:basedOn w:val="Sinlista"/>
    <w:rsid w:val="009961C1"/>
    <w:pPr>
      <w:numPr>
        <w:numId w:val="45"/>
      </w:numPr>
    </w:pPr>
  </w:style>
  <w:style w:type="numbering" w:customStyle="1" w:styleId="WWNum311">
    <w:name w:val="WWNum311"/>
    <w:basedOn w:val="Sinlista"/>
    <w:rsid w:val="009961C1"/>
    <w:pPr>
      <w:numPr>
        <w:numId w:val="46"/>
      </w:numPr>
    </w:pPr>
  </w:style>
  <w:style w:type="numbering" w:customStyle="1" w:styleId="WWNum321">
    <w:name w:val="WWNum321"/>
    <w:basedOn w:val="Sinlista"/>
    <w:rsid w:val="009961C1"/>
    <w:pPr>
      <w:numPr>
        <w:numId w:val="47"/>
      </w:numPr>
    </w:pPr>
  </w:style>
  <w:style w:type="numbering" w:customStyle="1" w:styleId="WWNum331">
    <w:name w:val="WWNum331"/>
    <w:basedOn w:val="Sinlista"/>
    <w:rsid w:val="009961C1"/>
    <w:pPr>
      <w:numPr>
        <w:numId w:val="48"/>
      </w:numPr>
    </w:pPr>
  </w:style>
  <w:style w:type="character" w:customStyle="1" w:styleId="Cuadrculamedia2Car">
    <w:name w:val="Cuadrícula media 2 Car"/>
    <w:link w:val="Cuadrculamedia22"/>
    <w:rsid w:val="009961C1"/>
    <w:rPr>
      <w:sz w:val="22"/>
      <w:szCs w:val="22"/>
      <w:lang w:eastAsia="en-US" w:bidi="ar-SA"/>
    </w:rPr>
  </w:style>
  <w:style w:type="character" w:customStyle="1" w:styleId="Sombreadoclaro-nfasis2Car">
    <w:name w:val="Sombreado claro - Énfasis 2 Car"/>
    <w:link w:val="Sombreadoclaro-nfasis2"/>
    <w:rsid w:val="009961C1"/>
    <w:rPr>
      <w:rFonts w:ascii="Cambria" w:eastAsia="Times New Roman" w:hAnsi="Cambria"/>
      <w:i/>
      <w:iCs/>
      <w:lang w:eastAsia="en-US"/>
    </w:rPr>
  </w:style>
  <w:style w:type="paragraph" w:customStyle="1" w:styleId="yiv6258743586gmail-msonospacing">
    <w:name w:val="yiv6258743586gmail-msonospacing"/>
    <w:basedOn w:val="Normal"/>
    <w:rsid w:val="009961C1"/>
    <w:pPr>
      <w:spacing w:before="100" w:beforeAutospacing="1" w:after="100" w:afterAutospacing="1"/>
    </w:pPr>
    <w:rPr>
      <w:lang w:eastAsia="es-MX"/>
    </w:rPr>
  </w:style>
  <w:style w:type="paragraph" w:customStyle="1" w:styleId="yiv6258743586msonormal">
    <w:name w:val="yiv6258743586msonormal"/>
    <w:basedOn w:val="Normal"/>
    <w:rsid w:val="009961C1"/>
    <w:pPr>
      <w:spacing w:before="100" w:beforeAutospacing="1" w:after="100" w:afterAutospacing="1"/>
    </w:pPr>
    <w:rPr>
      <w:lang w:eastAsia="es-MX"/>
    </w:rPr>
  </w:style>
  <w:style w:type="table" w:styleId="Listavistosa-nfasis1">
    <w:name w:val="Colorful List Accent 1"/>
    <w:basedOn w:val="Tablanormal"/>
    <w:rsid w:val="009961C1"/>
    <w:rPr>
      <w:rFonts w:ascii="Calibri" w:eastAsia="Calibri" w:hAnsi="Calibri"/>
      <w:sz w:val="20"/>
      <w:szCs w:val="20"/>
      <w:lang w:eastAsia="es-MX"/>
    </w:rPr>
    <w:tblPr>
      <w:tblStyleRowBandSize w:val="1"/>
      <w:tblStyleColBandSize w:val="1"/>
    </w:tblPr>
    <w:tcPr>
      <w:shd w:val="clear" w:color="auto" w:fill="EEF5FB"/>
    </w:tcPr>
    <w:tblStylePr w:type="firstRow">
      <w:tblPr/>
      <w:tcPr>
        <w:tcBorders>
          <w:bottom w:val="single" w:sz="12" w:space="0" w:color="FFFFFF"/>
        </w:tcBorders>
        <w:shd w:val="clear" w:color="auto" w:fill="D25F12"/>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6E6F4"/>
      </w:tcPr>
    </w:tblStylePr>
    <w:tblStylePr w:type="band1Horz">
      <w:tblPr/>
      <w:tcPr>
        <w:shd w:val="clear" w:color="auto" w:fill="DEEAF6"/>
      </w:tcPr>
    </w:tblStylePr>
  </w:style>
  <w:style w:type="table" w:styleId="Cuadrculavistosa-nfasis1">
    <w:name w:val="Colorful Grid Accent 1"/>
    <w:basedOn w:val="Tablanormal"/>
    <w:link w:val="Cuadrculavistosa-nfasis1Car"/>
    <w:rsid w:val="009961C1"/>
    <w:rPr>
      <w:i/>
      <w:iCs/>
      <w:color w:val="404040"/>
      <w:lang w:val="es-ES"/>
    </w:rPr>
    <w:tblPr>
      <w:tblStyleRowBandSize w:val="1"/>
      <w:tblStyleColBandSize w:val="1"/>
      <w:tblBorders>
        <w:insideH w:val="single" w:sz="4" w:space="0" w:color="FFFFFF"/>
      </w:tblBorders>
    </w:tblPr>
    <w:tcPr>
      <w:shd w:val="clear" w:color="auto" w:fill="DEEAF6"/>
    </w:tcPr>
    <w:tblStylePr w:type="firstRow">
      <w:tblPr/>
      <w:tcPr>
        <w:shd w:val="clear" w:color="auto" w:fill="BDD6EE"/>
      </w:tcPr>
    </w:tblStylePr>
    <w:tblStylePr w:type="lastRow">
      <w:tblPr/>
      <w:tcPr>
        <w:shd w:val="clear" w:color="auto" w:fill="BDD6EE"/>
      </w:tcPr>
    </w:tblStylePr>
    <w:tblStylePr w:type="firstCol">
      <w:tblPr/>
      <w:tcPr>
        <w:shd w:val="clear" w:color="auto" w:fill="2E74B5"/>
      </w:tcPr>
    </w:tblStylePr>
    <w:tblStylePr w:type="lastCol">
      <w:tblPr/>
      <w:tcPr>
        <w:shd w:val="clear" w:color="auto" w:fill="2E74B5"/>
      </w:tcPr>
    </w:tblStylePr>
    <w:tblStylePr w:type="band1Vert">
      <w:tblPr/>
      <w:tcPr>
        <w:shd w:val="clear" w:color="auto" w:fill="ADCCEA"/>
      </w:tcPr>
    </w:tblStylePr>
    <w:tblStylePr w:type="band1Horz">
      <w:tblPr/>
      <w:tcPr>
        <w:shd w:val="clear" w:color="auto" w:fill="ADCCEA"/>
      </w:tcPr>
    </w:tblStylePr>
  </w:style>
  <w:style w:type="table" w:customStyle="1" w:styleId="Cuadrculamedia22">
    <w:name w:val="Cuadrícula media 22"/>
    <w:basedOn w:val="Tablanormal"/>
    <w:link w:val="Cuadrculamedia2Car"/>
    <w:rsid w:val="009961C1"/>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tblPr/>
      <w:tcPr>
        <w:shd w:val="clear" w:color="auto" w:fill="E6E6E6"/>
      </w:tcPr>
    </w:tblStylePr>
    <w:tblStylePr w:type="lastRow">
      <w:tblPr/>
      <w:tcPr>
        <w:tcBorders>
          <w:top w:val="single" w:sz="12" w:space="0" w:color="000000"/>
          <w:left w:val="nil"/>
          <w:bottom w:val="nil"/>
          <w:right w:val="nil"/>
          <w:insideH w:val="nil"/>
          <w:insideV w:val="nil"/>
        </w:tcBorders>
        <w:shd w:val="clear" w:color="auto" w:fill="FFFFFF"/>
      </w:tcPr>
    </w:tblStylePr>
    <w:tblStylePr w:type="firstCol">
      <w:tblPr/>
      <w:tcPr>
        <w:tcBorders>
          <w:top w:val="nil"/>
          <w:left w:val="nil"/>
          <w:bottom w:val="nil"/>
          <w:right w:val="nil"/>
          <w:insideH w:val="nil"/>
          <w:insideV w:val="nil"/>
        </w:tcBorders>
        <w:shd w:val="clear" w:color="auto" w:fill="FFFFFF"/>
      </w:tcPr>
    </w:tblStylePr>
    <w:tblStylePr w:type="lastCol">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Sombreadoclaro-nfasis2">
    <w:name w:val="Light Shading Accent 2"/>
    <w:basedOn w:val="Tablanormal"/>
    <w:link w:val="Sombreadoclaro-nfasis2Car"/>
    <w:rsid w:val="009961C1"/>
    <w:rPr>
      <w:rFonts w:ascii="Cambria" w:eastAsia="Times New Roman" w:hAnsi="Cambria"/>
      <w:i/>
      <w:iCs/>
    </w:rPr>
    <w:tblPr>
      <w:tblStyleRowBandSize w:val="1"/>
      <w:tblStyleColBandSize w:val="1"/>
      <w:tblBorders>
        <w:top w:val="single" w:sz="8" w:space="0" w:color="ED7D31"/>
        <w:bottom w:val="single" w:sz="8" w:space="0" w:color="ED7D31"/>
      </w:tblBorders>
    </w:tblPr>
    <w:tblStylePr w:type="firstRow">
      <w:pPr>
        <w:spacing w:before="0" w:after="0" w:line="240" w:lineRule="auto"/>
      </w:p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tblPr/>
      <w:tcPr>
        <w:tcBorders>
          <w:top w:val="single" w:sz="8" w:space="0" w:color="ED7D31"/>
          <w:left w:val="nil"/>
          <w:bottom w:val="single" w:sz="8" w:space="0" w:color="ED7D31"/>
          <w:right w:val="nil"/>
          <w:insideH w:val="nil"/>
          <w:insideV w:val="nil"/>
        </w:tcBorders>
      </w:tc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numbering" w:customStyle="1" w:styleId="Sinlista5">
    <w:name w:val="Sin lista5"/>
    <w:next w:val="Sinlista"/>
    <w:semiHidden/>
    <w:unhideWhenUsed/>
    <w:rsid w:val="009961C1"/>
  </w:style>
  <w:style w:type="table" w:customStyle="1" w:styleId="Tablaconcuadrcula32">
    <w:name w:val="Tabla con cuadrícula32"/>
    <w:basedOn w:val="Tablanormal"/>
    <w:next w:val="Tablaconcuadrcula"/>
    <w:rsid w:val="009961C1"/>
    <w:rPr>
      <w:rFonts w:ascii="Times New Roman" w:eastAsia="Times New Roman" w:hAnsi="Times New Roman"/>
      <w:sz w:val="20"/>
      <w:szCs w:val="20"/>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semiHidden/>
    <w:unhideWhenUsed/>
    <w:rsid w:val="00E60F36"/>
    <w:rPr>
      <w:b/>
      <w:bCs/>
      <w:smallCaps/>
      <w:color w:val="44546A" w:themeColor="text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14700302">
      <w:bodyDiv w:val="1"/>
      <w:marLeft w:val="0"/>
      <w:marRight w:val="0"/>
      <w:marTop w:val="0"/>
      <w:marBottom w:val="0"/>
      <w:divBdr>
        <w:top w:val="none" w:sz="0" w:space="0" w:color="auto"/>
        <w:left w:val="none" w:sz="0" w:space="0" w:color="auto"/>
        <w:bottom w:val="none" w:sz="0" w:space="0" w:color="auto"/>
        <w:right w:val="none" w:sz="0" w:space="0" w:color="auto"/>
      </w:divBdr>
    </w:div>
    <w:div w:id="778454281">
      <w:bodyDiv w:val="1"/>
      <w:marLeft w:val="0"/>
      <w:marRight w:val="0"/>
      <w:marTop w:val="0"/>
      <w:marBottom w:val="0"/>
      <w:divBdr>
        <w:top w:val="none" w:sz="0" w:space="0" w:color="auto"/>
        <w:left w:val="none" w:sz="0" w:space="0" w:color="auto"/>
        <w:bottom w:val="none" w:sz="0" w:space="0" w:color="auto"/>
        <w:right w:val="none" w:sz="0" w:space="0" w:color="auto"/>
      </w:divBdr>
    </w:div>
    <w:div w:id="1348631880">
      <w:bodyDiv w:val="1"/>
      <w:marLeft w:val="0"/>
      <w:marRight w:val="0"/>
      <w:marTop w:val="0"/>
      <w:marBottom w:val="0"/>
      <w:divBdr>
        <w:top w:val="none" w:sz="0" w:space="0" w:color="auto"/>
        <w:left w:val="none" w:sz="0" w:space="0" w:color="auto"/>
        <w:bottom w:val="none" w:sz="0" w:space="0" w:color="auto"/>
        <w:right w:val="none" w:sz="0" w:space="0" w:color="auto"/>
      </w:divBdr>
    </w:div>
    <w:div w:id="1746762897">
      <w:bodyDiv w:val="1"/>
      <w:marLeft w:val="0"/>
      <w:marRight w:val="0"/>
      <w:marTop w:val="0"/>
      <w:marBottom w:val="0"/>
      <w:divBdr>
        <w:top w:val="none" w:sz="0" w:space="0" w:color="auto"/>
        <w:left w:val="none" w:sz="0" w:space="0" w:color="auto"/>
        <w:bottom w:val="none" w:sz="0" w:space="0" w:color="auto"/>
        <w:right w:val="none" w:sz="0" w:space="0" w:color="auto"/>
      </w:divBdr>
    </w:div>
    <w:div w:id="1846748778">
      <w:bodyDiv w:val="1"/>
      <w:marLeft w:val="0"/>
      <w:marRight w:val="0"/>
      <w:marTop w:val="0"/>
      <w:marBottom w:val="0"/>
      <w:divBdr>
        <w:top w:val="none" w:sz="0" w:space="0" w:color="auto"/>
        <w:left w:val="none" w:sz="0" w:space="0" w:color="auto"/>
        <w:bottom w:val="none" w:sz="0" w:space="0" w:color="auto"/>
        <w:right w:val="none" w:sz="0" w:space="0" w:color="auto"/>
      </w:divBdr>
    </w:div>
    <w:div w:id="19507692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057A54-954C-4E58-A0F4-65774D6630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14</Pages>
  <Words>5092</Words>
  <Characters>28006</Characters>
  <Application>Microsoft Office Word</Application>
  <DocSecurity>0</DocSecurity>
  <Lines>233</Lines>
  <Paragraphs>66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33032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Edgar</dc:creator>
  <cp:lastModifiedBy>Cuenta Microsoft</cp:lastModifiedBy>
  <cp:revision>2</cp:revision>
  <cp:lastPrinted>2022-03-18T19:21:00Z</cp:lastPrinted>
  <dcterms:created xsi:type="dcterms:W3CDTF">2025-03-04T00:13:00Z</dcterms:created>
  <dcterms:modified xsi:type="dcterms:W3CDTF">2025-03-04T00:13:00Z</dcterms:modified>
</cp:coreProperties>
</file>