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45B38" w14:textId="77777777" w:rsidR="00E72E7F" w:rsidRPr="006B5055" w:rsidRDefault="00C44E62">
      <w:pPr>
        <w:jc w:val="center"/>
        <w:rPr>
          <w:rFonts w:ascii="Source Sans Pro" w:hAnsi="Source Sans Pro"/>
          <w:color w:val="235B4E"/>
          <w:sz w:val="28"/>
          <w:szCs w:val="28"/>
        </w:rPr>
      </w:pPr>
      <w:r w:rsidRPr="006B5055">
        <w:rPr>
          <w:rFonts w:ascii="Source Sans Pro" w:hAnsi="Source Sans Pro" w:cs="Arial"/>
          <w:b/>
          <w:bCs/>
          <w:color w:val="235B4E"/>
          <w:spacing w:val="1"/>
          <w:sz w:val="22"/>
          <w:szCs w:val="22"/>
        </w:rPr>
        <w:t xml:space="preserve">PUBLICADO EN LA GACETA OFICIAL DEL DISTRITO FEDERAL </w:t>
      </w:r>
    </w:p>
    <w:p w14:paraId="41CC4FBB" w14:textId="77777777" w:rsidR="00E72E7F" w:rsidRPr="006B5055" w:rsidRDefault="00C44E62">
      <w:pPr>
        <w:jc w:val="center"/>
        <w:rPr>
          <w:rFonts w:ascii="Source Sans Pro" w:hAnsi="Source Sans Pro"/>
          <w:color w:val="235B4E"/>
          <w:sz w:val="28"/>
          <w:szCs w:val="28"/>
        </w:rPr>
      </w:pPr>
      <w:r w:rsidRPr="006B5055">
        <w:rPr>
          <w:rFonts w:ascii="Source Sans Pro" w:hAnsi="Source Sans Pro" w:cs="Arial"/>
          <w:b/>
          <w:bCs/>
          <w:color w:val="235B4E"/>
          <w:spacing w:val="1"/>
          <w:sz w:val="22"/>
          <w:szCs w:val="22"/>
        </w:rPr>
        <w:t>EL 29 DE MARZO DE 2012</w:t>
      </w:r>
    </w:p>
    <w:p w14:paraId="561B9159" w14:textId="77777777" w:rsidR="00E72E7F" w:rsidRPr="006B5055" w:rsidRDefault="00E72E7F">
      <w:pPr>
        <w:tabs>
          <w:tab w:val="left" w:pos="2552"/>
        </w:tabs>
        <w:jc w:val="center"/>
        <w:rPr>
          <w:rFonts w:ascii="Source Sans Pro" w:hAnsi="Source Sans Pro" w:cs="Arial"/>
          <w:b/>
          <w:bCs/>
          <w:color w:val="49494D"/>
          <w:sz w:val="22"/>
          <w:szCs w:val="22"/>
        </w:rPr>
      </w:pPr>
    </w:p>
    <w:p w14:paraId="7AA3EA0E" w14:textId="77777777" w:rsidR="00E72E7F" w:rsidRPr="006B5055" w:rsidRDefault="00C44E62">
      <w:pPr>
        <w:tabs>
          <w:tab w:val="left" w:pos="2552"/>
        </w:tabs>
        <w:jc w:val="center"/>
        <w:rPr>
          <w:rFonts w:ascii="Source Sans Pro" w:hAnsi="Source Sans Pro"/>
          <w:sz w:val="28"/>
          <w:szCs w:val="28"/>
        </w:rPr>
      </w:pPr>
      <w:r w:rsidRPr="006B5055">
        <w:rPr>
          <w:rFonts w:ascii="Source Sans Pro" w:hAnsi="Source Sans Pro" w:cs="Arial"/>
          <w:b/>
          <w:bCs/>
          <w:sz w:val="22"/>
          <w:szCs w:val="22"/>
        </w:rPr>
        <w:t>TEXTO VIGENTE</w:t>
      </w:r>
    </w:p>
    <w:p w14:paraId="7D571C69" w14:textId="77777777" w:rsidR="00E72E7F" w:rsidRPr="006B5055" w:rsidRDefault="00E72E7F">
      <w:pPr>
        <w:tabs>
          <w:tab w:val="left" w:pos="2552"/>
        </w:tabs>
        <w:jc w:val="center"/>
        <w:rPr>
          <w:rFonts w:ascii="Source Sans Pro" w:hAnsi="Source Sans Pro" w:cs="Arial"/>
          <w:b/>
          <w:bCs/>
          <w:color w:val="49494D"/>
          <w:sz w:val="22"/>
          <w:szCs w:val="22"/>
        </w:rPr>
      </w:pPr>
    </w:p>
    <w:p w14:paraId="11E9D5C5" w14:textId="477D88E1" w:rsidR="00E72E7F" w:rsidRPr="006B5055" w:rsidRDefault="00C44E62">
      <w:pPr>
        <w:tabs>
          <w:tab w:val="left" w:pos="2552"/>
        </w:tabs>
        <w:jc w:val="center"/>
        <w:rPr>
          <w:rFonts w:ascii="Source Sans Pro" w:hAnsi="Source Sans Pro"/>
          <w:color w:val="9F2241"/>
          <w:sz w:val="28"/>
          <w:szCs w:val="28"/>
        </w:rPr>
      </w:pPr>
      <w:r w:rsidRPr="006B5055">
        <w:rPr>
          <w:rFonts w:ascii="Source Sans Pro" w:hAnsi="Source Sans Pro" w:cs="Arial"/>
          <w:b/>
          <w:bCs/>
          <w:color w:val="9F2241"/>
          <w:sz w:val="22"/>
          <w:szCs w:val="22"/>
        </w:rPr>
        <w:t>Última reforma publicada en la G.O.</w:t>
      </w:r>
      <w:r w:rsidR="006B5055">
        <w:rPr>
          <w:rFonts w:ascii="Source Sans Pro" w:hAnsi="Source Sans Pro" w:cs="Arial"/>
          <w:b/>
          <w:bCs/>
          <w:color w:val="9F2241"/>
          <w:sz w:val="22"/>
          <w:szCs w:val="22"/>
        </w:rPr>
        <w:t xml:space="preserve"> </w:t>
      </w:r>
      <w:r w:rsidRPr="006B5055">
        <w:rPr>
          <w:rFonts w:ascii="Source Sans Pro" w:hAnsi="Source Sans Pro" w:cs="Arial"/>
          <w:b/>
          <w:bCs/>
          <w:color w:val="9F2241"/>
          <w:sz w:val="22"/>
          <w:szCs w:val="22"/>
        </w:rPr>
        <w:t>CD</w:t>
      </w:r>
      <w:r w:rsidR="006B5055">
        <w:rPr>
          <w:rFonts w:ascii="Source Sans Pro" w:hAnsi="Source Sans Pro" w:cs="Arial"/>
          <w:b/>
          <w:bCs/>
          <w:color w:val="9F2241"/>
          <w:sz w:val="22"/>
          <w:szCs w:val="22"/>
        </w:rPr>
        <w:t>MX</w:t>
      </w:r>
      <w:r w:rsidRPr="006B5055">
        <w:rPr>
          <w:rFonts w:ascii="Source Sans Pro" w:hAnsi="Source Sans Pro" w:cs="Arial"/>
          <w:b/>
          <w:bCs/>
          <w:color w:val="9F2241"/>
          <w:sz w:val="22"/>
          <w:szCs w:val="22"/>
        </w:rPr>
        <w:t xml:space="preserve"> </w:t>
      </w:r>
    </w:p>
    <w:p w14:paraId="52BA9027" w14:textId="77777777" w:rsidR="00E72E7F" w:rsidRPr="006B5055" w:rsidRDefault="00C44E62">
      <w:pPr>
        <w:tabs>
          <w:tab w:val="left" w:pos="2552"/>
        </w:tabs>
        <w:jc w:val="center"/>
        <w:rPr>
          <w:rFonts w:ascii="Source Sans Pro" w:hAnsi="Source Sans Pro"/>
          <w:color w:val="9F2241"/>
          <w:sz w:val="28"/>
          <w:szCs w:val="28"/>
        </w:rPr>
      </w:pPr>
      <w:r w:rsidRPr="006B5055">
        <w:rPr>
          <w:rFonts w:ascii="Source Sans Pro" w:hAnsi="Source Sans Pro" w:cs="Arial"/>
          <w:b/>
          <w:bCs/>
          <w:color w:val="9F2241"/>
          <w:sz w:val="22"/>
          <w:szCs w:val="22"/>
        </w:rPr>
        <w:t>el 26 de febrero de 2018</w:t>
      </w:r>
    </w:p>
    <w:p w14:paraId="3238EEEF" w14:textId="77777777" w:rsidR="00E72E7F" w:rsidRPr="002465B0" w:rsidRDefault="00E72E7F">
      <w:pPr>
        <w:jc w:val="both"/>
        <w:rPr>
          <w:rFonts w:ascii="Source Sans Pro" w:hAnsi="Source Sans Pro" w:cs="Arial"/>
          <w:b/>
          <w:color w:val="49494D"/>
          <w:sz w:val="20"/>
          <w:szCs w:val="20"/>
        </w:rPr>
      </w:pPr>
    </w:p>
    <w:p w14:paraId="4D330B75"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sz w:val="20"/>
          <w:szCs w:val="20"/>
        </w:rPr>
        <w:t>DECRETO POR EL QUE SE EXPIDE LA LEY PARA EL DESARROLLO DEL DISTRITO FEDERAL COMO CIUDAD DIGITAL Y DEL CONOCIMIENTO.</w:t>
      </w:r>
    </w:p>
    <w:p w14:paraId="7B15A54A" w14:textId="77777777" w:rsidR="00E72E7F" w:rsidRPr="006B5055" w:rsidRDefault="00E72E7F">
      <w:pPr>
        <w:jc w:val="both"/>
        <w:rPr>
          <w:rFonts w:ascii="Source Sans Pro" w:hAnsi="Source Sans Pro" w:cs="Arial"/>
          <w:b/>
          <w:i/>
          <w:sz w:val="20"/>
          <w:szCs w:val="20"/>
        </w:rPr>
      </w:pPr>
    </w:p>
    <w:p w14:paraId="0873058B" w14:textId="77777777" w:rsidR="00E72E7F" w:rsidRPr="006B5055" w:rsidRDefault="00C44E62">
      <w:pPr>
        <w:jc w:val="both"/>
        <w:rPr>
          <w:rFonts w:ascii="Source Sans Pro" w:hAnsi="Source Sans Pro"/>
          <w:sz w:val="20"/>
          <w:szCs w:val="20"/>
        </w:rPr>
      </w:pPr>
      <w:r w:rsidRPr="006B5055">
        <w:rPr>
          <w:rFonts w:ascii="Source Sans Pro" w:hAnsi="Source Sans Pro" w:cs="Arial"/>
          <w:sz w:val="20"/>
          <w:szCs w:val="20"/>
        </w:rPr>
        <w:t xml:space="preserve">(Al margen superior un escudo que dice: </w:t>
      </w:r>
      <w:r w:rsidRPr="006B5055">
        <w:rPr>
          <w:rFonts w:ascii="Source Sans Pro" w:hAnsi="Source Sans Pro" w:cs="Arial"/>
          <w:b/>
          <w:sz w:val="20"/>
          <w:szCs w:val="20"/>
        </w:rPr>
        <w:t>Ciudad de México</w:t>
      </w:r>
      <w:r w:rsidRPr="006B5055">
        <w:rPr>
          <w:rFonts w:ascii="Source Sans Pro" w:hAnsi="Source Sans Pro" w:cs="Arial"/>
          <w:sz w:val="20"/>
          <w:szCs w:val="20"/>
        </w:rPr>
        <w:t>. - Capital en Movimiento)</w:t>
      </w:r>
    </w:p>
    <w:p w14:paraId="3FA84A23" w14:textId="77777777" w:rsidR="00E72E7F" w:rsidRPr="006B5055" w:rsidRDefault="00E72E7F">
      <w:pPr>
        <w:jc w:val="both"/>
        <w:rPr>
          <w:rFonts w:ascii="Source Sans Pro" w:hAnsi="Source Sans Pro" w:cs="Arial"/>
          <w:sz w:val="20"/>
          <w:szCs w:val="20"/>
        </w:rPr>
      </w:pPr>
    </w:p>
    <w:p w14:paraId="3630F3BC" w14:textId="77777777" w:rsidR="00E72E7F" w:rsidRPr="006B5055" w:rsidRDefault="00C44E62">
      <w:pPr>
        <w:jc w:val="both"/>
        <w:rPr>
          <w:rFonts w:ascii="Source Sans Pro" w:hAnsi="Source Sans Pro"/>
          <w:sz w:val="20"/>
          <w:szCs w:val="20"/>
        </w:rPr>
      </w:pPr>
      <w:r w:rsidRPr="006B5055">
        <w:rPr>
          <w:rFonts w:ascii="Source Sans Pro" w:hAnsi="Source Sans Pro" w:cs="Arial"/>
          <w:b/>
          <w:sz w:val="20"/>
          <w:szCs w:val="20"/>
        </w:rPr>
        <w:t>MARCELO LUIS EBRARD CASAUBON</w:t>
      </w:r>
      <w:r w:rsidRPr="006B5055">
        <w:rPr>
          <w:rFonts w:ascii="Source Sans Pro" w:hAnsi="Source Sans Pro" w:cs="Arial"/>
          <w:bCs/>
          <w:sz w:val="20"/>
          <w:szCs w:val="20"/>
        </w:rPr>
        <w:t xml:space="preserve">, </w:t>
      </w:r>
      <w:proofErr w:type="gramStart"/>
      <w:r w:rsidRPr="006B5055">
        <w:rPr>
          <w:rFonts w:ascii="Source Sans Pro" w:hAnsi="Source Sans Pro" w:cs="Arial"/>
          <w:bCs/>
          <w:sz w:val="20"/>
          <w:szCs w:val="20"/>
        </w:rPr>
        <w:t>Jefe</w:t>
      </w:r>
      <w:proofErr w:type="gramEnd"/>
      <w:r w:rsidRPr="006B5055">
        <w:rPr>
          <w:rFonts w:ascii="Source Sans Pro" w:hAnsi="Source Sans Pro" w:cs="Arial"/>
          <w:bCs/>
          <w:sz w:val="20"/>
          <w:szCs w:val="20"/>
        </w:rPr>
        <w:t xml:space="preserve"> de Gobierno del Distrito Federal, a sus habitantes sabed:</w:t>
      </w:r>
    </w:p>
    <w:p w14:paraId="0F035708" w14:textId="77777777" w:rsidR="00E72E7F" w:rsidRPr="006B5055" w:rsidRDefault="00E72E7F">
      <w:pPr>
        <w:jc w:val="both"/>
        <w:rPr>
          <w:rFonts w:ascii="Source Sans Pro" w:hAnsi="Source Sans Pro" w:cs="Arial"/>
          <w:bCs/>
          <w:sz w:val="20"/>
          <w:szCs w:val="20"/>
        </w:rPr>
      </w:pPr>
    </w:p>
    <w:p w14:paraId="0E2E7852" w14:textId="77777777" w:rsidR="00E72E7F" w:rsidRPr="006B5055" w:rsidRDefault="00C44E62">
      <w:pPr>
        <w:jc w:val="both"/>
        <w:rPr>
          <w:rFonts w:ascii="Source Sans Pro" w:hAnsi="Source Sans Pro"/>
          <w:sz w:val="20"/>
          <w:szCs w:val="20"/>
        </w:rPr>
      </w:pPr>
      <w:r w:rsidRPr="006B5055">
        <w:rPr>
          <w:rFonts w:ascii="Source Sans Pro" w:hAnsi="Source Sans Pro" w:cs="Arial"/>
          <w:bCs/>
          <w:sz w:val="20"/>
          <w:szCs w:val="20"/>
        </w:rPr>
        <w:t>Que la H. Asamblea Legislativa del Distrito Federal, V Legislatura, se ha servido dirigirme el siguiente:</w:t>
      </w:r>
    </w:p>
    <w:p w14:paraId="27CA8DEC" w14:textId="77777777" w:rsidR="00E72E7F" w:rsidRPr="006B5055" w:rsidRDefault="00E72E7F">
      <w:pPr>
        <w:jc w:val="both"/>
        <w:rPr>
          <w:rFonts w:ascii="Source Sans Pro" w:hAnsi="Source Sans Pro" w:cs="Arial"/>
          <w:bCs/>
          <w:sz w:val="20"/>
          <w:szCs w:val="20"/>
        </w:rPr>
      </w:pPr>
    </w:p>
    <w:p w14:paraId="20B3700D" w14:textId="77777777" w:rsidR="00E72E7F" w:rsidRPr="006B5055" w:rsidRDefault="00C44E62">
      <w:pPr>
        <w:keepNext/>
        <w:jc w:val="center"/>
        <w:outlineLvl w:val="0"/>
        <w:rPr>
          <w:rFonts w:ascii="Source Sans Pro" w:hAnsi="Source Sans Pro"/>
          <w:sz w:val="20"/>
          <w:szCs w:val="20"/>
        </w:rPr>
      </w:pPr>
      <w:r w:rsidRPr="006B5055">
        <w:rPr>
          <w:rFonts w:ascii="Source Sans Pro" w:hAnsi="Source Sans Pro" w:cs="Arial"/>
          <w:b/>
          <w:sz w:val="20"/>
          <w:szCs w:val="20"/>
        </w:rPr>
        <w:t>DECRETO</w:t>
      </w:r>
    </w:p>
    <w:p w14:paraId="1EDE69FB" w14:textId="77777777" w:rsidR="00E72E7F" w:rsidRPr="006B5055" w:rsidRDefault="00E72E7F">
      <w:pPr>
        <w:rPr>
          <w:rFonts w:ascii="Source Sans Pro" w:hAnsi="Source Sans Pro" w:cs="Arial"/>
          <w:sz w:val="20"/>
          <w:szCs w:val="20"/>
          <w:lang w:eastAsia="es-MX"/>
        </w:rPr>
      </w:pPr>
    </w:p>
    <w:p w14:paraId="5594920E" w14:textId="77777777" w:rsidR="00E72E7F" w:rsidRPr="006B5055" w:rsidRDefault="00C44E62">
      <w:pPr>
        <w:jc w:val="both"/>
        <w:rPr>
          <w:rFonts w:ascii="Source Sans Pro" w:hAnsi="Source Sans Pro"/>
          <w:sz w:val="20"/>
          <w:szCs w:val="20"/>
        </w:rPr>
      </w:pPr>
      <w:r w:rsidRPr="006B5055">
        <w:rPr>
          <w:rFonts w:ascii="Source Sans Pro" w:hAnsi="Source Sans Pro" w:cs="Arial"/>
          <w:sz w:val="20"/>
          <w:szCs w:val="20"/>
          <w:lang w:eastAsia="es-MX"/>
        </w:rPr>
        <w:t xml:space="preserve">(Al margen superior izquierdo el Escudo Nacional que dice: </w:t>
      </w:r>
      <w:r w:rsidRPr="006B5055">
        <w:rPr>
          <w:rFonts w:ascii="Source Sans Pro" w:hAnsi="Source Sans Pro" w:cs="Arial"/>
          <w:b/>
          <w:sz w:val="20"/>
          <w:szCs w:val="20"/>
          <w:lang w:eastAsia="es-MX"/>
        </w:rPr>
        <w:t xml:space="preserve">ESTADOS UNIDOS </w:t>
      </w:r>
      <w:proofErr w:type="gramStart"/>
      <w:r w:rsidRPr="006B5055">
        <w:rPr>
          <w:rFonts w:ascii="Source Sans Pro" w:hAnsi="Source Sans Pro" w:cs="Arial"/>
          <w:b/>
          <w:sz w:val="20"/>
          <w:szCs w:val="20"/>
          <w:lang w:eastAsia="es-MX"/>
        </w:rPr>
        <w:t>MEXICANOS.-</w:t>
      </w:r>
      <w:proofErr w:type="gramEnd"/>
      <w:r w:rsidRPr="006B5055">
        <w:rPr>
          <w:rFonts w:ascii="Source Sans Pro" w:hAnsi="Source Sans Pro" w:cs="Arial"/>
          <w:b/>
          <w:sz w:val="20"/>
          <w:szCs w:val="20"/>
          <w:lang w:eastAsia="es-MX"/>
        </w:rPr>
        <w:t xml:space="preserve"> ASAMBLEA LEGISLATIVA DEL DISTRITO FEDERAL.- V LEGISLATURA</w:t>
      </w:r>
      <w:r w:rsidRPr="006B5055">
        <w:rPr>
          <w:rFonts w:ascii="Source Sans Pro" w:hAnsi="Source Sans Pro" w:cs="Arial"/>
          <w:sz w:val="20"/>
          <w:szCs w:val="20"/>
          <w:lang w:eastAsia="es-MX"/>
        </w:rPr>
        <w:t>)</w:t>
      </w:r>
    </w:p>
    <w:p w14:paraId="3FB4150D" w14:textId="77777777" w:rsidR="00E72E7F" w:rsidRPr="006B5055" w:rsidRDefault="00E72E7F">
      <w:pPr>
        <w:rPr>
          <w:rFonts w:ascii="Source Sans Pro" w:hAnsi="Source Sans Pro" w:cs="Arial"/>
          <w:sz w:val="20"/>
          <w:szCs w:val="20"/>
        </w:rPr>
      </w:pPr>
    </w:p>
    <w:p w14:paraId="7A987820" w14:textId="77777777" w:rsidR="00E72E7F" w:rsidRPr="006B5055" w:rsidRDefault="00C44E62">
      <w:pPr>
        <w:jc w:val="center"/>
        <w:rPr>
          <w:rFonts w:ascii="Source Sans Pro" w:hAnsi="Source Sans Pro"/>
          <w:sz w:val="20"/>
          <w:szCs w:val="20"/>
        </w:rPr>
      </w:pPr>
      <w:r w:rsidRPr="006B5055">
        <w:rPr>
          <w:rFonts w:ascii="Source Sans Pro" w:hAnsi="Source Sans Pro" w:cs="Arial"/>
          <w:b/>
          <w:bCs/>
          <w:sz w:val="20"/>
          <w:szCs w:val="20"/>
        </w:rPr>
        <w:t>ASAMBLEA LEGISLATIVA DEL DISTRITO FEDERAL</w:t>
      </w:r>
    </w:p>
    <w:p w14:paraId="46454CC0" w14:textId="77777777" w:rsidR="00E72E7F" w:rsidRPr="006B5055" w:rsidRDefault="00C44E62">
      <w:pPr>
        <w:jc w:val="center"/>
        <w:rPr>
          <w:rFonts w:ascii="Source Sans Pro" w:hAnsi="Source Sans Pro"/>
          <w:sz w:val="20"/>
          <w:szCs w:val="20"/>
        </w:rPr>
      </w:pPr>
      <w:r w:rsidRPr="006B5055">
        <w:rPr>
          <w:rFonts w:ascii="Source Sans Pro" w:hAnsi="Source Sans Pro" w:cs="Arial"/>
          <w:b/>
          <w:bCs/>
          <w:sz w:val="20"/>
          <w:szCs w:val="20"/>
        </w:rPr>
        <w:t>V LEGISLATURA.</w:t>
      </w:r>
    </w:p>
    <w:p w14:paraId="6B9E3598" w14:textId="77777777" w:rsidR="00E72E7F" w:rsidRPr="006B5055" w:rsidRDefault="00E72E7F">
      <w:pPr>
        <w:jc w:val="center"/>
        <w:rPr>
          <w:rFonts w:ascii="Source Sans Pro" w:hAnsi="Source Sans Pro" w:cs="Arial"/>
          <w:b/>
          <w:sz w:val="20"/>
          <w:szCs w:val="20"/>
        </w:rPr>
      </w:pPr>
    </w:p>
    <w:p w14:paraId="2F7AEBE0" w14:textId="77777777" w:rsidR="00E72E7F" w:rsidRPr="006B5055" w:rsidRDefault="00C44E62">
      <w:pPr>
        <w:jc w:val="center"/>
        <w:rPr>
          <w:rFonts w:ascii="Source Sans Pro" w:hAnsi="Source Sans Pro"/>
          <w:sz w:val="20"/>
          <w:szCs w:val="20"/>
        </w:rPr>
      </w:pPr>
      <w:r w:rsidRPr="006B5055">
        <w:rPr>
          <w:rFonts w:ascii="Source Sans Pro" w:hAnsi="Source Sans Pro" w:cs="Arial"/>
          <w:b/>
          <w:sz w:val="20"/>
          <w:szCs w:val="20"/>
        </w:rPr>
        <w:t>D E C R E T A</w:t>
      </w:r>
    </w:p>
    <w:p w14:paraId="19B7BA55" w14:textId="77777777" w:rsidR="00E72E7F" w:rsidRPr="006B5055" w:rsidRDefault="00E72E7F">
      <w:pPr>
        <w:jc w:val="both"/>
        <w:rPr>
          <w:rFonts w:ascii="Source Sans Pro" w:hAnsi="Source Sans Pro" w:cs="Arial"/>
          <w:b/>
          <w:sz w:val="20"/>
          <w:szCs w:val="20"/>
        </w:rPr>
      </w:pPr>
    </w:p>
    <w:p w14:paraId="38740D12"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sz w:val="20"/>
          <w:szCs w:val="20"/>
        </w:rPr>
        <w:t>DECRETO POR EL QUE SE EXPIDE LA LEY PARA EL DESARROLLO DEL DISTRITO FEDERAL COMO CIUDAD DIGITAL Y DEL CONOCIMIENTO.</w:t>
      </w:r>
    </w:p>
    <w:p w14:paraId="57263C3C" w14:textId="77777777" w:rsidR="00E72E7F" w:rsidRPr="006B5055" w:rsidRDefault="00E72E7F">
      <w:pPr>
        <w:ind w:right="44"/>
        <w:jc w:val="both"/>
        <w:rPr>
          <w:rFonts w:ascii="Source Sans Pro" w:hAnsi="Source Sans Pro" w:cs="Arial"/>
          <w:b/>
          <w:sz w:val="20"/>
          <w:szCs w:val="20"/>
        </w:rPr>
      </w:pPr>
    </w:p>
    <w:p w14:paraId="70E1BBAF"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sz w:val="20"/>
          <w:szCs w:val="20"/>
        </w:rPr>
        <w:t xml:space="preserve">ARTÍCULO </w:t>
      </w:r>
      <w:proofErr w:type="gramStart"/>
      <w:r w:rsidRPr="006B5055">
        <w:rPr>
          <w:rFonts w:ascii="Source Sans Pro" w:hAnsi="Source Sans Pro" w:cs="Arial"/>
          <w:b/>
          <w:sz w:val="20"/>
          <w:szCs w:val="20"/>
        </w:rPr>
        <w:t>ÚNICO.-</w:t>
      </w:r>
      <w:proofErr w:type="gramEnd"/>
      <w:r w:rsidRPr="006B5055">
        <w:rPr>
          <w:rFonts w:ascii="Source Sans Pro" w:hAnsi="Source Sans Pro" w:cs="Arial"/>
          <w:b/>
          <w:sz w:val="20"/>
          <w:szCs w:val="20"/>
        </w:rPr>
        <w:t xml:space="preserve"> </w:t>
      </w:r>
      <w:r w:rsidRPr="006B5055">
        <w:rPr>
          <w:rFonts w:ascii="Source Sans Pro" w:hAnsi="Source Sans Pro" w:cs="Arial"/>
          <w:sz w:val="20"/>
          <w:szCs w:val="20"/>
        </w:rPr>
        <w:t>Se expide Ley para el Desarrollo del Distrito Federal como Ciudad Digital y del Conocimiento, para quedar como sigue:</w:t>
      </w:r>
    </w:p>
    <w:p w14:paraId="1EEA2C60" w14:textId="77777777" w:rsidR="00E72E7F" w:rsidRPr="006B5055" w:rsidRDefault="00E72E7F">
      <w:pPr>
        <w:ind w:right="44"/>
        <w:jc w:val="both"/>
        <w:rPr>
          <w:rFonts w:ascii="Source Sans Pro" w:hAnsi="Source Sans Pro" w:cs="Arial"/>
          <w:b/>
          <w:sz w:val="20"/>
          <w:szCs w:val="20"/>
        </w:rPr>
      </w:pPr>
    </w:p>
    <w:p w14:paraId="18B525D6" w14:textId="77777777" w:rsidR="00E72E7F" w:rsidRPr="006B5055" w:rsidRDefault="00C44E62">
      <w:pPr>
        <w:tabs>
          <w:tab w:val="left" w:pos="0"/>
          <w:tab w:val="left" w:pos="8055"/>
        </w:tabs>
        <w:snapToGrid w:val="0"/>
        <w:ind w:right="44"/>
        <w:jc w:val="center"/>
        <w:rPr>
          <w:rFonts w:ascii="Source Sans Pro" w:hAnsi="Source Sans Pro"/>
          <w:sz w:val="20"/>
          <w:szCs w:val="20"/>
        </w:rPr>
      </w:pPr>
      <w:r w:rsidRPr="006B5055">
        <w:rPr>
          <w:rFonts w:ascii="Source Sans Pro" w:hAnsi="Source Sans Pro" w:cs="Arial"/>
          <w:b/>
          <w:sz w:val="20"/>
          <w:szCs w:val="20"/>
        </w:rPr>
        <w:t xml:space="preserve">LEY PARA EL DESARROLLO DEL DISTRITO FEDERAL </w:t>
      </w:r>
    </w:p>
    <w:p w14:paraId="787936BD" w14:textId="155FBDE2" w:rsidR="00E72E7F" w:rsidRPr="006B5055" w:rsidRDefault="00C44E62">
      <w:pPr>
        <w:tabs>
          <w:tab w:val="left" w:pos="0"/>
          <w:tab w:val="left" w:pos="8055"/>
        </w:tabs>
        <w:snapToGrid w:val="0"/>
        <w:ind w:right="44"/>
        <w:jc w:val="center"/>
        <w:rPr>
          <w:rFonts w:ascii="Source Sans Pro" w:hAnsi="Source Sans Pro"/>
          <w:sz w:val="20"/>
          <w:szCs w:val="20"/>
        </w:rPr>
      </w:pPr>
      <w:r w:rsidRPr="006B5055">
        <w:rPr>
          <w:rFonts w:ascii="Source Sans Pro" w:hAnsi="Source Sans Pro" w:cs="Arial"/>
          <w:b/>
          <w:sz w:val="20"/>
          <w:szCs w:val="20"/>
        </w:rPr>
        <w:t>COMO CIUDAD DIGITAL Y DEL CONOCIMIENTO</w:t>
      </w:r>
    </w:p>
    <w:p w14:paraId="5D35F31C" w14:textId="77777777" w:rsidR="00E72E7F" w:rsidRPr="006B5055" w:rsidRDefault="00E72E7F">
      <w:pPr>
        <w:ind w:right="44"/>
        <w:jc w:val="both"/>
        <w:rPr>
          <w:rFonts w:ascii="Source Sans Pro" w:hAnsi="Source Sans Pro" w:cs="Arial"/>
          <w:b/>
          <w:bCs/>
          <w:sz w:val="20"/>
          <w:szCs w:val="20"/>
        </w:rPr>
      </w:pPr>
    </w:p>
    <w:p w14:paraId="4A281BFC" w14:textId="288F1C6A" w:rsidR="00E72E7F" w:rsidRPr="006B5055" w:rsidRDefault="00C44E62" w:rsidP="006B5055">
      <w:pPr>
        <w:ind w:right="44"/>
        <w:jc w:val="center"/>
        <w:rPr>
          <w:rFonts w:ascii="Source Sans Pro" w:hAnsi="Source Sans Pro" w:cs="Arial"/>
          <w:b/>
          <w:bCs/>
          <w:sz w:val="20"/>
          <w:szCs w:val="20"/>
        </w:rPr>
      </w:pPr>
      <w:r w:rsidRPr="006B5055">
        <w:rPr>
          <w:rFonts w:ascii="Source Sans Pro" w:hAnsi="Source Sans Pro" w:cs="Arial"/>
          <w:b/>
          <w:bCs/>
          <w:sz w:val="20"/>
          <w:szCs w:val="20"/>
        </w:rPr>
        <w:t>TÍTULO PRIMERO</w:t>
      </w:r>
    </w:p>
    <w:p w14:paraId="7FC667E3" w14:textId="77777777" w:rsidR="00E72E7F" w:rsidRPr="006B5055" w:rsidRDefault="00E72E7F">
      <w:pPr>
        <w:ind w:right="44"/>
        <w:jc w:val="center"/>
        <w:rPr>
          <w:rFonts w:ascii="Source Sans Pro" w:hAnsi="Source Sans Pro" w:cs="Arial"/>
          <w:b/>
          <w:bCs/>
          <w:sz w:val="20"/>
          <w:szCs w:val="20"/>
        </w:rPr>
      </w:pPr>
    </w:p>
    <w:p w14:paraId="798C6B65"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rPr>
        <w:t>CAPÍTULO ÚNICO</w:t>
      </w:r>
    </w:p>
    <w:p w14:paraId="1B00EC51"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rPr>
        <w:t>GENERALIDADES</w:t>
      </w:r>
    </w:p>
    <w:p w14:paraId="0D76A530" w14:textId="77777777" w:rsidR="00E72E7F" w:rsidRPr="006B5055" w:rsidRDefault="00E72E7F">
      <w:pPr>
        <w:ind w:right="44"/>
        <w:jc w:val="both"/>
        <w:rPr>
          <w:rFonts w:ascii="Source Sans Pro" w:hAnsi="Source Sans Pro" w:cs="Arial"/>
          <w:b/>
          <w:bCs/>
          <w:sz w:val="20"/>
          <w:szCs w:val="20"/>
        </w:rPr>
      </w:pPr>
    </w:p>
    <w:p w14:paraId="1BABDA09" w14:textId="77777777" w:rsidR="00E72E7F" w:rsidRPr="006B5055" w:rsidRDefault="00C44E62">
      <w:pPr>
        <w:pStyle w:val="Body1"/>
        <w:spacing w:after="0" w:line="240" w:lineRule="auto"/>
        <w:ind w:right="44"/>
        <w:jc w:val="both"/>
        <w:rPr>
          <w:rFonts w:ascii="Source Sans Pro" w:hAnsi="Source Sans Pro"/>
          <w:color w:val="auto"/>
          <w:sz w:val="20"/>
        </w:rPr>
      </w:pPr>
      <w:r w:rsidRPr="006B5055">
        <w:rPr>
          <w:rFonts w:ascii="Source Sans Pro" w:eastAsia="Times New Roman" w:hAnsi="Source Sans Pro" w:cs="Arial"/>
          <w:b/>
          <w:color w:val="auto"/>
          <w:sz w:val="20"/>
          <w:lang w:val="es-ES_tradnl"/>
        </w:rPr>
        <w:t xml:space="preserve">Artículo 1º.- </w:t>
      </w:r>
      <w:r w:rsidRPr="006B5055">
        <w:rPr>
          <w:rFonts w:ascii="Source Sans Pro" w:eastAsia="Times New Roman" w:hAnsi="Source Sans Pro" w:cs="Arial"/>
          <w:color w:val="auto"/>
          <w:sz w:val="20"/>
          <w:lang w:val="es-ES_tradnl"/>
        </w:rPr>
        <w:t>Las disposiciones de esta ley son de orden público e interés social y de observancia general en el Distrito Federal y tienen por objeto establecer el marco normativo para que la Ciudad de México se consolide como una Ciudad Digital y del Conocimiento, así como la regulación y establecimiento de bases para la aplicación de los recursos que en los términos de esta ley se destinen para tales afectos.</w:t>
      </w:r>
    </w:p>
    <w:p w14:paraId="2AD85C91" w14:textId="77777777" w:rsidR="00E72E7F" w:rsidRPr="006B5055" w:rsidRDefault="00E72E7F">
      <w:pPr>
        <w:pStyle w:val="Body1"/>
        <w:spacing w:after="0" w:line="240" w:lineRule="auto"/>
        <w:ind w:right="44"/>
        <w:jc w:val="both"/>
        <w:rPr>
          <w:rFonts w:ascii="Source Sans Pro" w:hAnsi="Source Sans Pro" w:cs="Arial"/>
          <w:color w:val="auto"/>
          <w:sz w:val="20"/>
          <w:lang w:val="es-ES_tradnl"/>
        </w:rPr>
      </w:pPr>
    </w:p>
    <w:p w14:paraId="49640396" w14:textId="15045721" w:rsidR="00E72E7F" w:rsidRPr="006B5055" w:rsidRDefault="00C44E62">
      <w:pPr>
        <w:pStyle w:val="Body1"/>
        <w:spacing w:after="0" w:line="240" w:lineRule="auto"/>
        <w:ind w:right="44"/>
        <w:jc w:val="both"/>
        <w:rPr>
          <w:rFonts w:ascii="Source Sans Pro" w:hAnsi="Source Sans Pro"/>
          <w:color w:val="auto"/>
          <w:sz w:val="20"/>
        </w:rPr>
      </w:pPr>
      <w:r w:rsidRPr="006B5055">
        <w:rPr>
          <w:rFonts w:ascii="Source Sans Pro" w:eastAsia="Times New Roman" w:hAnsi="Source Sans Pro" w:cs="Arial"/>
          <w:b/>
          <w:color w:val="auto"/>
          <w:sz w:val="20"/>
          <w:lang w:val="es-ES_tradnl"/>
        </w:rPr>
        <w:t xml:space="preserve">Artículo 2º.- </w:t>
      </w:r>
      <w:r w:rsidRPr="006B5055">
        <w:rPr>
          <w:rFonts w:ascii="Source Sans Pro" w:eastAsia="Times New Roman" w:hAnsi="Source Sans Pro" w:cs="Arial"/>
          <w:color w:val="auto"/>
          <w:sz w:val="20"/>
          <w:lang w:val="es-ES_tradnl"/>
        </w:rPr>
        <w:t xml:space="preserve">Las Tecnologías de Información y Comunicación y del Conocimiento son factores de mejoramiento de las condiciones de vida, trabajo, cultura y bienestar de la sociedad, debiéndose combatir todo riesgo de desigualdad y de exclusión que pudiera derivarse de su accesibilidad y sus condiciones de </w:t>
      </w:r>
      <w:r w:rsidRPr="006B5055">
        <w:rPr>
          <w:rFonts w:ascii="Source Sans Pro" w:eastAsia="Times New Roman" w:hAnsi="Source Sans Pro" w:cs="Arial"/>
          <w:color w:val="auto"/>
          <w:sz w:val="20"/>
          <w:lang w:val="es-ES_tradnl"/>
        </w:rPr>
        <w:lastRenderedPageBreak/>
        <w:t>obtención, generación, administración, usufructo y gobernabilidad y de garantizar en todo momento los derechos fundamentales de los habitantes del Distrito Federal.</w:t>
      </w:r>
    </w:p>
    <w:p w14:paraId="1CEA7453" w14:textId="77777777" w:rsidR="00E72E7F" w:rsidRPr="006B5055" w:rsidRDefault="00E72E7F">
      <w:pPr>
        <w:pStyle w:val="Body1"/>
        <w:spacing w:after="0" w:line="240" w:lineRule="auto"/>
        <w:ind w:right="44"/>
        <w:jc w:val="both"/>
        <w:rPr>
          <w:rFonts w:ascii="Source Sans Pro" w:eastAsia="Times New Roman" w:hAnsi="Source Sans Pro" w:cs="Arial"/>
          <w:b/>
          <w:color w:val="auto"/>
          <w:sz w:val="20"/>
          <w:lang w:val="es-ES_tradnl"/>
        </w:rPr>
      </w:pPr>
    </w:p>
    <w:p w14:paraId="697D5E08" w14:textId="77777777" w:rsidR="00E72E7F" w:rsidRPr="006B5055" w:rsidRDefault="00C44E62">
      <w:pPr>
        <w:pStyle w:val="Body1"/>
        <w:spacing w:after="0" w:line="240" w:lineRule="auto"/>
        <w:ind w:right="44"/>
        <w:jc w:val="both"/>
        <w:rPr>
          <w:rFonts w:ascii="Source Sans Pro" w:hAnsi="Source Sans Pro"/>
          <w:color w:val="auto"/>
          <w:sz w:val="20"/>
        </w:rPr>
      </w:pPr>
      <w:r w:rsidRPr="006B5055">
        <w:rPr>
          <w:rFonts w:ascii="Source Sans Pro" w:eastAsia="Times New Roman" w:hAnsi="Source Sans Pro" w:cs="Arial"/>
          <w:b/>
          <w:color w:val="auto"/>
          <w:sz w:val="20"/>
          <w:lang w:val="es-ES_tradnl"/>
        </w:rPr>
        <w:t>Artículo 3º.-</w:t>
      </w:r>
      <w:r w:rsidRPr="006B5055">
        <w:rPr>
          <w:rFonts w:ascii="Source Sans Pro" w:eastAsia="Times New Roman" w:hAnsi="Source Sans Pro" w:cs="Arial"/>
          <w:color w:val="auto"/>
          <w:sz w:val="20"/>
          <w:lang w:val="es-ES_tradnl"/>
        </w:rPr>
        <w:t xml:space="preserve"> La presente Ley constituye el marco jurídico para lograr el Desarrollo del Distrito Federal como Ciudad Digital y del Conocimiento desde una base de justicia social y mediante la coordinación de todos los sectores involucrados que hagan posible:  </w:t>
      </w:r>
    </w:p>
    <w:p w14:paraId="098D367F" w14:textId="77777777" w:rsidR="00E72E7F" w:rsidRPr="006B5055" w:rsidRDefault="00E72E7F">
      <w:pPr>
        <w:pStyle w:val="Body1"/>
        <w:spacing w:after="0" w:line="240" w:lineRule="auto"/>
        <w:ind w:right="44"/>
        <w:jc w:val="both"/>
        <w:rPr>
          <w:rFonts w:ascii="Source Sans Pro" w:hAnsi="Source Sans Pro" w:cs="Arial"/>
          <w:color w:val="auto"/>
          <w:sz w:val="20"/>
          <w:lang w:val="es-ES_tradnl"/>
        </w:rPr>
      </w:pPr>
    </w:p>
    <w:p w14:paraId="09705499" w14:textId="77777777" w:rsidR="00E72E7F" w:rsidRPr="006B5055" w:rsidRDefault="00C44E62">
      <w:pPr>
        <w:numPr>
          <w:ilvl w:val="0"/>
          <w:numId w:val="3"/>
        </w:numPr>
        <w:ind w:right="44"/>
        <w:jc w:val="both"/>
        <w:outlineLvl w:val="0"/>
        <w:rPr>
          <w:rFonts w:ascii="Source Sans Pro" w:hAnsi="Source Sans Pro"/>
          <w:sz w:val="20"/>
          <w:szCs w:val="20"/>
        </w:rPr>
      </w:pPr>
      <w:r w:rsidRPr="006B5055">
        <w:rPr>
          <w:rFonts w:ascii="Source Sans Pro" w:hAnsi="Source Sans Pro" w:cs="Arial"/>
          <w:sz w:val="20"/>
          <w:szCs w:val="20"/>
          <w:lang w:val="es-ES_tradnl"/>
        </w:rPr>
        <w:t xml:space="preserve">Contribuir al mejoramiento de la calidad de vida y el bienestar social; </w:t>
      </w:r>
    </w:p>
    <w:p w14:paraId="356A165F" w14:textId="77777777" w:rsidR="00E72E7F" w:rsidRPr="006B5055" w:rsidRDefault="00E72E7F">
      <w:pPr>
        <w:ind w:right="44"/>
        <w:jc w:val="both"/>
        <w:outlineLvl w:val="0"/>
        <w:rPr>
          <w:rFonts w:ascii="Source Sans Pro" w:eastAsia="ヒラギノ角ゴ Pro W3" w:hAnsi="Source Sans Pro" w:cs="Arial"/>
          <w:sz w:val="20"/>
          <w:szCs w:val="20"/>
          <w:lang w:val="es-ES_tradnl"/>
        </w:rPr>
      </w:pPr>
    </w:p>
    <w:p w14:paraId="41E91B78" w14:textId="77777777" w:rsidR="00E72E7F" w:rsidRPr="006B5055" w:rsidRDefault="00C44E62">
      <w:pPr>
        <w:numPr>
          <w:ilvl w:val="0"/>
          <w:numId w:val="3"/>
        </w:numPr>
        <w:ind w:right="44"/>
        <w:jc w:val="both"/>
        <w:outlineLvl w:val="0"/>
        <w:rPr>
          <w:rFonts w:ascii="Source Sans Pro" w:hAnsi="Source Sans Pro"/>
          <w:sz w:val="20"/>
          <w:szCs w:val="20"/>
        </w:rPr>
      </w:pPr>
      <w:r w:rsidRPr="006B5055">
        <w:rPr>
          <w:rFonts w:ascii="Source Sans Pro" w:hAnsi="Source Sans Pro" w:cs="Arial"/>
          <w:sz w:val="20"/>
          <w:szCs w:val="20"/>
          <w:lang w:val="es-ES_tradnl"/>
        </w:rPr>
        <w:t>Desarrollar una sólida, segura, innovadora y sustentable infraestructura de las Tecnologías de la Información y Comunicación y del Conocimiento, accesible para todos los habitantes de la ciudad;</w:t>
      </w:r>
    </w:p>
    <w:p w14:paraId="26CFA615" w14:textId="77777777" w:rsidR="00E72E7F" w:rsidRPr="006B5055" w:rsidRDefault="00E72E7F">
      <w:pPr>
        <w:ind w:right="44"/>
        <w:jc w:val="both"/>
        <w:outlineLvl w:val="0"/>
        <w:rPr>
          <w:rFonts w:ascii="Source Sans Pro" w:eastAsia="ヒラギノ角ゴ Pro W3" w:hAnsi="Source Sans Pro" w:cs="Arial"/>
          <w:sz w:val="20"/>
          <w:szCs w:val="20"/>
          <w:lang w:val="es-ES_tradnl"/>
        </w:rPr>
      </w:pPr>
    </w:p>
    <w:p w14:paraId="07234528" w14:textId="77777777" w:rsidR="00E72E7F" w:rsidRPr="006B5055" w:rsidRDefault="00C44E62">
      <w:pPr>
        <w:pStyle w:val="Prrafodelista"/>
        <w:numPr>
          <w:ilvl w:val="0"/>
          <w:numId w:val="3"/>
        </w:numPr>
        <w:spacing w:after="0" w:line="240" w:lineRule="auto"/>
        <w:ind w:right="44"/>
        <w:jc w:val="both"/>
        <w:rPr>
          <w:rFonts w:ascii="Source Sans Pro" w:hAnsi="Source Sans Pro"/>
          <w:sz w:val="20"/>
          <w:szCs w:val="20"/>
        </w:rPr>
      </w:pPr>
      <w:r w:rsidRPr="006B5055">
        <w:rPr>
          <w:rFonts w:ascii="Source Sans Pro" w:hAnsi="Source Sans Pro" w:cs="Arial"/>
          <w:sz w:val="20"/>
          <w:szCs w:val="20"/>
        </w:rPr>
        <w:t xml:space="preserve">Favorecer el desarrollo de una cultura digital ciudadana; </w:t>
      </w:r>
    </w:p>
    <w:p w14:paraId="6F20B49E" w14:textId="77777777" w:rsidR="00E72E7F" w:rsidRPr="006B5055" w:rsidRDefault="00E72E7F">
      <w:pPr>
        <w:pStyle w:val="Prrafodelista"/>
        <w:spacing w:after="0" w:line="240" w:lineRule="auto"/>
        <w:ind w:left="0" w:right="44"/>
        <w:jc w:val="both"/>
        <w:rPr>
          <w:rFonts w:ascii="Source Sans Pro" w:hAnsi="Source Sans Pro" w:cs="Arial"/>
          <w:sz w:val="20"/>
          <w:szCs w:val="20"/>
        </w:rPr>
      </w:pPr>
    </w:p>
    <w:p w14:paraId="54BE0E3A" w14:textId="77777777" w:rsidR="00E72E7F" w:rsidRPr="006B5055" w:rsidRDefault="00C44E62">
      <w:pPr>
        <w:pStyle w:val="Prrafodelista"/>
        <w:numPr>
          <w:ilvl w:val="0"/>
          <w:numId w:val="3"/>
        </w:numPr>
        <w:spacing w:after="0" w:line="240" w:lineRule="auto"/>
        <w:ind w:right="44"/>
        <w:jc w:val="both"/>
        <w:rPr>
          <w:rFonts w:ascii="Source Sans Pro" w:hAnsi="Source Sans Pro"/>
          <w:sz w:val="20"/>
          <w:szCs w:val="20"/>
        </w:rPr>
      </w:pPr>
      <w:r w:rsidRPr="006B5055">
        <w:rPr>
          <w:rFonts w:ascii="Source Sans Pro" w:hAnsi="Source Sans Pro" w:cs="Arial"/>
          <w:sz w:val="20"/>
          <w:szCs w:val="20"/>
        </w:rPr>
        <w:t xml:space="preserve">Formar nuevos perfiles profesionales pertinentes; </w:t>
      </w:r>
    </w:p>
    <w:p w14:paraId="1A34B897" w14:textId="77777777" w:rsidR="00E72E7F" w:rsidRPr="006B5055" w:rsidRDefault="00E72E7F">
      <w:pPr>
        <w:pStyle w:val="Prrafodelista"/>
        <w:spacing w:after="0" w:line="240" w:lineRule="auto"/>
        <w:ind w:left="0" w:right="44"/>
        <w:jc w:val="both"/>
        <w:rPr>
          <w:rFonts w:ascii="Source Sans Pro" w:hAnsi="Source Sans Pro" w:cs="Arial"/>
          <w:sz w:val="20"/>
          <w:szCs w:val="20"/>
        </w:rPr>
      </w:pPr>
    </w:p>
    <w:p w14:paraId="739A3372" w14:textId="77777777" w:rsidR="00E72E7F" w:rsidRPr="006B5055" w:rsidRDefault="00C44E62">
      <w:pPr>
        <w:pStyle w:val="Prrafodelista"/>
        <w:numPr>
          <w:ilvl w:val="0"/>
          <w:numId w:val="3"/>
        </w:numPr>
        <w:spacing w:after="0" w:line="240" w:lineRule="auto"/>
        <w:ind w:right="44"/>
        <w:jc w:val="both"/>
        <w:rPr>
          <w:rFonts w:ascii="Source Sans Pro" w:hAnsi="Source Sans Pro"/>
          <w:sz w:val="20"/>
          <w:szCs w:val="20"/>
        </w:rPr>
      </w:pPr>
      <w:r w:rsidRPr="006B5055">
        <w:rPr>
          <w:rFonts w:ascii="Source Sans Pro" w:hAnsi="Source Sans Pro" w:cs="Arial"/>
          <w:sz w:val="20"/>
          <w:szCs w:val="20"/>
        </w:rPr>
        <w:t>Impulsar la investigación en materia de Tecnologías de la Información y Comunicación  y del Conocimiento;</w:t>
      </w:r>
    </w:p>
    <w:p w14:paraId="7DB49E43" w14:textId="77777777" w:rsidR="00E72E7F" w:rsidRPr="006B5055" w:rsidRDefault="00E72E7F">
      <w:pPr>
        <w:pStyle w:val="Prrafodelista"/>
        <w:spacing w:after="0" w:line="240" w:lineRule="auto"/>
        <w:ind w:left="0" w:right="44"/>
        <w:jc w:val="both"/>
        <w:rPr>
          <w:rFonts w:ascii="Source Sans Pro" w:hAnsi="Source Sans Pro" w:cs="Arial"/>
          <w:sz w:val="20"/>
          <w:szCs w:val="20"/>
        </w:rPr>
      </w:pPr>
    </w:p>
    <w:p w14:paraId="1528684E" w14:textId="77777777" w:rsidR="00E72E7F" w:rsidRPr="006B5055" w:rsidRDefault="00C44E62">
      <w:pPr>
        <w:pStyle w:val="Prrafodelista"/>
        <w:numPr>
          <w:ilvl w:val="0"/>
          <w:numId w:val="3"/>
        </w:numPr>
        <w:spacing w:after="0" w:line="240" w:lineRule="auto"/>
        <w:ind w:right="44"/>
        <w:jc w:val="both"/>
        <w:rPr>
          <w:rFonts w:ascii="Source Sans Pro" w:hAnsi="Source Sans Pro"/>
          <w:sz w:val="20"/>
          <w:szCs w:val="20"/>
        </w:rPr>
      </w:pPr>
      <w:r w:rsidRPr="006B5055">
        <w:rPr>
          <w:rFonts w:ascii="Source Sans Pro" w:hAnsi="Source Sans Pro" w:cs="Arial"/>
          <w:sz w:val="20"/>
          <w:szCs w:val="20"/>
        </w:rPr>
        <w:t>Fortalecer la prestación de los servicios públicos a cargo del gobierno del Distrito Federal, específicamente de salud, educación, seguridad pública, protección civil, turismo y cultura, a través del aprovechamiento de las Tecnologías de la Información y Comunicación y del Conocimiento;</w:t>
      </w:r>
    </w:p>
    <w:p w14:paraId="4A362478" w14:textId="77777777" w:rsidR="00E72E7F" w:rsidRPr="006B5055" w:rsidRDefault="00E72E7F">
      <w:pPr>
        <w:pStyle w:val="Prrafodelista"/>
        <w:spacing w:after="0" w:line="240" w:lineRule="auto"/>
        <w:ind w:left="0" w:right="44"/>
        <w:jc w:val="both"/>
        <w:rPr>
          <w:rFonts w:ascii="Source Sans Pro" w:hAnsi="Source Sans Pro" w:cs="Arial"/>
          <w:sz w:val="20"/>
          <w:szCs w:val="20"/>
        </w:rPr>
      </w:pPr>
    </w:p>
    <w:p w14:paraId="1A21E8E9" w14:textId="77777777" w:rsidR="00E72E7F" w:rsidRPr="006B5055" w:rsidRDefault="00C44E62">
      <w:pPr>
        <w:pStyle w:val="Prrafodelista"/>
        <w:numPr>
          <w:ilvl w:val="0"/>
          <w:numId w:val="3"/>
        </w:numPr>
        <w:spacing w:after="0" w:line="240" w:lineRule="auto"/>
        <w:ind w:right="44"/>
        <w:jc w:val="both"/>
        <w:rPr>
          <w:rFonts w:ascii="Source Sans Pro" w:hAnsi="Source Sans Pro"/>
          <w:sz w:val="20"/>
          <w:szCs w:val="20"/>
        </w:rPr>
      </w:pPr>
      <w:r w:rsidRPr="006B5055">
        <w:rPr>
          <w:rFonts w:ascii="Source Sans Pro" w:hAnsi="Source Sans Pro" w:cs="Arial"/>
          <w:sz w:val="20"/>
          <w:szCs w:val="20"/>
        </w:rPr>
        <w:t>Favorecer el desarrollo de una economía digital y del conocimiento;</w:t>
      </w:r>
    </w:p>
    <w:p w14:paraId="21F0F9E7" w14:textId="77777777" w:rsidR="00E72E7F" w:rsidRPr="006B5055" w:rsidRDefault="00E72E7F">
      <w:pPr>
        <w:pStyle w:val="Prrafodelista"/>
        <w:spacing w:after="0" w:line="240" w:lineRule="auto"/>
        <w:ind w:left="0" w:right="44"/>
        <w:jc w:val="both"/>
        <w:rPr>
          <w:rFonts w:ascii="Source Sans Pro" w:hAnsi="Source Sans Pro" w:cs="Arial"/>
          <w:sz w:val="20"/>
          <w:szCs w:val="20"/>
        </w:rPr>
      </w:pPr>
    </w:p>
    <w:p w14:paraId="34AFE2CB" w14:textId="77777777" w:rsidR="00E72E7F" w:rsidRPr="006B5055" w:rsidRDefault="00C44E62">
      <w:pPr>
        <w:pStyle w:val="Prrafodelista"/>
        <w:numPr>
          <w:ilvl w:val="0"/>
          <w:numId w:val="3"/>
        </w:numPr>
        <w:spacing w:after="0" w:line="240" w:lineRule="auto"/>
        <w:ind w:right="44"/>
        <w:jc w:val="both"/>
        <w:rPr>
          <w:rFonts w:ascii="Source Sans Pro" w:hAnsi="Source Sans Pro"/>
          <w:sz w:val="20"/>
          <w:szCs w:val="20"/>
        </w:rPr>
      </w:pPr>
      <w:r w:rsidRPr="006B5055">
        <w:rPr>
          <w:rFonts w:ascii="Source Sans Pro" w:hAnsi="Source Sans Pro" w:cs="Arial"/>
          <w:sz w:val="20"/>
          <w:szCs w:val="20"/>
          <w:lang w:val="es-ES_tradnl"/>
        </w:rPr>
        <w:t xml:space="preserve">Impulsar una cultura de la innovación y el emprendimiento en materia de </w:t>
      </w:r>
      <w:r w:rsidRPr="006B5055">
        <w:rPr>
          <w:rFonts w:ascii="Source Sans Pro" w:hAnsi="Source Sans Pro" w:cs="Arial"/>
          <w:sz w:val="20"/>
          <w:szCs w:val="20"/>
        </w:rPr>
        <w:t>Tecnologías de la Información</w:t>
      </w:r>
      <w:r w:rsidRPr="006B5055">
        <w:rPr>
          <w:rFonts w:ascii="Source Sans Pro" w:hAnsi="Source Sans Pro" w:cs="Arial"/>
          <w:sz w:val="20"/>
          <w:szCs w:val="20"/>
          <w:lang w:val="es-ES_tradnl"/>
        </w:rPr>
        <w:t xml:space="preserve"> y del Conocimiento, así como la debida aplicación de éstas como herramienta fundamental para la innovación en todos los ámbitos de actividad ciudadana;</w:t>
      </w:r>
    </w:p>
    <w:p w14:paraId="5A9C5159" w14:textId="77777777" w:rsidR="00E72E7F" w:rsidRPr="006B5055" w:rsidRDefault="00E72E7F">
      <w:pPr>
        <w:pStyle w:val="Prrafodelista"/>
        <w:spacing w:after="0" w:line="240" w:lineRule="auto"/>
        <w:ind w:left="0" w:right="44"/>
        <w:jc w:val="both"/>
        <w:rPr>
          <w:rFonts w:ascii="Source Sans Pro" w:hAnsi="Source Sans Pro" w:cs="Arial"/>
          <w:sz w:val="20"/>
          <w:szCs w:val="20"/>
        </w:rPr>
      </w:pPr>
    </w:p>
    <w:p w14:paraId="39E9A7BD" w14:textId="77777777" w:rsidR="00E72E7F" w:rsidRPr="006B5055" w:rsidRDefault="00C44E62">
      <w:pPr>
        <w:pStyle w:val="Prrafodelista"/>
        <w:numPr>
          <w:ilvl w:val="0"/>
          <w:numId w:val="3"/>
        </w:numPr>
        <w:spacing w:after="0" w:line="240" w:lineRule="auto"/>
        <w:ind w:right="44"/>
        <w:jc w:val="both"/>
        <w:rPr>
          <w:rFonts w:ascii="Source Sans Pro" w:hAnsi="Source Sans Pro"/>
          <w:sz w:val="20"/>
          <w:szCs w:val="20"/>
        </w:rPr>
      </w:pPr>
      <w:r w:rsidRPr="006B5055">
        <w:rPr>
          <w:rFonts w:ascii="Source Sans Pro" w:hAnsi="Source Sans Pro" w:cs="Arial"/>
          <w:sz w:val="20"/>
          <w:szCs w:val="20"/>
        </w:rPr>
        <w:t>Crear la capacidad en todos los habitantes del Distrito Federal, para que puedan emplear plenamente las oportunidades que les brinda una Ciudad Digital y del Conocimiento para su desarrollo sostenible y la mejora de su calidad de vida. Particularmente en el caso de los niños, jóvenes, mujeres, adultos mayores; así como los grupos marginados y vulnerables de la sociedad;</w:t>
      </w:r>
    </w:p>
    <w:p w14:paraId="53D4C06C" w14:textId="77777777" w:rsidR="00E72E7F" w:rsidRPr="006B5055" w:rsidRDefault="00E72E7F">
      <w:pPr>
        <w:pStyle w:val="Prrafodelista"/>
        <w:spacing w:after="0" w:line="240" w:lineRule="auto"/>
        <w:ind w:left="0" w:right="44"/>
        <w:jc w:val="both"/>
        <w:rPr>
          <w:rFonts w:ascii="Source Sans Pro" w:hAnsi="Source Sans Pro" w:cs="Arial"/>
          <w:sz w:val="20"/>
          <w:szCs w:val="20"/>
        </w:rPr>
      </w:pPr>
    </w:p>
    <w:p w14:paraId="23E6C302" w14:textId="77777777" w:rsidR="00E72E7F" w:rsidRPr="006B5055" w:rsidRDefault="00C44E62">
      <w:pPr>
        <w:pStyle w:val="Prrafodelista"/>
        <w:numPr>
          <w:ilvl w:val="0"/>
          <w:numId w:val="3"/>
        </w:numPr>
        <w:spacing w:after="0" w:line="240" w:lineRule="auto"/>
        <w:ind w:right="44"/>
        <w:jc w:val="both"/>
        <w:rPr>
          <w:rFonts w:ascii="Source Sans Pro" w:hAnsi="Source Sans Pro"/>
          <w:sz w:val="20"/>
          <w:szCs w:val="20"/>
        </w:rPr>
      </w:pPr>
      <w:r w:rsidRPr="006B5055">
        <w:rPr>
          <w:rFonts w:ascii="Source Sans Pro" w:hAnsi="Source Sans Pro" w:cs="Arial"/>
          <w:sz w:val="20"/>
          <w:szCs w:val="20"/>
        </w:rPr>
        <w:t xml:space="preserve">Impulsar la creación y el desarrollo de empresas de conocimiento y de las tecnologías de la información y comunicación hacia estándares de competitividad mundial; </w:t>
      </w:r>
    </w:p>
    <w:p w14:paraId="66D3DA0C" w14:textId="77777777" w:rsidR="00E72E7F" w:rsidRPr="006B5055" w:rsidRDefault="00E72E7F">
      <w:pPr>
        <w:pStyle w:val="Prrafodelista"/>
        <w:spacing w:after="0" w:line="240" w:lineRule="auto"/>
        <w:ind w:left="0" w:right="44"/>
        <w:jc w:val="both"/>
        <w:rPr>
          <w:rFonts w:ascii="Source Sans Pro" w:hAnsi="Source Sans Pro" w:cs="Arial"/>
          <w:sz w:val="20"/>
          <w:szCs w:val="20"/>
        </w:rPr>
      </w:pPr>
    </w:p>
    <w:p w14:paraId="6860F2A5" w14:textId="77777777" w:rsidR="00E72E7F" w:rsidRPr="006B5055" w:rsidRDefault="00C44E62">
      <w:pPr>
        <w:pStyle w:val="Prrafodelista"/>
        <w:numPr>
          <w:ilvl w:val="0"/>
          <w:numId w:val="3"/>
        </w:numPr>
        <w:spacing w:after="0" w:line="240" w:lineRule="auto"/>
        <w:ind w:right="44"/>
        <w:jc w:val="both"/>
        <w:rPr>
          <w:rFonts w:ascii="Source Sans Pro" w:hAnsi="Source Sans Pro"/>
          <w:sz w:val="20"/>
          <w:szCs w:val="20"/>
        </w:rPr>
      </w:pPr>
      <w:r w:rsidRPr="006B5055">
        <w:rPr>
          <w:rFonts w:ascii="Source Sans Pro" w:hAnsi="Source Sans Pro" w:cs="Arial"/>
          <w:sz w:val="20"/>
          <w:szCs w:val="20"/>
        </w:rPr>
        <w:t>Combatir la pobreza extrema; y</w:t>
      </w:r>
    </w:p>
    <w:p w14:paraId="6A49A08B" w14:textId="77777777" w:rsidR="00E72E7F" w:rsidRPr="006B5055" w:rsidRDefault="00E72E7F">
      <w:pPr>
        <w:pStyle w:val="Prrafodelista"/>
        <w:spacing w:after="0" w:line="240" w:lineRule="auto"/>
        <w:ind w:left="0" w:right="44"/>
        <w:jc w:val="both"/>
        <w:rPr>
          <w:rFonts w:ascii="Source Sans Pro" w:hAnsi="Source Sans Pro" w:cs="Arial"/>
          <w:sz w:val="20"/>
          <w:szCs w:val="20"/>
        </w:rPr>
      </w:pPr>
    </w:p>
    <w:p w14:paraId="25A0F753" w14:textId="77777777" w:rsidR="00E72E7F" w:rsidRPr="006B5055" w:rsidRDefault="00C44E62">
      <w:pPr>
        <w:pStyle w:val="Prrafodelista"/>
        <w:numPr>
          <w:ilvl w:val="0"/>
          <w:numId w:val="3"/>
        </w:numPr>
        <w:spacing w:after="0" w:line="240" w:lineRule="auto"/>
        <w:ind w:right="44"/>
        <w:jc w:val="both"/>
        <w:rPr>
          <w:rFonts w:ascii="Source Sans Pro" w:hAnsi="Source Sans Pro"/>
          <w:sz w:val="20"/>
          <w:szCs w:val="20"/>
        </w:rPr>
      </w:pPr>
      <w:r w:rsidRPr="006B5055">
        <w:rPr>
          <w:rFonts w:ascii="Source Sans Pro" w:hAnsi="Source Sans Pro" w:cs="Arial"/>
          <w:sz w:val="20"/>
          <w:szCs w:val="20"/>
        </w:rPr>
        <w:t>Preservar y dar valor al conocimiento de la ciudad particularmente en términos de su capital cultural, creativo e intelectual, y asegurar su libre acceso.</w:t>
      </w:r>
    </w:p>
    <w:p w14:paraId="2B3CE42D" w14:textId="77777777" w:rsidR="00E72E7F" w:rsidRPr="006B5055" w:rsidRDefault="00E72E7F">
      <w:pPr>
        <w:ind w:right="44"/>
        <w:jc w:val="both"/>
        <w:rPr>
          <w:rFonts w:ascii="Source Sans Pro" w:hAnsi="Source Sans Pro" w:cs="Arial"/>
          <w:b/>
          <w:bCs/>
          <w:sz w:val="20"/>
          <w:szCs w:val="20"/>
        </w:rPr>
      </w:pPr>
    </w:p>
    <w:p w14:paraId="5A0A4E97"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 xml:space="preserve">Artículo 4º.- </w:t>
      </w:r>
      <w:r w:rsidRPr="006B5055">
        <w:rPr>
          <w:rFonts w:ascii="Source Sans Pro" w:hAnsi="Source Sans Pro" w:cs="Arial"/>
          <w:sz w:val="20"/>
          <w:szCs w:val="20"/>
        </w:rPr>
        <w:t xml:space="preserve">La aplicación y vigilancia del cumplimiento de esta Ley compete al </w:t>
      </w:r>
      <w:proofErr w:type="gramStart"/>
      <w:r w:rsidRPr="006B5055">
        <w:rPr>
          <w:rFonts w:ascii="Source Sans Pro" w:hAnsi="Source Sans Pro" w:cs="Arial"/>
          <w:sz w:val="20"/>
          <w:szCs w:val="20"/>
        </w:rPr>
        <w:t>Jefe</w:t>
      </w:r>
      <w:proofErr w:type="gramEnd"/>
      <w:r w:rsidRPr="006B5055">
        <w:rPr>
          <w:rFonts w:ascii="Source Sans Pro" w:hAnsi="Source Sans Pro" w:cs="Arial"/>
          <w:sz w:val="20"/>
          <w:szCs w:val="20"/>
        </w:rPr>
        <w:t xml:space="preserve"> de Gobierno del Distrito Federal, a través de las distintas Secretarías de esta entidad, en los términos que la misma Ley establece. </w:t>
      </w:r>
    </w:p>
    <w:p w14:paraId="5875D231" w14:textId="77777777" w:rsidR="00E72E7F" w:rsidRPr="006B5055" w:rsidRDefault="00E72E7F">
      <w:pPr>
        <w:ind w:right="44"/>
        <w:jc w:val="both"/>
        <w:rPr>
          <w:rFonts w:ascii="Source Sans Pro" w:hAnsi="Source Sans Pro" w:cs="Arial"/>
          <w:sz w:val="20"/>
          <w:szCs w:val="20"/>
        </w:rPr>
      </w:pPr>
    </w:p>
    <w:p w14:paraId="3B0D8BC0"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 xml:space="preserve">Artículo 5º.- </w:t>
      </w:r>
      <w:r w:rsidRPr="006B5055">
        <w:rPr>
          <w:rFonts w:ascii="Source Sans Pro" w:hAnsi="Source Sans Pro" w:cs="Arial"/>
          <w:sz w:val="20"/>
          <w:szCs w:val="20"/>
        </w:rPr>
        <w:t>Para efectos del presente ordenamiento, se entiende por:</w:t>
      </w:r>
    </w:p>
    <w:p w14:paraId="11B71873" w14:textId="77777777" w:rsidR="00E72E7F" w:rsidRPr="006B5055" w:rsidRDefault="00E72E7F">
      <w:pPr>
        <w:ind w:right="44"/>
        <w:jc w:val="both"/>
        <w:rPr>
          <w:rFonts w:ascii="Source Sans Pro" w:hAnsi="Source Sans Pro" w:cs="Arial"/>
          <w:sz w:val="20"/>
          <w:szCs w:val="20"/>
        </w:rPr>
      </w:pPr>
    </w:p>
    <w:p w14:paraId="3831A322" w14:textId="77777777" w:rsidR="00E72E7F" w:rsidRPr="006B5055" w:rsidRDefault="00C44E62">
      <w:pPr>
        <w:pStyle w:val="Prrafodelista1"/>
        <w:ind w:left="0" w:right="44"/>
        <w:jc w:val="both"/>
        <w:rPr>
          <w:rFonts w:ascii="Source Sans Pro" w:hAnsi="Source Sans Pro"/>
          <w:sz w:val="20"/>
          <w:szCs w:val="20"/>
        </w:rPr>
      </w:pPr>
      <w:proofErr w:type="gramStart"/>
      <w:r w:rsidRPr="006B5055">
        <w:rPr>
          <w:rFonts w:ascii="Source Sans Pro" w:hAnsi="Source Sans Pro" w:cs="Arial"/>
          <w:b/>
          <w:sz w:val="20"/>
          <w:szCs w:val="20"/>
        </w:rPr>
        <w:t>Agenda</w:t>
      </w:r>
      <w:r w:rsidRPr="006B5055">
        <w:rPr>
          <w:rFonts w:ascii="Source Sans Pro" w:hAnsi="Source Sans Pro" w:cs="Arial"/>
          <w:sz w:val="20"/>
          <w:szCs w:val="20"/>
        </w:rPr>
        <w:t>.-</w:t>
      </w:r>
      <w:proofErr w:type="gramEnd"/>
      <w:r w:rsidRPr="006B5055">
        <w:rPr>
          <w:rFonts w:ascii="Source Sans Pro" w:hAnsi="Source Sans Pro" w:cs="Arial"/>
          <w:b/>
          <w:sz w:val="20"/>
          <w:szCs w:val="20"/>
        </w:rPr>
        <w:t xml:space="preserve"> </w:t>
      </w:r>
      <w:r w:rsidRPr="006B5055">
        <w:rPr>
          <w:rFonts w:ascii="Source Sans Pro" w:hAnsi="Source Sans Pro" w:cs="Arial"/>
          <w:sz w:val="20"/>
          <w:szCs w:val="20"/>
        </w:rPr>
        <w:t>Agenda para el Desarrollo del Distrito Federal como Ciudad Digital y del Conocimiento;</w:t>
      </w:r>
    </w:p>
    <w:p w14:paraId="634C2165" w14:textId="77777777" w:rsidR="00E72E7F" w:rsidRPr="006B5055" w:rsidRDefault="00E72E7F">
      <w:pPr>
        <w:pStyle w:val="Prrafodelista1"/>
        <w:ind w:left="0" w:right="44"/>
        <w:jc w:val="both"/>
        <w:rPr>
          <w:rFonts w:ascii="Source Sans Pro" w:hAnsi="Source Sans Pro" w:cs="Arial"/>
          <w:b/>
          <w:sz w:val="20"/>
          <w:szCs w:val="20"/>
        </w:rPr>
      </w:pPr>
    </w:p>
    <w:p w14:paraId="7AAA1BEB" w14:textId="77777777" w:rsidR="00E72E7F" w:rsidRPr="006B5055" w:rsidRDefault="00C44E62">
      <w:pPr>
        <w:pStyle w:val="Prrafodelista1"/>
        <w:ind w:left="0" w:right="44"/>
        <w:jc w:val="both"/>
        <w:rPr>
          <w:rFonts w:ascii="Source Sans Pro" w:hAnsi="Source Sans Pro"/>
          <w:sz w:val="20"/>
          <w:szCs w:val="20"/>
        </w:rPr>
      </w:pPr>
      <w:r w:rsidRPr="006B5055">
        <w:rPr>
          <w:rFonts w:ascii="Source Sans Pro" w:hAnsi="Source Sans Pro" w:cs="Arial"/>
          <w:b/>
          <w:sz w:val="20"/>
          <w:szCs w:val="20"/>
        </w:rPr>
        <w:t xml:space="preserve">Administración </w:t>
      </w:r>
      <w:proofErr w:type="gramStart"/>
      <w:r w:rsidRPr="006B5055">
        <w:rPr>
          <w:rFonts w:ascii="Source Sans Pro" w:hAnsi="Source Sans Pro" w:cs="Arial"/>
          <w:b/>
          <w:sz w:val="20"/>
          <w:szCs w:val="20"/>
        </w:rPr>
        <w:t>Pública.-</w:t>
      </w:r>
      <w:proofErr w:type="gramEnd"/>
      <w:r w:rsidRPr="006B5055">
        <w:rPr>
          <w:rFonts w:ascii="Source Sans Pro" w:hAnsi="Source Sans Pro" w:cs="Arial"/>
          <w:b/>
          <w:sz w:val="20"/>
          <w:szCs w:val="20"/>
        </w:rPr>
        <w:t xml:space="preserve"> </w:t>
      </w:r>
      <w:r w:rsidRPr="006B5055">
        <w:rPr>
          <w:rFonts w:ascii="Source Sans Pro" w:hAnsi="Source Sans Pro" w:cs="Arial"/>
          <w:sz w:val="20"/>
          <w:szCs w:val="20"/>
        </w:rPr>
        <w:t>La Jefatura de Gobierno,</w:t>
      </w:r>
      <w:r w:rsidRPr="006B5055">
        <w:rPr>
          <w:rFonts w:ascii="Source Sans Pro" w:hAnsi="Source Sans Pro" w:cs="Arial"/>
          <w:b/>
          <w:sz w:val="20"/>
          <w:szCs w:val="20"/>
        </w:rPr>
        <w:t xml:space="preserve"> </w:t>
      </w:r>
      <w:r w:rsidRPr="006B5055">
        <w:rPr>
          <w:rFonts w:ascii="Source Sans Pro" w:hAnsi="Source Sans Pro" w:cs="Arial"/>
          <w:sz w:val="20"/>
          <w:szCs w:val="20"/>
        </w:rPr>
        <w:t>d</w:t>
      </w:r>
      <w:r w:rsidRPr="006B5055">
        <w:rPr>
          <w:rFonts w:ascii="Source Sans Pro" w:hAnsi="Source Sans Pro" w:cs="Arial"/>
          <w:bCs/>
          <w:sz w:val="20"/>
          <w:szCs w:val="20"/>
        </w:rPr>
        <w:t xml:space="preserve">ependencias, órganos desconcentrados, órganos político administrativos, empresas de participación estatal,  fidecomisos públicos y demás entidades que conforman la administración pública central, desconcentrada y paraestatal </w:t>
      </w:r>
      <w:r w:rsidRPr="006B5055">
        <w:rPr>
          <w:rFonts w:ascii="Source Sans Pro" w:hAnsi="Source Sans Pro" w:cs="Arial"/>
          <w:sz w:val="20"/>
          <w:szCs w:val="20"/>
        </w:rPr>
        <w:t>del Distrito Federal, en términos de la Ley Orgánica del Distrito Federal;</w:t>
      </w:r>
    </w:p>
    <w:p w14:paraId="6AFE0CB7" w14:textId="77777777" w:rsidR="00E72E7F" w:rsidRPr="006B5055" w:rsidRDefault="00E72E7F">
      <w:pPr>
        <w:pStyle w:val="Prrafodelista1"/>
        <w:ind w:left="0" w:right="44"/>
        <w:jc w:val="both"/>
        <w:rPr>
          <w:rFonts w:ascii="Source Sans Pro" w:hAnsi="Source Sans Pro" w:cs="Arial"/>
          <w:b/>
          <w:sz w:val="20"/>
          <w:szCs w:val="20"/>
        </w:rPr>
      </w:pPr>
    </w:p>
    <w:p w14:paraId="2F3ABC8C" w14:textId="77777777" w:rsidR="00E72E7F" w:rsidRPr="006B5055" w:rsidRDefault="00C44E62">
      <w:pPr>
        <w:pStyle w:val="Prrafodelista1"/>
        <w:ind w:left="0" w:right="44"/>
        <w:jc w:val="both"/>
        <w:rPr>
          <w:rFonts w:ascii="Source Sans Pro" w:hAnsi="Source Sans Pro"/>
          <w:sz w:val="20"/>
          <w:szCs w:val="20"/>
        </w:rPr>
      </w:pPr>
      <w:r w:rsidRPr="006B5055">
        <w:rPr>
          <w:rFonts w:ascii="Source Sans Pro" w:hAnsi="Source Sans Pro" w:cs="Arial"/>
          <w:b/>
          <w:sz w:val="20"/>
          <w:szCs w:val="20"/>
        </w:rPr>
        <w:t xml:space="preserve">Administración del </w:t>
      </w:r>
      <w:proofErr w:type="gramStart"/>
      <w:r w:rsidRPr="006B5055">
        <w:rPr>
          <w:rFonts w:ascii="Source Sans Pro" w:hAnsi="Source Sans Pro" w:cs="Arial"/>
          <w:b/>
          <w:sz w:val="20"/>
          <w:szCs w:val="20"/>
        </w:rPr>
        <w:t>conocimiento</w:t>
      </w:r>
      <w:r w:rsidRPr="006B5055">
        <w:rPr>
          <w:rFonts w:ascii="Source Sans Pro" w:hAnsi="Source Sans Pro" w:cs="Arial"/>
          <w:sz w:val="20"/>
          <w:szCs w:val="20"/>
        </w:rPr>
        <w:t>.-</w:t>
      </w:r>
      <w:proofErr w:type="gramEnd"/>
      <w:r w:rsidRPr="006B5055">
        <w:rPr>
          <w:rFonts w:ascii="Source Sans Pro" w:hAnsi="Source Sans Pro" w:cs="Arial"/>
          <w:sz w:val="20"/>
          <w:szCs w:val="20"/>
        </w:rPr>
        <w:t xml:space="preserve"> Es el proceso sistemático de detectar, seleccionar, organizar, filtrar, presentar y usar la información, con el objeto de explotar cooperativamente los recursos de conocimiento, basados en el capital intelectual propio, orientados a potenciar las competencias y la generación de valor;</w:t>
      </w:r>
    </w:p>
    <w:p w14:paraId="7B600845" w14:textId="77777777" w:rsidR="00E72E7F" w:rsidRPr="006B5055" w:rsidRDefault="00E72E7F">
      <w:pPr>
        <w:pStyle w:val="Prrafodelista1"/>
        <w:ind w:left="0" w:right="44"/>
        <w:jc w:val="both"/>
        <w:rPr>
          <w:rFonts w:ascii="Source Sans Pro" w:hAnsi="Source Sans Pro" w:cs="Arial"/>
          <w:b/>
          <w:bCs/>
          <w:sz w:val="20"/>
          <w:szCs w:val="20"/>
        </w:rPr>
      </w:pPr>
    </w:p>
    <w:p w14:paraId="2E2A2EDC" w14:textId="77777777" w:rsidR="00E72E7F" w:rsidRPr="006B5055" w:rsidRDefault="00C44E62">
      <w:pPr>
        <w:pStyle w:val="Prrafodelista1"/>
        <w:ind w:left="0" w:right="44"/>
        <w:jc w:val="both"/>
        <w:rPr>
          <w:rFonts w:ascii="Source Sans Pro" w:hAnsi="Source Sans Pro"/>
          <w:sz w:val="20"/>
          <w:szCs w:val="20"/>
        </w:rPr>
      </w:pPr>
      <w:r w:rsidRPr="006B5055">
        <w:rPr>
          <w:rFonts w:ascii="Source Sans Pro" w:hAnsi="Source Sans Pro" w:cs="Arial"/>
          <w:b/>
          <w:bCs/>
          <w:sz w:val="20"/>
          <w:szCs w:val="20"/>
        </w:rPr>
        <w:t xml:space="preserve">Brecha </w:t>
      </w:r>
      <w:proofErr w:type="gramStart"/>
      <w:r w:rsidRPr="006B5055">
        <w:rPr>
          <w:rFonts w:ascii="Source Sans Pro" w:hAnsi="Source Sans Pro" w:cs="Arial"/>
          <w:b/>
          <w:bCs/>
          <w:sz w:val="20"/>
          <w:szCs w:val="20"/>
        </w:rPr>
        <w:t>digital</w:t>
      </w:r>
      <w:r w:rsidRPr="006B5055">
        <w:rPr>
          <w:rFonts w:ascii="Source Sans Pro" w:hAnsi="Source Sans Pro" w:cs="Arial"/>
          <w:bCs/>
          <w:sz w:val="20"/>
          <w:szCs w:val="20"/>
        </w:rPr>
        <w:t>.-</w:t>
      </w:r>
      <w:proofErr w:type="gramEnd"/>
      <w:r w:rsidRPr="006B5055">
        <w:rPr>
          <w:rFonts w:ascii="Source Sans Pro" w:hAnsi="Source Sans Pro" w:cs="Arial"/>
          <w:bCs/>
          <w:sz w:val="20"/>
          <w:szCs w:val="20"/>
        </w:rPr>
        <w:t xml:space="preserve">  Diferencias que hay entre las personas, según su posibilidad para hacer uso de una computadora con conexión a Internet y su capacidad para utilizar los recursos existentes en Internet en su beneficio;</w:t>
      </w:r>
    </w:p>
    <w:p w14:paraId="23548810" w14:textId="77777777" w:rsidR="00E72E7F" w:rsidRPr="006B5055" w:rsidRDefault="00E72E7F">
      <w:pPr>
        <w:pStyle w:val="Prrafodelista1"/>
        <w:ind w:left="0" w:right="44"/>
        <w:jc w:val="both"/>
        <w:rPr>
          <w:rFonts w:ascii="Source Sans Pro" w:hAnsi="Source Sans Pro" w:cs="Arial"/>
          <w:bCs/>
          <w:sz w:val="20"/>
          <w:szCs w:val="20"/>
        </w:rPr>
      </w:pPr>
    </w:p>
    <w:p w14:paraId="7CF494FE" w14:textId="77777777" w:rsidR="00E72E7F" w:rsidRPr="006B5055" w:rsidRDefault="00C44E62">
      <w:pPr>
        <w:pStyle w:val="Prrafodelista1"/>
        <w:ind w:left="0" w:right="44"/>
        <w:jc w:val="both"/>
        <w:rPr>
          <w:rFonts w:ascii="Source Sans Pro" w:hAnsi="Source Sans Pro"/>
          <w:sz w:val="20"/>
          <w:szCs w:val="20"/>
        </w:rPr>
      </w:pPr>
      <w:r w:rsidRPr="006B5055">
        <w:rPr>
          <w:rFonts w:ascii="Source Sans Pro" w:hAnsi="Source Sans Pro" w:cs="Arial"/>
          <w:b/>
          <w:sz w:val="20"/>
          <w:szCs w:val="20"/>
        </w:rPr>
        <w:t xml:space="preserve">Ciudad </w:t>
      </w:r>
      <w:proofErr w:type="gramStart"/>
      <w:r w:rsidRPr="006B5055">
        <w:rPr>
          <w:rFonts w:ascii="Source Sans Pro" w:hAnsi="Source Sans Pro" w:cs="Arial"/>
          <w:b/>
          <w:sz w:val="20"/>
          <w:szCs w:val="20"/>
        </w:rPr>
        <w:t>digital</w:t>
      </w:r>
      <w:r w:rsidRPr="006B5055">
        <w:rPr>
          <w:rFonts w:ascii="Source Sans Pro" w:hAnsi="Source Sans Pro" w:cs="Arial"/>
          <w:sz w:val="20"/>
          <w:szCs w:val="20"/>
        </w:rPr>
        <w:t>.-</w:t>
      </w:r>
      <w:proofErr w:type="gramEnd"/>
      <w:r w:rsidRPr="006B5055">
        <w:rPr>
          <w:rFonts w:ascii="Source Sans Pro" w:hAnsi="Source Sans Pro" w:cs="Arial"/>
          <w:sz w:val="20"/>
          <w:szCs w:val="20"/>
        </w:rPr>
        <w:t xml:space="preserve"> Entorno de ámbito local en la que existe un avance</w:t>
      </w:r>
      <w:r w:rsidRPr="006B5055">
        <w:rPr>
          <w:rStyle w:val="googqs-tidbit1"/>
          <w:rFonts w:ascii="Source Sans Pro" w:hAnsi="Source Sans Pro" w:cs="Arial"/>
          <w:sz w:val="20"/>
          <w:szCs w:val="20"/>
        </w:rPr>
        <w:t xml:space="preserve"> </w:t>
      </w:r>
      <w:r w:rsidRPr="006B5055">
        <w:rPr>
          <w:rFonts w:ascii="Source Sans Pro" w:hAnsi="Source Sans Pro" w:cs="Arial"/>
          <w:sz w:val="20"/>
          <w:szCs w:val="20"/>
        </w:rPr>
        <w:t xml:space="preserve">considerable en la implantación de la </w:t>
      </w:r>
      <w:r w:rsidRPr="006B5055">
        <w:rPr>
          <w:rFonts w:ascii="Source Sans Pro" w:hAnsi="Source Sans Pro" w:cs="Arial"/>
          <w:sz w:val="20"/>
          <w:szCs w:val="20"/>
          <w:lang w:val="es-ES_tradnl"/>
        </w:rPr>
        <w:t>Sociedad de la Información y el Conocimiento</w:t>
      </w:r>
      <w:r w:rsidRPr="006B5055">
        <w:rPr>
          <w:rFonts w:ascii="Source Sans Pro" w:hAnsi="Source Sans Pro" w:cs="Arial"/>
          <w:sz w:val="20"/>
          <w:szCs w:val="20"/>
        </w:rPr>
        <w:t xml:space="preserve"> en todos los ámbitos de actividad ciudadana, tanto en los sectores público y privado, como en el nivel individual y colectivo, generando nuevas formas de interrelacionarse, el fortalecimientos de la comunicación entre todos los actores especialmente entre el gobierno y el ciudadano. En una Ciudad Digital la administración pública es líder integrador de las iniciativas y responsable de abatir la brecha digital;</w:t>
      </w:r>
    </w:p>
    <w:p w14:paraId="4E04C38B" w14:textId="77777777" w:rsidR="00E72E7F" w:rsidRPr="006B5055" w:rsidRDefault="00E72E7F">
      <w:pPr>
        <w:pStyle w:val="Prrafodelista1"/>
        <w:ind w:left="0" w:right="44"/>
        <w:jc w:val="both"/>
        <w:rPr>
          <w:rFonts w:ascii="Source Sans Pro" w:hAnsi="Source Sans Pro" w:cs="Arial"/>
          <w:b/>
          <w:sz w:val="20"/>
          <w:szCs w:val="20"/>
        </w:rPr>
      </w:pPr>
    </w:p>
    <w:p w14:paraId="27CE7B4C" w14:textId="77777777" w:rsidR="00E72E7F" w:rsidRPr="006B5055" w:rsidRDefault="00C44E62">
      <w:pPr>
        <w:pStyle w:val="Prrafodelista1"/>
        <w:ind w:left="0" w:right="44"/>
        <w:jc w:val="both"/>
        <w:rPr>
          <w:rFonts w:ascii="Source Sans Pro" w:hAnsi="Source Sans Pro"/>
          <w:sz w:val="20"/>
          <w:szCs w:val="20"/>
        </w:rPr>
      </w:pPr>
      <w:r w:rsidRPr="006B5055">
        <w:rPr>
          <w:rFonts w:ascii="Source Sans Pro" w:hAnsi="Source Sans Pro" w:cs="Arial"/>
          <w:b/>
          <w:sz w:val="20"/>
          <w:szCs w:val="20"/>
        </w:rPr>
        <w:t xml:space="preserve">Ciudad del </w:t>
      </w:r>
      <w:proofErr w:type="gramStart"/>
      <w:r w:rsidRPr="006B5055">
        <w:rPr>
          <w:rFonts w:ascii="Source Sans Pro" w:hAnsi="Source Sans Pro" w:cs="Arial"/>
          <w:b/>
          <w:sz w:val="20"/>
          <w:szCs w:val="20"/>
        </w:rPr>
        <w:t>conocimiento</w:t>
      </w:r>
      <w:r w:rsidRPr="006B5055">
        <w:rPr>
          <w:rFonts w:ascii="Source Sans Pro" w:hAnsi="Source Sans Pro" w:cs="Arial"/>
          <w:sz w:val="20"/>
          <w:szCs w:val="20"/>
        </w:rPr>
        <w:t>.-</w:t>
      </w:r>
      <w:proofErr w:type="gramEnd"/>
      <w:r w:rsidRPr="006B5055">
        <w:rPr>
          <w:rFonts w:ascii="Source Sans Pro" w:hAnsi="Source Sans Pro" w:cs="Arial"/>
          <w:sz w:val="20"/>
          <w:szCs w:val="20"/>
        </w:rPr>
        <w:t xml:space="preserve"> Ciudad en la que los actores públicos y privados colaboran en la generación y aplicación del conocimiento en las actividades diarias y productivas, lo que fortalece la competitividad de la ciudad y contribuye al desarrollo sustentable económico y social;</w:t>
      </w:r>
    </w:p>
    <w:p w14:paraId="375CD73F" w14:textId="77777777" w:rsidR="00E72E7F" w:rsidRPr="006B5055" w:rsidRDefault="00E72E7F">
      <w:pPr>
        <w:pStyle w:val="Prrafodelista1"/>
        <w:ind w:left="0" w:right="44"/>
        <w:jc w:val="both"/>
        <w:rPr>
          <w:rFonts w:ascii="Source Sans Pro" w:hAnsi="Source Sans Pro" w:cs="Arial"/>
          <w:b/>
          <w:sz w:val="20"/>
          <w:szCs w:val="20"/>
        </w:rPr>
      </w:pPr>
    </w:p>
    <w:p w14:paraId="7FBA4E0B" w14:textId="77777777" w:rsidR="00E72E7F" w:rsidRPr="006B5055" w:rsidRDefault="00C44E62">
      <w:pPr>
        <w:pStyle w:val="Prrafodelista1"/>
        <w:ind w:left="0" w:right="44"/>
        <w:jc w:val="both"/>
        <w:rPr>
          <w:rFonts w:ascii="Source Sans Pro" w:hAnsi="Source Sans Pro"/>
          <w:sz w:val="20"/>
          <w:szCs w:val="20"/>
        </w:rPr>
      </w:pPr>
      <w:proofErr w:type="gramStart"/>
      <w:r w:rsidRPr="006B5055">
        <w:rPr>
          <w:rFonts w:ascii="Source Sans Pro" w:hAnsi="Source Sans Pro" w:cs="Arial"/>
          <w:b/>
          <w:sz w:val="20"/>
          <w:szCs w:val="20"/>
        </w:rPr>
        <w:t>Consejo</w:t>
      </w:r>
      <w:r w:rsidRPr="006B5055">
        <w:rPr>
          <w:rFonts w:ascii="Source Sans Pro" w:hAnsi="Source Sans Pro" w:cs="Arial"/>
          <w:sz w:val="20"/>
          <w:szCs w:val="20"/>
        </w:rPr>
        <w:t>.-</w:t>
      </w:r>
      <w:proofErr w:type="gramEnd"/>
      <w:r w:rsidRPr="006B5055">
        <w:rPr>
          <w:rFonts w:ascii="Source Sans Pro" w:hAnsi="Source Sans Pro" w:cs="Arial"/>
          <w:sz w:val="20"/>
          <w:szCs w:val="20"/>
        </w:rPr>
        <w:t xml:space="preserve"> Consejo Económico y Social de la Ciudad de México;</w:t>
      </w:r>
    </w:p>
    <w:p w14:paraId="29510B1C" w14:textId="77777777" w:rsidR="00E72E7F" w:rsidRPr="006B5055" w:rsidRDefault="00C44E62">
      <w:pPr>
        <w:ind w:right="44"/>
        <w:rPr>
          <w:rFonts w:ascii="Source Sans Pro" w:hAnsi="Source Sans Pro"/>
          <w:sz w:val="20"/>
          <w:szCs w:val="20"/>
        </w:rPr>
      </w:pPr>
      <w:r w:rsidRPr="006B5055">
        <w:rPr>
          <w:rFonts w:ascii="Source Sans Pro" w:hAnsi="Source Sans Pro" w:cs="Arial"/>
          <w:b/>
          <w:sz w:val="20"/>
          <w:szCs w:val="20"/>
        </w:rPr>
        <w:t xml:space="preserve">Contraloría </w:t>
      </w:r>
      <w:proofErr w:type="gramStart"/>
      <w:r w:rsidRPr="006B5055">
        <w:rPr>
          <w:rFonts w:ascii="Source Sans Pro" w:hAnsi="Source Sans Pro" w:cs="Arial"/>
          <w:b/>
          <w:sz w:val="20"/>
          <w:szCs w:val="20"/>
        </w:rPr>
        <w:t>General.-</w:t>
      </w:r>
      <w:proofErr w:type="gramEnd"/>
      <w:r w:rsidRPr="006B5055">
        <w:rPr>
          <w:rFonts w:ascii="Source Sans Pro" w:hAnsi="Source Sans Pro" w:cs="Arial"/>
          <w:b/>
          <w:sz w:val="20"/>
          <w:szCs w:val="20"/>
        </w:rPr>
        <w:t xml:space="preserve"> </w:t>
      </w:r>
      <w:r w:rsidRPr="006B5055">
        <w:rPr>
          <w:rFonts w:ascii="Source Sans Pro" w:hAnsi="Source Sans Pro" w:cs="Arial"/>
          <w:sz w:val="20"/>
          <w:szCs w:val="20"/>
        </w:rPr>
        <w:t>Contraloría General del Distrito Federal;</w:t>
      </w:r>
    </w:p>
    <w:p w14:paraId="2524089D" w14:textId="77777777" w:rsidR="00E72E7F" w:rsidRPr="006B5055" w:rsidRDefault="00E72E7F">
      <w:pPr>
        <w:pStyle w:val="Prrafodelista1"/>
        <w:ind w:left="0" w:right="44"/>
        <w:jc w:val="both"/>
        <w:rPr>
          <w:rFonts w:ascii="Source Sans Pro" w:hAnsi="Source Sans Pro" w:cs="Arial"/>
          <w:b/>
          <w:sz w:val="20"/>
          <w:szCs w:val="20"/>
        </w:rPr>
      </w:pPr>
    </w:p>
    <w:p w14:paraId="726B47E6" w14:textId="77777777" w:rsidR="00E72E7F" w:rsidRPr="006B5055" w:rsidRDefault="00C44E62">
      <w:pPr>
        <w:pStyle w:val="Prrafodelista1"/>
        <w:ind w:left="0" w:right="44"/>
        <w:jc w:val="both"/>
        <w:rPr>
          <w:rFonts w:ascii="Source Sans Pro" w:hAnsi="Source Sans Pro"/>
          <w:sz w:val="20"/>
          <w:szCs w:val="20"/>
        </w:rPr>
      </w:pPr>
      <w:r w:rsidRPr="006B5055">
        <w:rPr>
          <w:rFonts w:ascii="Source Sans Pro" w:hAnsi="Source Sans Pro" w:cs="Arial"/>
          <w:b/>
          <w:sz w:val="20"/>
          <w:szCs w:val="20"/>
        </w:rPr>
        <w:t xml:space="preserve">Cultura </w:t>
      </w:r>
      <w:proofErr w:type="gramStart"/>
      <w:r w:rsidRPr="006B5055">
        <w:rPr>
          <w:rFonts w:ascii="Source Sans Pro" w:hAnsi="Source Sans Pro" w:cs="Arial"/>
          <w:b/>
          <w:sz w:val="20"/>
          <w:szCs w:val="20"/>
        </w:rPr>
        <w:t>Digital</w:t>
      </w:r>
      <w:r w:rsidRPr="006B5055">
        <w:rPr>
          <w:rFonts w:ascii="Source Sans Pro" w:hAnsi="Source Sans Pro" w:cs="Arial"/>
          <w:sz w:val="20"/>
          <w:szCs w:val="20"/>
        </w:rPr>
        <w:t>.-</w:t>
      </w:r>
      <w:proofErr w:type="gramEnd"/>
      <w:r w:rsidRPr="006B5055">
        <w:rPr>
          <w:rFonts w:ascii="Source Sans Pro" w:hAnsi="Source Sans Pro" w:cs="Arial"/>
          <w:sz w:val="20"/>
          <w:szCs w:val="20"/>
        </w:rPr>
        <w:t xml:space="preserve"> Conjunto de conocimientos, modos de vida y costumbres que incorporan el uso de las tecnologías de la información y comunicaciones, así como la generación y uso del conocimiento;</w:t>
      </w:r>
    </w:p>
    <w:p w14:paraId="18B22CBB" w14:textId="77777777" w:rsidR="00E72E7F" w:rsidRPr="006B5055" w:rsidRDefault="00E72E7F">
      <w:pPr>
        <w:pStyle w:val="Prrafodelista1"/>
        <w:ind w:left="0" w:right="44"/>
        <w:jc w:val="both"/>
        <w:rPr>
          <w:rFonts w:ascii="Source Sans Pro" w:hAnsi="Source Sans Pro" w:cs="Arial"/>
          <w:b/>
          <w:sz w:val="20"/>
          <w:szCs w:val="20"/>
          <w:lang w:val="es-ES_tradnl"/>
        </w:rPr>
      </w:pPr>
    </w:p>
    <w:p w14:paraId="066AC440" w14:textId="77777777" w:rsidR="00E72E7F" w:rsidRPr="006B5055" w:rsidRDefault="00C44E62">
      <w:pPr>
        <w:pStyle w:val="Prrafodelista1"/>
        <w:ind w:left="0" w:right="44"/>
        <w:jc w:val="both"/>
        <w:rPr>
          <w:rFonts w:ascii="Source Sans Pro" w:hAnsi="Source Sans Pro"/>
          <w:sz w:val="20"/>
          <w:szCs w:val="20"/>
        </w:rPr>
      </w:pPr>
      <w:proofErr w:type="gramStart"/>
      <w:r w:rsidRPr="006B5055">
        <w:rPr>
          <w:rFonts w:ascii="Source Sans Pro" w:hAnsi="Source Sans Pro" w:cs="Arial"/>
          <w:b/>
          <w:sz w:val="20"/>
          <w:szCs w:val="20"/>
          <w:lang w:val="es-ES_tradnl"/>
        </w:rPr>
        <w:t>Conocimiento</w:t>
      </w:r>
      <w:r w:rsidRPr="006B5055">
        <w:rPr>
          <w:rFonts w:ascii="Source Sans Pro" w:hAnsi="Source Sans Pro" w:cs="Arial"/>
          <w:sz w:val="20"/>
          <w:szCs w:val="20"/>
          <w:lang w:val="es-ES_tradnl"/>
        </w:rPr>
        <w:t>.-</w:t>
      </w:r>
      <w:proofErr w:type="gramEnd"/>
      <w:r w:rsidRPr="006B5055">
        <w:rPr>
          <w:rFonts w:ascii="Source Sans Pro" w:hAnsi="Source Sans Pro" w:cs="Arial"/>
          <w:sz w:val="20"/>
          <w:szCs w:val="20"/>
          <w:lang w:val="es-ES_tradnl"/>
        </w:rPr>
        <w:t xml:space="preserve"> Se refiere al saber en las personas, se diferencia de los datos, los cuales son representaciones simbólicas y que si son procesados pueden adquirir sentido, convirtiéndose en información y posteriormente en conocimiento. Se basa en la</w:t>
      </w:r>
      <w:r w:rsidRPr="006B5055">
        <w:rPr>
          <w:rFonts w:ascii="Source Sans Pro" w:hAnsi="Source Sans Pro" w:cs="Arial"/>
          <w:sz w:val="20"/>
          <w:szCs w:val="20"/>
        </w:rPr>
        <w:t xml:space="preserve"> </w:t>
      </w:r>
      <w:hyperlink r:id="rId7" w:tgtFrame="Evidencia (filosofía)">
        <w:r w:rsidRPr="006B5055">
          <w:rPr>
            <w:rFonts w:ascii="Source Sans Pro" w:hAnsi="Source Sans Pro" w:cs="Arial"/>
            <w:sz w:val="20"/>
            <w:szCs w:val="20"/>
          </w:rPr>
          <w:t>evidencia</w:t>
        </w:r>
      </w:hyperlink>
      <w:r w:rsidRPr="006B5055">
        <w:rPr>
          <w:rFonts w:ascii="Source Sans Pro" w:hAnsi="Source Sans Pro" w:cs="Arial"/>
          <w:sz w:val="20"/>
          <w:szCs w:val="20"/>
        </w:rPr>
        <w:t xml:space="preserve">, la </w:t>
      </w:r>
      <w:hyperlink r:id="rId8" w:tgtFrame="Creencia">
        <w:r w:rsidRPr="006B5055">
          <w:rPr>
            <w:rFonts w:ascii="Source Sans Pro" w:hAnsi="Source Sans Pro" w:cs="Arial"/>
            <w:sz w:val="20"/>
            <w:szCs w:val="20"/>
          </w:rPr>
          <w:t>creencia</w:t>
        </w:r>
      </w:hyperlink>
      <w:r w:rsidRPr="006B5055">
        <w:rPr>
          <w:rFonts w:ascii="Source Sans Pro" w:hAnsi="Source Sans Pro" w:cs="Arial"/>
          <w:sz w:val="20"/>
          <w:szCs w:val="20"/>
        </w:rPr>
        <w:t xml:space="preserve"> basada en la </w:t>
      </w:r>
      <w:hyperlink r:id="rId9" w:tgtFrame="Experiencia">
        <w:r w:rsidRPr="006B5055">
          <w:rPr>
            <w:rFonts w:ascii="Source Sans Pro" w:hAnsi="Source Sans Pro" w:cs="Arial"/>
            <w:sz w:val="20"/>
            <w:szCs w:val="20"/>
          </w:rPr>
          <w:t>experiencia</w:t>
        </w:r>
      </w:hyperlink>
      <w:r w:rsidRPr="006B5055">
        <w:rPr>
          <w:rFonts w:ascii="Source Sans Pro" w:hAnsi="Source Sans Pro" w:cs="Arial"/>
          <w:sz w:val="20"/>
          <w:szCs w:val="20"/>
        </w:rPr>
        <w:t xml:space="preserve"> y la </w:t>
      </w:r>
      <w:hyperlink r:id="rId10" w:tgtFrame="Memoria (proceso)">
        <w:r w:rsidRPr="006B5055">
          <w:rPr>
            <w:rFonts w:ascii="Source Sans Pro" w:hAnsi="Source Sans Pro" w:cs="Arial"/>
            <w:sz w:val="20"/>
            <w:szCs w:val="20"/>
          </w:rPr>
          <w:t>memoria</w:t>
        </w:r>
      </w:hyperlink>
      <w:r w:rsidRPr="006B5055">
        <w:rPr>
          <w:rFonts w:ascii="Source Sans Pro" w:hAnsi="Source Sans Pro" w:cs="Arial"/>
          <w:sz w:val="20"/>
          <w:szCs w:val="20"/>
        </w:rPr>
        <w:t>. Puede ser transmitido o externalizado, interpretado, socializado e interiorizado</w:t>
      </w:r>
      <w:r w:rsidRPr="006B5055">
        <w:rPr>
          <w:rFonts w:ascii="Source Sans Pro" w:hAnsi="Source Sans Pro" w:cs="Arial"/>
          <w:sz w:val="20"/>
          <w:szCs w:val="20"/>
          <w:lang w:val="es-ES_tradnl"/>
        </w:rPr>
        <w:t xml:space="preserve">. Es explícito si puede ser transmitido de un individuo a otro mediante algún medio de comunicación formal; o tácito o implícito si está arraigado en experiencias personales, modelos mentales y hábitos; </w:t>
      </w:r>
    </w:p>
    <w:p w14:paraId="48F77536" w14:textId="77777777" w:rsidR="00E72E7F" w:rsidRPr="006B5055" w:rsidRDefault="00E72E7F">
      <w:pPr>
        <w:pStyle w:val="Prrafodelista1"/>
        <w:ind w:left="0" w:right="44"/>
        <w:jc w:val="both"/>
        <w:outlineLvl w:val="0"/>
        <w:rPr>
          <w:rFonts w:ascii="Source Sans Pro" w:hAnsi="Source Sans Pro" w:cs="Arial"/>
          <w:b/>
          <w:sz w:val="20"/>
          <w:szCs w:val="20"/>
          <w:lang w:val="es-ES_tradnl"/>
        </w:rPr>
      </w:pPr>
    </w:p>
    <w:p w14:paraId="585867AA" w14:textId="77777777" w:rsidR="00E72E7F" w:rsidRPr="006B5055" w:rsidRDefault="00C44E62">
      <w:pPr>
        <w:pStyle w:val="Prrafodelista1"/>
        <w:ind w:left="0" w:right="44"/>
        <w:jc w:val="both"/>
        <w:outlineLvl w:val="0"/>
        <w:rPr>
          <w:rFonts w:ascii="Source Sans Pro" w:hAnsi="Source Sans Pro"/>
          <w:sz w:val="20"/>
          <w:szCs w:val="20"/>
        </w:rPr>
      </w:pPr>
      <w:r w:rsidRPr="006B5055">
        <w:rPr>
          <w:rFonts w:ascii="Source Sans Pro" w:hAnsi="Source Sans Pro" w:cs="Arial"/>
          <w:b/>
          <w:sz w:val="20"/>
          <w:szCs w:val="20"/>
          <w:lang w:val="es-ES_tradnl"/>
        </w:rPr>
        <w:t>Contenidos ciudadanos</w:t>
      </w:r>
      <w:r w:rsidRPr="006B5055">
        <w:rPr>
          <w:rFonts w:ascii="Source Sans Pro" w:hAnsi="Source Sans Pro" w:cs="Arial"/>
          <w:sz w:val="20"/>
          <w:szCs w:val="20"/>
          <w:lang w:val="es-ES_tradnl"/>
        </w:rPr>
        <w:t>.-</w:t>
      </w:r>
      <w:r w:rsidRPr="006B5055">
        <w:rPr>
          <w:rFonts w:ascii="Source Sans Pro" w:hAnsi="Source Sans Pro" w:cs="Arial"/>
          <w:sz w:val="20"/>
          <w:szCs w:val="20"/>
        </w:rPr>
        <w:t>. Contenidos generados y/o almacenados en formatos digitales de interés y acceso para toda la población que puede ser generado por la inteligencia colectiva y/o contenidos generados por la Administración Pública para los ciudadanos</w:t>
      </w:r>
    </w:p>
    <w:p w14:paraId="528DD6CC" w14:textId="77777777" w:rsidR="00E72E7F" w:rsidRPr="006B5055" w:rsidRDefault="00E72E7F">
      <w:pPr>
        <w:pStyle w:val="Prrafodelista1"/>
        <w:ind w:left="0" w:right="44"/>
        <w:jc w:val="both"/>
        <w:rPr>
          <w:rFonts w:ascii="Source Sans Pro" w:hAnsi="Source Sans Pro" w:cs="Arial"/>
          <w:b/>
          <w:sz w:val="20"/>
          <w:szCs w:val="20"/>
        </w:rPr>
      </w:pPr>
    </w:p>
    <w:p w14:paraId="26763B7C" w14:textId="77777777" w:rsidR="00E72E7F" w:rsidRPr="006B5055" w:rsidRDefault="00C44E62">
      <w:pPr>
        <w:pStyle w:val="Prrafodelista1"/>
        <w:ind w:left="0" w:right="44"/>
        <w:jc w:val="both"/>
        <w:rPr>
          <w:rFonts w:ascii="Source Sans Pro" w:hAnsi="Source Sans Pro"/>
          <w:sz w:val="20"/>
          <w:szCs w:val="20"/>
        </w:rPr>
      </w:pPr>
      <w:r w:rsidRPr="006B5055">
        <w:rPr>
          <w:rFonts w:ascii="Source Sans Pro" w:hAnsi="Source Sans Pro" w:cs="Arial"/>
          <w:b/>
          <w:sz w:val="20"/>
          <w:szCs w:val="20"/>
        </w:rPr>
        <w:lastRenderedPageBreak/>
        <w:t xml:space="preserve">Gobierno </w:t>
      </w:r>
      <w:proofErr w:type="gramStart"/>
      <w:r w:rsidRPr="006B5055">
        <w:rPr>
          <w:rFonts w:ascii="Source Sans Pro" w:hAnsi="Source Sans Pro" w:cs="Arial"/>
          <w:b/>
          <w:sz w:val="20"/>
          <w:szCs w:val="20"/>
        </w:rPr>
        <w:t>electrónico</w:t>
      </w:r>
      <w:r w:rsidRPr="006B5055">
        <w:rPr>
          <w:rFonts w:ascii="Source Sans Pro" w:hAnsi="Source Sans Pro" w:cs="Arial"/>
          <w:sz w:val="20"/>
          <w:szCs w:val="20"/>
        </w:rPr>
        <w:t>.-</w:t>
      </w:r>
      <w:proofErr w:type="gramEnd"/>
      <w:r w:rsidRPr="006B5055">
        <w:rPr>
          <w:rFonts w:ascii="Source Sans Pro" w:hAnsi="Source Sans Pro" w:cs="Arial"/>
          <w:sz w:val="20"/>
          <w:szCs w:val="20"/>
          <w:lang w:val="es-ES_tradnl"/>
        </w:rPr>
        <w:t xml:space="preserve"> El uso estratégico de las Tecnologías de la Información y Comunicación  por la Administración Pública para ofrecer servicios e información a las personas de manera eficiente y efectiva, </w:t>
      </w:r>
      <w:r w:rsidRPr="006B5055">
        <w:rPr>
          <w:rFonts w:ascii="Source Sans Pro" w:hAnsi="Source Sans Pro" w:cs="Arial"/>
          <w:sz w:val="20"/>
          <w:szCs w:val="20"/>
        </w:rPr>
        <w:t>así como para relacionarse con estas para establecer vínculos de colaboración;</w:t>
      </w:r>
    </w:p>
    <w:p w14:paraId="20D4C2B0" w14:textId="77777777" w:rsidR="00E72E7F" w:rsidRPr="006B5055" w:rsidRDefault="00C44E62">
      <w:pPr>
        <w:ind w:right="44"/>
        <w:rPr>
          <w:rFonts w:ascii="Source Sans Pro" w:hAnsi="Source Sans Pro"/>
          <w:sz w:val="20"/>
          <w:szCs w:val="20"/>
        </w:rPr>
      </w:pPr>
      <w:r w:rsidRPr="006B5055">
        <w:rPr>
          <w:rFonts w:ascii="Source Sans Pro" w:hAnsi="Source Sans Pro" w:cs="Arial"/>
          <w:b/>
          <w:bCs/>
          <w:sz w:val="20"/>
          <w:szCs w:val="20"/>
        </w:rPr>
        <w:t xml:space="preserve">Instituto de Ciencia y </w:t>
      </w:r>
      <w:proofErr w:type="gramStart"/>
      <w:r w:rsidRPr="006B5055">
        <w:rPr>
          <w:rFonts w:ascii="Source Sans Pro" w:hAnsi="Source Sans Pro" w:cs="Arial"/>
          <w:b/>
          <w:bCs/>
          <w:sz w:val="20"/>
          <w:szCs w:val="20"/>
        </w:rPr>
        <w:t>Tecnología.-</w:t>
      </w:r>
      <w:proofErr w:type="gramEnd"/>
      <w:r w:rsidRPr="006B5055">
        <w:rPr>
          <w:rFonts w:ascii="Source Sans Pro" w:hAnsi="Source Sans Pro" w:cs="Arial"/>
          <w:bCs/>
          <w:sz w:val="20"/>
          <w:szCs w:val="20"/>
        </w:rPr>
        <w:t xml:space="preserve"> Instituto de Ciencia y Tecnología del Distrito Federal;</w:t>
      </w:r>
    </w:p>
    <w:p w14:paraId="1D3DAE16" w14:textId="77777777" w:rsidR="00E72E7F" w:rsidRPr="006B5055" w:rsidRDefault="00E72E7F">
      <w:pPr>
        <w:ind w:right="44"/>
        <w:rPr>
          <w:rFonts w:ascii="Source Sans Pro" w:hAnsi="Source Sans Pro" w:cs="Arial"/>
          <w:b/>
          <w:bCs/>
          <w:sz w:val="20"/>
          <w:szCs w:val="20"/>
        </w:rPr>
      </w:pPr>
    </w:p>
    <w:p w14:paraId="624C34CB"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 xml:space="preserve">Indicadores de </w:t>
      </w:r>
      <w:proofErr w:type="gramStart"/>
      <w:r w:rsidRPr="006B5055">
        <w:rPr>
          <w:rFonts w:ascii="Source Sans Pro" w:hAnsi="Source Sans Pro" w:cs="Arial"/>
          <w:b/>
          <w:bCs/>
          <w:sz w:val="20"/>
          <w:szCs w:val="20"/>
        </w:rPr>
        <w:t>Resultados</w:t>
      </w:r>
      <w:r w:rsidRPr="006B5055">
        <w:rPr>
          <w:rFonts w:ascii="Source Sans Pro" w:hAnsi="Source Sans Pro" w:cs="Arial"/>
          <w:b/>
          <w:sz w:val="20"/>
          <w:szCs w:val="20"/>
        </w:rPr>
        <w:t>.-</w:t>
      </w:r>
      <w:proofErr w:type="gramEnd"/>
      <w:r w:rsidRPr="006B5055">
        <w:rPr>
          <w:rFonts w:ascii="Source Sans Pro" w:hAnsi="Source Sans Pro" w:cs="Arial"/>
          <w:b/>
          <w:sz w:val="20"/>
          <w:szCs w:val="20"/>
        </w:rPr>
        <w:t xml:space="preserve"> </w:t>
      </w:r>
      <w:r w:rsidRPr="006B5055">
        <w:rPr>
          <w:rFonts w:ascii="Source Sans Pro" w:hAnsi="Source Sans Pro" w:cs="Arial"/>
          <w:sz w:val="20"/>
          <w:szCs w:val="20"/>
        </w:rPr>
        <w:t xml:space="preserve">Expresiones cuantitativas que permiten medir el </w:t>
      </w:r>
      <w:r w:rsidRPr="006B5055">
        <w:rPr>
          <w:rFonts w:ascii="Source Sans Pro" w:hAnsi="Source Sans Pro" w:cs="Arial"/>
          <w:bCs/>
          <w:sz w:val="20"/>
          <w:szCs w:val="20"/>
        </w:rPr>
        <w:t>grado de logro de los objetivos</w:t>
      </w:r>
      <w:r w:rsidRPr="006B5055">
        <w:rPr>
          <w:rFonts w:ascii="Source Sans Pro" w:hAnsi="Source Sans Pro" w:cs="Arial"/>
          <w:sz w:val="20"/>
          <w:szCs w:val="20"/>
        </w:rPr>
        <w:t xml:space="preserve"> del ente público, sus servicios, programas y proyectos; </w:t>
      </w:r>
    </w:p>
    <w:p w14:paraId="20922F6F" w14:textId="77777777" w:rsidR="00E72E7F" w:rsidRPr="006B5055" w:rsidRDefault="00E72E7F">
      <w:pPr>
        <w:ind w:right="44"/>
        <w:jc w:val="both"/>
        <w:rPr>
          <w:rFonts w:ascii="Source Sans Pro" w:hAnsi="Source Sans Pro" w:cs="Arial"/>
          <w:b/>
          <w:bCs/>
          <w:sz w:val="20"/>
          <w:szCs w:val="20"/>
        </w:rPr>
      </w:pPr>
    </w:p>
    <w:p w14:paraId="23326714"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 xml:space="preserve">Indicadores de </w:t>
      </w:r>
      <w:proofErr w:type="gramStart"/>
      <w:r w:rsidRPr="006B5055">
        <w:rPr>
          <w:rFonts w:ascii="Source Sans Pro" w:hAnsi="Source Sans Pro" w:cs="Arial"/>
          <w:b/>
          <w:bCs/>
          <w:sz w:val="20"/>
          <w:szCs w:val="20"/>
        </w:rPr>
        <w:t>Impacto.</w:t>
      </w:r>
      <w:r w:rsidRPr="006B5055">
        <w:rPr>
          <w:rFonts w:ascii="Source Sans Pro" w:hAnsi="Source Sans Pro" w:cs="Arial"/>
          <w:b/>
          <w:sz w:val="20"/>
          <w:szCs w:val="20"/>
        </w:rPr>
        <w:t>-</w:t>
      </w:r>
      <w:proofErr w:type="gramEnd"/>
      <w:r w:rsidRPr="006B5055">
        <w:rPr>
          <w:rFonts w:ascii="Source Sans Pro" w:hAnsi="Source Sans Pro" w:cs="Arial"/>
          <w:b/>
          <w:sz w:val="20"/>
          <w:szCs w:val="20"/>
        </w:rPr>
        <w:t xml:space="preserve"> </w:t>
      </w:r>
      <w:r w:rsidRPr="006B5055">
        <w:rPr>
          <w:rFonts w:ascii="Source Sans Pro" w:hAnsi="Source Sans Pro" w:cs="Arial"/>
          <w:sz w:val="20"/>
          <w:szCs w:val="20"/>
        </w:rPr>
        <w:t xml:space="preserve">Expresiones cuantitativas que permiten medir los </w:t>
      </w:r>
      <w:r w:rsidRPr="006B5055">
        <w:rPr>
          <w:rFonts w:ascii="Source Sans Pro" w:hAnsi="Source Sans Pro" w:cs="Arial"/>
          <w:bCs/>
          <w:sz w:val="20"/>
          <w:szCs w:val="20"/>
        </w:rPr>
        <w:t>efectos a mediano y largo plazo</w:t>
      </w:r>
      <w:r w:rsidRPr="006B5055">
        <w:rPr>
          <w:rFonts w:ascii="Source Sans Pro" w:hAnsi="Source Sans Pro" w:cs="Arial"/>
          <w:sz w:val="20"/>
          <w:szCs w:val="20"/>
        </w:rPr>
        <w:t xml:space="preserve"> de un conjunto de acciones en el nivel de desarrollo social, económico o político de una sociedad;</w:t>
      </w:r>
    </w:p>
    <w:p w14:paraId="5FA9351E" w14:textId="77777777" w:rsidR="00E72E7F" w:rsidRPr="006B5055" w:rsidRDefault="00E72E7F">
      <w:pPr>
        <w:ind w:right="44"/>
        <w:jc w:val="both"/>
        <w:rPr>
          <w:rFonts w:ascii="Source Sans Pro" w:hAnsi="Source Sans Pro" w:cs="Arial"/>
          <w:b/>
          <w:bCs/>
          <w:sz w:val="20"/>
          <w:szCs w:val="20"/>
        </w:rPr>
      </w:pPr>
    </w:p>
    <w:p w14:paraId="7967AB58" w14:textId="77777777" w:rsidR="00E72E7F" w:rsidRPr="006B5055" w:rsidRDefault="00C44E62">
      <w:pPr>
        <w:ind w:right="44"/>
        <w:jc w:val="both"/>
        <w:rPr>
          <w:rFonts w:ascii="Source Sans Pro" w:hAnsi="Source Sans Pro"/>
          <w:sz w:val="20"/>
          <w:szCs w:val="20"/>
        </w:rPr>
      </w:pPr>
      <w:proofErr w:type="gramStart"/>
      <w:r w:rsidRPr="006B5055">
        <w:rPr>
          <w:rFonts w:ascii="Source Sans Pro" w:hAnsi="Source Sans Pro" w:cs="Arial"/>
          <w:b/>
          <w:bCs/>
          <w:sz w:val="20"/>
          <w:szCs w:val="20"/>
        </w:rPr>
        <w:t>Innovación.-</w:t>
      </w:r>
      <w:proofErr w:type="gramEnd"/>
      <w:r w:rsidRPr="006B5055">
        <w:rPr>
          <w:rFonts w:ascii="Source Sans Pro" w:hAnsi="Source Sans Pro" w:cs="Arial"/>
          <w:bCs/>
          <w:sz w:val="20"/>
          <w:szCs w:val="20"/>
        </w:rPr>
        <w:t xml:space="preserve"> Explotación exitosa de nuevas ideas, la conversión de las ideas en beneficios, comerciales o de bien público en un contexto determinado, que genera resultados rentables y útiles; </w:t>
      </w:r>
    </w:p>
    <w:p w14:paraId="19253AF1" w14:textId="77777777" w:rsidR="00E72E7F" w:rsidRPr="006B5055" w:rsidRDefault="00E72E7F">
      <w:pPr>
        <w:ind w:right="44"/>
        <w:jc w:val="both"/>
        <w:rPr>
          <w:rFonts w:ascii="Source Sans Pro" w:hAnsi="Source Sans Pro" w:cs="Arial"/>
          <w:b/>
          <w:bCs/>
          <w:sz w:val="20"/>
          <w:szCs w:val="20"/>
        </w:rPr>
      </w:pPr>
    </w:p>
    <w:p w14:paraId="4452FFA6"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 xml:space="preserve">Secretaría de </w:t>
      </w:r>
      <w:proofErr w:type="gramStart"/>
      <w:r w:rsidRPr="006B5055">
        <w:rPr>
          <w:rFonts w:ascii="Source Sans Pro" w:hAnsi="Source Sans Pro" w:cs="Arial"/>
          <w:b/>
          <w:bCs/>
          <w:sz w:val="20"/>
          <w:szCs w:val="20"/>
        </w:rPr>
        <w:t>Cultura</w:t>
      </w:r>
      <w:r w:rsidRPr="006B5055">
        <w:rPr>
          <w:rFonts w:ascii="Source Sans Pro" w:hAnsi="Source Sans Pro" w:cs="Arial"/>
          <w:bCs/>
          <w:sz w:val="20"/>
          <w:szCs w:val="20"/>
        </w:rPr>
        <w:t>.-</w:t>
      </w:r>
      <w:proofErr w:type="gramEnd"/>
      <w:r w:rsidRPr="006B5055">
        <w:rPr>
          <w:rFonts w:ascii="Source Sans Pro" w:hAnsi="Source Sans Pro" w:cs="Arial"/>
          <w:bCs/>
          <w:sz w:val="20"/>
          <w:szCs w:val="20"/>
        </w:rPr>
        <w:t xml:space="preserve"> Secretaría de Cultura del Distrito Federal</w:t>
      </w:r>
    </w:p>
    <w:p w14:paraId="3F2663D0" w14:textId="77777777" w:rsidR="00E72E7F" w:rsidRPr="006B5055" w:rsidRDefault="00E72E7F">
      <w:pPr>
        <w:ind w:right="44"/>
        <w:jc w:val="both"/>
        <w:rPr>
          <w:rFonts w:ascii="Source Sans Pro" w:hAnsi="Source Sans Pro" w:cs="Arial"/>
          <w:b/>
          <w:bCs/>
          <w:sz w:val="20"/>
          <w:szCs w:val="20"/>
        </w:rPr>
      </w:pPr>
    </w:p>
    <w:p w14:paraId="3ECFFA9B"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 xml:space="preserve">Secretaría de Desarrollo </w:t>
      </w:r>
      <w:proofErr w:type="gramStart"/>
      <w:r w:rsidRPr="006B5055">
        <w:rPr>
          <w:rFonts w:ascii="Source Sans Pro" w:hAnsi="Source Sans Pro" w:cs="Arial"/>
          <w:b/>
          <w:bCs/>
          <w:sz w:val="20"/>
          <w:szCs w:val="20"/>
        </w:rPr>
        <w:t>Económico.-</w:t>
      </w:r>
      <w:proofErr w:type="gramEnd"/>
      <w:r w:rsidRPr="006B5055">
        <w:rPr>
          <w:rFonts w:ascii="Source Sans Pro" w:hAnsi="Source Sans Pro" w:cs="Arial"/>
          <w:bCs/>
          <w:sz w:val="20"/>
          <w:szCs w:val="20"/>
        </w:rPr>
        <w:t xml:space="preserve"> Secretaría de Desarrollo Económico del Distrito Federal.</w:t>
      </w:r>
    </w:p>
    <w:p w14:paraId="4BCDD031" w14:textId="77777777" w:rsidR="00E72E7F" w:rsidRPr="006B5055" w:rsidRDefault="00E72E7F">
      <w:pPr>
        <w:ind w:right="44"/>
        <w:rPr>
          <w:rFonts w:ascii="Source Sans Pro" w:hAnsi="Source Sans Pro" w:cs="Arial"/>
          <w:b/>
          <w:bCs/>
          <w:sz w:val="20"/>
          <w:szCs w:val="20"/>
        </w:rPr>
      </w:pPr>
    </w:p>
    <w:p w14:paraId="31B8D75F" w14:textId="77777777" w:rsidR="00E72E7F" w:rsidRPr="006B5055" w:rsidRDefault="00C44E62">
      <w:pPr>
        <w:ind w:right="44"/>
        <w:rPr>
          <w:rFonts w:ascii="Source Sans Pro" w:hAnsi="Source Sans Pro"/>
          <w:sz w:val="20"/>
          <w:szCs w:val="20"/>
        </w:rPr>
      </w:pPr>
      <w:r w:rsidRPr="006B5055">
        <w:rPr>
          <w:rFonts w:ascii="Source Sans Pro" w:hAnsi="Source Sans Pro" w:cs="Arial"/>
          <w:b/>
          <w:bCs/>
          <w:sz w:val="20"/>
          <w:szCs w:val="20"/>
        </w:rPr>
        <w:t xml:space="preserve">Secretaría de </w:t>
      </w:r>
      <w:proofErr w:type="gramStart"/>
      <w:r w:rsidRPr="006B5055">
        <w:rPr>
          <w:rFonts w:ascii="Source Sans Pro" w:hAnsi="Source Sans Pro" w:cs="Arial"/>
          <w:b/>
          <w:bCs/>
          <w:sz w:val="20"/>
          <w:szCs w:val="20"/>
        </w:rPr>
        <w:t>Educación.-</w:t>
      </w:r>
      <w:proofErr w:type="gramEnd"/>
      <w:r w:rsidRPr="006B5055">
        <w:rPr>
          <w:rFonts w:ascii="Source Sans Pro" w:hAnsi="Source Sans Pro" w:cs="Arial"/>
          <w:bCs/>
          <w:sz w:val="20"/>
          <w:szCs w:val="20"/>
        </w:rPr>
        <w:t xml:space="preserve"> Secretaría de Educación del Distrito Federal;</w:t>
      </w:r>
    </w:p>
    <w:p w14:paraId="1B2B1CBF" w14:textId="77777777" w:rsidR="00E72E7F" w:rsidRPr="006B5055" w:rsidRDefault="00E72E7F">
      <w:pPr>
        <w:ind w:right="44"/>
        <w:rPr>
          <w:rFonts w:ascii="Source Sans Pro" w:hAnsi="Source Sans Pro" w:cs="Arial"/>
          <w:b/>
          <w:bCs/>
          <w:sz w:val="20"/>
          <w:szCs w:val="20"/>
        </w:rPr>
      </w:pPr>
    </w:p>
    <w:p w14:paraId="5FFA9EEE" w14:textId="77777777" w:rsidR="00E72E7F" w:rsidRPr="006B5055" w:rsidRDefault="00C44E62">
      <w:pPr>
        <w:ind w:right="44"/>
        <w:rPr>
          <w:rFonts w:ascii="Source Sans Pro" w:hAnsi="Source Sans Pro"/>
          <w:sz w:val="20"/>
          <w:szCs w:val="20"/>
        </w:rPr>
      </w:pPr>
      <w:r w:rsidRPr="006B5055">
        <w:rPr>
          <w:rFonts w:ascii="Source Sans Pro" w:hAnsi="Source Sans Pro" w:cs="Arial"/>
          <w:b/>
          <w:bCs/>
          <w:sz w:val="20"/>
          <w:szCs w:val="20"/>
        </w:rPr>
        <w:t xml:space="preserve">Secretaría del Trabajo y Fomento al </w:t>
      </w:r>
      <w:proofErr w:type="gramStart"/>
      <w:r w:rsidRPr="006B5055">
        <w:rPr>
          <w:rFonts w:ascii="Source Sans Pro" w:hAnsi="Source Sans Pro" w:cs="Arial"/>
          <w:b/>
          <w:bCs/>
          <w:sz w:val="20"/>
          <w:szCs w:val="20"/>
        </w:rPr>
        <w:t>Empleo.-</w:t>
      </w:r>
      <w:proofErr w:type="gramEnd"/>
      <w:r w:rsidRPr="006B5055">
        <w:rPr>
          <w:rFonts w:ascii="Source Sans Pro" w:hAnsi="Source Sans Pro" w:cs="Arial"/>
          <w:bCs/>
          <w:sz w:val="20"/>
          <w:szCs w:val="20"/>
        </w:rPr>
        <w:t xml:space="preserve"> Secretaría del Trabajo y Fomento al Empleo del Distrito Federal;</w:t>
      </w:r>
    </w:p>
    <w:p w14:paraId="2CAFFE9B" w14:textId="77777777" w:rsidR="00E72E7F" w:rsidRPr="006B5055" w:rsidRDefault="00E72E7F">
      <w:pPr>
        <w:ind w:right="44"/>
        <w:rPr>
          <w:rFonts w:ascii="Source Sans Pro" w:hAnsi="Source Sans Pro" w:cs="Arial"/>
          <w:b/>
          <w:bCs/>
          <w:sz w:val="20"/>
          <w:szCs w:val="20"/>
        </w:rPr>
      </w:pPr>
    </w:p>
    <w:p w14:paraId="76C75A98" w14:textId="77777777" w:rsidR="00E72E7F" w:rsidRPr="006B5055" w:rsidRDefault="00C44E62">
      <w:pPr>
        <w:ind w:right="44"/>
        <w:rPr>
          <w:rFonts w:ascii="Source Sans Pro" w:hAnsi="Source Sans Pro"/>
          <w:sz w:val="20"/>
          <w:szCs w:val="20"/>
        </w:rPr>
      </w:pPr>
      <w:r w:rsidRPr="006B5055">
        <w:rPr>
          <w:rFonts w:ascii="Source Sans Pro" w:hAnsi="Source Sans Pro" w:cs="Arial"/>
          <w:b/>
          <w:bCs/>
          <w:sz w:val="20"/>
          <w:szCs w:val="20"/>
        </w:rPr>
        <w:t xml:space="preserve">Secretaria de </w:t>
      </w:r>
      <w:proofErr w:type="gramStart"/>
      <w:r w:rsidRPr="006B5055">
        <w:rPr>
          <w:rFonts w:ascii="Source Sans Pro" w:hAnsi="Source Sans Pro" w:cs="Arial"/>
          <w:b/>
          <w:bCs/>
          <w:sz w:val="20"/>
          <w:szCs w:val="20"/>
        </w:rPr>
        <w:t>Salud</w:t>
      </w:r>
      <w:r w:rsidRPr="006B5055">
        <w:rPr>
          <w:rFonts w:ascii="Source Sans Pro" w:hAnsi="Source Sans Pro" w:cs="Arial"/>
          <w:bCs/>
          <w:sz w:val="20"/>
          <w:szCs w:val="20"/>
        </w:rPr>
        <w:t>.-</w:t>
      </w:r>
      <w:proofErr w:type="gramEnd"/>
      <w:r w:rsidRPr="006B5055">
        <w:rPr>
          <w:rFonts w:ascii="Source Sans Pro" w:hAnsi="Source Sans Pro" w:cs="Arial"/>
          <w:bCs/>
          <w:sz w:val="20"/>
          <w:szCs w:val="20"/>
        </w:rPr>
        <w:t xml:space="preserve"> La Secretaria de Salud del Distrito Federal;</w:t>
      </w:r>
    </w:p>
    <w:p w14:paraId="58EB74B3" w14:textId="77777777" w:rsidR="00E72E7F" w:rsidRPr="006B5055" w:rsidRDefault="00E72E7F">
      <w:pPr>
        <w:pStyle w:val="Prrafodelista1"/>
        <w:ind w:left="0" w:right="44"/>
        <w:jc w:val="both"/>
        <w:rPr>
          <w:rFonts w:ascii="Source Sans Pro" w:hAnsi="Source Sans Pro" w:cs="Arial"/>
          <w:b/>
          <w:sz w:val="20"/>
          <w:szCs w:val="20"/>
        </w:rPr>
      </w:pPr>
    </w:p>
    <w:p w14:paraId="5BE8DE0D" w14:textId="77777777" w:rsidR="00E72E7F" w:rsidRPr="006B5055" w:rsidRDefault="00C44E62">
      <w:pPr>
        <w:pStyle w:val="Prrafodelista1"/>
        <w:ind w:left="0" w:right="44"/>
        <w:jc w:val="both"/>
        <w:rPr>
          <w:rFonts w:ascii="Source Sans Pro" w:hAnsi="Source Sans Pro"/>
          <w:sz w:val="20"/>
          <w:szCs w:val="20"/>
        </w:rPr>
      </w:pPr>
      <w:r w:rsidRPr="006B5055">
        <w:rPr>
          <w:rFonts w:ascii="Source Sans Pro" w:hAnsi="Source Sans Pro" w:cs="Arial"/>
          <w:b/>
          <w:sz w:val="20"/>
          <w:szCs w:val="20"/>
        </w:rPr>
        <w:t xml:space="preserve">Sistema de administración de </w:t>
      </w:r>
      <w:proofErr w:type="gramStart"/>
      <w:r w:rsidRPr="006B5055">
        <w:rPr>
          <w:rFonts w:ascii="Source Sans Pro" w:hAnsi="Source Sans Pro" w:cs="Arial"/>
          <w:b/>
          <w:sz w:val="20"/>
          <w:szCs w:val="20"/>
        </w:rPr>
        <w:t>conocimiento</w:t>
      </w:r>
      <w:r w:rsidRPr="006B5055">
        <w:rPr>
          <w:rFonts w:ascii="Source Sans Pro" w:hAnsi="Source Sans Pro" w:cs="Arial"/>
          <w:sz w:val="20"/>
          <w:szCs w:val="20"/>
        </w:rPr>
        <w:t>.-</w:t>
      </w:r>
      <w:proofErr w:type="gramEnd"/>
      <w:r w:rsidRPr="006B5055">
        <w:rPr>
          <w:rFonts w:ascii="Source Sans Pro" w:hAnsi="Source Sans Pro" w:cs="Arial"/>
          <w:sz w:val="20"/>
          <w:szCs w:val="20"/>
        </w:rPr>
        <w:t xml:space="preserve"> Relaciones de coordinación y colaboración entre los agentes para la generación y utilización del conocimiento, que incluye también un Sistema Informático Integral de la Administración Pública cuya función es la Gestión del Conocimiento de la Cuidad;</w:t>
      </w:r>
    </w:p>
    <w:p w14:paraId="0F9B8F90" w14:textId="77777777" w:rsidR="00E72E7F" w:rsidRPr="006B5055" w:rsidRDefault="00E72E7F">
      <w:pPr>
        <w:pStyle w:val="Prrafodelista1"/>
        <w:ind w:left="0" w:right="44"/>
        <w:jc w:val="both"/>
        <w:rPr>
          <w:rFonts w:ascii="Source Sans Pro" w:hAnsi="Source Sans Pro" w:cs="Arial"/>
          <w:b/>
          <w:sz w:val="20"/>
          <w:szCs w:val="20"/>
        </w:rPr>
      </w:pPr>
    </w:p>
    <w:p w14:paraId="5DDF3DEF" w14:textId="77777777" w:rsidR="00E72E7F" w:rsidRPr="006B5055" w:rsidRDefault="00C44E62">
      <w:pPr>
        <w:pStyle w:val="Prrafodelista1"/>
        <w:ind w:left="0" w:right="44"/>
        <w:jc w:val="both"/>
        <w:rPr>
          <w:rFonts w:ascii="Source Sans Pro" w:hAnsi="Source Sans Pro"/>
          <w:sz w:val="20"/>
          <w:szCs w:val="20"/>
        </w:rPr>
      </w:pPr>
      <w:r w:rsidRPr="006B5055">
        <w:rPr>
          <w:rFonts w:ascii="Source Sans Pro" w:hAnsi="Source Sans Pro" w:cs="Arial"/>
          <w:b/>
          <w:sz w:val="20"/>
          <w:szCs w:val="20"/>
        </w:rPr>
        <w:t xml:space="preserve">Sociedad de la Información y el </w:t>
      </w:r>
      <w:proofErr w:type="gramStart"/>
      <w:r w:rsidRPr="006B5055">
        <w:rPr>
          <w:rFonts w:ascii="Source Sans Pro" w:hAnsi="Source Sans Pro" w:cs="Arial"/>
          <w:b/>
          <w:sz w:val="20"/>
          <w:szCs w:val="20"/>
        </w:rPr>
        <w:t>Conocimiento</w:t>
      </w:r>
      <w:r w:rsidRPr="006B5055">
        <w:rPr>
          <w:rFonts w:ascii="Source Sans Pro" w:hAnsi="Source Sans Pro" w:cs="Arial"/>
          <w:sz w:val="20"/>
          <w:szCs w:val="20"/>
        </w:rPr>
        <w:t>.-</w:t>
      </w:r>
      <w:proofErr w:type="gramEnd"/>
      <w:r w:rsidRPr="006B5055">
        <w:rPr>
          <w:rFonts w:ascii="Source Sans Pro" w:hAnsi="Source Sans Pro" w:cs="Arial"/>
          <w:sz w:val="20"/>
          <w:szCs w:val="20"/>
        </w:rPr>
        <w:t xml:space="preserve"> Es la transformación de la vida y las relaciones entre individuos, gobierno, empresas y organizaciones que resulta por el uso estratégico que hacen de las Tecnologías de la Información y Comunicación; </w:t>
      </w:r>
    </w:p>
    <w:p w14:paraId="5857E39F" w14:textId="77777777" w:rsidR="00E72E7F" w:rsidRPr="006B5055" w:rsidRDefault="00E72E7F">
      <w:pPr>
        <w:pStyle w:val="Prrafodelista1"/>
        <w:ind w:left="0" w:right="44"/>
        <w:jc w:val="both"/>
        <w:rPr>
          <w:rFonts w:ascii="Source Sans Pro" w:hAnsi="Source Sans Pro" w:cs="Arial"/>
          <w:b/>
          <w:sz w:val="20"/>
          <w:szCs w:val="20"/>
        </w:rPr>
      </w:pPr>
    </w:p>
    <w:p w14:paraId="3EC436E2" w14:textId="77777777" w:rsidR="00E72E7F" w:rsidRPr="006B5055" w:rsidRDefault="00C44E62">
      <w:pPr>
        <w:pStyle w:val="Prrafodelista1"/>
        <w:ind w:left="0" w:right="44"/>
        <w:jc w:val="both"/>
        <w:rPr>
          <w:rFonts w:ascii="Source Sans Pro" w:hAnsi="Source Sans Pro"/>
          <w:sz w:val="20"/>
          <w:szCs w:val="20"/>
        </w:rPr>
      </w:pPr>
      <w:r w:rsidRPr="006B5055">
        <w:rPr>
          <w:rFonts w:ascii="Source Sans Pro" w:hAnsi="Source Sans Pro" w:cs="Arial"/>
          <w:b/>
          <w:sz w:val="20"/>
          <w:szCs w:val="20"/>
        </w:rPr>
        <w:t xml:space="preserve">Tecnologías de la Información y </w:t>
      </w:r>
      <w:proofErr w:type="gramStart"/>
      <w:r w:rsidRPr="006B5055">
        <w:rPr>
          <w:rFonts w:ascii="Source Sans Pro" w:hAnsi="Source Sans Pro" w:cs="Arial"/>
          <w:b/>
          <w:sz w:val="20"/>
          <w:szCs w:val="20"/>
        </w:rPr>
        <w:t>Comunicación</w:t>
      </w:r>
      <w:r w:rsidRPr="006B5055">
        <w:rPr>
          <w:rFonts w:ascii="Source Sans Pro" w:hAnsi="Source Sans Pro" w:cs="Arial"/>
          <w:sz w:val="20"/>
          <w:szCs w:val="20"/>
        </w:rPr>
        <w:t>.-</w:t>
      </w:r>
      <w:proofErr w:type="gramEnd"/>
      <w:r w:rsidRPr="006B5055">
        <w:rPr>
          <w:rFonts w:ascii="Source Sans Pro" w:hAnsi="Source Sans Pro" w:cs="Arial"/>
          <w:b/>
          <w:sz w:val="20"/>
          <w:szCs w:val="20"/>
        </w:rPr>
        <w:t xml:space="preserve"> </w:t>
      </w:r>
      <w:r w:rsidRPr="006B5055">
        <w:rPr>
          <w:rFonts w:ascii="Source Sans Pro" w:hAnsi="Source Sans Pro" w:cs="Arial"/>
          <w:sz w:val="20"/>
          <w:szCs w:val="20"/>
        </w:rPr>
        <w:t>Conjunto de dispositivos y sistemas utilizados para almacenar, recuperar, procesar, transmitir y recibir paquetes de datos en formato digital; y</w:t>
      </w:r>
    </w:p>
    <w:p w14:paraId="087A5A11" w14:textId="77777777" w:rsidR="00E72E7F" w:rsidRPr="006B5055" w:rsidRDefault="00E72E7F">
      <w:pPr>
        <w:pStyle w:val="Prrafodelista1"/>
        <w:ind w:left="0" w:right="44"/>
        <w:jc w:val="both"/>
        <w:rPr>
          <w:rFonts w:ascii="Source Sans Pro" w:hAnsi="Source Sans Pro" w:cs="Arial"/>
          <w:b/>
          <w:sz w:val="20"/>
          <w:szCs w:val="20"/>
        </w:rPr>
      </w:pPr>
    </w:p>
    <w:p w14:paraId="5444B415" w14:textId="28DB40FA" w:rsidR="00E72E7F" w:rsidRPr="006B5055" w:rsidRDefault="00C44E62" w:rsidP="006B5055">
      <w:pPr>
        <w:pStyle w:val="Prrafodelista1"/>
        <w:ind w:left="0" w:right="44"/>
        <w:jc w:val="both"/>
        <w:rPr>
          <w:rFonts w:ascii="Source Sans Pro" w:hAnsi="Source Sans Pro"/>
          <w:sz w:val="20"/>
          <w:szCs w:val="20"/>
        </w:rPr>
      </w:pPr>
      <w:proofErr w:type="gramStart"/>
      <w:r w:rsidRPr="006B5055">
        <w:rPr>
          <w:rFonts w:ascii="Source Sans Pro" w:hAnsi="Source Sans Pro" w:cs="Arial"/>
          <w:b/>
          <w:sz w:val="20"/>
          <w:szCs w:val="20"/>
        </w:rPr>
        <w:t>Usabilidad.</w:t>
      </w:r>
      <w:r w:rsidRPr="006B5055">
        <w:rPr>
          <w:rFonts w:ascii="Source Sans Pro" w:hAnsi="Source Sans Pro" w:cs="Arial"/>
          <w:sz w:val="20"/>
          <w:szCs w:val="20"/>
        </w:rPr>
        <w:t>-</w:t>
      </w:r>
      <w:proofErr w:type="gramEnd"/>
      <w:r w:rsidRPr="006B5055">
        <w:rPr>
          <w:rFonts w:ascii="Source Sans Pro" w:hAnsi="Source Sans Pro" w:cs="Arial"/>
          <w:sz w:val="20"/>
          <w:szCs w:val="20"/>
        </w:rPr>
        <w:t xml:space="preserve"> Es la característica de facilidad de uso de las herramientas, en este caso informáticas. La usabilidad presupone claridad y sencillez en las interfaces de acción entre el usuario y el sistema informático</w:t>
      </w:r>
      <w:r w:rsidRPr="006B5055">
        <w:rPr>
          <w:rFonts w:ascii="Source Sans Pro" w:hAnsi="Source Sans Pro" w:cs="Arial"/>
          <w:bCs/>
          <w:sz w:val="20"/>
          <w:szCs w:val="20"/>
        </w:rPr>
        <w:t>.</w:t>
      </w:r>
    </w:p>
    <w:p w14:paraId="7FF6B4BE" w14:textId="7D0DA044" w:rsidR="00E72E7F" w:rsidRPr="006B5055" w:rsidRDefault="00C44E62" w:rsidP="002465B0">
      <w:pPr>
        <w:ind w:right="44"/>
        <w:jc w:val="center"/>
        <w:outlineLvl w:val="0"/>
        <w:rPr>
          <w:rFonts w:ascii="Source Sans Pro" w:hAnsi="Source Sans Pro" w:cs="Arial"/>
          <w:b/>
          <w:bCs/>
          <w:sz w:val="20"/>
          <w:szCs w:val="20"/>
        </w:rPr>
      </w:pPr>
      <w:r w:rsidRPr="006B5055">
        <w:rPr>
          <w:rStyle w:val="Textoennegrita"/>
          <w:rFonts w:ascii="Source Sans Pro" w:hAnsi="Source Sans Pro" w:cs="Arial"/>
          <w:sz w:val="20"/>
          <w:szCs w:val="20"/>
        </w:rPr>
        <w:t>TÍTULO SEGUNDO</w:t>
      </w:r>
    </w:p>
    <w:p w14:paraId="3680E0F9" w14:textId="77777777" w:rsidR="00E72E7F" w:rsidRPr="006B5055" w:rsidRDefault="00C44E62">
      <w:pPr>
        <w:ind w:right="44"/>
        <w:jc w:val="center"/>
        <w:rPr>
          <w:rFonts w:ascii="Source Sans Pro" w:hAnsi="Source Sans Pro"/>
          <w:sz w:val="20"/>
          <w:szCs w:val="20"/>
        </w:rPr>
      </w:pPr>
      <w:r w:rsidRPr="006B5055">
        <w:rPr>
          <w:rStyle w:val="Textoennegrita"/>
          <w:rFonts w:ascii="Source Sans Pro" w:hAnsi="Source Sans Pro" w:cs="Arial"/>
          <w:sz w:val="20"/>
          <w:szCs w:val="20"/>
        </w:rPr>
        <w:t>DE LAS ÁREAS DE OPORTUNIDAD E IMPACTO</w:t>
      </w:r>
    </w:p>
    <w:p w14:paraId="0943855B" w14:textId="77777777" w:rsidR="00E72E7F" w:rsidRPr="006B5055" w:rsidRDefault="00E72E7F">
      <w:pPr>
        <w:ind w:right="44"/>
        <w:jc w:val="center"/>
        <w:outlineLvl w:val="0"/>
        <w:rPr>
          <w:rFonts w:ascii="Source Sans Pro" w:hAnsi="Source Sans Pro" w:cs="Arial"/>
          <w:sz w:val="20"/>
          <w:szCs w:val="20"/>
        </w:rPr>
      </w:pPr>
    </w:p>
    <w:p w14:paraId="7E5F9FD0" w14:textId="77777777" w:rsidR="00E72E7F" w:rsidRPr="006B5055" w:rsidRDefault="00C44E62">
      <w:pPr>
        <w:ind w:right="44"/>
        <w:jc w:val="center"/>
        <w:outlineLvl w:val="0"/>
        <w:rPr>
          <w:rFonts w:ascii="Source Sans Pro" w:hAnsi="Source Sans Pro"/>
          <w:sz w:val="20"/>
          <w:szCs w:val="20"/>
        </w:rPr>
      </w:pPr>
      <w:r w:rsidRPr="006B5055">
        <w:rPr>
          <w:rStyle w:val="Textoennegrita"/>
          <w:rFonts w:ascii="Source Sans Pro" w:hAnsi="Source Sans Pro" w:cs="Arial"/>
          <w:sz w:val="20"/>
          <w:szCs w:val="20"/>
        </w:rPr>
        <w:t>CAPÍTULO I</w:t>
      </w:r>
    </w:p>
    <w:p w14:paraId="3582F1C3" w14:textId="77777777" w:rsidR="00E72E7F" w:rsidRPr="006B5055" w:rsidRDefault="00C44E62">
      <w:pPr>
        <w:ind w:right="44"/>
        <w:jc w:val="center"/>
        <w:rPr>
          <w:rFonts w:ascii="Source Sans Pro" w:hAnsi="Source Sans Pro"/>
          <w:sz w:val="20"/>
          <w:szCs w:val="20"/>
        </w:rPr>
      </w:pPr>
      <w:r w:rsidRPr="006B5055">
        <w:rPr>
          <w:rStyle w:val="Textoennegrita"/>
          <w:rFonts w:ascii="Source Sans Pro" w:hAnsi="Source Sans Pro" w:cs="Arial"/>
          <w:sz w:val="20"/>
          <w:szCs w:val="20"/>
        </w:rPr>
        <w:t>DE LA CIUDAD DIGITAL Y DEL CONOCIMIENTO</w:t>
      </w:r>
    </w:p>
    <w:p w14:paraId="7B81A1C6" w14:textId="77777777" w:rsidR="00E72E7F" w:rsidRPr="006B5055" w:rsidRDefault="00E72E7F">
      <w:pPr>
        <w:ind w:right="44"/>
        <w:jc w:val="both"/>
        <w:rPr>
          <w:rFonts w:ascii="Source Sans Pro" w:hAnsi="Source Sans Pro" w:cs="Arial"/>
          <w:b/>
          <w:bCs/>
          <w:sz w:val="20"/>
          <w:szCs w:val="20"/>
        </w:rPr>
      </w:pPr>
    </w:p>
    <w:p w14:paraId="37282443"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lastRenderedPageBreak/>
        <w:t>Artículo 6º.-</w:t>
      </w:r>
      <w:r w:rsidRPr="006B5055">
        <w:rPr>
          <w:rFonts w:ascii="Source Sans Pro" w:hAnsi="Source Sans Pro" w:cs="Arial"/>
          <w:bCs/>
          <w:sz w:val="20"/>
          <w:szCs w:val="20"/>
        </w:rPr>
        <w:t xml:space="preserve"> En el marco de esta Ley, la utilización y puesta en práctica de las Tecnologías de la Información y Comunicación y del Conocimiento en el Distrito Federal estarán orientadas a la generación de beneficios en todos los ámbitos de la vida de sus habitantes. </w:t>
      </w:r>
    </w:p>
    <w:p w14:paraId="1A03F795" w14:textId="77777777" w:rsidR="00E72E7F" w:rsidRPr="006B5055" w:rsidRDefault="00E72E7F">
      <w:pPr>
        <w:ind w:right="44"/>
        <w:jc w:val="both"/>
        <w:rPr>
          <w:rFonts w:ascii="Source Sans Pro" w:hAnsi="Source Sans Pro" w:cs="Arial"/>
          <w:bCs/>
          <w:sz w:val="20"/>
          <w:szCs w:val="20"/>
        </w:rPr>
      </w:pPr>
    </w:p>
    <w:p w14:paraId="253DCF6B"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7º.-</w:t>
      </w:r>
      <w:r w:rsidRPr="006B5055">
        <w:rPr>
          <w:rFonts w:ascii="Source Sans Pro" w:hAnsi="Source Sans Pro" w:cs="Arial"/>
          <w:bCs/>
          <w:sz w:val="20"/>
          <w:szCs w:val="20"/>
        </w:rPr>
        <w:t xml:space="preserve"> En el ámbito público, las aplicaciones basadas en las Tecnologías de la Información y Comunicación deberán facilitar el desarrollo de las actividades y servicios gubernamentales, la atención y la información sanitaria, la educación, la capacitación, el empleo, la actividad económica, el transporte, la protección del medio ambiente, la seguridad pública, la gestión de los recursos naturales, la protección civil, la vida cultural y la gestión de los servicios urbanos, así como para procurar la erradicación de la pobreza extrema y otros objetivos de desarrollo social y económico de la ciudad.</w:t>
      </w:r>
    </w:p>
    <w:p w14:paraId="4F4B0FDD" w14:textId="77777777" w:rsidR="00E72E7F" w:rsidRPr="006B5055" w:rsidRDefault="00E72E7F">
      <w:pPr>
        <w:ind w:right="44"/>
        <w:jc w:val="both"/>
        <w:rPr>
          <w:rFonts w:ascii="Source Sans Pro" w:hAnsi="Source Sans Pro" w:cs="Arial"/>
          <w:bCs/>
          <w:sz w:val="20"/>
          <w:szCs w:val="20"/>
        </w:rPr>
      </w:pPr>
    </w:p>
    <w:p w14:paraId="0DAC82E1"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8º.-</w:t>
      </w:r>
      <w:r w:rsidRPr="006B5055">
        <w:rPr>
          <w:rFonts w:ascii="Source Sans Pro" w:hAnsi="Source Sans Pro" w:cs="Arial"/>
          <w:bCs/>
          <w:sz w:val="20"/>
          <w:szCs w:val="20"/>
        </w:rPr>
        <w:t xml:space="preserve"> En el ámbito social, las personas podrán hacer uso de </w:t>
      </w:r>
      <w:r w:rsidRPr="006B5055">
        <w:rPr>
          <w:rFonts w:ascii="Source Sans Pro" w:hAnsi="Source Sans Pro" w:cs="Arial"/>
          <w:sz w:val="20"/>
          <w:szCs w:val="20"/>
        </w:rPr>
        <w:t xml:space="preserve">las Tecnologías de la Información y Comunicación y del Conocimiento </w:t>
      </w:r>
      <w:r w:rsidRPr="006B5055">
        <w:rPr>
          <w:rFonts w:ascii="Source Sans Pro" w:hAnsi="Source Sans Pro" w:cs="Arial"/>
          <w:bCs/>
          <w:sz w:val="20"/>
          <w:szCs w:val="20"/>
        </w:rPr>
        <w:t xml:space="preserve">a su alcance para su participación tanto en los temas públicos como en sus intereses personales, en términos de las leyes </w:t>
      </w:r>
      <w:proofErr w:type="gramStart"/>
      <w:r w:rsidRPr="006B5055">
        <w:rPr>
          <w:rFonts w:ascii="Source Sans Pro" w:hAnsi="Source Sans Pro" w:cs="Arial"/>
          <w:bCs/>
          <w:sz w:val="20"/>
          <w:szCs w:val="20"/>
        </w:rPr>
        <w:t>aplicables  en</w:t>
      </w:r>
      <w:proofErr w:type="gramEnd"/>
      <w:r w:rsidRPr="006B5055">
        <w:rPr>
          <w:rFonts w:ascii="Source Sans Pro" w:hAnsi="Source Sans Pro" w:cs="Arial"/>
          <w:bCs/>
          <w:sz w:val="20"/>
          <w:szCs w:val="20"/>
        </w:rPr>
        <w:t xml:space="preserve"> irrestricto respeto a los derechos de terceros.</w:t>
      </w:r>
    </w:p>
    <w:p w14:paraId="2E25B34D" w14:textId="77777777" w:rsidR="00E72E7F" w:rsidRPr="006B5055" w:rsidRDefault="00E72E7F">
      <w:pPr>
        <w:ind w:right="44"/>
        <w:jc w:val="both"/>
        <w:rPr>
          <w:rFonts w:ascii="Source Sans Pro" w:hAnsi="Source Sans Pro" w:cs="Arial"/>
          <w:b/>
          <w:bCs/>
          <w:sz w:val="20"/>
          <w:szCs w:val="20"/>
        </w:rPr>
      </w:pPr>
    </w:p>
    <w:p w14:paraId="775C6856"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9º.-</w:t>
      </w:r>
      <w:r w:rsidRPr="006B5055">
        <w:rPr>
          <w:rFonts w:ascii="Source Sans Pro" w:hAnsi="Source Sans Pro" w:cs="Arial"/>
          <w:bCs/>
          <w:sz w:val="20"/>
          <w:szCs w:val="20"/>
        </w:rPr>
        <w:t xml:space="preserve"> La Administración Pública deberá incluir en su planeación programas y proyectos que impulsen el uso y aplicación de las Tecnologías de la Información y Comunicación y del </w:t>
      </w:r>
      <w:proofErr w:type="gramStart"/>
      <w:r w:rsidRPr="006B5055">
        <w:rPr>
          <w:rFonts w:ascii="Source Sans Pro" w:hAnsi="Source Sans Pro" w:cs="Arial"/>
          <w:bCs/>
          <w:sz w:val="20"/>
          <w:szCs w:val="20"/>
        </w:rPr>
        <w:t>Conocimiento,  que</w:t>
      </w:r>
      <w:proofErr w:type="gramEnd"/>
      <w:r w:rsidRPr="006B5055">
        <w:rPr>
          <w:rFonts w:ascii="Source Sans Pro" w:hAnsi="Source Sans Pro" w:cs="Arial"/>
          <w:bCs/>
          <w:sz w:val="20"/>
          <w:szCs w:val="20"/>
        </w:rPr>
        <w:t xml:space="preserve"> contribuyan a reducir la brecha digital.</w:t>
      </w:r>
    </w:p>
    <w:p w14:paraId="2F1BA381" w14:textId="77777777" w:rsidR="00E72E7F" w:rsidRPr="006B5055" w:rsidRDefault="00E72E7F">
      <w:pPr>
        <w:ind w:right="44"/>
        <w:jc w:val="both"/>
        <w:rPr>
          <w:rFonts w:ascii="Source Sans Pro" w:hAnsi="Source Sans Pro" w:cs="Arial"/>
          <w:bCs/>
          <w:sz w:val="20"/>
          <w:szCs w:val="20"/>
        </w:rPr>
      </w:pPr>
    </w:p>
    <w:p w14:paraId="525C53DE" w14:textId="77777777" w:rsidR="00E72E7F" w:rsidRPr="006B5055" w:rsidRDefault="00C44E62">
      <w:pPr>
        <w:ind w:right="44"/>
        <w:jc w:val="center"/>
        <w:outlineLvl w:val="0"/>
        <w:rPr>
          <w:rFonts w:ascii="Source Sans Pro" w:hAnsi="Source Sans Pro"/>
          <w:sz w:val="20"/>
          <w:szCs w:val="20"/>
        </w:rPr>
      </w:pPr>
      <w:r w:rsidRPr="006B5055">
        <w:rPr>
          <w:rFonts w:ascii="Source Sans Pro" w:hAnsi="Source Sans Pro" w:cs="Arial"/>
          <w:b/>
          <w:bCs/>
          <w:sz w:val="20"/>
          <w:szCs w:val="20"/>
        </w:rPr>
        <w:t>CAPÍTULO II</w:t>
      </w:r>
    </w:p>
    <w:p w14:paraId="3B0A5AD8"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rPr>
        <w:t>DE LA INFRAESTRUCTURA TECNOLÓGICA Y SU ACCESO</w:t>
      </w:r>
    </w:p>
    <w:p w14:paraId="174BD93A" w14:textId="77777777" w:rsidR="00E72E7F" w:rsidRPr="006B5055" w:rsidRDefault="00E72E7F">
      <w:pPr>
        <w:ind w:right="44"/>
        <w:jc w:val="both"/>
        <w:rPr>
          <w:rFonts w:ascii="Source Sans Pro" w:hAnsi="Source Sans Pro" w:cs="Arial"/>
          <w:b/>
          <w:sz w:val="20"/>
          <w:szCs w:val="20"/>
        </w:rPr>
      </w:pPr>
    </w:p>
    <w:p w14:paraId="53D947DB"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sz w:val="20"/>
          <w:szCs w:val="20"/>
        </w:rPr>
        <w:t>Artículo 10.-</w:t>
      </w:r>
      <w:r w:rsidRPr="006B5055">
        <w:rPr>
          <w:rFonts w:ascii="Source Sans Pro" w:hAnsi="Source Sans Pro" w:cs="Arial"/>
          <w:sz w:val="20"/>
          <w:szCs w:val="20"/>
        </w:rPr>
        <w:t xml:space="preserve"> La infraestructura tecnológica y la conectividad serán consideradas, en los términos de esta Ley, como un factor habilitador indispensable en la edificación del Distrito Federal como Ciudad Digital y del Conocimiento. El acceso universal, equitativo y asequible a los servicios en materia de Tecnologías de la Información y Comunicación y del Conocimiento, provistos por la Administración Pública, es un derecho de todos los habitantes del Distrito Federal, de conformidad con la presente Ley y con la legislación aplicable. </w:t>
      </w:r>
    </w:p>
    <w:p w14:paraId="51A688D4" w14:textId="77777777" w:rsidR="00E72E7F" w:rsidRPr="006B5055" w:rsidRDefault="00E72E7F">
      <w:pPr>
        <w:ind w:right="44"/>
        <w:jc w:val="both"/>
        <w:rPr>
          <w:rFonts w:ascii="Source Sans Pro" w:hAnsi="Source Sans Pro" w:cs="Arial"/>
          <w:sz w:val="20"/>
          <w:szCs w:val="20"/>
        </w:rPr>
      </w:pPr>
    </w:p>
    <w:p w14:paraId="7CDC18E9"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sz w:val="20"/>
          <w:szCs w:val="20"/>
        </w:rPr>
        <w:t>Para ello, el Consejo impulsará su desarrollo coherente y coordinado, asimismo promoverá el acceso universal en las zonas desfavorecidas, mediante el establecimiento que realice la Administración Pública de puntos de acceso público a las Tecnologías de la Información y Comunicación y del Conocimiento en lugares como escuelas, bibliotecas, zonas de transporte público y otros sitios también de carácter público para abatir la brecha digital.</w:t>
      </w:r>
    </w:p>
    <w:p w14:paraId="22B49211" w14:textId="77777777" w:rsidR="00E72E7F" w:rsidRPr="006B5055" w:rsidRDefault="00E72E7F">
      <w:pPr>
        <w:ind w:right="44"/>
        <w:jc w:val="both"/>
        <w:rPr>
          <w:rFonts w:ascii="Source Sans Pro" w:hAnsi="Source Sans Pro" w:cs="Arial"/>
          <w:b/>
          <w:sz w:val="20"/>
          <w:szCs w:val="20"/>
        </w:rPr>
      </w:pPr>
    </w:p>
    <w:p w14:paraId="04544D8D"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sz w:val="20"/>
          <w:szCs w:val="20"/>
        </w:rPr>
        <w:t>Artículo 11.-</w:t>
      </w:r>
      <w:r w:rsidRPr="006B5055">
        <w:rPr>
          <w:rFonts w:ascii="Source Sans Pro" w:hAnsi="Source Sans Pro" w:cs="Arial"/>
          <w:sz w:val="20"/>
          <w:szCs w:val="20"/>
        </w:rPr>
        <w:t xml:space="preserve"> La Administración Pública del Distrito Federal fomentará la inversión en el desarrollo de infraestructura y aplicaciones de las Tecnologías de la Información y la Comunicación y del Conocimiento orientadas a actuar como herramientas eficaces para incrementar los beneficios económicos y sociales, así como atender las prioridades de la ciudad, y de manera particular en plataformas tecnológicas evaluadas bajo el esquema de neutralidad tecnológica, que generen datos en estándares abiertos, que tengan como directriz la interoperabilidad con sistemas de otros niveles e instancias de gobierno.</w:t>
      </w:r>
    </w:p>
    <w:p w14:paraId="312FD69E" w14:textId="77777777" w:rsidR="00E72E7F" w:rsidRPr="006B5055" w:rsidRDefault="00E72E7F">
      <w:pPr>
        <w:ind w:right="44"/>
        <w:jc w:val="both"/>
        <w:rPr>
          <w:rFonts w:ascii="Source Sans Pro" w:hAnsi="Source Sans Pro" w:cs="Arial"/>
          <w:b/>
          <w:sz w:val="20"/>
          <w:szCs w:val="20"/>
        </w:rPr>
      </w:pPr>
    </w:p>
    <w:p w14:paraId="13492E50"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sz w:val="20"/>
          <w:szCs w:val="20"/>
        </w:rPr>
        <w:t>Artículo 12.-</w:t>
      </w:r>
      <w:r w:rsidRPr="006B5055">
        <w:rPr>
          <w:rFonts w:ascii="Source Sans Pro" w:hAnsi="Source Sans Pro" w:cs="Arial"/>
          <w:sz w:val="20"/>
          <w:szCs w:val="20"/>
        </w:rPr>
        <w:t xml:space="preserve"> La infraestructura de red de comunicaciones y transporte de datos de salud, educación y gobierno se basará en una red troncal que optimice el uso de la infraestructura disponible y la inversión en los elementos necesarios para garantizar un acceso de banda ancha, que permita la provisión de servicios de calidad. </w:t>
      </w:r>
    </w:p>
    <w:p w14:paraId="79826E67" w14:textId="77777777" w:rsidR="00E72E7F" w:rsidRPr="006B5055" w:rsidRDefault="00E72E7F">
      <w:pPr>
        <w:ind w:right="44"/>
        <w:jc w:val="both"/>
        <w:rPr>
          <w:rFonts w:ascii="Source Sans Pro" w:hAnsi="Source Sans Pro" w:cs="Arial"/>
          <w:b/>
          <w:sz w:val="20"/>
          <w:szCs w:val="20"/>
        </w:rPr>
      </w:pPr>
    </w:p>
    <w:p w14:paraId="1BD2603A"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sz w:val="20"/>
          <w:szCs w:val="20"/>
        </w:rPr>
        <w:t>Artículo 13.-</w:t>
      </w:r>
      <w:r w:rsidRPr="006B5055">
        <w:rPr>
          <w:rFonts w:ascii="Source Sans Pro" w:hAnsi="Source Sans Pro" w:cs="Arial"/>
          <w:sz w:val="20"/>
          <w:szCs w:val="20"/>
        </w:rPr>
        <w:t xml:space="preserve"> Para una mejor gestión de la infraestructura de red de comunicaciones y transporte de datos de salud, educación y gobierno, la Administración Pública contará con un Centro de Cómputo y </w:t>
      </w:r>
      <w:r w:rsidRPr="006B5055">
        <w:rPr>
          <w:rFonts w:ascii="Source Sans Pro" w:hAnsi="Source Sans Pro" w:cs="Arial"/>
          <w:sz w:val="20"/>
          <w:szCs w:val="20"/>
        </w:rPr>
        <w:lastRenderedPageBreak/>
        <w:t>Comunicaciones que administrará la red troncal y las subredes de última milla, garantizando la calidad, con capacidad para almacenar y procesar los contenidos de información y conocimiento de la Administración Pública del Distrito Federal y deberá tener un respaldo que garantice la integridad de los datos ante la eventualidad de un caso fortuito o de fuerza mayor.</w:t>
      </w:r>
    </w:p>
    <w:p w14:paraId="70C25FD1" w14:textId="77777777" w:rsidR="00E72E7F" w:rsidRPr="006B5055" w:rsidRDefault="00E72E7F">
      <w:pPr>
        <w:ind w:right="44"/>
        <w:rPr>
          <w:rFonts w:ascii="Source Sans Pro" w:hAnsi="Source Sans Pro" w:cs="Arial"/>
          <w:sz w:val="20"/>
          <w:szCs w:val="20"/>
        </w:rPr>
      </w:pPr>
    </w:p>
    <w:p w14:paraId="6BE2D174"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sz w:val="20"/>
          <w:szCs w:val="20"/>
        </w:rPr>
        <w:t>Artículo 14.-</w:t>
      </w:r>
      <w:r w:rsidRPr="006B5055">
        <w:rPr>
          <w:rFonts w:ascii="Source Sans Pro" w:hAnsi="Source Sans Pro" w:cs="Arial"/>
          <w:sz w:val="20"/>
          <w:szCs w:val="20"/>
        </w:rPr>
        <w:t xml:space="preserve"> La Administración Pública a través del Consejo desarrollará e implementará políticas que creen un clima favorable de estabilidad, previsibilidad, sustentabilidad y competencia para el desarrollo de la infraestructura de las Tecnologías de la Información y Comunicación y del Conocimiento en la ciudad, que propicien la inversión de recursos para tales fines, amplíen la capacidad de cobertura y que al mismo tiempo permitan dar cumplimiento de las obligaciones del servicio universal en regiones desfavorecidas por las condiciones del mercado en la materia. </w:t>
      </w:r>
    </w:p>
    <w:p w14:paraId="778A4B25" w14:textId="77777777" w:rsidR="00E72E7F" w:rsidRPr="006B5055" w:rsidRDefault="00E72E7F">
      <w:pPr>
        <w:ind w:right="44"/>
        <w:jc w:val="both"/>
        <w:rPr>
          <w:rFonts w:ascii="Source Sans Pro" w:hAnsi="Source Sans Pro" w:cs="Arial"/>
          <w:b/>
          <w:sz w:val="20"/>
          <w:szCs w:val="20"/>
        </w:rPr>
      </w:pPr>
    </w:p>
    <w:p w14:paraId="0F71BBF6"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sz w:val="20"/>
          <w:szCs w:val="20"/>
        </w:rPr>
        <w:t>Artículo 15.-</w:t>
      </w:r>
      <w:r w:rsidRPr="006B5055">
        <w:rPr>
          <w:rFonts w:ascii="Source Sans Pro" w:hAnsi="Source Sans Pro" w:cs="Arial"/>
          <w:sz w:val="20"/>
          <w:szCs w:val="20"/>
        </w:rPr>
        <w:t xml:space="preserve">. El Consejo promoverá una conexión a Internet asequible, fiable y de alta velocidad, en instituciones académicas y de investigación establecidas en el Distrito Federal, para apoyar su función crucial de producción tecnológica y de conocimientos. </w:t>
      </w:r>
    </w:p>
    <w:p w14:paraId="1944870A" w14:textId="77777777" w:rsidR="00E72E7F" w:rsidRPr="006B5055" w:rsidRDefault="00E72E7F">
      <w:pPr>
        <w:ind w:right="44"/>
        <w:jc w:val="both"/>
        <w:rPr>
          <w:rFonts w:ascii="Source Sans Pro" w:hAnsi="Source Sans Pro" w:cs="Arial"/>
          <w:b/>
          <w:sz w:val="20"/>
          <w:szCs w:val="20"/>
        </w:rPr>
      </w:pPr>
    </w:p>
    <w:p w14:paraId="74FD46B9"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sz w:val="20"/>
          <w:szCs w:val="20"/>
        </w:rPr>
        <w:t>Artículo 16.</w:t>
      </w:r>
      <w:proofErr w:type="gramStart"/>
      <w:r w:rsidRPr="006B5055">
        <w:rPr>
          <w:rFonts w:ascii="Source Sans Pro" w:hAnsi="Source Sans Pro" w:cs="Arial"/>
          <w:b/>
          <w:sz w:val="20"/>
          <w:szCs w:val="20"/>
        </w:rPr>
        <w:t>-</w:t>
      </w:r>
      <w:r w:rsidRPr="006B5055">
        <w:rPr>
          <w:rFonts w:ascii="Source Sans Pro" w:hAnsi="Source Sans Pro" w:cs="Arial"/>
          <w:sz w:val="20"/>
          <w:szCs w:val="20"/>
        </w:rPr>
        <w:t xml:space="preserve">  Para</w:t>
      </w:r>
      <w:proofErr w:type="gramEnd"/>
      <w:r w:rsidRPr="006B5055">
        <w:rPr>
          <w:rFonts w:ascii="Source Sans Pro" w:hAnsi="Source Sans Pro" w:cs="Arial"/>
          <w:sz w:val="20"/>
          <w:szCs w:val="20"/>
        </w:rPr>
        <w:t xml:space="preserve"> la  innovación y modernización permanente de la infraestructura pública de cómputo y comunicaciones, la Administración Pública convocará a todos los sectores y buscará apoyar en todo momento a la industria nacional, promoviendo el desarrollo tecnológico enfatizando la vinculación con el sector académico y los organismos profesionales o colegiados. </w:t>
      </w:r>
    </w:p>
    <w:p w14:paraId="338F1AF9" w14:textId="77777777" w:rsidR="00E72E7F" w:rsidRPr="006B5055" w:rsidRDefault="00E72E7F">
      <w:pPr>
        <w:ind w:right="44"/>
        <w:jc w:val="both"/>
        <w:rPr>
          <w:rFonts w:ascii="Source Sans Pro" w:hAnsi="Source Sans Pro" w:cs="Arial"/>
          <w:sz w:val="20"/>
          <w:szCs w:val="20"/>
        </w:rPr>
      </w:pPr>
    </w:p>
    <w:p w14:paraId="140A8E5D"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sz w:val="20"/>
          <w:szCs w:val="20"/>
        </w:rPr>
        <w:t>Además de lo establecido en el párrafo anterior, los sectores empresarial y académico de la industria de las Tecnologías de la Información y Comunicación y del Conocimiento proporcionaran información al Consejo sobre las tendencias tecnológicas para planear la evolución de la infraestructura.</w:t>
      </w:r>
    </w:p>
    <w:p w14:paraId="74043955" w14:textId="77777777" w:rsidR="00E72E7F" w:rsidRPr="006B5055" w:rsidRDefault="00E72E7F">
      <w:pPr>
        <w:ind w:right="44"/>
        <w:jc w:val="both"/>
        <w:rPr>
          <w:rFonts w:ascii="Source Sans Pro" w:hAnsi="Source Sans Pro" w:cs="Arial"/>
          <w:b/>
          <w:sz w:val="20"/>
          <w:szCs w:val="20"/>
        </w:rPr>
      </w:pPr>
    </w:p>
    <w:p w14:paraId="611870E1"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sz w:val="20"/>
          <w:szCs w:val="20"/>
        </w:rPr>
        <w:t>Artículo 17.-</w:t>
      </w:r>
      <w:r w:rsidRPr="006B5055">
        <w:rPr>
          <w:rFonts w:ascii="Source Sans Pro" w:hAnsi="Source Sans Pro" w:cs="Arial"/>
          <w:sz w:val="20"/>
          <w:szCs w:val="20"/>
        </w:rPr>
        <w:t xml:space="preserve"> Para brindar condiciones que propicien dinámicas de transformación urbana hacia modelos más eficientes y de interacción con los habitantes, la Administración Pública dará especial apoyo e impulso a proyectos que promuevan la integración de la infraestructura de comunicaciones a la infraestructura </w:t>
      </w:r>
      <w:proofErr w:type="gramStart"/>
      <w:r w:rsidRPr="006B5055">
        <w:rPr>
          <w:rFonts w:ascii="Source Sans Pro" w:hAnsi="Source Sans Pro" w:cs="Arial"/>
          <w:sz w:val="20"/>
          <w:szCs w:val="20"/>
        </w:rPr>
        <w:t>urbana</w:t>
      </w:r>
      <w:proofErr w:type="gramEnd"/>
      <w:r w:rsidRPr="006B5055">
        <w:rPr>
          <w:rFonts w:ascii="Source Sans Pro" w:hAnsi="Source Sans Pro" w:cs="Arial"/>
          <w:sz w:val="20"/>
          <w:szCs w:val="20"/>
        </w:rPr>
        <w:t xml:space="preserve"> así como el acceso público a información georreferenciada de infraestructura pública. </w:t>
      </w:r>
    </w:p>
    <w:p w14:paraId="01AF6373" w14:textId="77777777" w:rsidR="00E72E7F" w:rsidRPr="006B5055" w:rsidRDefault="00E72E7F">
      <w:pPr>
        <w:ind w:right="44"/>
        <w:jc w:val="both"/>
        <w:rPr>
          <w:rFonts w:ascii="Source Sans Pro" w:hAnsi="Source Sans Pro" w:cs="Arial"/>
          <w:sz w:val="20"/>
          <w:szCs w:val="20"/>
        </w:rPr>
      </w:pPr>
    </w:p>
    <w:p w14:paraId="4086E1FC"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sz w:val="20"/>
          <w:szCs w:val="20"/>
        </w:rPr>
        <w:t xml:space="preserve">La infraestructura para telecomunicaciones y </w:t>
      </w:r>
      <w:proofErr w:type="spellStart"/>
      <w:r w:rsidRPr="006B5055">
        <w:rPr>
          <w:rFonts w:ascii="Source Sans Pro" w:hAnsi="Source Sans Pro" w:cs="Arial"/>
          <w:sz w:val="20"/>
          <w:szCs w:val="20"/>
        </w:rPr>
        <w:t>monopostes</w:t>
      </w:r>
      <w:proofErr w:type="spellEnd"/>
      <w:r w:rsidRPr="006B5055">
        <w:rPr>
          <w:rFonts w:ascii="Source Sans Pro" w:hAnsi="Source Sans Pro" w:cs="Arial"/>
          <w:sz w:val="20"/>
          <w:szCs w:val="20"/>
        </w:rPr>
        <w:t xml:space="preserve"> que soportan células de recepción y hospedaje neutral para instalación de tecnologías para redes inalámbricas de telecomunicaciones que se pretendan instalar en el espacio público de la Ciudad de México y que forman parte del equipamiento de la ciudad, no se considerarán como mobiliario urbano.</w:t>
      </w:r>
    </w:p>
    <w:p w14:paraId="119844AA" w14:textId="77777777" w:rsidR="00E72E7F" w:rsidRPr="006B5055" w:rsidRDefault="00E72E7F">
      <w:pPr>
        <w:ind w:right="44"/>
        <w:jc w:val="both"/>
        <w:rPr>
          <w:rFonts w:ascii="Source Sans Pro" w:hAnsi="Source Sans Pro" w:cs="Arial"/>
          <w:sz w:val="20"/>
          <w:szCs w:val="20"/>
        </w:rPr>
      </w:pPr>
    </w:p>
    <w:p w14:paraId="198ED626"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sz w:val="20"/>
          <w:szCs w:val="20"/>
        </w:rPr>
        <w:t>Artículo 17 Bis.-</w:t>
      </w:r>
      <w:r w:rsidRPr="006B5055">
        <w:rPr>
          <w:rFonts w:ascii="Source Sans Pro" w:hAnsi="Source Sans Pro" w:cs="Arial"/>
          <w:sz w:val="20"/>
          <w:szCs w:val="20"/>
        </w:rPr>
        <w:t xml:space="preserve"> Para cumplir con los objetivos de la presente ley, la Administración Pública fomentará el desarrollo e implementación de plataformas de dispositivos sensoriales conectados a redes inalámbricas de comunicaciones, que como herramienta tecnológica y a través de la georreferenciación sirvan para almacenar, procesar y generar contenidos de información útiles para implantar modelos de gestión eficientes, asequibles y rentables para la correcta atención de los servicios urbanos de la ciudad. </w:t>
      </w:r>
    </w:p>
    <w:p w14:paraId="17BA1F9D" w14:textId="77777777" w:rsidR="00E72E7F" w:rsidRPr="006B5055" w:rsidRDefault="00E72E7F">
      <w:pPr>
        <w:ind w:right="44"/>
        <w:jc w:val="both"/>
        <w:rPr>
          <w:rFonts w:ascii="Source Sans Pro" w:hAnsi="Source Sans Pro" w:cs="Arial"/>
          <w:sz w:val="20"/>
          <w:szCs w:val="20"/>
        </w:rPr>
      </w:pPr>
    </w:p>
    <w:p w14:paraId="5A5B792A"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sz w:val="20"/>
          <w:szCs w:val="20"/>
        </w:rPr>
        <w:t xml:space="preserve">Artículo 17 </w:t>
      </w:r>
      <w:proofErr w:type="gramStart"/>
      <w:r w:rsidRPr="006B5055">
        <w:rPr>
          <w:rFonts w:ascii="Source Sans Pro" w:hAnsi="Source Sans Pro" w:cs="Arial"/>
          <w:b/>
          <w:sz w:val="20"/>
          <w:szCs w:val="20"/>
        </w:rPr>
        <w:t>Ter.-</w:t>
      </w:r>
      <w:proofErr w:type="gramEnd"/>
      <w:r w:rsidRPr="006B5055">
        <w:rPr>
          <w:rFonts w:ascii="Source Sans Pro" w:hAnsi="Source Sans Pro" w:cs="Arial"/>
          <w:b/>
          <w:sz w:val="20"/>
          <w:szCs w:val="20"/>
        </w:rPr>
        <w:t xml:space="preserve"> </w:t>
      </w:r>
      <w:r w:rsidRPr="006B5055">
        <w:rPr>
          <w:rFonts w:ascii="Source Sans Pro" w:hAnsi="Source Sans Pro" w:cs="Arial"/>
          <w:sz w:val="20"/>
          <w:szCs w:val="20"/>
        </w:rPr>
        <w:t>Para efectos del artículo anterior, la Administración Pública buscará el apoyo de la industria nacional, el sector académico y los organismos profesionales de tecnología e innovación.</w:t>
      </w:r>
    </w:p>
    <w:p w14:paraId="024423C4" w14:textId="77777777" w:rsidR="00E72E7F" w:rsidRPr="006B5055" w:rsidRDefault="00E72E7F">
      <w:pPr>
        <w:ind w:right="44"/>
        <w:jc w:val="both"/>
        <w:rPr>
          <w:rFonts w:ascii="Source Sans Pro" w:hAnsi="Source Sans Pro" w:cs="Arial"/>
          <w:sz w:val="20"/>
          <w:szCs w:val="20"/>
        </w:rPr>
      </w:pPr>
    </w:p>
    <w:p w14:paraId="0B1CD213" w14:textId="77777777" w:rsidR="00E72E7F" w:rsidRPr="006B5055" w:rsidRDefault="00C44E62">
      <w:pPr>
        <w:ind w:right="44"/>
        <w:jc w:val="center"/>
        <w:outlineLvl w:val="0"/>
        <w:rPr>
          <w:rFonts w:ascii="Source Sans Pro" w:hAnsi="Source Sans Pro"/>
          <w:sz w:val="20"/>
          <w:szCs w:val="20"/>
        </w:rPr>
      </w:pPr>
      <w:r w:rsidRPr="006B5055">
        <w:rPr>
          <w:rFonts w:ascii="Source Sans Pro" w:hAnsi="Source Sans Pro" w:cs="Arial"/>
          <w:b/>
          <w:bCs/>
          <w:sz w:val="20"/>
          <w:szCs w:val="20"/>
        </w:rPr>
        <w:t>CAPÍTULO III</w:t>
      </w:r>
    </w:p>
    <w:p w14:paraId="6BB3DB66"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rPr>
        <w:t xml:space="preserve">DE LA CULTURA Y LA INCLUSIÓN DIGITAL ASI COMO </w:t>
      </w:r>
    </w:p>
    <w:p w14:paraId="6DF4C73D"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rPr>
        <w:t>LA GENERACIÓN DE CAPACIDADES TECNOLÓGICAS EN LA POBLACIÓN</w:t>
      </w:r>
    </w:p>
    <w:p w14:paraId="628C4F24" w14:textId="77777777" w:rsidR="00E72E7F" w:rsidRPr="006B5055" w:rsidRDefault="00E72E7F">
      <w:pPr>
        <w:ind w:right="44"/>
        <w:jc w:val="both"/>
        <w:rPr>
          <w:rFonts w:ascii="Source Sans Pro" w:hAnsi="Source Sans Pro" w:cs="Arial"/>
          <w:b/>
          <w:bCs/>
          <w:sz w:val="20"/>
          <w:szCs w:val="20"/>
        </w:rPr>
      </w:pPr>
    </w:p>
    <w:p w14:paraId="3BC50C25"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18.-</w:t>
      </w:r>
      <w:r w:rsidRPr="006B5055">
        <w:rPr>
          <w:rFonts w:ascii="Source Sans Pro" w:hAnsi="Source Sans Pro" w:cs="Arial"/>
          <w:bCs/>
          <w:sz w:val="20"/>
          <w:szCs w:val="20"/>
        </w:rPr>
        <w:t xml:space="preserve">. Cada habitante de la ciudad tendrá el derecho de adquirir las competencias y los conocimientos necesarios para integrarse activamente a la Ciudad Digital y del Conocimiento, así como a </w:t>
      </w:r>
      <w:r w:rsidRPr="006B5055">
        <w:rPr>
          <w:rFonts w:ascii="Source Sans Pro" w:hAnsi="Source Sans Pro" w:cs="Arial"/>
          <w:bCs/>
          <w:sz w:val="20"/>
          <w:szCs w:val="20"/>
        </w:rPr>
        <w:lastRenderedPageBreak/>
        <w:t>las formas de economía que de ello se deriven, participar activamente en ellas y aprovechar plenamente sus beneficios y será prioridad de la Administración Pública sensibilizarlos respecto de las oportunidades y riesgos de la era digital, el apoyo a las acciones e iniciativas que fortalezcan las habilidades de apropiación de tecnología y aprovechamiento de la infraestructura disponible y el desarrollo de la cultura digital de la ciudad a través de todos los entes públicos.</w:t>
      </w:r>
    </w:p>
    <w:p w14:paraId="116FA8C8" w14:textId="77777777" w:rsidR="00E72E7F" w:rsidRPr="006B5055" w:rsidRDefault="00E72E7F">
      <w:pPr>
        <w:ind w:right="44"/>
        <w:jc w:val="both"/>
        <w:rPr>
          <w:rFonts w:ascii="Source Sans Pro" w:hAnsi="Source Sans Pro" w:cs="Arial"/>
          <w:b/>
          <w:bCs/>
          <w:sz w:val="20"/>
          <w:szCs w:val="20"/>
        </w:rPr>
      </w:pPr>
    </w:p>
    <w:p w14:paraId="03AAC31F"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19.-</w:t>
      </w:r>
      <w:r w:rsidRPr="006B5055">
        <w:rPr>
          <w:rFonts w:ascii="Source Sans Pro" w:hAnsi="Source Sans Pro" w:cs="Arial"/>
          <w:bCs/>
          <w:sz w:val="20"/>
          <w:szCs w:val="20"/>
        </w:rPr>
        <w:t xml:space="preserve"> Para favorecer una cultura del conocimiento como factor de empoderamiento entre la población, se dará apoyo económico y de asesoría a las acciones e iniciativas que fortalezcan las habilidades en tecnología y aprovechamiento de la infraestructura disponible, para la construcción de conocimiento, a través de la Administración Pública. </w:t>
      </w:r>
    </w:p>
    <w:p w14:paraId="490C3428" w14:textId="77777777" w:rsidR="00E72E7F" w:rsidRPr="006B5055" w:rsidRDefault="00E72E7F">
      <w:pPr>
        <w:ind w:right="44"/>
        <w:jc w:val="both"/>
        <w:rPr>
          <w:rFonts w:ascii="Source Sans Pro" w:hAnsi="Source Sans Pro" w:cs="Arial"/>
          <w:b/>
          <w:bCs/>
          <w:sz w:val="20"/>
          <w:szCs w:val="20"/>
        </w:rPr>
      </w:pPr>
    </w:p>
    <w:p w14:paraId="7439CFB3"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20.-</w:t>
      </w:r>
      <w:r w:rsidRPr="006B5055">
        <w:rPr>
          <w:rFonts w:ascii="Source Sans Pro" w:hAnsi="Source Sans Pro" w:cs="Arial"/>
          <w:bCs/>
          <w:sz w:val="20"/>
          <w:szCs w:val="20"/>
        </w:rPr>
        <w:t xml:space="preserve"> El Gobierno del Distrito Federal promoverá, a través de la Secretaría de Educación, el derecho de acceso a las Tecnologías de la Información y Comunicación y del Conocimiento, así como el desarrollo de las habilidades digitales en todos los niveles educativos en el ámbito de su respectiva competencia.</w:t>
      </w:r>
    </w:p>
    <w:p w14:paraId="68E1F8D1" w14:textId="77777777" w:rsidR="00E72E7F" w:rsidRPr="006B5055" w:rsidRDefault="00E72E7F">
      <w:pPr>
        <w:ind w:right="44"/>
        <w:jc w:val="both"/>
        <w:rPr>
          <w:rFonts w:ascii="Source Sans Pro" w:hAnsi="Source Sans Pro" w:cs="Arial"/>
          <w:b/>
          <w:bCs/>
          <w:sz w:val="20"/>
          <w:szCs w:val="20"/>
        </w:rPr>
      </w:pPr>
    </w:p>
    <w:p w14:paraId="40134E41"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21.-</w:t>
      </w:r>
      <w:r w:rsidRPr="006B5055">
        <w:rPr>
          <w:rFonts w:ascii="Source Sans Pro" w:hAnsi="Source Sans Pro" w:cs="Arial"/>
          <w:bCs/>
          <w:sz w:val="20"/>
          <w:szCs w:val="20"/>
        </w:rPr>
        <w:t xml:space="preserve"> La Secretaría de Educación tendrá las siguientes atribuciones en materia de desarrollo de habilidades digitales:</w:t>
      </w:r>
    </w:p>
    <w:p w14:paraId="3FADF5C5" w14:textId="77777777" w:rsidR="00E72E7F" w:rsidRPr="006B5055" w:rsidRDefault="00E72E7F">
      <w:pPr>
        <w:ind w:right="44"/>
        <w:jc w:val="both"/>
        <w:rPr>
          <w:rFonts w:ascii="Source Sans Pro" w:hAnsi="Source Sans Pro" w:cs="Arial"/>
          <w:bCs/>
          <w:sz w:val="20"/>
          <w:szCs w:val="20"/>
        </w:rPr>
      </w:pPr>
    </w:p>
    <w:p w14:paraId="0FBA5E76" w14:textId="77777777" w:rsidR="00E72E7F" w:rsidRPr="006B5055" w:rsidRDefault="00C44E62">
      <w:pPr>
        <w:pStyle w:val="Prrafodelista1"/>
        <w:numPr>
          <w:ilvl w:val="0"/>
          <w:numId w:val="6"/>
        </w:numPr>
        <w:spacing w:after="0" w:line="240" w:lineRule="auto"/>
        <w:ind w:right="44"/>
        <w:jc w:val="both"/>
        <w:rPr>
          <w:rFonts w:ascii="Source Sans Pro" w:hAnsi="Source Sans Pro"/>
          <w:sz w:val="20"/>
          <w:szCs w:val="20"/>
        </w:rPr>
      </w:pPr>
      <w:r w:rsidRPr="006B5055">
        <w:rPr>
          <w:rFonts w:ascii="Source Sans Pro" w:hAnsi="Source Sans Pro" w:cs="Arial"/>
          <w:bCs/>
          <w:sz w:val="20"/>
          <w:szCs w:val="20"/>
        </w:rPr>
        <w:t>Promoverá el uso de las Tecnologías de la Información y Comunicación y el enfoque orientado al conocimiento en todos los niveles de la educación, la formación y el desarrollo de los recursos humanos, bajo estándares de usabilidad que aseguren el fácil manejo de los sistemas a los distintos grupos de la población objetivo, en particular aquellos con capacidades diferentes y grupos vulnerables;</w:t>
      </w:r>
    </w:p>
    <w:p w14:paraId="7BC68AD0" w14:textId="77777777" w:rsidR="00E72E7F" w:rsidRPr="006B5055" w:rsidRDefault="00E72E7F">
      <w:pPr>
        <w:pStyle w:val="Prrafodelista1"/>
        <w:spacing w:after="0" w:line="240" w:lineRule="auto"/>
        <w:ind w:right="44"/>
        <w:jc w:val="both"/>
        <w:rPr>
          <w:rFonts w:ascii="Source Sans Pro" w:hAnsi="Source Sans Pro" w:cs="Arial"/>
          <w:bCs/>
          <w:sz w:val="20"/>
          <w:szCs w:val="20"/>
        </w:rPr>
      </w:pPr>
    </w:p>
    <w:p w14:paraId="0AC84560" w14:textId="77777777" w:rsidR="00E72E7F" w:rsidRPr="006B5055" w:rsidRDefault="00C44E62">
      <w:pPr>
        <w:pStyle w:val="Prrafodelista1"/>
        <w:numPr>
          <w:ilvl w:val="0"/>
          <w:numId w:val="6"/>
        </w:numPr>
        <w:spacing w:after="0" w:line="240" w:lineRule="auto"/>
        <w:ind w:right="44"/>
        <w:jc w:val="both"/>
        <w:rPr>
          <w:rFonts w:ascii="Source Sans Pro" w:hAnsi="Source Sans Pro"/>
          <w:sz w:val="20"/>
          <w:szCs w:val="20"/>
        </w:rPr>
      </w:pPr>
      <w:r w:rsidRPr="006B5055">
        <w:rPr>
          <w:rFonts w:ascii="Source Sans Pro" w:hAnsi="Source Sans Pro" w:cs="Arial"/>
          <w:bCs/>
          <w:sz w:val="20"/>
          <w:szCs w:val="20"/>
        </w:rPr>
        <w:t xml:space="preserve">Brindará capacitación y actualización en los temas de esta Ley a maestros, directivos, personal administrativo y padres de familia de las escuelas del Distrito Federal, con énfasis en aquellos que fortalezcan la profesionalización y certificación de docentes responsables de asignaturas asociadas con las Tecnologías de la Información y Comunicación y del Conocimiento en todos los niveles de educación, para tal efecto podrá establecer vínculos de colaboración con instancias locales, federales e internacionales. </w:t>
      </w:r>
    </w:p>
    <w:p w14:paraId="401A386F" w14:textId="77777777" w:rsidR="00E72E7F" w:rsidRPr="006B5055" w:rsidRDefault="00E72E7F">
      <w:pPr>
        <w:pStyle w:val="Prrafodelista1"/>
        <w:spacing w:after="0" w:line="240" w:lineRule="auto"/>
        <w:ind w:right="44"/>
        <w:jc w:val="both"/>
        <w:rPr>
          <w:rFonts w:ascii="Source Sans Pro" w:hAnsi="Source Sans Pro" w:cs="Arial"/>
          <w:bCs/>
          <w:sz w:val="20"/>
          <w:szCs w:val="20"/>
        </w:rPr>
      </w:pPr>
    </w:p>
    <w:p w14:paraId="48F3DBE1" w14:textId="77777777" w:rsidR="00E72E7F" w:rsidRPr="006B5055" w:rsidRDefault="00C44E62">
      <w:pPr>
        <w:pStyle w:val="Prrafodelista1"/>
        <w:spacing w:after="0" w:line="240" w:lineRule="auto"/>
        <w:ind w:right="44"/>
        <w:jc w:val="both"/>
        <w:rPr>
          <w:rFonts w:ascii="Source Sans Pro" w:hAnsi="Source Sans Pro"/>
          <w:sz w:val="20"/>
          <w:szCs w:val="20"/>
        </w:rPr>
      </w:pPr>
      <w:r w:rsidRPr="006B5055">
        <w:rPr>
          <w:rFonts w:ascii="Source Sans Pro" w:hAnsi="Source Sans Pro" w:cs="Arial"/>
          <w:bCs/>
          <w:sz w:val="20"/>
          <w:szCs w:val="20"/>
        </w:rPr>
        <w:t>Así mismo, la citada secretaría diagnosticará las necesidades de los habitantes del Distrito Federal para su integración a una Ciudad Digital y del Conocimiento y derivará las principales capacidades a desarrollar en cada individuo y grupo social en todos los niveles y ámbitos educativos.</w:t>
      </w:r>
    </w:p>
    <w:p w14:paraId="4E47339C" w14:textId="77777777" w:rsidR="00E72E7F" w:rsidRPr="006B5055" w:rsidRDefault="00E72E7F">
      <w:pPr>
        <w:pStyle w:val="Prrafodelista1"/>
        <w:spacing w:after="0" w:line="240" w:lineRule="auto"/>
        <w:ind w:right="44"/>
        <w:jc w:val="both"/>
        <w:rPr>
          <w:rFonts w:ascii="Source Sans Pro" w:hAnsi="Source Sans Pro" w:cs="Arial"/>
          <w:bCs/>
          <w:sz w:val="20"/>
          <w:szCs w:val="20"/>
        </w:rPr>
      </w:pPr>
    </w:p>
    <w:p w14:paraId="1C93BE97" w14:textId="77777777" w:rsidR="00E72E7F" w:rsidRPr="006B5055" w:rsidRDefault="00C44E62">
      <w:pPr>
        <w:pStyle w:val="Prrafodelista1"/>
        <w:numPr>
          <w:ilvl w:val="0"/>
          <w:numId w:val="6"/>
        </w:numPr>
        <w:spacing w:after="0" w:line="240" w:lineRule="auto"/>
        <w:ind w:right="44"/>
        <w:jc w:val="both"/>
        <w:rPr>
          <w:rFonts w:ascii="Source Sans Pro" w:hAnsi="Source Sans Pro"/>
          <w:sz w:val="20"/>
          <w:szCs w:val="20"/>
        </w:rPr>
      </w:pPr>
      <w:r w:rsidRPr="006B5055">
        <w:rPr>
          <w:rFonts w:ascii="Source Sans Pro" w:hAnsi="Source Sans Pro" w:cs="Arial"/>
          <w:bCs/>
          <w:sz w:val="20"/>
          <w:szCs w:val="20"/>
        </w:rPr>
        <w:t>Promoverá la presencia de contenidos educativos digitales en lenguas originarias utilizadas en nuestro país.</w:t>
      </w:r>
    </w:p>
    <w:p w14:paraId="6B03754E" w14:textId="77777777" w:rsidR="00E72E7F" w:rsidRPr="006B5055" w:rsidRDefault="00E72E7F">
      <w:pPr>
        <w:pStyle w:val="Prrafodelista1"/>
        <w:spacing w:after="0" w:line="240" w:lineRule="auto"/>
        <w:ind w:left="0" w:right="44"/>
        <w:jc w:val="both"/>
        <w:rPr>
          <w:rFonts w:ascii="Source Sans Pro" w:hAnsi="Source Sans Pro" w:cs="Arial"/>
          <w:bCs/>
          <w:sz w:val="20"/>
          <w:szCs w:val="20"/>
        </w:rPr>
      </w:pPr>
    </w:p>
    <w:p w14:paraId="7EB811FD" w14:textId="77777777" w:rsidR="00E72E7F" w:rsidRPr="006B5055" w:rsidRDefault="00C44E62">
      <w:pPr>
        <w:numPr>
          <w:ilvl w:val="0"/>
          <w:numId w:val="6"/>
        </w:numPr>
        <w:ind w:right="44"/>
        <w:jc w:val="both"/>
        <w:rPr>
          <w:rFonts w:ascii="Source Sans Pro" w:hAnsi="Source Sans Pro"/>
          <w:sz w:val="20"/>
          <w:szCs w:val="20"/>
        </w:rPr>
      </w:pPr>
      <w:proofErr w:type="gramStart"/>
      <w:r w:rsidRPr="006B5055">
        <w:rPr>
          <w:rFonts w:ascii="Source Sans Pro" w:hAnsi="Source Sans Pro" w:cs="Arial"/>
          <w:bCs/>
          <w:sz w:val="20"/>
          <w:szCs w:val="20"/>
        </w:rPr>
        <w:t>Identificara</w:t>
      </w:r>
      <w:proofErr w:type="gramEnd"/>
      <w:r w:rsidRPr="006B5055">
        <w:rPr>
          <w:rFonts w:ascii="Source Sans Pro" w:hAnsi="Source Sans Pro" w:cs="Arial"/>
          <w:bCs/>
          <w:sz w:val="20"/>
          <w:szCs w:val="20"/>
        </w:rPr>
        <w:t xml:space="preserve"> y dará impulso a las principales profesiones, especialidades y vocaciones de la ciudad como sociedad digital y del conocimiento, en coordinación con la Secretaría de Desarrollo Económico y la Secretaria del Trabajo y Fomento al Empleo. </w:t>
      </w:r>
    </w:p>
    <w:p w14:paraId="76972366" w14:textId="77777777" w:rsidR="00E72E7F" w:rsidRPr="006B5055" w:rsidRDefault="00E72E7F">
      <w:pPr>
        <w:ind w:right="44"/>
        <w:jc w:val="both"/>
        <w:rPr>
          <w:rFonts w:ascii="Source Sans Pro" w:hAnsi="Source Sans Pro" w:cs="Arial"/>
          <w:bCs/>
          <w:sz w:val="20"/>
          <w:szCs w:val="20"/>
        </w:rPr>
      </w:pPr>
    </w:p>
    <w:p w14:paraId="1F35F013" w14:textId="77777777" w:rsidR="00E72E7F" w:rsidRPr="006B5055" w:rsidRDefault="00C44E62">
      <w:pPr>
        <w:pStyle w:val="Prrafodelista1"/>
        <w:numPr>
          <w:ilvl w:val="0"/>
          <w:numId w:val="6"/>
        </w:numPr>
        <w:spacing w:after="0" w:line="240" w:lineRule="auto"/>
        <w:ind w:right="44"/>
        <w:jc w:val="both"/>
        <w:rPr>
          <w:rFonts w:ascii="Source Sans Pro" w:hAnsi="Source Sans Pro"/>
          <w:sz w:val="20"/>
          <w:szCs w:val="20"/>
        </w:rPr>
      </w:pPr>
      <w:r w:rsidRPr="006B5055">
        <w:rPr>
          <w:rFonts w:ascii="Source Sans Pro" w:hAnsi="Source Sans Pro" w:cs="Arial"/>
          <w:bCs/>
          <w:sz w:val="20"/>
          <w:szCs w:val="20"/>
        </w:rPr>
        <w:t>Promoverá la certificación de habilidades digitales y capacidades para la generación de conocimiento apoyándose en Tecnologías de la Información y Comunicación y del Conocimiento para todas las profesiones, así como para las certificaciones que correspondan a las profesiones asociadas con dichas tecnologías; y</w:t>
      </w:r>
    </w:p>
    <w:p w14:paraId="7347D1A8" w14:textId="77777777" w:rsidR="00E72E7F" w:rsidRPr="006B5055" w:rsidRDefault="00E72E7F">
      <w:pPr>
        <w:pStyle w:val="Prrafodelista1"/>
        <w:spacing w:after="0" w:line="240" w:lineRule="auto"/>
        <w:ind w:left="0" w:right="44"/>
        <w:jc w:val="both"/>
        <w:rPr>
          <w:rFonts w:ascii="Source Sans Pro" w:hAnsi="Source Sans Pro" w:cs="Arial"/>
          <w:bCs/>
          <w:sz w:val="20"/>
          <w:szCs w:val="20"/>
        </w:rPr>
      </w:pPr>
    </w:p>
    <w:p w14:paraId="2543022F" w14:textId="77777777" w:rsidR="00E72E7F" w:rsidRPr="006B5055" w:rsidRDefault="00C44E62">
      <w:pPr>
        <w:pStyle w:val="Prrafodelista1"/>
        <w:numPr>
          <w:ilvl w:val="0"/>
          <w:numId w:val="6"/>
        </w:numPr>
        <w:spacing w:after="0" w:line="240" w:lineRule="auto"/>
        <w:ind w:right="44"/>
        <w:jc w:val="both"/>
        <w:rPr>
          <w:rFonts w:ascii="Source Sans Pro" w:hAnsi="Source Sans Pro"/>
          <w:sz w:val="20"/>
          <w:szCs w:val="20"/>
        </w:rPr>
      </w:pPr>
      <w:r w:rsidRPr="006B5055">
        <w:rPr>
          <w:rFonts w:ascii="Source Sans Pro" w:hAnsi="Source Sans Pro" w:cs="Arial"/>
          <w:bCs/>
          <w:sz w:val="20"/>
          <w:szCs w:val="20"/>
        </w:rPr>
        <w:t>Impulsará la educación continua, la educación de adultos y el aprendizaje a lo largo de la vida apoyados con tecnología, además de la enseñanza a distancia como ejes transformadores en las sociedades de conocimiento.</w:t>
      </w:r>
    </w:p>
    <w:p w14:paraId="16B78B23" w14:textId="77777777" w:rsidR="00E72E7F" w:rsidRPr="006B5055" w:rsidRDefault="00E72E7F">
      <w:pPr>
        <w:pStyle w:val="Sinespaciado"/>
        <w:ind w:right="44"/>
        <w:rPr>
          <w:rFonts w:ascii="Source Sans Pro" w:hAnsi="Source Sans Pro" w:cs="Arial"/>
          <w:sz w:val="20"/>
          <w:szCs w:val="20"/>
        </w:rPr>
      </w:pPr>
    </w:p>
    <w:p w14:paraId="1A616AD3"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22.-</w:t>
      </w:r>
      <w:r w:rsidRPr="006B5055">
        <w:rPr>
          <w:rFonts w:ascii="Source Sans Pro" w:hAnsi="Source Sans Pro" w:cs="Arial"/>
          <w:bCs/>
          <w:sz w:val="20"/>
          <w:szCs w:val="20"/>
        </w:rPr>
        <w:t xml:space="preserve"> La cultura de la comunicación y los modelos para la producción de conocimiento en comunidad, serán considerados de gran relevancia en las estrategias formativas de los habitantes de la ciudad, por lo que se dará apoyo, a través de las instancias que correspondan y en coordinación con la Secretaría de Educación, a todas las formas de comunidades y redes de aprendizaje. </w:t>
      </w:r>
    </w:p>
    <w:p w14:paraId="264BE178" w14:textId="77777777" w:rsidR="00E72E7F" w:rsidRPr="006B5055" w:rsidRDefault="00E72E7F">
      <w:pPr>
        <w:ind w:right="44"/>
        <w:jc w:val="both"/>
        <w:rPr>
          <w:rFonts w:ascii="Source Sans Pro" w:hAnsi="Source Sans Pro" w:cs="Arial"/>
          <w:b/>
          <w:bCs/>
          <w:sz w:val="20"/>
          <w:szCs w:val="20"/>
        </w:rPr>
      </w:pPr>
    </w:p>
    <w:p w14:paraId="481570A4"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23.-</w:t>
      </w:r>
      <w:r w:rsidRPr="006B5055">
        <w:rPr>
          <w:rFonts w:ascii="Source Sans Pro" w:hAnsi="Source Sans Pro" w:cs="Arial"/>
          <w:bCs/>
          <w:sz w:val="20"/>
          <w:szCs w:val="20"/>
        </w:rPr>
        <w:t xml:space="preserve"> La Administración Pública en coordinación con la Secretaría de Educación, favorecerá la creación de ambientes y espacios apoyados en Tecnologías de la Información y Comunicación, propicios para el aprendizaje y el desarrollo comunitario sustentable basado en la generación de conocimiento, así como la organización de ferias y eventos públicos que estimulen la integración de la ciudadanía en torno a dichas tecnologías. </w:t>
      </w:r>
    </w:p>
    <w:p w14:paraId="798F1852" w14:textId="77777777" w:rsidR="00E72E7F" w:rsidRPr="006B5055" w:rsidRDefault="00E72E7F">
      <w:pPr>
        <w:ind w:right="44"/>
        <w:jc w:val="both"/>
        <w:rPr>
          <w:rFonts w:ascii="Source Sans Pro" w:hAnsi="Source Sans Pro" w:cs="Arial"/>
          <w:b/>
          <w:bCs/>
          <w:sz w:val="20"/>
          <w:szCs w:val="20"/>
        </w:rPr>
      </w:pPr>
    </w:p>
    <w:p w14:paraId="01A4EC57"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24.-</w:t>
      </w:r>
      <w:r w:rsidRPr="006B5055">
        <w:rPr>
          <w:rFonts w:ascii="Source Sans Pro" w:hAnsi="Source Sans Pro" w:cs="Arial"/>
          <w:bCs/>
          <w:sz w:val="20"/>
          <w:szCs w:val="20"/>
        </w:rPr>
        <w:t xml:space="preserve"> La Secretaría de Educación en coordinación con el Instituto de Ciencia y Tecnología, incentivará la producción de materiales y recursos educativos apoyados en Tecnologías de la Información y Comunicación y del Conocimiento con carácter público; así como el establecimiento de criterios parar su valoración y se conformará una red de repositorios institucionales de comunicación educativa, donde se garantizará el acceso a tales recursos.</w:t>
      </w:r>
    </w:p>
    <w:p w14:paraId="2F0B8479" w14:textId="77777777" w:rsidR="00E72E7F" w:rsidRPr="006B5055" w:rsidRDefault="00E72E7F">
      <w:pPr>
        <w:ind w:right="44"/>
        <w:jc w:val="both"/>
        <w:rPr>
          <w:rFonts w:ascii="Source Sans Pro" w:hAnsi="Source Sans Pro" w:cs="Arial"/>
          <w:b/>
          <w:bCs/>
          <w:sz w:val="20"/>
          <w:szCs w:val="20"/>
        </w:rPr>
      </w:pPr>
    </w:p>
    <w:p w14:paraId="67E5D8A4"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25.-</w:t>
      </w:r>
      <w:r w:rsidRPr="006B5055">
        <w:rPr>
          <w:rFonts w:ascii="Source Sans Pro" w:hAnsi="Source Sans Pro" w:cs="Arial"/>
          <w:bCs/>
          <w:sz w:val="20"/>
          <w:szCs w:val="20"/>
        </w:rPr>
        <w:t xml:space="preserve"> En el Distrito Federal en la utilización de las Tecnologías de la Información y Comunicación y del Conocimiento se privilegiará el reconocimiento y respeto de la identidad y diversidad cultural; lingüística; las tradiciones y las religiones, además del diálogo entre las culturas y las civilizaciones.</w:t>
      </w:r>
    </w:p>
    <w:p w14:paraId="77B50A3E" w14:textId="77777777" w:rsidR="00E72E7F" w:rsidRPr="006B5055" w:rsidRDefault="00E72E7F">
      <w:pPr>
        <w:ind w:right="44"/>
        <w:jc w:val="both"/>
        <w:rPr>
          <w:rFonts w:ascii="Source Sans Pro" w:hAnsi="Source Sans Pro" w:cs="Arial"/>
          <w:b/>
          <w:bCs/>
          <w:sz w:val="20"/>
          <w:szCs w:val="20"/>
        </w:rPr>
      </w:pPr>
    </w:p>
    <w:p w14:paraId="7756DC04"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26.-</w:t>
      </w:r>
      <w:r w:rsidRPr="006B5055">
        <w:rPr>
          <w:rFonts w:ascii="Source Sans Pro" w:hAnsi="Source Sans Pro" w:cs="Arial"/>
          <w:bCs/>
          <w:sz w:val="20"/>
          <w:szCs w:val="20"/>
        </w:rPr>
        <w:t xml:space="preserve"> La Secretaría de Cultura y la Secretaria de Desarrollo Rural y Equidad para las Comunidades promoverán en el ámbito de sus respectivas competencias, la afirmación y preservación de los diversos idiomas e identidades culturales que forman parte de los usos y las costumbres en las distintas demarcaciones de la ciudad, serán consideradas su patrimonio cultural (capital cultural) y como tal su rescate, preservación y difusión con apoyo de las Tecnologías de la Información y Comunicación y del Conocimiento.</w:t>
      </w:r>
    </w:p>
    <w:p w14:paraId="5A436A15" w14:textId="77777777" w:rsidR="00E72E7F" w:rsidRPr="006B5055" w:rsidRDefault="00E72E7F">
      <w:pPr>
        <w:ind w:right="44"/>
        <w:jc w:val="both"/>
        <w:rPr>
          <w:rFonts w:ascii="Source Sans Pro" w:hAnsi="Source Sans Pro" w:cs="Arial"/>
          <w:b/>
          <w:bCs/>
          <w:sz w:val="20"/>
          <w:szCs w:val="20"/>
        </w:rPr>
      </w:pPr>
    </w:p>
    <w:p w14:paraId="67497F5E"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27.-</w:t>
      </w:r>
      <w:r w:rsidRPr="006B5055">
        <w:rPr>
          <w:rFonts w:ascii="Source Sans Pro" w:hAnsi="Source Sans Pro" w:cs="Arial"/>
          <w:bCs/>
          <w:sz w:val="20"/>
          <w:szCs w:val="20"/>
        </w:rPr>
        <w:t xml:space="preserve"> Con la finalidad de que la población pueda acceder a contenidos educativos, la Secretaría de Educación pondrá a disposición de la población recursos tecnológicos diversos que permitan fortalecer las capacidades para la comprensión de los idiomas extranjeros. </w:t>
      </w:r>
    </w:p>
    <w:p w14:paraId="019D30E5" w14:textId="14734020" w:rsidR="002465B0" w:rsidRPr="006B5055" w:rsidRDefault="002465B0">
      <w:pPr>
        <w:rPr>
          <w:rFonts w:ascii="Source Sans Pro" w:hAnsi="Source Sans Pro" w:cs="Arial"/>
          <w:b/>
          <w:bCs/>
          <w:sz w:val="20"/>
          <w:szCs w:val="20"/>
        </w:rPr>
      </w:pPr>
    </w:p>
    <w:p w14:paraId="13F53728" w14:textId="0ECA4A9D" w:rsidR="00E72E7F" w:rsidRPr="006B5055" w:rsidRDefault="00C44E62">
      <w:pPr>
        <w:ind w:right="44"/>
        <w:jc w:val="center"/>
        <w:outlineLvl w:val="0"/>
        <w:rPr>
          <w:rFonts w:ascii="Source Sans Pro" w:hAnsi="Source Sans Pro"/>
          <w:sz w:val="20"/>
          <w:szCs w:val="20"/>
        </w:rPr>
      </w:pPr>
      <w:r w:rsidRPr="006B5055">
        <w:rPr>
          <w:rFonts w:ascii="Source Sans Pro" w:hAnsi="Source Sans Pro" w:cs="Arial"/>
          <w:b/>
          <w:bCs/>
          <w:sz w:val="20"/>
          <w:szCs w:val="20"/>
        </w:rPr>
        <w:t>CAPÍTULO IV</w:t>
      </w:r>
    </w:p>
    <w:p w14:paraId="4151BD44"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rPr>
        <w:t>DE LA INFORMACIÓN, LOS CONTENIDOS Y LAS APLICACIONES</w:t>
      </w:r>
    </w:p>
    <w:p w14:paraId="77D6BB55" w14:textId="77777777" w:rsidR="00E72E7F" w:rsidRPr="006B5055" w:rsidRDefault="00E72E7F">
      <w:pPr>
        <w:ind w:right="44"/>
        <w:jc w:val="both"/>
        <w:rPr>
          <w:rFonts w:ascii="Source Sans Pro" w:hAnsi="Source Sans Pro" w:cs="Arial"/>
          <w:b/>
          <w:bCs/>
          <w:sz w:val="20"/>
          <w:szCs w:val="20"/>
        </w:rPr>
      </w:pPr>
    </w:p>
    <w:p w14:paraId="03DD9FB9"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28.-</w:t>
      </w:r>
      <w:r w:rsidRPr="006B5055">
        <w:rPr>
          <w:rFonts w:ascii="Source Sans Pro" w:hAnsi="Source Sans Pro" w:cs="Arial"/>
          <w:bCs/>
          <w:sz w:val="20"/>
          <w:szCs w:val="20"/>
        </w:rPr>
        <w:t xml:space="preserve"> La Administración Pública asegurará, en armonía con la Ley de Transparencia y Acceso a la Información Pública, un acceso equitativo a la información, así como a las ideas y el conocimiento para actividades económicas, de asistencia social, políticas, culturales, turísticas, educativas, científicas, de salud, seguridad pública, de procuración de justicia, de protección civil y de apoyo al medio ambiente, apoyándose para tales fines en las Tecnologías de la Información y Comunicación y del Conocimiento.</w:t>
      </w:r>
    </w:p>
    <w:p w14:paraId="684528CA" w14:textId="77777777" w:rsidR="00E72E7F" w:rsidRPr="006B5055" w:rsidRDefault="00E72E7F">
      <w:pPr>
        <w:ind w:right="44"/>
        <w:jc w:val="both"/>
        <w:rPr>
          <w:rFonts w:ascii="Source Sans Pro" w:hAnsi="Source Sans Pro" w:cs="Arial"/>
          <w:b/>
          <w:bCs/>
          <w:sz w:val="20"/>
          <w:szCs w:val="20"/>
        </w:rPr>
      </w:pPr>
    </w:p>
    <w:p w14:paraId="403AAA25"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29.-</w:t>
      </w:r>
      <w:r w:rsidRPr="006B5055">
        <w:rPr>
          <w:rFonts w:ascii="Source Sans Pro" w:hAnsi="Source Sans Pro" w:cs="Arial"/>
          <w:bCs/>
          <w:sz w:val="20"/>
          <w:szCs w:val="20"/>
        </w:rPr>
        <w:t xml:space="preserve"> Se promoverá una cultura de acceso a la información y al conocimiento, equilibrada e integradora, para lo cual la Secretaría de Educación en coordinación con la Secretaría de Cultura, serán las responsables de impulsar diversas estrategias para la promoción y sensibilización de la ciudadanía sobre las distintas alternativas de licenciamiento de autor de obras y productos, del intercambio del conocimiento y contenidos, y de sus condiciones legales de uso. </w:t>
      </w:r>
    </w:p>
    <w:p w14:paraId="259E2256" w14:textId="77777777" w:rsidR="00E72E7F" w:rsidRPr="006B5055" w:rsidRDefault="00E72E7F">
      <w:pPr>
        <w:ind w:right="44"/>
        <w:jc w:val="both"/>
        <w:rPr>
          <w:rFonts w:ascii="Source Sans Pro" w:hAnsi="Source Sans Pro" w:cs="Arial"/>
          <w:bCs/>
          <w:sz w:val="20"/>
          <w:szCs w:val="20"/>
        </w:rPr>
      </w:pPr>
    </w:p>
    <w:p w14:paraId="3E980F5D"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Cs/>
          <w:sz w:val="20"/>
          <w:szCs w:val="20"/>
        </w:rPr>
        <w:t xml:space="preserve">La Secretaría de Educación fomentará la capacitación y profesionalización de creadores, editores y productores de contenido, así como de los desarrolladores de aplicaciones informáticas con valor social, </w:t>
      </w:r>
      <w:r w:rsidRPr="006B5055">
        <w:rPr>
          <w:rFonts w:ascii="Source Sans Pro" w:hAnsi="Source Sans Pro" w:cs="Arial"/>
          <w:bCs/>
          <w:sz w:val="20"/>
          <w:szCs w:val="20"/>
        </w:rPr>
        <w:lastRenderedPageBreak/>
        <w:t>quienes tendrán un papel activo en el desarrollo del Distrito Federal como Ciudad Digital y del Conocimiento.</w:t>
      </w:r>
    </w:p>
    <w:p w14:paraId="6A923F9E" w14:textId="77777777" w:rsidR="00E72E7F" w:rsidRPr="006B5055" w:rsidRDefault="00E72E7F">
      <w:pPr>
        <w:ind w:right="44"/>
        <w:jc w:val="both"/>
        <w:rPr>
          <w:rFonts w:ascii="Source Sans Pro" w:hAnsi="Source Sans Pro" w:cs="Arial"/>
          <w:b/>
          <w:bCs/>
          <w:sz w:val="20"/>
          <w:szCs w:val="20"/>
        </w:rPr>
      </w:pPr>
    </w:p>
    <w:p w14:paraId="079F92A1"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30.-</w:t>
      </w:r>
      <w:r w:rsidRPr="006B5055">
        <w:rPr>
          <w:rFonts w:ascii="Source Sans Pro" w:hAnsi="Source Sans Pro" w:cs="Arial"/>
          <w:bCs/>
          <w:sz w:val="20"/>
          <w:szCs w:val="20"/>
        </w:rPr>
        <w:t xml:space="preserve"> El Instituto de Ciencia y Tecnología promoverá el acceso universal, con las mismas oportunidades para todos al conocimiento científico, la creación y divulgación de información científica y técnica, con inclusión de las iniciativas de acceso abierto para las publicaciones científicas. Para lo cual dicho Instituto deberá definir los lineamientos generales para la determinación de la dinámica de alimentación de los contenidos digitales que serán manipulados por medio de las aplicaciones informáticas disponibles.</w:t>
      </w:r>
    </w:p>
    <w:p w14:paraId="0FC8D221" w14:textId="77777777" w:rsidR="00E72E7F" w:rsidRPr="006B5055" w:rsidRDefault="00E72E7F">
      <w:pPr>
        <w:ind w:right="44"/>
        <w:jc w:val="both"/>
        <w:rPr>
          <w:rFonts w:ascii="Source Sans Pro" w:hAnsi="Source Sans Pro" w:cs="Arial"/>
          <w:b/>
          <w:bCs/>
          <w:sz w:val="20"/>
          <w:szCs w:val="20"/>
        </w:rPr>
      </w:pPr>
    </w:p>
    <w:p w14:paraId="2631F2D6"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31.-</w:t>
      </w:r>
      <w:r w:rsidRPr="006B5055">
        <w:rPr>
          <w:rFonts w:ascii="Source Sans Pro" w:hAnsi="Source Sans Pro" w:cs="Arial"/>
          <w:bCs/>
          <w:sz w:val="20"/>
          <w:szCs w:val="20"/>
        </w:rPr>
        <w:t xml:space="preserve"> La Administración Pública fomentará una cultura de propiedad intelectual e intercambio de conocimientos, mediante la sensibilización y la creación de capacidades en esta materia por parte de la </w:t>
      </w:r>
      <w:proofErr w:type="gramStart"/>
      <w:r w:rsidRPr="006B5055">
        <w:rPr>
          <w:rFonts w:ascii="Source Sans Pro" w:hAnsi="Source Sans Pro" w:cs="Arial"/>
          <w:bCs/>
          <w:sz w:val="20"/>
          <w:szCs w:val="20"/>
        </w:rPr>
        <w:t>Secretaria</w:t>
      </w:r>
      <w:proofErr w:type="gramEnd"/>
      <w:r w:rsidRPr="006B5055">
        <w:rPr>
          <w:rFonts w:ascii="Source Sans Pro" w:hAnsi="Source Sans Pro" w:cs="Arial"/>
          <w:bCs/>
          <w:sz w:val="20"/>
          <w:szCs w:val="20"/>
        </w:rPr>
        <w:t xml:space="preserve"> de Educación. De la misma manera, dará difusión a las alternativas de licenciamiento libre disponibles en la materia, tanto para contenidos y obras, como para productos.</w:t>
      </w:r>
    </w:p>
    <w:p w14:paraId="653DD415" w14:textId="77777777" w:rsidR="00E72E7F" w:rsidRPr="006B5055" w:rsidRDefault="00E72E7F">
      <w:pPr>
        <w:ind w:right="44"/>
        <w:jc w:val="both"/>
        <w:rPr>
          <w:rFonts w:ascii="Source Sans Pro" w:hAnsi="Source Sans Pro" w:cs="Arial"/>
          <w:b/>
          <w:bCs/>
          <w:sz w:val="20"/>
          <w:szCs w:val="20"/>
        </w:rPr>
      </w:pPr>
    </w:p>
    <w:p w14:paraId="0FFE0964"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 xml:space="preserve">Artículo 32.- </w:t>
      </w:r>
      <w:r w:rsidRPr="006B5055">
        <w:rPr>
          <w:rFonts w:ascii="Source Sans Pro" w:hAnsi="Source Sans Pro" w:cs="Arial"/>
          <w:bCs/>
          <w:sz w:val="20"/>
          <w:szCs w:val="20"/>
        </w:rPr>
        <w:t xml:space="preserve">La Administración Pública alentará, a través de todas sus instancias pertinentes,  la  producción de todo tipo de contenidos digitales y aplicaciones de carácter informático, sean educativos, científicos, culturales o recreativos, en diferentes idiomas y formatos, y la accesibilidad a esos contenidos y las aplicaciones informáticas que involucran, de igual forma estimulará la creación de contenidos que den respuesta a los retos de la ciudad y alienten el desarrollo económico y social.  </w:t>
      </w:r>
    </w:p>
    <w:p w14:paraId="1FBAFA0D" w14:textId="77777777" w:rsidR="00E72E7F" w:rsidRPr="006B5055" w:rsidRDefault="00E72E7F">
      <w:pPr>
        <w:ind w:right="44"/>
        <w:jc w:val="both"/>
        <w:rPr>
          <w:rFonts w:ascii="Source Sans Pro" w:hAnsi="Source Sans Pro" w:cs="Arial"/>
          <w:b/>
          <w:bCs/>
          <w:sz w:val="20"/>
          <w:szCs w:val="20"/>
        </w:rPr>
      </w:pPr>
    </w:p>
    <w:p w14:paraId="63178B74"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33.-</w:t>
      </w:r>
      <w:r w:rsidRPr="006B5055">
        <w:rPr>
          <w:rFonts w:ascii="Source Sans Pro" w:hAnsi="Source Sans Pro" w:cs="Arial"/>
          <w:bCs/>
          <w:sz w:val="20"/>
          <w:szCs w:val="20"/>
        </w:rPr>
        <w:t xml:space="preserve"> La Administración Pública fomentará la adopción de principios y normas en materia de metadatos, que faciliten la cooperación y la utilización eficaz de la información y los datos-científico tecnológicos compilados.</w:t>
      </w:r>
    </w:p>
    <w:p w14:paraId="194DCCF7" w14:textId="77777777" w:rsidR="00E72E7F" w:rsidRPr="006B5055" w:rsidRDefault="00E72E7F">
      <w:pPr>
        <w:ind w:right="44"/>
        <w:jc w:val="both"/>
        <w:rPr>
          <w:rFonts w:ascii="Source Sans Pro" w:hAnsi="Source Sans Pro" w:cs="Arial"/>
          <w:b/>
          <w:bCs/>
          <w:sz w:val="20"/>
          <w:szCs w:val="20"/>
        </w:rPr>
      </w:pPr>
    </w:p>
    <w:p w14:paraId="58BCE1D1"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 xml:space="preserve">Artículo 34.- </w:t>
      </w:r>
      <w:r w:rsidRPr="006B5055">
        <w:rPr>
          <w:rFonts w:ascii="Source Sans Pro" w:hAnsi="Source Sans Pro" w:cs="Arial"/>
          <w:bCs/>
          <w:sz w:val="20"/>
          <w:szCs w:val="20"/>
        </w:rPr>
        <w:t xml:space="preserve">La Secretaría de Educación, fomentará la formación y </w:t>
      </w:r>
      <w:proofErr w:type="gramStart"/>
      <w:r w:rsidRPr="006B5055">
        <w:rPr>
          <w:rFonts w:ascii="Source Sans Pro" w:hAnsi="Source Sans Pro" w:cs="Arial"/>
          <w:bCs/>
          <w:sz w:val="20"/>
          <w:szCs w:val="20"/>
        </w:rPr>
        <w:t>profesionalización</w:t>
      </w:r>
      <w:proofErr w:type="gramEnd"/>
      <w:r w:rsidRPr="006B5055">
        <w:rPr>
          <w:rFonts w:ascii="Source Sans Pro" w:hAnsi="Source Sans Pro" w:cs="Arial"/>
          <w:bCs/>
          <w:sz w:val="20"/>
          <w:szCs w:val="20"/>
        </w:rPr>
        <w:t xml:space="preserve"> así como los desarrolladores de aplicaciones informáticas con valor social. </w:t>
      </w:r>
    </w:p>
    <w:p w14:paraId="612FF0B5" w14:textId="77777777" w:rsidR="00E72E7F" w:rsidRPr="006B5055" w:rsidRDefault="00E72E7F">
      <w:pPr>
        <w:tabs>
          <w:tab w:val="left" w:pos="1418"/>
        </w:tabs>
        <w:ind w:right="44"/>
        <w:jc w:val="both"/>
        <w:rPr>
          <w:rFonts w:ascii="Source Sans Pro" w:hAnsi="Source Sans Pro" w:cs="Arial"/>
          <w:b/>
          <w:bCs/>
          <w:sz w:val="20"/>
          <w:szCs w:val="20"/>
        </w:rPr>
      </w:pPr>
    </w:p>
    <w:p w14:paraId="07322B2C" w14:textId="77777777" w:rsidR="00E72E7F" w:rsidRPr="006B5055" w:rsidRDefault="00C44E62">
      <w:pPr>
        <w:tabs>
          <w:tab w:val="left" w:pos="1418"/>
        </w:tabs>
        <w:ind w:right="44"/>
        <w:jc w:val="both"/>
        <w:rPr>
          <w:rFonts w:ascii="Source Sans Pro" w:hAnsi="Source Sans Pro"/>
          <w:sz w:val="20"/>
          <w:szCs w:val="20"/>
        </w:rPr>
      </w:pPr>
      <w:r w:rsidRPr="006B5055">
        <w:rPr>
          <w:rFonts w:ascii="Source Sans Pro" w:hAnsi="Source Sans Pro" w:cs="Arial"/>
          <w:b/>
          <w:bCs/>
          <w:sz w:val="20"/>
          <w:szCs w:val="20"/>
        </w:rPr>
        <w:t>Artículo 35.-</w:t>
      </w:r>
      <w:r w:rsidRPr="006B5055">
        <w:rPr>
          <w:rFonts w:ascii="Source Sans Pro" w:hAnsi="Source Sans Pro" w:cs="Arial"/>
          <w:bCs/>
          <w:sz w:val="20"/>
          <w:szCs w:val="20"/>
        </w:rPr>
        <w:t xml:space="preserve"> La </w:t>
      </w:r>
      <w:proofErr w:type="gramStart"/>
      <w:r w:rsidRPr="006B5055">
        <w:rPr>
          <w:rFonts w:ascii="Source Sans Pro" w:hAnsi="Source Sans Pro" w:cs="Arial"/>
          <w:bCs/>
          <w:sz w:val="20"/>
          <w:szCs w:val="20"/>
        </w:rPr>
        <w:t>Secretaria</w:t>
      </w:r>
      <w:proofErr w:type="gramEnd"/>
      <w:r w:rsidRPr="006B5055">
        <w:rPr>
          <w:rFonts w:ascii="Source Sans Pro" w:hAnsi="Source Sans Pro" w:cs="Arial"/>
          <w:bCs/>
          <w:sz w:val="20"/>
          <w:szCs w:val="20"/>
        </w:rPr>
        <w:t xml:space="preserve"> de Salud apoyará particularmente la inversión y regulación necesarias para la implementación de aplicaciones relativas al </w:t>
      </w:r>
      <w:proofErr w:type="spellStart"/>
      <w:r w:rsidRPr="006B5055">
        <w:rPr>
          <w:rFonts w:ascii="Source Sans Pro" w:hAnsi="Source Sans Pro" w:cs="Arial"/>
          <w:bCs/>
          <w:sz w:val="20"/>
          <w:szCs w:val="20"/>
        </w:rPr>
        <w:t>telemonitoreo</w:t>
      </w:r>
      <w:proofErr w:type="spellEnd"/>
      <w:r w:rsidRPr="006B5055">
        <w:rPr>
          <w:rFonts w:ascii="Source Sans Pro" w:hAnsi="Source Sans Pro" w:cs="Arial"/>
          <w:bCs/>
          <w:sz w:val="20"/>
          <w:szCs w:val="20"/>
        </w:rPr>
        <w:t xml:space="preserve"> de pacientes, consultas médicas a distancia y control de inventarios del cuadro básico de medicamentos.</w:t>
      </w:r>
    </w:p>
    <w:p w14:paraId="2AAEDB2D" w14:textId="77777777" w:rsidR="00E72E7F" w:rsidRPr="006B5055" w:rsidRDefault="00E72E7F">
      <w:pPr>
        <w:ind w:right="44"/>
        <w:jc w:val="both"/>
        <w:rPr>
          <w:rFonts w:ascii="Source Sans Pro" w:hAnsi="Source Sans Pro" w:cs="Arial"/>
          <w:b/>
          <w:bCs/>
          <w:sz w:val="20"/>
          <w:szCs w:val="20"/>
        </w:rPr>
      </w:pPr>
    </w:p>
    <w:p w14:paraId="111B1CED"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36.-</w:t>
      </w:r>
      <w:r w:rsidRPr="006B5055">
        <w:rPr>
          <w:rFonts w:ascii="Source Sans Pro" w:hAnsi="Source Sans Pro" w:cs="Arial"/>
          <w:bCs/>
          <w:sz w:val="20"/>
          <w:szCs w:val="20"/>
        </w:rPr>
        <w:t xml:space="preserve"> Será obligatorio que todas las aplicaciones informáticas de la Administración Pública orientadas a la interacción con la ciudadanía, cuenten con interfaces que cumplan con altos índices de accesibilidad y usabilidad para los usuarios objetivo a los que van dirigidos. Todos los portales Web que se desarrollen desde Administración Pública, deberán observar las reglas que para tal efecto emita la Contraloría General.</w:t>
      </w:r>
    </w:p>
    <w:p w14:paraId="58315FD3" w14:textId="77777777" w:rsidR="00E72E7F" w:rsidRPr="006B5055" w:rsidRDefault="00E72E7F">
      <w:pPr>
        <w:ind w:right="44"/>
        <w:jc w:val="center"/>
        <w:outlineLvl w:val="0"/>
        <w:rPr>
          <w:rFonts w:ascii="Source Sans Pro" w:hAnsi="Source Sans Pro" w:cs="Arial"/>
          <w:b/>
          <w:bCs/>
          <w:sz w:val="20"/>
          <w:szCs w:val="20"/>
        </w:rPr>
      </w:pPr>
    </w:p>
    <w:p w14:paraId="7936168A" w14:textId="77777777" w:rsidR="00E72E7F" w:rsidRPr="006B5055" w:rsidRDefault="00C44E62">
      <w:pPr>
        <w:ind w:right="44"/>
        <w:jc w:val="center"/>
        <w:outlineLvl w:val="0"/>
        <w:rPr>
          <w:rFonts w:ascii="Source Sans Pro" w:hAnsi="Source Sans Pro"/>
          <w:sz w:val="20"/>
          <w:szCs w:val="20"/>
        </w:rPr>
      </w:pPr>
      <w:r w:rsidRPr="006B5055">
        <w:rPr>
          <w:rFonts w:ascii="Source Sans Pro" w:hAnsi="Source Sans Pro" w:cs="Arial"/>
          <w:b/>
          <w:bCs/>
          <w:sz w:val="20"/>
          <w:szCs w:val="20"/>
        </w:rPr>
        <w:t>CAPÍTULO V</w:t>
      </w:r>
    </w:p>
    <w:p w14:paraId="2B0B93C3"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rPr>
        <w:t xml:space="preserve">DEL DESARROLLO ECONÓMICO BASADO EN EL CONOCIMIENTO </w:t>
      </w:r>
    </w:p>
    <w:p w14:paraId="76305B68"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rPr>
        <w:t xml:space="preserve">Y LAS TECNOLOGÍAS DE LA INFORMACIÓN </w:t>
      </w:r>
    </w:p>
    <w:p w14:paraId="382F8E22" w14:textId="77777777" w:rsidR="00E72E7F" w:rsidRPr="006B5055" w:rsidRDefault="00E72E7F">
      <w:pPr>
        <w:ind w:right="44"/>
        <w:jc w:val="both"/>
        <w:rPr>
          <w:rFonts w:ascii="Source Sans Pro" w:hAnsi="Source Sans Pro" w:cs="Arial"/>
          <w:b/>
          <w:bCs/>
          <w:sz w:val="20"/>
          <w:szCs w:val="20"/>
        </w:rPr>
      </w:pPr>
    </w:p>
    <w:p w14:paraId="136C70D1"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 xml:space="preserve">Artículo 37.- </w:t>
      </w:r>
      <w:r w:rsidRPr="006B5055">
        <w:rPr>
          <w:rFonts w:ascii="Source Sans Pro" w:hAnsi="Source Sans Pro" w:cs="Arial"/>
          <w:bCs/>
          <w:sz w:val="20"/>
          <w:szCs w:val="20"/>
        </w:rPr>
        <w:t xml:space="preserve">La Administración Pública prestará particular atención a la creación de capacidades institucionales en materia de uso de las Tecnologías de la Información y Comunicación para una adecuada gestión de la información y del conocimiento, asimismo promoverá una competencia leal en materia de Tecnologías de la Información Comunicación y del Conocimiento, de manera particular realizará estrategias y acciones para la atracción y generación de talento. </w:t>
      </w:r>
    </w:p>
    <w:p w14:paraId="4230B9D3" w14:textId="77777777" w:rsidR="00E72E7F" w:rsidRPr="006B5055" w:rsidRDefault="00E72E7F">
      <w:pPr>
        <w:ind w:right="44"/>
        <w:jc w:val="both"/>
        <w:rPr>
          <w:rFonts w:ascii="Source Sans Pro" w:hAnsi="Source Sans Pro" w:cs="Arial"/>
          <w:bCs/>
          <w:sz w:val="20"/>
          <w:szCs w:val="20"/>
        </w:rPr>
      </w:pPr>
    </w:p>
    <w:p w14:paraId="62559A75"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Cs/>
          <w:sz w:val="20"/>
          <w:szCs w:val="20"/>
        </w:rPr>
        <w:lastRenderedPageBreak/>
        <w:t xml:space="preserve">Asimismo promoverá la </w:t>
      </w:r>
      <w:proofErr w:type="gramStart"/>
      <w:r w:rsidRPr="006B5055">
        <w:rPr>
          <w:rFonts w:ascii="Source Sans Pro" w:hAnsi="Source Sans Pro" w:cs="Arial"/>
          <w:bCs/>
          <w:sz w:val="20"/>
          <w:szCs w:val="20"/>
        </w:rPr>
        <w:t>cooperación  eficaz</w:t>
      </w:r>
      <w:proofErr w:type="gramEnd"/>
      <w:r w:rsidRPr="006B5055">
        <w:rPr>
          <w:rFonts w:ascii="Source Sans Pro" w:hAnsi="Source Sans Pro" w:cs="Arial"/>
          <w:bCs/>
          <w:sz w:val="20"/>
          <w:szCs w:val="20"/>
        </w:rPr>
        <w:t>, a nivel internacional y regional de los gobiernos, el sector privado, la sociedad civil y las demás partes interesadas, entre ellas, las instituciones financieras internacionales.</w:t>
      </w:r>
    </w:p>
    <w:p w14:paraId="09136D4C" w14:textId="77777777" w:rsidR="00E72E7F" w:rsidRPr="006B5055" w:rsidRDefault="00E72E7F">
      <w:pPr>
        <w:ind w:right="44"/>
        <w:jc w:val="both"/>
        <w:rPr>
          <w:rFonts w:ascii="Source Sans Pro" w:hAnsi="Source Sans Pro" w:cs="Arial"/>
          <w:b/>
          <w:bCs/>
          <w:sz w:val="20"/>
          <w:szCs w:val="20"/>
        </w:rPr>
      </w:pPr>
    </w:p>
    <w:p w14:paraId="4954BA93"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Articulo 38</w:t>
      </w:r>
      <w:r w:rsidRPr="006B5055">
        <w:rPr>
          <w:rFonts w:ascii="Source Sans Pro" w:hAnsi="Source Sans Pro" w:cs="Arial"/>
          <w:bCs/>
          <w:sz w:val="20"/>
          <w:szCs w:val="20"/>
        </w:rPr>
        <w:t xml:space="preserve">.- La Secretaría de Desarrollo Económico tendrá las </w:t>
      </w:r>
      <w:proofErr w:type="gramStart"/>
      <w:r w:rsidRPr="006B5055">
        <w:rPr>
          <w:rFonts w:ascii="Source Sans Pro" w:hAnsi="Source Sans Pro" w:cs="Arial"/>
          <w:bCs/>
          <w:sz w:val="20"/>
          <w:szCs w:val="20"/>
        </w:rPr>
        <w:t>siguientes  atribuciones</w:t>
      </w:r>
      <w:proofErr w:type="gramEnd"/>
      <w:r w:rsidRPr="006B5055">
        <w:rPr>
          <w:rFonts w:ascii="Source Sans Pro" w:hAnsi="Source Sans Pro" w:cs="Arial"/>
          <w:bCs/>
          <w:sz w:val="20"/>
          <w:szCs w:val="20"/>
        </w:rPr>
        <w:t xml:space="preserve">: </w:t>
      </w:r>
    </w:p>
    <w:p w14:paraId="52867B8F" w14:textId="77777777" w:rsidR="00E72E7F" w:rsidRPr="006B5055" w:rsidRDefault="00E72E7F">
      <w:pPr>
        <w:ind w:right="44"/>
        <w:jc w:val="both"/>
        <w:rPr>
          <w:rFonts w:ascii="Source Sans Pro" w:hAnsi="Source Sans Pro" w:cs="Arial"/>
          <w:bCs/>
          <w:sz w:val="20"/>
          <w:szCs w:val="20"/>
        </w:rPr>
      </w:pPr>
    </w:p>
    <w:p w14:paraId="0C3EF4D8" w14:textId="77777777" w:rsidR="00E72E7F" w:rsidRPr="006B5055" w:rsidRDefault="00C44E62">
      <w:pPr>
        <w:numPr>
          <w:ilvl w:val="0"/>
          <w:numId w:val="9"/>
        </w:numPr>
        <w:ind w:right="44"/>
        <w:jc w:val="both"/>
        <w:rPr>
          <w:rFonts w:ascii="Source Sans Pro" w:hAnsi="Source Sans Pro"/>
          <w:sz w:val="20"/>
          <w:szCs w:val="20"/>
        </w:rPr>
      </w:pPr>
      <w:r w:rsidRPr="006B5055">
        <w:rPr>
          <w:rFonts w:ascii="Source Sans Pro" w:hAnsi="Source Sans Pro" w:cs="Arial"/>
          <w:sz w:val="20"/>
          <w:szCs w:val="20"/>
        </w:rPr>
        <w:t xml:space="preserve">Fomentará la mejora de la productividad por medio de las Tecnologías de la Información Comunicación y del Conocimiento y la aplicación de la innovación en todos los sectores económicos. Para ello impulsará la creación de </w:t>
      </w:r>
      <w:proofErr w:type="gramStart"/>
      <w:r w:rsidRPr="006B5055">
        <w:rPr>
          <w:rFonts w:ascii="Source Sans Pro" w:hAnsi="Source Sans Pro" w:cs="Arial"/>
          <w:sz w:val="20"/>
          <w:szCs w:val="20"/>
        </w:rPr>
        <w:t>nuevas micros</w:t>
      </w:r>
      <w:proofErr w:type="gramEnd"/>
      <w:r w:rsidRPr="006B5055">
        <w:rPr>
          <w:rFonts w:ascii="Source Sans Pro" w:hAnsi="Source Sans Pro" w:cs="Arial"/>
          <w:sz w:val="20"/>
          <w:szCs w:val="20"/>
        </w:rPr>
        <w:t>, pequeñas y medianas empresas de base tecnológica, y dará apoyo a las existentes para efectuar los cambios necesarios para aprovechar los beneficios de estas tecnologías, con apoyo de todos los sectores sociales y con alcances internacionales para la adopción de nuevas tecnologías y expansión de mercados;</w:t>
      </w:r>
    </w:p>
    <w:p w14:paraId="6643B86A" w14:textId="77777777" w:rsidR="00E72E7F" w:rsidRPr="006B5055" w:rsidRDefault="00E72E7F">
      <w:pPr>
        <w:ind w:left="720" w:right="44"/>
        <w:jc w:val="both"/>
        <w:rPr>
          <w:rFonts w:ascii="Source Sans Pro" w:hAnsi="Source Sans Pro" w:cs="Arial"/>
          <w:sz w:val="20"/>
          <w:szCs w:val="20"/>
        </w:rPr>
      </w:pPr>
    </w:p>
    <w:p w14:paraId="4F06B251" w14:textId="77777777" w:rsidR="00E72E7F" w:rsidRPr="006B5055" w:rsidRDefault="00C44E62">
      <w:pPr>
        <w:numPr>
          <w:ilvl w:val="0"/>
          <w:numId w:val="9"/>
        </w:numPr>
        <w:ind w:right="44"/>
        <w:jc w:val="both"/>
        <w:rPr>
          <w:rFonts w:ascii="Source Sans Pro" w:hAnsi="Source Sans Pro"/>
          <w:sz w:val="20"/>
          <w:szCs w:val="20"/>
        </w:rPr>
      </w:pPr>
      <w:r w:rsidRPr="006B5055">
        <w:rPr>
          <w:rFonts w:ascii="Source Sans Pro" w:hAnsi="Source Sans Pro" w:cs="Arial"/>
          <w:sz w:val="20"/>
          <w:szCs w:val="20"/>
        </w:rPr>
        <w:t>Promoverá una política de fomento de incubadoras de talento y trabajará para atraer industrias e inversiones en estos rubros;</w:t>
      </w:r>
    </w:p>
    <w:p w14:paraId="4EF3B846" w14:textId="77777777" w:rsidR="00E72E7F" w:rsidRPr="006B5055" w:rsidRDefault="00E72E7F">
      <w:pPr>
        <w:ind w:right="44"/>
        <w:jc w:val="both"/>
        <w:rPr>
          <w:rFonts w:ascii="Source Sans Pro" w:hAnsi="Source Sans Pro" w:cs="Arial"/>
          <w:sz w:val="20"/>
          <w:szCs w:val="20"/>
        </w:rPr>
      </w:pPr>
    </w:p>
    <w:p w14:paraId="76F13004" w14:textId="77777777" w:rsidR="00E72E7F" w:rsidRPr="006B5055" w:rsidRDefault="00C44E62">
      <w:pPr>
        <w:numPr>
          <w:ilvl w:val="0"/>
          <w:numId w:val="9"/>
        </w:numPr>
        <w:ind w:right="44"/>
        <w:jc w:val="both"/>
        <w:rPr>
          <w:rFonts w:ascii="Source Sans Pro" w:hAnsi="Source Sans Pro"/>
          <w:sz w:val="20"/>
          <w:szCs w:val="20"/>
        </w:rPr>
      </w:pPr>
      <w:proofErr w:type="spellStart"/>
      <w:r w:rsidRPr="006B5055">
        <w:rPr>
          <w:rFonts w:ascii="Source Sans Pro" w:hAnsi="Source Sans Pro" w:cs="Arial"/>
          <w:sz w:val="20"/>
          <w:szCs w:val="20"/>
        </w:rPr>
        <w:t>Gestionara</w:t>
      </w:r>
      <w:proofErr w:type="spellEnd"/>
      <w:r w:rsidRPr="006B5055">
        <w:rPr>
          <w:rFonts w:ascii="Source Sans Pro" w:hAnsi="Source Sans Pro" w:cs="Arial"/>
          <w:sz w:val="20"/>
          <w:szCs w:val="20"/>
        </w:rPr>
        <w:t xml:space="preserve"> incentivos aplicados a proyectos de investigación y a procesos de capacitación, ligados con las cadenas productivas que impulsen la creación de empresas y el diseño de productos o servicios;</w:t>
      </w:r>
    </w:p>
    <w:p w14:paraId="1DCBFA73" w14:textId="77777777" w:rsidR="00E72E7F" w:rsidRPr="006B5055" w:rsidRDefault="00E72E7F">
      <w:pPr>
        <w:ind w:right="44"/>
        <w:jc w:val="both"/>
        <w:rPr>
          <w:rFonts w:ascii="Source Sans Pro" w:hAnsi="Source Sans Pro" w:cs="Arial"/>
          <w:sz w:val="20"/>
          <w:szCs w:val="20"/>
        </w:rPr>
      </w:pPr>
    </w:p>
    <w:p w14:paraId="3553BDF5" w14:textId="77777777" w:rsidR="00E72E7F" w:rsidRPr="006B5055" w:rsidRDefault="00C44E62">
      <w:pPr>
        <w:numPr>
          <w:ilvl w:val="0"/>
          <w:numId w:val="9"/>
        </w:numPr>
        <w:ind w:right="44"/>
        <w:jc w:val="both"/>
        <w:rPr>
          <w:rFonts w:ascii="Source Sans Pro" w:hAnsi="Source Sans Pro"/>
          <w:sz w:val="20"/>
          <w:szCs w:val="20"/>
        </w:rPr>
      </w:pPr>
      <w:r w:rsidRPr="006B5055">
        <w:rPr>
          <w:rFonts w:ascii="Source Sans Pro" w:hAnsi="Source Sans Pro" w:cs="Arial"/>
          <w:sz w:val="20"/>
          <w:szCs w:val="20"/>
        </w:rPr>
        <w:t>Generará condiciones para que pueda desarrollarse la creatividad de los jóvenes emprendedores de las industrias de Tecnologías de la Información y Comunicación y del Conocimiento, brindándoles apoyo para la incubación de sus empresas y para que acudan a otros países a aprender otras formas de gestión productiva;</w:t>
      </w:r>
    </w:p>
    <w:p w14:paraId="68AB31F9" w14:textId="77777777" w:rsidR="00E72E7F" w:rsidRPr="006B5055" w:rsidRDefault="00E72E7F">
      <w:pPr>
        <w:ind w:right="44"/>
        <w:jc w:val="both"/>
        <w:rPr>
          <w:rFonts w:ascii="Source Sans Pro" w:hAnsi="Source Sans Pro" w:cs="Arial"/>
          <w:sz w:val="20"/>
          <w:szCs w:val="20"/>
        </w:rPr>
      </w:pPr>
    </w:p>
    <w:p w14:paraId="0AA912B9" w14:textId="77777777" w:rsidR="00E72E7F" w:rsidRPr="006B5055" w:rsidRDefault="00C44E62">
      <w:pPr>
        <w:numPr>
          <w:ilvl w:val="0"/>
          <w:numId w:val="9"/>
        </w:numPr>
        <w:ind w:right="44"/>
        <w:jc w:val="both"/>
        <w:rPr>
          <w:rFonts w:ascii="Source Sans Pro" w:hAnsi="Source Sans Pro"/>
          <w:sz w:val="20"/>
          <w:szCs w:val="20"/>
        </w:rPr>
      </w:pPr>
      <w:r w:rsidRPr="006B5055">
        <w:rPr>
          <w:rFonts w:ascii="Source Sans Pro" w:hAnsi="Source Sans Pro" w:cs="Arial"/>
          <w:sz w:val="20"/>
          <w:szCs w:val="20"/>
        </w:rPr>
        <w:t xml:space="preserve">Procurará un entorno propicio, que favorezca la inversión extranjera directa en la industria de las Tecnologías de la Información Comunicación y del Conocimiento, privilegiando aquellas que beneficien la creatividad local, así como la transferencia de tecnología y la cooperación nacional </w:t>
      </w:r>
      <w:proofErr w:type="gramStart"/>
      <w:r w:rsidRPr="006B5055">
        <w:rPr>
          <w:rFonts w:ascii="Source Sans Pro" w:hAnsi="Source Sans Pro" w:cs="Arial"/>
          <w:sz w:val="20"/>
          <w:szCs w:val="20"/>
        </w:rPr>
        <w:t>e  internacional</w:t>
      </w:r>
      <w:proofErr w:type="gramEnd"/>
      <w:r w:rsidRPr="006B5055">
        <w:rPr>
          <w:rFonts w:ascii="Source Sans Pro" w:hAnsi="Source Sans Pro" w:cs="Arial"/>
          <w:sz w:val="20"/>
          <w:szCs w:val="20"/>
        </w:rPr>
        <w:t xml:space="preserve"> en la misma materia; y</w:t>
      </w:r>
    </w:p>
    <w:p w14:paraId="134000F3" w14:textId="77777777" w:rsidR="00E72E7F" w:rsidRPr="006B5055" w:rsidRDefault="00E72E7F">
      <w:pPr>
        <w:ind w:right="44"/>
        <w:jc w:val="both"/>
        <w:rPr>
          <w:rFonts w:ascii="Source Sans Pro" w:hAnsi="Source Sans Pro" w:cs="Arial"/>
          <w:bCs/>
          <w:sz w:val="20"/>
          <w:szCs w:val="20"/>
        </w:rPr>
      </w:pPr>
    </w:p>
    <w:p w14:paraId="19713788" w14:textId="77777777" w:rsidR="00E72E7F" w:rsidRPr="006B5055" w:rsidRDefault="00C44E62">
      <w:pPr>
        <w:numPr>
          <w:ilvl w:val="0"/>
          <w:numId w:val="9"/>
        </w:numPr>
        <w:ind w:right="44"/>
        <w:jc w:val="both"/>
        <w:rPr>
          <w:rFonts w:ascii="Source Sans Pro" w:hAnsi="Source Sans Pro"/>
          <w:sz w:val="20"/>
          <w:szCs w:val="20"/>
        </w:rPr>
      </w:pPr>
      <w:r w:rsidRPr="006B5055">
        <w:rPr>
          <w:rFonts w:ascii="Source Sans Pro" w:hAnsi="Source Sans Pro" w:cs="Arial"/>
          <w:sz w:val="20"/>
          <w:szCs w:val="20"/>
        </w:rPr>
        <w:t>En conjunto con la Secretaría de Educación y el Instituto de Ciencia y Tecnología, organizarán anualmente concursos de propuestas creativas de aplicaciones de Tecnologías de la Información y Comunicación y del Conocimiento a problemas estratégicos propuestos por los miembros del Consejo para grupos interdisciplinarios de jóvenes, brindándose a los ganadores apoyo para realizar un prototipo funcional de su propuesta que podrá, eventualmente, participar en el programa de incubación de empresas de la Administración Pública que estará su cargo.</w:t>
      </w:r>
    </w:p>
    <w:p w14:paraId="276C1A4D" w14:textId="77777777" w:rsidR="00E72E7F" w:rsidRPr="006B5055" w:rsidRDefault="00E72E7F">
      <w:pPr>
        <w:ind w:right="44"/>
        <w:jc w:val="both"/>
        <w:rPr>
          <w:rFonts w:ascii="Source Sans Pro" w:hAnsi="Source Sans Pro" w:cs="Arial"/>
          <w:b/>
          <w:bCs/>
          <w:sz w:val="20"/>
          <w:szCs w:val="20"/>
        </w:rPr>
      </w:pPr>
    </w:p>
    <w:p w14:paraId="7939B0CB"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 xml:space="preserve">Artículo 39.- </w:t>
      </w:r>
      <w:r w:rsidRPr="006B5055">
        <w:rPr>
          <w:rFonts w:ascii="Source Sans Pro" w:hAnsi="Source Sans Pro" w:cs="Arial"/>
          <w:bCs/>
          <w:sz w:val="20"/>
          <w:szCs w:val="20"/>
        </w:rPr>
        <w:t xml:space="preserve">La Secretaría del Trabajo y Fomento al Empleo promoverá a las Tecnologías de la Información y Comunicación y del conocimiento como claves para la </w:t>
      </w:r>
      <w:proofErr w:type="spellStart"/>
      <w:r w:rsidRPr="006B5055">
        <w:rPr>
          <w:rFonts w:ascii="Source Sans Pro" w:hAnsi="Source Sans Pro" w:cs="Arial"/>
          <w:bCs/>
          <w:sz w:val="20"/>
          <w:szCs w:val="20"/>
        </w:rPr>
        <w:t>ocupabilidad</w:t>
      </w:r>
      <w:proofErr w:type="spellEnd"/>
      <w:r w:rsidRPr="006B5055">
        <w:rPr>
          <w:rFonts w:ascii="Source Sans Pro" w:hAnsi="Source Sans Pro" w:cs="Arial"/>
          <w:bCs/>
          <w:sz w:val="20"/>
          <w:szCs w:val="20"/>
        </w:rPr>
        <w:t>, el trabajo por cuenta propia, las nuevas profesiones y las prácticas de trabajo a distancia.</w:t>
      </w:r>
    </w:p>
    <w:p w14:paraId="35405E1F" w14:textId="77777777" w:rsidR="00E72E7F" w:rsidRPr="006B5055" w:rsidRDefault="00E72E7F">
      <w:pPr>
        <w:ind w:right="44"/>
        <w:jc w:val="both"/>
        <w:rPr>
          <w:rFonts w:ascii="Source Sans Pro" w:hAnsi="Source Sans Pro" w:cs="Arial"/>
          <w:bCs/>
          <w:sz w:val="20"/>
          <w:szCs w:val="20"/>
        </w:rPr>
      </w:pPr>
    </w:p>
    <w:p w14:paraId="0167A734"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Cs/>
          <w:sz w:val="20"/>
          <w:szCs w:val="20"/>
        </w:rPr>
        <w:t xml:space="preserve">La </w:t>
      </w:r>
      <w:proofErr w:type="gramStart"/>
      <w:r w:rsidRPr="006B5055">
        <w:rPr>
          <w:rFonts w:ascii="Source Sans Pro" w:hAnsi="Source Sans Pro" w:cs="Arial"/>
          <w:bCs/>
          <w:sz w:val="20"/>
          <w:szCs w:val="20"/>
        </w:rPr>
        <w:t>Secretaria</w:t>
      </w:r>
      <w:proofErr w:type="gramEnd"/>
      <w:r w:rsidRPr="006B5055">
        <w:rPr>
          <w:rFonts w:ascii="Source Sans Pro" w:hAnsi="Source Sans Pro" w:cs="Arial"/>
          <w:bCs/>
          <w:sz w:val="20"/>
          <w:szCs w:val="20"/>
        </w:rPr>
        <w:t xml:space="preserve"> de Desarrollo Económico, promoverá el desarrollo sostenible del Distrito Federal como Ciudad Digital y del Conocimiento, </w:t>
      </w:r>
    </w:p>
    <w:p w14:paraId="00862480" w14:textId="77777777" w:rsidR="00E72E7F" w:rsidRPr="006B5055" w:rsidRDefault="00E72E7F">
      <w:pPr>
        <w:ind w:right="44"/>
        <w:jc w:val="center"/>
        <w:outlineLvl w:val="0"/>
        <w:rPr>
          <w:rFonts w:ascii="Source Sans Pro" w:hAnsi="Source Sans Pro" w:cs="Arial"/>
          <w:b/>
          <w:bCs/>
          <w:sz w:val="20"/>
          <w:szCs w:val="20"/>
        </w:rPr>
      </w:pPr>
    </w:p>
    <w:p w14:paraId="3532F53B" w14:textId="77777777" w:rsidR="00E72E7F" w:rsidRPr="006B5055" w:rsidRDefault="00C44E62">
      <w:pPr>
        <w:ind w:right="44"/>
        <w:jc w:val="center"/>
        <w:outlineLvl w:val="0"/>
        <w:rPr>
          <w:rFonts w:ascii="Source Sans Pro" w:hAnsi="Source Sans Pro"/>
          <w:sz w:val="20"/>
          <w:szCs w:val="20"/>
        </w:rPr>
      </w:pPr>
      <w:r w:rsidRPr="006B5055">
        <w:rPr>
          <w:rFonts w:ascii="Source Sans Pro" w:hAnsi="Source Sans Pro" w:cs="Arial"/>
          <w:b/>
          <w:bCs/>
          <w:sz w:val="20"/>
          <w:szCs w:val="20"/>
        </w:rPr>
        <w:t>CAPÍTULO VI</w:t>
      </w:r>
    </w:p>
    <w:p w14:paraId="7EF69648"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rPr>
        <w:t>DE LA INVESTIGACIÓN, DESARROLLO TECNOLÓGICO Y LA INNOVACIÓN</w:t>
      </w:r>
    </w:p>
    <w:p w14:paraId="54F04267" w14:textId="77777777" w:rsidR="00E72E7F" w:rsidRPr="006B5055" w:rsidRDefault="00E72E7F">
      <w:pPr>
        <w:ind w:right="44"/>
        <w:jc w:val="both"/>
        <w:rPr>
          <w:rFonts w:ascii="Source Sans Pro" w:hAnsi="Source Sans Pro" w:cs="Arial"/>
          <w:b/>
          <w:bCs/>
          <w:sz w:val="20"/>
          <w:szCs w:val="20"/>
        </w:rPr>
      </w:pPr>
    </w:p>
    <w:p w14:paraId="20303D6A"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40.-</w:t>
      </w:r>
      <w:r w:rsidRPr="006B5055">
        <w:rPr>
          <w:rFonts w:ascii="Source Sans Pro" w:hAnsi="Source Sans Pro" w:cs="Arial"/>
          <w:bCs/>
          <w:sz w:val="20"/>
          <w:szCs w:val="20"/>
        </w:rPr>
        <w:t xml:space="preserve"> Para alcanzar un desarrollo sostenible como Ciudad digital y del Conocimiento la Administración Pública reforzará su capacidad de innovación, investigación científica, investigación </w:t>
      </w:r>
      <w:r w:rsidRPr="006B5055">
        <w:rPr>
          <w:rFonts w:ascii="Source Sans Pro" w:hAnsi="Source Sans Pro" w:cs="Arial"/>
          <w:bCs/>
          <w:sz w:val="20"/>
          <w:szCs w:val="20"/>
        </w:rPr>
        <w:lastRenderedPageBreak/>
        <w:t>aplicada y desarrollo tecnológico en materia de Tecnologías de la Información y del Conocimiento a través de la Secretaría de Ciencia, Tecnología e Innovación del Distrito Federal.</w:t>
      </w:r>
    </w:p>
    <w:p w14:paraId="75B0D6BC" w14:textId="77777777" w:rsidR="00E72E7F" w:rsidRPr="006B5055" w:rsidRDefault="00E72E7F">
      <w:pPr>
        <w:ind w:right="44"/>
        <w:jc w:val="both"/>
        <w:rPr>
          <w:rFonts w:ascii="Source Sans Pro" w:hAnsi="Source Sans Pro" w:cs="Arial"/>
          <w:bCs/>
          <w:sz w:val="20"/>
          <w:szCs w:val="20"/>
        </w:rPr>
      </w:pPr>
    </w:p>
    <w:p w14:paraId="1C2AD23A"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Cs/>
          <w:sz w:val="20"/>
          <w:szCs w:val="20"/>
        </w:rPr>
        <w:t xml:space="preserve">La Administración Pública buscará que las Tecnologías de la Información y la Comunicación y del Conocimiento den impulso y apoyo a las tareas de innovación, investigación y desarrollo tecnológico de la Ciudad. </w:t>
      </w:r>
      <w:proofErr w:type="gramStart"/>
      <w:r w:rsidRPr="006B5055">
        <w:rPr>
          <w:rFonts w:ascii="Source Sans Pro" w:hAnsi="Source Sans Pro" w:cs="Arial"/>
          <w:bCs/>
          <w:sz w:val="20"/>
          <w:szCs w:val="20"/>
        </w:rPr>
        <w:t>Asimismo</w:t>
      </w:r>
      <w:proofErr w:type="gramEnd"/>
      <w:r w:rsidRPr="006B5055">
        <w:rPr>
          <w:rFonts w:ascii="Source Sans Pro" w:hAnsi="Source Sans Pro" w:cs="Arial"/>
          <w:bCs/>
          <w:sz w:val="20"/>
          <w:szCs w:val="20"/>
        </w:rPr>
        <w:t xml:space="preserve"> estimulará, de manera particular, a las propuestas que favorezcan el acceso de la población a las Tecnologías de la Información y Comunicación, con inclusión de los grupos desfavorecidos, marginados y vulnerables.</w:t>
      </w:r>
    </w:p>
    <w:p w14:paraId="31CFAC26" w14:textId="77777777" w:rsidR="00E72E7F" w:rsidRPr="006B5055" w:rsidRDefault="00E72E7F">
      <w:pPr>
        <w:ind w:right="44"/>
        <w:jc w:val="both"/>
        <w:rPr>
          <w:rFonts w:ascii="Source Sans Pro" w:hAnsi="Source Sans Pro" w:cs="Arial"/>
          <w:b/>
          <w:bCs/>
          <w:sz w:val="20"/>
          <w:szCs w:val="20"/>
        </w:rPr>
      </w:pPr>
    </w:p>
    <w:p w14:paraId="070C06AC"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41.-</w:t>
      </w:r>
      <w:r w:rsidRPr="006B5055">
        <w:rPr>
          <w:rFonts w:ascii="Source Sans Pro" w:hAnsi="Source Sans Pro" w:cs="Arial"/>
          <w:bCs/>
          <w:sz w:val="20"/>
          <w:szCs w:val="20"/>
        </w:rPr>
        <w:t xml:space="preserve"> El Gobierno del Distrito Federal promoverá un marco de cooperación en programas de innovación, investigación y desarrollo tecnológico, asistencia técnica, transferencia de tecnología y el intercambio de conocimientos y experiencia científico–tecnológica y establecerá los esquemas para el reconocimiento a los participantes en innovaciones que deriven en patentes, modelos de utilidad u otras figuras de propiedad industrial. </w:t>
      </w:r>
    </w:p>
    <w:p w14:paraId="7368B84B" w14:textId="77777777" w:rsidR="00E72E7F" w:rsidRPr="006B5055" w:rsidRDefault="00E72E7F">
      <w:pPr>
        <w:ind w:right="44"/>
        <w:jc w:val="both"/>
        <w:rPr>
          <w:rFonts w:ascii="Source Sans Pro" w:hAnsi="Source Sans Pro" w:cs="Arial"/>
          <w:b/>
          <w:bCs/>
          <w:sz w:val="20"/>
          <w:szCs w:val="20"/>
        </w:rPr>
      </w:pPr>
    </w:p>
    <w:p w14:paraId="1372FDD9"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42.-</w:t>
      </w:r>
      <w:r w:rsidRPr="006B5055">
        <w:rPr>
          <w:rFonts w:ascii="Source Sans Pro" w:hAnsi="Source Sans Pro" w:cs="Arial"/>
          <w:bCs/>
          <w:sz w:val="20"/>
          <w:szCs w:val="20"/>
        </w:rPr>
        <w:t xml:space="preserve"> El Instituto de Ciencia y Tecnología en materia de investigación, desarrollo tecnológico e innovación tendrá las atribuciones siguientes:  </w:t>
      </w:r>
    </w:p>
    <w:p w14:paraId="3D813730" w14:textId="77777777" w:rsidR="00E72E7F" w:rsidRPr="006B5055" w:rsidRDefault="00E72E7F">
      <w:pPr>
        <w:ind w:right="44"/>
        <w:jc w:val="both"/>
        <w:rPr>
          <w:rFonts w:ascii="Source Sans Pro" w:hAnsi="Source Sans Pro" w:cs="Arial"/>
          <w:bCs/>
          <w:sz w:val="20"/>
          <w:szCs w:val="20"/>
        </w:rPr>
      </w:pPr>
    </w:p>
    <w:p w14:paraId="212EFF9C" w14:textId="77777777" w:rsidR="00E72E7F" w:rsidRPr="006B5055" w:rsidRDefault="00C44E62">
      <w:pPr>
        <w:numPr>
          <w:ilvl w:val="0"/>
          <w:numId w:val="10"/>
        </w:numPr>
        <w:ind w:right="44"/>
        <w:jc w:val="both"/>
        <w:rPr>
          <w:rFonts w:ascii="Source Sans Pro" w:hAnsi="Source Sans Pro"/>
          <w:sz w:val="20"/>
          <w:szCs w:val="20"/>
        </w:rPr>
      </w:pPr>
      <w:r w:rsidRPr="006B5055">
        <w:rPr>
          <w:rFonts w:ascii="Source Sans Pro" w:hAnsi="Source Sans Pro" w:cs="Arial"/>
          <w:sz w:val="20"/>
          <w:szCs w:val="20"/>
        </w:rPr>
        <w:t xml:space="preserve">Fomentará la aplicación y el desarrollo de Tecnologías de la Información y Comunicación en temas estratégicos para la ciudad como son: energía, transporte, urbanismo, salud, medio ambiente, educación, seguridad y protección civil; y en general en los temas de gobierno y gestión pública, de acuerdo con lo establecido en el Programa General de Desarrollo del Distrito Federal. Para lo cual publicará anualmente una agenda con las prioridades de investigación y desarrollo en materia de Tecnologías de la Información y Comunicación; </w:t>
      </w:r>
    </w:p>
    <w:p w14:paraId="2310CEFA" w14:textId="77777777" w:rsidR="00E72E7F" w:rsidRPr="006B5055" w:rsidRDefault="00E72E7F">
      <w:pPr>
        <w:ind w:left="720" w:right="44"/>
        <w:jc w:val="both"/>
        <w:rPr>
          <w:rFonts w:ascii="Source Sans Pro" w:hAnsi="Source Sans Pro" w:cs="Arial"/>
          <w:sz w:val="20"/>
          <w:szCs w:val="20"/>
        </w:rPr>
      </w:pPr>
    </w:p>
    <w:p w14:paraId="56E1155A" w14:textId="77777777" w:rsidR="00E72E7F" w:rsidRPr="006B5055" w:rsidRDefault="00C44E62">
      <w:pPr>
        <w:numPr>
          <w:ilvl w:val="0"/>
          <w:numId w:val="10"/>
        </w:numPr>
        <w:ind w:right="44"/>
        <w:jc w:val="both"/>
        <w:rPr>
          <w:rFonts w:ascii="Source Sans Pro" w:hAnsi="Source Sans Pro"/>
          <w:sz w:val="20"/>
          <w:szCs w:val="20"/>
        </w:rPr>
      </w:pPr>
      <w:r w:rsidRPr="006B5055">
        <w:rPr>
          <w:rFonts w:ascii="Source Sans Pro" w:hAnsi="Source Sans Pro" w:cs="Arial"/>
          <w:sz w:val="20"/>
          <w:szCs w:val="20"/>
        </w:rPr>
        <w:t>Fomentará y apoyará los proyectos de investigación y desarrollo tecnológico en torno al tema de la sociedad de la información y del conocimiento, con particular énfasis en los temas relativo a las Ciudades Digitales, Ciudades del Conocimiento y Ciudades de la Ciencia, así como el desarrollo de interfases humanos computadora y la investigación de temas relacionados;</w:t>
      </w:r>
    </w:p>
    <w:p w14:paraId="13FCF0F2" w14:textId="77777777" w:rsidR="00E72E7F" w:rsidRPr="006B5055" w:rsidRDefault="00E72E7F">
      <w:pPr>
        <w:ind w:right="44"/>
        <w:jc w:val="both"/>
        <w:rPr>
          <w:rFonts w:ascii="Source Sans Pro" w:hAnsi="Source Sans Pro" w:cs="Arial"/>
          <w:sz w:val="20"/>
          <w:szCs w:val="20"/>
        </w:rPr>
      </w:pPr>
    </w:p>
    <w:p w14:paraId="69B41FD2" w14:textId="77777777" w:rsidR="00E72E7F" w:rsidRPr="006B5055" w:rsidRDefault="00C44E62">
      <w:pPr>
        <w:numPr>
          <w:ilvl w:val="0"/>
          <w:numId w:val="10"/>
        </w:numPr>
        <w:ind w:right="44"/>
        <w:jc w:val="both"/>
        <w:rPr>
          <w:rFonts w:ascii="Source Sans Pro" w:hAnsi="Source Sans Pro"/>
          <w:sz w:val="20"/>
          <w:szCs w:val="20"/>
        </w:rPr>
      </w:pPr>
      <w:r w:rsidRPr="006B5055">
        <w:rPr>
          <w:rFonts w:ascii="Source Sans Pro" w:hAnsi="Source Sans Pro" w:cs="Arial"/>
          <w:sz w:val="20"/>
          <w:szCs w:val="20"/>
        </w:rPr>
        <w:t>Dará apoyo a la creación y proyectos de redes y comunidades de investigación; así como apoyos para la formación de doctores y la realización estancias de investigación todos ellos para los campos de conocimiento asociados a los temas de esta Ley;</w:t>
      </w:r>
    </w:p>
    <w:p w14:paraId="3E35A610" w14:textId="77777777" w:rsidR="00E72E7F" w:rsidRPr="006B5055" w:rsidRDefault="00E72E7F">
      <w:pPr>
        <w:ind w:right="44"/>
        <w:jc w:val="both"/>
        <w:rPr>
          <w:rFonts w:ascii="Source Sans Pro" w:hAnsi="Source Sans Pro" w:cs="Arial"/>
          <w:sz w:val="20"/>
          <w:szCs w:val="20"/>
        </w:rPr>
      </w:pPr>
    </w:p>
    <w:p w14:paraId="2B30876F" w14:textId="77777777" w:rsidR="00E72E7F" w:rsidRPr="006B5055" w:rsidRDefault="00C44E62">
      <w:pPr>
        <w:numPr>
          <w:ilvl w:val="0"/>
          <w:numId w:val="10"/>
        </w:numPr>
        <w:ind w:right="44"/>
        <w:jc w:val="both"/>
        <w:rPr>
          <w:rFonts w:ascii="Source Sans Pro" w:hAnsi="Source Sans Pro"/>
          <w:sz w:val="20"/>
          <w:szCs w:val="20"/>
        </w:rPr>
      </w:pPr>
      <w:r w:rsidRPr="006B5055">
        <w:rPr>
          <w:rFonts w:ascii="Source Sans Pro" w:hAnsi="Source Sans Pro" w:cs="Arial"/>
          <w:sz w:val="20"/>
          <w:szCs w:val="20"/>
        </w:rPr>
        <w:t>Impulsará la creación de sociedades científicas y laboratorios de investigación en materia de esta Ley;</w:t>
      </w:r>
    </w:p>
    <w:p w14:paraId="7FC87C12" w14:textId="77777777" w:rsidR="00E72E7F" w:rsidRPr="006B5055" w:rsidRDefault="00E72E7F">
      <w:pPr>
        <w:ind w:right="44"/>
        <w:jc w:val="both"/>
        <w:rPr>
          <w:rFonts w:ascii="Source Sans Pro" w:hAnsi="Source Sans Pro" w:cs="Arial"/>
          <w:sz w:val="20"/>
          <w:szCs w:val="20"/>
        </w:rPr>
      </w:pPr>
    </w:p>
    <w:p w14:paraId="494CBB12" w14:textId="77777777" w:rsidR="00E72E7F" w:rsidRPr="006B5055" w:rsidRDefault="00C44E62">
      <w:pPr>
        <w:numPr>
          <w:ilvl w:val="0"/>
          <w:numId w:val="10"/>
        </w:numPr>
        <w:ind w:right="44"/>
        <w:jc w:val="both"/>
        <w:rPr>
          <w:rFonts w:ascii="Source Sans Pro" w:hAnsi="Source Sans Pro"/>
          <w:sz w:val="20"/>
          <w:szCs w:val="20"/>
        </w:rPr>
      </w:pPr>
      <w:r w:rsidRPr="006B5055">
        <w:rPr>
          <w:rFonts w:ascii="Source Sans Pro" w:hAnsi="Source Sans Pro" w:cs="Arial"/>
          <w:sz w:val="20"/>
          <w:szCs w:val="20"/>
        </w:rPr>
        <w:t>Propiciará la recopilación, difusión y preservación sistemáticas y eficientes a largo plazo de datos digitales de carácter científico-tecnológico de dominio público como aquellos que son informes de investigación o tesis y en apego a los criterios y normas establecidos, creando y administrará una Biblioteca Digital de Ciencia y Tecnología de la Ciudad de México;</w:t>
      </w:r>
    </w:p>
    <w:p w14:paraId="1FB1772F" w14:textId="77777777" w:rsidR="00E72E7F" w:rsidRPr="006B5055" w:rsidRDefault="00E72E7F">
      <w:pPr>
        <w:ind w:right="44"/>
        <w:jc w:val="both"/>
        <w:rPr>
          <w:rFonts w:ascii="Source Sans Pro" w:hAnsi="Source Sans Pro" w:cs="Arial"/>
          <w:sz w:val="20"/>
          <w:szCs w:val="20"/>
        </w:rPr>
      </w:pPr>
    </w:p>
    <w:p w14:paraId="76361126" w14:textId="77777777" w:rsidR="00E72E7F" w:rsidRPr="006B5055" w:rsidRDefault="00C44E62">
      <w:pPr>
        <w:numPr>
          <w:ilvl w:val="0"/>
          <w:numId w:val="10"/>
        </w:numPr>
        <w:ind w:right="44"/>
        <w:jc w:val="both"/>
        <w:rPr>
          <w:rFonts w:ascii="Source Sans Pro" w:hAnsi="Source Sans Pro"/>
          <w:sz w:val="20"/>
          <w:szCs w:val="20"/>
        </w:rPr>
      </w:pPr>
      <w:r w:rsidRPr="006B5055">
        <w:rPr>
          <w:rFonts w:ascii="Source Sans Pro" w:hAnsi="Source Sans Pro" w:cs="Arial"/>
          <w:sz w:val="20"/>
          <w:szCs w:val="20"/>
        </w:rPr>
        <w:t>Administrará un portal electrónico para acceso a los recursos y servicios relacionados con la innovación, la ciencia y la tecnología en la Ciudad; y</w:t>
      </w:r>
    </w:p>
    <w:p w14:paraId="076695C6" w14:textId="77777777" w:rsidR="006B5055" w:rsidRPr="006B5055" w:rsidRDefault="006B5055" w:rsidP="006B5055">
      <w:pPr>
        <w:ind w:right="44"/>
        <w:jc w:val="both"/>
        <w:rPr>
          <w:rFonts w:ascii="Source Sans Pro" w:hAnsi="Source Sans Pro"/>
          <w:sz w:val="20"/>
          <w:szCs w:val="20"/>
        </w:rPr>
      </w:pPr>
    </w:p>
    <w:p w14:paraId="133CDF29" w14:textId="77777777" w:rsidR="00E72E7F" w:rsidRPr="006B5055" w:rsidRDefault="00C44E62">
      <w:pPr>
        <w:numPr>
          <w:ilvl w:val="0"/>
          <w:numId w:val="10"/>
        </w:numPr>
        <w:ind w:right="44"/>
        <w:jc w:val="both"/>
        <w:rPr>
          <w:rFonts w:ascii="Source Sans Pro" w:hAnsi="Source Sans Pro"/>
          <w:sz w:val="20"/>
          <w:szCs w:val="20"/>
        </w:rPr>
      </w:pPr>
      <w:r w:rsidRPr="006B5055">
        <w:rPr>
          <w:rFonts w:ascii="Source Sans Pro" w:hAnsi="Source Sans Pro" w:cs="Arial"/>
          <w:sz w:val="20"/>
          <w:szCs w:val="20"/>
        </w:rPr>
        <w:t>Fomentar para los programas de investigación, innovación y desarrollo tecnológico, la cooperación entre las instituciones académicas y las empresas relacionadas a los temas de esta Ley.</w:t>
      </w:r>
    </w:p>
    <w:p w14:paraId="2149E138" w14:textId="77777777" w:rsidR="00E72E7F" w:rsidRPr="006B5055" w:rsidRDefault="00E72E7F">
      <w:pPr>
        <w:ind w:right="44"/>
        <w:jc w:val="both"/>
        <w:rPr>
          <w:rFonts w:ascii="Source Sans Pro" w:hAnsi="Source Sans Pro" w:cs="Arial"/>
          <w:b/>
          <w:bCs/>
          <w:sz w:val="20"/>
          <w:szCs w:val="20"/>
        </w:rPr>
      </w:pPr>
    </w:p>
    <w:p w14:paraId="2A51D319"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lastRenderedPageBreak/>
        <w:t xml:space="preserve">Articulo 43.- </w:t>
      </w:r>
      <w:r w:rsidRPr="006B5055">
        <w:rPr>
          <w:rFonts w:ascii="Source Sans Pro" w:hAnsi="Source Sans Pro" w:cs="Arial"/>
          <w:bCs/>
          <w:sz w:val="20"/>
          <w:szCs w:val="20"/>
        </w:rPr>
        <w:t>La Contraloría General implementará un programa de innovación ciudadana y modernización gubernamental para un gobierno que impacte beneficiosamente la vida de los habitantes de la ciudad siendo más eficiente, efectivo, confiable y de calidad, incluyente y para lo anterior, con un uso estratégico de las Tecnologías de la Información y Comunicación y del Conocimiento.</w:t>
      </w:r>
    </w:p>
    <w:p w14:paraId="201C30F0" w14:textId="77777777" w:rsidR="00E72E7F" w:rsidRPr="006B5055" w:rsidRDefault="00E72E7F">
      <w:pPr>
        <w:ind w:right="44"/>
        <w:jc w:val="both"/>
        <w:rPr>
          <w:rFonts w:ascii="Source Sans Pro" w:hAnsi="Source Sans Pro" w:cs="Arial"/>
          <w:bCs/>
          <w:sz w:val="20"/>
          <w:szCs w:val="20"/>
        </w:rPr>
      </w:pPr>
    </w:p>
    <w:p w14:paraId="748E2C45"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Cs/>
          <w:sz w:val="20"/>
          <w:szCs w:val="20"/>
        </w:rPr>
        <w:t xml:space="preserve">En el programa, deberá generarse sinergias entre proyectos similares y aprovechar la experiencia acumulada para disminuir los costos, a través de la documentación de todos los casos y la réplica de los casos de éxito, contribuyendo, además, a la implementación de estándares homologados de administración de proyectos. </w:t>
      </w:r>
    </w:p>
    <w:p w14:paraId="0D453F0B"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sz w:val="20"/>
          <w:szCs w:val="20"/>
        </w:rPr>
        <w:tab/>
      </w:r>
    </w:p>
    <w:p w14:paraId="349032BB" w14:textId="77777777" w:rsidR="00E72E7F" w:rsidRPr="006B5055" w:rsidRDefault="00C44E62">
      <w:pPr>
        <w:ind w:right="44"/>
        <w:jc w:val="center"/>
        <w:outlineLvl w:val="0"/>
        <w:rPr>
          <w:rFonts w:ascii="Source Sans Pro" w:hAnsi="Source Sans Pro"/>
          <w:sz w:val="20"/>
          <w:szCs w:val="20"/>
        </w:rPr>
      </w:pPr>
      <w:r w:rsidRPr="006B5055">
        <w:rPr>
          <w:rFonts w:ascii="Source Sans Pro" w:hAnsi="Source Sans Pro" w:cs="Arial"/>
          <w:b/>
          <w:bCs/>
          <w:sz w:val="20"/>
          <w:szCs w:val="20"/>
        </w:rPr>
        <w:t>CAPÍTULO VII</w:t>
      </w:r>
    </w:p>
    <w:p w14:paraId="1AF71072"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rPr>
        <w:t>DEL GOBIERNO ELECTRÓNICO</w:t>
      </w:r>
    </w:p>
    <w:p w14:paraId="133E9718" w14:textId="77777777" w:rsidR="00E72E7F" w:rsidRPr="006B5055" w:rsidRDefault="00E72E7F">
      <w:pPr>
        <w:ind w:right="44"/>
        <w:jc w:val="both"/>
        <w:rPr>
          <w:rFonts w:ascii="Source Sans Pro" w:hAnsi="Source Sans Pro" w:cs="Arial"/>
          <w:bCs/>
          <w:sz w:val="20"/>
          <w:szCs w:val="20"/>
        </w:rPr>
      </w:pPr>
    </w:p>
    <w:p w14:paraId="6337379A"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44.-</w:t>
      </w:r>
      <w:r w:rsidRPr="006B5055">
        <w:rPr>
          <w:rFonts w:ascii="Source Sans Pro" w:hAnsi="Source Sans Pro" w:cs="Arial"/>
          <w:sz w:val="20"/>
          <w:szCs w:val="20"/>
        </w:rPr>
        <w:t xml:space="preserve"> L</w:t>
      </w:r>
      <w:r w:rsidRPr="006B5055">
        <w:rPr>
          <w:rFonts w:ascii="Source Sans Pro" w:hAnsi="Source Sans Pro" w:cs="Arial"/>
          <w:bCs/>
          <w:sz w:val="20"/>
          <w:szCs w:val="20"/>
        </w:rPr>
        <w:t>a Administración Pública</w:t>
      </w:r>
      <w:r w:rsidRPr="006B5055">
        <w:rPr>
          <w:rFonts w:ascii="Source Sans Pro" w:hAnsi="Source Sans Pro" w:cs="Arial"/>
          <w:sz w:val="20"/>
          <w:szCs w:val="20"/>
        </w:rPr>
        <w:t xml:space="preserve"> buscará soportar mediante las Tecnologías de la Información </w:t>
      </w:r>
      <w:proofErr w:type="gramStart"/>
      <w:r w:rsidRPr="006B5055">
        <w:rPr>
          <w:rFonts w:ascii="Source Sans Pro" w:hAnsi="Source Sans Pro" w:cs="Arial"/>
          <w:sz w:val="20"/>
          <w:szCs w:val="20"/>
        </w:rPr>
        <w:t>y  Comunicación</w:t>
      </w:r>
      <w:proofErr w:type="gramEnd"/>
      <w:r w:rsidRPr="006B5055">
        <w:rPr>
          <w:rFonts w:ascii="Source Sans Pro" w:hAnsi="Source Sans Pro" w:cs="Arial"/>
          <w:sz w:val="20"/>
          <w:szCs w:val="20"/>
        </w:rPr>
        <w:t xml:space="preserve"> y del Conocimiento los principales servicios públicos que ofrece en beneficio de la eficiencia en la atención ciudadana; con las consideraciones pertinentes respecto a políticas, mecanismos de seguridad y salvaguarda de privacidad de información, así como el uso de altos estándares de interoperabilidad y usabilidad.</w:t>
      </w:r>
    </w:p>
    <w:p w14:paraId="585CFE83" w14:textId="77777777" w:rsidR="00E72E7F" w:rsidRPr="006B5055" w:rsidRDefault="00E72E7F">
      <w:pPr>
        <w:ind w:right="44"/>
        <w:jc w:val="both"/>
        <w:rPr>
          <w:rFonts w:ascii="Source Sans Pro" w:hAnsi="Source Sans Pro" w:cs="Arial"/>
          <w:b/>
          <w:bCs/>
          <w:sz w:val="20"/>
          <w:szCs w:val="20"/>
        </w:rPr>
      </w:pPr>
    </w:p>
    <w:p w14:paraId="029CD331"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45.-</w:t>
      </w:r>
      <w:r w:rsidRPr="006B5055">
        <w:rPr>
          <w:rFonts w:ascii="Source Sans Pro" w:hAnsi="Source Sans Pro" w:cs="Arial"/>
          <w:sz w:val="20"/>
          <w:szCs w:val="20"/>
        </w:rPr>
        <w:t xml:space="preserve"> Para alcanzar un desarrollo sostenible como Ciudad digital y del Conocimiento la Administración Pública reforzará su capacidad de innovación, investigación científica, investigación aplicada y desarrollo tecnológico en materia de Tecnologías de la Información y del Conocimiento a través de la Secretaría de Ciencia, Tecnología e Innovación del Distrito Federal.</w:t>
      </w:r>
    </w:p>
    <w:p w14:paraId="555EABFB" w14:textId="77777777" w:rsidR="00E72E7F" w:rsidRPr="006B5055" w:rsidRDefault="00E72E7F">
      <w:pPr>
        <w:ind w:right="44"/>
        <w:jc w:val="both"/>
        <w:rPr>
          <w:rFonts w:ascii="Source Sans Pro" w:hAnsi="Source Sans Pro" w:cs="Arial"/>
          <w:sz w:val="20"/>
          <w:szCs w:val="20"/>
        </w:rPr>
      </w:pPr>
    </w:p>
    <w:p w14:paraId="2BF8AA55" w14:textId="77777777" w:rsidR="00E72E7F" w:rsidRPr="006B5055" w:rsidRDefault="00C44E62">
      <w:pPr>
        <w:ind w:right="44"/>
        <w:jc w:val="center"/>
        <w:outlineLvl w:val="0"/>
        <w:rPr>
          <w:rFonts w:ascii="Source Sans Pro" w:hAnsi="Source Sans Pro"/>
          <w:sz w:val="20"/>
          <w:szCs w:val="20"/>
        </w:rPr>
      </w:pPr>
      <w:r w:rsidRPr="006B5055">
        <w:rPr>
          <w:rFonts w:ascii="Source Sans Pro" w:hAnsi="Source Sans Pro" w:cs="Arial"/>
          <w:b/>
          <w:bCs/>
          <w:sz w:val="20"/>
          <w:szCs w:val="20"/>
        </w:rPr>
        <w:t>CAPÍTULO VIII</w:t>
      </w:r>
    </w:p>
    <w:p w14:paraId="7DAB49CE"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rPr>
        <w:t>DE LA ADMINISTRACIÓN DEL CONOCIMIENTO</w:t>
      </w:r>
    </w:p>
    <w:p w14:paraId="2F3B5641" w14:textId="77777777" w:rsidR="00E72E7F" w:rsidRPr="006B5055" w:rsidRDefault="00E72E7F">
      <w:pPr>
        <w:ind w:right="44"/>
        <w:jc w:val="both"/>
        <w:rPr>
          <w:rFonts w:ascii="Source Sans Pro" w:hAnsi="Source Sans Pro" w:cs="Arial"/>
          <w:b/>
          <w:bCs/>
          <w:sz w:val="20"/>
          <w:szCs w:val="20"/>
        </w:rPr>
      </w:pPr>
    </w:p>
    <w:p w14:paraId="1268BD2E"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46.-</w:t>
      </w:r>
      <w:r w:rsidRPr="006B5055">
        <w:rPr>
          <w:rFonts w:ascii="Source Sans Pro" w:hAnsi="Source Sans Pro" w:cs="Arial"/>
          <w:bCs/>
          <w:sz w:val="20"/>
          <w:szCs w:val="20"/>
        </w:rPr>
        <w:t xml:space="preserve"> En los términos de esta Ley, cualquier conocimiento como son: el intelectual, el cultural o el social, entre otros, habilitados a través de la tecnología, constituyen un bien intangible para el Distrito Federal como Ciudad Digital y del Conocimiento. Por tal motivo, la preservación en repositorios tecnológicos será considerada una estrategia de política pública. </w:t>
      </w:r>
    </w:p>
    <w:p w14:paraId="572E3EB7" w14:textId="77777777" w:rsidR="00E72E7F" w:rsidRPr="006B5055" w:rsidRDefault="00E72E7F">
      <w:pPr>
        <w:ind w:right="44"/>
        <w:jc w:val="both"/>
        <w:rPr>
          <w:rFonts w:ascii="Source Sans Pro" w:hAnsi="Source Sans Pro" w:cs="Arial"/>
          <w:b/>
          <w:bCs/>
          <w:sz w:val="20"/>
          <w:szCs w:val="20"/>
        </w:rPr>
      </w:pPr>
    </w:p>
    <w:p w14:paraId="2428C461"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47.-</w:t>
      </w:r>
      <w:r w:rsidRPr="006B5055">
        <w:rPr>
          <w:rFonts w:ascii="Source Sans Pro" w:hAnsi="Source Sans Pro" w:cs="Arial"/>
          <w:bCs/>
          <w:sz w:val="20"/>
          <w:szCs w:val="20"/>
        </w:rPr>
        <w:t xml:space="preserve"> La preservación del conocimiento, a que se refiere el artículo anterior, se realizará en el entorno local, pero propiciando también la interacción en el entorno global, de tal manera que sean accesibles por medios de recursos tecnológicos que permitan su disponibilidad en espacios de diálogo entre especialistas e interesados. </w:t>
      </w:r>
    </w:p>
    <w:p w14:paraId="4B02852B" w14:textId="77777777" w:rsidR="00E72E7F" w:rsidRPr="006B5055" w:rsidRDefault="00E72E7F">
      <w:pPr>
        <w:ind w:right="44"/>
        <w:jc w:val="both"/>
        <w:rPr>
          <w:rFonts w:ascii="Source Sans Pro" w:hAnsi="Source Sans Pro" w:cs="Arial"/>
          <w:b/>
          <w:bCs/>
          <w:sz w:val="20"/>
          <w:szCs w:val="20"/>
        </w:rPr>
      </w:pPr>
    </w:p>
    <w:p w14:paraId="3ABBAAD9"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48.-</w:t>
      </w:r>
      <w:r w:rsidRPr="006B5055">
        <w:rPr>
          <w:rFonts w:ascii="Source Sans Pro" w:hAnsi="Source Sans Pro" w:cs="Arial"/>
          <w:bCs/>
          <w:sz w:val="20"/>
          <w:szCs w:val="20"/>
        </w:rPr>
        <w:t xml:space="preserve"> La Administración Pública encabezará las acciones que le correspondan para aprovechar y preservar el conocimiento para el futuro, mediante la utilización de los métodos e instrumentos que brinde la tecnología. </w:t>
      </w:r>
    </w:p>
    <w:p w14:paraId="4C9613B5" w14:textId="77777777" w:rsidR="00E72E7F" w:rsidRPr="006B5055" w:rsidRDefault="00E72E7F">
      <w:pPr>
        <w:ind w:right="44"/>
        <w:jc w:val="both"/>
        <w:rPr>
          <w:rFonts w:ascii="Source Sans Pro" w:hAnsi="Source Sans Pro" w:cs="Arial"/>
          <w:b/>
          <w:bCs/>
          <w:sz w:val="20"/>
          <w:szCs w:val="20"/>
        </w:rPr>
      </w:pPr>
    </w:p>
    <w:p w14:paraId="347EEE88"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49.-</w:t>
      </w:r>
      <w:r w:rsidRPr="006B5055">
        <w:rPr>
          <w:rFonts w:ascii="Source Sans Pro" w:hAnsi="Source Sans Pro" w:cs="Arial"/>
          <w:bCs/>
          <w:sz w:val="20"/>
          <w:szCs w:val="20"/>
        </w:rPr>
        <w:t xml:space="preserve"> A través del Consejo, la Administración Pública diseñará, articulará, administrará y capitalizará un Sistema de Administración del Conocimiento para la Ciudad que le permita visibilizar, valorar y aprovechar el conocimiento al que se refiere este capítulo.</w:t>
      </w:r>
    </w:p>
    <w:p w14:paraId="0491A0D7" w14:textId="77777777" w:rsidR="00E72E7F" w:rsidRPr="006B5055" w:rsidRDefault="00E72E7F">
      <w:pPr>
        <w:ind w:right="44"/>
        <w:jc w:val="both"/>
        <w:rPr>
          <w:rFonts w:ascii="Source Sans Pro" w:hAnsi="Source Sans Pro" w:cs="Arial"/>
          <w:b/>
          <w:bCs/>
          <w:sz w:val="20"/>
          <w:szCs w:val="20"/>
        </w:rPr>
      </w:pPr>
    </w:p>
    <w:p w14:paraId="61D40BE1"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50.-</w:t>
      </w:r>
      <w:r w:rsidRPr="006B5055">
        <w:rPr>
          <w:rFonts w:ascii="Source Sans Pro" w:hAnsi="Source Sans Pro" w:cs="Arial"/>
          <w:bCs/>
          <w:sz w:val="20"/>
          <w:szCs w:val="20"/>
        </w:rPr>
        <w:t xml:space="preserve"> El Sistema de Administración del Conocimiento se integrará por el conocimiento estructurado y sistematizado de cada uno de los integrantes de la </w:t>
      </w:r>
      <w:proofErr w:type="gramStart"/>
      <w:r w:rsidRPr="006B5055">
        <w:rPr>
          <w:rFonts w:ascii="Source Sans Pro" w:hAnsi="Source Sans Pro" w:cs="Arial"/>
          <w:bCs/>
          <w:sz w:val="20"/>
          <w:szCs w:val="20"/>
        </w:rPr>
        <w:t>Administración  Pública</w:t>
      </w:r>
      <w:proofErr w:type="gramEnd"/>
      <w:r w:rsidRPr="006B5055">
        <w:rPr>
          <w:rFonts w:ascii="Source Sans Pro" w:hAnsi="Source Sans Pro" w:cs="Arial"/>
          <w:bCs/>
          <w:sz w:val="20"/>
          <w:szCs w:val="20"/>
        </w:rPr>
        <w:t>, mediante el uso de sistemas y esquemas tecnológicos con el fin de adquirir, organizar y comunicar el conocimiento en sus distintas etapas.</w:t>
      </w:r>
    </w:p>
    <w:p w14:paraId="78234D6C" w14:textId="77777777" w:rsidR="00E72E7F" w:rsidRPr="006B5055" w:rsidRDefault="00E72E7F" w:rsidP="006B5055">
      <w:pPr>
        <w:ind w:right="44"/>
        <w:outlineLvl w:val="0"/>
        <w:rPr>
          <w:rFonts w:ascii="Source Sans Pro" w:hAnsi="Source Sans Pro" w:cs="Arial"/>
          <w:b/>
          <w:bCs/>
          <w:sz w:val="20"/>
          <w:szCs w:val="20"/>
        </w:rPr>
      </w:pPr>
    </w:p>
    <w:p w14:paraId="7D5E1E51" w14:textId="77777777" w:rsidR="00E72E7F" w:rsidRPr="006B5055" w:rsidRDefault="00C44E62">
      <w:pPr>
        <w:ind w:right="44"/>
        <w:jc w:val="center"/>
        <w:outlineLvl w:val="0"/>
        <w:rPr>
          <w:rFonts w:ascii="Source Sans Pro" w:hAnsi="Source Sans Pro"/>
          <w:sz w:val="20"/>
          <w:szCs w:val="20"/>
        </w:rPr>
      </w:pPr>
      <w:r w:rsidRPr="006B5055">
        <w:rPr>
          <w:rFonts w:ascii="Source Sans Pro" w:hAnsi="Source Sans Pro" w:cs="Arial"/>
          <w:b/>
          <w:bCs/>
          <w:sz w:val="20"/>
          <w:szCs w:val="20"/>
        </w:rPr>
        <w:lastRenderedPageBreak/>
        <w:t>TÍTULO TERCERO</w:t>
      </w:r>
    </w:p>
    <w:p w14:paraId="1EBE13D2"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rPr>
        <w:t>DE LOS MECANISMOS DE GESTIÓN</w:t>
      </w:r>
    </w:p>
    <w:p w14:paraId="7D0B25A5" w14:textId="77777777" w:rsidR="00E72E7F" w:rsidRPr="006B5055" w:rsidRDefault="00E72E7F">
      <w:pPr>
        <w:ind w:right="44"/>
        <w:jc w:val="center"/>
        <w:rPr>
          <w:rFonts w:ascii="Source Sans Pro" w:hAnsi="Source Sans Pro" w:cs="Arial"/>
          <w:b/>
          <w:bCs/>
          <w:sz w:val="20"/>
          <w:szCs w:val="20"/>
        </w:rPr>
      </w:pPr>
    </w:p>
    <w:p w14:paraId="2FB01A49" w14:textId="77777777" w:rsidR="00E72E7F" w:rsidRPr="006B5055" w:rsidRDefault="00C44E62">
      <w:pPr>
        <w:ind w:right="44"/>
        <w:jc w:val="center"/>
        <w:outlineLvl w:val="0"/>
        <w:rPr>
          <w:rFonts w:ascii="Source Sans Pro" w:hAnsi="Source Sans Pro"/>
          <w:sz w:val="20"/>
          <w:szCs w:val="20"/>
        </w:rPr>
      </w:pPr>
      <w:r w:rsidRPr="006B5055">
        <w:rPr>
          <w:rFonts w:ascii="Source Sans Pro" w:hAnsi="Source Sans Pro" w:cs="Arial"/>
          <w:b/>
          <w:bCs/>
          <w:sz w:val="20"/>
          <w:szCs w:val="20"/>
        </w:rPr>
        <w:t>CAPÍTULO I</w:t>
      </w:r>
    </w:p>
    <w:p w14:paraId="11ED395D"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rPr>
        <w:t>DEL CONSEJO ECONÓMICO Y SOCIAL DE LA CIUDAD DE MÉXICO</w:t>
      </w:r>
    </w:p>
    <w:p w14:paraId="54BE6C44" w14:textId="77777777" w:rsidR="00E72E7F" w:rsidRPr="006B5055" w:rsidRDefault="00E72E7F">
      <w:pPr>
        <w:ind w:right="44"/>
        <w:jc w:val="both"/>
        <w:rPr>
          <w:rFonts w:ascii="Source Sans Pro" w:hAnsi="Source Sans Pro" w:cs="Arial"/>
          <w:b/>
          <w:bCs/>
          <w:sz w:val="20"/>
          <w:szCs w:val="20"/>
        </w:rPr>
      </w:pPr>
    </w:p>
    <w:p w14:paraId="284C517C"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51.-</w:t>
      </w:r>
      <w:r w:rsidRPr="006B5055">
        <w:rPr>
          <w:rFonts w:ascii="Source Sans Pro" w:hAnsi="Source Sans Pro" w:cs="Arial"/>
          <w:bCs/>
          <w:sz w:val="20"/>
          <w:szCs w:val="20"/>
        </w:rPr>
        <w:t xml:space="preserve"> La política para el desarrollo del Distrito Federal como Ciudad Digital y del Conocimiento, contará con la participación de todos los sectores de la sociedad a través del Consejo Económico y Social de la Ciudad de México, el cual cuenta con capacidades de consulta, diseño, evaluación, seguimiento y para realizar estudios, reportes y análisis en materia de evolución de la situación y la política económica de la Ciudad; participar en la aportación y asignación de recursos de naturaleza privada para sumarlos a los recursos públicos, con el fin de financiar políticas públicas, programas y proyectos orientados a mejorar la competitividad de la Ciudad y su tránsito hacia una economía basada en el conocimiento y otros, en temas de interés estratégico.</w:t>
      </w:r>
    </w:p>
    <w:p w14:paraId="12DEC14A" w14:textId="77777777" w:rsidR="00E72E7F" w:rsidRPr="006B5055" w:rsidRDefault="00E72E7F">
      <w:pPr>
        <w:ind w:right="44"/>
        <w:jc w:val="both"/>
        <w:rPr>
          <w:rFonts w:ascii="Source Sans Pro" w:hAnsi="Source Sans Pro" w:cs="Arial"/>
          <w:b/>
          <w:bCs/>
          <w:sz w:val="20"/>
          <w:szCs w:val="20"/>
        </w:rPr>
      </w:pPr>
    </w:p>
    <w:p w14:paraId="06A9F30D"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52.-</w:t>
      </w:r>
      <w:r w:rsidRPr="006B5055">
        <w:rPr>
          <w:rFonts w:ascii="Source Sans Pro" w:hAnsi="Source Sans Pro" w:cs="Arial"/>
          <w:bCs/>
          <w:sz w:val="20"/>
          <w:szCs w:val="20"/>
        </w:rPr>
        <w:t>. Sin perjuicio de la integración y atribuciones que la Ley del Consejo Económico y Social de la Ciudad de México le otorga al Consejo, éste contará con las siguientes:</w:t>
      </w:r>
    </w:p>
    <w:p w14:paraId="40DDF1EB" w14:textId="77777777" w:rsidR="00E72E7F" w:rsidRPr="006B5055" w:rsidRDefault="00E72E7F">
      <w:pPr>
        <w:ind w:right="44"/>
        <w:jc w:val="both"/>
        <w:rPr>
          <w:rFonts w:ascii="Source Sans Pro" w:hAnsi="Source Sans Pro" w:cs="Arial"/>
          <w:bCs/>
          <w:sz w:val="20"/>
          <w:szCs w:val="20"/>
        </w:rPr>
      </w:pPr>
    </w:p>
    <w:p w14:paraId="1D96A70E" w14:textId="77777777" w:rsidR="00E72E7F" w:rsidRPr="006B5055" w:rsidRDefault="00C44E62">
      <w:pPr>
        <w:numPr>
          <w:ilvl w:val="0"/>
          <w:numId w:val="4"/>
        </w:numPr>
        <w:ind w:left="567" w:right="44" w:hanging="283"/>
        <w:jc w:val="both"/>
        <w:rPr>
          <w:rFonts w:ascii="Source Sans Pro" w:hAnsi="Source Sans Pro"/>
          <w:sz w:val="20"/>
          <w:szCs w:val="20"/>
        </w:rPr>
      </w:pPr>
      <w:r w:rsidRPr="006B5055">
        <w:rPr>
          <w:rFonts w:ascii="Source Sans Pro" w:hAnsi="Source Sans Pro" w:cs="Arial"/>
          <w:bCs/>
          <w:sz w:val="20"/>
          <w:szCs w:val="20"/>
        </w:rPr>
        <w:t xml:space="preserve">Formular y dar seguimiento a la Agenda para el Desarrollo del Distrito Federal como Ciudad Digital y del Conocimiento, que será sometida a consideración del </w:t>
      </w:r>
      <w:proofErr w:type="gramStart"/>
      <w:r w:rsidRPr="006B5055">
        <w:rPr>
          <w:rFonts w:ascii="Source Sans Pro" w:hAnsi="Source Sans Pro" w:cs="Arial"/>
          <w:bCs/>
          <w:sz w:val="20"/>
          <w:szCs w:val="20"/>
        </w:rPr>
        <w:t>Jefe</w:t>
      </w:r>
      <w:proofErr w:type="gramEnd"/>
      <w:r w:rsidRPr="006B5055">
        <w:rPr>
          <w:rFonts w:ascii="Source Sans Pro" w:hAnsi="Source Sans Pro" w:cs="Arial"/>
          <w:bCs/>
          <w:sz w:val="20"/>
          <w:szCs w:val="20"/>
        </w:rPr>
        <w:t xml:space="preserve"> de Gobierno;</w:t>
      </w:r>
    </w:p>
    <w:p w14:paraId="37938008" w14:textId="77777777" w:rsidR="00E72E7F" w:rsidRPr="006B5055" w:rsidRDefault="00E72E7F">
      <w:pPr>
        <w:ind w:left="567" w:right="44"/>
        <w:jc w:val="both"/>
        <w:rPr>
          <w:rFonts w:ascii="Source Sans Pro" w:hAnsi="Source Sans Pro" w:cs="Arial"/>
          <w:sz w:val="20"/>
          <w:szCs w:val="20"/>
          <w:lang w:val="es-ES_tradnl"/>
        </w:rPr>
      </w:pPr>
    </w:p>
    <w:p w14:paraId="30A3725F" w14:textId="77777777" w:rsidR="00E72E7F" w:rsidRPr="006B5055" w:rsidRDefault="00C44E62">
      <w:pPr>
        <w:numPr>
          <w:ilvl w:val="0"/>
          <w:numId w:val="4"/>
        </w:numPr>
        <w:ind w:left="567" w:right="44" w:hanging="283"/>
        <w:jc w:val="both"/>
        <w:rPr>
          <w:rFonts w:ascii="Source Sans Pro" w:hAnsi="Source Sans Pro"/>
          <w:sz w:val="20"/>
          <w:szCs w:val="20"/>
        </w:rPr>
      </w:pPr>
      <w:r w:rsidRPr="006B5055">
        <w:rPr>
          <w:rFonts w:ascii="Source Sans Pro" w:hAnsi="Source Sans Pro" w:cs="Arial"/>
          <w:bCs/>
          <w:sz w:val="20"/>
          <w:szCs w:val="20"/>
        </w:rPr>
        <w:t xml:space="preserve">Establecer la política digital y de </w:t>
      </w:r>
      <w:r w:rsidRPr="006B5055">
        <w:rPr>
          <w:rFonts w:ascii="Source Sans Pro" w:hAnsi="Source Sans Pro" w:cs="Arial"/>
          <w:sz w:val="20"/>
          <w:szCs w:val="20"/>
          <w:lang w:val="es-ES_tradnl"/>
        </w:rPr>
        <w:t>Sociedad de la Información y el Conocimiento</w:t>
      </w:r>
      <w:r w:rsidRPr="006B5055">
        <w:rPr>
          <w:rFonts w:ascii="Source Sans Pro" w:hAnsi="Source Sans Pro" w:cs="Arial"/>
          <w:bCs/>
          <w:sz w:val="20"/>
          <w:szCs w:val="20"/>
        </w:rPr>
        <w:t xml:space="preserve"> para el Distrito Federal, a través de la </w:t>
      </w:r>
      <w:r w:rsidRPr="006B5055">
        <w:rPr>
          <w:rFonts w:ascii="Source Sans Pro" w:hAnsi="Source Sans Pro" w:cs="Arial"/>
          <w:sz w:val="20"/>
          <w:szCs w:val="20"/>
          <w:lang w:val="es-ES_tradnl"/>
        </w:rPr>
        <w:t>definición de estrategias y líneas de acción de largo, mediano y corto plazo en esa materia;</w:t>
      </w:r>
    </w:p>
    <w:p w14:paraId="09677A96" w14:textId="77777777" w:rsidR="00E72E7F" w:rsidRPr="006B5055" w:rsidRDefault="00E72E7F">
      <w:pPr>
        <w:ind w:right="44"/>
        <w:jc w:val="both"/>
        <w:rPr>
          <w:rFonts w:ascii="Source Sans Pro" w:hAnsi="Source Sans Pro" w:cs="Arial"/>
          <w:sz w:val="20"/>
          <w:szCs w:val="20"/>
          <w:lang w:val="es-ES_tradnl"/>
        </w:rPr>
      </w:pPr>
    </w:p>
    <w:p w14:paraId="61D67853" w14:textId="77777777" w:rsidR="00E72E7F" w:rsidRPr="006B5055" w:rsidRDefault="00C44E62">
      <w:pPr>
        <w:numPr>
          <w:ilvl w:val="0"/>
          <w:numId w:val="4"/>
        </w:numPr>
        <w:ind w:left="567" w:right="44" w:hanging="283"/>
        <w:jc w:val="both"/>
        <w:rPr>
          <w:rFonts w:ascii="Source Sans Pro" w:hAnsi="Source Sans Pro"/>
          <w:sz w:val="20"/>
          <w:szCs w:val="20"/>
        </w:rPr>
      </w:pPr>
      <w:r w:rsidRPr="006B5055">
        <w:rPr>
          <w:rFonts w:ascii="Source Sans Pro" w:hAnsi="Source Sans Pro" w:cs="Arial"/>
          <w:bCs/>
          <w:sz w:val="20"/>
          <w:szCs w:val="20"/>
        </w:rPr>
        <w:t>Establecer las políticas y criterios que servirán de guía para la formulación de programas y proyectos de la Administración Pública en el marco de esta Ley;</w:t>
      </w:r>
    </w:p>
    <w:p w14:paraId="7BD2EBF4" w14:textId="77777777" w:rsidR="00E72E7F" w:rsidRPr="006B5055" w:rsidRDefault="00E72E7F">
      <w:pPr>
        <w:ind w:right="44"/>
        <w:jc w:val="both"/>
        <w:rPr>
          <w:rFonts w:ascii="Source Sans Pro" w:hAnsi="Source Sans Pro" w:cs="Arial"/>
          <w:bCs/>
          <w:sz w:val="20"/>
          <w:szCs w:val="20"/>
        </w:rPr>
      </w:pPr>
    </w:p>
    <w:p w14:paraId="65B2EDBE" w14:textId="77777777" w:rsidR="00E72E7F" w:rsidRPr="006B5055" w:rsidRDefault="00C44E62">
      <w:pPr>
        <w:numPr>
          <w:ilvl w:val="0"/>
          <w:numId w:val="4"/>
        </w:numPr>
        <w:ind w:left="567" w:right="44" w:hanging="283"/>
        <w:jc w:val="both"/>
        <w:rPr>
          <w:rFonts w:ascii="Source Sans Pro" w:hAnsi="Source Sans Pro"/>
          <w:sz w:val="20"/>
          <w:szCs w:val="20"/>
        </w:rPr>
      </w:pPr>
      <w:r w:rsidRPr="006B5055">
        <w:rPr>
          <w:rFonts w:ascii="Source Sans Pro" w:hAnsi="Source Sans Pro" w:cs="Arial"/>
          <w:sz w:val="20"/>
          <w:szCs w:val="20"/>
          <w:lang w:val="es-ES_tradnl"/>
        </w:rPr>
        <w:t>Analizar las propuestas de programas y proyectos de cada una de las comisiones que conforme a las estrategias y líneas de acción que el Consejo definió, permitan impulsar el desarrollo del Distrito Federal a corto, mediano y largo plazo como una ciudad digital y del conocimiento;</w:t>
      </w:r>
    </w:p>
    <w:p w14:paraId="1C5786D7" w14:textId="77777777" w:rsidR="00E72E7F" w:rsidRPr="006B5055" w:rsidRDefault="00E72E7F">
      <w:pPr>
        <w:ind w:right="44"/>
        <w:jc w:val="both"/>
        <w:rPr>
          <w:rFonts w:ascii="Source Sans Pro" w:hAnsi="Source Sans Pro" w:cs="Arial"/>
          <w:sz w:val="20"/>
          <w:szCs w:val="20"/>
          <w:lang w:val="es-ES_tradnl"/>
        </w:rPr>
      </w:pPr>
    </w:p>
    <w:p w14:paraId="64DCA066" w14:textId="77777777" w:rsidR="00E72E7F" w:rsidRPr="006B5055" w:rsidRDefault="00C44E62">
      <w:pPr>
        <w:numPr>
          <w:ilvl w:val="0"/>
          <w:numId w:val="4"/>
        </w:numPr>
        <w:ind w:left="567" w:right="44" w:hanging="283"/>
        <w:jc w:val="both"/>
        <w:rPr>
          <w:rFonts w:ascii="Source Sans Pro" w:hAnsi="Source Sans Pro"/>
          <w:sz w:val="20"/>
          <w:szCs w:val="20"/>
        </w:rPr>
      </w:pPr>
      <w:r w:rsidRPr="006B5055">
        <w:rPr>
          <w:rFonts w:ascii="Source Sans Pro" w:hAnsi="Source Sans Pro" w:cs="Arial"/>
          <w:bCs/>
          <w:sz w:val="20"/>
          <w:szCs w:val="20"/>
        </w:rPr>
        <w:t xml:space="preserve">Promover el acceso a las Tecnologías de la Información y Comunicaciones y del Conocimiento como derecho social, en especial al Internet y a los contenidos ciudadanos; </w:t>
      </w:r>
    </w:p>
    <w:p w14:paraId="7F024F07" w14:textId="77777777" w:rsidR="00E72E7F" w:rsidRPr="006B5055" w:rsidRDefault="00E72E7F">
      <w:pPr>
        <w:ind w:right="44"/>
        <w:jc w:val="both"/>
        <w:rPr>
          <w:rFonts w:ascii="Source Sans Pro" w:hAnsi="Source Sans Pro" w:cs="Arial"/>
          <w:bCs/>
          <w:sz w:val="20"/>
          <w:szCs w:val="20"/>
        </w:rPr>
      </w:pPr>
    </w:p>
    <w:p w14:paraId="169EC7EA" w14:textId="77777777" w:rsidR="00E72E7F" w:rsidRPr="006B5055" w:rsidRDefault="00C44E62">
      <w:pPr>
        <w:numPr>
          <w:ilvl w:val="0"/>
          <w:numId w:val="4"/>
        </w:numPr>
        <w:ind w:left="567" w:right="44" w:hanging="283"/>
        <w:jc w:val="both"/>
        <w:rPr>
          <w:rFonts w:ascii="Source Sans Pro" w:hAnsi="Source Sans Pro"/>
          <w:sz w:val="20"/>
          <w:szCs w:val="20"/>
        </w:rPr>
      </w:pPr>
      <w:r w:rsidRPr="006B5055">
        <w:rPr>
          <w:rFonts w:ascii="Source Sans Pro" w:hAnsi="Source Sans Pro" w:cs="Arial"/>
          <w:bCs/>
          <w:sz w:val="20"/>
          <w:szCs w:val="20"/>
        </w:rPr>
        <w:t>Impulsar la formulación de programas y servicios basados en Tecnologías de la Información y Comunicaciones y del Conocimiento;</w:t>
      </w:r>
    </w:p>
    <w:p w14:paraId="646825F6" w14:textId="77777777" w:rsidR="00E72E7F" w:rsidRPr="006B5055" w:rsidRDefault="00E72E7F">
      <w:pPr>
        <w:ind w:right="44"/>
        <w:jc w:val="both"/>
        <w:rPr>
          <w:rFonts w:ascii="Source Sans Pro" w:hAnsi="Source Sans Pro" w:cs="Arial"/>
          <w:bCs/>
          <w:sz w:val="20"/>
          <w:szCs w:val="20"/>
        </w:rPr>
      </w:pPr>
    </w:p>
    <w:p w14:paraId="0A8532ED" w14:textId="77777777" w:rsidR="00E72E7F" w:rsidRPr="006B5055" w:rsidRDefault="00C44E62">
      <w:pPr>
        <w:numPr>
          <w:ilvl w:val="0"/>
          <w:numId w:val="4"/>
        </w:numPr>
        <w:ind w:left="567" w:right="44" w:hanging="283"/>
        <w:jc w:val="both"/>
        <w:rPr>
          <w:rFonts w:ascii="Source Sans Pro" w:hAnsi="Source Sans Pro"/>
          <w:sz w:val="20"/>
          <w:szCs w:val="20"/>
        </w:rPr>
      </w:pPr>
      <w:r w:rsidRPr="006B5055">
        <w:rPr>
          <w:rFonts w:ascii="Source Sans Pro" w:hAnsi="Source Sans Pro" w:cs="Arial"/>
          <w:bCs/>
          <w:sz w:val="20"/>
          <w:szCs w:val="20"/>
        </w:rPr>
        <w:t xml:space="preserve">Diseñará, articulará, administrará, capitalizará y promoverá un Sistema de Administración del Conocimiento para la Ciudad; </w:t>
      </w:r>
    </w:p>
    <w:p w14:paraId="32FF586F" w14:textId="77777777" w:rsidR="00E72E7F" w:rsidRPr="006B5055" w:rsidRDefault="00E72E7F">
      <w:pPr>
        <w:ind w:right="44"/>
        <w:jc w:val="both"/>
        <w:rPr>
          <w:rFonts w:ascii="Source Sans Pro" w:hAnsi="Source Sans Pro" w:cs="Arial"/>
          <w:bCs/>
          <w:sz w:val="20"/>
          <w:szCs w:val="20"/>
        </w:rPr>
      </w:pPr>
    </w:p>
    <w:p w14:paraId="08F065DB" w14:textId="628F402A" w:rsidR="00E72E7F" w:rsidRPr="006B5055" w:rsidRDefault="00C44E62">
      <w:pPr>
        <w:numPr>
          <w:ilvl w:val="0"/>
          <w:numId w:val="4"/>
        </w:numPr>
        <w:ind w:left="567" w:right="44" w:hanging="283"/>
        <w:jc w:val="both"/>
        <w:rPr>
          <w:rFonts w:ascii="Source Sans Pro" w:hAnsi="Source Sans Pro"/>
          <w:sz w:val="20"/>
          <w:szCs w:val="20"/>
        </w:rPr>
      </w:pPr>
      <w:r w:rsidRPr="006B5055">
        <w:rPr>
          <w:rFonts w:ascii="Source Sans Pro" w:hAnsi="Source Sans Pro" w:cs="Arial"/>
          <w:bCs/>
          <w:sz w:val="20"/>
          <w:szCs w:val="20"/>
        </w:rPr>
        <w:t xml:space="preserve">Creará y gestionará la Agenda a partir </w:t>
      </w:r>
      <w:r w:rsidRPr="006B5055">
        <w:rPr>
          <w:rFonts w:ascii="Source Sans Pro" w:hAnsi="Source Sans Pro" w:cs="Arial"/>
          <w:sz w:val="20"/>
          <w:szCs w:val="20"/>
          <w:lang w:val="es-ES_tradnl"/>
        </w:rPr>
        <w:t xml:space="preserve">de los programas aprobados conforme a la normatividad en la materia; así como de proyectos que le sean presentados o considere pertinentes; </w:t>
      </w:r>
    </w:p>
    <w:p w14:paraId="098039A2" w14:textId="77777777" w:rsidR="00E72E7F" w:rsidRPr="006B5055" w:rsidRDefault="00E72E7F">
      <w:pPr>
        <w:ind w:right="44"/>
        <w:jc w:val="both"/>
        <w:rPr>
          <w:rFonts w:ascii="Source Sans Pro" w:hAnsi="Source Sans Pro" w:cs="Arial"/>
          <w:bCs/>
          <w:sz w:val="20"/>
          <w:szCs w:val="20"/>
        </w:rPr>
      </w:pPr>
    </w:p>
    <w:p w14:paraId="172FC2BD" w14:textId="2C9D676C" w:rsidR="00E72E7F" w:rsidRPr="006B5055" w:rsidRDefault="00C44E62">
      <w:pPr>
        <w:numPr>
          <w:ilvl w:val="0"/>
          <w:numId w:val="4"/>
        </w:numPr>
        <w:ind w:left="567" w:right="44" w:hanging="283"/>
        <w:jc w:val="both"/>
        <w:rPr>
          <w:rFonts w:ascii="Source Sans Pro" w:hAnsi="Source Sans Pro"/>
          <w:sz w:val="20"/>
          <w:szCs w:val="20"/>
        </w:rPr>
      </w:pPr>
      <w:r w:rsidRPr="006B5055">
        <w:rPr>
          <w:rFonts w:ascii="Source Sans Pro" w:hAnsi="Source Sans Pro" w:cs="Arial"/>
          <w:sz w:val="20"/>
          <w:szCs w:val="20"/>
          <w:lang w:val="es-ES_tradnl"/>
        </w:rPr>
        <w:t xml:space="preserve">Definirá la propuesta del Programa Anual para una Ciudad Digital y del Conocimiento, que será presentado a consideración del </w:t>
      </w:r>
      <w:proofErr w:type="gramStart"/>
      <w:r w:rsidRPr="006B5055">
        <w:rPr>
          <w:rFonts w:ascii="Source Sans Pro" w:hAnsi="Source Sans Pro" w:cs="Arial"/>
          <w:sz w:val="20"/>
          <w:szCs w:val="20"/>
          <w:lang w:val="es-ES_tradnl"/>
        </w:rPr>
        <w:t>Jefe</w:t>
      </w:r>
      <w:proofErr w:type="gramEnd"/>
      <w:r w:rsidRPr="006B5055">
        <w:rPr>
          <w:rFonts w:ascii="Source Sans Pro" w:hAnsi="Source Sans Pro" w:cs="Arial"/>
          <w:sz w:val="20"/>
          <w:szCs w:val="20"/>
          <w:lang w:val="es-ES_tradnl"/>
        </w:rPr>
        <w:t xml:space="preserve"> de Gobierno;</w:t>
      </w:r>
    </w:p>
    <w:p w14:paraId="1E4E79B2" w14:textId="77777777" w:rsidR="00E72E7F" w:rsidRPr="006B5055" w:rsidRDefault="00E72E7F">
      <w:pPr>
        <w:ind w:right="44"/>
        <w:jc w:val="both"/>
        <w:rPr>
          <w:rFonts w:ascii="Source Sans Pro" w:hAnsi="Source Sans Pro" w:cs="Arial"/>
          <w:bCs/>
          <w:sz w:val="20"/>
          <w:szCs w:val="20"/>
        </w:rPr>
      </w:pPr>
    </w:p>
    <w:p w14:paraId="439F5B82" w14:textId="77777777" w:rsidR="00E72E7F" w:rsidRPr="006B5055" w:rsidRDefault="00C44E62">
      <w:pPr>
        <w:numPr>
          <w:ilvl w:val="0"/>
          <w:numId w:val="4"/>
        </w:numPr>
        <w:ind w:left="567" w:right="44" w:hanging="283"/>
        <w:jc w:val="both"/>
        <w:rPr>
          <w:rFonts w:ascii="Source Sans Pro" w:hAnsi="Source Sans Pro"/>
          <w:sz w:val="20"/>
          <w:szCs w:val="20"/>
        </w:rPr>
      </w:pPr>
      <w:r w:rsidRPr="006B5055">
        <w:rPr>
          <w:rFonts w:ascii="Source Sans Pro" w:hAnsi="Source Sans Pro" w:cs="Arial"/>
          <w:bCs/>
          <w:sz w:val="20"/>
          <w:szCs w:val="20"/>
        </w:rPr>
        <w:t xml:space="preserve">Implantará los mecanismos necesarios para la participación ciudadana en </w:t>
      </w:r>
      <w:r w:rsidRPr="006B5055">
        <w:rPr>
          <w:rFonts w:ascii="Source Sans Pro" w:hAnsi="Source Sans Pro" w:cs="Arial"/>
          <w:sz w:val="20"/>
          <w:szCs w:val="20"/>
        </w:rPr>
        <w:t>la Agenda;</w:t>
      </w:r>
    </w:p>
    <w:p w14:paraId="53866CC2" w14:textId="77777777" w:rsidR="00E72E7F" w:rsidRPr="006B5055" w:rsidRDefault="00E72E7F">
      <w:pPr>
        <w:ind w:right="44"/>
        <w:jc w:val="both"/>
        <w:rPr>
          <w:rFonts w:ascii="Source Sans Pro" w:hAnsi="Source Sans Pro" w:cs="Arial"/>
          <w:sz w:val="20"/>
          <w:szCs w:val="20"/>
          <w:lang w:val="es-ES_tradnl"/>
        </w:rPr>
      </w:pPr>
    </w:p>
    <w:p w14:paraId="670722D8" w14:textId="77777777" w:rsidR="00E72E7F" w:rsidRPr="006B5055" w:rsidRDefault="00C44E62">
      <w:pPr>
        <w:numPr>
          <w:ilvl w:val="0"/>
          <w:numId w:val="4"/>
        </w:numPr>
        <w:ind w:left="567" w:right="44" w:hanging="283"/>
        <w:jc w:val="both"/>
        <w:rPr>
          <w:rFonts w:ascii="Source Sans Pro" w:hAnsi="Source Sans Pro"/>
          <w:sz w:val="20"/>
          <w:szCs w:val="20"/>
        </w:rPr>
      </w:pPr>
      <w:r w:rsidRPr="006B5055">
        <w:rPr>
          <w:rFonts w:ascii="Source Sans Pro" w:hAnsi="Source Sans Pro" w:cs="Arial"/>
          <w:bCs/>
          <w:sz w:val="20"/>
          <w:szCs w:val="20"/>
        </w:rPr>
        <w:t xml:space="preserve">Integrará una propuesta de presupuesto de </w:t>
      </w:r>
      <w:r w:rsidRPr="006B5055">
        <w:rPr>
          <w:rFonts w:ascii="Source Sans Pro" w:hAnsi="Source Sans Pro" w:cs="Arial"/>
          <w:sz w:val="20"/>
          <w:szCs w:val="20"/>
        </w:rPr>
        <w:t>la Agenda</w:t>
      </w:r>
      <w:r w:rsidRPr="006B5055">
        <w:rPr>
          <w:rFonts w:ascii="Source Sans Pro" w:hAnsi="Source Sans Pro" w:cs="Arial"/>
          <w:bCs/>
          <w:sz w:val="20"/>
          <w:szCs w:val="20"/>
        </w:rPr>
        <w:t>;</w:t>
      </w:r>
    </w:p>
    <w:p w14:paraId="17D0A68B" w14:textId="77777777" w:rsidR="00E72E7F" w:rsidRPr="006B5055" w:rsidRDefault="00E72E7F">
      <w:pPr>
        <w:ind w:right="44"/>
        <w:jc w:val="both"/>
        <w:rPr>
          <w:rFonts w:ascii="Source Sans Pro" w:hAnsi="Source Sans Pro" w:cs="Arial"/>
          <w:bCs/>
          <w:sz w:val="20"/>
          <w:szCs w:val="20"/>
        </w:rPr>
      </w:pPr>
    </w:p>
    <w:p w14:paraId="3A91CF74" w14:textId="77777777" w:rsidR="00E72E7F" w:rsidRPr="006B5055" w:rsidRDefault="00C44E62">
      <w:pPr>
        <w:numPr>
          <w:ilvl w:val="0"/>
          <w:numId w:val="4"/>
        </w:numPr>
        <w:ind w:left="567" w:right="44" w:hanging="283"/>
        <w:jc w:val="both"/>
        <w:rPr>
          <w:rFonts w:ascii="Source Sans Pro" w:hAnsi="Source Sans Pro"/>
          <w:sz w:val="20"/>
          <w:szCs w:val="20"/>
        </w:rPr>
      </w:pPr>
      <w:r w:rsidRPr="006B5055">
        <w:rPr>
          <w:rFonts w:ascii="Source Sans Pro" w:hAnsi="Source Sans Pro" w:cs="Arial"/>
          <w:bCs/>
          <w:sz w:val="20"/>
          <w:szCs w:val="20"/>
        </w:rPr>
        <w:t xml:space="preserve">Promoverá acuerdos y acciones que favorezcan la obtención y aplicación de recursos financieros en favor de </w:t>
      </w:r>
      <w:r w:rsidRPr="006B5055">
        <w:rPr>
          <w:rFonts w:ascii="Source Sans Pro" w:hAnsi="Source Sans Pro" w:cs="Arial"/>
          <w:sz w:val="20"/>
          <w:szCs w:val="20"/>
        </w:rPr>
        <w:t>la Agenda;</w:t>
      </w:r>
    </w:p>
    <w:p w14:paraId="06D06E62" w14:textId="77777777" w:rsidR="00E72E7F" w:rsidRPr="006B5055" w:rsidRDefault="00C44E62">
      <w:pPr>
        <w:numPr>
          <w:ilvl w:val="0"/>
          <w:numId w:val="4"/>
        </w:numPr>
        <w:ind w:left="567" w:right="44" w:hanging="283"/>
        <w:jc w:val="both"/>
        <w:rPr>
          <w:rFonts w:ascii="Source Sans Pro" w:hAnsi="Source Sans Pro"/>
          <w:sz w:val="20"/>
          <w:szCs w:val="20"/>
        </w:rPr>
      </w:pPr>
      <w:r w:rsidRPr="006B5055">
        <w:rPr>
          <w:rFonts w:ascii="Source Sans Pro" w:hAnsi="Source Sans Pro" w:cs="Arial"/>
          <w:bCs/>
          <w:sz w:val="20"/>
          <w:szCs w:val="20"/>
        </w:rPr>
        <w:t>Promoverá la suscripción de convenios que propicien el intercambio de información y de experiencias a nivel local, regional, nacional e internacional para el análisis de problemáticas comunes y la realización de proyectos conjuntos de conformidad con las prioridades de la Agenda;</w:t>
      </w:r>
    </w:p>
    <w:p w14:paraId="052765E5" w14:textId="77777777" w:rsidR="00E72E7F" w:rsidRPr="006B5055" w:rsidRDefault="00E72E7F">
      <w:pPr>
        <w:ind w:left="284" w:right="44"/>
        <w:jc w:val="both"/>
        <w:rPr>
          <w:rFonts w:ascii="Source Sans Pro" w:hAnsi="Source Sans Pro" w:cs="Arial"/>
          <w:bCs/>
          <w:sz w:val="20"/>
          <w:szCs w:val="20"/>
        </w:rPr>
      </w:pPr>
    </w:p>
    <w:p w14:paraId="537CAFD2" w14:textId="12147361" w:rsidR="00E72E7F" w:rsidRPr="006B5055" w:rsidRDefault="00C44E62">
      <w:pPr>
        <w:numPr>
          <w:ilvl w:val="0"/>
          <w:numId w:val="4"/>
        </w:numPr>
        <w:ind w:left="567" w:right="44" w:hanging="283"/>
        <w:jc w:val="both"/>
        <w:rPr>
          <w:rFonts w:ascii="Source Sans Pro" w:hAnsi="Source Sans Pro"/>
          <w:sz w:val="20"/>
          <w:szCs w:val="20"/>
        </w:rPr>
      </w:pPr>
      <w:r w:rsidRPr="006B5055">
        <w:rPr>
          <w:rFonts w:ascii="Source Sans Pro" w:hAnsi="Source Sans Pro" w:cs="Arial"/>
          <w:bCs/>
          <w:sz w:val="20"/>
          <w:szCs w:val="20"/>
        </w:rPr>
        <w:t xml:space="preserve">Realizará la evaluación del impacto de </w:t>
      </w:r>
      <w:r w:rsidRPr="006B5055">
        <w:rPr>
          <w:rFonts w:ascii="Source Sans Pro" w:hAnsi="Source Sans Pro" w:cs="Arial"/>
          <w:sz w:val="20"/>
          <w:szCs w:val="20"/>
        </w:rPr>
        <w:t>la Agenda</w:t>
      </w:r>
      <w:r w:rsidRPr="006B5055">
        <w:rPr>
          <w:rFonts w:ascii="Source Sans Pro" w:hAnsi="Source Sans Pro" w:cs="Arial"/>
          <w:bCs/>
          <w:sz w:val="20"/>
          <w:szCs w:val="20"/>
        </w:rPr>
        <w:t xml:space="preserve">, así como estudios, reportes y análisis en materia de evolución de la </w:t>
      </w:r>
      <w:r w:rsidRPr="006B5055">
        <w:rPr>
          <w:rFonts w:ascii="Source Sans Pro" w:hAnsi="Source Sans Pro" w:cs="Arial"/>
          <w:sz w:val="20"/>
          <w:szCs w:val="20"/>
          <w:lang w:val="es-ES_tradnl"/>
        </w:rPr>
        <w:t>Sociedad de la Información y el Conocimiento</w:t>
      </w:r>
      <w:r w:rsidRPr="006B5055">
        <w:rPr>
          <w:rFonts w:ascii="Source Sans Pro" w:hAnsi="Source Sans Pro" w:cs="Arial"/>
          <w:bCs/>
          <w:sz w:val="20"/>
          <w:szCs w:val="20"/>
        </w:rPr>
        <w:t xml:space="preserve"> en el Distrito Federal y del funcionamiento y resultados de los programas ejecutados por la Administración </w:t>
      </w:r>
      <w:r w:rsidR="0005457E" w:rsidRPr="006B5055">
        <w:rPr>
          <w:rFonts w:ascii="Source Sans Pro" w:hAnsi="Source Sans Pro" w:cs="Arial"/>
          <w:bCs/>
          <w:sz w:val="20"/>
          <w:szCs w:val="20"/>
        </w:rPr>
        <w:t>Publica,</w:t>
      </w:r>
      <w:r w:rsidRPr="006B5055">
        <w:rPr>
          <w:rFonts w:ascii="Source Sans Pro" w:hAnsi="Source Sans Pro" w:cs="Arial"/>
          <w:bCs/>
          <w:sz w:val="20"/>
          <w:szCs w:val="20"/>
        </w:rPr>
        <w:t xml:space="preserve"> así como proyectos que el mismo Consejo implemente;</w:t>
      </w:r>
    </w:p>
    <w:p w14:paraId="7171FCE1" w14:textId="77777777" w:rsidR="00E72E7F" w:rsidRPr="006B5055" w:rsidRDefault="00E72E7F">
      <w:pPr>
        <w:ind w:right="44"/>
        <w:jc w:val="both"/>
        <w:rPr>
          <w:rFonts w:ascii="Source Sans Pro" w:hAnsi="Source Sans Pro" w:cs="Arial"/>
          <w:bCs/>
          <w:sz w:val="20"/>
          <w:szCs w:val="20"/>
        </w:rPr>
      </w:pPr>
    </w:p>
    <w:p w14:paraId="3CFF2BAA" w14:textId="77777777" w:rsidR="00E72E7F" w:rsidRPr="006B5055" w:rsidRDefault="00C44E62">
      <w:pPr>
        <w:numPr>
          <w:ilvl w:val="0"/>
          <w:numId w:val="4"/>
        </w:numPr>
        <w:ind w:left="567" w:right="44" w:hanging="283"/>
        <w:jc w:val="both"/>
        <w:rPr>
          <w:rFonts w:ascii="Source Sans Pro" w:hAnsi="Source Sans Pro"/>
          <w:sz w:val="20"/>
          <w:szCs w:val="20"/>
        </w:rPr>
      </w:pPr>
      <w:r w:rsidRPr="006B5055">
        <w:rPr>
          <w:rFonts w:ascii="Source Sans Pro" w:hAnsi="Source Sans Pro" w:cs="Arial"/>
          <w:bCs/>
          <w:sz w:val="20"/>
          <w:szCs w:val="20"/>
        </w:rPr>
        <w:t xml:space="preserve">Solicitará a la Administración Pública la información relativa a los programas relacionados con la Agenda; </w:t>
      </w:r>
    </w:p>
    <w:p w14:paraId="243AF033" w14:textId="77777777" w:rsidR="00E72E7F" w:rsidRPr="006B5055" w:rsidRDefault="00E72E7F">
      <w:pPr>
        <w:ind w:right="44"/>
        <w:jc w:val="both"/>
        <w:rPr>
          <w:rFonts w:ascii="Source Sans Pro" w:hAnsi="Source Sans Pro" w:cs="Arial"/>
          <w:bCs/>
          <w:sz w:val="20"/>
          <w:szCs w:val="20"/>
        </w:rPr>
      </w:pPr>
    </w:p>
    <w:p w14:paraId="041DAD65" w14:textId="77777777" w:rsidR="00E72E7F" w:rsidRPr="006B5055" w:rsidRDefault="00C44E62">
      <w:pPr>
        <w:numPr>
          <w:ilvl w:val="0"/>
          <w:numId w:val="4"/>
        </w:numPr>
        <w:ind w:left="540" w:right="44" w:hanging="180"/>
        <w:jc w:val="both"/>
        <w:rPr>
          <w:rFonts w:ascii="Source Sans Pro" w:hAnsi="Source Sans Pro"/>
          <w:sz w:val="20"/>
          <w:szCs w:val="20"/>
        </w:rPr>
      </w:pPr>
      <w:r w:rsidRPr="006B5055">
        <w:rPr>
          <w:rFonts w:ascii="Source Sans Pro" w:hAnsi="Source Sans Pro" w:cs="Arial"/>
          <w:bCs/>
          <w:sz w:val="20"/>
          <w:szCs w:val="20"/>
        </w:rPr>
        <w:t xml:space="preserve">Convocará a todas las partes interesadas a manifestar su adhesión a la Agenda, así como a la creación de los fondos correspondientes. </w:t>
      </w:r>
    </w:p>
    <w:p w14:paraId="0191BF81" w14:textId="77777777" w:rsidR="00E72E7F" w:rsidRPr="006B5055" w:rsidRDefault="00E72E7F">
      <w:pPr>
        <w:ind w:right="44"/>
        <w:jc w:val="both"/>
        <w:rPr>
          <w:rFonts w:ascii="Source Sans Pro" w:hAnsi="Source Sans Pro" w:cs="Arial"/>
          <w:bCs/>
          <w:sz w:val="20"/>
          <w:szCs w:val="20"/>
        </w:rPr>
      </w:pPr>
    </w:p>
    <w:p w14:paraId="4F6C7A19"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Cs/>
          <w:sz w:val="20"/>
          <w:szCs w:val="20"/>
        </w:rPr>
        <w:t>La evaluación será insumo para sugerir correcciones, modificaciones, adiciones, reorientaciones o suspensiones totales o parciales en los programas o proyectos de Agenda.</w:t>
      </w:r>
    </w:p>
    <w:p w14:paraId="0F9500CE" w14:textId="77777777" w:rsidR="00E72E7F" w:rsidRPr="006B5055" w:rsidRDefault="00E72E7F">
      <w:pPr>
        <w:ind w:left="708" w:right="44"/>
        <w:jc w:val="both"/>
        <w:rPr>
          <w:rFonts w:ascii="Source Sans Pro" w:hAnsi="Source Sans Pro" w:cs="Arial"/>
          <w:sz w:val="20"/>
          <w:szCs w:val="20"/>
        </w:rPr>
      </w:pPr>
    </w:p>
    <w:p w14:paraId="624C971B" w14:textId="77777777" w:rsidR="00E72E7F" w:rsidRPr="006B5055" w:rsidRDefault="00C44E62">
      <w:pPr>
        <w:ind w:right="44"/>
        <w:jc w:val="center"/>
        <w:outlineLvl w:val="0"/>
        <w:rPr>
          <w:rFonts w:ascii="Source Sans Pro" w:hAnsi="Source Sans Pro"/>
          <w:sz w:val="20"/>
          <w:szCs w:val="20"/>
        </w:rPr>
      </w:pPr>
      <w:r w:rsidRPr="006B5055">
        <w:rPr>
          <w:rFonts w:ascii="Source Sans Pro" w:hAnsi="Source Sans Pro" w:cs="Arial"/>
          <w:b/>
          <w:bCs/>
          <w:sz w:val="20"/>
          <w:szCs w:val="20"/>
        </w:rPr>
        <w:t>CAPÍTULO II</w:t>
      </w:r>
    </w:p>
    <w:p w14:paraId="2F4DD075"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rPr>
        <w:t xml:space="preserve">DE </w:t>
      </w:r>
      <w:r w:rsidRPr="006B5055">
        <w:rPr>
          <w:rFonts w:ascii="Source Sans Pro" w:hAnsi="Source Sans Pro" w:cs="Arial"/>
          <w:b/>
          <w:sz w:val="20"/>
          <w:szCs w:val="20"/>
        </w:rPr>
        <w:t xml:space="preserve">LA AGENDA PARA EL DESARROLLO DEL DISTRITO FEDERAL </w:t>
      </w:r>
    </w:p>
    <w:p w14:paraId="5742F6B0"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sz w:val="20"/>
          <w:szCs w:val="20"/>
        </w:rPr>
        <w:t>COMO CIUDAD DIGITAL Y DEL CONOCIMIENTO</w:t>
      </w:r>
    </w:p>
    <w:p w14:paraId="3EFEA424" w14:textId="77777777" w:rsidR="00E72E7F" w:rsidRPr="006B5055" w:rsidRDefault="00E72E7F">
      <w:pPr>
        <w:ind w:right="44"/>
        <w:jc w:val="both"/>
        <w:rPr>
          <w:rFonts w:ascii="Source Sans Pro" w:hAnsi="Source Sans Pro" w:cs="Arial"/>
          <w:b/>
          <w:bCs/>
          <w:sz w:val="20"/>
          <w:szCs w:val="20"/>
        </w:rPr>
      </w:pPr>
    </w:p>
    <w:p w14:paraId="49EBC9A0"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53.-</w:t>
      </w:r>
      <w:r w:rsidRPr="006B5055">
        <w:rPr>
          <w:rFonts w:ascii="Source Sans Pro" w:hAnsi="Source Sans Pro" w:cs="Arial"/>
          <w:bCs/>
          <w:sz w:val="20"/>
          <w:szCs w:val="20"/>
        </w:rPr>
        <w:t xml:space="preserve"> El Consejo deberá realizar </w:t>
      </w:r>
      <w:r w:rsidRPr="006B5055">
        <w:rPr>
          <w:rFonts w:ascii="Source Sans Pro" w:hAnsi="Source Sans Pro" w:cs="Arial"/>
          <w:sz w:val="20"/>
          <w:szCs w:val="20"/>
        </w:rPr>
        <w:t xml:space="preserve">la Agenda </w:t>
      </w:r>
      <w:r w:rsidRPr="006B5055">
        <w:rPr>
          <w:rFonts w:ascii="Source Sans Pro" w:hAnsi="Source Sans Pro" w:cs="Arial"/>
          <w:bCs/>
          <w:sz w:val="20"/>
          <w:szCs w:val="20"/>
        </w:rPr>
        <w:t>con visión de largo plazo. Esta tiene la finalidad de ordenar la planeación, organización y desarrollo de las Tecnologías de la Información y Comunicaciones y del Conocimiento, como factores de mejoramiento de las condiciones de vida, trabajo, cultura y bienestar de los habitantes a través de sus prácticas de accesibilidad, obtención, generación, administración y usufructo.</w:t>
      </w:r>
    </w:p>
    <w:p w14:paraId="75A2E314" w14:textId="77777777" w:rsidR="00E72E7F" w:rsidRPr="006B5055" w:rsidRDefault="00E72E7F">
      <w:pPr>
        <w:ind w:right="44"/>
        <w:jc w:val="both"/>
        <w:rPr>
          <w:rFonts w:ascii="Source Sans Pro" w:hAnsi="Source Sans Pro" w:cs="Arial"/>
          <w:b/>
          <w:bCs/>
          <w:sz w:val="20"/>
          <w:szCs w:val="20"/>
        </w:rPr>
      </w:pPr>
    </w:p>
    <w:p w14:paraId="04EE5BF2"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54.-</w:t>
      </w:r>
      <w:r w:rsidRPr="006B5055">
        <w:rPr>
          <w:rFonts w:ascii="Source Sans Pro" w:hAnsi="Source Sans Pro" w:cs="Arial"/>
          <w:bCs/>
          <w:sz w:val="20"/>
          <w:szCs w:val="20"/>
        </w:rPr>
        <w:t xml:space="preserve"> La propuesta de Agenda deberá contener los objetivos generales y las estrategias para alcanzar cada uno de ellos; los objetivos específicos y sus líneas de acción;  responsable por cada una de éstas; los indicadores de impacto que permitirán medir el avance en el logro de los objetivos generales y los indicadores de resultados para medir el avance en el logro de los objetivos específicos, los ejes temáticos, metas y el mapa de ruta con los tiempos de cada línea de acción, orientada a los siguientes rubros:</w:t>
      </w:r>
    </w:p>
    <w:p w14:paraId="474A191F" w14:textId="77777777" w:rsidR="00E72E7F" w:rsidRPr="006B5055" w:rsidRDefault="00E72E7F">
      <w:pPr>
        <w:ind w:right="44"/>
        <w:jc w:val="both"/>
        <w:rPr>
          <w:rFonts w:ascii="Source Sans Pro" w:hAnsi="Source Sans Pro" w:cs="Arial"/>
          <w:bCs/>
          <w:sz w:val="20"/>
          <w:szCs w:val="20"/>
        </w:rPr>
      </w:pPr>
    </w:p>
    <w:p w14:paraId="00B29BAC" w14:textId="77777777" w:rsidR="00E72E7F" w:rsidRPr="006B5055" w:rsidRDefault="00C44E62">
      <w:pPr>
        <w:pStyle w:val="Sinespaciado"/>
        <w:numPr>
          <w:ilvl w:val="0"/>
          <w:numId w:val="7"/>
        </w:numPr>
        <w:ind w:right="44"/>
        <w:jc w:val="both"/>
        <w:rPr>
          <w:rFonts w:ascii="Source Sans Pro" w:hAnsi="Source Sans Pro"/>
          <w:sz w:val="20"/>
          <w:szCs w:val="20"/>
        </w:rPr>
      </w:pPr>
      <w:r w:rsidRPr="006B5055">
        <w:rPr>
          <w:rFonts w:ascii="Source Sans Pro" w:hAnsi="Source Sans Pro" w:cs="Arial"/>
          <w:sz w:val="20"/>
          <w:szCs w:val="20"/>
        </w:rPr>
        <w:t>La política en materia de Tecnologías de la Información y Comunicaciones y del Conocimiento;</w:t>
      </w:r>
    </w:p>
    <w:p w14:paraId="5F0ACE0E" w14:textId="77777777" w:rsidR="00E72E7F" w:rsidRPr="006B5055" w:rsidRDefault="00E72E7F">
      <w:pPr>
        <w:pStyle w:val="Sinespaciado"/>
        <w:ind w:left="720" w:right="44"/>
        <w:jc w:val="both"/>
        <w:rPr>
          <w:rFonts w:ascii="Source Sans Pro" w:hAnsi="Source Sans Pro" w:cs="Arial"/>
          <w:sz w:val="20"/>
          <w:szCs w:val="20"/>
        </w:rPr>
      </w:pPr>
    </w:p>
    <w:p w14:paraId="3C8FCE3F" w14:textId="77777777" w:rsidR="00E72E7F" w:rsidRPr="006B5055" w:rsidRDefault="00C44E62">
      <w:pPr>
        <w:pStyle w:val="Sinespaciado"/>
        <w:numPr>
          <w:ilvl w:val="0"/>
          <w:numId w:val="7"/>
        </w:numPr>
        <w:ind w:right="44"/>
        <w:jc w:val="both"/>
        <w:rPr>
          <w:rFonts w:ascii="Source Sans Pro" w:hAnsi="Source Sans Pro"/>
          <w:sz w:val="20"/>
          <w:szCs w:val="20"/>
        </w:rPr>
      </w:pPr>
      <w:r w:rsidRPr="006B5055">
        <w:rPr>
          <w:rFonts w:ascii="Source Sans Pro" w:hAnsi="Source Sans Pro" w:cs="Arial"/>
          <w:sz w:val="20"/>
          <w:szCs w:val="20"/>
        </w:rPr>
        <w:t>Los objetivos, prioridades, estrategias y metas para el desarrollo del Distrito Federal como Ciudad Digital y del Conocimiento, acordes con el Plan Nacional de Desarrollo, el Programa General de Desarrollo del Distrito Federal y los Programas Sectoriales correspondientes;</w:t>
      </w:r>
    </w:p>
    <w:p w14:paraId="73E8200C" w14:textId="77777777" w:rsidR="00E72E7F" w:rsidRPr="006B5055" w:rsidRDefault="00E72E7F">
      <w:pPr>
        <w:pStyle w:val="Sinespaciado"/>
        <w:ind w:right="44"/>
        <w:jc w:val="both"/>
        <w:rPr>
          <w:rFonts w:ascii="Source Sans Pro" w:hAnsi="Source Sans Pro" w:cs="Arial"/>
          <w:sz w:val="20"/>
          <w:szCs w:val="20"/>
        </w:rPr>
      </w:pPr>
    </w:p>
    <w:p w14:paraId="2B227268" w14:textId="77777777" w:rsidR="00E72E7F" w:rsidRPr="006B5055" w:rsidRDefault="00C44E62">
      <w:pPr>
        <w:pStyle w:val="Sinespaciado"/>
        <w:numPr>
          <w:ilvl w:val="0"/>
          <w:numId w:val="7"/>
        </w:numPr>
        <w:ind w:right="44"/>
        <w:jc w:val="both"/>
        <w:rPr>
          <w:rFonts w:ascii="Source Sans Pro" w:hAnsi="Source Sans Pro"/>
          <w:sz w:val="20"/>
          <w:szCs w:val="20"/>
        </w:rPr>
      </w:pPr>
      <w:r w:rsidRPr="006B5055">
        <w:rPr>
          <w:rFonts w:ascii="Source Sans Pro" w:hAnsi="Source Sans Pro" w:cs="Arial"/>
          <w:sz w:val="20"/>
          <w:szCs w:val="20"/>
        </w:rPr>
        <w:t>Los proyectos y acciones específicas en virtud de los cuales se instrumentará la ejecución de la Agenda; y</w:t>
      </w:r>
    </w:p>
    <w:p w14:paraId="638BD7F8" w14:textId="77777777" w:rsidR="00E72E7F" w:rsidRPr="006B5055" w:rsidRDefault="00E72E7F">
      <w:pPr>
        <w:pStyle w:val="Sinespaciado"/>
        <w:ind w:right="44"/>
        <w:jc w:val="both"/>
        <w:rPr>
          <w:rFonts w:ascii="Source Sans Pro" w:hAnsi="Source Sans Pro" w:cs="Arial"/>
          <w:sz w:val="20"/>
          <w:szCs w:val="20"/>
        </w:rPr>
      </w:pPr>
    </w:p>
    <w:p w14:paraId="06E93D48" w14:textId="77777777" w:rsidR="00E72E7F" w:rsidRPr="006B5055" w:rsidRDefault="00C44E62">
      <w:pPr>
        <w:pStyle w:val="Sinespaciado"/>
        <w:numPr>
          <w:ilvl w:val="0"/>
          <w:numId w:val="7"/>
        </w:numPr>
        <w:ind w:right="44"/>
        <w:jc w:val="both"/>
        <w:rPr>
          <w:rFonts w:ascii="Source Sans Pro" w:hAnsi="Source Sans Pro"/>
          <w:sz w:val="20"/>
          <w:szCs w:val="20"/>
        </w:rPr>
      </w:pPr>
      <w:r w:rsidRPr="006B5055">
        <w:rPr>
          <w:rFonts w:ascii="Source Sans Pro" w:hAnsi="Source Sans Pro" w:cs="Arial"/>
          <w:sz w:val="20"/>
          <w:szCs w:val="20"/>
        </w:rPr>
        <w:t>Las acciones que cada uno de los integrantes del Consejo deberá realizar de acuerdo a su ámbito de competencia y naturaleza.</w:t>
      </w:r>
    </w:p>
    <w:p w14:paraId="3CE0B41F" w14:textId="77777777" w:rsidR="00E72E7F" w:rsidRPr="006B5055" w:rsidRDefault="00E72E7F">
      <w:pPr>
        <w:pStyle w:val="Sinespaciado"/>
        <w:ind w:right="44"/>
        <w:rPr>
          <w:rFonts w:ascii="Source Sans Pro" w:hAnsi="Source Sans Pro" w:cs="Arial"/>
          <w:sz w:val="20"/>
          <w:szCs w:val="20"/>
        </w:rPr>
      </w:pPr>
    </w:p>
    <w:p w14:paraId="136ACF3F"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sz w:val="20"/>
          <w:szCs w:val="20"/>
          <w:lang w:val="es-ES_tradnl"/>
        </w:rPr>
        <w:lastRenderedPageBreak/>
        <w:t>Artículo 55.</w:t>
      </w:r>
      <w:r w:rsidRPr="006B5055">
        <w:rPr>
          <w:rFonts w:ascii="Source Sans Pro" w:hAnsi="Source Sans Pro" w:cs="Arial"/>
          <w:sz w:val="20"/>
          <w:szCs w:val="20"/>
          <w:lang w:val="es-ES_tradnl"/>
        </w:rPr>
        <w:t xml:space="preserve"> El Consejo deberá considerar para la elaboración de la propuesta:</w:t>
      </w:r>
    </w:p>
    <w:p w14:paraId="039D7064" w14:textId="77777777" w:rsidR="00E72E7F" w:rsidRPr="006B5055" w:rsidRDefault="00E72E7F">
      <w:pPr>
        <w:ind w:right="44"/>
        <w:jc w:val="both"/>
        <w:rPr>
          <w:rFonts w:ascii="Source Sans Pro" w:hAnsi="Source Sans Pro" w:cs="Arial"/>
          <w:sz w:val="20"/>
          <w:szCs w:val="20"/>
          <w:lang w:val="es-ES_tradnl"/>
        </w:rPr>
      </w:pPr>
    </w:p>
    <w:p w14:paraId="49ED7143" w14:textId="77777777" w:rsidR="00E72E7F" w:rsidRPr="006B5055" w:rsidRDefault="00C44E62">
      <w:pPr>
        <w:numPr>
          <w:ilvl w:val="0"/>
          <w:numId w:val="5"/>
        </w:numPr>
        <w:ind w:right="44"/>
        <w:jc w:val="both"/>
        <w:rPr>
          <w:rFonts w:ascii="Source Sans Pro" w:hAnsi="Source Sans Pro"/>
          <w:sz w:val="20"/>
          <w:szCs w:val="20"/>
        </w:rPr>
      </w:pPr>
      <w:r w:rsidRPr="006B5055">
        <w:rPr>
          <w:rFonts w:ascii="Source Sans Pro" w:hAnsi="Source Sans Pro" w:cs="Arial"/>
          <w:sz w:val="20"/>
          <w:szCs w:val="20"/>
          <w:lang w:val="es-ES_tradnl"/>
        </w:rPr>
        <w:t xml:space="preserve">La coordinación en la implementación de los programas y proyectos de </w:t>
      </w:r>
      <w:r w:rsidRPr="006B5055">
        <w:rPr>
          <w:rFonts w:ascii="Source Sans Pro" w:hAnsi="Source Sans Pro" w:cs="Arial"/>
          <w:sz w:val="20"/>
          <w:szCs w:val="20"/>
        </w:rPr>
        <w:t>Tecnologías de la Información y Comunicaciones y del Conocimiento</w:t>
      </w:r>
      <w:r w:rsidRPr="006B5055">
        <w:rPr>
          <w:rFonts w:ascii="Source Sans Pro" w:hAnsi="Source Sans Pro" w:cs="Arial"/>
          <w:sz w:val="20"/>
          <w:szCs w:val="20"/>
          <w:lang w:val="es-ES_tradnl"/>
        </w:rPr>
        <w:t xml:space="preserve"> derivados de la Agenda, considerando adquisición, distribución, administración y uso de recursos; y</w:t>
      </w:r>
    </w:p>
    <w:p w14:paraId="344213D1" w14:textId="77777777" w:rsidR="006B5055" w:rsidRPr="006B5055" w:rsidRDefault="006B5055" w:rsidP="006B5055">
      <w:pPr>
        <w:ind w:left="720" w:right="44"/>
        <w:jc w:val="both"/>
        <w:rPr>
          <w:rFonts w:ascii="Source Sans Pro" w:hAnsi="Source Sans Pro"/>
          <w:sz w:val="20"/>
          <w:szCs w:val="20"/>
        </w:rPr>
      </w:pPr>
    </w:p>
    <w:p w14:paraId="351EF560" w14:textId="77777777" w:rsidR="00E72E7F" w:rsidRPr="006B5055" w:rsidRDefault="00C44E62">
      <w:pPr>
        <w:numPr>
          <w:ilvl w:val="0"/>
          <w:numId w:val="5"/>
        </w:numPr>
        <w:ind w:right="44"/>
        <w:jc w:val="both"/>
        <w:rPr>
          <w:rFonts w:ascii="Source Sans Pro" w:hAnsi="Source Sans Pro"/>
          <w:sz w:val="20"/>
          <w:szCs w:val="20"/>
        </w:rPr>
      </w:pPr>
      <w:r w:rsidRPr="006B5055">
        <w:rPr>
          <w:rFonts w:ascii="Source Sans Pro" w:hAnsi="Source Sans Pro" w:cs="Arial"/>
          <w:sz w:val="20"/>
          <w:szCs w:val="20"/>
          <w:lang w:val="es-ES_tradnl"/>
        </w:rPr>
        <w:t xml:space="preserve">La formulación de programas y proyectos para la promoción de la Sociedad de la Información y el Conocimiento y la evaluación de los resultados que de ellos se hagan; </w:t>
      </w:r>
    </w:p>
    <w:p w14:paraId="7FB83C23" w14:textId="77777777" w:rsidR="00E72E7F" w:rsidRPr="006B5055" w:rsidRDefault="00E72E7F">
      <w:pPr>
        <w:ind w:left="720" w:right="44"/>
        <w:jc w:val="both"/>
        <w:rPr>
          <w:rFonts w:ascii="Source Sans Pro" w:hAnsi="Source Sans Pro" w:cs="Arial"/>
          <w:sz w:val="20"/>
          <w:szCs w:val="20"/>
          <w:lang w:val="es-ES_tradnl"/>
        </w:rPr>
      </w:pPr>
    </w:p>
    <w:p w14:paraId="59E809DE"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sz w:val="20"/>
          <w:szCs w:val="20"/>
          <w:lang w:val="es-ES_tradnl"/>
        </w:rPr>
        <w:t>Artículo 56.-</w:t>
      </w:r>
      <w:r w:rsidRPr="006B5055">
        <w:rPr>
          <w:rFonts w:ascii="Source Sans Pro" w:hAnsi="Source Sans Pro" w:cs="Arial"/>
          <w:sz w:val="20"/>
          <w:szCs w:val="20"/>
          <w:lang w:val="es-ES_tradnl"/>
        </w:rPr>
        <w:t xml:space="preserve"> El Consejo buscará la consecución de los objetivos de </w:t>
      </w:r>
      <w:r w:rsidRPr="006B5055">
        <w:rPr>
          <w:rFonts w:ascii="Source Sans Pro" w:hAnsi="Source Sans Pro" w:cs="Arial"/>
          <w:sz w:val="20"/>
          <w:szCs w:val="20"/>
        </w:rPr>
        <w:t>la Agenda</w:t>
      </w:r>
      <w:r w:rsidRPr="006B5055">
        <w:rPr>
          <w:rFonts w:ascii="Source Sans Pro" w:hAnsi="Source Sans Pro" w:cs="Arial"/>
          <w:sz w:val="20"/>
          <w:szCs w:val="20"/>
          <w:lang w:val="es-ES_tradnl"/>
        </w:rPr>
        <w:t xml:space="preserve"> a través una propuesta del Programa Anual para una Ciudad Digital y del Conocimiento, tomando como base las propuestas de programas y proyectos que cada año le presenten y los informes sobre evaluaciones que le proporcione la Administración Pública.</w:t>
      </w:r>
    </w:p>
    <w:p w14:paraId="35CF6CEE" w14:textId="77777777" w:rsidR="00E72E7F" w:rsidRPr="006B5055" w:rsidRDefault="00E72E7F">
      <w:pPr>
        <w:ind w:right="44"/>
        <w:jc w:val="both"/>
        <w:rPr>
          <w:rFonts w:ascii="Source Sans Pro" w:hAnsi="Source Sans Pro" w:cs="Arial"/>
          <w:b/>
          <w:bCs/>
          <w:sz w:val="20"/>
          <w:szCs w:val="20"/>
        </w:rPr>
      </w:pPr>
    </w:p>
    <w:p w14:paraId="7192B3C9"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Artículo 57.-</w:t>
      </w:r>
      <w:r w:rsidRPr="006B5055">
        <w:rPr>
          <w:rFonts w:ascii="Source Sans Pro" w:hAnsi="Source Sans Pro" w:cs="Arial"/>
          <w:bCs/>
          <w:sz w:val="20"/>
          <w:szCs w:val="20"/>
        </w:rPr>
        <w:t xml:space="preserve"> L</w:t>
      </w:r>
      <w:r w:rsidRPr="006B5055">
        <w:rPr>
          <w:rFonts w:ascii="Source Sans Pro" w:hAnsi="Source Sans Pro" w:cs="Arial"/>
          <w:sz w:val="20"/>
          <w:szCs w:val="20"/>
        </w:rPr>
        <w:t xml:space="preserve">a propuesta de Agenda </w:t>
      </w:r>
      <w:r w:rsidRPr="006B5055">
        <w:rPr>
          <w:rFonts w:ascii="Source Sans Pro" w:hAnsi="Source Sans Pro" w:cs="Arial"/>
          <w:bCs/>
          <w:sz w:val="20"/>
          <w:szCs w:val="20"/>
        </w:rPr>
        <w:t>deberá contener como mínimo los siguientes rubros:</w:t>
      </w:r>
    </w:p>
    <w:p w14:paraId="2408113E" w14:textId="77777777" w:rsidR="00E72E7F" w:rsidRPr="006B5055" w:rsidRDefault="00E72E7F">
      <w:pPr>
        <w:ind w:right="44"/>
        <w:jc w:val="both"/>
        <w:rPr>
          <w:rFonts w:ascii="Source Sans Pro" w:hAnsi="Source Sans Pro" w:cs="Arial"/>
          <w:bCs/>
          <w:sz w:val="20"/>
          <w:szCs w:val="20"/>
        </w:rPr>
      </w:pPr>
    </w:p>
    <w:p w14:paraId="648A4EAA" w14:textId="77777777" w:rsidR="00E72E7F" w:rsidRPr="006B5055" w:rsidRDefault="00C44E62">
      <w:pPr>
        <w:pStyle w:val="Prrafodelista1"/>
        <w:numPr>
          <w:ilvl w:val="0"/>
          <w:numId w:val="2"/>
        </w:numPr>
        <w:spacing w:after="0" w:line="240" w:lineRule="auto"/>
        <w:ind w:right="44"/>
        <w:jc w:val="both"/>
        <w:rPr>
          <w:rFonts w:ascii="Source Sans Pro" w:hAnsi="Source Sans Pro"/>
          <w:sz w:val="20"/>
          <w:szCs w:val="20"/>
        </w:rPr>
      </w:pPr>
      <w:r w:rsidRPr="006B5055">
        <w:rPr>
          <w:rFonts w:ascii="Source Sans Pro" w:hAnsi="Source Sans Pro" w:cs="Arial"/>
          <w:bCs/>
          <w:sz w:val="20"/>
          <w:szCs w:val="20"/>
        </w:rPr>
        <w:t>Evolución de la infraestructura informática y de comunicaciones de la ciudad;</w:t>
      </w:r>
    </w:p>
    <w:p w14:paraId="28F8B31D" w14:textId="77777777" w:rsidR="00E72E7F" w:rsidRPr="006B5055" w:rsidRDefault="00E72E7F">
      <w:pPr>
        <w:pStyle w:val="Prrafodelista1"/>
        <w:spacing w:after="0" w:line="240" w:lineRule="auto"/>
        <w:ind w:right="44"/>
        <w:jc w:val="both"/>
        <w:rPr>
          <w:rFonts w:ascii="Source Sans Pro" w:hAnsi="Source Sans Pro" w:cs="Arial"/>
          <w:bCs/>
          <w:sz w:val="20"/>
          <w:szCs w:val="20"/>
        </w:rPr>
      </w:pPr>
    </w:p>
    <w:p w14:paraId="67FC33D4" w14:textId="77777777" w:rsidR="00E72E7F" w:rsidRPr="006B5055" w:rsidRDefault="00C44E62">
      <w:pPr>
        <w:pStyle w:val="Prrafodelista1"/>
        <w:numPr>
          <w:ilvl w:val="0"/>
          <w:numId w:val="2"/>
        </w:numPr>
        <w:spacing w:after="0" w:line="240" w:lineRule="auto"/>
        <w:ind w:right="44"/>
        <w:jc w:val="both"/>
        <w:rPr>
          <w:rFonts w:ascii="Source Sans Pro" w:hAnsi="Source Sans Pro"/>
          <w:sz w:val="20"/>
          <w:szCs w:val="20"/>
        </w:rPr>
      </w:pPr>
      <w:r w:rsidRPr="006B5055">
        <w:rPr>
          <w:rFonts w:ascii="Source Sans Pro" w:hAnsi="Source Sans Pro" w:cs="Arial"/>
          <w:bCs/>
          <w:sz w:val="20"/>
          <w:szCs w:val="20"/>
        </w:rPr>
        <w:t>Inclusión digital, Cultura Digital y formación de capital humano;</w:t>
      </w:r>
    </w:p>
    <w:p w14:paraId="515D331E" w14:textId="77777777" w:rsidR="00E72E7F" w:rsidRPr="006B5055" w:rsidRDefault="00E72E7F">
      <w:pPr>
        <w:pStyle w:val="Prrafodelista1"/>
        <w:spacing w:after="0" w:line="240" w:lineRule="auto"/>
        <w:ind w:left="0" w:right="44"/>
        <w:jc w:val="both"/>
        <w:rPr>
          <w:rFonts w:ascii="Source Sans Pro" w:hAnsi="Source Sans Pro" w:cs="Arial"/>
          <w:bCs/>
          <w:sz w:val="20"/>
          <w:szCs w:val="20"/>
        </w:rPr>
      </w:pPr>
    </w:p>
    <w:p w14:paraId="7F7EDD56" w14:textId="77777777" w:rsidR="00E72E7F" w:rsidRPr="006B5055" w:rsidRDefault="00C44E62">
      <w:pPr>
        <w:pStyle w:val="Prrafodelista1"/>
        <w:numPr>
          <w:ilvl w:val="0"/>
          <w:numId w:val="2"/>
        </w:numPr>
        <w:spacing w:after="0" w:line="240" w:lineRule="auto"/>
        <w:ind w:right="44"/>
        <w:jc w:val="both"/>
        <w:rPr>
          <w:rFonts w:ascii="Source Sans Pro" w:hAnsi="Source Sans Pro"/>
          <w:sz w:val="20"/>
          <w:szCs w:val="20"/>
        </w:rPr>
      </w:pPr>
      <w:r w:rsidRPr="006B5055">
        <w:rPr>
          <w:rFonts w:ascii="Source Sans Pro" w:hAnsi="Source Sans Pro" w:cs="Arial"/>
          <w:bCs/>
          <w:sz w:val="20"/>
          <w:szCs w:val="20"/>
        </w:rPr>
        <w:t>Educación apoyada con tecnología;</w:t>
      </w:r>
    </w:p>
    <w:p w14:paraId="40FE2B79" w14:textId="77777777" w:rsidR="00E72E7F" w:rsidRPr="006B5055" w:rsidRDefault="00E72E7F">
      <w:pPr>
        <w:pStyle w:val="Prrafodelista1"/>
        <w:spacing w:after="0" w:line="240" w:lineRule="auto"/>
        <w:ind w:left="0" w:right="44"/>
        <w:jc w:val="both"/>
        <w:rPr>
          <w:rFonts w:ascii="Source Sans Pro" w:hAnsi="Source Sans Pro" w:cs="Arial"/>
          <w:bCs/>
          <w:sz w:val="20"/>
          <w:szCs w:val="20"/>
        </w:rPr>
      </w:pPr>
    </w:p>
    <w:p w14:paraId="71D684EA" w14:textId="77777777" w:rsidR="00E72E7F" w:rsidRPr="006B5055" w:rsidRDefault="00C44E62">
      <w:pPr>
        <w:pStyle w:val="Prrafodelista1"/>
        <w:numPr>
          <w:ilvl w:val="0"/>
          <w:numId w:val="2"/>
        </w:numPr>
        <w:spacing w:after="0" w:line="240" w:lineRule="auto"/>
        <w:ind w:right="44"/>
        <w:jc w:val="both"/>
        <w:rPr>
          <w:rFonts w:ascii="Source Sans Pro" w:hAnsi="Source Sans Pro"/>
          <w:sz w:val="20"/>
          <w:szCs w:val="20"/>
        </w:rPr>
      </w:pPr>
      <w:r w:rsidRPr="006B5055">
        <w:rPr>
          <w:rFonts w:ascii="Source Sans Pro" w:hAnsi="Source Sans Pro" w:cs="Arial"/>
          <w:bCs/>
          <w:sz w:val="20"/>
          <w:szCs w:val="20"/>
        </w:rPr>
        <w:t>Fomento a la economía digital y del conocimiento;</w:t>
      </w:r>
    </w:p>
    <w:p w14:paraId="4DB5FB8B" w14:textId="77777777" w:rsidR="00E72E7F" w:rsidRPr="006B5055" w:rsidRDefault="00E72E7F">
      <w:pPr>
        <w:pStyle w:val="Prrafodelista1"/>
        <w:spacing w:after="0" w:line="240" w:lineRule="auto"/>
        <w:ind w:left="0" w:right="44"/>
        <w:jc w:val="both"/>
        <w:rPr>
          <w:rFonts w:ascii="Source Sans Pro" w:hAnsi="Source Sans Pro" w:cs="Arial"/>
          <w:bCs/>
          <w:sz w:val="20"/>
          <w:szCs w:val="20"/>
        </w:rPr>
      </w:pPr>
    </w:p>
    <w:p w14:paraId="597FEB1F" w14:textId="77777777" w:rsidR="00E72E7F" w:rsidRPr="006B5055" w:rsidRDefault="00C44E62">
      <w:pPr>
        <w:pStyle w:val="Prrafodelista1"/>
        <w:numPr>
          <w:ilvl w:val="0"/>
          <w:numId w:val="2"/>
        </w:numPr>
        <w:spacing w:after="0" w:line="240" w:lineRule="auto"/>
        <w:ind w:right="44"/>
        <w:jc w:val="both"/>
        <w:rPr>
          <w:rFonts w:ascii="Source Sans Pro" w:hAnsi="Source Sans Pro"/>
          <w:sz w:val="20"/>
          <w:szCs w:val="20"/>
        </w:rPr>
      </w:pPr>
      <w:r w:rsidRPr="006B5055">
        <w:rPr>
          <w:rFonts w:ascii="Source Sans Pro" w:hAnsi="Source Sans Pro" w:cs="Arial"/>
          <w:bCs/>
          <w:sz w:val="20"/>
          <w:szCs w:val="20"/>
        </w:rPr>
        <w:t xml:space="preserve">Investigación, desarrollo tecnológico e innovación; </w:t>
      </w:r>
    </w:p>
    <w:p w14:paraId="1B6BE61F" w14:textId="77777777" w:rsidR="00E72E7F" w:rsidRPr="006B5055" w:rsidRDefault="00E72E7F">
      <w:pPr>
        <w:pStyle w:val="Prrafodelista1"/>
        <w:spacing w:after="0" w:line="240" w:lineRule="auto"/>
        <w:ind w:left="0" w:right="44"/>
        <w:jc w:val="both"/>
        <w:rPr>
          <w:rFonts w:ascii="Source Sans Pro" w:hAnsi="Source Sans Pro" w:cs="Arial"/>
          <w:bCs/>
          <w:sz w:val="20"/>
          <w:szCs w:val="20"/>
        </w:rPr>
      </w:pPr>
    </w:p>
    <w:p w14:paraId="1567EF48" w14:textId="77777777" w:rsidR="00E72E7F" w:rsidRPr="006B5055" w:rsidRDefault="00C44E62">
      <w:pPr>
        <w:pStyle w:val="Prrafodelista1"/>
        <w:numPr>
          <w:ilvl w:val="0"/>
          <w:numId w:val="2"/>
        </w:numPr>
        <w:spacing w:after="0" w:line="240" w:lineRule="auto"/>
        <w:ind w:right="44"/>
        <w:jc w:val="both"/>
        <w:rPr>
          <w:rFonts w:ascii="Source Sans Pro" w:hAnsi="Source Sans Pro"/>
          <w:sz w:val="20"/>
          <w:szCs w:val="20"/>
        </w:rPr>
      </w:pPr>
      <w:r w:rsidRPr="006B5055">
        <w:rPr>
          <w:rFonts w:ascii="Source Sans Pro" w:hAnsi="Source Sans Pro" w:cs="Arial"/>
          <w:bCs/>
          <w:sz w:val="20"/>
          <w:szCs w:val="20"/>
        </w:rPr>
        <w:t xml:space="preserve">Estándares tecnológicos y adopción tecnológica; </w:t>
      </w:r>
    </w:p>
    <w:p w14:paraId="4F536397" w14:textId="77777777" w:rsidR="00E72E7F" w:rsidRPr="006B5055" w:rsidRDefault="00E72E7F">
      <w:pPr>
        <w:pStyle w:val="Prrafodelista1"/>
        <w:spacing w:after="0" w:line="240" w:lineRule="auto"/>
        <w:ind w:left="0" w:right="44"/>
        <w:jc w:val="both"/>
        <w:rPr>
          <w:rFonts w:ascii="Source Sans Pro" w:hAnsi="Source Sans Pro" w:cs="Arial"/>
          <w:bCs/>
          <w:sz w:val="20"/>
          <w:szCs w:val="20"/>
        </w:rPr>
      </w:pPr>
    </w:p>
    <w:p w14:paraId="4D2067CE" w14:textId="77777777" w:rsidR="00E72E7F" w:rsidRPr="006B5055" w:rsidRDefault="00C44E62">
      <w:pPr>
        <w:pStyle w:val="Prrafodelista1"/>
        <w:numPr>
          <w:ilvl w:val="0"/>
          <w:numId w:val="2"/>
        </w:numPr>
        <w:spacing w:after="0" w:line="240" w:lineRule="auto"/>
        <w:ind w:right="44"/>
        <w:jc w:val="both"/>
        <w:rPr>
          <w:rFonts w:ascii="Source Sans Pro" w:hAnsi="Source Sans Pro"/>
          <w:sz w:val="20"/>
          <w:szCs w:val="20"/>
        </w:rPr>
      </w:pPr>
      <w:r w:rsidRPr="006B5055">
        <w:rPr>
          <w:rFonts w:ascii="Source Sans Pro" w:hAnsi="Source Sans Pro" w:cs="Arial"/>
          <w:bCs/>
          <w:sz w:val="20"/>
          <w:szCs w:val="20"/>
        </w:rPr>
        <w:t xml:space="preserve">Recursos y servicios basados en </w:t>
      </w:r>
      <w:r w:rsidRPr="006B5055">
        <w:rPr>
          <w:rFonts w:ascii="Source Sans Pro" w:hAnsi="Source Sans Pro" w:cs="Arial"/>
          <w:sz w:val="20"/>
          <w:szCs w:val="20"/>
        </w:rPr>
        <w:t>Tecnologías de la Información y Comunicaciones y del Conocimiento</w:t>
      </w:r>
      <w:r w:rsidRPr="006B5055">
        <w:rPr>
          <w:rFonts w:ascii="Source Sans Pro" w:hAnsi="Source Sans Pro" w:cs="Arial"/>
          <w:bCs/>
          <w:sz w:val="20"/>
          <w:szCs w:val="20"/>
        </w:rPr>
        <w:t xml:space="preserve"> con carácter público y social;</w:t>
      </w:r>
    </w:p>
    <w:p w14:paraId="6F3B1C68" w14:textId="77777777" w:rsidR="00E72E7F" w:rsidRPr="006B5055" w:rsidRDefault="00E72E7F">
      <w:pPr>
        <w:pStyle w:val="Prrafodelista1"/>
        <w:spacing w:after="0" w:line="240" w:lineRule="auto"/>
        <w:ind w:left="0" w:right="44"/>
        <w:jc w:val="both"/>
        <w:rPr>
          <w:rFonts w:ascii="Source Sans Pro" w:hAnsi="Source Sans Pro" w:cs="Arial"/>
          <w:bCs/>
          <w:sz w:val="20"/>
          <w:szCs w:val="20"/>
        </w:rPr>
      </w:pPr>
    </w:p>
    <w:p w14:paraId="49BDA210" w14:textId="77777777" w:rsidR="00E72E7F" w:rsidRPr="006B5055" w:rsidRDefault="00C44E62">
      <w:pPr>
        <w:pStyle w:val="Prrafodelista1"/>
        <w:numPr>
          <w:ilvl w:val="0"/>
          <w:numId w:val="2"/>
        </w:numPr>
        <w:spacing w:after="0" w:line="240" w:lineRule="auto"/>
        <w:ind w:right="44"/>
        <w:jc w:val="both"/>
        <w:rPr>
          <w:rFonts w:ascii="Source Sans Pro" w:hAnsi="Source Sans Pro"/>
          <w:sz w:val="20"/>
          <w:szCs w:val="20"/>
        </w:rPr>
      </w:pPr>
      <w:r w:rsidRPr="006B5055">
        <w:rPr>
          <w:rFonts w:ascii="Source Sans Pro" w:hAnsi="Source Sans Pro" w:cs="Arial"/>
          <w:bCs/>
          <w:sz w:val="20"/>
          <w:szCs w:val="20"/>
        </w:rPr>
        <w:t>Gobierno electrónico; y</w:t>
      </w:r>
    </w:p>
    <w:p w14:paraId="0AFF2964" w14:textId="77777777" w:rsidR="00E72E7F" w:rsidRPr="006B5055" w:rsidRDefault="00E72E7F">
      <w:pPr>
        <w:pStyle w:val="Prrafodelista1"/>
        <w:spacing w:after="0" w:line="240" w:lineRule="auto"/>
        <w:ind w:left="0" w:right="44"/>
        <w:jc w:val="both"/>
        <w:rPr>
          <w:rFonts w:ascii="Source Sans Pro" w:hAnsi="Source Sans Pro" w:cs="Arial"/>
          <w:bCs/>
          <w:sz w:val="20"/>
          <w:szCs w:val="20"/>
        </w:rPr>
      </w:pPr>
    </w:p>
    <w:p w14:paraId="79E3922E" w14:textId="77777777" w:rsidR="00E72E7F" w:rsidRPr="006B5055" w:rsidRDefault="00C44E62">
      <w:pPr>
        <w:pStyle w:val="Prrafodelista1"/>
        <w:numPr>
          <w:ilvl w:val="0"/>
          <w:numId w:val="2"/>
        </w:numPr>
        <w:spacing w:after="0" w:line="240" w:lineRule="auto"/>
        <w:ind w:right="44"/>
        <w:jc w:val="both"/>
        <w:rPr>
          <w:rFonts w:ascii="Source Sans Pro" w:hAnsi="Source Sans Pro"/>
          <w:sz w:val="20"/>
          <w:szCs w:val="20"/>
        </w:rPr>
      </w:pPr>
      <w:r w:rsidRPr="006B5055">
        <w:rPr>
          <w:rFonts w:ascii="Source Sans Pro" w:hAnsi="Source Sans Pro" w:cs="Arial"/>
          <w:bCs/>
          <w:sz w:val="20"/>
          <w:szCs w:val="20"/>
        </w:rPr>
        <w:t xml:space="preserve">Seguridad informática. </w:t>
      </w:r>
    </w:p>
    <w:p w14:paraId="2A6BD909" w14:textId="77777777" w:rsidR="00E72E7F" w:rsidRPr="006B5055" w:rsidRDefault="00E72E7F">
      <w:pPr>
        <w:pStyle w:val="Sinespaciado"/>
        <w:ind w:right="44"/>
        <w:rPr>
          <w:rFonts w:ascii="Source Sans Pro" w:hAnsi="Source Sans Pro" w:cs="Arial"/>
          <w:sz w:val="20"/>
          <w:szCs w:val="20"/>
        </w:rPr>
      </w:pPr>
    </w:p>
    <w:p w14:paraId="0671FE86" w14:textId="77777777" w:rsidR="00E72E7F" w:rsidRPr="006B5055" w:rsidRDefault="00C44E62">
      <w:pPr>
        <w:ind w:right="44"/>
        <w:jc w:val="center"/>
        <w:outlineLvl w:val="0"/>
        <w:rPr>
          <w:rFonts w:ascii="Source Sans Pro" w:hAnsi="Source Sans Pro"/>
          <w:sz w:val="20"/>
          <w:szCs w:val="20"/>
        </w:rPr>
      </w:pPr>
      <w:r w:rsidRPr="006B5055">
        <w:rPr>
          <w:rFonts w:ascii="Source Sans Pro" w:hAnsi="Source Sans Pro" w:cs="Arial"/>
          <w:b/>
          <w:bCs/>
          <w:sz w:val="20"/>
          <w:szCs w:val="20"/>
        </w:rPr>
        <w:t>CAPÍTULO III</w:t>
      </w:r>
    </w:p>
    <w:p w14:paraId="5E3DFC65"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rPr>
        <w:t>DEL FINANCIAMIENTO</w:t>
      </w:r>
    </w:p>
    <w:p w14:paraId="0B08A4DB" w14:textId="77777777" w:rsidR="00E72E7F" w:rsidRPr="006B5055" w:rsidRDefault="00E72E7F">
      <w:pPr>
        <w:ind w:right="44"/>
        <w:jc w:val="both"/>
        <w:rPr>
          <w:rFonts w:ascii="Source Sans Pro" w:hAnsi="Source Sans Pro" w:cs="Arial"/>
          <w:b/>
          <w:bCs/>
          <w:sz w:val="20"/>
          <w:szCs w:val="20"/>
        </w:rPr>
      </w:pPr>
    </w:p>
    <w:p w14:paraId="65A92A31" w14:textId="359AFB8C"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 xml:space="preserve">Artículo 58.- </w:t>
      </w:r>
      <w:r w:rsidRPr="006B5055">
        <w:rPr>
          <w:rFonts w:ascii="Source Sans Pro" w:hAnsi="Source Sans Pro" w:cs="Arial"/>
          <w:sz w:val="20"/>
          <w:szCs w:val="20"/>
        </w:rPr>
        <w:t>A través de Administración Pública y de acuerdo con la normatividad aplicable se asignarán los recursos para la creación y operación de fondos destinados a financiar la realización de las actividades directamente vinculadas a la Agenda, sin perjuicio de esquemas de participación público-privada.</w:t>
      </w:r>
    </w:p>
    <w:p w14:paraId="25C48254" w14:textId="77777777" w:rsidR="00E72E7F" w:rsidRPr="006B5055" w:rsidRDefault="00E72E7F">
      <w:pPr>
        <w:ind w:right="44"/>
        <w:jc w:val="both"/>
        <w:rPr>
          <w:rFonts w:ascii="Source Sans Pro" w:hAnsi="Source Sans Pro" w:cs="Arial"/>
          <w:b/>
          <w:bCs/>
          <w:sz w:val="20"/>
          <w:szCs w:val="20"/>
        </w:rPr>
      </w:pPr>
    </w:p>
    <w:p w14:paraId="7EC892E6"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 xml:space="preserve">Artículo 59.- </w:t>
      </w:r>
      <w:r w:rsidRPr="006B5055">
        <w:rPr>
          <w:rFonts w:ascii="Source Sans Pro" w:hAnsi="Source Sans Pro" w:cs="Arial"/>
          <w:sz w:val="20"/>
          <w:szCs w:val="20"/>
        </w:rPr>
        <w:t>El establecimiento, aplicación y operación de los diversos fondos que se constituyan para apoyo a la Agenda, se sujetarán a los siguientes criterios:</w:t>
      </w:r>
    </w:p>
    <w:p w14:paraId="6FB87F35" w14:textId="77777777" w:rsidR="00E72E7F" w:rsidRPr="006B5055" w:rsidRDefault="00E72E7F">
      <w:pPr>
        <w:ind w:right="44"/>
        <w:jc w:val="both"/>
        <w:rPr>
          <w:rFonts w:ascii="Source Sans Pro" w:hAnsi="Source Sans Pro" w:cs="Arial"/>
          <w:sz w:val="20"/>
          <w:szCs w:val="20"/>
        </w:rPr>
      </w:pPr>
    </w:p>
    <w:p w14:paraId="13F505A0" w14:textId="77777777" w:rsidR="00E72E7F" w:rsidRPr="006B5055" w:rsidRDefault="00C44E62">
      <w:pPr>
        <w:pStyle w:val="Sinespaciado"/>
        <w:numPr>
          <w:ilvl w:val="0"/>
          <w:numId w:val="8"/>
        </w:numPr>
        <w:ind w:right="44"/>
        <w:rPr>
          <w:rFonts w:ascii="Source Sans Pro" w:hAnsi="Source Sans Pro"/>
          <w:sz w:val="20"/>
          <w:szCs w:val="20"/>
        </w:rPr>
      </w:pPr>
      <w:r w:rsidRPr="006B5055">
        <w:rPr>
          <w:rFonts w:ascii="Source Sans Pro" w:hAnsi="Source Sans Pro" w:cs="Arial"/>
          <w:sz w:val="20"/>
          <w:szCs w:val="20"/>
        </w:rPr>
        <w:t>Prioridades y necesidades;</w:t>
      </w:r>
    </w:p>
    <w:p w14:paraId="39E577DC" w14:textId="77777777" w:rsidR="00E72E7F" w:rsidRPr="006B5055" w:rsidRDefault="00E72E7F">
      <w:pPr>
        <w:pStyle w:val="Sinespaciado"/>
        <w:ind w:left="360" w:right="44"/>
        <w:rPr>
          <w:rFonts w:ascii="Source Sans Pro" w:hAnsi="Source Sans Pro" w:cs="Arial"/>
          <w:sz w:val="20"/>
          <w:szCs w:val="20"/>
        </w:rPr>
      </w:pPr>
    </w:p>
    <w:p w14:paraId="3333F742" w14:textId="77777777" w:rsidR="00E72E7F" w:rsidRPr="006B5055" w:rsidRDefault="00C44E62">
      <w:pPr>
        <w:pStyle w:val="Sinespaciado"/>
        <w:numPr>
          <w:ilvl w:val="0"/>
          <w:numId w:val="8"/>
        </w:numPr>
        <w:ind w:right="44"/>
        <w:rPr>
          <w:rFonts w:ascii="Source Sans Pro" w:hAnsi="Source Sans Pro"/>
          <w:sz w:val="20"/>
          <w:szCs w:val="20"/>
        </w:rPr>
      </w:pPr>
      <w:r w:rsidRPr="006B5055">
        <w:rPr>
          <w:rFonts w:ascii="Source Sans Pro" w:hAnsi="Source Sans Pro" w:cs="Arial"/>
          <w:sz w:val="20"/>
          <w:szCs w:val="20"/>
        </w:rPr>
        <w:t>Viabilidad y pertinencia;</w:t>
      </w:r>
    </w:p>
    <w:p w14:paraId="6BA16BA0" w14:textId="77777777" w:rsidR="00E72E7F" w:rsidRPr="006B5055" w:rsidRDefault="00E72E7F">
      <w:pPr>
        <w:pStyle w:val="Sinespaciado"/>
        <w:ind w:right="44"/>
        <w:rPr>
          <w:rFonts w:ascii="Source Sans Pro" w:hAnsi="Source Sans Pro" w:cs="Arial"/>
          <w:sz w:val="20"/>
          <w:szCs w:val="20"/>
        </w:rPr>
      </w:pPr>
    </w:p>
    <w:p w14:paraId="2AAAD25C" w14:textId="77777777" w:rsidR="00E72E7F" w:rsidRPr="006B5055" w:rsidRDefault="00C44E62">
      <w:pPr>
        <w:pStyle w:val="Sinespaciado"/>
        <w:numPr>
          <w:ilvl w:val="0"/>
          <w:numId w:val="8"/>
        </w:numPr>
        <w:ind w:right="44"/>
        <w:rPr>
          <w:rFonts w:ascii="Source Sans Pro" w:hAnsi="Source Sans Pro"/>
          <w:sz w:val="20"/>
          <w:szCs w:val="20"/>
        </w:rPr>
      </w:pPr>
      <w:r w:rsidRPr="006B5055">
        <w:rPr>
          <w:rFonts w:ascii="Source Sans Pro" w:hAnsi="Source Sans Pro" w:cs="Arial"/>
          <w:sz w:val="20"/>
          <w:szCs w:val="20"/>
        </w:rPr>
        <w:t>Permanencia de recursos; y</w:t>
      </w:r>
    </w:p>
    <w:p w14:paraId="7654E95D" w14:textId="77777777" w:rsidR="00E72E7F" w:rsidRPr="006B5055" w:rsidRDefault="00E72E7F">
      <w:pPr>
        <w:pStyle w:val="Sinespaciado"/>
        <w:ind w:right="44"/>
        <w:rPr>
          <w:rFonts w:ascii="Source Sans Pro" w:hAnsi="Source Sans Pro" w:cs="Arial"/>
          <w:sz w:val="20"/>
          <w:szCs w:val="20"/>
        </w:rPr>
      </w:pPr>
    </w:p>
    <w:p w14:paraId="32897BBD" w14:textId="77777777" w:rsidR="00E72E7F" w:rsidRPr="006B5055" w:rsidRDefault="00C44E62">
      <w:pPr>
        <w:pStyle w:val="Sinespaciado"/>
        <w:numPr>
          <w:ilvl w:val="0"/>
          <w:numId w:val="8"/>
        </w:numPr>
        <w:ind w:right="44"/>
        <w:rPr>
          <w:rFonts w:ascii="Source Sans Pro" w:hAnsi="Source Sans Pro"/>
          <w:sz w:val="20"/>
          <w:szCs w:val="20"/>
        </w:rPr>
      </w:pPr>
      <w:r w:rsidRPr="006B5055">
        <w:rPr>
          <w:rFonts w:ascii="Source Sans Pro" w:hAnsi="Source Sans Pro" w:cs="Arial"/>
          <w:sz w:val="20"/>
          <w:szCs w:val="20"/>
        </w:rPr>
        <w:t>Legalidad y transparencia.</w:t>
      </w:r>
    </w:p>
    <w:p w14:paraId="5F5CCB50" w14:textId="77777777" w:rsidR="00E72E7F" w:rsidRPr="006B5055" w:rsidRDefault="00E72E7F">
      <w:pPr>
        <w:ind w:right="44"/>
        <w:jc w:val="both"/>
        <w:rPr>
          <w:rFonts w:ascii="Source Sans Pro" w:hAnsi="Source Sans Pro" w:cs="Arial"/>
          <w:b/>
          <w:bCs/>
          <w:sz w:val="20"/>
          <w:szCs w:val="20"/>
        </w:rPr>
      </w:pPr>
    </w:p>
    <w:p w14:paraId="7CE10BFD" w14:textId="241B2AD9" w:rsidR="00E72E7F" w:rsidRPr="006B5055" w:rsidRDefault="00C44E62" w:rsidP="006B5055">
      <w:pPr>
        <w:ind w:right="44"/>
        <w:jc w:val="both"/>
        <w:rPr>
          <w:rFonts w:ascii="Source Sans Pro" w:hAnsi="Source Sans Pro"/>
          <w:sz w:val="20"/>
          <w:szCs w:val="20"/>
        </w:rPr>
      </w:pPr>
      <w:r w:rsidRPr="006B5055">
        <w:rPr>
          <w:rFonts w:ascii="Source Sans Pro" w:hAnsi="Source Sans Pro" w:cs="Arial"/>
          <w:b/>
          <w:bCs/>
          <w:sz w:val="20"/>
          <w:szCs w:val="20"/>
        </w:rPr>
        <w:t xml:space="preserve">Artículo 60.- </w:t>
      </w:r>
      <w:r w:rsidRPr="006B5055">
        <w:rPr>
          <w:rFonts w:ascii="Source Sans Pro" w:hAnsi="Source Sans Pro" w:cs="Arial"/>
          <w:sz w:val="20"/>
          <w:szCs w:val="20"/>
        </w:rPr>
        <w:t>Los fondos a que se refiere este capítulo deberán constituirse especificando en cada caso el instrumento jurídico que lo constituya, las reglas a que se sujetará la operación de los recursos destinados al fondo, de acuerdo con la normatividad aplicable.</w:t>
      </w:r>
    </w:p>
    <w:p w14:paraId="6095D94D" w14:textId="77777777" w:rsidR="00E72E7F" w:rsidRPr="006B5055" w:rsidRDefault="00E72E7F">
      <w:pPr>
        <w:ind w:right="44"/>
        <w:jc w:val="center"/>
        <w:rPr>
          <w:rFonts w:ascii="Source Sans Pro" w:hAnsi="Source Sans Pro" w:cs="Arial"/>
          <w:b/>
          <w:bCs/>
          <w:sz w:val="20"/>
          <w:szCs w:val="20"/>
          <w:lang w:val="es-MX"/>
        </w:rPr>
      </w:pPr>
    </w:p>
    <w:p w14:paraId="6FBE4A7E" w14:textId="77777777" w:rsidR="00E72E7F" w:rsidRPr="006B5055" w:rsidRDefault="00C44E62">
      <w:pPr>
        <w:ind w:right="44"/>
        <w:jc w:val="center"/>
        <w:rPr>
          <w:rFonts w:ascii="Source Sans Pro" w:hAnsi="Source Sans Pro"/>
          <w:sz w:val="20"/>
          <w:szCs w:val="20"/>
        </w:rPr>
      </w:pPr>
      <w:r w:rsidRPr="006B5055">
        <w:rPr>
          <w:rFonts w:ascii="Source Sans Pro" w:hAnsi="Source Sans Pro" w:cs="Arial"/>
          <w:b/>
          <w:bCs/>
          <w:sz w:val="20"/>
          <w:szCs w:val="20"/>
          <w:lang w:val="en-GB"/>
        </w:rPr>
        <w:t>T R A N S I T O R I O S</w:t>
      </w:r>
    </w:p>
    <w:p w14:paraId="723CB6B6" w14:textId="77777777" w:rsidR="00E72E7F" w:rsidRPr="006B5055" w:rsidRDefault="00E72E7F">
      <w:pPr>
        <w:ind w:right="44"/>
        <w:jc w:val="center"/>
        <w:rPr>
          <w:rFonts w:ascii="Source Sans Pro" w:hAnsi="Source Sans Pro" w:cs="Arial"/>
          <w:b/>
          <w:bCs/>
          <w:sz w:val="20"/>
          <w:szCs w:val="20"/>
          <w:lang w:val="en-GB"/>
        </w:rPr>
      </w:pPr>
    </w:p>
    <w:p w14:paraId="1E3A5689" w14:textId="77777777" w:rsidR="00E72E7F" w:rsidRPr="006B5055" w:rsidRDefault="00C44E62">
      <w:pPr>
        <w:ind w:right="44"/>
        <w:jc w:val="both"/>
        <w:rPr>
          <w:rFonts w:ascii="Source Sans Pro" w:hAnsi="Source Sans Pro"/>
          <w:sz w:val="20"/>
          <w:szCs w:val="20"/>
        </w:rPr>
      </w:pPr>
      <w:proofErr w:type="gramStart"/>
      <w:r w:rsidRPr="006B5055">
        <w:rPr>
          <w:rFonts w:ascii="Source Sans Pro" w:hAnsi="Source Sans Pro" w:cs="Arial"/>
          <w:b/>
          <w:bCs/>
          <w:sz w:val="20"/>
          <w:szCs w:val="20"/>
        </w:rPr>
        <w:t>PRIMERO.-</w:t>
      </w:r>
      <w:proofErr w:type="gramEnd"/>
      <w:r w:rsidRPr="006B5055">
        <w:rPr>
          <w:rFonts w:ascii="Source Sans Pro" w:hAnsi="Source Sans Pro" w:cs="Arial"/>
          <w:b/>
          <w:bCs/>
          <w:sz w:val="20"/>
          <w:szCs w:val="20"/>
        </w:rPr>
        <w:t xml:space="preserve"> </w:t>
      </w:r>
      <w:r w:rsidRPr="006B5055">
        <w:rPr>
          <w:rFonts w:ascii="Source Sans Pro" w:hAnsi="Source Sans Pro" w:cs="Arial"/>
          <w:bCs/>
          <w:sz w:val="20"/>
          <w:szCs w:val="20"/>
        </w:rPr>
        <w:t>Publíquese en la Gaceta Oficial del Distrito Federal y en el Diario Oficial de la Federación, para su mayor difusión.</w:t>
      </w:r>
    </w:p>
    <w:p w14:paraId="3F168755" w14:textId="77777777" w:rsidR="00E72E7F" w:rsidRPr="006B5055" w:rsidRDefault="00E72E7F">
      <w:pPr>
        <w:ind w:right="44"/>
        <w:jc w:val="both"/>
        <w:rPr>
          <w:rFonts w:ascii="Source Sans Pro" w:hAnsi="Source Sans Pro" w:cs="Arial"/>
          <w:b/>
          <w:sz w:val="20"/>
          <w:szCs w:val="20"/>
        </w:rPr>
      </w:pPr>
    </w:p>
    <w:p w14:paraId="5E529F3E" w14:textId="77777777" w:rsidR="00E72E7F" w:rsidRPr="006B5055" w:rsidRDefault="00C44E62">
      <w:pPr>
        <w:ind w:right="44"/>
        <w:jc w:val="both"/>
        <w:rPr>
          <w:rFonts w:ascii="Source Sans Pro" w:hAnsi="Source Sans Pro"/>
          <w:sz w:val="20"/>
          <w:szCs w:val="20"/>
        </w:rPr>
      </w:pPr>
      <w:proofErr w:type="gramStart"/>
      <w:r w:rsidRPr="006B5055">
        <w:rPr>
          <w:rFonts w:ascii="Source Sans Pro" w:hAnsi="Source Sans Pro" w:cs="Arial"/>
          <w:b/>
          <w:sz w:val="20"/>
          <w:szCs w:val="20"/>
        </w:rPr>
        <w:t>SEGUNDO.-</w:t>
      </w:r>
      <w:proofErr w:type="gramEnd"/>
      <w:r w:rsidRPr="006B5055">
        <w:rPr>
          <w:rFonts w:ascii="Source Sans Pro" w:hAnsi="Source Sans Pro" w:cs="Arial"/>
          <w:sz w:val="20"/>
          <w:szCs w:val="20"/>
        </w:rPr>
        <w:t xml:space="preserve"> Esta Ley entrará en vigor al día siguiente de su publicación en la Gaceta Oficial del Distrito Federal.</w:t>
      </w:r>
    </w:p>
    <w:p w14:paraId="22B405C9" w14:textId="77777777" w:rsidR="00E72E7F" w:rsidRPr="006B5055" w:rsidRDefault="00E72E7F">
      <w:pPr>
        <w:ind w:right="44"/>
        <w:jc w:val="both"/>
        <w:rPr>
          <w:rFonts w:ascii="Source Sans Pro" w:hAnsi="Source Sans Pro" w:cs="Arial"/>
          <w:b/>
          <w:bCs/>
          <w:sz w:val="20"/>
          <w:szCs w:val="20"/>
        </w:rPr>
      </w:pPr>
    </w:p>
    <w:p w14:paraId="6F4EB7F3" w14:textId="77777777" w:rsidR="00E72E7F" w:rsidRPr="006B5055" w:rsidRDefault="00C44E62">
      <w:pPr>
        <w:ind w:right="44"/>
        <w:jc w:val="both"/>
        <w:rPr>
          <w:rFonts w:ascii="Source Sans Pro" w:hAnsi="Source Sans Pro"/>
          <w:sz w:val="20"/>
          <w:szCs w:val="20"/>
        </w:rPr>
      </w:pPr>
      <w:proofErr w:type="gramStart"/>
      <w:r w:rsidRPr="006B5055">
        <w:rPr>
          <w:rFonts w:ascii="Source Sans Pro" w:hAnsi="Source Sans Pro" w:cs="Arial"/>
          <w:b/>
          <w:bCs/>
          <w:sz w:val="20"/>
          <w:szCs w:val="20"/>
        </w:rPr>
        <w:t>TERCERO.-</w:t>
      </w:r>
      <w:proofErr w:type="gramEnd"/>
      <w:r w:rsidRPr="006B5055">
        <w:rPr>
          <w:rFonts w:ascii="Source Sans Pro" w:hAnsi="Source Sans Pro" w:cs="Arial"/>
          <w:b/>
          <w:bCs/>
          <w:sz w:val="20"/>
          <w:szCs w:val="20"/>
        </w:rPr>
        <w:t xml:space="preserve"> </w:t>
      </w:r>
      <w:r w:rsidRPr="006B5055">
        <w:rPr>
          <w:rFonts w:ascii="Source Sans Pro" w:hAnsi="Source Sans Pro" w:cs="Arial"/>
          <w:bCs/>
          <w:sz w:val="20"/>
          <w:szCs w:val="20"/>
        </w:rPr>
        <w:t>El</w:t>
      </w:r>
      <w:r w:rsidRPr="006B5055">
        <w:rPr>
          <w:rFonts w:ascii="Source Sans Pro" w:hAnsi="Source Sans Pro" w:cs="Arial"/>
          <w:sz w:val="20"/>
          <w:szCs w:val="20"/>
        </w:rPr>
        <w:t xml:space="preserve"> Jefe de Gobierno deberá realizar las adecuaciones reglamentarias necesarias para dar cumplimiento a la presente ley dentro de los ciento veinte días naturales posteriores de su entrada en vigor.</w:t>
      </w:r>
    </w:p>
    <w:p w14:paraId="39F3CD81" w14:textId="77777777" w:rsidR="00E72E7F" w:rsidRPr="006B5055" w:rsidRDefault="00E72E7F">
      <w:pPr>
        <w:ind w:right="44"/>
        <w:jc w:val="both"/>
        <w:rPr>
          <w:rFonts w:ascii="Source Sans Pro" w:hAnsi="Source Sans Pro" w:cs="Arial"/>
          <w:b/>
          <w:bCs/>
          <w:sz w:val="20"/>
          <w:szCs w:val="20"/>
        </w:rPr>
      </w:pPr>
    </w:p>
    <w:p w14:paraId="591F9AD0" w14:textId="77777777" w:rsidR="00E72E7F" w:rsidRPr="006B5055" w:rsidRDefault="00C44E62">
      <w:pPr>
        <w:ind w:right="44"/>
        <w:jc w:val="both"/>
        <w:rPr>
          <w:rFonts w:ascii="Source Sans Pro" w:hAnsi="Source Sans Pro"/>
          <w:sz w:val="20"/>
          <w:szCs w:val="20"/>
        </w:rPr>
      </w:pPr>
      <w:proofErr w:type="gramStart"/>
      <w:r w:rsidRPr="006B5055">
        <w:rPr>
          <w:rFonts w:ascii="Source Sans Pro" w:hAnsi="Source Sans Pro" w:cs="Arial"/>
          <w:b/>
          <w:bCs/>
          <w:sz w:val="20"/>
          <w:szCs w:val="20"/>
        </w:rPr>
        <w:t>CUARTO.-</w:t>
      </w:r>
      <w:proofErr w:type="gramEnd"/>
      <w:r w:rsidRPr="006B5055">
        <w:rPr>
          <w:rFonts w:ascii="Source Sans Pro" w:hAnsi="Source Sans Pro" w:cs="Arial"/>
          <w:b/>
          <w:bCs/>
          <w:sz w:val="20"/>
          <w:szCs w:val="20"/>
        </w:rPr>
        <w:t xml:space="preserve"> </w:t>
      </w:r>
      <w:r w:rsidRPr="006B5055">
        <w:rPr>
          <w:rFonts w:ascii="Source Sans Pro" w:hAnsi="Source Sans Pro" w:cs="Arial"/>
          <w:sz w:val="20"/>
          <w:szCs w:val="20"/>
        </w:rPr>
        <w:t>El Consejo formulará y presentará al Jefe de Gobierno para su aprobación, la Agenda para el Desarrollo del Distrito Federal como Ciudad Digital y del Conocimiento</w:t>
      </w:r>
      <w:r w:rsidRPr="006B5055">
        <w:rPr>
          <w:rFonts w:ascii="Source Sans Pro" w:hAnsi="Source Sans Pro" w:cs="Arial"/>
          <w:bCs/>
          <w:sz w:val="20"/>
          <w:szCs w:val="20"/>
        </w:rPr>
        <w:t xml:space="preserve"> para el desarrollo del Distrito Federal como Ciudad Digital y del Conocimiento, así como los proyectos de programa y presupuesto en un plazo máximo de 180 días </w:t>
      </w:r>
      <w:r w:rsidRPr="006B5055">
        <w:rPr>
          <w:rFonts w:ascii="Source Sans Pro" w:hAnsi="Source Sans Pro" w:cs="Arial"/>
          <w:sz w:val="20"/>
          <w:szCs w:val="20"/>
        </w:rPr>
        <w:t xml:space="preserve">siguientes a su instalación. </w:t>
      </w:r>
    </w:p>
    <w:p w14:paraId="2C830C4F" w14:textId="77777777" w:rsidR="00E72E7F" w:rsidRPr="006B5055" w:rsidRDefault="00E72E7F">
      <w:pPr>
        <w:ind w:right="44"/>
        <w:jc w:val="both"/>
        <w:rPr>
          <w:rFonts w:ascii="Source Sans Pro" w:hAnsi="Source Sans Pro" w:cs="Arial"/>
          <w:sz w:val="20"/>
          <w:szCs w:val="20"/>
        </w:rPr>
      </w:pPr>
    </w:p>
    <w:p w14:paraId="3A7BF802"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sz w:val="20"/>
          <w:szCs w:val="20"/>
        </w:rPr>
        <w:t>La Agenda para el Desarrollo del Distrito Federal como Ciudad Digital y del Conocimiento deberá ser publicado en la Gaceta Oficial del Distrito Federal dentro de los sesenta días posteriores a su aprobación.</w:t>
      </w:r>
    </w:p>
    <w:p w14:paraId="40E63F3D" w14:textId="77777777" w:rsidR="00E72E7F" w:rsidRPr="006B5055" w:rsidRDefault="00E72E7F">
      <w:pPr>
        <w:ind w:right="44"/>
        <w:jc w:val="both"/>
        <w:rPr>
          <w:rFonts w:ascii="Source Sans Pro" w:hAnsi="Source Sans Pro" w:cs="Arial"/>
          <w:b/>
          <w:bCs/>
          <w:sz w:val="20"/>
          <w:szCs w:val="20"/>
        </w:rPr>
      </w:pPr>
    </w:p>
    <w:p w14:paraId="5C14F12F" w14:textId="77777777" w:rsidR="00E72E7F" w:rsidRPr="006B5055" w:rsidRDefault="00C44E62">
      <w:pPr>
        <w:ind w:right="44"/>
        <w:jc w:val="both"/>
        <w:rPr>
          <w:rFonts w:ascii="Source Sans Pro" w:hAnsi="Source Sans Pro"/>
          <w:sz w:val="20"/>
          <w:szCs w:val="20"/>
        </w:rPr>
      </w:pPr>
      <w:proofErr w:type="gramStart"/>
      <w:r w:rsidRPr="006B5055">
        <w:rPr>
          <w:rFonts w:ascii="Source Sans Pro" w:hAnsi="Source Sans Pro" w:cs="Arial"/>
          <w:b/>
          <w:bCs/>
          <w:sz w:val="20"/>
          <w:szCs w:val="20"/>
        </w:rPr>
        <w:t>QUINTO.-</w:t>
      </w:r>
      <w:proofErr w:type="gramEnd"/>
      <w:r w:rsidRPr="006B5055">
        <w:rPr>
          <w:rFonts w:ascii="Source Sans Pro" w:hAnsi="Source Sans Pro" w:cs="Arial"/>
          <w:b/>
          <w:bCs/>
          <w:sz w:val="20"/>
          <w:szCs w:val="20"/>
        </w:rPr>
        <w:t xml:space="preserve"> </w:t>
      </w:r>
      <w:r w:rsidRPr="006B5055">
        <w:rPr>
          <w:rFonts w:ascii="Source Sans Pro" w:hAnsi="Source Sans Pro" w:cs="Arial"/>
          <w:bCs/>
          <w:sz w:val="20"/>
          <w:szCs w:val="20"/>
        </w:rPr>
        <w:t>La Asamblea Legislativa contemplará dentro del presupuesto de egresos los recursos necesarios para la implementación de la agenda.</w:t>
      </w:r>
    </w:p>
    <w:p w14:paraId="2A7572BD" w14:textId="77777777" w:rsidR="00E72E7F" w:rsidRPr="006B5055" w:rsidRDefault="00E72E7F">
      <w:pPr>
        <w:jc w:val="both"/>
        <w:rPr>
          <w:rFonts w:ascii="Source Sans Pro" w:hAnsi="Source Sans Pro" w:cs="Arial"/>
          <w:b/>
          <w:sz w:val="20"/>
          <w:szCs w:val="20"/>
        </w:rPr>
      </w:pPr>
    </w:p>
    <w:p w14:paraId="76BF8E41" w14:textId="15B10340" w:rsidR="00E72E7F" w:rsidRPr="006B5055" w:rsidRDefault="00C44E62">
      <w:pPr>
        <w:jc w:val="both"/>
        <w:rPr>
          <w:rFonts w:ascii="Source Sans Pro" w:hAnsi="Source Sans Pro"/>
          <w:sz w:val="20"/>
          <w:szCs w:val="20"/>
        </w:rPr>
      </w:pPr>
      <w:r w:rsidRPr="006B5055">
        <w:rPr>
          <w:rFonts w:ascii="Source Sans Pro" w:hAnsi="Source Sans Pro" w:cs="Arial"/>
          <w:bCs/>
          <w:sz w:val="20"/>
          <w:szCs w:val="20"/>
        </w:rPr>
        <w:t xml:space="preserve">Recinto de la Asamblea Legislativa del Distrito Federal, a los veinte días del mes de diciembre del año dos mil </w:t>
      </w:r>
      <w:proofErr w:type="gramStart"/>
      <w:r w:rsidRPr="006B5055">
        <w:rPr>
          <w:rFonts w:ascii="Source Sans Pro" w:hAnsi="Source Sans Pro" w:cs="Arial"/>
          <w:bCs/>
          <w:sz w:val="20"/>
          <w:szCs w:val="20"/>
        </w:rPr>
        <w:t>once.-</w:t>
      </w:r>
      <w:proofErr w:type="gramEnd"/>
      <w:r w:rsidRPr="006B5055">
        <w:rPr>
          <w:rFonts w:ascii="Source Sans Pro" w:hAnsi="Source Sans Pro" w:cs="Arial"/>
          <w:b/>
          <w:sz w:val="20"/>
          <w:szCs w:val="20"/>
        </w:rPr>
        <w:t xml:space="preserve"> POR LA MESA DIRECTIVA.- DIP. ALEJANDRO CARBAJAL GONZÁLEZ, </w:t>
      </w:r>
      <w:proofErr w:type="gramStart"/>
      <w:r w:rsidRPr="006B5055">
        <w:rPr>
          <w:rFonts w:ascii="Source Sans Pro" w:hAnsi="Source Sans Pro" w:cs="Arial"/>
          <w:b/>
          <w:sz w:val="20"/>
          <w:szCs w:val="20"/>
        </w:rPr>
        <w:t>PRESIDENTE.-</w:t>
      </w:r>
      <w:proofErr w:type="gramEnd"/>
      <w:r w:rsidRPr="006B5055">
        <w:rPr>
          <w:rFonts w:ascii="Source Sans Pro" w:hAnsi="Source Sans Pro" w:cs="Arial"/>
          <w:b/>
          <w:sz w:val="20"/>
          <w:szCs w:val="20"/>
        </w:rPr>
        <w:t xml:space="preserve"> DIP. GUILLERMO OROZCO LORETO, </w:t>
      </w:r>
      <w:proofErr w:type="gramStart"/>
      <w:r w:rsidRPr="006B5055">
        <w:rPr>
          <w:rFonts w:ascii="Source Sans Pro" w:hAnsi="Source Sans Pro" w:cs="Arial"/>
          <w:b/>
          <w:sz w:val="20"/>
          <w:szCs w:val="20"/>
        </w:rPr>
        <w:t>SECRETARIO.-</w:t>
      </w:r>
      <w:proofErr w:type="gramEnd"/>
      <w:r w:rsidRPr="006B5055">
        <w:rPr>
          <w:rFonts w:ascii="Source Sans Pro" w:hAnsi="Source Sans Pro" w:cs="Arial"/>
          <w:b/>
          <w:sz w:val="20"/>
          <w:szCs w:val="20"/>
        </w:rPr>
        <w:t xml:space="preserve"> DIP. GUILLERMO OCTAVIO HUERTA LING, </w:t>
      </w:r>
      <w:proofErr w:type="gramStart"/>
      <w:r w:rsidRPr="006B5055">
        <w:rPr>
          <w:rFonts w:ascii="Source Sans Pro" w:hAnsi="Source Sans Pro" w:cs="Arial"/>
          <w:b/>
          <w:sz w:val="20"/>
          <w:szCs w:val="20"/>
        </w:rPr>
        <w:t>SECRETARIO</w:t>
      </w:r>
      <w:r w:rsidRPr="006B5055">
        <w:rPr>
          <w:rFonts w:ascii="Source Sans Pro" w:hAnsi="Source Sans Pro" w:cs="Arial"/>
          <w:sz w:val="20"/>
          <w:szCs w:val="20"/>
        </w:rPr>
        <w:t>.-</w:t>
      </w:r>
      <w:proofErr w:type="gramEnd"/>
      <w:r w:rsidRPr="006B5055">
        <w:rPr>
          <w:rFonts w:ascii="Source Sans Pro" w:hAnsi="Source Sans Pro" w:cs="Arial"/>
          <w:sz w:val="20"/>
          <w:szCs w:val="20"/>
        </w:rPr>
        <w:t xml:space="preserve"> (Firmas)</w:t>
      </w:r>
    </w:p>
    <w:p w14:paraId="2DC14C66" w14:textId="77777777" w:rsidR="00E72E7F" w:rsidRPr="006B5055" w:rsidRDefault="00E72E7F">
      <w:pPr>
        <w:rPr>
          <w:rFonts w:ascii="Source Sans Pro" w:hAnsi="Source Sans Pro" w:cs="Arial"/>
          <w:sz w:val="20"/>
          <w:szCs w:val="20"/>
        </w:rPr>
      </w:pPr>
    </w:p>
    <w:p w14:paraId="6B9CB766" w14:textId="77777777" w:rsidR="00E72E7F" w:rsidRDefault="00C44E62">
      <w:pPr>
        <w:jc w:val="both"/>
        <w:rPr>
          <w:rFonts w:ascii="Source Sans Pro" w:hAnsi="Source Sans Pro" w:cs="Arial"/>
          <w:b/>
          <w:bCs/>
          <w:sz w:val="20"/>
          <w:szCs w:val="20"/>
        </w:rPr>
      </w:pPr>
      <w:r w:rsidRPr="006B5055">
        <w:rPr>
          <w:rFonts w:ascii="Source Sans Pro" w:hAnsi="Source Sans Pro"/>
          <w:noProof/>
          <w:sz w:val="20"/>
          <w:szCs w:val="20"/>
          <w:lang w:val="es-MX" w:eastAsia="es-MX"/>
        </w:rPr>
        <mc:AlternateContent>
          <mc:Choice Requires="wps">
            <w:drawing>
              <wp:anchor distT="0" distB="0" distL="0" distR="0" simplePos="0" relativeHeight="23" behindDoc="0" locked="0" layoutInCell="0" allowOverlap="1" wp14:anchorId="2C166A2E" wp14:editId="72F42CFE">
                <wp:simplePos x="0" y="0"/>
                <wp:positionH relativeFrom="column">
                  <wp:posOffset>-80010</wp:posOffset>
                </wp:positionH>
                <wp:positionV relativeFrom="paragraph">
                  <wp:posOffset>3396615</wp:posOffset>
                </wp:positionV>
                <wp:extent cx="5725160" cy="1270"/>
                <wp:effectExtent l="5715" t="5715" r="13335" b="13335"/>
                <wp:wrapNone/>
                <wp:docPr id="1" name="Conector recto de flecha 2"/>
                <wp:cNvGraphicFramePr/>
                <a:graphic xmlns:a="http://schemas.openxmlformats.org/drawingml/2006/main">
                  <a:graphicData uri="http://schemas.microsoft.com/office/word/2010/wordprocessingShape">
                    <wps:wsp>
                      <wps:cNvCnPr/>
                      <wps:spPr>
                        <a:xfrm>
                          <a:off x="0" y="0"/>
                          <a:ext cx="5724360" cy="72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7B60B5C2" id="_x0000_t32" coordsize="21600,21600" o:spt="32" o:oned="t" path="m,l21600,21600e" filled="f">
                <v:path arrowok="t" fillok="f" o:connecttype="none"/>
                <o:lock v:ext="edit" shapetype="t"/>
              </v:shapetype>
              <v:shape id="Conector recto de flecha 2" o:spid="_x0000_s1026" type="#_x0000_t32" style="position:absolute;margin-left:-6.3pt;margin-top:267.45pt;width:450.8pt;height:.1pt;z-index:23;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" o:allowincell="f"/>
            </w:pict>
          </mc:Fallback>
        </mc:AlternateContent>
      </w:r>
      <w:r w:rsidRPr="006B5055">
        <w:rPr>
          <w:rFonts w:ascii="Source Sans Pro" w:hAnsi="Source Sans Pro" w:cs="Arial"/>
          <w:bCs/>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veintiséis días del mes de enero del año dos mil doce.- </w:t>
      </w:r>
      <w:r w:rsidRPr="006B5055">
        <w:rPr>
          <w:rFonts w:ascii="Source Sans Pro" w:hAnsi="Source Sans Pro" w:cs="Arial"/>
          <w:b/>
          <w:sz w:val="20"/>
          <w:szCs w:val="20"/>
        </w:rPr>
        <w:t xml:space="preserve">EL JEFE DE GOBIERNO DEL DISTRITO FEDERAL, MARCELO LUIS EBRARD CASAUBON.- FIRMA.- EL SECRETARIO DE GOBIERNO, JOSÉ ÁNGEL ÁVILA PÉREZ.- FIRMA.- EL SECRETARIO DE DESARROLLO URBANO Y VIVIENDA, FELIPE LEAL FERNÁNDEZ.- FIRMA.- LA SECRETARIA DEL MEDIO AMBIENTE, MARTHA TERESA DELGADO PERALTA.- FIRMA.- EL SECRETARIO DE OBRAS Y SERVICIOS, FERNANDO JOSÉ ABOITIZ SARO.- FIRMA.- EL SECRETARIO DE FINANZAS, ARMANDO LÓPEZ CÁRDENAS.- FIRMA.- EL SECRETARIO DE TRANSPORTES Y VIALIDAD, RAÚL ARMANDO QUINTERO MARTÍNEZ.- FIRMA.- EL SECRETARIO DE PROTECCIÓN CIVIL, ELÍAS MIGUEL MORENO BRIZUELA.- FIRMA.- EL SECRETARIO DE SEGURIDAD PÚBLICA, </w:t>
      </w:r>
      <w:r w:rsidRPr="006B5055">
        <w:rPr>
          <w:rFonts w:ascii="Source Sans Pro" w:hAnsi="Source Sans Pro" w:cs="Arial"/>
          <w:b/>
          <w:bCs/>
          <w:sz w:val="20"/>
          <w:szCs w:val="20"/>
        </w:rPr>
        <w:t xml:space="preserve">MANUEL MONDRAGÓN Y KALB.- FIRMA.- </w:t>
      </w:r>
      <w:r w:rsidRPr="006B5055">
        <w:rPr>
          <w:rFonts w:ascii="Source Sans Pro" w:hAnsi="Source Sans Pro" w:cs="Arial"/>
          <w:b/>
          <w:sz w:val="20"/>
          <w:szCs w:val="20"/>
        </w:rPr>
        <w:t xml:space="preserve">LA SECRETARIA DE DESARROLLO ECONÓMICO, </w:t>
      </w:r>
      <w:r w:rsidRPr="006B5055">
        <w:rPr>
          <w:rFonts w:ascii="Source Sans Pro" w:hAnsi="Source Sans Pro" w:cs="Arial"/>
          <w:b/>
          <w:bCs/>
          <w:sz w:val="20"/>
          <w:szCs w:val="20"/>
        </w:rPr>
        <w:t xml:space="preserve">LAURA VELÁZQUEZ ALZÚA.- FIRMA.- </w:t>
      </w:r>
      <w:r w:rsidRPr="006B5055">
        <w:rPr>
          <w:rFonts w:ascii="Source Sans Pro" w:hAnsi="Source Sans Pro" w:cs="Arial"/>
          <w:b/>
          <w:sz w:val="20"/>
          <w:szCs w:val="20"/>
        </w:rPr>
        <w:t xml:space="preserve">EL SECRETARIO DE DESARROLLO SOCIAL, </w:t>
      </w:r>
      <w:r w:rsidRPr="006B5055">
        <w:rPr>
          <w:rFonts w:ascii="Source Sans Pro" w:hAnsi="Source Sans Pro" w:cs="Arial"/>
          <w:b/>
          <w:bCs/>
          <w:sz w:val="20"/>
          <w:szCs w:val="20"/>
        </w:rPr>
        <w:t xml:space="preserve">JESÚS VALDÉS PEÑA.- FIRMA.- </w:t>
      </w:r>
      <w:r w:rsidRPr="006B5055">
        <w:rPr>
          <w:rFonts w:ascii="Source Sans Pro" w:hAnsi="Source Sans Pro" w:cs="Arial"/>
          <w:b/>
          <w:sz w:val="20"/>
          <w:szCs w:val="20"/>
        </w:rPr>
        <w:t xml:space="preserve">EL SECRETARIO DE SALUD, </w:t>
      </w:r>
      <w:r w:rsidRPr="006B5055">
        <w:rPr>
          <w:rFonts w:ascii="Source Sans Pro" w:hAnsi="Source Sans Pro" w:cs="Arial"/>
          <w:b/>
          <w:bCs/>
          <w:sz w:val="20"/>
          <w:szCs w:val="20"/>
        </w:rPr>
        <w:t xml:space="preserve">ARMANDO AHUED ORTEGA.- FIRMA.- </w:t>
      </w:r>
      <w:r w:rsidRPr="006B5055">
        <w:rPr>
          <w:rFonts w:ascii="Source Sans Pro" w:hAnsi="Source Sans Pro" w:cs="Arial"/>
          <w:b/>
          <w:sz w:val="20"/>
          <w:szCs w:val="20"/>
        </w:rPr>
        <w:t xml:space="preserve">EL DIRECTOR GENERAL DE PROGRAMAS ESTRATÉGICOS DE LA SECRETARÍA DE </w:t>
      </w:r>
      <w:r w:rsidRPr="006B5055">
        <w:rPr>
          <w:rFonts w:ascii="Source Sans Pro" w:hAnsi="Source Sans Pro" w:cs="Arial"/>
          <w:b/>
          <w:sz w:val="20"/>
          <w:szCs w:val="20"/>
        </w:rPr>
        <w:lastRenderedPageBreak/>
        <w:t xml:space="preserve">TURISMO, POR AUSENCIA DE SU TITULAR, </w:t>
      </w:r>
      <w:r w:rsidRPr="006B5055">
        <w:rPr>
          <w:rFonts w:ascii="Source Sans Pro" w:hAnsi="Source Sans Pro" w:cs="Arial"/>
          <w:b/>
          <w:bCs/>
          <w:sz w:val="20"/>
          <w:szCs w:val="20"/>
        </w:rPr>
        <w:t xml:space="preserve"> </w:t>
      </w:r>
      <w:r w:rsidRPr="006B5055">
        <w:rPr>
          <w:rFonts w:ascii="Source Sans Pro" w:hAnsi="Source Sans Pro" w:cs="Arial"/>
          <w:b/>
          <w:sz w:val="20"/>
          <w:szCs w:val="20"/>
        </w:rPr>
        <w:t xml:space="preserve">RICARDO VILLALPANDO OCHOA.- FIRMA.- LA SECRETARIA DE CULTURA, </w:t>
      </w:r>
      <w:r w:rsidRPr="006B5055">
        <w:rPr>
          <w:rFonts w:ascii="Source Sans Pro" w:hAnsi="Source Sans Pro" w:cs="Arial"/>
          <w:b/>
          <w:bCs/>
          <w:sz w:val="20"/>
          <w:szCs w:val="20"/>
        </w:rPr>
        <w:t xml:space="preserve">ELENA CEPEDA DE LEÓN.- FIRMA.- </w:t>
      </w:r>
      <w:r w:rsidRPr="006B5055">
        <w:rPr>
          <w:rFonts w:ascii="Source Sans Pro" w:hAnsi="Source Sans Pro" w:cs="Arial"/>
          <w:b/>
          <w:sz w:val="20"/>
          <w:szCs w:val="20"/>
        </w:rPr>
        <w:t xml:space="preserve">EL SECRETARIO DE TRABAJO Y FOMENTO AL EMPLEO, </w:t>
      </w:r>
      <w:r w:rsidRPr="006B5055">
        <w:rPr>
          <w:rFonts w:ascii="Source Sans Pro" w:hAnsi="Source Sans Pro" w:cs="Arial"/>
          <w:b/>
          <w:bCs/>
          <w:sz w:val="20"/>
          <w:szCs w:val="20"/>
        </w:rPr>
        <w:t xml:space="preserve">BENITO MIRÓN LINCE.- FIRMA.- </w:t>
      </w:r>
      <w:r w:rsidRPr="006B5055">
        <w:rPr>
          <w:rFonts w:ascii="Source Sans Pro" w:hAnsi="Source Sans Pro" w:cs="Arial"/>
          <w:b/>
          <w:sz w:val="20"/>
          <w:szCs w:val="20"/>
        </w:rPr>
        <w:t xml:space="preserve">EL SECRETARIO DE EDUCACIÓN, </w:t>
      </w:r>
      <w:r w:rsidRPr="006B5055">
        <w:rPr>
          <w:rFonts w:ascii="Source Sans Pro" w:hAnsi="Source Sans Pro" w:cs="Arial"/>
          <w:b/>
          <w:bCs/>
          <w:sz w:val="20"/>
          <w:szCs w:val="20"/>
        </w:rPr>
        <w:t xml:space="preserve">MARIO MARTÍN DELGADO CARRILLO.- FIRMA.- </w:t>
      </w:r>
      <w:r w:rsidRPr="006B5055">
        <w:rPr>
          <w:rFonts w:ascii="Source Sans Pro" w:hAnsi="Source Sans Pro" w:cs="Arial"/>
          <w:b/>
          <w:sz w:val="20"/>
          <w:szCs w:val="20"/>
        </w:rPr>
        <w:t xml:space="preserve">LA SECRETARIA DE DESARROLLO RURAL Y EQUIDAD PARA LAS COMUNIDADES, </w:t>
      </w:r>
      <w:r w:rsidRPr="006B5055">
        <w:rPr>
          <w:rFonts w:ascii="Source Sans Pro" w:hAnsi="Source Sans Pro" w:cs="Arial"/>
          <w:b/>
          <w:bCs/>
          <w:sz w:val="20"/>
          <w:szCs w:val="20"/>
        </w:rPr>
        <w:t>MARÍA ROSA MÁRQUEZ CABRERA.- FIRMA.</w:t>
      </w:r>
    </w:p>
    <w:p w14:paraId="4195BC28" w14:textId="0AC2094D" w:rsidR="006B5055" w:rsidRPr="006B5055" w:rsidRDefault="006B5055">
      <w:pPr>
        <w:jc w:val="both"/>
        <w:rPr>
          <w:rFonts w:ascii="Source Sans Pro" w:hAnsi="Source Sans Pro"/>
          <w:sz w:val="20"/>
          <w:szCs w:val="20"/>
        </w:rPr>
      </w:pPr>
      <w:r>
        <w:rPr>
          <w:rFonts w:ascii="Source Sans Pro" w:hAnsi="Source Sans Pro"/>
          <w:noProof/>
          <w:sz w:val="20"/>
          <w:szCs w:val="20"/>
        </w:rPr>
        <mc:AlternateContent>
          <mc:Choice Requires="wps">
            <w:drawing>
              <wp:anchor distT="0" distB="0" distL="114300" distR="114300" simplePos="0" relativeHeight="251659264" behindDoc="0" locked="0" layoutInCell="1" allowOverlap="1" wp14:anchorId="50EB7E7A" wp14:editId="732D6D92">
                <wp:simplePos x="0" y="0"/>
                <wp:positionH relativeFrom="column">
                  <wp:posOffset>-3810</wp:posOffset>
                </wp:positionH>
                <wp:positionV relativeFrom="paragraph">
                  <wp:posOffset>147955</wp:posOffset>
                </wp:positionV>
                <wp:extent cx="5581650" cy="0"/>
                <wp:effectExtent l="0" t="0" r="0" b="0"/>
                <wp:wrapNone/>
                <wp:docPr id="1855264735" name="Conector recto 1"/>
                <wp:cNvGraphicFramePr/>
                <a:graphic xmlns:a="http://schemas.openxmlformats.org/drawingml/2006/main">
                  <a:graphicData uri="http://schemas.microsoft.com/office/word/2010/wordprocessingShape">
                    <wps:wsp>
                      <wps:cNvCnPr/>
                      <wps:spPr>
                        <a:xfrm>
                          <a:off x="0" y="0"/>
                          <a:ext cx="55816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9758A1"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1.65pt" to="439.2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" strokecolor="#454549 [3040]" strokeweight="1.5pt"/>
            </w:pict>
          </mc:Fallback>
        </mc:AlternateContent>
      </w:r>
    </w:p>
    <w:p w14:paraId="7634B5CB" w14:textId="77777777" w:rsidR="00E72E7F" w:rsidRPr="006B5055" w:rsidRDefault="00E72E7F">
      <w:pPr>
        <w:rPr>
          <w:rFonts w:ascii="Source Sans Pro" w:hAnsi="Source Sans Pro" w:cs="Arial"/>
          <w:sz w:val="20"/>
          <w:szCs w:val="20"/>
        </w:rPr>
      </w:pPr>
    </w:p>
    <w:p w14:paraId="2EA7AC1B" w14:textId="012EAAB1" w:rsidR="00E72E7F" w:rsidRPr="006B5055" w:rsidRDefault="00C44E62" w:rsidP="006B5055">
      <w:pPr>
        <w:ind w:right="51"/>
        <w:jc w:val="both"/>
        <w:rPr>
          <w:rFonts w:ascii="Source Sans Pro" w:hAnsi="Source Sans Pro"/>
          <w:sz w:val="20"/>
          <w:szCs w:val="20"/>
        </w:rPr>
      </w:pPr>
      <w:r w:rsidRPr="006B5055">
        <w:rPr>
          <w:rFonts w:ascii="Source Sans Pro" w:hAnsi="Source Sans Pro" w:cs="Arial"/>
          <w:b/>
          <w:sz w:val="20"/>
          <w:szCs w:val="20"/>
        </w:rPr>
        <w:t>TRANSITORIOS DEL DECRETO POR EL QUE SE REFORMAN Y ADICIONAN DIVERSAS DISPOSICIONES DE LA LEY ORGÁNICA DE LA ADMINISTRACIÓN PÚBLICA DEL DISTRITO FEDERAL; DE LA LEY PARA EL DESARROLLO DEL DISTRITO FEDERAL COMO CIUDAD DIGITAL Y DEL CONOCIMIENTO Y DE LA LEY DE CIENCIA, TECNOLOGÍA E INNOVACIÓN DEL DISTRITO FEDERAL</w:t>
      </w:r>
      <w:r w:rsidR="006B5055">
        <w:rPr>
          <w:rFonts w:ascii="Source Sans Pro" w:hAnsi="Source Sans Pro" w:cs="Arial"/>
          <w:b/>
          <w:sz w:val="20"/>
          <w:szCs w:val="20"/>
        </w:rPr>
        <w:t>, PUBLICADO EN LA GACETA OFICIAL DEL DISTRITO FEDERAL DEL 07 DE AGOSTO DE 2014.</w:t>
      </w:r>
      <w:r w:rsidRPr="006B5055">
        <w:rPr>
          <w:rFonts w:ascii="Source Sans Pro" w:hAnsi="Source Sans Pro" w:cs="Arial"/>
          <w:b/>
          <w:sz w:val="20"/>
          <w:szCs w:val="20"/>
        </w:rPr>
        <w:br/>
      </w:r>
    </w:p>
    <w:p w14:paraId="7182520F" w14:textId="77777777" w:rsidR="00E72E7F" w:rsidRPr="006B5055" w:rsidRDefault="00C44E62">
      <w:pPr>
        <w:jc w:val="both"/>
        <w:rPr>
          <w:rFonts w:ascii="Source Sans Pro" w:hAnsi="Source Sans Pro"/>
          <w:sz w:val="20"/>
          <w:szCs w:val="20"/>
        </w:rPr>
      </w:pPr>
      <w:proofErr w:type="gramStart"/>
      <w:r w:rsidRPr="006B5055">
        <w:rPr>
          <w:rFonts w:ascii="Source Sans Pro" w:hAnsi="Source Sans Pro" w:cs="Arial"/>
          <w:b/>
          <w:sz w:val="20"/>
          <w:szCs w:val="20"/>
        </w:rPr>
        <w:t>PRIMERO.-</w:t>
      </w:r>
      <w:proofErr w:type="gramEnd"/>
      <w:r w:rsidRPr="006B5055">
        <w:rPr>
          <w:rFonts w:ascii="Source Sans Pro" w:hAnsi="Source Sans Pro" w:cs="Arial"/>
          <w:b/>
          <w:sz w:val="20"/>
          <w:szCs w:val="20"/>
        </w:rPr>
        <w:t xml:space="preserve"> </w:t>
      </w:r>
      <w:r w:rsidRPr="006B5055">
        <w:rPr>
          <w:rFonts w:ascii="Source Sans Pro" w:hAnsi="Source Sans Pro" w:cs="Arial"/>
          <w:sz w:val="20"/>
          <w:szCs w:val="20"/>
        </w:rPr>
        <w:t>El presente decreto entrará en vigor el día siguiente a su publicación en la Gaceta Oficial del Distrito Federal.</w:t>
      </w:r>
    </w:p>
    <w:p w14:paraId="2F9309E1" w14:textId="77777777" w:rsidR="00E72E7F" w:rsidRPr="006B5055" w:rsidRDefault="00E72E7F">
      <w:pPr>
        <w:jc w:val="both"/>
        <w:rPr>
          <w:rFonts w:ascii="Source Sans Pro" w:hAnsi="Source Sans Pro" w:cs="Arial"/>
          <w:b/>
          <w:sz w:val="20"/>
          <w:szCs w:val="20"/>
        </w:rPr>
      </w:pPr>
    </w:p>
    <w:p w14:paraId="36EEBD1A" w14:textId="77777777" w:rsidR="00E72E7F" w:rsidRPr="006B5055" w:rsidRDefault="00C44E62">
      <w:pPr>
        <w:jc w:val="both"/>
        <w:rPr>
          <w:rFonts w:ascii="Source Sans Pro" w:hAnsi="Source Sans Pro"/>
          <w:sz w:val="20"/>
          <w:szCs w:val="20"/>
        </w:rPr>
      </w:pPr>
      <w:proofErr w:type="gramStart"/>
      <w:r w:rsidRPr="006B5055">
        <w:rPr>
          <w:rFonts w:ascii="Source Sans Pro" w:hAnsi="Source Sans Pro" w:cs="Arial"/>
          <w:b/>
          <w:sz w:val="20"/>
          <w:szCs w:val="20"/>
        </w:rPr>
        <w:t>SEGUNDO.-</w:t>
      </w:r>
      <w:proofErr w:type="gramEnd"/>
      <w:r w:rsidRPr="006B5055">
        <w:rPr>
          <w:rFonts w:ascii="Source Sans Pro" w:hAnsi="Source Sans Pro" w:cs="Arial"/>
          <w:b/>
          <w:sz w:val="20"/>
          <w:szCs w:val="20"/>
        </w:rPr>
        <w:t xml:space="preserve"> </w:t>
      </w:r>
      <w:r w:rsidRPr="006B5055">
        <w:rPr>
          <w:rFonts w:ascii="Source Sans Pro" w:hAnsi="Source Sans Pro" w:cs="Arial"/>
          <w:sz w:val="20"/>
          <w:szCs w:val="20"/>
        </w:rPr>
        <w:t>Publíquese en la Gaceta Oficial del Distrito Federal y en el Diario oficial de la Federación para su mayor difusión.</w:t>
      </w:r>
    </w:p>
    <w:p w14:paraId="7FD96968" w14:textId="77777777" w:rsidR="00E72E7F" w:rsidRPr="006B5055" w:rsidRDefault="00E72E7F">
      <w:pPr>
        <w:jc w:val="both"/>
        <w:rPr>
          <w:rFonts w:ascii="Source Sans Pro" w:hAnsi="Source Sans Pro" w:cs="Arial"/>
          <w:b/>
          <w:sz w:val="20"/>
          <w:szCs w:val="20"/>
        </w:rPr>
      </w:pPr>
    </w:p>
    <w:p w14:paraId="52ADA840" w14:textId="77777777" w:rsidR="00E72E7F" w:rsidRPr="006B5055" w:rsidRDefault="00C44E62">
      <w:pPr>
        <w:jc w:val="both"/>
        <w:rPr>
          <w:rFonts w:ascii="Source Sans Pro" w:hAnsi="Source Sans Pro"/>
          <w:sz w:val="20"/>
          <w:szCs w:val="20"/>
        </w:rPr>
      </w:pPr>
      <w:proofErr w:type="gramStart"/>
      <w:r w:rsidRPr="006B5055">
        <w:rPr>
          <w:rFonts w:ascii="Source Sans Pro" w:hAnsi="Source Sans Pro" w:cs="Arial"/>
          <w:b/>
          <w:sz w:val="20"/>
          <w:szCs w:val="20"/>
        </w:rPr>
        <w:t>TERCERO.-</w:t>
      </w:r>
      <w:proofErr w:type="gramEnd"/>
      <w:r w:rsidRPr="006B5055">
        <w:rPr>
          <w:rFonts w:ascii="Source Sans Pro" w:hAnsi="Source Sans Pro" w:cs="Arial"/>
          <w:b/>
          <w:sz w:val="20"/>
          <w:szCs w:val="20"/>
        </w:rPr>
        <w:t xml:space="preserve"> </w:t>
      </w:r>
      <w:r w:rsidRPr="006B5055">
        <w:rPr>
          <w:rFonts w:ascii="Source Sans Pro" w:hAnsi="Source Sans Pro" w:cs="Arial"/>
          <w:sz w:val="20"/>
          <w:szCs w:val="20"/>
        </w:rPr>
        <w:t>Se derogan todas aquellas disposiciones que resulten contrarias al contenido del presente Decreto.</w:t>
      </w:r>
    </w:p>
    <w:p w14:paraId="6B1C879F" w14:textId="77777777" w:rsidR="00E72E7F" w:rsidRPr="006B5055" w:rsidRDefault="00E72E7F">
      <w:pPr>
        <w:jc w:val="both"/>
        <w:rPr>
          <w:rFonts w:ascii="Source Sans Pro" w:hAnsi="Source Sans Pro" w:cs="Arial"/>
          <w:sz w:val="20"/>
          <w:szCs w:val="20"/>
        </w:rPr>
      </w:pPr>
    </w:p>
    <w:p w14:paraId="408BDFF0" w14:textId="77777777" w:rsidR="00E72E7F" w:rsidRPr="006B5055" w:rsidRDefault="00C44E62">
      <w:pPr>
        <w:jc w:val="both"/>
        <w:rPr>
          <w:rFonts w:ascii="Source Sans Pro" w:hAnsi="Source Sans Pro"/>
          <w:sz w:val="20"/>
          <w:szCs w:val="20"/>
        </w:rPr>
      </w:pPr>
      <w:r w:rsidRPr="006B5055">
        <w:rPr>
          <w:rFonts w:ascii="Source Sans Pro" w:hAnsi="Source Sans Pro" w:cs="Arial"/>
          <w:sz w:val="20"/>
          <w:szCs w:val="20"/>
        </w:rPr>
        <w:t xml:space="preserve">Recinto de la Asamblea Legislativa del Distrito Federal, a los veintinueve días del mes de abril del año dos mil </w:t>
      </w:r>
      <w:proofErr w:type="gramStart"/>
      <w:r w:rsidRPr="006B5055">
        <w:rPr>
          <w:rFonts w:ascii="Source Sans Pro" w:hAnsi="Source Sans Pro" w:cs="Arial"/>
          <w:sz w:val="20"/>
          <w:szCs w:val="20"/>
        </w:rPr>
        <w:t>catorce</w:t>
      </w:r>
      <w:r w:rsidRPr="006B5055">
        <w:rPr>
          <w:rFonts w:ascii="Source Sans Pro" w:hAnsi="Source Sans Pro" w:cs="Arial"/>
          <w:b/>
          <w:sz w:val="20"/>
          <w:szCs w:val="20"/>
        </w:rPr>
        <w:t>.-</w:t>
      </w:r>
      <w:proofErr w:type="gramEnd"/>
      <w:r w:rsidRPr="006B5055">
        <w:rPr>
          <w:rFonts w:ascii="Source Sans Pro" w:hAnsi="Source Sans Pro" w:cs="Arial"/>
          <w:b/>
          <w:sz w:val="20"/>
          <w:szCs w:val="20"/>
        </w:rPr>
        <w:t xml:space="preserve">POR LA MESA DIRECTIVA.- DIP. GABRIEL GÓMEZ DEL CAMPO GURZA, </w:t>
      </w:r>
      <w:proofErr w:type="gramStart"/>
      <w:r w:rsidRPr="006B5055">
        <w:rPr>
          <w:rFonts w:ascii="Source Sans Pro" w:hAnsi="Source Sans Pro" w:cs="Arial"/>
          <w:b/>
          <w:sz w:val="20"/>
          <w:szCs w:val="20"/>
        </w:rPr>
        <w:t>PRESIDENTE.-</w:t>
      </w:r>
      <w:proofErr w:type="gramEnd"/>
      <w:r w:rsidRPr="006B5055">
        <w:rPr>
          <w:rFonts w:ascii="Source Sans Pro" w:hAnsi="Source Sans Pro" w:cs="Arial"/>
          <w:b/>
          <w:sz w:val="20"/>
          <w:szCs w:val="20"/>
        </w:rPr>
        <w:t xml:space="preserve"> DIP. RUBÉN ESCAMILLA SALINAS, </w:t>
      </w:r>
      <w:proofErr w:type="gramStart"/>
      <w:r w:rsidRPr="006B5055">
        <w:rPr>
          <w:rFonts w:ascii="Source Sans Pro" w:hAnsi="Source Sans Pro" w:cs="Arial"/>
          <w:b/>
          <w:sz w:val="20"/>
          <w:szCs w:val="20"/>
        </w:rPr>
        <w:t>SECRETARIO.-</w:t>
      </w:r>
      <w:proofErr w:type="gramEnd"/>
      <w:r w:rsidRPr="006B5055">
        <w:rPr>
          <w:rFonts w:ascii="Source Sans Pro" w:hAnsi="Source Sans Pro" w:cs="Arial"/>
          <w:b/>
          <w:sz w:val="20"/>
          <w:szCs w:val="20"/>
        </w:rPr>
        <w:t xml:space="preserve"> DIP. MIRIAM SALDAÑA CHÁIREZ, </w:t>
      </w:r>
      <w:proofErr w:type="gramStart"/>
      <w:r w:rsidRPr="006B5055">
        <w:rPr>
          <w:rFonts w:ascii="Source Sans Pro" w:hAnsi="Source Sans Pro" w:cs="Arial"/>
          <w:b/>
          <w:sz w:val="20"/>
          <w:szCs w:val="20"/>
        </w:rPr>
        <w:t>SECRETARIA.-</w:t>
      </w:r>
      <w:proofErr w:type="gramEnd"/>
      <w:r w:rsidRPr="006B5055">
        <w:rPr>
          <w:rFonts w:ascii="Source Sans Pro" w:hAnsi="Source Sans Pro" w:cs="Arial"/>
          <w:b/>
          <w:sz w:val="20"/>
          <w:szCs w:val="20"/>
        </w:rPr>
        <w:t xml:space="preserve"> (Firmas)</w:t>
      </w:r>
      <w:r w:rsidRPr="006B5055">
        <w:rPr>
          <w:rFonts w:ascii="Source Sans Pro" w:hAnsi="Source Sans Pro" w:cs="Arial"/>
          <w:b/>
          <w:sz w:val="20"/>
          <w:szCs w:val="20"/>
        </w:rPr>
        <w:br/>
      </w:r>
    </w:p>
    <w:p w14:paraId="511AD9B8" w14:textId="77777777" w:rsidR="00E72E7F" w:rsidRPr="006B5055" w:rsidRDefault="00C44E62">
      <w:pPr>
        <w:jc w:val="both"/>
        <w:rPr>
          <w:rFonts w:ascii="Source Sans Pro" w:hAnsi="Source Sans Pro"/>
          <w:sz w:val="20"/>
          <w:szCs w:val="20"/>
        </w:rPr>
      </w:pPr>
      <w:r w:rsidRPr="006B5055">
        <w:rPr>
          <w:rFonts w:ascii="Source Sans Pro" w:hAnsi="Source Sans Pro" w:cs="Arial"/>
          <w:sz w:val="20"/>
          <w:szCs w:val="20"/>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cuatro días del mes de julio del año dos mil catorce.-</w:t>
      </w:r>
      <w:r w:rsidRPr="006B5055">
        <w:rPr>
          <w:rFonts w:ascii="Source Sans Pro" w:hAnsi="Source Sans Pro" w:cs="Arial"/>
          <w:b/>
          <w:sz w:val="20"/>
          <w:szCs w:val="20"/>
        </w:rPr>
        <w:t xml:space="preserve"> EL JEFE DE GOBIERNO DEL DISTRITO FEDERAL, DR. MIGUEL ÁNGEL MANCERA ESPINOSA.- FIRMA.- EL SECRETARIO DE GOBIERNO, HÉCTOR SERRANO CORTÉS.- FIRMA.- EL SECRETARIO DE DESARROLLO URBANO Y VIVIENDA, SIMÓN NEUMANN LADENZON.- FIRMA.- EL SECRETARIO DE DESARROLLO ECONÓMICO, SALOMÓN CHERTORIVSKI WOLDENBERG.- FIRMA.- LA SECRETARIA DE MEDIO AMBIENTE, TANYA MÜLLER GARCÍA.- FIRMA.- EL SECRETARIO DE OBRAS Y SERVICIOS, ALFREDO HERNÁNDEZ GARCÍA.- FIRMA.- LA SECRETARIA DE DESARROLLO SOCIAL, ROSA ÍCELA RODRÍGUEZ VELÁZQUEZ.- FIRMA.- EL SECRETARIO DE TRANSPORTES Y VIALIDAD, RUFINO H. LEÓN TOVAR.- FIRMA.- EL SECRETARIO DE TURISMO, MIGUEL TORRUCO MÁRQUES.- FIRMA.- EL SECRETARIO DE CULTURA, EDUARDO VÁZQUEZ MARTÍN.-FIRMA.- EL SECRETARIO DE SEGURIDAD PÚBLICA, DR. JESÚS RODRÍGUEZ ALMEIDA.- FIRMA.- EL SECRETARIO DE PROTECCIÓN CIVIL, FAUSTO LUGO GARCÍA.- FIRMA.- LA SECRETARIA DE TRABAJO Y FOMENTO AL EMPLEO, PATRICIA MERCADO CASTRO.- FIRMA.- LA SECRETARIA DE EDUCACIÓN, MARA NADIEZDHA ROBLES VILLASEÑOR.- FIRMA.- EL SECRETARIO DE DESARROLLO RURAL Y EQUIDAD PARA LAS COMUNIDADES, HEGEL CORTÉS MIRANDA.- FIRMA.- EL SECRETARIO DE FINANZAS, EDGAR ABRAHAM AMADOR ZAMORA.- FIRMA.- EL SECRETARIO DE SALUD, JOSÉ ARMANDO AHUED ORTEGA.-FIRMA.- EL SECRETARIO DE CIENCIA, TECNOLOGÍA E INNOVACIÓN.- RENÉ RAÚL DRUCKER COLÍN.-FIRMA.</w:t>
      </w:r>
    </w:p>
    <w:p w14:paraId="0E1F5864" w14:textId="77777777" w:rsidR="00E72E7F" w:rsidRPr="006B5055" w:rsidRDefault="00E72E7F">
      <w:pPr>
        <w:pBdr>
          <w:bottom w:val="single" w:sz="12" w:space="1" w:color="000000"/>
        </w:pBdr>
        <w:jc w:val="both"/>
        <w:rPr>
          <w:rFonts w:ascii="Source Sans Pro" w:eastAsia="Calibri" w:hAnsi="Source Sans Pro" w:cs="Arial"/>
          <w:sz w:val="20"/>
          <w:szCs w:val="20"/>
          <w:lang w:val="es-MX" w:eastAsia="es-MX"/>
        </w:rPr>
      </w:pPr>
    </w:p>
    <w:p w14:paraId="638EA10F" w14:textId="77777777" w:rsidR="00E72E7F" w:rsidRPr="006B5055" w:rsidRDefault="00E72E7F">
      <w:pPr>
        <w:jc w:val="both"/>
        <w:rPr>
          <w:rFonts w:ascii="Source Sans Pro" w:hAnsi="Source Sans Pro" w:cs="Arial"/>
          <w:b/>
          <w:sz w:val="20"/>
          <w:szCs w:val="20"/>
        </w:rPr>
      </w:pPr>
    </w:p>
    <w:p w14:paraId="71C5A725"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lastRenderedPageBreak/>
        <w:t>TRANSITORIOS DEL DECRETO POR EL QUE SE REFORMAN Y ADICIONAN DIVERSAS DISPOSICIONES DE LA LEY PARA EL DESARROLLO DEL DISTRITO FEDERAL COMO CIUDAD DIGITAL Y DEL CONOCIMIENTO, PUBLICADOS EN LA GACETA OFICIAL DE LA CIUDAD DE MÉXICO EL 26 DE FEBRERO DE 2018.</w:t>
      </w:r>
    </w:p>
    <w:p w14:paraId="46AA2975" w14:textId="77777777" w:rsidR="00E72E7F" w:rsidRPr="006B5055" w:rsidRDefault="00E72E7F">
      <w:pPr>
        <w:ind w:right="44"/>
        <w:jc w:val="both"/>
        <w:rPr>
          <w:rFonts w:ascii="Source Sans Pro" w:hAnsi="Source Sans Pro" w:cs="Arial"/>
          <w:bCs/>
          <w:sz w:val="20"/>
          <w:szCs w:val="20"/>
        </w:rPr>
      </w:pPr>
    </w:p>
    <w:p w14:paraId="09054074"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Primero.</w:t>
      </w:r>
      <w:r w:rsidRPr="006B5055">
        <w:rPr>
          <w:rFonts w:ascii="Source Sans Pro" w:hAnsi="Source Sans Pro" w:cs="Arial"/>
          <w:bCs/>
          <w:sz w:val="20"/>
          <w:szCs w:val="20"/>
        </w:rPr>
        <w:t xml:space="preserve"> El presente Decreto entrará en vigor al día siguiente de su publicación.</w:t>
      </w:r>
    </w:p>
    <w:p w14:paraId="2986588A" w14:textId="77777777" w:rsidR="00E72E7F" w:rsidRPr="006B5055" w:rsidRDefault="00E72E7F">
      <w:pPr>
        <w:ind w:right="44"/>
        <w:jc w:val="both"/>
        <w:rPr>
          <w:rFonts w:ascii="Source Sans Pro" w:hAnsi="Source Sans Pro" w:cs="Arial"/>
          <w:bCs/>
          <w:sz w:val="20"/>
          <w:szCs w:val="20"/>
        </w:rPr>
      </w:pPr>
    </w:p>
    <w:p w14:paraId="21FF7B07"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 xml:space="preserve">Segundo. </w:t>
      </w:r>
      <w:r w:rsidRPr="006B5055">
        <w:rPr>
          <w:rFonts w:ascii="Source Sans Pro" w:hAnsi="Source Sans Pro" w:cs="Arial"/>
          <w:bCs/>
          <w:sz w:val="20"/>
          <w:szCs w:val="20"/>
        </w:rPr>
        <w:t xml:space="preserve">Se derogan todas aquellas disposiciones que se opongan al presente Decreto. </w:t>
      </w:r>
    </w:p>
    <w:p w14:paraId="611F8DAA" w14:textId="77777777" w:rsidR="00E72E7F" w:rsidRPr="006B5055" w:rsidRDefault="00E72E7F">
      <w:pPr>
        <w:ind w:right="44"/>
        <w:jc w:val="both"/>
        <w:rPr>
          <w:rFonts w:ascii="Source Sans Pro" w:hAnsi="Source Sans Pro" w:cs="Arial"/>
          <w:bCs/>
          <w:sz w:val="20"/>
          <w:szCs w:val="20"/>
        </w:rPr>
      </w:pPr>
    </w:p>
    <w:p w14:paraId="128A8F99"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
          <w:bCs/>
          <w:sz w:val="20"/>
          <w:szCs w:val="20"/>
        </w:rPr>
        <w:t>Tercero.</w:t>
      </w:r>
      <w:r w:rsidRPr="006B5055">
        <w:rPr>
          <w:rFonts w:ascii="Source Sans Pro" w:hAnsi="Source Sans Pro" w:cs="Arial"/>
          <w:bCs/>
          <w:sz w:val="20"/>
          <w:szCs w:val="20"/>
        </w:rPr>
        <w:t xml:space="preserve"> Publíquese en la Gaceta Oficial de la Ciudad de México. </w:t>
      </w:r>
    </w:p>
    <w:p w14:paraId="68B39614" w14:textId="77777777" w:rsidR="00E72E7F" w:rsidRPr="006B5055" w:rsidRDefault="00E72E7F">
      <w:pPr>
        <w:ind w:right="44"/>
        <w:jc w:val="both"/>
        <w:rPr>
          <w:rFonts w:ascii="Source Sans Pro" w:hAnsi="Source Sans Pro" w:cs="Arial"/>
          <w:bCs/>
          <w:sz w:val="20"/>
          <w:szCs w:val="20"/>
        </w:rPr>
      </w:pPr>
    </w:p>
    <w:p w14:paraId="4C9171A1"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sz w:val="20"/>
          <w:szCs w:val="20"/>
        </w:rPr>
        <w:t xml:space="preserve">Recinto de la Asamblea Legislativa del Distrito Federal, a los treinta días del mes de noviembre del año dos mil </w:t>
      </w:r>
      <w:proofErr w:type="gramStart"/>
      <w:r w:rsidRPr="006B5055">
        <w:rPr>
          <w:rFonts w:ascii="Source Sans Pro" w:hAnsi="Source Sans Pro" w:cs="Arial"/>
          <w:sz w:val="20"/>
          <w:szCs w:val="20"/>
        </w:rPr>
        <w:t>diecisiete.-</w:t>
      </w:r>
      <w:proofErr w:type="gramEnd"/>
      <w:r w:rsidRPr="006B5055">
        <w:rPr>
          <w:rFonts w:ascii="Source Sans Pro" w:hAnsi="Source Sans Pro" w:cs="Arial"/>
          <w:b/>
          <w:bCs/>
          <w:sz w:val="20"/>
          <w:szCs w:val="20"/>
        </w:rPr>
        <w:t xml:space="preserve"> POR LA MESA DIRECTIVA.- DIP. FERNANDO ZÁRATE SALGADO, </w:t>
      </w:r>
      <w:proofErr w:type="gramStart"/>
      <w:r w:rsidRPr="006B5055">
        <w:rPr>
          <w:rFonts w:ascii="Source Sans Pro" w:hAnsi="Source Sans Pro" w:cs="Arial"/>
          <w:b/>
          <w:bCs/>
          <w:sz w:val="20"/>
          <w:szCs w:val="20"/>
        </w:rPr>
        <w:t>PRESIDENTE.-</w:t>
      </w:r>
      <w:proofErr w:type="gramEnd"/>
      <w:r w:rsidRPr="006B5055">
        <w:rPr>
          <w:rFonts w:ascii="Source Sans Pro" w:hAnsi="Source Sans Pro" w:cs="Arial"/>
          <w:b/>
          <w:bCs/>
          <w:sz w:val="20"/>
          <w:szCs w:val="20"/>
        </w:rPr>
        <w:t xml:space="preserve"> DIP. FRANCIS IRMA PIRIN </w:t>
      </w:r>
      <w:proofErr w:type="gramStart"/>
      <w:r w:rsidRPr="006B5055">
        <w:rPr>
          <w:rFonts w:ascii="Source Sans Pro" w:hAnsi="Source Sans Pro" w:cs="Arial"/>
          <w:b/>
          <w:bCs/>
          <w:sz w:val="20"/>
          <w:szCs w:val="20"/>
        </w:rPr>
        <w:t>CIGARRERO.-</w:t>
      </w:r>
      <w:proofErr w:type="gramEnd"/>
      <w:r w:rsidRPr="006B5055">
        <w:rPr>
          <w:rFonts w:ascii="Source Sans Pro" w:hAnsi="Source Sans Pro" w:cs="Arial"/>
          <w:b/>
          <w:bCs/>
          <w:sz w:val="20"/>
          <w:szCs w:val="20"/>
        </w:rPr>
        <w:t xml:space="preserve"> SECRETARIA.- DIP. EVA ELOISA LESCAS HERNÁNDEZ, SECRETARIA. (FIRMA</w:t>
      </w:r>
      <w:r w:rsidRPr="006B5055">
        <w:rPr>
          <w:rFonts w:ascii="Source Sans Pro" w:hAnsi="Source Sans Pro" w:cs="Arial"/>
          <w:bCs/>
          <w:sz w:val="20"/>
          <w:szCs w:val="20"/>
        </w:rPr>
        <w:t xml:space="preserve">) </w:t>
      </w:r>
    </w:p>
    <w:p w14:paraId="02C10AB4" w14:textId="77777777" w:rsidR="00E72E7F" w:rsidRPr="006B5055" w:rsidRDefault="00E72E7F">
      <w:pPr>
        <w:ind w:right="44"/>
        <w:jc w:val="both"/>
        <w:rPr>
          <w:rFonts w:ascii="Source Sans Pro" w:hAnsi="Source Sans Pro" w:cs="Arial"/>
          <w:bCs/>
          <w:sz w:val="20"/>
          <w:szCs w:val="20"/>
        </w:rPr>
      </w:pPr>
    </w:p>
    <w:p w14:paraId="42C44D5E" w14:textId="77777777" w:rsidR="00E72E7F" w:rsidRPr="006B5055" w:rsidRDefault="00C44E62">
      <w:pPr>
        <w:ind w:right="44"/>
        <w:jc w:val="both"/>
        <w:rPr>
          <w:rFonts w:ascii="Source Sans Pro" w:hAnsi="Source Sans Pro"/>
          <w:sz w:val="20"/>
          <w:szCs w:val="20"/>
        </w:rPr>
      </w:pPr>
      <w:r w:rsidRPr="006B5055">
        <w:rPr>
          <w:rFonts w:ascii="Source Sans Pro" w:hAnsi="Source Sans Pro" w:cs="Arial"/>
          <w:bCs/>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veintiún días del mes de febrero del año dos mil dieciocho.- </w:t>
      </w:r>
      <w:r w:rsidRPr="006B5055">
        <w:rPr>
          <w:rFonts w:ascii="Source Sans Pro" w:hAnsi="Source Sans Pro" w:cs="Arial"/>
          <w:b/>
          <w:bCs/>
          <w:sz w:val="20"/>
          <w:szCs w:val="20"/>
        </w:rPr>
        <w:t>EL JEFE DE GOBIERNO DE LA CIUDAD DE MÉXICO, MIGUEL ÁNGEL MANCERA ESPINOSA.- FIRMA.- LA SECRETARIA DE GOBIERNO, DORA PATRICIA MERCADO CASTRO.- FIRMA.</w:t>
      </w:r>
    </w:p>
    <w:p w14:paraId="7FD8EEE8" w14:textId="77777777" w:rsidR="00E72E7F" w:rsidRPr="006B5055" w:rsidRDefault="00E72E7F">
      <w:pPr>
        <w:ind w:right="44"/>
        <w:jc w:val="both"/>
        <w:rPr>
          <w:rFonts w:ascii="Source Sans Pro" w:hAnsi="Source Sans Pro" w:cs="Arial"/>
          <w:bCs/>
          <w:sz w:val="20"/>
          <w:szCs w:val="20"/>
        </w:rPr>
      </w:pPr>
    </w:p>
    <w:p w14:paraId="4052305E" w14:textId="77777777" w:rsidR="00E72E7F" w:rsidRPr="006B5055" w:rsidRDefault="00E72E7F">
      <w:pPr>
        <w:rPr>
          <w:rFonts w:ascii="Source Sans Pro" w:hAnsi="Source Sans Pro"/>
          <w:sz w:val="20"/>
          <w:szCs w:val="20"/>
        </w:rPr>
      </w:pPr>
    </w:p>
    <w:sectPr w:rsidR="00E72E7F" w:rsidRPr="006B5055">
      <w:headerReference w:type="default" r:id="rId11"/>
      <w:footerReference w:type="default" r:id="rId12"/>
      <w:pgSz w:w="12240" w:h="15840"/>
      <w:pgMar w:top="1660" w:right="1701" w:bottom="1418" w:left="1701" w:header="170" w:footer="5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A3BB3" w14:textId="77777777" w:rsidR="003D73D3" w:rsidRDefault="003D73D3">
      <w:r>
        <w:separator/>
      </w:r>
    </w:p>
  </w:endnote>
  <w:endnote w:type="continuationSeparator" w:id="0">
    <w:p w14:paraId="1B5EDD0C" w14:textId="77777777" w:rsidR="003D73D3" w:rsidRDefault="003D7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Helvetica">
    <w:panose1 w:val="020B0504020202020204"/>
    <w:charset w:val="00"/>
    <w:family w:val="swiss"/>
    <w:pitch w:val="variable"/>
    <w:sig w:usb0="20002A87" w:usb1="00000000" w:usb2="00000000" w:usb3="00000000" w:csb0="000001FF" w:csb1="00000000"/>
  </w:font>
  <w:font w:name="ヒラギノ角ゴ Pro W3">
    <w:panose1 w:val="00000000000000000000"/>
    <w:charset w:val="80"/>
    <w:family w:val="roman"/>
    <w:notTrueType/>
    <w:pitch w:val="default"/>
  </w:font>
  <w:font w:name="Source Sans Pro SemiBold">
    <w:panose1 w:val="020B06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D79FC" w14:textId="77777777" w:rsidR="003D73D3" w:rsidRDefault="003D73D3">
      <w:r>
        <w:separator/>
      </w:r>
    </w:p>
  </w:footnote>
  <w:footnote w:type="continuationSeparator" w:id="0">
    <w:p w14:paraId="651229E0" w14:textId="77777777" w:rsidR="003D73D3" w:rsidRDefault="003D73D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8136B"/>
    <w:multiLevelType w:val="multilevel"/>
    <w:tmpl w:val="C9FC5792"/>
    <w:lvl w:ilvl="0">
      <w:start w:val="1"/>
      <w:numFmt w:val="upperRoman"/>
      <w:lvlText w:val="%1."/>
      <w:lvlJc w:val="right"/>
      <w:pPr>
        <w:tabs>
          <w:tab w:val="num" w:pos="720"/>
        </w:tabs>
        <w:ind w:left="720" w:hanging="180"/>
      </w:pPr>
      <w:rPr>
        <w:rFonts w:ascii="Source Sans Pro" w:hAnsi="Source Sans Pro" w:cs="Arial" w:hint="default"/>
        <w:b/>
        <w:bCs/>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21521206"/>
    <w:multiLevelType w:val="multilevel"/>
    <w:tmpl w:val="987AE5FA"/>
    <w:lvl w:ilvl="0">
      <w:start w:val="1"/>
      <w:numFmt w:val="upperRoman"/>
      <w:lvlText w:val="%1."/>
      <w:lvlJc w:val="right"/>
      <w:pPr>
        <w:tabs>
          <w:tab w:val="num" w:pos="0"/>
        </w:tabs>
        <w:ind w:left="720" w:hanging="360"/>
      </w:pPr>
      <w:rPr>
        <w:rFonts w:cs="Times New Roman"/>
        <w:b/>
        <w:bCs/>
        <w:lang w:val="es-ES_tradnl"/>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2" w15:restartNumberingAfterBreak="0">
    <w:nsid w:val="24F459D1"/>
    <w:multiLevelType w:val="multilevel"/>
    <w:tmpl w:val="BED2218E"/>
    <w:lvl w:ilvl="0">
      <w:start w:val="1"/>
      <w:numFmt w:val="upperRoman"/>
      <w:lvlText w:val="%1."/>
      <w:lvlJc w:val="right"/>
      <w:pPr>
        <w:tabs>
          <w:tab w:val="num" w:pos="720"/>
        </w:tabs>
        <w:ind w:left="720" w:hanging="180"/>
      </w:pPr>
      <w:rPr>
        <w:b/>
        <w:bC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40942987"/>
    <w:multiLevelType w:val="multilevel"/>
    <w:tmpl w:val="CC3811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1D95EFC"/>
    <w:multiLevelType w:val="multilevel"/>
    <w:tmpl w:val="D874629C"/>
    <w:lvl w:ilvl="0">
      <w:start w:val="1"/>
      <w:numFmt w:val="upperRoman"/>
      <w:lvlText w:val="%1."/>
      <w:lvlJc w:val="right"/>
      <w:pPr>
        <w:tabs>
          <w:tab w:val="num" w:pos="0"/>
        </w:tabs>
        <w:ind w:left="720" w:hanging="360"/>
      </w:pPr>
      <w:rPr>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8907460"/>
    <w:multiLevelType w:val="multilevel"/>
    <w:tmpl w:val="F0E4FC2A"/>
    <w:lvl w:ilvl="0">
      <w:start w:val="1"/>
      <w:numFmt w:val="upperRoman"/>
      <w:lvlText w:val="%1."/>
      <w:lvlJc w:val="right"/>
      <w:pPr>
        <w:tabs>
          <w:tab w:val="num" w:pos="0"/>
        </w:tabs>
        <w:ind w:left="720" w:hanging="360"/>
      </w:pPr>
      <w:rPr>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4DD66159"/>
    <w:multiLevelType w:val="multilevel"/>
    <w:tmpl w:val="AA82AD78"/>
    <w:lvl w:ilvl="0">
      <w:start w:val="1"/>
      <w:numFmt w:val="upperRoman"/>
      <w:lvlText w:val="%1."/>
      <w:lvlJc w:val="right"/>
      <w:pPr>
        <w:tabs>
          <w:tab w:val="num" w:pos="0"/>
        </w:tabs>
        <w:ind w:left="720" w:hanging="360"/>
      </w:pPr>
      <w:rPr>
        <w:b/>
        <w:bCs/>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E663DA8"/>
    <w:multiLevelType w:val="multilevel"/>
    <w:tmpl w:val="201E97AC"/>
    <w:lvl w:ilvl="0">
      <w:start w:val="1"/>
      <w:numFmt w:val="upperRoman"/>
      <w:lvlText w:val="%1."/>
      <w:lvlJc w:val="right"/>
      <w:pPr>
        <w:tabs>
          <w:tab w:val="num" w:pos="0"/>
        </w:tabs>
        <w:ind w:left="720" w:hanging="360"/>
      </w:pPr>
      <w:rPr>
        <w:rFonts w:cs="Times New Roman"/>
        <w:b/>
        <w:bCs/>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676A2651"/>
    <w:multiLevelType w:val="multilevel"/>
    <w:tmpl w:val="4B56AA08"/>
    <w:lvl w:ilvl="0">
      <w:start w:val="1"/>
      <w:numFmt w:val="upperRoman"/>
      <w:lvlText w:val="%1."/>
      <w:lvlJc w:val="right"/>
      <w:pPr>
        <w:tabs>
          <w:tab w:val="num" w:pos="0"/>
        </w:tabs>
        <w:ind w:left="720" w:hanging="360"/>
      </w:pPr>
      <w:rPr>
        <w:rFonts w:cs="Times New Roman"/>
        <w:b/>
        <w:bCs/>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9" w15:restartNumberingAfterBreak="0">
    <w:nsid w:val="797710D3"/>
    <w:multiLevelType w:val="multilevel"/>
    <w:tmpl w:val="2982AECA"/>
    <w:lvl w:ilvl="0">
      <w:start w:val="1"/>
      <w:numFmt w:val="upperRoman"/>
      <w:lvlText w:val="%1."/>
      <w:lvlJc w:val="right"/>
      <w:pPr>
        <w:tabs>
          <w:tab w:val="num" w:pos="0"/>
        </w:tabs>
        <w:ind w:left="720" w:hanging="360"/>
      </w:pPr>
      <w:rPr>
        <w:rFonts w:cs="Times New Roman"/>
        <w:b/>
        <w:bCs/>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num w:numId="1" w16cid:durableId="345330382">
    <w:abstractNumId w:val="3"/>
  </w:num>
  <w:num w:numId="2" w16cid:durableId="10377884">
    <w:abstractNumId w:val="8"/>
  </w:num>
  <w:num w:numId="3" w16cid:durableId="1870681142">
    <w:abstractNumId w:val="9"/>
  </w:num>
  <w:num w:numId="4" w16cid:durableId="2031636134">
    <w:abstractNumId w:val="1"/>
  </w:num>
  <w:num w:numId="5" w16cid:durableId="462117798">
    <w:abstractNumId w:val="7"/>
  </w:num>
  <w:num w:numId="6" w16cid:durableId="430858446">
    <w:abstractNumId w:val="6"/>
  </w:num>
  <w:num w:numId="7" w16cid:durableId="1758750590">
    <w:abstractNumId w:val="5"/>
  </w:num>
  <w:num w:numId="8" w16cid:durableId="1914965109">
    <w:abstractNumId w:val="4"/>
  </w:num>
  <w:num w:numId="9" w16cid:durableId="1565337683">
    <w:abstractNumId w:val="2"/>
  </w:num>
  <w:num w:numId="10" w16cid:durableId="1976908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E7F"/>
    <w:rsid w:val="0005457E"/>
    <w:rsid w:val="002465B0"/>
    <w:rsid w:val="00374A9F"/>
    <w:rsid w:val="003D73D3"/>
    <w:rsid w:val="006B5055"/>
    <w:rsid w:val="00A269F4"/>
    <w:rsid w:val="00B6462F"/>
    <w:rsid w:val="00C44E62"/>
    <w:rsid w:val="00E72E7F"/>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36A31"/>
  <w15:docId w15:val="{02139EB5-7C6E-4654-B434-42D903A85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26A"/>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iedepginaCar">
    <w:name w:val="Pie de página Car"/>
    <w:basedOn w:val="Fuentedeprrafopredeter"/>
    <w:link w:val="Piedepgina"/>
    <w:uiPriority w:val="99"/>
    <w:qFormat/>
    <w:rsid w:val="005C026A"/>
    <w:rPr>
      <w:rFonts w:ascii="Times New Roman" w:eastAsia="Times New Roman" w:hAnsi="Times New Roman" w:cs="Times New Roman"/>
      <w:sz w:val="24"/>
      <w:szCs w:val="24"/>
      <w:lang w:val="es-ES" w:eastAsia="es-ES"/>
    </w:rPr>
  </w:style>
  <w:style w:type="character" w:customStyle="1" w:styleId="EnlacedeInternet">
    <w:name w:val="Enlace de Internet"/>
    <w:uiPriority w:val="99"/>
    <w:unhideWhenUsed/>
    <w:rsid w:val="00B506F8"/>
    <w:rPr>
      <w:color w:val="0000FF"/>
      <w:u w:val="single"/>
    </w:rPr>
  </w:style>
  <w:style w:type="character" w:styleId="Textoennegrita">
    <w:name w:val="Strong"/>
    <w:qFormat/>
    <w:rsid w:val="00B506F8"/>
    <w:rPr>
      <w:rFonts w:cs="Times New Roman"/>
      <w:b/>
      <w:bCs/>
    </w:rPr>
  </w:style>
  <w:style w:type="character" w:customStyle="1" w:styleId="PrrafodelistaCar">
    <w:name w:val="Párrafo de lista Car"/>
    <w:link w:val="Prrafodelista"/>
    <w:uiPriority w:val="34"/>
    <w:qFormat/>
    <w:locked/>
    <w:rsid w:val="00B506F8"/>
    <w:rPr>
      <w:rFonts w:ascii="Calibri" w:eastAsia="Calibri" w:hAnsi="Calibri" w:cs="Times New Roman"/>
      <w:lang w:val="x-none"/>
    </w:rPr>
  </w:style>
  <w:style w:type="character" w:customStyle="1" w:styleId="googqs-tidbit1">
    <w:name w:val="goog_qs-tidbit1"/>
    <w:qFormat/>
    <w:rsid w:val="00B506F8"/>
    <w:rPr>
      <w:rFonts w:cs="Times New Roman"/>
    </w:rPr>
  </w:style>
  <w:style w:type="character" w:customStyle="1" w:styleId="EncabezadoCar">
    <w:name w:val="Encabezado Car"/>
    <w:basedOn w:val="Fuentedeprrafopredeter"/>
    <w:link w:val="Encabezado"/>
    <w:uiPriority w:val="99"/>
    <w:qFormat/>
    <w:rsid w:val="00B506F8"/>
    <w:rPr>
      <w:rFonts w:ascii="Times New Roman" w:eastAsia="Times New Roman" w:hAnsi="Times New Roman" w:cs="Times New Roman"/>
      <w:sz w:val="24"/>
      <w:szCs w:val="24"/>
      <w:lang w:val="es-ES" w:eastAsia="es-ES"/>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styleId="Piedepgina">
    <w:name w:val="footer"/>
    <w:basedOn w:val="Normal"/>
    <w:link w:val="PiedepginaCar"/>
    <w:uiPriority w:val="99"/>
    <w:unhideWhenUsed/>
    <w:qFormat/>
    <w:rsid w:val="005C026A"/>
    <w:pPr>
      <w:tabs>
        <w:tab w:val="center" w:pos="4419"/>
        <w:tab w:val="right" w:pos="8838"/>
      </w:tabs>
    </w:pPr>
  </w:style>
  <w:style w:type="paragraph" w:styleId="Prrafodelista">
    <w:name w:val="List Paragraph"/>
    <w:basedOn w:val="Normal"/>
    <w:link w:val="PrrafodelistaCar"/>
    <w:uiPriority w:val="34"/>
    <w:qFormat/>
    <w:rsid w:val="00B506F8"/>
    <w:pPr>
      <w:spacing w:after="200" w:line="276" w:lineRule="auto"/>
      <w:ind w:left="720"/>
      <w:contextualSpacing/>
    </w:pPr>
    <w:rPr>
      <w:rFonts w:ascii="Calibri" w:eastAsia="Calibri" w:hAnsi="Calibri"/>
      <w:sz w:val="22"/>
      <w:szCs w:val="22"/>
      <w:lang w:val="x-none" w:eastAsia="en-US"/>
    </w:rPr>
  </w:style>
  <w:style w:type="paragraph" w:customStyle="1" w:styleId="Prrafodelista1">
    <w:name w:val="Párrafo de lista1"/>
    <w:basedOn w:val="Normal"/>
    <w:qFormat/>
    <w:rsid w:val="00B506F8"/>
    <w:pPr>
      <w:spacing w:after="200" w:line="276" w:lineRule="auto"/>
      <w:ind w:left="720"/>
      <w:contextualSpacing/>
    </w:pPr>
    <w:rPr>
      <w:rFonts w:ascii="Calibri" w:hAnsi="Calibri"/>
      <w:sz w:val="22"/>
      <w:szCs w:val="22"/>
      <w:lang w:val="es-MX" w:eastAsia="en-US"/>
    </w:rPr>
  </w:style>
  <w:style w:type="paragraph" w:styleId="Sinespaciado">
    <w:name w:val="No Spacing"/>
    <w:qFormat/>
    <w:rsid w:val="00B506F8"/>
    <w:rPr>
      <w:rFonts w:cs="Times New Roman"/>
    </w:rPr>
  </w:style>
  <w:style w:type="paragraph" w:customStyle="1" w:styleId="Body1">
    <w:name w:val="Body 1"/>
    <w:qFormat/>
    <w:rsid w:val="00B506F8"/>
    <w:pPr>
      <w:spacing w:after="200" w:line="276" w:lineRule="auto"/>
      <w:outlineLvl w:val="0"/>
    </w:pPr>
    <w:rPr>
      <w:rFonts w:ascii="Helvetica" w:eastAsia="ヒラギノ角ゴ Pro W3" w:hAnsi="Helvetica" w:cs="Times New Roman"/>
      <w:color w:val="000000"/>
      <w:szCs w:val="20"/>
      <w:lang w:val="en-US"/>
    </w:rPr>
  </w:style>
  <w:style w:type="paragraph" w:styleId="Encabezado">
    <w:name w:val="header"/>
    <w:basedOn w:val="Normal"/>
    <w:link w:val="EncabezadoCar"/>
    <w:uiPriority w:val="99"/>
    <w:unhideWhenUsed/>
    <w:rsid w:val="00B506F8"/>
    <w:pPr>
      <w:tabs>
        <w:tab w:val="center" w:pos="4419"/>
        <w:tab w:val="right" w:pos="8838"/>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es.wikipedia.org/wiki/Creenci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s.wikipedia.org/wiki/Evidencia_(filosof&#237;a)"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es.wikipedia.org/wiki/Memoria_(proceso)" TargetMode="External"/><Relationship Id="rId4" Type="http://schemas.openxmlformats.org/officeDocument/2006/relationships/webSettings" Target="webSettings.xml"/><Relationship Id="rId9" Type="http://schemas.openxmlformats.org/officeDocument/2006/relationships/hyperlink" Target="http://es.wikipedia.org/wiki/Experiencia"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Pages>
  <Words>8108</Words>
  <Characters>44595</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Lic. Angye Flores</cp:lastModifiedBy>
  <cp:revision>2</cp:revision>
  <dcterms:created xsi:type="dcterms:W3CDTF">2023-07-03T19:18:00Z</dcterms:created>
  <dcterms:modified xsi:type="dcterms:W3CDTF">2023-07-03T19:18:00Z</dcterms:modified>
  <dc:language>es-MX</dc:language>
</cp:coreProperties>
</file>