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4CE70" w14:textId="77777777" w:rsidR="000814E7" w:rsidRPr="008476F2" w:rsidRDefault="000814E7" w:rsidP="000814E7">
      <w:pPr>
        <w:tabs>
          <w:tab w:val="left" w:pos="2552"/>
        </w:tabs>
        <w:ind w:left="2552" w:hanging="2552"/>
        <w:jc w:val="center"/>
        <w:rPr>
          <w:rFonts w:ascii="Source Sans Pro" w:hAnsi="Source Sans Pro" w:cs="Arial"/>
          <w:b/>
          <w:bCs/>
          <w:color w:val="235B4E"/>
          <w:sz w:val="22"/>
          <w:szCs w:val="22"/>
        </w:rPr>
      </w:pPr>
      <w:r w:rsidRPr="008476F2">
        <w:rPr>
          <w:rFonts w:ascii="Source Sans Pro" w:hAnsi="Source Sans Pro" w:cs="Arial"/>
          <w:b/>
          <w:bCs/>
          <w:color w:val="235B4E"/>
          <w:sz w:val="22"/>
          <w:szCs w:val="22"/>
        </w:rPr>
        <w:t xml:space="preserve">PUBLICADA EN LA GACETA OFICIAL DE LA CIUDAD DE MÉXICO </w:t>
      </w:r>
    </w:p>
    <w:p w14:paraId="4B20A76E" w14:textId="77777777" w:rsidR="000814E7" w:rsidRPr="008476F2" w:rsidRDefault="00324011" w:rsidP="000814E7">
      <w:pPr>
        <w:tabs>
          <w:tab w:val="left" w:pos="2552"/>
        </w:tabs>
        <w:jc w:val="center"/>
        <w:rPr>
          <w:rFonts w:ascii="Source Sans Pro" w:hAnsi="Source Sans Pro" w:cs="Arial"/>
          <w:b/>
          <w:bCs/>
          <w:color w:val="235B4E"/>
          <w:sz w:val="22"/>
          <w:szCs w:val="22"/>
        </w:rPr>
      </w:pPr>
      <w:r w:rsidRPr="008476F2">
        <w:rPr>
          <w:rFonts w:ascii="Source Sans Pro" w:hAnsi="Source Sans Pro" w:cs="Arial"/>
          <w:b/>
          <w:bCs/>
          <w:color w:val="235B4E"/>
          <w:sz w:val="22"/>
          <w:szCs w:val="22"/>
        </w:rPr>
        <w:t>EL</w:t>
      </w:r>
      <w:r w:rsidR="008C5FCE" w:rsidRPr="008476F2">
        <w:rPr>
          <w:rFonts w:ascii="Source Sans Pro" w:hAnsi="Source Sans Pro" w:cs="Arial"/>
          <w:b/>
          <w:bCs/>
          <w:color w:val="235B4E"/>
          <w:sz w:val="22"/>
          <w:szCs w:val="22"/>
        </w:rPr>
        <w:t xml:space="preserve"> </w:t>
      </w:r>
      <w:r w:rsidR="002C66AE" w:rsidRPr="008476F2">
        <w:rPr>
          <w:rFonts w:ascii="Source Sans Pro" w:hAnsi="Source Sans Pro" w:cs="Arial"/>
          <w:b/>
          <w:bCs/>
          <w:color w:val="235B4E"/>
          <w:sz w:val="22"/>
          <w:szCs w:val="22"/>
        </w:rPr>
        <w:t>08 DE JUNIO DE 2018</w:t>
      </w:r>
    </w:p>
    <w:p w14:paraId="3EC413D5" w14:textId="77777777" w:rsidR="000814E7" w:rsidRPr="008476F2" w:rsidRDefault="000814E7" w:rsidP="000814E7">
      <w:pPr>
        <w:tabs>
          <w:tab w:val="left" w:pos="2552"/>
        </w:tabs>
        <w:jc w:val="center"/>
        <w:rPr>
          <w:rFonts w:ascii="Source Sans Pro" w:hAnsi="Source Sans Pro" w:cs="Arial"/>
          <w:b/>
          <w:bCs/>
          <w:color w:val="10312B"/>
          <w:sz w:val="22"/>
          <w:szCs w:val="22"/>
        </w:rPr>
      </w:pPr>
    </w:p>
    <w:p w14:paraId="0339A94D" w14:textId="77777777" w:rsidR="0049522F" w:rsidRPr="008F3E6A" w:rsidRDefault="000814E7" w:rsidP="00DB7AD3">
      <w:pPr>
        <w:tabs>
          <w:tab w:val="left" w:pos="2552"/>
        </w:tabs>
        <w:jc w:val="center"/>
        <w:rPr>
          <w:rFonts w:ascii="Source Sans Pro" w:hAnsi="Source Sans Pro" w:cs="Arial"/>
          <w:b/>
          <w:bCs/>
          <w:sz w:val="20"/>
          <w:szCs w:val="22"/>
        </w:rPr>
      </w:pPr>
      <w:r w:rsidRPr="008F3E6A">
        <w:rPr>
          <w:rFonts w:ascii="Source Sans Pro" w:hAnsi="Source Sans Pro" w:cs="Arial"/>
          <w:b/>
          <w:bCs/>
          <w:sz w:val="22"/>
          <w:szCs w:val="22"/>
        </w:rPr>
        <w:t>TEXTO VIGENTE</w:t>
      </w:r>
    </w:p>
    <w:p w14:paraId="25D541F1" w14:textId="77777777" w:rsidR="002C66AE" w:rsidRPr="008476F2" w:rsidRDefault="002C66AE" w:rsidP="002C66AE">
      <w:pPr>
        <w:jc w:val="both"/>
        <w:rPr>
          <w:rFonts w:ascii="Source Sans Pro" w:hAnsi="Source Sans Pro" w:cs="Arial"/>
          <w:b/>
          <w:color w:val="6F7271"/>
          <w:sz w:val="20"/>
          <w:szCs w:val="20"/>
        </w:rPr>
      </w:pPr>
    </w:p>
    <w:p w14:paraId="014F8449" w14:textId="77777777" w:rsidR="002C66AE" w:rsidRPr="008F3E6A" w:rsidRDefault="002C66AE" w:rsidP="002C66AE">
      <w:pPr>
        <w:jc w:val="both"/>
        <w:rPr>
          <w:rFonts w:ascii="Source Sans Pro" w:hAnsi="Source Sans Pro" w:cs="Arial"/>
          <w:b/>
          <w:bCs/>
          <w:sz w:val="20"/>
          <w:szCs w:val="20"/>
        </w:rPr>
      </w:pPr>
      <w:r w:rsidRPr="008F3E6A">
        <w:rPr>
          <w:rFonts w:ascii="Source Sans Pro" w:hAnsi="Source Sans Pro" w:cs="Arial"/>
          <w:b/>
          <w:bCs/>
          <w:sz w:val="20"/>
          <w:szCs w:val="20"/>
        </w:rPr>
        <w:t>DECRETO POR EL QUE SE EXPIDE LA LEY QUE EXTINGUE LA PRETENSIÓN PUNITIVA Y LA POTESTAD DE EJECUTAR PENAS Y MEDIDAS DE SEGURIDAD CONTRA TODAS AQUELLAS CIUDADANAS Y CIUDADANOS A QUIENES SE IMPUTARON DELITOS DURANTE LA CELEBRACIÓN DE MANIFESTACIONES EN LA CIUDAD DE MÉXICO, ENTRE EL 1 DE DICIEMBRE DE 2012 Y EL 1 DE DICIEMBRE DE 2015, EN LOS TÉRMINOS DEL ARTÍCULO 104 DEL CÓDIGO PENAL PARA EL DISTRITO FEDERAL</w:t>
      </w:r>
    </w:p>
    <w:p w14:paraId="62928DCE" w14:textId="77777777" w:rsidR="002C66AE" w:rsidRPr="008F3E6A" w:rsidRDefault="002C66AE" w:rsidP="002C66AE">
      <w:pPr>
        <w:jc w:val="center"/>
        <w:rPr>
          <w:rFonts w:ascii="Source Sans Pro" w:hAnsi="Source Sans Pro" w:cs="Arial"/>
          <w:sz w:val="20"/>
          <w:szCs w:val="20"/>
        </w:rPr>
      </w:pPr>
    </w:p>
    <w:p w14:paraId="2B56F4E6" w14:textId="77777777" w:rsidR="002C66AE" w:rsidRPr="008F3E6A" w:rsidRDefault="002C66AE" w:rsidP="002C66AE">
      <w:pPr>
        <w:jc w:val="both"/>
        <w:rPr>
          <w:rFonts w:ascii="Source Sans Pro" w:hAnsi="Source Sans Pro" w:cs="Arial"/>
          <w:sz w:val="20"/>
          <w:szCs w:val="20"/>
        </w:rPr>
      </w:pPr>
      <w:r w:rsidRPr="008F3E6A">
        <w:rPr>
          <w:rFonts w:ascii="Source Sans Pro" w:hAnsi="Source Sans Pro" w:cs="Arial"/>
          <w:b/>
          <w:sz w:val="20"/>
          <w:szCs w:val="20"/>
        </w:rPr>
        <w:t xml:space="preserve">JOSÉ RAMÓN AMIEVA GÁLVEZ, </w:t>
      </w:r>
      <w:r w:rsidRPr="008F3E6A">
        <w:rPr>
          <w:rFonts w:ascii="Source Sans Pro" w:hAnsi="Source Sans Pro" w:cs="Arial"/>
          <w:sz w:val="20"/>
          <w:szCs w:val="20"/>
        </w:rPr>
        <w:t>Jefe de Gobierno de la Ciudad de México, a sus habitantes sabed:</w:t>
      </w:r>
    </w:p>
    <w:p w14:paraId="41FDF16C" w14:textId="77777777" w:rsidR="002C66AE" w:rsidRPr="008F3E6A" w:rsidRDefault="002C66AE" w:rsidP="002C66AE">
      <w:pPr>
        <w:jc w:val="both"/>
        <w:rPr>
          <w:rFonts w:ascii="Source Sans Pro" w:hAnsi="Source Sans Pro" w:cs="Arial"/>
          <w:b/>
          <w:sz w:val="20"/>
          <w:szCs w:val="20"/>
        </w:rPr>
      </w:pPr>
    </w:p>
    <w:p w14:paraId="46239C38" w14:textId="77777777" w:rsidR="002C66AE" w:rsidRPr="008F3E6A" w:rsidRDefault="002C66AE" w:rsidP="002C66AE">
      <w:pPr>
        <w:jc w:val="both"/>
        <w:rPr>
          <w:rFonts w:ascii="Source Sans Pro" w:hAnsi="Source Sans Pro" w:cs="Arial"/>
          <w:sz w:val="20"/>
          <w:szCs w:val="20"/>
        </w:rPr>
      </w:pPr>
      <w:r w:rsidRPr="008F3E6A">
        <w:rPr>
          <w:rFonts w:ascii="Source Sans Pro" w:hAnsi="Source Sans Pro" w:cs="Arial"/>
          <w:sz w:val="20"/>
          <w:szCs w:val="20"/>
        </w:rPr>
        <w:t xml:space="preserve">Que la H. Asamblea Legislativa del Distrito Federal, VII Legislatura se ha servido dirigirme el siguiente </w:t>
      </w:r>
    </w:p>
    <w:p w14:paraId="5F2CDDF8" w14:textId="77777777" w:rsidR="002C66AE" w:rsidRPr="008F3E6A" w:rsidRDefault="002C66AE" w:rsidP="002C66AE">
      <w:pPr>
        <w:jc w:val="center"/>
        <w:rPr>
          <w:rFonts w:ascii="Source Sans Pro" w:hAnsi="Source Sans Pro" w:cs="Arial"/>
          <w:b/>
          <w:sz w:val="20"/>
          <w:szCs w:val="20"/>
        </w:rPr>
      </w:pPr>
    </w:p>
    <w:p w14:paraId="574C53D3" w14:textId="77777777" w:rsidR="002C66AE" w:rsidRPr="008F3E6A" w:rsidRDefault="002C66AE" w:rsidP="002C66AE">
      <w:pPr>
        <w:jc w:val="center"/>
        <w:rPr>
          <w:rFonts w:ascii="Source Sans Pro" w:hAnsi="Source Sans Pro" w:cs="Arial"/>
          <w:b/>
          <w:sz w:val="20"/>
          <w:szCs w:val="20"/>
        </w:rPr>
      </w:pPr>
      <w:r w:rsidRPr="008F3E6A">
        <w:rPr>
          <w:rFonts w:ascii="Source Sans Pro" w:hAnsi="Source Sans Pro" w:cs="Arial"/>
          <w:b/>
          <w:sz w:val="20"/>
          <w:szCs w:val="20"/>
        </w:rPr>
        <w:t>D E C R E T O</w:t>
      </w:r>
    </w:p>
    <w:p w14:paraId="2638B29A" w14:textId="77777777" w:rsidR="002C66AE" w:rsidRPr="008F3E6A" w:rsidRDefault="002C66AE" w:rsidP="002C66AE">
      <w:pPr>
        <w:autoSpaceDE w:val="0"/>
        <w:autoSpaceDN w:val="0"/>
        <w:adjustRightInd w:val="0"/>
        <w:jc w:val="both"/>
        <w:rPr>
          <w:rFonts w:ascii="Source Sans Pro" w:hAnsi="Source Sans Pro" w:cs="Arial"/>
          <w:sz w:val="20"/>
          <w:szCs w:val="20"/>
          <w:lang w:eastAsia="es-MX"/>
        </w:rPr>
      </w:pPr>
    </w:p>
    <w:p w14:paraId="68287577" w14:textId="77777777" w:rsidR="002C66AE" w:rsidRPr="008F3E6A" w:rsidRDefault="002C66AE" w:rsidP="002C66AE">
      <w:pPr>
        <w:autoSpaceDE w:val="0"/>
        <w:autoSpaceDN w:val="0"/>
        <w:adjustRightInd w:val="0"/>
        <w:jc w:val="both"/>
        <w:rPr>
          <w:rFonts w:ascii="Source Sans Pro" w:hAnsi="Source Sans Pro" w:cs="Arial"/>
          <w:sz w:val="20"/>
          <w:szCs w:val="20"/>
          <w:lang w:eastAsia="es-MX"/>
        </w:rPr>
      </w:pPr>
      <w:r w:rsidRPr="008F3E6A">
        <w:rPr>
          <w:rFonts w:ascii="Source Sans Pro" w:hAnsi="Source Sans Pro" w:cs="Arial"/>
          <w:sz w:val="20"/>
          <w:szCs w:val="20"/>
          <w:lang w:eastAsia="es-MX"/>
        </w:rPr>
        <w:t>(Al margen superior izquierdo el Escudo Nacional que dice: ESTADOS UNIDOS MEXICANOS. - ASAMBLEA LEGISLATIVA DEL DISTRITO FEDERAL. - VII LEGISLATURA)</w:t>
      </w:r>
    </w:p>
    <w:p w14:paraId="732F46EB" w14:textId="77777777" w:rsidR="002C66AE" w:rsidRPr="008F3E6A" w:rsidRDefault="002C66AE" w:rsidP="002C66AE">
      <w:pPr>
        <w:rPr>
          <w:rFonts w:ascii="Source Sans Pro" w:hAnsi="Source Sans Pro" w:cs="Arial"/>
          <w:sz w:val="20"/>
          <w:szCs w:val="20"/>
        </w:rPr>
      </w:pPr>
    </w:p>
    <w:p w14:paraId="77C0ACC3" w14:textId="77777777" w:rsidR="002C66AE" w:rsidRPr="008F3E6A" w:rsidRDefault="002C66AE" w:rsidP="002C66AE">
      <w:pPr>
        <w:jc w:val="center"/>
        <w:rPr>
          <w:rFonts w:ascii="Source Sans Pro" w:hAnsi="Source Sans Pro" w:cs="Arial"/>
          <w:b/>
          <w:bCs/>
          <w:sz w:val="20"/>
          <w:szCs w:val="20"/>
        </w:rPr>
      </w:pPr>
      <w:r w:rsidRPr="008F3E6A">
        <w:rPr>
          <w:rFonts w:ascii="Source Sans Pro" w:hAnsi="Source Sans Pro" w:cs="Arial"/>
          <w:b/>
          <w:bCs/>
          <w:sz w:val="20"/>
          <w:szCs w:val="20"/>
        </w:rPr>
        <w:t>ASAMBLEA LEGISLATIVA DEL DISTRITO FEDERAL</w:t>
      </w:r>
    </w:p>
    <w:p w14:paraId="35B0BDBC" w14:textId="77777777" w:rsidR="002C66AE" w:rsidRPr="008F3E6A" w:rsidRDefault="002C66AE" w:rsidP="002C66AE">
      <w:pPr>
        <w:jc w:val="center"/>
        <w:rPr>
          <w:rFonts w:ascii="Source Sans Pro" w:hAnsi="Source Sans Pro" w:cs="Arial"/>
          <w:b/>
          <w:bCs/>
          <w:sz w:val="20"/>
          <w:szCs w:val="20"/>
        </w:rPr>
      </w:pPr>
      <w:r w:rsidRPr="008F3E6A">
        <w:rPr>
          <w:rFonts w:ascii="Source Sans Pro" w:hAnsi="Source Sans Pro" w:cs="Arial"/>
          <w:b/>
          <w:bCs/>
          <w:sz w:val="20"/>
          <w:szCs w:val="20"/>
        </w:rPr>
        <w:t>VII LEGISLATURA.</w:t>
      </w:r>
    </w:p>
    <w:p w14:paraId="586BA9BD" w14:textId="77777777" w:rsidR="002C66AE" w:rsidRPr="008F3E6A" w:rsidRDefault="002C66AE" w:rsidP="002C66AE">
      <w:pPr>
        <w:rPr>
          <w:rFonts w:ascii="Source Sans Pro" w:hAnsi="Source Sans Pro" w:cs="Arial"/>
          <w:b/>
          <w:sz w:val="20"/>
          <w:szCs w:val="20"/>
        </w:rPr>
      </w:pPr>
    </w:p>
    <w:p w14:paraId="355BACB3" w14:textId="77777777" w:rsidR="002C66AE" w:rsidRPr="008F3E6A" w:rsidRDefault="002C66AE" w:rsidP="002C66AE">
      <w:pPr>
        <w:jc w:val="center"/>
        <w:rPr>
          <w:rFonts w:ascii="Source Sans Pro" w:hAnsi="Source Sans Pro" w:cs="Arial"/>
          <w:b/>
          <w:sz w:val="20"/>
          <w:szCs w:val="20"/>
        </w:rPr>
      </w:pPr>
      <w:r w:rsidRPr="008F3E6A">
        <w:rPr>
          <w:rFonts w:ascii="Source Sans Pro" w:hAnsi="Source Sans Pro" w:cs="Arial"/>
          <w:b/>
          <w:sz w:val="20"/>
          <w:szCs w:val="20"/>
        </w:rPr>
        <w:t>D E C R E T A</w:t>
      </w:r>
    </w:p>
    <w:p w14:paraId="18FD1E3B" w14:textId="77777777" w:rsidR="002C66AE" w:rsidRPr="008F3E6A" w:rsidRDefault="002C66AE" w:rsidP="002C66AE">
      <w:pPr>
        <w:jc w:val="both"/>
        <w:rPr>
          <w:rFonts w:ascii="Source Sans Pro" w:hAnsi="Source Sans Pro" w:cs="Arial"/>
          <w:sz w:val="20"/>
          <w:szCs w:val="20"/>
        </w:rPr>
      </w:pPr>
    </w:p>
    <w:p w14:paraId="417D70AF" w14:textId="77777777" w:rsidR="002C66AE" w:rsidRPr="008F3E6A" w:rsidRDefault="002C66AE" w:rsidP="002C66AE">
      <w:pPr>
        <w:jc w:val="both"/>
        <w:rPr>
          <w:rFonts w:ascii="Source Sans Pro" w:hAnsi="Source Sans Pro" w:cs="Arial"/>
          <w:b/>
          <w:bCs/>
          <w:sz w:val="20"/>
          <w:szCs w:val="20"/>
        </w:rPr>
      </w:pPr>
      <w:r w:rsidRPr="008F3E6A">
        <w:rPr>
          <w:rFonts w:ascii="Source Sans Pro" w:hAnsi="Source Sans Pro" w:cs="Arial"/>
          <w:b/>
          <w:bCs/>
          <w:sz w:val="20"/>
          <w:szCs w:val="20"/>
        </w:rPr>
        <w:t xml:space="preserve">DECRETO POR EL QUE SE EXPIDE </w:t>
      </w:r>
      <w:smartTag w:uri="urn:schemas-microsoft-com:office:smarttags" w:element="PersonName">
        <w:smartTagPr>
          <w:attr w:name="ProductID" w:val="LA LEY QUE"/>
        </w:smartTagPr>
        <w:r w:rsidRPr="008F3E6A">
          <w:rPr>
            <w:rFonts w:ascii="Source Sans Pro" w:hAnsi="Source Sans Pro" w:cs="Arial"/>
            <w:b/>
            <w:bCs/>
            <w:sz w:val="20"/>
            <w:szCs w:val="20"/>
          </w:rPr>
          <w:t>LA LEY QUE</w:t>
        </w:r>
      </w:smartTag>
      <w:r w:rsidRPr="008F3E6A">
        <w:rPr>
          <w:rFonts w:ascii="Source Sans Pro" w:hAnsi="Source Sans Pro" w:cs="Arial"/>
          <w:b/>
          <w:bCs/>
          <w:sz w:val="20"/>
          <w:szCs w:val="20"/>
        </w:rPr>
        <w:t xml:space="preserve"> EXTINGUE </w:t>
      </w:r>
      <w:smartTag w:uri="urn:schemas-microsoft-com:office:smarttags" w:element="PersonName">
        <w:smartTagPr>
          <w:attr w:name="ProductID" w:val="LA PRETENSIÓN PUNITIVA"/>
        </w:smartTagPr>
        <w:r w:rsidRPr="008F3E6A">
          <w:rPr>
            <w:rFonts w:ascii="Source Sans Pro" w:hAnsi="Source Sans Pro" w:cs="Arial"/>
            <w:b/>
            <w:bCs/>
            <w:sz w:val="20"/>
            <w:szCs w:val="20"/>
          </w:rPr>
          <w:t>LA PRETENSIÓN PUNITIVA</w:t>
        </w:r>
      </w:smartTag>
      <w:r w:rsidRPr="008F3E6A">
        <w:rPr>
          <w:rFonts w:ascii="Source Sans Pro" w:hAnsi="Source Sans Pro" w:cs="Arial"/>
          <w:b/>
          <w:bCs/>
          <w:sz w:val="20"/>
          <w:szCs w:val="20"/>
        </w:rPr>
        <w:t xml:space="preserve"> Y </w:t>
      </w:r>
      <w:smartTag w:uri="urn:schemas-microsoft-com:office:smarttags" w:element="PersonName">
        <w:smartTagPr>
          <w:attr w:name="ProductID" w:val="LA POTESTAD DE"/>
        </w:smartTagPr>
        <w:r w:rsidRPr="008F3E6A">
          <w:rPr>
            <w:rFonts w:ascii="Source Sans Pro" w:hAnsi="Source Sans Pro" w:cs="Arial"/>
            <w:b/>
            <w:bCs/>
            <w:sz w:val="20"/>
            <w:szCs w:val="20"/>
          </w:rPr>
          <w:t>LA POTESTAD DE</w:t>
        </w:r>
      </w:smartTag>
      <w:r w:rsidRPr="008F3E6A">
        <w:rPr>
          <w:rFonts w:ascii="Source Sans Pro" w:hAnsi="Source Sans Pro" w:cs="Arial"/>
          <w:b/>
          <w:bCs/>
          <w:sz w:val="20"/>
          <w:szCs w:val="20"/>
        </w:rPr>
        <w:t xml:space="preserve"> EJECUTAR PENAS Y MEDIDAS DE SEGURIDAD CONTRA TODAS AQUELLAS CIUDADANAS Y CIUDADANOS A QUIENES SE IMPUTARON DELITOS DURANTE </w:t>
      </w:r>
      <w:smartTag w:uri="urn:schemas-microsoft-com:office:smarttags" w:element="PersonName">
        <w:smartTagPr>
          <w:attr w:name="ProductID" w:val="LA CELEBRACIÓN DE"/>
        </w:smartTagPr>
        <w:r w:rsidRPr="008F3E6A">
          <w:rPr>
            <w:rFonts w:ascii="Source Sans Pro" w:hAnsi="Source Sans Pro" w:cs="Arial"/>
            <w:b/>
            <w:bCs/>
            <w:sz w:val="20"/>
            <w:szCs w:val="20"/>
          </w:rPr>
          <w:t>LA CELEBRACIÓN DE</w:t>
        </w:r>
      </w:smartTag>
      <w:r w:rsidRPr="008F3E6A">
        <w:rPr>
          <w:rFonts w:ascii="Source Sans Pro" w:hAnsi="Source Sans Pro" w:cs="Arial"/>
          <w:b/>
          <w:bCs/>
          <w:sz w:val="20"/>
          <w:szCs w:val="20"/>
        </w:rPr>
        <w:t xml:space="preserve"> MANIFESTACIONES EN </w:t>
      </w:r>
      <w:smartTag w:uri="urn:schemas-microsoft-com:office:smarttags" w:element="PersonName">
        <w:smartTagPr>
          <w:attr w:name="ProductID" w:val="LA CIUDAD DE"/>
        </w:smartTagPr>
        <w:r w:rsidRPr="008F3E6A">
          <w:rPr>
            <w:rFonts w:ascii="Source Sans Pro" w:hAnsi="Source Sans Pro" w:cs="Arial"/>
            <w:b/>
            <w:bCs/>
            <w:sz w:val="20"/>
            <w:szCs w:val="20"/>
          </w:rPr>
          <w:t>LA CIUDAD DE</w:t>
        </w:r>
      </w:smartTag>
      <w:r w:rsidRPr="008F3E6A">
        <w:rPr>
          <w:rFonts w:ascii="Source Sans Pro" w:hAnsi="Source Sans Pro" w:cs="Arial"/>
          <w:b/>
          <w:bCs/>
          <w:sz w:val="20"/>
          <w:szCs w:val="20"/>
        </w:rPr>
        <w:t xml:space="preserve"> MÉXICO, ENTRE EL 1 DE DICIEMBREDE 2012 Y EL 1 DE DICIEMBRE DE 2015, EN LOS TÉRMINOS DEL ARTÍCULO 104 DEL CÓDIGO PENAL PARA EL DISTRITO FEDERAL.</w:t>
      </w:r>
    </w:p>
    <w:p w14:paraId="0458CCB5" w14:textId="77777777" w:rsidR="002C66AE" w:rsidRPr="008F3E6A" w:rsidRDefault="002C66AE" w:rsidP="002C66AE">
      <w:pPr>
        <w:jc w:val="both"/>
        <w:rPr>
          <w:rFonts w:ascii="Source Sans Pro" w:hAnsi="Source Sans Pro" w:cs="Arial"/>
          <w:b/>
          <w:sz w:val="20"/>
          <w:szCs w:val="20"/>
        </w:rPr>
      </w:pPr>
    </w:p>
    <w:p w14:paraId="5DB1FB24" w14:textId="77777777" w:rsidR="002C66AE" w:rsidRPr="008F3E6A" w:rsidRDefault="002C66AE" w:rsidP="002C66AE">
      <w:pPr>
        <w:contextualSpacing/>
        <w:jc w:val="both"/>
        <w:rPr>
          <w:rFonts w:ascii="Source Sans Pro" w:hAnsi="Source Sans Pro" w:cs="Arial"/>
          <w:sz w:val="20"/>
          <w:szCs w:val="20"/>
        </w:rPr>
      </w:pPr>
      <w:r w:rsidRPr="008F3E6A">
        <w:rPr>
          <w:rFonts w:ascii="Source Sans Pro" w:hAnsi="Source Sans Pro" w:cs="Arial"/>
          <w:b/>
          <w:sz w:val="20"/>
          <w:szCs w:val="20"/>
        </w:rPr>
        <w:t>ARTÍCULO ÚNICO. -</w:t>
      </w:r>
      <w:r w:rsidRPr="008F3E6A">
        <w:rPr>
          <w:rFonts w:ascii="Source Sans Pro" w:hAnsi="Source Sans Pro" w:cs="Arial"/>
          <w:sz w:val="20"/>
          <w:szCs w:val="20"/>
        </w:rPr>
        <w:t xml:space="preserve">  Se expide </w:t>
      </w:r>
      <w:smartTag w:uri="urn:schemas-microsoft-com:office:smarttags" w:element="PersonName">
        <w:smartTagPr>
          <w:attr w:name="ProductID" w:val="la Ley"/>
        </w:smartTagPr>
        <w:r w:rsidRPr="008F3E6A">
          <w:rPr>
            <w:rFonts w:ascii="Source Sans Pro" w:hAnsi="Source Sans Pro" w:cs="Arial"/>
            <w:sz w:val="20"/>
            <w:szCs w:val="20"/>
          </w:rPr>
          <w:t>la</w:t>
        </w:r>
        <w:r w:rsidRPr="008F3E6A">
          <w:rPr>
            <w:rFonts w:ascii="Source Sans Pro" w:hAnsi="Source Sans Pro" w:cs="Arial"/>
            <w:b/>
            <w:sz w:val="20"/>
            <w:szCs w:val="20"/>
          </w:rPr>
          <w:t xml:space="preserve"> </w:t>
        </w:r>
        <w:r w:rsidRPr="008F3E6A">
          <w:rPr>
            <w:rFonts w:ascii="Source Sans Pro" w:hAnsi="Source Sans Pro" w:cs="Arial"/>
            <w:sz w:val="20"/>
            <w:szCs w:val="20"/>
          </w:rPr>
          <w:t>Ley</w:t>
        </w:r>
      </w:smartTag>
      <w:r w:rsidRPr="008F3E6A">
        <w:rPr>
          <w:rFonts w:ascii="Source Sans Pro" w:hAnsi="Source Sans Pro" w:cs="Arial"/>
          <w:sz w:val="20"/>
          <w:szCs w:val="20"/>
        </w:rPr>
        <w:t xml:space="preserve"> que Extingue </w:t>
      </w:r>
      <w:smartTag w:uri="urn:schemas-microsoft-com:office:smarttags" w:element="PersonName">
        <w:smartTagPr>
          <w:attr w:name="ProductID" w:val="LA PRETENSIÓN PUNITIVA"/>
        </w:smartTagPr>
        <w:smartTag w:uri="urn:schemas-microsoft-com:office:smarttags" w:element="PersonName">
          <w:smartTagPr>
            <w:attr w:name="ProductID" w:val="la Pretensión"/>
          </w:smartTagPr>
          <w:r w:rsidRPr="008F3E6A">
            <w:rPr>
              <w:rFonts w:ascii="Source Sans Pro" w:hAnsi="Source Sans Pro" w:cs="Arial"/>
              <w:sz w:val="20"/>
              <w:szCs w:val="20"/>
            </w:rPr>
            <w:t>la Pretensión</w:t>
          </w:r>
        </w:smartTag>
        <w:r w:rsidRPr="008F3E6A">
          <w:rPr>
            <w:rFonts w:ascii="Source Sans Pro" w:hAnsi="Source Sans Pro" w:cs="Arial"/>
            <w:sz w:val="20"/>
            <w:szCs w:val="20"/>
          </w:rPr>
          <w:t xml:space="preserve"> Punitiva</w:t>
        </w:r>
      </w:smartTag>
      <w:r w:rsidRPr="008F3E6A">
        <w:rPr>
          <w:rFonts w:ascii="Source Sans Pro" w:hAnsi="Source Sans Pro" w:cs="Arial"/>
          <w:sz w:val="20"/>
          <w:szCs w:val="20"/>
        </w:rPr>
        <w:t xml:space="preserve"> y </w:t>
      </w:r>
      <w:smartTag w:uri="urn:schemas-microsoft-com:office:smarttags" w:element="PersonName">
        <w:smartTagPr>
          <w:attr w:name="ProductID" w:val="la Potestad"/>
        </w:smartTagPr>
        <w:r w:rsidRPr="008F3E6A">
          <w:rPr>
            <w:rFonts w:ascii="Source Sans Pro" w:hAnsi="Source Sans Pro" w:cs="Arial"/>
            <w:sz w:val="20"/>
            <w:szCs w:val="20"/>
          </w:rPr>
          <w:t>la Potestad</w:t>
        </w:r>
      </w:smartTag>
      <w:r w:rsidRPr="008F3E6A">
        <w:rPr>
          <w:rFonts w:ascii="Source Sans Pro" w:hAnsi="Source Sans Pro" w:cs="Arial"/>
          <w:sz w:val="20"/>
          <w:szCs w:val="20"/>
        </w:rPr>
        <w:t xml:space="preserve"> de Ejecutar Penas y Medidas de Seguridad contra todas aquellas ciudadanas y ciudadanos a quienes se imputaron Delitos durante la celebración de manifestaciones en </w:t>
      </w:r>
      <w:smartTag w:uri="urn:schemas-microsoft-com:office:smarttags" w:element="PersonName">
        <w:smartTagPr>
          <w:attr w:name="ProductID" w:val="la Ciudad"/>
        </w:smartTagPr>
        <w:r w:rsidRPr="008F3E6A">
          <w:rPr>
            <w:rFonts w:ascii="Source Sans Pro" w:hAnsi="Source Sans Pro" w:cs="Arial"/>
            <w:sz w:val="20"/>
            <w:szCs w:val="20"/>
          </w:rPr>
          <w:t>la Ciudad</w:t>
        </w:r>
      </w:smartTag>
      <w:r w:rsidRPr="008F3E6A">
        <w:rPr>
          <w:rFonts w:ascii="Source Sans Pro" w:hAnsi="Source Sans Pro" w:cs="Arial"/>
          <w:sz w:val="20"/>
          <w:szCs w:val="20"/>
        </w:rPr>
        <w:t xml:space="preserve"> de México, entre el 1 de diciembre de 2012 y el 1 de diciembre de 2015, en los términos del artículo 104 del Código Penal para el Distrito Federal.</w:t>
      </w:r>
    </w:p>
    <w:p w14:paraId="0FFC878C" w14:textId="77777777" w:rsidR="002C66AE" w:rsidRPr="008F3E6A" w:rsidRDefault="002C66AE" w:rsidP="002C66AE">
      <w:pPr>
        <w:contextualSpacing/>
        <w:rPr>
          <w:rFonts w:ascii="Source Sans Pro" w:hAnsi="Source Sans Pro" w:cs="Arial"/>
          <w:sz w:val="20"/>
          <w:szCs w:val="20"/>
        </w:rPr>
      </w:pPr>
    </w:p>
    <w:p w14:paraId="65E8B5D0" w14:textId="77777777" w:rsidR="002C66AE" w:rsidRPr="008F3E6A" w:rsidRDefault="002C66AE" w:rsidP="002C66AE">
      <w:pPr>
        <w:shd w:val="clear" w:color="auto" w:fill="FFFFFF"/>
        <w:contextualSpacing/>
        <w:jc w:val="both"/>
        <w:rPr>
          <w:rFonts w:ascii="Source Sans Pro" w:hAnsi="Source Sans Pro" w:cs="Arial"/>
          <w:sz w:val="20"/>
          <w:szCs w:val="20"/>
        </w:rPr>
      </w:pPr>
      <w:r w:rsidRPr="008F3E6A">
        <w:rPr>
          <w:rFonts w:ascii="Source Sans Pro" w:hAnsi="Source Sans Pro" w:cs="Arial"/>
          <w:b/>
          <w:sz w:val="20"/>
          <w:szCs w:val="20"/>
        </w:rPr>
        <w:t>Artículo 1.-</w:t>
      </w:r>
      <w:r w:rsidRPr="008F3E6A">
        <w:rPr>
          <w:rFonts w:ascii="Source Sans Pro" w:hAnsi="Source Sans Pro" w:cs="Arial"/>
          <w:sz w:val="20"/>
          <w:szCs w:val="20"/>
        </w:rPr>
        <w:t xml:space="preserve"> </w:t>
      </w:r>
      <w:r w:rsidRPr="008F3E6A">
        <w:rPr>
          <w:rFonts w:ascii="Source Sans Pro" w:hAnsi="Source Sans Pro" w:cs="Arial"/>
          <w:sz w:val="20"/>
          <w:szCs w:val="20"/>
          <w:shd w:val="clear" w:color="auto" w:fill="FFFFFF"/>
        </w:rPr>
        <w:t>Se decreta la extinción de la pretensión punitiva y la potestad de ejecutar penas y medidas de seguridad  en favor de todas aquellas personas contra quienes, de conformidad con el Artículo 104 del Código Penal para el Distrito Federal, se haya ejercitado o pudiera ejercitarse acción penal por los delitos de ataques a la paz pública, ultrajes a la autoridad, rebelión, motín, sabotaje, sedición y los delitos subsecuentes o conexos que se imputaron a ciudadanos con motivo de su presencia o participación en marchas o manifestaciones, en el periodo que comprende del 01 de diciembre del 2012 al 01 de diciembre del 2015.</w:t>
      </w:r>
    </w:p>
    <w:p w14:paraId="2B93CFFE" w14:textId="77777777" w:rsidR="002C66AE" w:rsidRPr="008F3E6A" w:rsidRDefault="002C66AE" w:rsidP="002C66AE">
      <w:pPr>
        <w:contextualSpacing/>
        <w:jc w:val="both"/>
        <w:rPr>
          <w:rFonts w:ascii="Source Sans Pro" w:hAnsi="Source Sans Pro" w:cs="Arial"/>
          <w:sz w:val="20"/>
          <w:szCs w:val="20"/>
        </w:rPr>
      </w:pPr>
    </w:p>
    <w:p w14:paraId="609F1E89" w14:textId="77777777" w:rsidR="002C66AE" w:rsidRPr="008F3E6A" w:rsidRDefault="002C66AE" w:rsidP="002C66AE">
      <w:pPr>
        <w:contextualSpacing/>
        <w:jc w:val="both"/>
        <w:rPr>
          <w:rFonts w:ascii="Source Sans Pro" w:hAnsi="Source Sans Pro" w:cs="Arial"/>
          <w:sz w:val="20"/>
          <w:szCs w:val="20"/>
          <w:lang w:eastAsia="en-US"/>
        </w:rPr>
      </w:pPr>
      <w:r w:rsidRPr="008F3E6A">
        <w:rPr>
          <w:rFonts w:ascii="Source Sans Pro" w:hAnsi="Source Sans Pro" w:cs="Arial"/>
          <w:b/>
          <w:sz w:val="20"/>
          <w:szCs w:val="20"/>
          <w:lang w:eastAsia="en-US"/>
        </w:rPr>
        <w:t xml:space="preserve">Artículo 2.- </w:t>
      </w:r>
      <w:r w:rsidRPr="008F3E6A">
        <w:rPr>
          <w:rFonts w:ascii="Source Sans Pro" w:hAnsi="Source Sans Pro" w:cs="Arial"/>
          <w:sz w:val="20"/>
          <w:szCs w:val="20"/>
          <w:lang w:eastAsia="en-US"/>
        </w:rPr>
        <w:t>Los individuos que se encuentren actualmente sustraídos a la acción de la justicia, dentro o fuera del país, por los delitos a que se refiere el artículo 1ro., podrán beneficiarse de la presente Ley. En los casos de imputados con causas pendientes, el Juez competente decretará de oficio el sobreseimiento sin restricciones a favor de los procesados por extinción de la acción penal, ordenando la inmediata libertad de los mismos.</w:t>
      </w:r>
    </w:p>
    <w:p w14:paraId="536350C0" w14:textId="77777777" w:rsidR="002C66AE" w:rsidRPr="008F3E6A" w:rsidRDefault="002C66AE" w:rsidP="002C66AE">
      <w:pPr>
        <w:contextualSpacing/>
        <w:jc w:val="both"/>
        <w:rPr>
          <w:rFonts w:ascii="Source Sans Pro" w:hAnsi="Source Sans Pro" w:cs="Arial"/>
          <w:sz w:val="20"/>
          <w:szCs w:val="20"/>
          <w:lang w:eastAsia="en-US"/>
        </w:rPr>
      </w:pPr>
    </w:p>
    <w:p w14:paraId="241DAD91" w14:textId="77777777" w:rsidR="002C66AE" w:rsidRPr="008F3E6A" w:rsidRDefault="002C66AE" w:rsidP="002C66AE">
      <w:pPr>
        <w:contextualSpacing/>
        <w:jc w:val="both"/>
        <w:rPr>
          <w:rFonts w:ascii="Source Sans Pro" w:hAnsi="Source Sans Pro" w:cs="Arial"/>
          <w:sz w:val="20"/>
          <w:szCs w:val="20"/>
        </w:rPr>
      </w:pPr>
      <w:r w:rsidRPr="008F3E6A">
        <w:rPr>
          <w:rFonts w:ascii="Source Sans Pro" w:hAnsi="Source Sans Pro" w:cs="Arial"/>
          <w:b/>
          <w:sz w:val="20"/>
          <w:szCs w:val="20"/>
        </w:rPr>
        <w:t xml:space="preserve">Artículo 3. </w:t>
      </w:r>
      <w:r w:rsidRPr="008F3E6A">
        <w:rPr>
          <w:rFonts w:ascii="Source Sans Pro" w:hAnsi="Source Sans Pro" w:cs="Arial"/>
          <w:sz w:val="20"/>
          <w:szCs w:val="20"/>
        </w:rPr>
        <w:t>La presente Ley extingue la acción penal y la potestad de ejecutar las penas y medidas de seguridad impuestas.</w:t>
      </w:r>
    </w:p>
    <w:p w14:paraId="21986905" w14:textId="77777777" w:rsidR="002C66AE" w:rsidRPr="008F3E6A" w:rsidRDefault="002C66AE" w:rsidP="002C66AE">
      <w:pPr>
        <w:contextualSpacing/>
        <w:jc w:val="both"/>
        <w:rPr>
          <w:rFonts w:ascii="Source Sans Pro" w:hAnsi="Source Sans Pro" w:cs="Arial"/>
          <w:sz w:val="20"/>
          <w:szCs w:val="20"/>
        </w:rPr>
      </w:pPr>
    </w:p>
    <w:p w14:paraId="6F01BA62" w14:textId="77777777" w:rsidR="002C66AE" w:rsidRPr="008F3E6A" w:rsidRDefault="002C66AE" w:rsidP="002C66AE">
      <w:pPr>
        <w:shd w:val="clear" w:color="auto" w:fill="FFFFFF"/>
        <w:contextualSpacing/>
        <w:jc w:val="both"/>
        <w:rPr>
          <w:rFonts w:ascii="Source Sans Pro" w:hAnsi="Source Sans Pro" w:cs="Arial"/>
          <w:b/>
          <w:sz w:val="20"/>
          <w:szCs w:val="20"/>
          <w:shd w:val="clear" w:color="auto" w:fill="FFFF00"/>
        </w:rPr>
      </w:pPr>
      <w:r w:rsidRPr="008F3E6A">
        <w:rPr>
          <w:rFonts w:ascii="Source Sans Pro" w:hAnsi="Source Sans Pro" w:cs="Arial"/>
          <w:b/>
          <w:sz w:val="20"/>
          <w:szCs w:val="20"/>
          <w:lang w:eastAsia="en-US"/>
        </w:rPr>
        <w:t>Artículo 4.-</w:t>
      </w:r>
      <w:r w:rsidRPr="008F3E6A">
        <w:rPr>
          <w:rFonts w:ascii="Source Sans Pro" w:hAnsi="Source Sans Pro" w:cs="Arial"/>
          <w:sz w:val="20"/>
          <w:szCs w:val="20"/>
          <w:lang w:eastAsia="en-US"/>
        </w:rPr>
        <w:t xml:space="preserve"> </w:t>
      </w:r>
      <w:r w:rsidRPr="008F3E6A">
        <w:rPr>
          <w:rFonts w:ascii="Source Sans Pro" w:hAnsi="Source Sans Pro" w:cs="Arial"/>
          <w:sz w:val="20"/>
          <w:szCs w:val="20"/>
          <w:lang w:val="es-MX"/>
        </w:rPr>
        <w:t>En cumplimiento de esta Ley, las autoridades Judiciales y Administrativas competentes,</w:t>
      </w:r>
      <w:r w:rsidRPr="008F3E6A">
        <w:rPr>
          <w:rFonts w:ascii="Source Sans Pro" w:hAnsi="Source Sans Pro" w:cs="Arial"/>
          <w:b/>
          <w:sz w:val="20"/>
          <w:szCs w:val="20"/>
          <w:shd w:val="clear" w:color="auto" w:fill="FFFFFF"/>
        </w:rPr>
        <w:t xml:space="preserve"> </w:t>
      </w:r>
      <w:r w:rsidRPr="008F3E6A">
        <w:rPr>
          <w:rFonts w:ascii="Source Sans Pro" w:hAnsi="Source Sans Pro" w:cs="Arial"/>
          <w:sz w:val="20"/>
          <w:szCs w:val="20"/>
          <w:shd w:val="clear" w:color="auto" w:fill="FFFFFF"/>
          <w:lang w:val="es-MX"/>
        </w:rPr>
        <w:t>cancelarán</w:t>
      </w:r>
      <w:r w:rsidRPr="008F3E6A">
        <w:rPr>
          <w:rFonts w:ascii="Source Sans Pro" w:hAnsi="Source Sans Pro" w:cs="Arial"/>
          <w:sz w:val="20"/>
          <w:szCs w:val="20"/>
          <w:lang w:val="es-MX"/>
        </w:rPr>
        <w:t xml:space="preserve"> las órdenes de aprehensión pendientes y pondrán en libertad a los procesados </w:t>
      </w:r>
      <w:r w:rsidRPr="008F3E6A">
        <w:rPr>
          <w:rFonts w:ascii="Source Sans Pro" w:hAnsi="Source Sans Pro" w:cs="Arial"/>
          <w:sz w:val="20"/>
          <w:szCs w:val="20"/>
          <w:shd w:val="clear" w:color="auto" w:fill="FFFFFF"/>
          <w:lang w:val="es-MX"/>
        </w:rPr>
        <w:t>o</w:t>
      </w:r>
      <w:r w:rsidRPr="008F3E6A">
        <w:rPr>
          <w:rFonts w:ascii="Source Sans Pro" w:hAnsi="Source Sans Pro" w:cs="Arial"/>
          <w:b/>
          <w:sz w:val="20"/>
          <w:szCs w:val="20"/>
          <w:shd w:val="clear" w:color="auto" w:fill="FFFFFF"/>
        </w:rPr>
        <w:t xml:space="preserve"> </w:t>
      </w:r>
      <w:r w:rsidRPr="008F3E6A">
        <w:rPr>
          <w:rFonts w:ascii="Source Sans Pro" w:hAnsi="Source Sans Pro" w:cs="Arial"/>
          <w:sz w:val="20"/>
          <w:szCs w:val="20"/>
          <w:shd w:val="clear" w:color="auto" w:fill="FFFFFF"/>
          <w:lang w:val="es-MX"/>
        </w:rPr>
        <w:t>sentenciados.</w:t>
      </w:r>
    </w:p>
    <w:p w14:paraId="30582C13" w14:textId="77777777" w:rsidR="002C66AE" w:rsidRPr="008F3E6A" w:rsidRDefault="002C66AE" w:rsidP="002C66AE">
      <w:pPr>
        <w:shd w:val="clear" w:color="auto" w:fill="FFFFFF"/>
        <w:contextualSpacing/>
        <w:jc w:val="both"/>
        <w:rPr>
          <w:rFonts w:ascii="Source Sans Pro" w:hAnsi="Source Sans Pro" w:cs="Arial"/>
          <w:sz w:val="20"/>
          <w:szCs w:val="20"/>
          <w:lang w:val="es-MX"/>
        </w:rPr>
      </w:pPr>
    </w:p>
    <w:p w14:paraId="419FB316" w14:textId="77777777" w:rsidR="002C66AE" w:rsidRPr="008F3E6A" w:rsidRDefault="002C66AE" w:rsidP="002C66AE">
      <w:pPr>
        <w:shd w:val="clear" w:color="auto" w:fill="FFFFFF"/>
        <w:contextualSpacing/>
        <w:jc w:val="both"/>
        <w:rPr>
          <w:rFonts w:ascii="Source Sans Pro" w:hAnsi="Source Sans Pro" w:cs="Arial"/>
          <w:sz w:val="20"/>
          <w:szCs w:val="20"/>
          <w:shd w:val="clear" w:color="auto" w:fill="FFFFFF"/>
        </w:rPr>
      </w:pPr>
      <w:r w:rsidRPr="008F3E6A">
        <w:rPr>
          <w:rFonts w:ascii="Source Sans Pro" w:hAnsi="Source Sans Pro" w:cs="Arial"/>
          <w:sz w:val="20"/>
          <w:szCs w:val="20"/>
          <w:lang w:val="es-MX"/>
        </w:rPr>
        <w:t xml:space="preserve">El Procurador General de Justicia de </w:t>
      </w:r>
      <w:smartTag w:uri="urn:schemas-microsoft-com:office:smarttags" w:element="PersonName">
        <w:smartTagPr>
          <w:attr w:name="ProductID" w:val="la Ciudad"/>
        </w:smartTagPr>
        <w:r w:rsidRPr="008F3E6A">
          <w:rPr>
            <w:rFonts w:ascii="Source Sans Pro" w:hAnsi="Source Sans Pro" w:cs="Arial"/>
            <w:sz w:val="20"/>
            <w:szCs w:val="20"/>
            <w:lang w:val="es-MX"/>
          </w:rPr>
          <w:t>la Ciudad</w:t>
        </w:r>
      </w:smartTag>
      <w:r w:rsidRPr="008F3E6A">
        <w:rPr>
          <w:rFonts w:ascii="Source Sans Pro" w:hAnsi="Source Sans Pro" w:cs="Arial"/>
          <w:sz w:val="20"/>
          <w:szCs w:val="20"/>
          <w:lang w:val="es-MX"/>
        </w:rPr>
        <w:t xml:space="preserve"> de México, solicitará de oficio la aplicación de esta Ley y cuidará de la aplicación de sus beneficios, declarando respecto de los responsables extinguida la acción persecutoria</w:t>
      </w:r>
      <w:r w:rsidRPr="008F3E6A">
        <w:rPr>
          <w:rFonts w:ascii="Source Sans Pro" w:hAnsi="Source Sans Pro" w:cs="Arial"/>
          <w:sz w:val="20"/>
          <w:szCs w:val="20"/>
          <w:shd w:val="clear" w:color="auto" w:fill="FFFFFF"/>
          <w:lang w:val="es-MX"/>
        </w:rPr>
        <w:t xml:space="preserve"> </w:t>
      </w:r>
      <w:r w:rsidRPr="008F3E6A">
        <w:rPr>
          <w:rFonts w:ascii="Source Sans Pro" w:hAnsi="Source Sans Pro" w:cs="Arial"/>
          <w:sz w:val="20"/>
          <w:szCs w:val="20"/>
          <w:shd w:val="clear" w:color="auto" w:fill="FFFFFF"/>
        </w:rPr>
        <w:t>y ordenando la cancelación de los registros que constituyan antecedente penal por hechos relacionados con la presente Ley.</w:t>
      </w:r>
    </w:p>
    <w:p w14:paraId="26A63932" w14:textId="77777777" w:rsidR="002C66AE" w:rsidRPr="008F3E6A" w:rsidRDefault="002C66AE" w:rsidP="002C66AE">
      <w:pPr>
        <w:shd w:val="clear" w:color="auto" w:fill="FFFFFF"/>
        <w:contextualSpacing/>
        <w:jc w:val="both"/>
        <w:rPr>
          <w:rFonts w:ascii="Source Sans Pro" w:hAnsi="Source Sans Pro" w:cs="Arial"/>
          <w:sz w:val="20"/>
          <w:szCs w:val="20"/>
          <w:shd w:val="clear" w:color="auto" w:fill="FFFFFF"/>
        </w:rPr>
      </w:pPr>
    </w:p>
    <w:p w14:paraId="51ED03B6" w14:textId="77777777" w:rsidR="002C66AE" w:rsidRPr="008F3E6A" w:rsidRDefault="002C66AE" w:rsidP="002C66AE">
      <w:pPr>
        <w:shd w:val="clear" w:color="auto" w:fill="FFFFFF"/>
        <w:contextualSpacing/>
        <w:jc w:val="both"/>
        <w:rPr>
          <w:rFonts w:ascii="Source Sans Pro" w:hAnsi="Source Sans Pro" w:cs="Arial"/>
          <w:sz w:val="20"/>
          <w:szCs w:val="20"/>
        </w:rPr>
      </w:pPr>
      <w:r w:rsidRPr="008F3E6A">
        <w:rPr>
          <w:rFonts w:ascii="Source Sans Pro" w:hAnsi="Source Sans Pro" w:cs="Arial"/>
          <w:b/>
          <w:sz w:val="20"/>
          <w:szCs w:val="20"/>
        </w:rPr>
        <w:t xml:space="preserve">Artículo 5.- </w:t>
      </w:r>
      <w:r w:rsidRPr="008F3E6A">
        <w:rPr>
          <w:rFonts w:ascii="Source Sans Pro" w:hAnsi="Source Sans Pro" w:cs="Arial"/>
          <w:sz w:val="20"/>
          <w:szCs w:val="20"/>
          <w:lang w:eastAsia="en-US"/>
        </w:rPr>
        <w:t>Los juicios o medios de impugnación que se encuentren pendientes de resolver a la entrada en vigor del presente decreto, deberán sobreseerse.</w:t>
      </w:r>
      <w:r w:rsidRPr="008F3E6A">
        <w:rPr>
          <w:rFonts w:ascii="Source Sans Pro" w:hAnsi="Source Sans Pro" w:cs="Arial"/>
          <w:b/>
          <w:sz w:val="20"/>
          <w:szCs w:val="20"/>
        </w:rPr>
        <w:t xml:space="preserve"> </w:t>
      </w:r>
      <w:r w:rsidRPr="008F3E6A">
        <w:rPr>
          <w:rFonts w:ascii="Source Sans Pro" w:hAnsi="Source Sans Pro" w:cs="Arial"/>
          <w:sz w:val="20"/>
          <w:szCs w:val="20"/>
        </w:rPr>
        <w:t xml:space="preserve">La interposición de una demanda de amparo por las personas a quienes beneficia esta ley, no impide ni aplaza la ejecución de la misma. </w:t>
      </w:r>
    </w:p>
    <w:p w14:paraId="0CB44113" w14:textId="77777777" w:rsidR="002C66AE" w:rsidRPr="008F3E6A" w:rsidRDefault="002C66AE" w:rsidP="002C66AE">
      <w:pPr>
        <w:shd w:val="clear" w:color="auto" w:fill="FFFFFF"/>
        <w:contextualSpacing/>
        <w:jc w:val="both"/>
        <w:rPr>
          <w:rFonts w:ascii="Source Sans Pro" w:hAnsi="Source Sans Pro" w:cs="Arial"/>
          <w:sz w:val="20"/>
          <w:szCs w:val="20"/>
        </w:rPr>
      </w:pPr>
    </w:p>
    <w:p w14:paraId="7A313537" w14:textId="77777777" w:rsidR="002C66AE" w:rsidRPr="008F3E6A" w:rsidRDefault="002C66AE" w:rsidP="002C66AE">
      <w:pPr>
        <w:contextualSpacing/>
        <w:jc w:val="both"/>
        <w:rPr>
          <w:rFonts w:ascii="Source Sans Pro" w:hAnsi="Source Sans Pro" w:cs="Arial"/>
          <w:sz w:val="20"/>
          <w:szCs w:val="20"/>
        </w:rPr>
      </w:pPr>
      <w:r w:rsidRPr="008F3E6A">
        <w:rPr>
          <w:rFonts w:ascii="Source Sans Pro" w:hAnsi="Source Sans Pro" w:cs="Arial"/>
          <w:b/>
          <w:sz w:val="20"/>
          <w:szCs w:val="20"/>
        </w:rPr>
        <w:t>Artículo 6.-</w:t>
      </w:r>
      <w:r w:rsidRPr="008F3E6A">
        <w:rPr>
          <w:rFonts w:ascii="Source Sans Pro" w:hAnsi="Source Sans Pro" w:cs="Arial"/>
          <w:sz w:val="20"/>
          <w:szCs w:val="20"/>
        </w:rPr>
        <w:t xml:space="preserve"> Las personas a quienes aprovecha esta ley, no podrán ser en el futuro detenidas, aprehendidas, ni procesadas por los delitos que le fueron imputados y cometidos estrictamente durante el periodo de tiempo que comprende esta Ley, a los que refiere el artículo 1.</w:t>
      </w:r>
    </w:p>
    <w:p w14:paraId="4CD36B7A" w14:textId="77777777" w:rsidR="002C66AE" w:rsidRPr="008F3E6A" w:rsidRDefault="002C66AE" w:rsidP="002C66AE">
      <w:pPr>
        <w:contextualSpacing/>
        <w:jc w:val="both"/>
        <w:rPr>
          <w:rFonts w:ascii="Source Sans Pro" w:hAnsi="Source Sans Pro" w:cs="Arial"/>
          <w:sz w:val="20"/>
          <w:szCs w:val="20"/>
          <w:lang w:eastAsia="en-US"/>
        </w:rPr>
      </w:pPr>
    </w:p>
    <w:p w14:paraId="65CF01C2" w14:textId="77777777" w:rsidR="002C66AE" w:rsidRPr="008F3E6A" w:rsidRDefault="002C66AE" w:rsidP="002C66AE">
      <w:pPr>
        <w:contextualSpacing/>
        <w:jc w:val="both"/>
        <w:rPr>
          <w:rFonts w:ascii="Source Sans Pro" w:hAnsi="Source Sans Pro" w:cs="Arial"/>
          <w:sz w:val="20"/>
          <w:szCs w:val="20"/>
        </w:rPr>
      </w:pPr>
      <w:r w:rsidRPr="008F3E6A">
        <w:rPr>
          <w:rFonts w:ascii="Source Sans Pro" w:hAnsi="Source Sans Pro" w:cs="Arial"/>
          <w:b/>
          <w:sz w:val="20"/>
          <w:szCs w:val="20"/>
        </w:rPr>
        <w:t xml:space="preserve">Artículo 7.- </w:t>
      </w:r>
      <w:r w:rsidRPr="008F3E6A">
        <w:rPr>
          <w:rFonts w:ascii="Source Sans Pro" w:hAnsi="Source Sans Pro" w:cs="Arial"/>
          <w:sz w:val="20"/>
          <w:szCs w:val="20"/>
        </w:rPr>
        <w:t xml:space="preserve">La presente ley, reconoce como víctimas a todas aquellas personas que, derivado de algún procedimiento o investigación ante instancias administrativas, judiciales y organismos autónomos de derechos humanos, hayan sido detenidas arbitrariamente dentro del periodo comprendido del 01 de diciembre del 2012 al 01 de diciembre del 2015, con motivo de su participación en movilizaciones, protestas y/o actos tendientes al reclamo de demandas sociales; ya sea que contra dichas personas se hubiere dictado sentencia, se haya iniciado o no procedimiento por los mismos delitos. </w:t>
      </w:r>
    </w:p>
    <w:p w14:paraId="51835288" w14:textId="77777777" w:rsidR="002C66AE" w:rsidRPr="008F3E6A" w:rsidRDefault="002C66AE" w:rsidP="002C66AE">
      <w:pPr>
        <w:contextualSpacing/>
        <w:jc w:val="both"/>
        <w:rPr>
          <w:rFonts w:ascii="Source Sans Pro" w:hAnsi="Source Sans Pro" w:cs="Arial"/>
          <w:sz w:val="20"/>
          <w:szCs w:val="20"/>
        </w:rPr>
      </w:pPr>
    </w:p>
    <w:p w14:paraId="36020A31" w14:textId="77777777" w:rsidR="002C66AE" w:rsidRPr="008F3E6A" w:rsidRDefault="002C66AE" w:rsidP="002C66AE">
      <w:pPr>
        <w:contextualSpacing/>
        <w:jc w:val="both"/>
        <w:rPr>
          <w:rFonts w:ascii="Source Sans Pro" w:hAnsi="Source Sans Pro" w:cs="Arial"/>
          <w:sz w:val="20"/>
          <w:szCs w:val="20"/>
        </w:rPr>
      </w:pPr>
      <w:r w:rsidRPr="008F3E6A">
        <w:rPr>
          <w:rFonts w:ascii="Source Sans Pro" w:hAnsi="Source Sans Pro" w:cs="Arial"/>
          <w:sz w:val="20"/>
          <w:szCs w:val="20"/>
        </w:rPr>
        <w:t xml:space="preserve">Para los efectos de esta ley, son víctimas aquellas personas físicas que hayan sufrido algún daño o menoscabo económico, físico, mental, emocional, o en general cualquiera puesta en peligro o lesión a sus bienes jurídicos o derechos como consecuencia de la comisión de un delito o por violaciones a sus derechos humanos, reconocidos en </w:t>
      </w:r>
      <w:smartTag w:uri="urn:schemas-microsoft-com:office:smarttags" w:element="PersonName">
        <w:smartTagPr>
          <w:attr w:name="ProductID" w:val="la Constitución"/>
        </w:smartTagPr>
        <w:r w:rsidRPr="008F3E6A">
          <w:rPr>
            <w:rFonts w:ascii="Source Sans Pro" w:hAnsi="Source Sans Pro" w:cs="Arial"/>
            <w:sz w:val="20"/>
            <w:szCs w:val="20"/>
          </w:rPr>
          <w:t>la Constitución</w:t>
        </w:r>
      </w:smartTag>
      <w:r w:rsidRPr="008F3E6A">
        <w:rPr>
          <w:rFonts w:ascii="Source Sans Pro" w:hAnsi="Source Sans Pro" w:cs="Arial"/>
          <w:sz w:val="20"/>
          <w:szCs w:val="20"/>
        </w:rPr>
        <w:t xml:space="preserve"> y en los Tratados Internacionales de los que el Estado Mexicano sea parte. </w:t>
      </w:r>
    </w:p>
    <w:p w14:paraId="074DCB07" w14:textId="77777777" w:rsidR="002C66AE" w:rsidRPr="008F3E6A" w:rsidRDefault="002C66AE" w:rsidP="002C66AE">
      <w:pPr>
        <w:contextualSpacing/>
        <w:jc w:val="both"/>
        <w:rPr>
          <w:rFonts w:ascii="Source Sans Pro" w:hAnsi="Source Sans Pro" w:cs="Arial"/>
          <w:sz w:val="20"/>
          <w:szCs w:val="20"/>
        </w:rPr>
      </w:pPr>
    </w:p>
    <w:p w14:paraId="4E727B1F" w14:textId="77777777" w:rsidR="002C66AE" w:rsidRPr="008F3E6A" w:rsidRDefault="002C66AE" w:rsidP="002C66AE">
      <w:pPr>
        <w:contextualSpacing/>
        <w:jc w:val="both"/>
        <w:rPr>
          <w:rFonts w:ascii="Source Sans Pro" w:hAnsi="Source Sans Pro" w:cs="Arial"/>
          <w:sz w:val="20"/>
          <w:szCs w:val="20"/>
        </w:rPr>
      </w:pPr>
      <w:r w:rsidRPr="008F3E6A">
        <w:rPr>
          <w:rFonts w:ascii="Source Sans Pro" w:hAnsi="Source Sans Pro" w:cs="Arial"/>
          <w:sz w:val="20"/>
          <w:szCs w:val="20"/>
        </w:rPr>
        <w:t>La calidad de víctimas se adquiere con la acreditación del daño o menoscabo de los derechos en los términos establecidos en la presente ley.</w:t>
      </w:r>
    </w:p>
    <w:p w14:paraId="18EA3B37" w14:textId="77777777" w:rsidR="002C66AE" w:rsidRPr="008F3E6A" w:rsidRDefault="002C66AE" w:rsidP="002C66AE">
      <w:pPr>
        <w:contextualSpacing/>
        <w:jc w:val="both"/>
        <w:rPr>
          <w:rFonts w:ascii="Source Sans Pro" w:hAnsi="Source Sans Pro" w:cs="Arial"/>
          <w:sz w:val="20"/>
          <w:szCs w:val="20"/>
        </w:rPr>
      </w:pPr>
    </w:p>
    <w:p w14:paraId="6CEE767C" w14:textId="77777777" w:rsidR="002C66AE" w:rsidRPr="008F3E6A" w:rsidRDefault="002C66AE" w:rsidP="002C66AE">
      <w:pPr>
        <w:contextualSpacing/>
        <w:jc w:val="both"/>
        <w:rPr>
          <w:rFonts w:ascii="Source Sans Pro" w:hAnsi="Source Sans Pro" w:cs="Arial"/>
          <w:b/>
          <w:sz w:val="20"/>
          <w:szCs w:val="20"/>
        </w:rPr>
      </w:pPr>
      <w:r w:rsidRPr="008F3E6A">
        <w:rPr>
          <w:rFonts w:ascii="Source Sans Pro" w:hAnsi="Source Sans Pro" w:cs="Arial"/>
          <w:b/>
          <w:sz w:val="20"/>
          <w:szCs w:val="20"/>
        </w:rPr>
        <w:t>Artículo 8.-</w:t>
      </w:r>
      <w:r w:rsidRPr="008F3E6A">
        <w:rPr>
          <w:rFonts w:ascii="Source Sans Pro" w:hAnsi="Source Sans Pro" w:cs="Arial"/>
          <w:sz w:val="20"/>
          <w:szCs w:val="20"/>
        </w:rPr>
        <w:t xml:space="preserve"> No serán sujetas de la extinción de la pretensión punitiva y la potestad de ejecutar penas y medidas de seguridad prevista en el artículo 1 de la presente ley, aquellas personas que se les impute la comisión de delitos patrimoniales relacionados con daños en bienes del dominio público y/o propiedad privada. </w:t>
      </w:r>
      <w:r w:rsidRPr="008F3E6A">
        <w:rPr>
          <w:rFonts w:ascii="Source Sans Pro" w:hAnsi="Source Sans Pro" w:cs="Arial"/>
          <w:b/>
          <w:sz w:val="20"/>
          <w:szCs w:val="20"/>
        </w:rPr>
        <w:t xml:space="preserve"> </w:t>
      </w:r>
    </w:p>
    <w:p w14:paraId="13445428" w14:textId="77777777" w:rsidR="002C66AE" w:rsidRPr="008F3E6A" w:rsidRDefault="002C66AE" w:rsidP="002C66AE">
      <w:pPr>
        <w:contextualSpacing/>
        <w:jc w:val="both"/>
        <w:rPr>
          <w:rFonts w:ascii="Source Sans Pro" w:hAnsi="Source Sans Pro" w:cs="Arial"/>
          <w:sz w:val="20"/>
          <w:szCs w:val="20"/>
          <w:lang w:eastAsia="en-US"/>
        </w:rPr>
      </w:pPr>
    </w:p>
    <w:p w14:paraId="3F5D4598" w14:textId="77777777" w:rsidR="002C66AE" w:rsidRDefault="002C66AE" w:rsidP="002C66AE">
      <w:pPr>
        <w:shd w:val="clear" w:color="auto" w:fill="FFFFFF"/>
        <w:contextualSpacing/>
        <w:jc w:val="both"/>
        <w:rPr>
          <w:rFonts w:ascii="Source Sans Pro" w:hAnsi="Source Sans Pro" w:cs="Arial"/>
          <w:sz w:val="20"/>
          <w:szCs w:val="20"/>
        </w:rPr>
      </w:pPr>
      <w:r w:rsidRPr="008F3E6A">
        <w:rPr>
          <w:rFonts w:ascii="Source Sans Pro" w:hAnsi="Source Sans Pro" w:cs="Arial"/>
          <w:b/>
          <w:sz w:val="20"/>
          <w:szCs w:val="20"/>
        </w:rPr>
        <w:t xml:space="preserve">Artículo 9.- </w:t>
      </w:r>
      <w:r w:rsidRPr="008F3E6A">
        <w:rPr>
          <w:rFonts w:ascii="Source Sans Pro" w:hAnsi="Source Sans Pro" w:cs="Arial"/>
          <w:sz w:val="20"/>
          <w:szCs w:val="20"/>
        </w:rPr>
        <w:t>Como parte extensiva de los beneficios de la presente Ley, se planteará la creación de un programa de becas y apoyos a la reinserción social, a los estudios o a trabajos, para los ex detenidos y procesados, y en el caso de aquellos que hayan fallecido para sus familiares.</w:t>
      </w:r>
    </w:p>
    <w:p w14:paraId="2CB55017" w14:textId="77777777" w:rsidR="008F3E6A" w:rsidRPr="008F3E6A" w:rsidRDefault="008F3E6A" w:rsidP="002C66AE">
      <w:pPr>
        <w:shd w:val="clear" w:color="auto" w:fill="FFFFFF"/>
        <w:contextualSpacing/>
        <w:jc w:val="both"/>
        <w:rPr>
          <w:rFonts w:ascii="Source Sans Pro" w:hAnsi="Source Sans Pro" w:cs="Arial"/>
          <w:sz w:val="20"/>
          <w:szCs w:val="20"/>
        </w:rPr>
      </w:pPr>
    </w:p>
    <w:p w14:paraId="7843A17F" w14:textId="77777777" w:rsidR="002C66AE" w:rsidRPr="008F3E6A" w:rsidRDefault="002C66AE" w:rsidP="002C66AE">
      <w:pPr>
        <w:contextualSpacing/>
        <w:jc w:val="center"/>
        <w:rPr>
          <w:rFonts w:ascii="Source Sans Pro" w:hAnsi="Source Sans Pro" w:cs="Arial"/>
          <w:b/>
          <w:sz w:val="20"/>
          <w:szCs w:val="20"/>
          <w:lang w:eastAsia="en-US"/>
        </w:rPr>
      </w:pPr>
      <w:r w:rsidRPr="008F3E6A">
        <w:rPr>
          <w:rFonts w:ascii="Source Sans Pro" w:hAnsi="Source Sans Pro" w:cs="Arial"/>
          <w:b/>
          <w:sz w:val="20"/>
          <w:szCs w:val="20"/>
          <w:lang w:eastAsia="en-US"/>
        </w:rPr>
        <w:t>ARTÍCULOS TRANSITORIOS</w:t>
      </w:r>
    </w:p>
    <w:p w14:paraId="559777B3" w14:textId="77777777" w:rsidR="002C66AE" w:rsidRPr="008F3E6A" w:rsidRDefault="002C66AE" w:rsidP="002C66AE">
      <w:pPr>
        <w:contextualSpacing/>
        <w:jc w:val="center"/>
        <w:rPr>
          <w:rFonts w:ascii="Source Sans Pro" w:hAnsi="Source Sans Pro" w:cs="Arial"/>
          <w:b/>
          <w:sz w:val="20"/>
          <w:szCs w:val="20"/>
          <w:lang w:eastAsia="en-US"/>
        </w:rPr>
      </w:pPr>
    </w:p>
    <w:p w14:paraId="2ED803E4" w14:textId="77777777" w:rsidR="002C66AE" w:rsidRPr="008F3E6A" w:rsidRDefault="002C66AE" w:rsidP="002C66AE">
      <w:pPr>
        <w:shd w:val="clear" w:color="auto" w:fill="FFFFFF"/>
        <w:jc w:val="both"/>
        <w:rPr>
          <w:rFonts w:ascii="Source Sans Pro" w:hAnsi="Source Sans Pro" w:cs="Arial"/>
          <w:sz w:val="20"/>
          <w:szCs w:val="20"/>
        </w:rPr>
      </w:pPr>
      <w:r w:rsidRPr="008F3E6A">
        <w:rPr>
          <w:rFonts w:ascii="Source Sans Pro" w:hAnsi="Source Sans Pro" w:cs="Arial"/>
          <w:b/>
          <w:sz w:val="20"/>
          <w:szCs w:val="20"/>
        </w:rPr>
        <w:t>PRIMERO.-</w:t>
      </w:r>
      <w:r w:rsidRPr="008F3E6A">
        <w:rPr>
          <w:rFonts w:ascii="Source Sans Pro" w:hAnsi="Source Sans Pro" w:cs="Arial"/>
          <w:sz w:val="20"/>
          <w:szCs w:val="20"/>
        </w:rPr>
        <w:t xml:space="preserve"> El presente decreto entrará en vigor al día siguiente de su publicación en </w:t>
      </w:r>
      <w:smartTag w:uri="urn:schemas-microsoft-com:office:smarttags" w:element="PersonName">
        <w:smartTagPr>
          <w:attr w:name="ProductID" w:val="la Gaceta Oficial"/>
        </w:smartTagPr>
        <w:r w:rsidRPr="008F3E6A">
          <w:rPr>
            <w:rFonts w:ascii="Source Sans Pro" w:hAnsi="Source Sans Pro" w:cs="Arial"/>
            <w:sz w:val="20"/>
            <w:szCs w:val="20"/>
          </w:rPr>
          <w:t>la Gaceta Oficial</w:t>
        </w:r>
      </w:smartTag>
      <w:r w:rsidRPr="008F3E6A">
        <w:rPr>
          <w:rFonts w:ascii="Source Sans Pro" w:hAnsi="Source Sans Pro" w:cs="Arial"/>
          <w:sz w:val="20"/>
          <w:szCs w:val="20"/>
        </w:rPr>
        <w:t xml:space="preserve"> de </w:t>
      </w:r>
      <w:smartTag w:uri="urn:schemas-microsoft-com:office:smarttags" w:element="PersonName">
        <w:smartTagPr>
          <w:attr w:name="ProductID" w:val="la Ciudad"/>
        </w:smartTagPr>
        <w:r w:rsidRPr="008F3E6A">
          <w:rPr>
            <w:rFonts w:ascii="Source Sans Pro" w:hAnsi="Source Sans Pro" w:cs="Arial"/>
            <w:sz w:val="20"/>
            <w:szCs w:val="20"/>
          </w:rPr>
          <w:t>la Ciudad</w:t>
        </w:r>
      </w:smartTag>
      <w:r w:rsidRPr="008F3E6A">
        <w:rPr>
          <w:rFonts w:ascii="Source Sans Pro" w:hAnsi="Source Sans Pro" w:cs="Arial"/>
          <w:sz w:val="20"/>
          <w:szCs w:val="20"/>
        </w:rPr>
        <w:t xml:space="preserve"> de México.</w:t>
      </w:r>
    </w:p>
    <w:p w14:paraId="301A10F4" w14:textId="77777777" w:rsidR="002C66AE" w:rsidRPr="008F3E6A" w:rsidRDefault="002C66AE" w:rsidP="002C66AE">
      <w:pPr>
        <w:shd w:val="clear" w:color="auto" w:fill="FFFFFF"/>
        <w:jc w:val="both"/>
        <w:rPr>
          <w:rFonts w:ascii="Source Sans Pro" w:hAnsi="Source Sans Pro" w:cs="Arial"/>
          <w:sz w:val="20"/>
          <w:szCs w:val="20"/>
        </w:rPr>
      </w:pPr>
    </w:p>
    <w:p w14:paraId="73093349" w14:textId="77777777" w:rsidR="002C66AE" w:rsidRPr="008F3E6A" w:rsidRDefault="002C66AE" w:rsidP="002C66AE">
      <w:pPr>
        <w:shd w:val="clear" w:color="auto" w:fill="FFFFFF"/>
        <w:jc w:val="both"/>
        <w:rPr>
          <w:rFonts w:ascii="Source Sans Pro" w:hAnsi="Source Sans Pro" w:cs="Arial"/>
          <w:b/>
          <w:sz w:val="20"/>
          <w:szCs w:val="20"/>
        </w:rPr>
      </w:pPr>
      <w:r w:rsidRPr="008F3E6A">
        <w:rPr>
          <w:rFonts w:ascii="Source Sans Pro" w:hAnsi="Source Sans Pro" w:cs="Arial"/>
          <w:b/>
          <w:sz w:val="20"/>
          <w:szCs w:val="20"/>
        </w:rPr>
        <w:lastRenderedPageBreak/>
        <w:t>SEGUNDO.-</w:t>
      </w:r>
      <w:r w:rsidRPr="008F3E6A">
        <w:rPr>
          <w:rFonts w:ascii="Source Sans Pro" w:hAnsi="Source Sans Pro" w:cs="Arial"/>
          <w:sz w:val="20"/>
          <w:szCs w:val="20"/>
        </w:rPr>
        <w:t xml:space="preserve"> El presente Decreto también beneficiará a las personas adolescentes contra quienes se haya ejercido o vaya ejercerse acción en materia de justicia para adolescentes.</w:t>
      </w:r>
    </w:p>
    <w:p w14:paraId="43015EC5" w14:textId="77777777" w:rsidR="002C66AE" w:rsidRPr="008F3E6A" w:rsidRDefault="002C66AE" w:rsidP="002C66AE">
      <w:pPr>
        <w:jc w:val="both"/>
        <w:rPr>
          <w:rFonts w:ascii="Source Sans Pro" w:hAnsi="Source Sans Pro" w:cs="Arial"/>
          <w:b/>
          <w:sz w:val="20"/>
          <w:szCs w:val="20"/>
        </w:rPr>
      </w:pPr>
    </w:p>
    <w:p w14:paraId="269D9119" w14:textId="76FE3DEA" w:rsidR="002C66AE" w:rsidRPr="008F3E6A" w:rsidRDefault="002C66AE" w:rsidP="002C66AE">
      <w:pPr>
        <w:jc w:val="both"/>
        <w:rPr>
          <w:rFonts w:ascii="Source Sans Pro" w:hAnsi="Source Sans Pro" w:cs="Arial"/>
          <w:b/>
          <w:sz w:val="20"/>
          <w:szCs w:val="20"/>
        </w:rPr>
      </w:pPr>
      <w:r w:rsidRPr="008F3E6A">
        <w:rPr>
          <w:rFonts w:ascii="Source Sans Pro" w:hAnsi="Source Sans Pro" w:cs="Arial"/>
          <w:bCs/>
          <w:sz w:val="20"/>
          <w:szCs w:val="20"/>
        </w:rPr>
        <w:t xml:space="preserve">Recinto de la Asamblea Legislativa del Distrito Federal, a los veinticuatro días del mes de abril del año dos mil </w:t>
      </w:r>
      <w:r w:rsidR="008F3E6A" w:rsidRPr="008F3E6A">
        <w:rPr>
          <w:rFonts w:ascii="Source Sans Pro" w:hAnsi="Source Sans Pro" w:cs="Arial"/>
          <w:bCs/>
          <w:sz w:val="20"/>
          <w:szCs w:val="20"/>
        </w:rPr>
        <w:t>dieciocho. -</w:t>
      </w:r>
      <w:r w:rsidRPr="008F3E6A">
        <w:rPr>
          <w:rFonts w:ascii="Source Sans Pro" w:hAnsi="Source Sans Pro" w:cs="Arial"/>
          <w:b/>
          <w:sz w:val="20"/>
          <w:szCs w:val="20"/>
        </w:rPr>
        <w:t xml:space="preserve"> POR LA MESA </w:t>
      </w:r>
      <w:r w:rsidR="008F3E6A" w:rsidRPr="008F3E6A">
        <w:rPr>
          <w:rFonts w:ascii="Source Sans Pro" w:hAnsi="Source Sans Pro" w:cs="Arial"/>
          <w:b/>
          <w:sz w:val="20"/>
          <w:szCs w:val="20"/>
        </w:rPr>
        <w:t>DIRECTIVA. -</w:t>
      </w:r>
      <w:r w:rsidRPr="008F3E6A">
        <w:rPr>
          <w:rFonts w:ascii="Source Sans Pro" w:hAnsi="Source Sans Pro" w:cs="Arial"/>
          <w:b/>
          <w:sz w:val="20"/>
          <w:szCs w:val="20"/>
        </w:rPr>
        <w:t xml:space="preserve"> DIP. JOSÉ ALFONSO SUÁREZ DEL REAL Y AGUILERA, VICEPRESIDENTE.- DIP. EVA ELOISA LESCAS HERNÁNDEZ, SECRETARIA.- DIP. FRANCIS IRMA PIRIN CIGARRERO, SECRETARIA.- FIRMA.</w:t>
      </w:r>
    </w:p>
    <w:p w14:paraId="05D42448" w14:textId="77777777" w:rsidR="002C66AE" w:rsidRPr="008F3E6A" w:rsidRDefault="002C66AE" w:rsidP="002C66AE">
      <w:pPr>
        <w:jc w:val="both"/>
        <w:rPr>
          <w:rFonts w:ascii="Source Sans Pro" w:hAnsi="Source Sans Pro" w:cs="Arial"/>
          <w:bCs/>
          <w:sz w:val="20"/>
          <w:szCs w:val="20"/>
        </w:rPr>
      </w:pPr>
    </w:p>
    <w:p w14:paraId="36809A79" w14:textId="77777777" w:rsidR="002C66AE" w:rsidRPr="008F3E6A" w:rsidRDefault="002C66AE" w:rsidP="002C66AE">
      <w:pPr>
        <w:jc w:val="both"/>
        <w:rPr>
          <w:rFonts w:ascii="Source Sans Pro" w:hAnsi="Source Sans Pro" w:cs="Arial"/>
          <w:b/>
          <w:bCs/>
          <w:sz w:val="20"/>
          <w:szCs w:val="20"/>
        </w:rPr>
      </w:pPr>
      <w:r w:rsidRPr="008F3E6A">
        <w:rPr>
          <w:rFonts w:ascii="Source Sans Pro" w:hAnsi="Source Sans Pro" w:cs="Arial"/>
          <w:bCs/>
          <w:sz w:val="20"/>
          <w:szCs w:val="20"/>
        </w:rPr>
        <w:t xml:space="preserve">Con fundamento en lo dispuesto por los artículos 122, Apartado A, </w:t>
      </w:r>
      <w:r w:rsidRPr="008F3E6A">
        <w:rPr>
          <w:rFonts w:ascii="Source Sans Pro" w:hAnsi="Source Sans Pro" w:cs="Arial"/>
          <w:sz w:val="20"/>
          <w:szCs w:val="20"/>
        </w:rPr>
        <w:t xml:space="preserve">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w:t>
      </w:r>
      <w:r w:rsidRPr="008F3E6A">
        <w:rPr>
          <w:rFonts w:ascii="Source Sans Pro" w:hAnsi="Source Sans Pro" w:cs="Arial"/>
          <w:bCs/>
          <w:sz w:val="20"/>
          <w:szCs w:val="20"/>
        </w:rPr>
        <w:t xml:space="preserve">48, 49 y 67, fracción II, del Estatuto de Gobierno del Distrito Federal, para su debida publicación y observancia, expido el presente Decreto Promulgatorio en la Residencia Oficial del Jefe de Gobierno de la Ciudad de México, a los ocho días del mes de junio del año dos mil dieciocho.- </w:t>
      </w:r>
      <w:r w:rsidRPr="008F3E6A">
        <w:rPr>
          <w:rFonts w:ascii="Source Sans Pro" w:hAnsi="Source Sans Pro" w:cs="Arial"/>
          <w:b/>
          <w:bCs/>
          <w:sz w:val="20"/>
          <w:szCs w:val="20"/>
        </w:rPr>
        <w:t xml:space="preserve">EL JEFE DE GOBIERNO DE LA CIUDAD DE MÉXICO, </w:t>
      </w:r>
      <w:r w:rsidRPr="008F3E6A">
        <w:rPr>
          <w:rFonts w:ascii="Source Sans Pro" w:hAnsi="Source Sans Pro" w:cs="Arial"/>
          <w:b/>
          <w:sz w:val="20"/>
          <w:szCs w:val="20"/>
        </w:rPr>
        <w:t xml:space="preserve">JOSÉ RAMÓN AMIEVA GÁLVEZ.- FIRMA.- </w:t>
      </w:r>
      <w:r w:rsidRPr="008F3E6A">
        <w:rPr>
          <w:rFonts w:ascii="Source Sans Pro" w:hAnsi="Source Sans Pro" w:cs="Arial"/>
          <w:b/>
          <w:bCs/>
          <w:sz w:val="20"/>
          <w:szCs w:val="20"/>
        </w:rPr>
        <w:t>EL SECRETARIO DE GOBIERNO, GUILLERMO OROZCO LORETO.- FIRMA.- EL SECRETARIO DE SEGURIDAD PÚBLICA, HIRAM ALMEIDA ESTRADA.- FIRMA.- EL SECRETARIO DE EDUCACIÓN, MAURICIO RODRÍGUEZ ALONSO.- FIRMA.- EL SECRETARIO DE DESARROLLO SOCIAL, ALEJANDRO PIÑA MEDINA.- FIRMA.</w:t>
      </w:r>
    </w:p>
    <w:p w14:paraId="7EB2F642" w14:textId="77777777" w:rsidR="002C66AE" w:rsidRPr="008F3E6A" w:rsidRDefault="002C66AE" w:rsidP="002C66AE">
      <w:pPr>
        <w:rPr>
          <w:rFonts w:ascii="Source Sans Pro" w:hAnsi="Source Sans Pro" w:cs="Arial"/>
          <w:sz w:val="20"/>
          <w:szCs w:val="20"/>
        </w:rPr>
      </w:pPr>
    </w:p>
    <w:p w14:paraId="329E4E2B" w14:textId="77777777" w:rsidR="002C66AE" w:rsidRPr="008F3E6A" w:rsidRDefault="002C66AE" w:rsidP="002C66AE">
      <w:pPr>
        <w:rPr>
          <w:rFonts w:ascii="Source Sans Pro" w:hAnsi="Source Sans Pro" w:cs="Arial"/>
          <w:sz w:val="20"/>
          <w:szCs w:val="20"/>
        </w:rPr>
      </w:pPr>
    </w:p>
    <w:p w14:paraId="7E299BC3" w14:textId="77777777" w:rsidR="00D10E90" w:rsidRPr="008F3E6A" w:rsidRDefault="00D10E90" w:rsidP="002C66AE">
      <w:pPr>
        <w:adjustRightInd w:val="0"/>
        <w:jc w:val="center"/>
        <w:rPr>
          <w:rFonts w:ascii="Source Sans Pro" w:hAnsi="Source Sans Pro" w:cs="Arial"/>
          <w:sz w:val="20"/>
          <w:szCs w:val="20"/>
        </w:rPr>
      </w:pPr>
    </w:p>
    <w:sectPr w:rsidR="00D10E90" w:rsidRPr="008F3E6A"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09AF4" w14:textId="77777777" w:rsidR="006A1DE1" w:rsidRDefault="006A1DE1">
      <w:r>
        <w:separator/>
      </w:r>
    </w:p>
  </w:endnote>
  <w:endnote w:type="continuationSeparator" w:id="0">
    <w:p w14:paraId="570E68EF" w14:textId="77777777" w:rsidR="006A1DE1" w:rsidRDefault="006A1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G 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OpenSymbol">
    <w:altName w:val="Arial Unicode MS"/>
    <w:charset w:val="02"/>
    <w:family w:val="auto"/>
    <w:pitch w:val="default"/>
  </w:font>
  <w:font w:name="?????? Pro W3">
    <w:panose1 w:val="00000000000000000000"/>
    <w:charset w:val="80"/>
    <w:family w:val="auto"/>
    <w:notTrueType/>
    <w:pitch w:val="variable"/>
    <w:sig w:usb0="00000001" w:usb1="08070000" w:usb2="00000010" w:usb3="00000000" w:csb0="00020000"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1FCCC" w14:textId="77777777" w:rsidR="006A1DE1" w:rsidRDefault="006A1DE1">
      <w:r>
        <w:separator/>
      </w:r>
    </w:p>
  </w:footnote>
  <w:footnote w:type="continuationSeparator" w:id="0">
    <w:p w14:paraId="66BA9EF8" w14:textId="77777777" w:rsidR="006A1DE1" w:rsidRDefault="006A1DE1">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3"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9"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1"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 w15:restartNumberingAfterBreak="0">
    <w:nsid w:val="07173B1D"/>
    <w:multiLevelType w:val="hybridMultilevel"/>
    <w:tmpl w:val="B7F4858A"/>
    <w:lvl w:ilvl="0" w:tplc="080A000F">
      <w:start w:val="1"/>
      <w:numFmt w:val="decimal"/>
      <w:lvlText w:val="%1."/>
      <w:lvlJc w:val="left"/>
      <w:pPr>
        <w:ind w:left="720" w:hanging="360"/>
      </w:pPr>
    </w:lvl>
    <w:lvl w:ilvl="1" w:tplc="A3C2EFC8">
      <w:start w:val="1"/>
      <w:numFmt w:val="upperRoman"/>
      <w:lvlText w:val="%2."/>
      <w:lvlJc w:val="left"/>
      <w:pPr>
        <w:ind w:left="1800" w:hanging="72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7" w15:restartNumberingAfterBreak="0">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8"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0"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0BF2347"/>
    <w:multiLevelType w:val="hybridMultilevel"/>
    <w:tmpl w:val="385460CC"/>
    <w:lvl w:ilvl="0" w:tplc="080A0013">
      <w:start w:val="1"/>
      <w:numFmt w:val="upperRoman"/>
      <w:lvlText w:val="%1."/>
      <w:lvlJc w:val="right"/>
      <w:pPr>
        <w:tabs>
          <w:tab w:val="num" w:pos="720"/>
        </w:tabs>
        <w:ind w:left="720" w:hanging="720"/>
      </w:pPr>
      <w:rPr>
        <w:rFonts w:hint="default"/>
      </w:rPr>
    </w:lvl>
    <w:lvl w:ilvl="1" w:tplc="0C0A0019">
      <w:start w:val="1"/>
      <w:numFmt w:val="lowerLetter"/>
      <w:lvlText w:val="%2."/>
      <w:lvlJc w:val="left"/>
      <w:pPr>
        <w:tabs>
          <w:tab w:val="num" w:pos="1080"/>
        </w:tabs>
        <w:ind w:left="1080" w:hanging="360"/>
      </w:pPr>
      <w:rPr>
        <w:rFonts w:cs="Times New Roman"/>
      </w:rPr>
    </w:lvl>
    <w:lvl w:ilvl="2" w:tplc="0C0A001B">
      <w:start w:val="1"/>
      <w:numFmt w:val="lowerRoman"/>
      <w:lvlText w:val="%3."/>
      <w:lvlJc w:val="right"/>
      <w:pPr>
        <w:tabs>
          <w:tab w:val="num" w:pos="1800"/>
        </w:tabs>
        <w:ind w:left="1800" w:hanging="180"/>
      </w:pPr>
      <w:rPr>
        <w:rFonts w:cs="Times New Roman"/>
      </w:rPr>
    </w:lvl>
    <w:lvl w:ilvl="3" w:tplc="0C0A000F">
      <w:start w:val="1"/>
      <w:numFmt w:val="decimal"/>
      <w:lvlText w:val="%4."/>
      <w:lvlJc w:val="left"/>
      <w:pPr>
        <w:tabs>
          <w:tab w:val="num" w:pos="2520"/>
        </w:tabs>
        <w:ind w:left="2520" w:hanging="360"/>
      </w:pPr>
      <w:rPr>
        <w:rFonts w:cs="Times New Roman"/>
      </w:rPr>
    </w:lvl>
    <w:lvl w:ilvl="4" w:tplc="0C0A0019">
      <w:start w:val="1"/>
      <w:numFmt w:val="lowerLetter"/>
      <w:lvlText w:val="%5."/>
      <w:lvlJc w:val="left"/>
      <w:pPr>
        <w:tabs>
          <w:tab w:val="num" w:pos="3240"/>
        </w:tabs>
        <w:ind w:left="3240" w:hanging="360"/>
      </w:pPr>
      <w:rPr>
        <w:rFonts w:cs="Times New Roman"/>
      </w:rPr>
    </w:lvl>
    <w:lvl w:ilvl="5" w:tplc="0C0A001B">
      <w:start w:val="1"/>
      <w:numFmt w:val="lowerRoman"/>
      <w:lvlText w:val="%6."/>
      <w:lvlJc w:val="right"/>
      <w:pPr>
        <w:tabs>
          <w:tab w:val="num" w:pos="3960"/>
        </w:tabs>
        <w:ind w:left="3960" w:hanging="180"/>
      </w:pPr>
      <w:rPr>
        <w:rFonts w:cs="Times New Roman"/>
      </w:rPr>
    </w:lvl>
    <w:lvl w:ilvl="6" w:tplc="0C0A000F">
      <w:start w:val="1"/>
      <w:numFmt w:val="decimal"/>
      <w:lvlText w:val="%7."/>
      <w:lvlJc w:val="left"/>
      <w:pPr>
        <w:tabs>
          <w:tab w:val="num" w:pos="4680"/>
        </w:tabs>
        <w:ind w:left="4680" w:hanging="360"/>
      </w:pPr>
      <w:rPr>
        <w:rFonts w:cs="Times New Roman"/>
      </w:rPr>
    </w:lvl>
    <w:lvl w:ilvl="7" w:tplc="0C0A0019">
      <w:start w:val="1"/>
      <w:numFmt w:val="lowerLetter"/>
      <w:lvlText w:val="%8."/>
      <w:lvlJc w:val="left"/>
      <w:pPr>
        <w:tabs>
          <w:tab w:val="num" w:pos="5400"/>
        </w:tabs>
        <w:ind w:left="5400" w:hanging="360"/>
      </w:pPr>
      <w:rPr>
        <w:rFonts w:cs="Times New Roman"/>
      </w:rPr>
    </w:lvl>
    <w:lvl w:ilvl="8" w:tplc="0C0A001B">
      <w:start w:val="1"/>
      <w:numFmt w:val="lowerRoman"/>
      <w:lvlText w:val="%9."/>
      <w:lvlJc w:val="right"/>
      <w:pPr>
        <w:tabs>
          <w:tab w:val="num" w:pos="6120"/>
        </w:tabs>
        <w:ind w:left="6120" w:hanging="180"/>
      </w:pPr>
      <w:rPr>
        <w:rFonts w:cs="Times New Roman"/>
      </w:rPr>
    </w:lvl>
  </w:abstractNum>
  <w:abstractNum w:abstractNumId="23"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6" w15:restartNumberingAfterBreak="0">
    <w:nsid w:val="135F654F"/>
    <w:multiLevelType w:val="hybridMultilevel"/>
    <w:tmpl w:val="AAD06DB8"/>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7"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28"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1" w15:restartNumberingAfterBreak="0">
    <w:nsid w:val="18B919A2"/>
    <w:multiLevelType w:val="hybridMultilevel"/>
    <w:tmpl w:val="1A54908A"/>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2"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7"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1"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15:restartNumberingAfterBreak="0">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3" w15:restartNumberingAfterBreak="0">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44"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45" w15:restartNumberingAfterBreak="0">
    <w:nsid w:val="22BD5F91"/>
    <w:multiLevelType w:val="hybridMultilevel"/>
    <w:tmpl w:val="45CE5CA8"/>
    <w:styleLink w:val="List0"/>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8"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26E42A66"/>
    <w:multiLevelType w:val="hybridMultilevel"/>
    <w:tmpl w:val="A656C51E"/>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51" w15:restartNumberingAfterBreak="0">
    <w:nsid w:val="289D4B48"/>
    <w:multiLevelType w:val="hybridMultilevel"/>
    <w:tmpl w:val="8F9833B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54"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56"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58" w15:restartNumberingAfterBreak="0">
    <w:nsid w:val="2E203B09"/>
    <w:multiLevelType w:val="hybridMultilevel"/>
    <w:tmpl w:val="0852773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3394626E"/>
    <w:multiLevelType w:val="hybridMultilevel"/>
    <w:tmpl w:val="AD5C1F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343E609C"/>
    <w:multiLevelType w:val="multilevel"/>
    <w:tmpl w:val="F3ACBB88"/>
    <w:styleLink w:val="Lista21"/>
    <w:lvl w:ilvl="0">
      <w:start w:val="5"/>
      <w:numFmt w:val="upperRoman"/>
      <w:lvlText w:val="%1."/>
      <w:lvlJc w:val="left"/>
      <w:pPr>
        <w:tabs>
          <w:tab w:val="num" w:pos="709"/>
        </w:tabs>
        <w:ind w:left="709" w:hanging="349"/>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5"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6"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69"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0" w15:restartNumberingAfterBreak="0">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1" w15:restartNumberingAfterBreak="0">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2" w15:restartNumberingAfterBreak="0">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73" w15:restartNumberingAfterBreak="0">
    <w:nsid w:val="39885123"/>
    <w:multiLevelType w:val="hybridMultilevel"/>
    <w:tmpl w:val="40683C94"/>
    <w:lvl w:ilvl="0" w:tplc="374A775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82" w15:restartNumberingAfterBreak="0">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3"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5"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7" w15:restartNumberingAfterBreak="0">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8" w15:restartNumberingAfterBreak="0">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89"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90" w15:restartNumberingAfterBreak="0">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91"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93"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95" w15:restartNumberingAfterBreak="0">
    <w:nsid w:val="594F6E0D"/>
    <w:multiLevelType w:val="hybridMultilevel"/>
    <w:tmpl w:val="3A5EBC48"/>
    <w:lvl w:ilvl="0" w:tplc="0C06B4D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6"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8"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99" w15:restartNumberingAfterBreak="0">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0" w15:restartNumberingAfterBreak="0">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1" w15:restartNumberingAfterBreak="0">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2"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3" w15:restartNumberingAfterBreak="0">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4" w15:restartNumberingAfterBreak="0">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5" w15:restartNumberingAfterBreak="0">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6"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7"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8"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0" w15:restartNumberingAfterBreak="0">
    <w:nsid w:val="6D9237CC"/>
    <w:multiLevelType w:val="hybridMultilevel"/>
    <w:tmpl w:val="A90469C4"/>
    <w:styleLink w:val="List7"/>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1"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3"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4"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15" w15:restartNumberingAfterBreak="0">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6"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7" w15:restartNumberingAfterBreak="0">
    <w:nsid w:val="73A43E36"/>
    <w:multiLevelType w:val="hybridMultilevel"/>
    <w:tmpl w:val="D0840A82"/>
    <w:lvl w:ilvl="0" w:tplc="6C906B46">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8"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0" w15:restartNumberingAfterBreak="0">
    <w:nsid w:val="75C73642"/>
    <w:multiLevelType w:val="hybridMultilevel"/>
    <w:tmpl w:val="635AF55C"/>
    <w:lvl w:ilvl="0" w:tplc="080A0017">
      <w:start w:val="1"/>
      <w:numFmt w:val="lowerLetter"/>
      <w:lvlText w:val="%1)"/>
      <w:lvlJc w:val="left"/>
      <w:pPr>
        <w:ind w:left="720" w:hanging="360"/>
      </w:pPr>
    </w:lvl>
    <w:lvl w:ilvl="1" w:tplc="A3C2EFC8">
      <w:start w:val="1"/>
      <w:numFmt w:val="upperRoman"/>
      <w:lvlText w:val="%2."/>
      <w:lvlJc w:val="left"/>
      <w:pPr>
        <w:ind w:left="1800" w:hanging="72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1"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3" w15:restartNumberingAfterBreak="0">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num w:numId="1" w16cid:durableId="1038510199">
    <w:abstractNumId w:val="1"/>
  </w:num>
  <w:num w:numId="2" w16cid:durableId="1096747227">
    <w:abstractNumId w:val="80"/>
  </w:num>
  <w:num w:numId="3" w16cid:durableId="1547133207">
    <w:abstractNumId w:val="45"/>
  </w:num>
  <w:num w:numId="4" w16cid:durableId="1914123313">
    <w:abstractNumId w:val="110"/>
  </w:num>
  <w:num w:numId="5" w16cid:durableId="274531335">
    <w:abstractNumId w:val="5"/>
  </w:num>
  <w:num w:numId="6" w16cid:durableId="1735198072">
    <w:abstractNumId w:val="18"/>
  </w:num>
  <w:num w:numId="7" w16cid:durableId="232083826">
    <w:abstractNumId w:val="54"/>
  </w:num>
  <w:num w:numId="8" w16cid:durableId="1820918688">
    <w:abstractNumId w:val="102"/>
  </w:num>
  <w:num w:numId="9" w16cid:durableId="2045672775">
    <w:abstractNumId w:val="66"/>
  </w:num>
  <w:num w:numId="10" w16cid:durableId="1628581751">
    <w:abstractNumId w:val="98"/>
  </w:num>
  <w:num w:numId="11" w16cid:durableId="1818182124">
    <w:abstractNumId w:val="42"/>
  </w:num>
  <w:num w:numId="12" w16cid:durableId="124666170">
    <w:abstractNumId w:val="25"/>
  </w:num>
  <w:num w:numId="13" w16cid:durableId="332145546">
    <w:abstractNumId w:val="115"/>
  </w:num>
  <w:num w:numId="14" w16cid:durableId="1785273406">
    <w:abstractNumId w:val="16"/>
  </w:num>
  <w:num w:numId="15" w16cid:durableId="618295595">
    <w:abstractNumId w:val="112"/>
  </w:num>
  <w:num w:numId="16" w16cid:durableId="2072456671">
    <w:abstractNumId w:val="40"/>
  </w:num>
  <w:num w:numId="17" w16cid:durableId="228149054">
    <w:abstractNumId w:val="64"/>
  </w:num>
  <w:num w:numId="18" w16cid:durableId="816916283">
    <w:abstractNumId w:val="82"/>
  </w:num>
  <w:num w:numId="19" w16cid:durableId="973220422">
    <w:abstractNumId w:val="2"/>
  </w:num>
  <w:num w:numId="20" w16cid:durableId="991252622">
    <w:abstractNumId w:val="11"/>
  </w:num>
  <w:num w:numId="21" w16cid:durableId="732851633">
    <w:abstractNumId w:val="17"/>
  </w:num>
  <w:num w:numId="22" w16cid:durableId="880243647">
    <w:abstractNumId w:val="19"/>
  </w:num>
  <w:num w:numId="23" w16cid:durableId="1720400092">
    <w:abstractNumId w:val="30"/>
  </w:num>
  <w:num w:numId="24" w16cid:durableId="1135567019">
    <w:abstractNumId w:val="43"/>
  </w:num>
  <w:num w:numId="25" w16cid:durableId="988555523">
    <w:abstractNumId w:val="53"/>
  </w:num>
  <w:num w:numId="26" w16cid:durableId="1122772597">
    <w:abstractNumId w:val="55"/>
  </w:num>
  <w:num w:numId="27" w16cid:durableId="1937472292">
    <w:abstractNumId w:val="57"/>
  </w:num>
  <w:num w:numId="28" w16cid:durableId="1199976046">
    <w:abstractNumId w:val="68"/>
  </w:num>
  <w:num w:numId="29" w16cid:durableId="286014386">
    <w:abstractNumId w:val="70"/>
  </w:num>
  <w:num w:numId="30" w16cid:durableId="1772971559">
    <w:abstractNumId w:val="71"/>
  </w:num>
  <w:num w:numId="31" w16cid:durableId="682436243">
    <w:abstractNumId w:val="72"/>
  </w:num>
  <w:num w:numId="32" w16cid:durableId="1673022567">
    <w:abstractNumId w:val="81"/>
  </w:num>
  <w:num w:numId="33" w16cid:durableId="668406065">
    <w:abstractNumId w:val="84"/>
  </w:num>
  <w:num w:numId="34" w16cid:durableId="713386075">
    <w:abstractNumId w:val="87"/>
  </w:num>
  <w:num w:numId="35" w16cid:durableId="1124812236">
    <w:abstractNumId w:val="88"/>
  </w:num>
  <w:num w:numId="36" w16cid:durableId="2028867134">
    <w:abstractNumId w:val="90"/>
  </w:num>
  <w:num w:numId="37" w16cid:durableId="662511108">
    <w:abstractNumId w:val="99"/>
  </w:num>
  <w:num w:numId="38" w16cid:durableId="1229151885">
    <w:abstractNumId w:val="100"/>
  </w:num>
  <w:num w:numId="39" w16cid:durableId="451901765">
    <w:abstractNumId w:val="101"/>
  </w:num>
  <w:num w:numId="40" w16cid:durableId="34621831">
    <w:abstractNumId w:val="103"/>
  </w:num>
  <w:num w:numId="41" w16cid:durableId="823814784">
    <w:abstractNumId w:val="104"/>
  </w:num>
  <w:num w:numId="42" w16cid:durableId="2145388055">
    <w:abstractNumId w:val="105"/>
  </w:num>
  <w:num w:numId="43" w16cid:durableId="22706669">
    <w:abstractNumId w:val="122"/>
  </w:num>
  <w:num w:numId="44" w16cid:durableId="1350915430">
    <w:abstractNumId w:val="123"/>
  </w:num>
  <w:num w:numId="45" w16cid:durableId="572087475">
    <w:abstractNumId w:val="50"/>
  </w:num>
  <w:num w:numId="46" w16cid:durableId="1773550148">
    <w:abstractNumId w:val="93"/>
  </w:num>
  <w:num w:numId="47" w16cid:durableId="1861501742">
    <w:abstractNumId w:val="9"/>
  </w:num>
  <w:num w:numId="48" w16cid:durableId="1627160011">
    <w:abstractNumId w:val="75"/>
  </w:num>
  <w:num w:numId="49" w16cid:durableId="294063373">
    <w:abstractNumId w:val="28"/>
  </w:num>
  <w:num w:numId="50" w16cid:durableId="368067223">
    <w:abstractNumId w:val="78"/>
  </w:num>
  <w:num w:numId="51" w16cid:durableId="883709662">
    <w:abstractNumId w:val="111"/>
  </w:num>
  <w:num w:numId="52" w16cid:durableId="999237682">
    <w:abstractNumId w:val="27"/>
  </w:num>
  <w:num w:numId="53" w16cid:durableId="1072503933">
    <w:abstractNumId w:val="48"/>
  </w:num>
  <w:num w:numId="54" w16cid:durableId="1996256174">
    <w:abstractNumId w:val="14"/>
  </w:num>
  <w:num w:numId="55" w16cid:durableId="2059814133">
    <w:abstractNumId w:val="21"/>
  </w:num>
  <w:num w:numId="56" w16cid:durableId="1582638555">
    <w:abstractNumId w:val="116"/>
  </w:num>
  <w:num w:numId="57" w16cid:durableId="1384402136">
    <w:abstractNumId w:val="10"/>
  </w:num>
  <w:num w:numId="58" w16cid:durableId="1179612762">
    <w:abstractNumId w:val="29"/>
  </w:num>
  <w:num w:numId="59" w16cid:durableId="1646355251">
    <w:abstractNumId w:val="60"/>
  </w:num>
  <w:num w:numId="60" w16cid:durableId="818348932">
    <w:abstractNumId w:val="13"/>
  </w:num>
  <w:num w:numId="61" w16cid:durableId="1127703433">
    <w:abstractNumId w:val="89"/>
  </w:num>
  <w:num w:numId="62" w16cid:durableId="1059061906">
    <w:abstractNumId w:val="61"/>
  </w:num>
  <w:num w:numId="63" w16cid:durableId="1558005795">
    <w:abstractNumId w:val="34"/>
  </w:num>
  <w:num w:numId="64" w16cid:durableId="197164133">
    <w:abstractNumId w:val="67"/>
  </w:num>
  <w:num w:numId="65" w16cid:durableId="566965312">
    <w:abstractNumId w:val="4"/>
  </w:num>
  <w:num w:numId="66" w16cid:durableId="233786018">
    <w:abstractNumId w:val="23"/>
  </w:num>
  <w:num w:numId="67" w16cid:durableId="209927446">
    <w:abstractNumId w:val="109"/>
  </w:num>
  <w:num w:numId="68" w16cid:durableId="608700303">
    <w:abstractNumId w:val="62"/>
  </w:num>
  <w:num w:numId="69" w16cid:durableId="2114396980">
    <w:abstractNumId w:val="97"/>
  </w:num>
  <w:num w:numId="70" w16cid:durableId="1783693915">
    <w:abstractNumId w:val="35"/>
  </w:num>
  <w:num w:numId="71" w16cid:durableId="1869876973">
    <w:abstractNumId w:val="3"/>
  </w:num>
  <w:num w:numId="72" w16cid:durableId="138574539">
    <w:abstractNumId w:val="106"/>
  </w:num>
  <w:num w:numId="73" w16cid:durableId="879244411">
    <w:abstractNumId w:val="38"/>
  </w:num>
  <w:num w:numId="74" w16cid:durableId="759258128">
    <w:abstractNumId w:val="107"/>
  </w:num>
  <w:num w:numId="75" w16cid:durableId="173031308">
    <w:abstractNumId w:val="39"/>
  </w:num>
  <w:num w:numId="76" w16cid:durableId="1706297471">
    <w:abstractNumId w:val="119"/>
  </w:num>
  <w:num w:numId="77" w16cid:durableId="220941119">
    <w:abstractNumId w:val="94"/>
  </w:num>
  <w:num w:numId="78" w16cid:durableId="1390422360">
    <w:abstractNumId w:val="91"/>
  </w:num>
  <w:num w:numId="79" w16cid:durableId="1296521929">
    <w:abstractNumId w:val="121"/>
  </w:num>
  <w:num w:numId="80" w16cid:durableId="535310888">
    <w:abstractNumId w:val="108"/>
  </w:num>
  <w:num w:numId="81" w16cid:durableId="1658193520">
    <w:abstractNumId w:val="24"/>
  </w:num>
  <w:num w:numId="82" w16cid:durableId="1044136595">
    <w:abstractNumId w:val="69"/>
  </w:num>
  <w:num w:numId="83" w16cid:durableId="564293754">
    <w:abstractNumId w:val="113"/>
  </w:num>
  <w:num w:numId="84" w16cid:durableId="2119447400">
    <w:abstractNumId w:val="41"/>
  </w:num>
  <w:num w:numId="85" w16cid:durableId="1556504797">
    <w:abstractNumId w:val="46"/>
  </w:num>
  <w:num w:numId="86" w16cid:durableId="1787390052">
    <w:abstractNumId w:val="59"/>
  </w:num>
  <w:num w:numId="87" w16cid:durableId="1955819364">
    <w:abstractNumId w:val="32"/>
  </w:num>
  <w:num w:numId="88" w16cid:durableId="561065633">
    <w:abstractNumId w:val="74"/>
  </w:num>
  <w:num w:numId="89" w16cid:durableId="1485511615">
    <w:abstractNumId w:val="44"/>
  </w:num>
  <w:num w:numId="90" w16cid:durableId="920480828">
    <w:abstractNumId w:val="118"/>
  </w:num>
  <w:num w:numId="91" w16cid:durableId="555355374">
    <w:abstractNumId w:val="96"/>
  </w:num>
  <w:num w:numId="92" w16cid:durableId="518158494">
    <w:abstractNumId w:val="77"/>
  </w:num>
  <w:num w:numId="93" w16cid:durableId="740635804">
    <w:abstractNumId w:val="76"/>
  </w:num>
  <w:num w:numId="94" w16cid:durableId="663320583">
    <w:abstractNumId w:val="114"/>
  </w:num>
  <w:num w:numId="95" w16cid:durableId="546912825">
    <w:abstractNumId w:val="52"/>
  </w:num>
  <w:num w:numId="96" w16cid:durableId="384108158">
    <w:abstractNumId w:val="56"/>
  </w:num>
  <w:num w:numId="97" w16cid:durableId="1573807425">
    <w:abstractNumId w:val="37"/>
  </w:num>
  <w:num w:numId="98" w16cid:durableId="1258103541">
    <w:abstractNumId w:val="7"/>
  </w:num>
  <w:num w:numId="99" w16cid:durableId="79958166">
    <w:abstractNumId w:val="92"/>
  </w:num>
  <w:num w:numId="100" w16cid:durableId="1941331895">
    <w:abstractNumId w:val="65"/>
  </w:num>
  <w:num w:numId="101" w16cid:durableId="973874772">
    <w:abstractNumId w:val="33"/>
  </w:num>
  <w:num w:numId="102" w16cid:durableId="1605113232">
    <w:abstractNumId w:val="20"/>
  </w:num>
  <w:num w:numId="103" w16cid:durableId="209388667">
    <w:abstractNumId w:val="36"/>
  </w:num>
  <w:num w:numId="104" w16cid:durableId="2047023809">
    <w:abstractNumId w:val="6"/>
  </w:num>
  <w:num w:numId="105" w16cid:durableId="272440669">
    <w:abstractNumId w:val="85"/>
  </w:num>
  <w:num w:numId="106" w16cid:durableId="777943175">
    <w:abstractNumId w:val="83"/>
  </w:num>
  <w:num w:numId="107" w16cid:durableId="514543106">
    <w:abstractNumId w:val="86"/>
  </w:num>
  <w:num w:numId="108" w16cid:durableId="1877544742">
    <w:abstractNumId w:val="15"/>
  </w:num>
  <w:num w:numId="109" w16cid:durableId="1461996013">
    <w:abstractNumId w:val="47"/>
  </w:num>
  <w:num w:numId="110" w16cid:durableId="1039672746">
    <w:abstractNumId w:val="79"/>
  </w:num>
  <w:num w:numId="111" w16cid:durableId="825317700">
    <w:abstractNumId w:val="8"/>
  </w:num>
  <w:num w:numId="112" w16cid:durableId="1862012363">
    <w:abstractNumId w:val="0"/>
  </w:num>
  <w:num w:numId="113" w16cid:durableId="1627152576">
    <w:abstractNumId w:val="63"/>
  </w:num>
  <w:num w:numId="114" w16cid:durableId="903416641">
    <w:abstractNumId w:val="22"/>
  </w:num>
  <w:num w:numId="115" w16cid:durableId="1824273495">
    <w:abstractNumId w:val="117"/>
  </w:num>
  <w:num w:numId="116" w16cid:durableId="1061833882">
    <w:abstractNumId w:val="12"/>
  </w:num>
  <w:num w:numId="117" w16cid:durableId="1894536657">
    <w:abstractNumId w:val="49"/>
  </w:num>
  <w:num w:numId="118" w16cid:durableId="24988608">
    <w:abstractNumId w:val="58"/>
  </w:num>
  <w:num w:numId="119" w16cid:durableId="192963750">
    <w:abstractNumId w:val="120"/>
  </w:num>
  <w:num w:numId="120" w16cid:durableId="672882900">
    <w:abstractNumId w:val="51"/>
  </w:num>
  <w:num w:numId="121" w16cid:durableId="2070611207">
    <w:abstractNumId w:val="73"/>
  </w:num>
  <w:num w:numId="122" w16cid:durableId="164975357">
    <w:abstractNumId w:val="95"/>
  </w:num>
  <w:num w:numId="123" w16cid:durableId="1761871545">
    <w:abstractNumId w:val="31"/>
  </w:num>
  <w:num w:numId="124" w16cid:durableId="967277550">
    <w:abstractNumId w:val="26"/>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73695"/>
    <w:rsid w:val="00073D39"/>
    <w:rsid w:val="0007579C"/>
    <w:rsid w:val="0007644C"/>
    <w:rsid w:val="000814E7"/>
    <w:rsid w:val="0008448B"/>
    <w:rsid w:val="000A315F"/>
    <w:rsid w:val="000B31D5"/>
    <w:rsid w:val="000C5544"/>
    <w:rsid w:val="000D5A09"/>
    <w:rsid w:val="000D6138"/>
    <w:rsid w:val="000E0B4A"/>
    <w:rsid w:val="00106CF6"/>
    <w:rsid w:val="00126035"/>
    <w:rsid w:val="00135C82"/>
    <w:rsid w:val="00147C5F"/>
    <w:rsid w:val="001516F4"/>
    <w:rsid w:val="001602EE"/>
    <w:rsid w:val="0016449A"/>
    <w:rsid w:val="00170735"/>
    <w:rsid w:val="00172888"/>
    <w:rsid w:val="00174118"/>
    <w:rsid w:val="00183B6C"/>
    <w:rsid w:val="001859DB"/>
    <w:rsid w:val="00190E9E"/>
    <w:rsid w:val="001B1CB7"/>
    <w:rsid w:val="001B43DD"/>
    <w:rsid w:val="001B4B35"/>
    <w:rsid w:val="001B7C61"/>
    <w:rsid w:val="001C3DB4"/>
    <w:rsid w:val="001D7515"/>
    <w:rsid w:val="001E1F3F"/>
    <w:rsid w:val="001E2AC6"/>
    <w:rsid w:val="001F0088"/>
    <w:rsid w:val="001F0119"/>
    <w:rsid w:val="00202ACE"/>
    <w:rsid w:val="00207808"/>
    <w:rsid w:val="002152C4"/>
    <w:rsid w:val="00215D40"/>
    <w:rsid w:val="00225EF1"/>
    <w:rsid w:val="002409C2"/>
    <w:rsid w:val="002451E6"/>
    <w:rsid w:val="0025367A"/>
    <w:rsid w:val="00253C78"/>
    <w:rsid w:val="002559B4"/>
    <w:rsid w:val="00271F10"/>
    <w:rsid w:val="00275B91"/>
    <w:rsid w:val="002A7A46"/>
    <w:rsid w:val="002C66AE"/>
    <w:rsid w:val="002E12DC"/>
    <w:rsid w:val="002E29FD"/>
    <w:rsid w:val="002F5456"/>
    <w:rsid w:val="00324011"/>
    <w:rsid w:val="003255AD"/>
    <w:rsid w:val="00344DD6"/>
    <w:rsid w:val="003615F7"/>
    <w:rsid w:val="00371FC4"/>
    <w:rsid w:val="00374A73"/>
    <w:rsid w:val="003A2AB6"/>
    <w:rsid w:val="003B4896"/>
    <w:rsid w:val="003B4C17"/>
    <w:rsid w:val="003B5412"/>
    <w:rsid w:val="003D1B6D"/>
    <w:rsid w:val="003E6757"/>
    <w:rsid w:val="003F6547"/>
    <w:rsid w:val="00404C22"/>
    <w:rsid w:val="0041003A"/>
    <w:rsid w:val="00421D1F"/>
    <w:rsid w:val="00444E78"/>
    <w:rsid w:val="00451212"/>
    <w:rsid w:val="0046799E"/>
    <w:rsid w:val="00470705"/>
    <w:rsid w:val="00476050"/>
    <w:rsid w:val="00476644"/>
    <w:rsid w:val="0049522F"/>
    <w:rsid w:val="004A495A"/>
    <w:rsid w:val="004A6712"/>
    <w:rsid w:val="004C049D"/>
    <w:rsid w:val="004D164B"/>
    <w:rsid w:val="004F0C16"/>
    <w:rsid w:val="004F622A"/>
    <w:rsid w:val="00503C70"/>
    <w:rsid w:val="005135DD"/>
    <w:rsid w:val="00514863"/>
    <w:rsid w:val="00516927"/>
    <w:rsid w:val="00526D24"/>
    <w:rsid w:val="00533CD2"/>
    <w:rsid w:val="005417FA"/>
    <w:rsid w:val="00544967"/>
    <w:rsid w:val="00552676"/>
    <w:rsid w:val="005573BF"/>
    <w:rsid w:val="005716D4"/>
    <w:rsid w:val="00572435"/>
    <w:rsid w:val="00572E49"/>
    <w:rsid w:val="00577002"/>
    <w:rsid w:val="005925EE"/>
    <w:rsid w:val="005C737F"/>
    <w:rsid w:val="005D0B60"/>
    <w:rsid w:val="005D10EA"/>
    <w:rsid w:val="005F2757"/>
    <w:rsid w:val="0060081C"/>
    <w:rsid w:val="00604833"/>
    <w:rsid w:val="006050E5"/>
    <w:rsid w:val="006138A4"/>
    <w:rsid w:val="00630FCC"/>
    <w:rsid w:val="00667987"/>
    <w:rsid w:val="006A1DE1"/>
    <w:rsid w:val="006B49EC"/>
    <w:rsid w:val="006E2F7C"/>
    <w:rsid w:val="006E7386"/>
    <w:rsid w:val="006F793D"/>
    <w:rsid w:val="00732131"/>
    <w:rsid w:val="007360D7"/>
    <w:rsid w:val="007433D3"/>
    <w:rsid w:val="00752F14"/>
    <w:rsid w:val="00757539"/>
    <w:rsid w:val="00763C7D"/>
    <w:rsid w:val="0076610D"/>
    <w:rsid w:val="00767AE6"/>
    <w:rsid w:val="007837E0"/>
    <w:rsid w:val="00785A9F"/>
    <w:rsid w:val="007875F8"/>
    <w:rsid w:val="007A0C8C"/>
    <w:rsid w:val="007B654A"/>
    <w:rsid w:val="007C0480"/>
    <w:rsid w:val="007C2F85"/>
    <w:rsid w:val="007C405B"/>
    <w:rsid w:val="007E07C5"/>
    <w:rsid w:val="007E1533"/>
    <w:rsid w:val="008063B7"/>
    <w:rsid w:val="00806E48"/>
    <w:rsid w:val="008220D2"/>
    <w:rsid w:val="00825AEE"/>
    <w:rsid w:val="00830272"/>
    <w:rsid w:val="008476F2"/>
    <w:rsid w:val="00852E82"/>
    <w:rsid w:val="008604E2"/>
    <w:rsid w:val="00870BF7"/>
    <w:rsid w:val="008906F6"/>
    <w:rsid w:val="008A041A"/>
    <w:rsid w:val="008B4208"/>
    <w:rsid w:val="008B6F94"/>
    <w:rsid w:val="008C5FCE"/>
    <w:rsid w:val="008E7705"/>
    <w:rsid w:val="008E7E2D"/>
    <w:rsid w:val="008F38DA"/>
    <w:rsid w:val="008F3E6A"/>
    <w:rsid w:val="009030D8"/>
    <w:rsid w:val="0091292B"/>
    <w:rsid w:val="00913D12"/>
    <w:rsid w:val="00914788"/>
    <w:rsid w:val="00940479"/>
    <w:rsid w:val="00945D2F"/>
    <w:rsid w:val="009464BC"/>
    <w:rsid w:val="00964095"/>
    <w:rsid w:val="0097172F"/>
    <w:rsid w:val="009806BA"/>
    <w:rsid w:val="00986129"/>
    <w:rsid w:val="009871A4"/>
    <w:rsid w:val="00994136"/>
    <w:rsid w:val="009A0D4C"/>
    <w:rsid w:val="009C1022"/>
    <w:rsid w:val="009D597E"/>
    <w:rsid w:val="009D5CE7"/>
    <w:rsid w:val="009F4F06"/>
    <w:rsid w:val="009F5B62"/>
    <w:rsid w:val="00A02DB8"/>
    <w:rsid w:val="00A103E1"/>
    <w:rsid w:val="00A234CD"/>
    <w:rsid w:val="00A359B8"/>
    <w:rsid w:val="00A374D8"/>
    <w:rsid w:val="00A402DF"/>
    <w:rsid w:val="00A539C0"/>
    <w:rsid w:val="00A57FEE"/>
    <w:rsid w:val="00A715AD"/>
    <w:rsid w:val="00A716D2"/>
    <w:rsid w:val="00A9690B"/>
    <w:rsid w:val="00AB2CA7"/>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06FBB"/>
    <w:rsid w:val="00C2594A"/>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1CC8"/>
    <w:rsid w:val="00D02FF1"/>
    <w:rsid w:val="00D0660E"/>
    <w:rsid w:val="00D10E90"/>
    <w:rsid w:val="00D134E7"/>
    <w:rsid w:val="00D21263"/>
    <w:rsid w:val="00D369CE"/>
    <w:rsid w:val="00D37D2F"/>
    <w:rsid w:val="00D53D42"/>
    <w:rsid w:val="00D554E9"/>
    <w:rsid w:val="00D56D09"/>
    <w:rsid w:val="00D66029"/>
    <w:rsid w:val="00D7437B"/>
    <w:rsid w:val="00D76E6E"/>
    <w:rsid w:val="00D84695"/>
    <w:rsid w:val="00D93D10"/>
    <w:rsid w:val="00D95C60"/>
    <w:rsid w:val="00DA0530"/>
    <w:rsid w:val="00DA522B"/>
    <w:rsid w:val="00DB7AD3"/>
    <w:rsid w:val="00DC1B49"/>
    <w:rsid w:val="00DD146A"/>
    <w:rsid w:val="00DD3C68"/>
    <w:rsid w:val="00DD50D2"/>
    <w:rsid w:val="00DE0068"/>
    <w:rsid w:val="00DE16C7"/>
    <w:rsid w:val="00E068E0"/>
    <w:rsid w:val="00E06966"/>
    <w:rsid w:val="00E3628B"/>
    <w:rsid w:val="00E4339A"/>
    <w:rsid w:val="00E57C0E"/>
    <w:rsid w:val="00E814E6"/>
    <w:rsid w:val="00E93C25"/>
    <w:rsid w:val="00E94D1A"/>
    <w:rsid w:val="00EA3003"/>
    <w:rsid w:val="00EB097D"/>
    <w:rsid w:val="00EC02AE"/>
    <w:rsid w:val="00EC24F4"/>
    <w:rsid w:val="00EC4D86"/>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A02CA"/>
    <w:rsid w:val="00FA438A"/>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2"/>
    </o:shapelayout>
  </w:shapeDefaults>
  <w:decimalSymbol w:val="."/>
  <w:listSeparator w:val=","/>
  <w14:docId w14:val="07A695AF"/>
  <w15:docId w15:val="{0F403539-361E-4300-8236-FFCC071D9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uiPriority w:val="34"/>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uiPriority w:val="34"/>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
    <w:basedOn w:val="Normal"/>
    <w:link w:val="TextonotapieCar"/>
    <w:uiPriority w:val="99"/>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uiPriority w:val="99"/>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iPriority w:val="99"/>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customStyle="1" w:styleId="Mencinsinresolver2">
    <w:name w:val="Mención sin resolver2"/>
    <w:basedOn w:val="Fuentedeprrafopredeter"/>
    <w:uiPriority w:val="99"/>
    <w:semiHidden/>
    <w:rsid w:val="00324011"/>
    <w:rPr>
      <w:color w:val="605E5C"/>
      <w:shd w:val="clear" w:color="auto" w:fill="E1DFDD"/>
    </w:rPr>
  </w:style>
  <w:style w:type="paragraph" w:styleId="Sangra3detindependiente">
    <w:name w:val="Body Text Indent 3"/>
    <w:basedOn w:val="Normal"/>
    <w:link w:val="Sangra3detindependienteCar"/>
    <w:rsid w:val="00324011"/>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324011"/>
    <w:rPr>
      <w:rFonts w:ascii="Arial" w:eastAsia="Times New Roman" w:hAnsi="Arial" w:cs="Times New Roman"/>
      <w:sz w:val="16"/>
      <w:szCs w:val="20"/>
      <w:lang w:val="es-ES" w:eastAsia="es-ES"/>
    </w:rPr>
  </w:style>
  <w:style w:type="paragraph" w:customStyle="1" w:styleId="normalarial">
    <w:name w:val="normalarial"/>
    <w:basedOn w:val="Normal"/>
    <w:rsid w:val="00324011"/>
    <w:pPr>
      <w:spacing w:before="120" w:after="120" w:line="360" w:lineRule="auto"/>
      <w:jc w:val="both"/>
    </w:pPr>
    <w:rPr>
      <w:rFonts w:ascii="Arial" w:hAnsi="Arial" w:cs="Arial"/>
    </w:rPr>
  </w:style>
  <w:style w:type="character" w:styleId="Hipervnculovisitado">
    <w:name w:val="FollowedHyperlink"/>
    <w:unhideWhenUsed/>
    <w:rsid w:val="00324011"/>
    <w:rPr>
      <w:color w:val="800080"/>
      <w:u w:val="single"/>
    </w:rPr>
  </w:style>
  <w:style w:type="paragraph" w:customStyle="1" w:styleId="Textoindependiente22">
    <w:name w:val="Texto independiente 22"/>
    <w:basedOn w:val="Normal"/>
    <w:rsid w:val="00324011"/>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rsid w:val="00324011"/>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Normal (Web) Car Car,Normal (Web) Car Car Car Car Car,Normal (Web) Car Car Car Car,Normal (Web) Car Car Car Car Car Car Car Car Car Car Car Car Car,Normal (We"/>
    <w:basedOn w:val="Normal"/>
    <w:link w:val="NormalWebCar"/>
    <w:rsid w:val="00324011"/>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324011"/>
    <w:pPr>
      <w:widowControl w:val="0"/>
      <w:jc w:val="both"/>
    </w:pPr>
    <w:rPr>
      <w:rFonts w:ascii="Arial" w:hAnsi="Arial"/>
      <w:szCs w:val="20"/>
      <w:lang w:val="es-MX"/>
    </w:rPr>
  </w:style>
  <w:style w:type="character" w:customStyle="1" w:styleId="textobase1">
    <w:name w:val="textobase1"/>
    <w:rsid w:val="00324011"/>
    <w:rPr>
      <w:rFonts w:ascii="Arial" w:hAnsi="Arial" w:cs="Arial"/>
      <w:color w:val="000000"/>
      <w:sz w:val="18"/>
      <w:szCs w:val="18"/>
    </w:rPr>
  </w:style>
  <w:style w:type="character" w:customStyle="1" w:styleId="TextodegloboCar1">
    <w:name w:val="Texto de globo Car1"/>
    <w:rsid w:val="00324011"/>
    <w:rPr>
      <w:rFonts w:ascii="Tahoma" w:hAnsi="Tahoma" w:cs="Tahoma"/>
      <w:sz w:val="16"/>
      <w:szCs w:val="16"/>
      <w:lang w:val="es-ES" w:eastAsia="es-ES"/>
    </w:rPr>
  </w:style>
  <w:style w:type="paragraph" w:customStyle="1" w:styleId="c1">
    <w:name w:val="c1"/>
    <w:basedOn w:val="Normal"/>
    <w:rsid w:val="00324011"/>
    <w:pPr>
      <w:widowControl w:val="0"/>
      <w:adjustRightInd w:val="0"/>
      <w:spacing w:line="240" w:lineRule="atLeast"/>
      <w:jc w:val="center"/>
      <w:textAlignment w:val="baseline"/>
    </w:pPr>
    <w:rPr>
      <w:rFonts w:ascii="Times" w:hAnsi="Times"/>
      <w:sz w:val="20"/>
      <w:szCs w:val="20"/>
    </w:rPr>
  </w:style>
  <w:style w:type="character" w:styleId="Nmerodepgina">
    <w:name w:val="page number"/>
    <w:rsid w:val="00324011"/>
  </w:style>
  <w:style w:type="paragraph" w:customStyle="1" w:styleId="Prrafodelista2">
    <w:name w:val="Párrafo de lista2"/>
    <w:basedOn w:val="Normal"/>
    <w:rsid w:val="00324011"/>
    <w:pPr>
      <w:ind w:left="720"/>
      <w:contextualSpacing/>
    </w:pPr>
    <w:rPr>
      <w:rFonts w:eastAsia="Calibri"/>
      <w:lang w:val="es-MX"/>
    </w:rPr>
  </w:style>
  <w:style w:type="paragraph" w:styleId="Listaconvietas">
    <w:name w:val="List Bullet"/>
    <w:basedOn w:val="Normal"/>
    <w:autoRedefine/>
    <w:uiPriority w:val="99"/>
    <w:rsid w:val="00324011"/>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324011"/>
    <w:rPr>
      <w:rFonts w:cs="Times New Roman"/>
    </w:rPr>
  </w:style>
  <w:style w:type="paragraph" w:customStyle="1" w:styleId="CM8">
    <w:name w:val="CM8"/>
    <w:basedOn w:val="Default"/>
    <w:next w:val="Default"/>
    <w:rsid w:val="00324011"/>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324011"/>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Texto nota al pie,Texto de nota al pie,Appel note de bas de page,Footnotes refss,referencia nota al pie,BVI fnr,Footnote number,f,4_G,16 Point,Superscript 6 Point,Ref. de nota al pie.,Ref. de nota al pie 2"/>
    <w:rsid w:val="00324011"/>
    <w:rPr>
      <w:rFonts w:cs="Times New Roman"/>
      <w:vertAlign w:val="superscript"/>
    </w:rPr>
  </w:style>
  <w:style w:type="character" w:styleId="Textoennegrita">
    <w:name w:val="Strong"/>
    <w:aliases w:val="Bullets"/>
    <w:qFormat/>
    <w:rsid w:val="00324011"/>
    <w:rPr>
      <w:rFonts w:cs="Times New Roman"/>
      <w:b/>
      <w:bCs/>
    </w:rPr>
  </w:style>
  <w:style w:type="character" w:customStyle="1" w:styleId="marca2">
    <w:name w:val="marca2"/>
    <w:uiPriority w:val="99"/>
    <w:rsid w:val="00324011"/>
    <w:rPr>
      <w:rFonts w:cs="Times New Roman"/>
    </w:rPr>
  </w:style>
  <w:style w:type="character" w:customStyle="1" w:styleId="textocontenido">
    <w:name w:val="texto_contenido"/>
    <w:uiPriority w:val="99"/>
    <w:rsid w:val="00324011"/>
    <w:rPr>
      <w:rFonts w:cs="Times New Roman"/>
    </w:rPr>
  </w:style>
  <w:style w:type="paragraph" w:customStyle="1" w:styleId="marca21">
    <w:name w:val="marca21"/>
    <w:basedOn w:val="Normal"/>
    <w:uiPriority w:val="99"/>
    <w:rsid w:val="00324011"/>
    <w:pPr>
      <w:spacing w:before="100" w:beforeAutospacing="1" w:after="100" w:afterAutospacing="1"/>
    </w:pPr>
    <w:rPr>
      <w:rFonts w:eastAsia="Calibri"/>
    </w:rPr>
  </w:style>
  <w:style w:type="paragraph" w:customStyle="1" w:styleId="textocontenido1">
    <w:name w:val="texto_contenido1"/>
    <w:basedOn w:val="Normal"/>
    <w:uiPriority w:val="99"/>
    <w:rsid w:val="00324011"/>
    <w:pPr>
      <w:spacing w:before="100" w:beforeAutospacing="1" w:after="100" w:afterAutospacing="1"/>
    </w:pPr>
    <w:rPr>
      <w:rFonts w:eastAsia="Calibri"/>
    </w:rPr>
  </w:style>
  <w:style w:type="character" w:customStyle="1" w:styleId="style2">
    <w:name w:val="style2"/>
    <w:uiPriority w:val="99"/>
    <w:rsid w:val="00324011"/>
    <w:rPr>
      <w:rFonts w:cs="Times New Roman"/>
    </w:rPr>
  </w:style>
  <w:style w:type="character" w:customStyle="1" w:styleId="A3">
    <w:name w:val="A3"/>
    <w:rsid w:val="00324011"/>
    <w:rPr>
      <w:rFonts w:cs="Helvetica"/>
      <w:color w:val="221E1F"/>
      <w:sz w:val="11"/>
      <w:szCs w:val="11"/>
    </w:rPr>
  </w:style>
  <w:style w:type="paragraph" w:styleId="Lista">
    <w:name w:val="List"/>
    <w:basedOn w:val="Normal"/>
    <w:rsid w:val="00324011"/>
    <w:pPr>
      <w:ind w:left="283" w:hanging="283"/>
    </w:pPr>
    <w:rPr>
      <w:sz w:val="20"/>
      <w:szCs w:val="20"/>
      <w:lang w:val="es-ES_tradnl"/>
    </w:rPr>
  </w:style>
  <w:style w:type="paragraph" w:styleId="Textodebloque">
    <w:name w:val="Block Text"/>
    <w:basedOn w:val="Normal"/>
    <w:rsid w:val="00324011"/>
    <w:pPr>
      <w:ind w:left="567" w:right="567" w:hanging="70"/>
      <w:jc w:val="both"/>
    </w:pPr>
    <w:rPr>
      <w:rFonts w:ascii="Arial" w:hAnsi="Arial"/>
      <w:szCs w:val="20"/>
    </w:rPr>
  </w:style>
  <w:style w:type="numbering" w:customStyle="1" w:styleId="Sinlista1">
    <w:name w:val="Sin lista1"/>
    <w:next w:val="Sinlista"/>
    <w:uiPriority w:val="99"/>
    <w:semiHidden/>
    <w:rsid w:val="00324011"/>
  </w:style>
  <w:style w:type="paragraph" w:customStyle="1" w:styleId="titsec">
    <w:name w:val="titsec"/>
    <w:basedOn w:val="Normal"/>
    <w:rsid w:val="00324011"/>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324011"/>
    <w:pPr>
      <w:spacing w:before="100" w:beforeAutospacing="1" w:after="100" w:afterAutospacing="1"/>
    </w:pPr>
    <w:rPr>
      <w:rFonts w:ascii="Verdana" w:hAnsi="Verdana"/>
      <w:b/>
      <w:bCs/>
      <w:color w:val="000000"/>
      <w:sz w:val="18"/>
      <w:szCs w:val="18"/>
    </w:rPr>
  </w:style>
  <w:style w:type="paragraph" w:customStyle="1" w:styleId="sec">
    <w:name w:val="sec"/>
    <w:basedOn w:val="Normal"/>
    <w:rsid w:val="00324011"/>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324011"/>
    <w:pPr>
      <w:spacing w:before="100" w:beforeAutospacing="1" w:after="100" w:afterAutospacing="1"/>
    </w:pPr>
    <w:rPr>
      <w:sz w:val="18"/>
      <w:szCs w:val="18"/>
    </w:rPr>
  </w:style>
  <w:style w:type="character" w:customStyle="1" w:styleId="arialCar">
    <w:name w:val="arial Car"/>
    <w:link w:val="arial"/>
    <w:rsid w:val="00324011"/>
    <w:rPr>
      <w:rFonts w:ascii="Times New Roman" w:eastAsia="Times New Roman" w:hAnsi="Times New Roman" w:cs="Times New Roman"/>
      <w:b/>
      <w:sz w:val="24"/>
      <w:szCs w:val="20"/>
      <w:lang w:eastAsia="es-MX"/>
    </w:rPr>
  </w:style>
  <w:style w:type="character" w:customStyle="1" w:styleId="CarCar3">
    <w:name w:val="Car Car3"/>
    <w:locked/>
    <w:rsid w:val="00324011"/>
    <w:rPr>
      <w:rFonts w:ascii="Arial" w:hAnsi="Arial" w:cs="Arial"/>
      <w:b/>
      <w:bCs/>
      <w:sz w:val="24"/>
      <w:szCs w:val="24"/>
      <w:lang w:val="es-ES" w:eastAsia="es-ES" w:bidi="ar-SA"/>
    </w:rPr>
  </w:style>
  <w:style w:type="paragraph" w:customStyle="1" w:styleId="CarCarCarCarCarCarCar">
    <w:name w:val="Car Car Car Car Car Car Car"/>
    <w:basedOn w:val="Normal"/>
    <w:rsid w:val="00324011"/>
    <w:pPr>
      <w:spacing w:after="160" w:line="240" w:lineRule="exact"/>
      <w:jc w:val="right"/>
    </w:pPr>
    <w:rPr>
      <w:rFonts w:ascii="Arial" w:hAnsi="Arial"/>
      <w:sz w:val="20"/>
      <w:szCs w:val="20"/>
      <w:lang w:eastAsia="es-MX"/>
    </w:rPr>
  </w:style>
  <w:style w:type="paragraph" w:customStyle="1" w:styleId="Pa19">
    <w:name w:val="Pa19"/>
    <w:basedOn w:val="Normal"/>
    <w:next w:val="Normal"/>
    <w:rsid w:val="00324011"/>
    <w:pPr>
      <w:autoSpaceDE w:val="0"/>
      <w:autoSpaceDN w:val="0"/>
      <w:adjustRightInd w:val="0"/>
      <w:spacing w:line="201" w:lineRule="atLeast"/>
    </w:pPr>
  </w:style>
  <w:style w:type="paragraph" w:customStyle="1" w:styleId="txtgral">
    <w:name w:val="txt_gral"/>
    <w:basedOn w:val="Normal"/>
    <w:rsid w:val="00324011"/>
    <w:pPr>
      <w:spacing w:before="100" w:beforeAutospacing="1" w:after="100" w:afterAutospacing="1"/>
    </w:pPr>
    <w:rPr>
      <w:rFonts w:ascii="Verdana" w:hAnsi="Verdana"/>
      <w:color w:val="595959"/>
    </w:rPr>
  </w:style>
  <w:style w:type="paragraph" w:customStyle="1" w:styleId="pcstexto">
    <w:name w:val="pcstexto"/>
    <w:basedOn w:val="Normal"/>
    <w:rsid w:val="00324011"/>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324011"/>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324011"/>
    <w:pPr>
      <w:suppressAutoHyphens/>
    </w:pPr>
    <w:rPr>
      <w:rFonts w:ascii="Courier New" w:hAnsi="Courier New" w:cs="Courier New"/>
      <w:sz w:val="20"/>
      <w:szCs w:val="20"/>
      <w:lang w:val="es-MX" w:eastAsia="ar-SA"/>
    </w:rPr>
  </w:style>
  <w:style w:type="paragraph" w:customStyle="1" w:styleId="ecxmsonormal">
    <w:name w:val="ecxmsonormal"/>
    <w:basedOn w:val="Normal"/>
    <w:rsid w:val="00324011"/>
    <w:pPr>
      <w:spacing w:before="100" w:beforeAutospacing="1" w:after="100" w:afterAutospacing="1"/>
    </w:pPr>
    <w:rPr>
      <w:lang w:val="es-MX" w:eastAsia="es-MX"/>
    </w:rPr>
  </w:style>
  <w:style w:type="character" w:customStyle="1" w:styleId="ecxapple-style-span">
    <w:name w:val="ecxapple-style-span"/>
    <w:rsid w:val="00324011"/>
  </w:style>
  <w:style w:type="paragraph" w:customStyle="1" w:styleId="Sinespaciado1">
    <w:name w:val="Sin espaciado1"/>
    <w:link w:val="NoSpacingChar"/>
    <w:rsid w:val="00324011"/>
    <w:pPr>
      <w:spacing w:after="0" w:line="240" w:lineRule="auto"/>
    </w:pPr>
    <w:rPr>
      <w:rFonts w:ascii="Arial" w:eastAsia="Times New Roman" w:hAnsi="Arial" w:cs="Times New Roman"/>
    </w:rPr>
  </w:style>
  <w:style w:type="paragraph" w:customStyle="1" w:styleId="Textbody">
    <w:name w:val="Text body"/>
    <w:basedOn w:val="Normal"/>
    <w:rsid w:val="00324011"/>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semiHidden/>
    <w:unhideWhenUsed/>
    <w:rsid w:val="00324011"/>
  </w:style>
  <w:style w:type="numbering" w:customStyle="1" w:styleId="Sinlista3">
    <w:name w:val="Sin lista3"/>
    <w:next w:val="Sinlista"/>
    <w:semiHidden/>
    <w:unhideWhenUsed/>
    <w:rsid w:val="00324011"/>
  </w:style>
  <w:style w:type="numbering" w:customStyle="1" w:styleId="Sinlista4">
    <w:name w:val="Sin lista4"/>
    <w:next w:val="Sinlista"/>
    <w:semiHidden/>
    <w:unhideWhenUsed/>
    <w:rsid w:val="00324011"/>
  </w:style>
  <w:style w:type="numbering" w:customStyle="1" w:styleId="Sinlista5">
    <w:name w:val="Sin lista5"/>
    <w:next w:val="Sinlista"/>
    <w:semiHidden/>
    <w:unhideWhenUsed/>
    <w:rsid w:val="00324011"/>
  </w:style>
  <w:style w:type="numbering" w:customStyle="1" w:styleId="Sinlista6">
    <w:name w:val="Sin lista6"/>
    <w:next w:val="Sinlista"/>
    <w:uiPriority w:val="99"/>
    <w:semiHidden/>
    <w:unhideWhenUsed/>
    <w:rsid w:val="00324011"/>
  </w:style>
  <w:style w:type="character" w:customStyle="1" w:styleId="parrbold1">
    <w:name w:val="parrbold1"/>
    <w:rsid w:val="00324011"/>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Normal (Web) Car Car Car,Normal (Web) Car Car Car Car Car Car,Normal (Web) Car Car Car Car Car1,Normal (We Car"/>
    <w:link w:val="NormalWeb"/>
    <w:rsid w:val="00324011"/>
    <w:rPr>
      <w:rFonts w:ascii="Arial Unicode MS" w:eastAsia="Arial Unicode MS" w:hAnsi="Arial Unicode MS" w:cs="Times New Roman"/>
      <w:sz w:val="24"/>
      <w:szCs w:val="24"/>
      <w:lang w:eastAsia="es-ES"/>
    </w:rPr>
  </w:style>
  <w:style w:type="paragraph" w:styleId="Descripcin">
    <w:name w:val="caption"/>
    <w:basedOn w:val="Normal"/>
    <w:next w:val="Normal"/>
    <w:qFormat/>
    <w:rsid w:val="007C0480"/>
    <w:pPr>
      <w:jc w:val="center"/>
    </w:pPr>
    <w:rPr>
      <w:rFonts w:ascii="Arial" w:hAnsi="Arial"/>
      <w:b/>
      <w:sz w:val="26"/>
      <w:szCs w:val="20"/>
      <w:lang w:val="es-ES_tradnl"/>
    </w:rPr>
  </w:style>
  <w:style w:type="numbering" w:customStyle="1" w:styleId="Sinlista7">
    <w:name w:val="Sin lista7"/>
    <w:next w:val="Sinlista"/>
    <w:uiPriority w:val="99"/>
    <w:semiHidden/>
    <w:unhideWhenUsed/>
    <w:rsid w:val="007C0480"/>
  </w:style>
  <w:style w:type="table" w:customStyle="1" w:styleId="Tablaconcuadrcula2">
    <w:name w:val="Tabla con cuadrícula2"/>
    <w:basedOn w:val="Tablanormal"/>
    <w:next w:val="Tablaconcuadrcula"/>
    <w:uiPriority w:val="59"/>
    <w:rsid w:val="007C048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31">
    <w:name w:val="List 31"/>
    <w:rsid w:val="007C0480"/>
    <w:pPr>
      <w:numPr>
        <w:numId w:val="10"/>
      </w:numPr>
    </w:pPr>
  </w:style>
  <w:style w:type="paragraph" w:customStyle="1" w:styleId="western">
    <w:name w:val="western"/>
    <w:basedOn w:val="Normal"/>
    <w:rsid w:val="007C0480"/>
    <w:pPr>
      <w:spacing w:before="100" w:beforeAutospacing="1" w:after="100" w:afterAutospacing="1"/>
    </w:pPr>
  </w:style>
  <w:style w:type="numbering" w:customStyle="1" w:styleId="List20">
    <w:name w:val="List 20"/>
    <w:rsid w:val="007C0480"/>
  </w:style>
  <w:style w:type="numbering" w:customStyle="1" w:styleId="List0">
    <w:name w:val="List 0"/>
    <w:rsid w:val="007C0480"/>
    <w:pPr>
      <w:numPr>
        <w:numId w:val="3"/>
      </w:numPr>
    </w:pPr>
  </w:style>
  <w:style w:type="numbering" w:customStyle="1" w:styleId="List15">
    <w:name w:val="List 15"/>
    <w:rsid w:val="007C0480"/>
  </w:style>
  <w:style w:type="numbering" w:customStyle="1" w:styleId="List19">
    <w:name w:val="List 19"/>
    <w:rsid w:val="007C0480"/>
  </w:style>
  <w:style w:type="numbering" w:customStyle="1" w:styleId="List21">
    <w:name w:val="List 21"/>
    <w:rsid w:val="007C0480"/>
  </w:style>
  <w:style w:type="numbering" w:customStyle="1" w:styleId="Lista31">
    <w:name w:val="Lista 31"/>
    <w:rsid w:val="007C0480"/>
    <w:pPr>
      <w:numPr>
        <w:numId w:val="28"/>
      </w:numPr>
    </w:pPr>
  </w:style>
  <w:style w:type="numbering" w:customStyle="1" w:styleId="List8">
    <w:name w:val="List 8"/>
    <w:rsid w:val="007C0480"/>
  </w:style>
  <w:style w:type="numbering" w:customStyle="1" w:styleId="List18">
    <w:name w:val="List 18"/>
    <w:rsid w:val="007C0480"/>
    <w:pPr>
      <w:numPr>
        <w:numId w:val="6"/>
      </w:numPr>
    </w:pPr>
  </w:style>
  <w:style w:type="numbering" w:customStyle="1" w:styleId="Lista41">
    <w:name w:val="Lista 41"/>
    <w:rsid w:val="007C0480"/>
    <w:pPr>
      <w:numPr>
        <w:numId w:val="33"/>
      </w:numPr>
    </w:pPr>
  </w:style>
  <w:style w:type="numbering" w:customStyle="1" w:styleId="List7">
    <w:name w:val="List 7"/>
    <w:rsid w:val="007C0480"/>
    <w:pPr>
      <w:numPr>
        <w:numId w:val="4"/>
      </w:numPr>
    </w:pPr>
  </w:style>
  <w:style w:type="numbering" w:customStyle="1" w:styleId="List17">
    <w:name w:val="List 17"/>
    <w:rsid w:val="007C0480"/>
    <w:pPr>
      <w:numPr>
        <w:numId w:val="5"/>
      </w:numPr>
    </w:pPr>
  </w:style>
  <w:style w:type="numbering" w:customStyle="1" w:styleId="List27">
    <w:name w:val="List 27"/>
    <w:rsid w:val="007C0480"/>
    <w:pPr>
      <w:numPr>
        <w:numId w:val="8"/>
      </w:numPr>
    </w:pPr>
  </w:style>
  <w:style w:type="numbering" w:customStyle="1" w:styleId="List22">
    <w:name w:val="List 22"/>
    <w:rsid w:val="007C0480"/>
  </w:style>
  <w:style w:type="numbering" w:customStyle="1" w:styleId="List26">
    <w:name w:val="List 26"/>
    <w:rsid w:val="007C0480"/>
  </w:style>
  <w:style w:type="numbering" w:customStyle="1" w:styleId="List23">
    <w:name w:val="List 23"/>
    <w:rsid w:val="007C0480"/>
  </w:style>
  <w:style w:type="numbering" w:customStyle="1" w:styleId="List24">
    <w:name w:val="List 24"/>
    <w:rsid w:val="007C0480"/>
  </w:style>
  <w:style w:type="numbering" w:customStyle="1" w:styleId="List25">
    <w:name w:val="List 25"/>
    <w:rsid w:val="007C0480"/>
    <w:pPr>
      <w:numPr>
        <w:numId w:val="7"/>
      </w:numPr>
    </w:pPr>
  </w:style>
  <w:style w:type="numbering" w:customStyle="1" w:styleId="List28">
    <w:name w:val="List 28"/>
    <w:rsid w:val="007C0480"/>
    <w:pPr>
      <w:numPr>
        <w:numId w:val="9"/>
      </w:numPr>
    </w:pPr>
  </w:style>
  <w:style w:type="character" w:customStyle="1" w:styleId="BodyTextChar">
    <w:name w:val="Body Text Char"/>
    <w:locked/>
    <w:rsid w:val="007C0480"/>
    <w:rPr>
      <w:sz w:val="24"/>
      <w:szCs w:val="24"/>
      <w:lang w:val="es-ES" w:eastAsia="es-ES" w:bidi="ar-SA"/>
    </w:rPr>
  </w:style>
  <w:style w:type="character" w:customStyle="1" w:styleId="Heading4Char">
    <w:name w:val="Heading 4 Char"/>
    <w:rsid w:val="007C0480"/>
    <w:rPr>
      <w:rFonts w:eastAsia="Times New Roman"/>
      <w:b/>
      <w:bCs/>
      <w:lang w:val="es-ES"/>
    </w:rPr>
  </w:style>
  <w:style w:type="paragraph" w:customStyle="1" w:styleId="Predeterminado">
    <w:name w:val="Predeterminado"/>
    <w:rsid w:val="007C0480"/>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styleId="Refdecomentario">
    <w:name w:val="annotation reference"/>
    <w:rsid w:val="007C0480"/>
    <w:rPr>
      <w:sz w:val="16"/>
      <w:szCs w:val="16"/>
    </w:rPr>
  </w:style>
  <w:style w:type="character" w:customStyle="1" w:styleId="TextocomentarioCar2">
    <w:name w:val="Texto comentario Car2"/>
    <w:rsid w:val="007C0480"/>
    <w:rPr>
      <w:rFonts w:ascii="Times New Roman" w:eastAsia="Times New Roman" w:hAnsi="Times New Roman" w:cs="Times New Roman"/>
      <w:sz w:val="20"/>
      <w:szCs w:val="20"/>
      <w:lang w:val="es-ES" w:eastAsia="es-ES"/>
    </w:rPr>
  </w:style>
  <w:style w:type="paragraph" w:customStyle="1" w:styleId="Body">
    <w:name w:val="Body"/>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7C0480"/>
  </w:style>
  <w:style w:type="character" w:customStyle="1" w:styleId="WW8Num2z0">
    <w:name w:val="WW8Num2z0"/>
    <w:rsid w:val="007C0480"/>
    <w:rPr>
      <w:b/>
      <w:bCs/>
    </w:rPr>
  </w:style>
  <w:style w:type="character" w:customStyle="1" w:styleId="WW8Num2z1">
    <w:name w:val="WW8Num2z1"/>
    <w:rsid w:val="007C0480"/>
  </w:style>
  <w:style w:type="character" w:customStyle="1" w:styleId="WW8Num3z0">
    <w:name w:val="WW8Num3z0"/>
    <w:rsid w:val="007C0480"/>
  </w:style>
  <w:style w:type="character" w:customStyle="1" w:styleId="WW8Num4z0">
    <w:name w:val="WW8Num4z0"/>
    <w:rsid w:val="007C0480"/>
    <w:rPr>
      <w:b/>
      <w:bCs/>
    </w:rPr>
  </w:style>
  <w:style w:type="character" w:customStyle="1" w:styleId="WW8Num5z0">
    <w:name w:val="WW8Num5z0"/>
    <w:rsid w:val="007C0480"/>
  </w:style>
  <w:style w:type="character" w:customStyle="1" w:styleId="WW8Num6z0">
    <w:name w:val="WW8Num6z0"/>
    <w:rsid w:val="007C0480"/>
  </w:style>
  <w:style w:type="character" w:customStyle="1" w:styleId="WW8Num7z0">
    <w:name w:val="WW8Num7z0"/>
    <w:rsid w:val="007C0480"/>
    <w:rPr>
      <w:b/>
      <w:bCs/>
    </w:rPr>
  </w:style>
  <w:style w:type="character" w:customStyle="1" w:styleId="WW8Num8z0">
    <w:name w:val="WW8Num8z0"/>
    <w:rsid w:val="007C0480"/>
    <w:rPr>
      <w:b/>
      <w:bCs/>
    </w:rPr>
  </w:style>
  <w:style w:type="character" w:customStyle="1" w:styleId="WW8Num9z0">
    <w:name w:val="WW8Num9z0"/>
    <w:rsid w:val="007C0480"/>
    <w:rPr>
      <w:b/>
      <w:bCs/>
    </w:rPr>
  </w:style>
  <w:style w:type="character" w:customStyle="1" w:styleId="WW8Num9z1">
    <w:name w:val="WW8Num9z1"/>
    <w:rsid w:val="007C0480"/>
  </w:style>
  <w:style w:type="character" w:customStyle="1" w:styleId="WW8Num10z0">
    <w:name w:val="WW8Num10z0"/>
    <w:rsid w:val="007C0480"/>
    <w:rPr>
      <w:rFonts w:ascii="Cambria" w:hAnsi="Cambria" w:cs="Cambria"/>
    </w:rPr>
  </w:style>
  <w:style w:type="character" w:customStyle="1" w:styleId="WW8Num10z1">
    <w:name w:val="WW8Num10z1"/>
    <w:rsid w:val="007C0480"/>
  </w:style>
  <w:style w:type="character" w:customStyle="1" w:styleId="WW8Num11z0">
    <w:name w:val="WW8Num11z0"/>
    <w:rsid w:val="007C0480"/>
    <w:rPr>
      <w:rFonts w:ascii="Times New Roman" w:hAnsi="Times New Roman" w:cs="Times New Roman"/>
    </w:rPr>
  </w:style>
  <w:style w:type="character" w:customStyle="1" w:styleId="WW8Num11z1">
    <w:name w:val="WW8Num11z1"/>
    <w:rsid w:val="007C0480"/>
  </w:style>
  <w:style w:type="character" w:customStyle="1" w:styleId="WW8Num12z0">
    <w:name w:val="WW8Num12z0"/>
    <w:rsid w:val="007C0480"/>
    <w:rPr>
      <w:b/>
      <w:bCs/>
    </w:rPr>
  </w:style>
  <w:style w:type="character" w:customStyle="1" w:styleId="WW8Num12z1">
    <w:name w:val="WW8Num12z1"/>
    <w:rsid w:val="007C0480"/>
  </w:style>
  <w:style w:type="character" w:customStyle="1" w:styleId="WW8Num13z0">
    <w:name w:val="WW8Num13z0"/>
    <w:rsid w:val="007C0480"/>
  </w:style>
  <w:style w:type="character" w:customStyle="1" w:styleId="WW8Num14z0">
    <w:name w:val="WW8Num14z0"/>
    <w:rsid w:val="007C0480"/>
  </w:style>
  <w:style w:type="character" w:customStyle="1" w:styleId="WW8Num15z0">
    <w:name w:val="WW8Num15z0"/>
    <w:rsid w:val="007C0480"/>
    <w:rPr>
      <w:b/>
      <w:bCs/>
    </w:rPr>
  </w:style>
  <w:style w:type="character" w:customStyle="1" w:styleId="WW8Num15z1">
    <w:name w:val="WW8Num15z1"/>
    <w:rsid w:val="007C0480"/>
  </w:style>
  <w:style w:type="character" w:customStyle="1" w:styleId="WW8Num16z0">
    <w:name w:val="WW8Num16z0"/>
    <w:rsid w:val="007C0480"/>
  </w:style>
  <w:style w:type="character" w:customStyle="1" w:styleId="WW8Num17z0">
    <w:name w:val="WW8Num17z0"/>
    <w:rsid w:val="007C0480"/>
    <w:rPr>
      <w:b/>
      <w:bCs/>
    </w:rPr>
  </w:style>
  <w:style w:type="character" w:customStyle="1" w:styleId="WW8Num17z1">
    <w:name w:val="WW8Num17z1"/>
    <w:rsid w:val="007C0480"/>
  </w:style>
  <w:style w:type="character" w:customStyle="1" w:styleId="WW8Num18z0">
    <w:name w:val="WW8Num18z0"/>
    <w:rsid w:val="007C0480"/>
    <w:rPr>
      <w:b/>
      <w:bCs/>
    </w:rPr>
  </w:style>
  <w:style w:type="character" w:customStyle="1" w:styleId="WW8Num19z0">
    <w:name w:val="WW8Num19z0"/>
    <w:rsid w:val="007C0480"/>
  </w:style>
  <w:style w:type="character" w:customStyle="1" w:styleId="WW8Num19z1">
    <w:name w:val="WW8Num19z1"/>
    <w:rsid w:val="007C0480"/>
    <w:rPr>
      <w:rFonts w:ascii="Courier New" w:hAnsi="Courier New" w:cs="Courier New"/>
    </w:rPr>
  </w:style>
  <w:style w:type="character" w:customStyle="1" w:styleId="WW8Num19z2">
    <w:name w:val="WW8Num19z2"/>
    <w:rsid w:val="007C0480"/>
    <w:rPr>
      <w:rFonts w:ascii="Wingdings" w:hAnsi="Wingdings" w:cs="Wingdings"/>
    </w:rPr>
  </w:style>
  <w:style w:type="character" w:customStyle="1" w:styleId="WW8Num19z3">
    <w:name w:val="WW8Num19z3"/>
    <w:rsid w:val="007C0480"/>
    <w:rPr>
      <w:rFonts w:ascii="Symbol" w:hAnsi="Symbol" w:cs="Symbol"/>
    </w:rPr>
  </w:style>
  <w:style w:type="character" w:customStyle="1" w:styleId="WW8Num20z0">
    <w:name w:val="WW8Num20z0"/>
    <w:rsid w:val="007C0480"/>
    <w:rPr>
      <w:b/>
      <w:bCs/>
    </w:rPr>
  </w:style>
  <w:style w:type="character" w:customStyle="1" w:styleId="WW8Num21z0">
    <w:name w:val="WW8Num21z0"/>
    <w:rsid w:val="007C0480"/>
    <w:rPr>
      <w:b/>
      <w:bCs/>
    </w:rPr>
  </w:style>
  <w:style w:type="character" w:customStyle="1" w:styleId="WW8Num21z1">
    <w:name w:val="WW8Num21z1"/>
    <w:rsid w:val="007C0480"/>
    <w:rPr>
      <w:rFonts w:ascii="Courier New" w:hAnsi="Courier New" w:cs="Courier New"/>
    </w:rPr>
  </w:style>
  <w:style w:type="character" w:customStyle="1" w:styleId="WW8Num21z2">
    <w:name w:val="WW8Num21z2"/>
    <w:rsid w:val="007C0480"/>
    <w:rPr>
      <w:rFonts w:ascii="Wingdings" w:hAnsi="Wingdings" w:cs="Wingdings"/>
    </w:rPr>
  </w:style>
  <w:style w:type="character" w:customStyle="1" w:styleId="WW8Num21z3">
    <w:name w:val="WW8Num21z3"/>
    <w:rsid w:val="007C0480"/>
    <w:rPr>
      <w:rFonts w:ascii="Symbol" w:hAnsi="Symbol" w:cs="Symbol"/>
    </w:rPr>
  </w:style>
  <w:style w:type="character" w:customStyle="1" w:styleId="WW8Num22z0">
    <w:name w:val="WW8Num22z0"/>
    <w:rsid w:val="007C0480"/>
    <w:rPr>
      <w:b/>
      <w:bCs/>
    </w:rPr>
  </w:style>
  <w:style w:type="character" w:customStyle="1" w:styleId="WW8Num22z1">
    <w:name w:val="WW8Num22z1"/>
    <w:rsid w:val="007C0480"/>
  </w:style>
  <w:style w:type="character" w:customStyle="1" w:styleId="Fuentedeprrafopredeter1">
    <w:name w:val="Fuente de párrafo predeter.1"/>
    <w:rsid w:val="007C0480"/>
  </w:style>
  <w:style w:type="character" w:customStyle="1" w:styleId="Vietas">
    <w:name w:val="Viñetas"/>
    <w:rsid w:val="007C0480"/>
    <w:rPr>
      <w:rFonts w:ascii="OpenSymbol" w:eastAsia="Times New Roman" w:hAnsi="OpenSymbol" w:cs="OpenSymbol"/>
    </w:rPr>
  </w:style>
  <w:style w:type="paragraph" w:customStyle="1" w:styleId="ndice">
    <w:name w:val="Índice"/>
    <w:basedOn w:val="Normal"/>
    <w:rsid w:val="007C0480"/>
    <w:pPr>
      <w:suppressLineNumbers/>
      <w:suppressAutoHyphens/>
    </w:pPr>
    <w:rPr>
      <w:lang w:eastAsia="zh-CN"/>
    </w:rPr>
  </w:style>
  <w:style w:type="paragraph" w:customStyle="1" w:styleId="Li">
    <w:name w:val="Li"/>
    <w:basedOn w:val="Normal"/>
    <w:rsid w:val="007C0480"/>
    <w:pPr>
      <w:suppressAutoHyphens/>
    </w:pPr>
    <w:rPr>
      <w:rFonts w:ascii="Calibri" w:eastAsia="Calibri" w:hAnsi="Calibri" w:cs="Calibri"/>
      <w:lang w:val="es-MX" w:eastAsia="zh-CN"/>
    </w:rPr>
  </w:style>
  <w:style w:type="paragraph" w:customStyle="1" w:styleId="yiv22023347msonormal">
    <w:name w:val="yiv22023347msonormal"/>
    <w:basedOn w:val="Normal"/>
    <w:rsid w:val="007C0480"/>
    <w:pPr>
      <w:suppressAutoHyphens/>
      <w:spacing w:before="280" w:after="280"/>
    </w:pPr>
    <w:rPr>
      <w:rFonts w:ascii="Calibri" w:eastAsia="Calibri" w:hAnsi="Calibri"/>
      <w:lang w:eastAsia="zh-CN"/>
    </w:rPr>
  </w:style>
  <w:style w:type="paragraph" w:customStyle="1" w:styleId="WW-Predeterminado">
    <w:name w:val="WW-Predeterminado"/>
    <w:rsid w:val="007C0480"/>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7C0480"/>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7C0480"/>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7C0480"/>
    <w:pPr>
      <w:suppressAutoHyphens/>
      <w:spacing w:after="200" w:line="276" w:lineRule="auto"/>
      <w:ind w:left="720"/>
    </w:pPr>
    <w:rPr>
      <w:rFonts w:ascii="Calibri" w:eastAsia="Calibri" w:hAnsi="Calibri" w:cs="Calibri"/>
      <w:sz w:val="22"/>
      <w:szCs w:val="22"/>
      <w:lang w:val="es-MX" w:eastAsia="zh-CN"/>
    </w:rPr>
  </w:style>
  <w:style w:type="paragraph" w:customStyle="1" w:styleId="Sinespaciado2">
    <w:name w:val="Sin espaciado2"/>
    <w:qFormat/>
    <w:rsid w:val="007C0480"/>
    <w:pPr>
      <w:suppressAutoHyphens/>
      <w:spacing w:after="0" w:line="240" w:lineRule="auto"/>
    </w:pPr>
    <w:rPr>
      <w:rFonts w:ascii="Calibri" w:eastAsia="Calibri" w:hAnsi="Calibri" w:cs="Calibri"/>
      <w:lang w:eastAsia="zh-CN"/>
    </w:rPr>
  </w:style>
  <w:style w:type="character" w:customStyle="1" w:styleId="Ancladenotaalpie">
    <w:name w:val="Ancla de nota al pie"/>
    <w:rsid w:val="007C0480"/>
  </w:style>
  <w:style w:type="paragraph" w:customStyle="1" w:styleId="Notaalpie">
    <w:name w:val="Nota al pie"/>
    <w:basedOn w:val="Predeterminado"/>
    <w:rsid w:val="007C0480"/>
    <w:pPr>
      <w:suppressLineNumbers/>
      <w:ind w:left="283" w:hanging="283"/>
    </w:pPr>
    <w:rPr>
      <w:sz w:val="20"/>
      <w:szCs w:val="20"/>
    </w:rPr>
  </w:style>
  <w:style w:type="table" w:customStyle="1" w:styleId="TableNormal1">
    <w:name w:val="Table 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Times New Roman" w:eastAsia="Arial Unicode MS" w:hAnsi="Times New Roman" w:cs="Times New Roman"/>
      <w:sz w:val="20"/>
      <w:szCs w:val="20"/>
      <w:lang w:eastAsia="es-ES"/>
    </w:rPr>
    <w:tblPr>
      <w:tblCellMar>
        <w:top w:w="0" w:type="dxa"/>
        <w:left w:w="0" w:type="dxa"/>
        <w:bottom w:w="0" w:type="dxa"/>
        <w:right w:w="0" w:type="dxa"/>
      </w:tblCellMar>
    </w:tblPr>
  </w:style>
  <w:style w:type="paragraph" w:customStyle="1" w:styleId="CuerpoA">
    <w:name w:val="Cuerpo A"/>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9">
    <w:name w:val="List 9"/>
    <w:rsid w:val="007C0480"/>
    <w:pPr>
      <w:numPr>
        <w:numId w:val="19"/>
      </w:numPr>
    </w:pPr>
  </w:style>
  <w:style w:type="numbering" w:customStyle="1" w:styleId="List201">
    <w:name w:val="List 201"/>
    <w:rsid w:val="007C0480"/>
    <w:pPr>
      <w:numPr>
        <w:numId w:val="15"/>
      </w:numPr>
    </w:pPr>
  </w:style>
  <w:style w:type="numbering" w:customStyle="1" w:styleId="List01">
    <w:name w:val="List 01"/>
    <w:rsid w:val="007C0480"/>
  </w:style>
  <w:style w:type="numbering" w:customStyle="1" w:styleId="List16">
    <w:name w:val="List 16"/>
    <w:rsid w:val="007C0480"/>
    <w:pPr>
      <w:numPr>
        <w:numId w:val="23"/>
      </w:numPr>
    </w:pPr>
  </w:style>
  <w:style w:type="numbering" w:customStyle="1" w:styleId="List151">
    <w:name w:val="List 151"/>
    <w:rsid w:val="007C0480"/>
  </w:style>
  <w:style w:type="numbering" w:customStyle="1" w:styleId="List191">
    <w:name w:val="List 191"/>
    <w:rsid w:val="007C0480"/>
  </w:style>
  <w:style w:type="numbering" w:customStyle="1" w:styleId="List211">
    <w:name w:val="List 211"/>
    <w:rsid w:val="007C0480"/>
    <w:pPr>
      <w:numPr>
        <w:numId w:val="16"/>
      </w:numPr>
    </w:pPr>
  </w:style>
  <w:style w:type="numbering" w:customStyle="1" w:styleId="List6">
    <w:name w:val="List 6"/>
    <w:rsid w:val="007C0480"/>
    <w:pPr>
      <w:numPr>
        <w:numId w:val="27"/>
      </w:numPr>
    </w:pPr>
  </w:style>
  <w:style w:type="numbering" w:customStyle="1" w:styleId="Lista21">
    <w:name w:val="Lista 21"/>
    <w:rsid w:val="007C0480"/>
    <w:pPr>
      <w:numPr>
        <w:numId w:val="17"/>
      </w:numPr>
    </w:pPr>
  </w:style>
  <w:style w:type="numbering" w:customStyle="1" w:styleId="Lista311">
    <w:name w:val="Lista 311"/>
    <w:rsid w:val="007C0480"/>
  </w:style>
  <w:style w:type="numbering" w:customStyle="1" w:styleId="List81">
    <w:name w:val="List 81"/>
    <w:rsid w:val="007C0480"/>
  </w:style>
  <w:style w:type="numbering" w:customStyle="1" w:styleId="List181">
    <w:name w:val="List 181"/>
    <w:rsid w:val="007C0480"/>
  </w:style>
  <w:style w:type="numbering" w:customStyle="1" w:styleId="List11">
    <w:name w:val="List 11"/>
    <w:rsid w:val="007C0480"/>
    <w:pPr>
      <w:numPr>
        <w:numId w:val="31"/>
      </w:numPr>
    </w:pPr>
  </w:style>
  <w:style w:type="numbering" w:customStyle="1" w:styleId="List10">
    <w:name w:val="List 10"/>
    <w:rsid w:val="007C0480"/>
    <w:pPr>
      <w:numPr>
        <w:numId w:val="32"/>
      </w:numPr>
    </w:pPr>
  </w:style>
  <w:style w:type="numbering" w:customStyle="1" w:styleId="List1">
    <w:name w:val="List 1"/>
    <w:rsid w:val="007C0480"/>
    <w:pPr>
      <w:numPr>
        <w:numId w:val="18"/>
      </w:numPr>
    </w:pPr>
  </w:style>
  <w:style w:type="numbering" w:customStyle="1" w:styleId="Lista411">
    <w:name w:val="Lista 411"/>
    <w:rsid w:val="007C0480"/>
  </w:style>
  <w:style w:type="numbering" w:customStyle="1" w:styleId="List71">
    <w:name w:val="List 71"/>
    <w:rsid w:val="007C0480"/>
  </w:style>
  <w:style w:type="numbering" w:customStyle="1" w:styleId="List13">
    <w:name w:val="List 13"/>
    <w:rsid w:val="007C0480"/>
    <w:pPr>
      <w:numPr>
        <w:numId w:val="38"/>
      </w:numPr>
    </w:pPr>
  </w:style>
  <w:style w:type="numbering" w:customStyle="1" w:styleId="Lista51">
    <w:name w:val="Lista 51"/>
    <w:rsid w:val="007C0480"/>
    <w:pPr>
      <w:numPr>
        <w:numId w:val="40"/>
      </w:numPr>
    </w:pPr>
  </w:style>
  <w:style w:type="numbering" w:customStyle="1" w:styleId="List171">
    <w:name w:val="List 171"/>
    <w:rsid w:val="007C0480"/>
  </w:style>
  <w:style w:type="numbering" w:customStyle="1" w:styleId="List14">
    <w:name w:val="List 14"/>
    <w:rsid w:val="007C0480"/>
    <w:pPr>
      <w:numPr>
        <w:numId w:val="43"/>
      </w:numPr>
    </w:pPr>
  </w:style>
  <w:style w:type="numbering" w:customStyle="1" w:styleId="List12">
    <w:name w:val="List 12"/>
    <w:rsid w:val="007C0480"/>
    <w:pPr>
      <w:numPr>
        <w:numId w:val="44"/>
      </w:numPr>
    </w:pPr>
  </w:style>
  <w:style w:type="paragraph" w:customStyle="1" w:styleId="imported-Formatolibre">
    <w:name w:val="imported-Formato libre"/>
    <w:rsid w:val="007C0480"/>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7C0480"/>
    <w:pPr>
      <w:numPr>
        <w:numId w:val="20"/>
      </w:numPr>
    </w:pPr>
  </w:style>
  <w:style w:type="paragraph" w:customStyle="1" w:styleId="CarCar1CarCar">
    <w:name w:val="Car Car1 Car Car"/>
    <w:basedOn w:val="Normal"/>
    <w:rsid w:val="007C0480"/>
    <w:pPr>
      <w:spacing w:after="160" w:line="240" w:lineRule="exact"/>
    </w:pPr>
    <w:rPr>
      <w:rFonts w:ascii="Tahoma" w:hAnsi="Tahoma"/>
      <w:sz w:val="20"/>
      <w:szCs w:val="20"/>
      <w:lang w:val="en-US" w:eastAsia="en-US"/>
    </w:rPr>
  </w:style>
  <w:style w:type="paragraph" w:customStyle="1" w:styleId="CarCarCarCar1">
    <w:name w:val="Car Car Car Car1"/>
    <w:basedOn w:val="Normal"/>
    <w:rsid w:val="007C0480"/>
    <w:pPr>
      <w:spacing w:after="160" w:line="240" w:lineRule="exact"/>
      <w:jc w:val="right"/>
    </w:pPr>
    <w:rPr>
      <w:rFonts w:ascii="Verdana" w:eastAsia="Calibri" w:hAnsi="Verdana" w:cs="Arial"/>
      <w:sz w:val="20"/>
      <w:szCs w:val="21"/>
      <w:lang w:val="es-MX" w:eastAsia="en-US"/>
    </w:rPr>
  </w:style>
  <w:style w:type="paragraph" w:customStyle="1" w:styleId="BodyA">
    <w:name w:val="Body A"/>
    <w:rsid w:val="007C0480"/>
    <w:pPr>
      <w:spacing w:after="0" w:line="240" w:lineRule="auto"/>
    </w:pPr>
    <w:rPr>
      <w:rFonts w:ascii="Helvetica" w:eastAsia="?????? Pro W3" w:hAnsi="Helvetica" w:cs="Times New Roman"/>
      <w:color w:val="000000"/>
      <w:sz w:val="24"/>
      <w:szCs w:val="20"/>
      <w:lang w:val="es-ES_tradnl" w:eastAsia="es-MX"/>
    </w:rPr>
  </w:style>
  <w:style w:type="table" w:customStyle="1" w:styleId="Tablaconcuadrcula11">
    <w:name w:val="Tabla con cuadrícula11"/>
    <w:basedOn w:val="Tablanormal"/>
    <w:next w:val="Tablaconcuadrcula"/>
    <w:rsid w:val="007C0480"/>
    <w:pPr>
      <w:spacing w:after="0" w:line="240" w:lineRule="auto"/>
    </w:pPr>
    <w:rPr>
      <w:rFonts w:ascii="Gotham Rounded Book" w:eastAsia="Times New Roman" w:hAnsi="Gotham Rounded Book" w:cs="Times New Roman"/>
      <w:sz w:val="20"/>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rsid w:val="007C0480"/>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7C0480"/>
    <w:rPr>
      <w:color w:val="000000"/>
      <w:sz w:val="22"/>
      <w:vertAlign w:val="superscript"/>
    </w:rPr>
  </w:style>
  <w:style w:type="paragraph" w:customStyle="1" w:styleId="Textonotapie1">
    <w:name w:val="Texto nota pie1"/>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7C0480"/>
    <w:rPr>
      <w:color w:val="001AF3"/>
      <w:sz w:val="24"/>
      <w:u w:val="single"/>
    </w:rPr>
  </w:style>
  <w:style w:type="table" w:customStyle="1" w:styleId="Sombreadomedio11">
    <w:name w:val="Sombreado medio 11"/>
    <w:rsid w:val="007C0480"/>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7C0480"/>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7C0480"/>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7C0480"/>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7C0480"/>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7C0480"/>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7C0480"/>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paragraph" w:customStyle="1" w:styleId="Revisin1">
    <w:name w:val="Revisión1"/>
    <w:hidden/>
    <w:rsid w:val="007C0480"/>
    <w:pPr>
      <w:spacing w:after="0" w:line="240" w:lineRule="auto"/>
    </w:pPr>
    <w:rPr>
      <w:rFonts w:ascii="Cambria" w:eastAsia="?????? Pro W3" w:hAnsi="Cambria" w:cs="Times New Roman"/>
      <w:color w:val="000000"/>
      <w:sz w:val="24"/>
      <w:szCs w:val="24"/>
      <w:lang w:val="es-ES_tradnl"/>
    </w:rPr>
  </w:style>
  <w:style w:type="character" w:customStyle="1" w:styleId="red">
    <w:name w:val="red"/>
    <w:rsid w:val="007C0480"/>
    <w:rPr>
      <w:rFonts w:cs="Times New Roman"/>
    </w:rPr>
  </w:style>
  <w:style w:type="paragraph" w:customStyle="1" w:styleId="CM12">
    <w:name w:val="CM12"/>
    <w:basedOn w:val="Default"/>
    <w:next w:val="Default"/>
    <w:rsid w:val="007C0480"/>
    <w:pPr>
      <w:widowControl w:val="0"/>
    </w:pPr>
    <w:rPr>
      <w:rFonts w:ascii="Arial" w:eastAsia="MS Mincho" w:hAnsi="Arial" w:cs="Arial"/>
      <w:color w:val="auto"/>
      <w:lang w:val="es-MX" w:eastAsia="es-MX"/>
    </w:rPr>
  </w:style>
  <w:style w:type="numbering" w:customStyle="1" w:styleId="List202">
    <w:name w:val="List 202"/>
    <w:rsid w:val="007C0480"/>
    <w:pPr>
      <w:numPr>
        <w:numId w:val="26"/>
      </w:numPr>
    </w:pPr>
  </w:style>
  <w:style w:type="numbering" w:customStyle="1" w:styleId="List02">
    <w:name w:val="List 02"/>
    <w:rsid w:val="007C0480"/>
    <w:pPr>
      <w:numPr>
        <w:numId w:val="22"/>
      </w:numPr>
    </w:pPr>
  </w:style>
  <w:style w:type="numbering" w:customStyle="1" w:styleId="List152">
    <w:name w:val="List 152"/>
    <w:rsid w:val="007C0480"/>
    <w:pPr>
      <w:numPr>
        <w:numId w:val="42"/>
      </w:numPr>
    </w:pPr>
  </w:style>
  <w:style w:type="numbering" w:customStyle="1" w:styleId="List192">
    <w:name w:val="List 192"/>
    <w:rsid w:val="007C0480"/>
    <w:pPr>
      <w:numPr>
        <w:numId w:val="21"/>
      </w:numPr>
    </w:pPr>
  </w:style>
  <w:style w:type="numbering" w:customStyle="1" w:styleId="List212">
    <w:name w:val="List 212"/>
    <w:rsid w:val="007C0480"/>
    <w:pPr>
      <w:numPr>
        <w:numId w:val="11"/>
      </w:numPr>
    </w:pPr>
  </w:style>
  <w:style w:type="numbering" w:customStyle="1" w:styleId="Lista312">
    <w:name w:val="Lista 312"/>
    <w:rsid w:val="007C0480"/>
    <w:pPr>
      <w:numPr>
        <w:numId w:val="35"/>
      </w:numPr>
    </w:pPr>
  </w:style>
  <w:style w:type="numbering" w:customStyle="1" w:styleId="List82">
    <w:name w:val="List 82"/>
    <w:rsid w:val="007C0480"/>
    <w:pPr>
      <w:numPr>
        <w:numId w:val="24"/>
      </w:numPr>
    </w:pPr>
  </w:style>
  <w:style w:type="numbering" w:customStyle="1" w:styleId="List182">
    <w:name w:val="List 182"/>
    <w:rsid w:val="007C0480"/>
    <w:pPr>
      <w:numPr>
        <w:numId w:val="25"/>
      </w:numPr>
    </w:pPr>
  </w:style>
  <w:style w:type="numbering" w:customStyle="1" w:styleId="Lista412">
    <w:name w:val="Lista 412"/>
    <w:rsid w:val="007C0480"/>
    <w:pPr>
      <w:numPr>
        <w:numId w:val="34"/>
      </w:numPr>
    </w:pPr>
  </w:style>
  <w:style w:type="numbering" w:customStyle="1" w:styleId="List72">
    <w:name w:val="List 72"/>
    <w:rsid w:val="007C0480"/>
    <w:pPr>
      <w:numPr>
        <w:numId w:val="29"/>
      </w:numPr>
    </w:pPr>
  </w:style>
  <w:style w:type="numbering" w:customStyle="1" w:styleId="List172">
    <w:name w:val="List 172"/>
    <w:rsid w:val="007C0480"/>
    <w:pPr>
      <w:numPr>
        <w:numId w:val="30"/>
      </w:numPr>
    </w:pPr>
  </w:style>
  <w:style w:type="numbering" w:customStyle="1" w:styleId="List271">
    <w:name w:val="List 271"/>
    <w:rsid w:val="007C0480"/>
    <w:pPr>
      <w:numPr>
        <w:numId w:val="13"/>
      </w:numPr>
    </w:pPr>
  </w:style>
  <w:style w:type="numbering" w:customStyle="1" w:styleId="List221">
    <w:name w:val="List 221"/>
    <w:rsid w:val="007C0480"/>
    <w:pPr>
      <w:numPr>
        <w:numId w:val="37"/>
      </w:numPr>
    </w:pPr>
  </w:style>
  <w:style w:type="numbering" w:customStyle="1" w:styleId="List261">
    <w:name w:val="List 261"/>
    <w:rsid w:val="007C0480"/>
    <w:pPr>
      <w:numPr>
        <w:numId w:val="12"/>
      </w:numPr>
    </w:pPr>
  </w:style>
  <w:style w:type="numbering" w:customStyle="1" w:styleId="List231">
    <w:name w:val="List 231"/>
    <w:rsid w:val="007C0480"/>
    <w:pPr>
      <w:numPr>
        <w:numId w:val="39"/>
      </w:numPr>
    </w:pPr>
  </w:style>
  <w:style w:type="numbering" w:customStyle="1" w:styleId="List241">
    <w:name w:val="List 241"/>
    <w:rsid w:val="007C0480"/>
    <w:pPr>
      <w:numPr>
        <w:numId w:val="41"/>
      </w:numPr>
    </w:pPr>
  </w:style>
  <w:style w:type="numbering" w:customStyle="1" w:styleId="List251">
    <w:name w:val="List 251"/>
    <w:rsid w:val="007C0480"/>
    <w:pPr>
      <w:numPr>
        <w:numId w:val="36"/>
      </w:numPr>
    </w:pPr>
  </w:style>
  <w:style w:type="numbering" w:customStyle="1" w:styleId="List281">
    <w:name w:val="List 281"/>
    <w:rsid w:val="007C0480"/>
    <w:pPr>
      <w:numPr>
        <w:numId w:val="14"/>
      </w:numPr>
    </w:pPr>
  </w:style>
  <w:style w:type="character" w:customStyle="1" w:styleId="CommentTextChar">
    <w:name w:val="Comment Text Char"/>
    <w:locked/>
    <w:rsid w:val="007C0480"/>
    <w:rPr>
      <w:rFonts w:ascii="Calibri" w:hAnsi="Calibri" w:cs="Calibri"/>
      <w:lang w:val="es-MX" w:eastAsia="es-MX" w:bidi="ar-SA"/>
    </w:rPr>
  </w:style>
  <w:style w:type="character" w:customStyle="1" w:styleId="BalloonTextChar">
    <w:name w:val="Balloon Text Char"/>
    <w:locked/>
    <w:rsid w:val="007C0480"/>
    <w:rPr>
      <w:rFonts w:ascii="Tahoma" w:hAnsi="Tahoma" w:cs="Tahoma"/>
      <w:sz w:val="16"/>
      <w:szCs w:val="16"/>
      <w:lang w:val="es-MX" w:eastAsia="es-MX" w:bidi="ar-SA"/>
    </w:rPr>
  </w:style>
  <w:style w:type="character" w:customStyle="1" w:styleId="HeaderChar">
    <w:name w:val="Header Char"/>
    <w:locked/>
    <w:rsid w:val="007C0480"/>
    <w:rPr>
      <w:rFonts w:ascii="Calibri" w:hAnsi="Calibri" w:cs="Calibri"/>
      <w:sz w:val="22"/>
      <w:szCs w:val="22"/>
      <w:lang w:val="es-MX" w:eastAsia="es-MX" w:bidi="ar-SA"/>
    </w:rPr>
  </w:style>
  <w:style w:type="character" w:customStyle="1" w:styleId="FooterChar">
    <w:name w:val="Footer Char"/>
    <w:locked/>
    <w:rsid w:val="007C0480"/>
    <w:rPr>
      <w:rFonts w:ascii="Calibri" w:hAnsi="Calibri" w:cs="Calibri"/>
      <w:sz w:val="22"/>
      <w:szCs w:val="22"/>
      <w:lang w:val="es-MX" w:eastAsia="es-MX" w:bidi="ar-SA"/>
    </w:rPr>
  </w:style>
  <w:style w:type="character" w:customStyle="1" w:styleId="estilo4">
    <w:name w:val="estilo4"/>
    <w:rsid w:val="007C0480"/>
    <w:rPr>
      <w:rFonts w:cs="Times New Roman"/>
    </w:rPr>
  </w:style>
  <w:style w:type="paragraph" w:customStyle="1" w:styleId="SingleTxtG">
    <w:name w:val="_ Single Txt_G"/>
    <w:basedOn w:val="Normal"/>
    <w:rsid w:val="007C0480"/>
    <w:pPr>
      <w:spacing w:after="120" w:line="240" w:lineRule="atLeast"/>
      <w:ind w:left="1134" w:right="1134"/>
      <w:jc w:val="both"/>
    </w:pPr>
    <w:rPr>
      <w:rFonts w:ascii="Calibri" w:hAnsi="Calibri" w:cs="Calibri"/>
      <w:sz w:val="20"/>
      <w:szCs w:val="20"/>
    </w:rPr>
  </w:style>
  <w:style w:type="character" w:customStyle="1" w:styleId="NoSpacingChar">
    <w:name w:val="No Spacing Char"/>
    <w:link w:val="Sinespaciado1"/>
    <w:locked/>
    <w:rsid w:val="007C0480"/>
    <w:rPr>
      <w:rFonts w:ascii="Arial" w:eastAsia="Times New Roman" w:hAnsi="Arial" w:cs="Times New Roman"/>
    </w:rPr>
  </w:style>
  <w:style w:type="paragraph" w:customStyle="1" w:styleId="Normal1">
    <w:name w:val="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tabs>
        <w:tab w:val="left" w:pos="708"/>
      </w:tabs>
      <w:spacing w:after="0" w:line="240" w:lineRule="auto"/>
    </w:pPr>
    <w:rPr>
      <w:rFonts w:ascii="Arial" w:eastAsia="Arial Unicode MS" w:hAnsi="Arial Unicode MS" w:cs="Arial"/>
      <w:color w:val="000000"/>
      <w:sz w:val="24"/>
      <w:szCs w:val="24"/>
      <w:u w:color="000000"/>
      <w:lang w:val="en-US" w:eastAsia="es-ES"/>
    </w:rPr>
  </w:style>
  <w:style w:type="table" w:customStyle="1" w:styleId="Tablaconcuadrcula4">
    <w:name w:val="Tabla con cuadrícula4"/>
    <w:rsid w:val="007C0480"/>
    <w:pPr>
      <w:spacing w:after="0" w:line="240" w:lineRule="auto"/>
    </w:pPr>
    <w:rPr>
      <w:rFonts w:ascii="Calibri" w:eastAsia="Times New Roman" w:hAnsi="Calibri" w:cs="Calibri"/>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uestoCar1">
    <w:name w:val="Puesto Car1"/>
    <w:basedOn w:val="Fuentedeprrafopredeter"/>
    <w:locked/>
    <w:rsid w:val="007360D7"/>
    <w:rPr>
      <w:rFonts w:ascii="Gotham Rounded Book" w:eastAsia="Times New Roman" w:hAnsi="Gotham Rounded Book" w:cs="Times New Roman"/>
      <w:b/>
      <w:color w:val="000000"/>
      <w:spacing w:val="5"/>
      <w:kern w:val="28"/>
      <w:sz w:val="21"/>
      <w:szCs w:val="52"/>
    </w:rPr>
  </w:style>
  <w:style w:type="table" w:customStyle="1" w:styleId="Tablaconcuadrcula31">
    <w:name w:val="Tabla con cuadrícula31"/>
    <w:basedOn w:val="Tablanormal"/>
    <w:rsid w:val="007360D7"/>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1">
    <w:name w:val="Sin lista11"/>
    <w:next w:val="Sinlista"/>
    <w:semiHidden/>
    <w:rsid w:val="007360D7"/>
  </w:style>
  <w:style w:type="table" w:styleId="Listaclara-nfasis3">
    <w:name w:val="Light List Accent 3"/>
    <w:basedOn w:val="Tablanormal"/>
    <w:uiPriority w:val="61"/>
    <w:rsid w:val="007360D7"/>
    <w:pPr>
      <w:spacing w:after="0" w:line="240" w:lineRule="auto"/>
    </w:pPr>
    <w:rPr>
      <w:rFonts w:ascii="Calibri" w:eastAsia="Times New Roman"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SubttuloCar1">
    <w:name w:val="Subtítulo Car1"/>
    <w:basedOn w:val="Fuentedeprrafopredeter"/>
    <w:rsid w:val="007360D7"/>
    <w:rPr>
      <w:rFonts w:ascii="Cambria" w:eastAsia="Times New Roman" w:hAnsi="Cambria" w:cs="Times New Roman"/>
      <w:i/>
      <w:iCs/>
      <w:color w:val="4F81BD"/>
      <w:spacing w:val="15"/>
      <w:sz w:val="24"/>
      <w:szCs w:val="24"/>
      <w:lang w:val="es-ES" w:eastAsia="es-ES"/>
    </w:rPr>
  </w:style>
  <w:style w:type="character" w:customStyle="1" w:styleId="CarCar19">
    <w:name w:val="Car Car19"/>
    <w:rsid w:val="007360D7"/>
    <w:rPr>
      <w:rFonts w:ascii="Arial" w:hAnsi="Arial" w:cs="Arial"/>
      <w:b/>
      <w:bCs/>
      <w:kern w:val="32"/>
      <w:sz w:val="32"/>
      <w:szCs w:val="32"/>
      <w:lang w:val="es-ES" w:eastAsia="es-ES" w:bidi="ar-SA"/>
    </w:rPr>
  </w:style>
  <w:style w:type="character" w:customStyle="1" w:styleId="CarCar18">
    <w:name w:val="Car Car18"/>
    <w:rsid w:val="007360D7"/>
    <w:rPr>
      <w:rFonts w:ascii="Arial" w:hAnsi="Arial" w:cs="Arial"/>
      <w:b/>
      <w:bCs/>
      <w:i/>
      <w:iCs/>
      <w:sz w:val="28"/>
      <w:szCs w:val="28"/>
      <w:lang w:val="es-ES" w:eastAsia="es-ES" w:bidi="ar-SA"/>
    </w:rPr>
  </w:style>
  <w:style w:type="character" w:customStyle="1" w:styleId="CarCar17">
    <w:name w:val="Car Car17"/>
    <w:rsid w:val="007360D7"/>
    <w:rPr>
      <w:rFonts w:ascii="Cambria" w:hAnsi="Cambria"/>
      <w:i/>
      <w:iCs/>
      <w:smallCaps/>
      <w:spacing w:val="5"/>
      <w:sz w:val="26"/>
      <w:szCs w:val="26"/>
      <w:lang w:val="es-MX" w:eastAsia="en-US" w:bidi="ar-SA"/>
    </w:rPr>
  </w:style>
  <w:style w:type="character" w:customStyle="1" w:styleId="CarCar16">
    <w:name w:val="Car Car16"/>
    <w:rsid w:val="007360D7"/>
    <w:rPr>
      <w:rFonts w:ascii="Cambria" w:hAnsi="Cambria"/>
      <w:b/>
      <w:bCs/>
      <w:spacing w:val="5"/>
      <w:sz w:val="24"/>
      <w:szCs w:val="24"/>
      <w:lang w:val="es-MX" w:eastAsia="en-US" w:bidi="ar-SA"/>
    </w:rPr>
  </w:style>
  <w:style w:type="paragraph" w:styleId="Lista2">
    <w:name w:val="List 2"/>
    <w:basedOn w:val="Normal"/>
    <w:rsid w:val="007360D7"/>
    <w:pPr>
      <w:ind w:left="566" w:hanging="283"/>
    </w:pPr>
  </w:style>
  <w:style w:type="paragraph" w:styleId="Citadestacada">
    <w:name w:val="Intense Quote"/>
    <w:basedOn w:val="Normal"/>
    <w:next w:val="Normal"/>
    <w:link w:val="CitadestacadaCar"/>
    <w:qFormat/>
    <w:rsid w:val="007360D7"/>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7360D7"/>
    <w:rPr>
      <w:rFonts w:ascii="Cambria" w:eastAsia="Times New Roman" w:hAnsi="Cambria" w:cs="Times New Roman"/>
      <w:i/>
      <w:iCs/>
      <w:sz w:val="20"/>
      <w:szCs w:val="20"/>
    </w:rPr>
  </w:style>
  <w:style w:type="paragraph" w:styleId="Cita">
    <w:name w:val="Quote"/>
    <w:basedOn w:val="Normal"/>
    <w:next w:val="Normal"/>
    <w:link w:val="CitaCar"/>
    <w:qFormat/>
    <w:rsid w:val="007360D7"/>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7360D7"/>
    <w:rPr>
      <w:rFonts w:ascii="Cambria" w:eastAsia="Times New Roman" w:hAnsi="Cambria" w:cs="Times New Roman"/>
      <w:i/>
      <w:iCs/>
      <w:sz w:val="20"/>
      <w:szCs w:val="20"/>
    </w:rPr>
  </w:style>
  <w:style w:type="character" w:styleId="nfasissutil">
    <w:name w:val="Subtle Emphasis"/>
    <w:qFormat/>
    <w:rsid w:val="007360D7"/>
    <w:rPr>
      <w:i/>
      <w:iCs/>
    </w:rPr>
  </w:style>
  <w:style w:type="character" w:styleId="nfasisintenso">
    <w:name w:val="Intense Emphasis"/>
    <w:qFormat/>
    <w:rsid w:val="007360D7"/>
    <w:rPr>
      <w:b/>
      <w:bCs/>
      <w:i/>
      <w:iCs/>
    </w:rPr>
  </w:style>
  <w:style w:type="character" w:styleId="Referenciasutil">
    <w:name w:val="Subtle Reference"/>
    <w:qFormat/>
    <w:rsid w:val="007360D7"/>
    <w:rPr>
      <w:smallCaps/>
    </w:rPr>
  </w:style>
  <w:style w:type="character" w:styleId="Referenciaintensa">
    <w:name w:val="Intense Reference"/>
    <w:qFormat/>
    <w:rsid w:val="007360D7"/>
    <w:rPr>
      <w:b/>
      <w:bCs/>
      <w:smallCaps/>
    </w:rPr>
  </w:style>
  <w:style w:type="character" w:styleId="Ttulodellibro">
    <w:name w:val="Book Title"/>
    <w:qFormat/>
    <w:rsid w:val="007360D7"/>
    <w:rPr>
      <w:i/>
      <w:iCs/>
      <w:smallCaps/>
      <w:spacing w:val="5"/>
    </w:rPr>
  </w:style>
  <w:style w:type="paragraph" w:styleId="TtuloTDC">
    <w:name w:val="TOC Heading"/>
    <w:basedOn w:val="Ttulo1"/>
    <w:next w:val="Normal"/>
    <w:qFormat/>
    <w:rsid w:val="007360D7"/>
    <w:pPr>
      <w:keepNext w:val="0"/>
      <w:spacing w:before="480" w:line="276" w:lineRule="auto"/>
      <w:contextualSpacing/>
      <w:jc w:val="left"/>
      <w:outlineLvl w:val="9"/>
    </w:pPr>
    <w:rPr>
      <w:rFonts w:ascii="Cambria" w:hAnsi="Cambria"/>
      <w:b w:val="0"/>
      <w:bCs w:val="0"/>
      <w:smallCaps/>
      <w:spacing w:val="5"/>
      <w:sz w:val="36"/>
      <w:szCs w:val="36"/>
      <w:lang w:val="es-MX" w:eastAsia="en-US"/>
    </w:rPr>
  </w:style>
  <w:style w:type="paragraph" w:customStyle="1" w:styleId="Compaa">
    <w:name w:val="Compañía"/>
    <w:basedOn w:val="Normal"/>
    <w:next w:val="Normal"/>
    <w:autoRedefine/>
    <w:rsid w:val="007360D7"/>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7360D7"/>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7360D7"/>
    <w:rPr>
      <w:rFonts w:ascii="Arial" w:hAnsi="Arial" w:cs="Arial"/>
      <w:sz w:val="24"/>
      <w:szCs w:val="24"/>
      <w:lang w:val="es-ES" w:eastAsia="ar-SA"/>
    </w:rPr>
  </w:style>
  <w:style w:type="paragraph" w:customStyle="1" w:styleId="Normal0">
    <w:name w:val="[Normal]"/>
    <w:link w:val="NormalCar"/>
    <w:rsid w:val="007360D7"/>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7360D7"/>
    <w:rPr>
      <w:rFonts w:ascii="Courier New" w:hAnsi="Courier New"/>
      <w:sz w:val="24"/>
      <w:szCs w:val="24"/>
      <w:lang w:val="es-ES" w:eastAsia="es-ES" w:bidi="ar-SA"/>
    </w:rPr>
  </w:style>
  <w:style w:type="character" w:customStyle="1" w:styleId="Refdecomentario1">
    <w:name w:val="Ref. de comentario1"/>
    <w:rsid w:val="007360D7"/>
    <w:rPr>
      <w:sz w:val="16"/>
      <w:szCs w:val="16"/>
    </w:rPr>
  </w:style>
  <w:style w:type="paragraph" w:customStyle="1" w:styleId="Style3">
    <w:name w:val="Style3"/>
    <w:basedOn w:val="Normal"/>
    <w:rsid w:val="007360D7"/>
    <w:pPr>
      <w:widowControl w:val="0"/>
      <w:autoSpaceDE w:val="0"/>
      <w:autoSpaceDN w:val="0"/>
      <w:adjustRightInd w:val="0"/>
    </w:pPr>
    <w:rPr>
      <w:rFonts w:ascii="Arial" w:hAnsi="Arial"/>
    </w:rPr>
  </w:style>
  <w:style w:type="character" w:customStyle="1" w:styleId="FontStyle12">
    <w:name w:val="Font Style12"/>
    <w:rsid w:val="007360D7"/>
    <w:rPr>
      <w:rFonts w:ascii="Franklin Gothic Heavy" w:hAnsi="Franklin Gothic Heavy" w:cs="Franklin Gothic Heavy"/>
      <w:sz w:val="28"/>
      <w:szCs w:val="28"/>
    </w:rPr>
  </w:style>
  <w:style w:type="character" w:customStyle="1" w:styleId="FontStyle17">
    <w:name w:val="Font Style17"/>
    <w:rsid w:val="007360D7"/>
    <w:rPr>
      <w:rFonts w:ascii="Arial" w:hAnsi="Arial" w:cs="Arial"/>
      <w:b/>
      <w:bCs/>
      <w:smallCaps/>
      <w:sz w:val="22"/>
      <w:szCs w:val="22"/>
    </w:rPr>
  </w:style>
  <w:style w:type="paragraph" w:customStyle="1" w:styleId="Style6">
    <w:name w:val="Style6"/>
    <w:basedOn w:val="Normal"/>
    <w:rsid w:val="007360D7"/>
    <w:pPr>
      <w:widowControl w:val="0"/>
      <w:autoSpaceDE w:val="0"/>
      <w:autoSpaceDN w:val="0"/>
      <w:adjustRightInd w:val="0"/>
    </w:pPr>
    <w:rPr>
      <w:rFonts w:ascii="Arial" w:hAnsi="Arial"/>
    </w:rPr>
  </w:style>
  <w:style w:type="paragraph" w:customStyle="1" w:styleId="Style7">
    <w:name w:val="Style7"/>
    <w:basedOn w:val="Normal"/>
    <w:rsid w:val="007360D7"/>
    <w:pPr>
      <w:widowControl w:val="0"/>
      <w:autoSpaceDE w:val="0"/>
      <w:autoSpaceDN w:val="0"/>
      <w:adjustRightInd w:val="0"/>
      <w:jc w:val="both"/>
    </w:pPr>
    <w:rPr>
      <w:rFonts w:ascii="Arial" w:hAnsi="Arial"/>
    </w:rPr>
  </w:style>
  <w:style w:type="character" w:customStyle="1" w:styleId="FontStyle15">
    <w:name w:val="Font Style15"/>
    <w:rsid w:val="007360D7"/>
    <w:rPr>
      <w:rFonts w:ascii="Arial" w:hAnsi="Arial" w:cs="Arial"/>
      <w:b/>
      <w:bCs/>
      <w:smallCaps/>
      <w:sz w:val="20"/>
      <w:szCs w:val="20"/>
    </w:rPr>
  </w:style>
  <w:style w:type="character" w:customStyle="1" w:styleId="FontStyle16">
    <w:name w:val="Font Style16"/>
    <w:rsid w:val="007360D7"/>
    <w:rPr>
      <w:rFonts w:ascii="Arial" w:hAnsi="Arial" w:cs="Arial"/>
      <w:sz w:val="20"/>
      <w:szCs w:val="20"/>
    </w:rPr>
  </w:style>
  <w:style w:type="paragraph" w:customStyle="1" w:styleId="Style1">
    <w:name w:val="Style1"/>
    <w:basedOn w:val="Normal"/>
    <w:rsid w:val="007360D7"/>
    <w:pPr>
      <w:widowControl w:val="0"/>
      <w:autoSpaceDE w:val="0"/>
      <w:autoSpaceDN w:val="0"/>
      <w:adjustRightInd w:val="0"/>
    </w:pPr>
    <w:rPr>
      <w:rFonts w:ascii="Arial" w:hAnsi="Arial"/>
    </w:rPr>
  </w:style>
  <w:style w:type="paragraph" w:customStyle="1" w:styleId="Style20">
    <w:name w:val="Style2"/>
    <w:basedOn w:val="Normal"/>
    <w:rsid w:val="007360D7"/>
    <w:pPr>
      <w:widowControl w:val="0"/>
      <w:autoSpaceDE w:val="0"/>
      <w:autoSpaceDN w:val="0"/>
      <w:adjustRightInd w:val="0"/>
    </w:pPr>
    <w:rPr>
      <w:rFonts w:ascii="Arial" w:hAnsi="Arial"/>
    </w:rPr>
  </w:style>
  <w:style w:type="paragraph" w:customStyle="1" w:styleId="ecxnormal">
    <w:name w:val="ecxnormal"/>
    <w:basedOn w:val="Normal"/>
    <w:rsid w:val="007360D7"/>
    <w:pPr>
      <w:spacing w:after="324"/>
    </w:pPr>
    <w:rPr>
      <w:rFonts w:eastAsia="MS Mincho"/>
      <w:lang w:val="es-MX" w:eastAsia="es-MX"/>
    </w:rPr>
  </w:style>
  <w:style w:type="character" w:customStyle="1" w:styleId="apple-tab-span">
    <w:name w:val="apple-tab-span"/>
    <w:basedOn w:val="Fuentedeprrafopredeter"/>
    <w:rsid w:val="007360D7"/>
    <w:rPr>
      <w:rFonts w:cs="Times New Roman"/>
    </w:rPr>
  </w:style>
  <w:style w:type="character" w:customStyle="1" w:styleId="Heading1Char">
    <w:name w:val="Heading 1 Char"/>
    <w:basedOn w:val="Fuentedeprrafopredeter"/>
    <w:locked/>
    <w:rsid w:val="007360D7"/>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7360D7"/>
    <w:rPr>
      <w:rFonts w:ascii="Arial" w:eastAsia="Calibri" w:hAnsi="Arial"/>
      <w:sz w:val="18"/>
      <w:lang w:val="es-ES_tradnl" w:eastAsia="es-ES" w:bidi="ar-SA"/>
    </w:rPr>
  </w:style>
  <w:style w:type="character" w:customStyle="1" w:styleId="Heading3Char">
    <w:name w:val="Heading 3 Char"/>
    <w:basedOn w:val="Fuentedeprrafopredeter"/>
    <w:locked/>
    <w:rsid w:val="007360D7"/>
    <w:rPr>
      <w:rFonts w:ascii="Arial" w:eastAsia="Calibri" w:hAnsi="Arial"/>
      <w:sz w:val="18"/>
      <w:lang w:val="es-ES_tradnl" w:eastAsia="es-ES" w:bidi="ar-SA"/>
    </w:rPr>
  </w:style>
  <w:style w:type="character" w:customStyle="1" w:styleId="Heading5Char">
    <w:name w:val="Heading 5 Char"/>
    <w:basedOn w:val="Fuentedeprrafopredeter"/>
    <w:locked/>
    <w:rsid w:val="007360D7"/>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7360D7"/>
    <w:rPr>
      <w:rFonts w:ascii="Arial" w:eastAsia="MS Mincho" w:hAnsi="Arial" w:cs="Arial"/>
      <w:i/>
      <w:iCs/>
      <w:sz w:val="18"/>
      <w:lang w:val="es-ES_tradnl" w:eastAsia="es-ES" w:bidi="ar-SA"/>
    </w:rPr>
  </w:style>
  <w:style w:type="paragraph" w:styleId="Sangranormal">
    <w:name w:val="Normal Indent"/>
    <w:basedOn w:val="Normal"/>
    <w:rsid w:val="007360D7"/>
    <w:pPr>
      <w:spacing w:after="72" w:line="187" w:lineRule="atLeast"/>
      <w:jc w:val="both"/>
    </w:pPr>
    <w:rPr>
      <w:rFonts w:ascii="Arial" w:eastAsia="Calibri" w:hAnsi="Arial"/>
      <w:sz w:val="16"/>
      <w:szCs w:val="20"/>
      <w:lang w:val="es-ES_tradnl"/>
    </w:rPr>
  </w:style>
  <w:style w:type="paragraph" w:customStyle="1" w:styleId="CERRAR">
    <w:name w:val="CERRAR"/>
    <w:basedOn w:val="Normal"/>
    <w:rsid w:val="007360D7"/>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7360D7"/>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7360D7"/>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7360D7"/>
    <w:pPr>
      <w:widowControl/>
      <w:autoSpaceDE/>
      <w:autoSpaceDN/>
      <w:adjustRightInd/>
      <w:jc w:val="right"/>
    </w:pPr>
    <w:rPr>
      <w:rFonts w:eastAsia="Calibri" w:cs="Times New Roman"/>
      <w:b/>
      <w:szCs w:val="20"/>
      <w:lang w:eastAsia="es-ES"/>
    </w:rPr>
  </w:style>
  <w:style w:type="paragraph" w:customStyle="1" w:styleId="tab">
    <w:name w:val="tab"/>
    <w:basedOn w:val="Normal"/>
    <w:rsid w:val="007360D7"/>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7360D7"/>
    <w:pPr>
      <w:widowControl/>
      <w:autoSpaceDE/>
      <w:autoSpaceDN/>
      <w:adjustRightInd/>
      <w:jc w:val="center"/>
    </w:pPr>
    <w:rPr>
      <w:rFonts w:eastAsia="Calibri" w:cs="Times New Roman"/>
      <w:b/>
      <w:szCs w:val="20"/>
      <w:lang w:eastAsia="es-ES"/>
    </w:rPr>
  </w:style>
  <w:style w:type="paragraph" w:customStyle="1" w:styleId="FIRMA">
    <w:name w:val="FIRMA"/>
    <w:basedOn w:val="texto"/>
    <w:rsid w:val="007360D7"/>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7360D7"/>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7360D7"/>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7360D7"/>
  </w:style>
  <w:style w:type="paragraph" w:customStyle="1" w:styleId="tabla1">
    <w:name w:val="tabla 1"/>
    <w:basedOn w:val="texto"/>
    <w:rsid w:val="007360D7"/>
    <w:pPr>
      <w:widowControl/>
      <w:autoSpaceDE/>
      <w:autoSpaceDN/>
      <w:adjustRightInd/>
    </w:pPr>
    <w:rPr>
      <w:rFonts w:ascii="Helv" w:eastAsia="Calibri" w:hAnsi="Helv" w:cs="Times New Roman"/>
      <w:szCs w:val="20"/>
      <w:lang w:eastAsia="es-ES"/>
    </w:rPr>
  </w:style>
  <w:style w:type="paragraph" w:customStyle="1" w:styleId="SRA">
    <w:name w:val="SRA"/>
    <w:basedOn w:val="ROMANOS"/>
    <w:rsid w:val="007360D7"/>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7360D7"/>
    <w:pPr>
      <w:jc w:val="both"/>
    </w:pPr>
    <w:rPr>
      <w:rFonts w:ascii="Arial" w:eastAsia="Calibri" w:hAnsi="Arial"/>
      <w:b/>
      <w:sz w:val="28"/>
      <w:szCs w:val="20"/>
      <w:lang w:val="es-MX"/>
    </w:rPr>
  </w:style>
  <w:style w:type="paragraph" w:customStyle="1" w:styleId="Profesin">
    <w:name w:val="Profesión"/>
    <w:basedOn w:val="Normal"/>
    <w:rsid w:val="007360D7"/>
    <w:pPr>
      <w:jc w:val="center"/>
    </w:pPr>
    <w:rPr>
      <w:rFonts w:ascii="Arial" w:eastAsia="Calibri" w:hAnsi="Arial"/>
      <w:sz w:val="28"/>
      <w:szCs w:val="20"/>
      <w:lang w:val="es-MX"/>
    </w:rPr>
  </w:style>
  <w:style w:type="paragraph" w:customStyle="1" w:styleId="BodyTextIndent21">
    <w:name w:val="Body Text Indent 21"/>
    <w:basedOn w:val="Normal"/>
    <w:rsid w:val="007360D7"/>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7360D7"/>
    <w:pPr>
      <w:spacing w:before="120" w:after="120"/>
      <w:ind w:left="360"/>
      <w:jc w:val="both"/>
    </w:pPr>
    <w:rPr>
      <w:rFonts w:ascii="Arial" w:eastAsia="Calibri" w:hAnsi="Arial"/>
      <w:szCs w:val="20"/>
    </w:rPr>
  </w:style>
  <w:style w:type="paragraph" w:customStyle="1" w:styleId="Anotacion0">
    <w:name w:val="Anotacion"/>
    <w:basedOn w:val="Normal"/>
    <w:rsid w:val="007360D7"/>
    <w:pPr>
      <w:spacing w:before="101" w:after="101"/>
      <w:jc w:val="center"/>
    </w:pPr>
    <w:rPr>
      <w:rFonts w:eastAsia="Calibri" w:cs="Arial"/>
      <w:b/>
      <w:sz w:val="18"/>
      <w:szCs w:val="18"/>
    </w:rPr>
  </w:style>
  <w:style w:type="character" w:customStyle="1" w:styleId="PlainTextChar">
    <w:name w:val="Plain Text Char"/>
    <w:basedOn w:val="Fuentedeprrafopredeter"/>
    <w:locked/>
    <w:rsid w:val="007360D7"/>
    <w:rPr>
      <w:rFonts w:ascii="Courier New" w:eastAsia="Calibri" w:hAnsi="Courier New"/>
      <w:lang w:val="es-ES" w:eastAsia="es-ES" w:bidi="ar-SA"/>
    </w:rPr>
  </w:style>
  <w:style w:type="character" w:customStyle="1" w:styleId="nombre2">
    <w:name w:val="nombre2"/>
    <w:basedOn w:val="Fuentedeprrafopredeter"/>
    <w:rsid w:val="007360D7"/>
    <w:rPr>
      <w:rFonts w:cs="Times New Roman"/>
    </w:rPr>
  </w:style>
  <w:style w:type="paragraph" w:customStyle="1" w:styleId="paragraph">
    <w:name w:val="paragraph"/>
    <w:basedOn w:val="Normal"/>
    <w:uiPriority w:val="99"/>
    <w:rsid w:val="007360D7"/>
    <w:pPr>
      <w:spacing w:before="100" w:beforeAutospacing="1" w:after="100" w:afterAutospacing="1"/>
    </w:pPr>
    <w:rPr>
      <w:rFonts w:eastAsia="Calibri"/>
      <w:lang w:val="es-MX" w:eastAsia="es-MX"/>
    </w:rPr>
  </w:style>
  <w:style w:type="character" w:customStyle="1" w:styleId="eop">
    <w:name w:val="eop"/>
    <w:basedOn w:val="Fuentedeprrafopredeter"/>
    <w:rsid w:val="007360D7"/>
    <w:rPr>
      <w:rFonts w:cs="Times New Roman"/>
    </w:rPr>
  </w:style>
  <w:style w:type="character" w:customStyle="1" w:styleId="textrun">
    <w:name w:val="textrun"/>
    <w:basedOn w:val="Fuentedeprrafopredeter"/>
    <w:rsid w:val="007360D7"/>
    <w:rPr>
      <w:rFonts w:cs="Times New Roman"/>
    </w:rPr>
  </w:style>
  <w:style w:type="character" w:customStyle="1" w:styleId="normaltextrun">
    <w:name w:val="normaltextrun"/>
    <w:basedOn w:val="Fuentedeprrafopredeter"/>
    <w:rsid w:val="007360D7"/>
    <w:rPr>
      <w:rFonts w:cs="Times New Roman"/>
    </w:rPr>
  </w:style>
  <w:style w:type="character" w:customStyle="1" w:styleId="scx258358241">
    <w:name w:val="scx258358241"/>
    <w:basedOn w:val="Fuentedeprrafopredeter"/>
    <w:rsid w:val="007360D7"/>
    <w:rPr>
      <w:rFonts w:cs="Times New Roman"/>
    </w:rPr>
  </w:style>
  <w:style w:type="character" w:customStyle="1" w:styleId="spellingerror">
    <w:name w:val="spellingerror"/>
    <w:basedOn w:val="Fuentedeprrafopredeter"/>
    <w:rsid w:val="007360D7"/>
    <w:rPr>
      <w:rFonts w:cs="Times New Roman"/>
    </w:rPr>
  </w:style>
  <w:style w:type="character" w:customStyle="1" w:styleId="nombre0">
    <w:name w:val="nombre"/>
    <w:basedOn w:val="Fuentedeprrafopredeter"/>
    <w:rsid w:val="007360D7"/>
    <w:rPr>
      <w:rFonts w:cs="Times New Roman"/>
    </w:rPr>
  </w:style>
  <w:style w:type="paragraph" w:customStyle="1" w:styleId="estilo1b">
    <w:name w:val="estilo1b"/>
    <w:basedOn w:val="Normal"/>
    <w:rsid w:val="007360D7"/>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7360D7"/>
    <w:rPr>
      <w:rFonts w:eastAsia="Calibri"/>
      <w:b/>
      <w:color w:val="000000"/>
      <w:sz w:val="72"/>
      <w:szCs w:val="72"/>
      <w:lang w:val="es-ES_tradnl" w:eastAsia="es-ES_tradnl" w:bidi="ar-SA"/>
    </w:rPr>
  </w:style>
  <w:style w:type="paragraph" w:styleId="TDC2">
    <w:name w:val="toc 2"/>
    <w:basedOn w:val="Normal"/>
    <w:next w:val="Normal"/>
    <w:autoRedefine/>
    <w:rsid w:val="007360D7"/>
    <w:pPr>
      <w:widowControl w:val="0"/>
      <w:spacing w:after="160" w:line="259" w:lineRule="auto"/>
      <w:ind w:left="220"/>
    </w:pPr>
    <w:rPr>
      <w:rFonts w:ascii="Calibri" w:eastAsia="Calibri" w:hAnsi="Calibri"/>
      <w:color w:val="000000"/>
      <w:sz w:val="22"/>
      <w:szCs w:val="22"/>
      <w:lang w:val="es-MX" w:eastAsia="en-US"/>
    </w:rPr>
  </w:style>
  <w:style w:type="paragraph" w:styleId="TDC3">
    <w:name w:val="toc 3"/>
    <w:basedOn w:val="Normal"/>
    <w:next w:val="Normal"/>
    <w:autoRedefine/>
    <w:rsid w:val="007360D7"/>
    <w:pPr>
      <w:widowControl w:val="0"/>
      <w:spacing w:after="160" w:line="259" w:lineRule="auto"/>
      <w:ind w:left="440"/>
    </w:pPr>
    <w:rPr>
      <w:rFonts w:ascii="Calibri" w:eastAsia="Calibri" w:hAnsi="Calibri"/>
      <w:color w:val="000000"/>
      <w:sz w:val="22"/>
      <w:szCs w:val="22"/>
      <w:lang w:val="es-MX" w:eastAsia="en-US"/>
    </w:rPr>
  </w:style>
  <w:style w:type="paragraph" w:styleId="TDC4">
    <w:name w:val="toc 4"/>
    <w:basedOn w:val="Normal"/>
    <w:next w:val="Normal"/>
    <w:autoRedefine/>
    <w:rsid w:val="007360D7"/>
    <w:pPr>
      <w:widowControl w:val="0"/>
      <w:spacing w:after="160" w:line="259" w:lineRule="auto"/>
      <w:ind w:left="660"/>
    </w:pPr>
    <w:rPr>
      <w:rFonts w:ascii="Calibri" w:eastAsia="Calibri" w:hAnsi="Calibri"/>
      <w:color w:val="000000"/>
      <w:sz w:val="22"/>
      <w:szCs w:val="22"/>
      <w:lang w:val="es-MX" w:eastAsia="en-US"/>
    </w:rPr>
  </w:style>
  <w:style w:type="paragraph" w:styleId="TDC5">
    <w:name w:val="toc 5"/>
    <w:basedOn w:val="Normal"/>
    <w:next w:val="Normal"/>
    <w:autoRedefine/>
    <w:rsid w:val="007360D7"/>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7360D7"/>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7360D7"/>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7360D7"/>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7360D7"/>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7360D7"/>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7360D7"/>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7360D7"/>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7360D7"/>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7360D7"/>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7360D7"/>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7360D7"/>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7360D7"/>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7360D7"/>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7360D7"/>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7360D7"/>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7360D7"/>
    <w:rPr>
      <w:rFonts w:cs="Times New Roman"/>
    </w:rPr>
  </w:style>
  <w:style w:type="character" w:customStyle="1" w:styleId="SubtitleChar">
    <w:name w:val="Subtitle Char"/>
    <w:basedOn w:val="Fuentedeprrafopredeter"/>
    <w:locked/>
    <w:rsid w:val="007360D7"/>
    <w:rPr>
      <w:rFonts w:ascii="Georgia" w:hAnsi="Georgia" w:cs="Georgia"/>
      <w:i/>
      <w:color w:val="666666"/>
      <w:sz w:val="48"/>
      <w:szCs w:val="48"/>
      <w:lang w:val="es-ES_tradnl" w:eastAsia="es-ES_tradnl" w:bidi="ar-SA"/>
    </w:rPr>
  </w:style>
  <w:style w:type="paragraph" w:customStyle="1" w:styleId="n2">
    <w:name w:val="n2"/>
    <w:basedOn w:val="Normal"/>
    <w:rsid w:val="007360D7"/>
    <w:pPr>
      <w:spacing w:before="100" w:beforeAutospacing="1" w:after="100" w:afterAutospacing="1"/>
    </w:pPr>
    <w:rPr>
      <w:rFonts w:eastAsia="Calibri"/>
      <w:lang w:val="es-MX" w:eastAsia="es-MX"/>
    </w:rPr>
  </w:style>
  <w:style w:type="paragraph" w:customStyle="1" w:styleId="j">
    <w:name w:val="j"/>
    <w:basedOn w:val="Normal"/>
    <w:rsid w:val="007360D7"/>
    <w:pPr>
      <w:spacing w:before="100" w:beforeAutospacing="1" w:after="100" w:afterAutospacing="1"/>
    </w:pPr>
    <w:rPr>
      <w:rFonts w:eastAsia="Calibri"/>
      <w:lang w:val="es-MX" w:eastAsia="es-MX"/>
    </w:rPr>
  </w:style>
  <w:style w:type="character" w:customStyle="1" w:styleId="nacep">
    <w:name w:val="n_acep"/>
    <w:basedOn w:val="Fuentedeprrafopredeter"/>
    <w:rsid w:val="007360D7"/>
    <w:rPr>
      <w:rFonts w:cs="Times New Roman"/>
    </w:rPr>
  </w:style>
  <w:style w:type="paragraph" w:customStyle="1" w:styleId="l3">
    <w:name w:val="l3"/>
    <w:basedOn w:val="Normal"/>
    <w:rsid w:val="007360D7"/>
    <w:pPr>
      <w:spacing w:before="100" w:beforeAutospacing="1" w:after="100" w:afterAutospacing="1"/>
    </w:pPr>
    <w:rPr>
      <w:rFonts w:eastAsia="Calibri"/>
      <w:lang w:val="es-MX" w:eastAsia="es-MX"/>
    </w:rPr>
  </w:style>
  <w:style w:type="paragraph" w:customStyle="1" w:styleId="o">
    <w:name w:val="o"/>
    <w:basedOn w:val="Normal"/>
    <w:rsid w:val="007360D7"/>
    <w:pPr>
      <w:spacing w:before="100" w:beforeAutospacing="1" w:after="100" w:afterAutospacing="1"/>
    </w:pPr>
    <w:rPr>
      <w:rFonts w:eastAsia="Calibri"/>
      <w:lang w:val="es-MX" w:eastAsia="es-MX"/>
    </w:rPr>
  </w:style>
  <w:style w:type="paragraph" w:customStyle="1" w:styleId="xdefault">
    <w:name w:val="x_default"/>
    <w:basedOn w:val="Normal"/>
    <w:rsid w:val="007360D7"/>
    <w:pPr>
      <w:spacing w:before="100" w:beforeAutospacing="1" w:after="100" w:afterAutospacing="1"/>
    </w:pPr>
    <w:rPr>
      <w:rFonts w:eastAsia="Calibri"/>
      <w:lang w:val="es-MX" w:eastAsia="es-MX"/>
    </w:rPr>
  </w:style>
  <w:style w:type="paragraph" w:customStyle="1" w:styleId="xmsonormal">
    <w:name w:val="x_msonormal"/>
    <w:basedOn w:val="Normal"/>
    <w:rsid w:val="007360D7"/>
    <w:pPr>
      <w:spacing w:before="100" w:beforeAutospacing="1" w:after="100" w:afterAutospacing="1"/>
    </w:pPr>
    <w:rPr>
      <w:rFonts w:eastAsia="Calibri"/>
      <w:lang w:val="es-MX" w:eastAsia="es-MX"/>
    </w:rPr>
  </w:style>
  <w:style w:type="character" w:customStyle="1" w:styleId="negritas">
    <w:name w:val="negritas"/>
    <w:rsid w:val="007360D7"/>
  </w:style>
  <w:style w:type="paragraph" w:customStyle="1" w:styleId="xmsolistparagraph">
    <w:name w:val="x_msolistparagraph"/>
    <w:basedOn w:val="Normal"/>
    <w:rsid w:val="007360D7"/>
    <w:pPr>
      <w:spacing w:before="100" w:beforeAutospacing="1" w:after="100" w:afterAutospacing="1"/>
    </w:pPr>
    <w:rPr>
      <w:rFonts w:eastAsia="Calibri"/>
      <w:lang w:val="es-MX" w:eastAsia="es-MX"/>
    </w:rPr>
  </w:style>
  <w:style w:type="table" w:customStyle="1" w:styleId="TableNormal">
    <w:name w:val="Table Normal"/>
    <w:rsid w:val="007360D7"/>
    <w:pPr>
      <w:pBdr>
        <w:top w:val="nil"/>
        <w:left w:val="nil"/>
        <w:bottom w:val="nil"/>
        <w:right w:val="nil"/>
        <w:between w:val="nil"/>
      </w:pBdr>
      <w:spacing w:after="0" w:line="276" w:lineRule="auto"/>
    </w:pPr>
    <w:rPr>
      <w:rFonts w:ascii="Arial" w:eastAsia="Arial" w:hAnsi="Arial" w:cs="Arial"/>
      <w:color w:val="000000"/>
      <w:lang w:eastAsia="es-ES_tradnl"/>
    </w:rPr>
    <w:tblPr>
      <w:tblCellMar>
        <w:top w:w="0" w:type="dxa"/>
        <w:left w:w="0" w:type="dxa"/>
        <w:bottom w:w="0" w:type="dxa"/>
        <w:right w:w="0" w:type="dxa"/>
      </w:tblCellMar>
    </w:tblPr>
  </w:style>
  <w:style w:type="paragraph" w:customStyle="1" w:styleId="Standard">
    <w:name w:val="Standard"/>
    <w:rsid w:val="007360D7"/>
    <w:pPr>
      <w:suppressAutoHyphens/>
      <w:autoSpaceDN w:val="0"/>
      <w:spacing w:after="200" w:line="276" w:lineRule="auto"/>
      <w:textAlignment w:val="baseline"/>
    </w:pPr>
    <w:rPr>
      <w:rFonts w:ascii="Calibri" w:eastAsia="Calibri" w:hAnsi="Calibri" w:cs="Calibri"/>
      <w:color w:val="000000"/>
      <w:kern w:val="3"/>
      <w:lang w:eastAsia="zh-CN" w:bidi="hi-IN"/>
    </w:rPr>
  </w:style>
  <w:style w:type="paragraph" w:customStyle="1" w:styleId="Heading">
    <w:name w:val="Heading"/>
    <w:basedOn w:val="Standard"/>
    <w:next w:val="Textbody"/>
    <w:rsid w:val="007360D7"/>
  </w:style>
  <w:style w:type="paragraph" w:customStyle="1" w:styleId="Index">
    <w:name w:val="Index"/>
    <w:basedOn w:val="Standard"/>
    <w:rsid w:val="007360D7"/>
  </w:style>
  <w:style w:type="character" w:customStyle="1" w:styleId="ListLabel1">
    <w:name w:val="ListLabel 1"/>
    <w:rsid w:val="007360D7"/>
    <w:rPr>
      <w:rFonts w:ascii="Arial" w:eastAsia="Arial" w:hAnsi="Arial" w:cs="Arial"/>
      <w:b/>
      <w:sz w:val="24"/>
    </w:rPr>
  </w:style>
  <w:style w:type="character" w:customStyle="1" w:styleId="ListLabel2">
    <w:name w:val="ListLabel 2"/>
    <w:rsid w:val="007360D7"/>
    <w:rPr>
      <w:rFonts w:ascii="Arial" w:eastAsia="Arial" w:hAnsi="Arial" w:cs="Arial"/>
      <w:sz w:val="24"/>
      <w:u w:val="none"/>
    </w:rPr>
  </w:style>
  <w:style w:type="character" w:customStyle="1" w:styleId="ListLabel3">
    <w:name w:val="ListLabel 3"/>
    <w:rsid w:val="007360D7"/>
    <w:rPr>
      <w:rFonts w:ascii="Arial" w:eastAsia="Arial" w:hAnsi="Arial" w:cs="Arial"/>
      <w:sz w:val="24"/>
      <w:u w:val="none"/>
    </w:rPr>
  </w:style>
  <w:style w:type="character" w:customStyle="1" w:styleId="ListLabel4">
    <w:name w:val="ListLabel 4"/>
    <w:rsid w:val="007360D7"/>
    <w:rPr>
      <w:u w:val="none"/>
    </w:rPr>
  </w:style>
  <w:style w:type="character" w:customStyle="1" w:styleId="ListLabel5">
    <w:name w:val="ListLabel 5"/>
    <w:rsid w:val="007360D7"/>
    <w:rPr>
      <w:u w:val="none"/>
    </w:rPr>
  </w:style>
  <w:style w:type="character" w:customStyle="1" w:styleId="ListLabel6">
    <w:name w:val="ListLabel 6"/>
    <w:rsid w:val="007360D7"/>
    <w:rPr>
      <w:u w:val="none"/>
    </w:rPr>
  </w:style>
  <w:style w:type="character" w:customStyle="1" w:styleId="ListLabel7">
    <w:name w:val="ListLabel 7"/>
    <w:rsid w:val="007360D7"/>
    <w:rPr>
      <w:u w:val="none"/>
    </w:rPr>
  </w:style>
  <w:style w:type="character" w:customStyle="1" w:styleId="ListLabel8">
    <w:name w:val="ListLabel 8"/>
    <w:rsid w:val="007360D7"/>
    <w:rPr>
      <w:u w:val="none"/>
    </w:rPr>
  </w:style>
  <w:style w:type="character" w:customStyle="1" w:styleId="ListLabel9">
    <w:name w:val="ListLabel 9"/>
    <w:rsid w:val="007360D7"/>
    <w:rPr>
      <w:u w:val="none"/>
    </w:rPr>
  </w:style>
  <w:style w:type="character" w:customStyle="1" w:styleId="ListLabel10">
    <w:name w:val="ListLabel 10"/>
    <w:rsid w:val="007360D7"/>
    <w:rPr>
      <w:u w:val="none"/>
    </w:rPr>
  </w:style>
  <w:style w:type="character" w:customStyle="1" w:styleId="ListLabel11">
    <w:name w:val="ListLabel 11"/>
    <w:rsid w:val="007360D7"/>
    <w:rPr>
      <w:rFonts w:ascii="Arial" w:eastAsia="Arial" w:hAnsi="Arial" w:cs="Arial"/>
      <w:b/>
      <w:sz w:val="24"/>
    </w:rPr>
  </w:style>
  <w:style w:type="character" w:customStyle="1" w:styleId="ListLabel12">
    <w:name w:val="ListLabel 12"/>
    <w:rsid w:val="007360D7"/>
    <w:rPr>
      <w:rFonts w:ascii="Arial" w:eastAsia="Arial" w:hAnsi="Arial" w:cs="Arial"/>
      <w:b/>
      <w:sz w:val="24"/>
    </w:rPr>
  </w:style>
  <w:style w:type="character" w:customStyle="1" w:styleId="ListLabel13">
    <w:name w:val="ListLabel 13"/>
    <w:rsid w:val="007360D7"/>
    <w:rPr>
      <w:rFonts w:ascii="Arial" w:eastAsia="Arial" w:hAnsi="Arial" w:cs="Arial"/>
      <w:sz w:val="24"/>
      <w:u w:val="none"/>
    </w:rPr>
  </w:style>
  <w:style w:type="character" w:customStyle="1" w:styleId="ListLabel14">
    <w:name w:val="ListLabel 14"/>
    <w:rsid w:val="007360D7"/>
    <w:rPr>
      <w:u w:val="none"/>
    </w:rPr>
  </w:style>
  <w:style w:type="character" w:customStyle="1" w:styleId="ListLabel15">
    <w:name w:val="ListLabel 15"/>
    <w:rsid w:val="007360D7"/>
    <w:rPr>
      <w:u w:val="none"/>
    </w:rPr>
  </w:style>
  <w:style w:type="character" w:customStyle="1" w:styleId="ListLabel16">
    <w:name w:val="ListLabel 16"/>
    <w:rsid w:val="007360D7"/>
    <w:rPr>
      <w:u w:val="none"/>
    </w:rPr>
  </w:style>
  <w:style w:type="character" w:customStyle="1" w:styleId="ListLabel17">
    <w:name w:val="ListLabel 17"/>
    <w:rsid w:val="007360D7"/>
    <w:rPr>
      <w:u w:val="none"/>
    </w:rPr>
  </w:style>
  <w:style w:type="character" w:customStyle="1" w:styleId="ListLabel18">
    <w:name w:val="ListLabel 18"/>
    <w:rsid w:val="007360D7"/>
    <w:rPr>
      <w:u w:val="none"/>
    </w:rPr>
  </w:style>
  <w:style w:type="character" w:customStyle="1" w:styleId="ListLabel19">
    <w:name w:val="ListLabel 19"/>
    <w:rsid w:val="007360D7"/>
    <w:rPr>
      <w:u w:val="none"/>
    </w:rPr>
  </w:style>
  <w:style w:type="character" w:customStyle="1" w:styleId="ListLabel20">
    <w:name w:val="ListLabel 20"/>
    <w:rsid w:val="007360D7"/>
    <w:rPr>
      <w:u w:val="none"/>
    </w:rPr>
  </w:style>
  <w:style w:type="character" w:customStyle="1" w:styleId="ListLabel21">
    <w:name w:val="ListLabel 21"/>
    <w:rsid w:val="007360D7"/>
    <w:rPr>
      <w:u w:val="none"/>
    </w:rPr>
  </w:style>
  <w:style w:type="character" w:customStyle="1" w:styleId="ListLabel22">
    <w:name w:val="ListLabel 22"/>
    <w:rsid w:val="007360D7"/>
    <w:rPr>
      <w:rFonts w:ascii="Arial" w:eastAsia="Arial" w:hAnsi="Arial" w:cs="Arial"/>
      <w:b/>
      <w:sz w:val="24"/>
    </w:rPr>
  </w:style>
  <w:style w:type="character" w:customStyle="1" w:styleId="ListLabel23">
    <w:name w:val="ListLabel 23"/>
    <w:rsid w:val="007360D7"/>
    <w:rPr>
      <w:rFonts w:ascii="Arial" w:eastAsia="Arial" w:hAnsi="Arial" w:cs="Arial"/>
      <w:b/>
      <w:sz w:val="24"/>
    </w:rPr>
  </w:style>
  <w:style w:type="character" w:customStyle="1" w:styleId="ListLabel24">
    <w:name w:val="ListLabel 24"/>
    <w:rsid w:val="007360D7"/>
    <w:rPr>
      <w:rFonts w:ascii="Arial" w:eastAsia="Arial" w:hAnsi="Arial" w:cs="Arial"/>
      <w:sz w:val="24"/>
      <w:u w:val="none"/>
    </w:rPr>
  </w:style>
  <w:style w:type="character" w:customStyle="1" w:styleId="ListLabel25">
    <w:name w:val="ListLabel 25"/>
    <w:rsid w:val="007360D7"/>
    <w:rPr>
      <w:u w:val="none"/>
    </w:rPr>
  </w:style>
  <w:style w:type="character" w:customStyle="1" w:styleId="ListLabel26">
    <w:name w:val="ListLabel 26"/>
    <w:rsid w:val="007360D7"/>
    <w:rPr>
      <w:u w:val="none"/>
    </w:rPr>
  </w:style>
  <w:style w:type="character" w:customStyle="1" w:styleId="ListLabel27">
    <w:name w:val="ListLabel 27"/>
    <w:rsid w:val="007360D7"/>
    <w:rPr>
      <w:u w:val="none"/>
    </w:rPr>
  </w:style>
  <w:style w:type="character" w:customStyle="1" w:styleId="ListLabel28">
    <w:name w:val="ListLabel 28"/>
    <w:rsid w:val="007360D7"/>
    <w:rPr>
      <w:u w:val="none"/>
    </w:rPr>
  </w:style>
  <w:style w:type="character" w:customStyle="1" w:styleId="ListLabel29">
    <w:name w:val="ListLabel 29"/>
    <w:rsid w:val="007360D7"/>
    <w:rPr>
      <w:u w:val="none"/>
    </w:rPr>
  </w:style>
  <w:style w:type="character" w:customStyle="1" w:styleId="ListLabel30">
    <w:name w:val="ListLabel 30"/>
    <w:rsid w:val="007360D7"/>
    <w:rPr>
      <w:u w:val="none"/>
    </w:rPr>
  </w:style>
  <w:style w:type="character" w:customStyle="1" w:styleId="ListLabel31">
    <w:name w:val="ListLabel 31"/>
    <w:rsid w:val="007360D7"/>
    <w:rPr>
      <w:u w:val="none"/>
    </w:rPr>
  </w:style>
  <w:style w:type="character" w:customStyle="1" w:styleId="ListLabel32">
    <w:name w:val="ListLabel 32"/>
    <w:rsid w:val="007360D7"/>
    <w:rPr>
      <w:u w:val="none"/>
    </w:rPr>
  </w:style>
  <w:style w:type="character" w:customStyle="1" w:styleId="ListLabel33">
    <w:name w:val="ListLabel 33"/>
    <w:rsid w:val="007360D7"/>
    <w:rPr>
      <w:rFonts w:ascii="Arial" w:eastAsia="Arial" w:hAnsi="Arial" w:cs="Arial"/>
      <w:b/>
      <w:sz w:val="24"/>
    </w:rPr>
  </w:style>
  <w:style w:type="character" w:customStyle="1" w:styleId="ListLabel34">
    <w:name w:val="ListLabel 34"/>
    <w:rsid w:val="007360D7"/>
    <w:rPr>
      <w:rFonts w:ascii="Arial" w:eastAsia="Arial" w:hAnsi="Arial" w:cs="Arial"/>
      <w:b/>
      <w:sz w:val="24"/>
    </w:rPr>
  </w:style>
  <w:style w:type="character" w:customStyle="1" w:styleId="ListLabel35">
    <w:name w:val="ListLabel 35"/>
    <w:rsid w:val="007360D7"/>
    <w:rPr>
      <w:rFonts w:ascii="Arial" w:eastAsia="Arial" w:hAnsi="Arial" w:cs="Arial"/>
      <w:b/>
      <w:sz w:val="24"/>
    </w:rPr>
  </w:style>
  <w:style w:type="character" w:customStyle="1" w:styleId="ListLabel36">
    <w:name w:val="ListLabel 36"/>
    <w:rsid w:val="007360D7"/>
    <w:rPr>
      <w:rFonts w:ascii="Arial" w:eastAsia="Arial" w:hAnsi="Arial" w:cs="Arial"/>
      <w:b/>
      <w:sz w:val="24"/>
    </w:rPr>
  </w:style>
  <w:style w:type="character" w:customStyle="1" w:styleId="ListLabel37">
    <w:name w:val="ListLabel 37"/>
    <w:rsid w:val="007360D7"/>
    <w:rPr>
      <w:rFonts w:ascii="Arial" w:eastAsia="Arial" w:hAnsi="Arial" w:cs="Arial"/>
      <w:b/>
      <w:sz w:val="24"/>
    </w:rPr>
  </w:style>
  <w:style w:type="character" w:customStyle="1" w:styleId="ListLabel38">
    <w:name w:val="ListLabel 38"/>
    <w:rsid w:val="007360D7"/>
    <w:rPr>
      <w:rFonts w:eastAsia="Noto Sans Symbols" w:cs="Noto Sans Symbols"/>
    </w:rPr>
  </w:style>
  <w:style w:type="character" w:customStyle="1" w:styleId="ListLabel39">
    <w:name w:val="ListLabel 39"/>
    <w:rsid w:val="007360D7"/>
    <w:rPr>
      <w:rFonts w:eastAsia="Noto Sans Symbols" w:cs="Noto Sans Symbols"/>
      <w:b w:val="0"/>
      <w:sz w:val="24"/>
    </w:rPr>
  </w:style>
  <w:style w:type="character" w:customStyle="1" w:styleId="ListLabel40">
    <w:name w:val="ListLabel 40"/>
    <w:rsid w:val="007360D7"/>
    <w:rPr>
      <w:rFonts w:eastAsia="Noto Sans Symbols" w:cs="Noto Sans Symbols"/>
    </w:rPr>
  </w:style>
  <w:style w:type="character" w:customStyle="1" w:styleId="ListLabel41">
    <w:name w:val="ListLabel 41"/>
    <w:rsid w:val="007360D7"/>
    <w:rPr>
      <w:rFonts w:eastAsia="Noto Sans Symbols" w:cs="Noto Sans Symbols"/>
    </w:rPr>
  </w:style>
  <w:style w:type="character" w:customStyle="1" w:styleId="ListLabel42">
    <w:name w:val="ListLabel 42"/>
    <w:rsid w:val="007360D7"/>
    <w:rPr>
      <w:rFonts w:eastAsia="Courier New" w:cs="Courier New"/>
    </w:rPr>
  </w:style>
  <w:style w:type="character" w:customStyle="1" w:styleId="ListLabel43">
    <w:name w:val="ListLabel 43"/>
    <w:rsid w:val="007360D7"/>
    <w:rPr>
      <w:rFonts w:eastAsia="Noto Sans Symbols" w:cs="Noto Sans Symbols"/>
    </w:rPr>
  </w:style>
  <w:style w:type="character" w:customStyle="1" w:styleId="ListLabel44">
    <w:name w:val="ListLabel 44"/>
    <w:rsid w:val="007360D7"/>
    <w:rPr>
      <w:rFonts w:eastAsia="Noto Sans Symbols" w:cs="Noto Sans Symbols"/>
    </w:rPr>
  </w:style>
  <w:style w:type="character" w:customStyle="1" w:styleId="ListLabel45">
    <w:name w:val="ListLabel 45"/>
    <w:rsid w:val="007360D7"/>
    <w:rPr>
      <w:rFonts w:eastAsia="Courier New" w:cs="Courier New"/>
    </w:rPr>
  </w:style>
  <w:style w:type="character" w:customStyle="1" w:styleId="ListLabel46">
    <w:name w:val="ListLabel 46"/>
    <w:rsid w:val="007360D7"/>
    <w:rPr>
      <w:rFonts w:eastAsia="Noto Sans Symbols" w:cs="Noto Sans Symbols"/>
    </w:rPr>
  </w:style>
  <w:style w:type="character" w:customStyle="1" w:styleId="ListLabel47">
    <w:name w:val="ListLabel 47"/>
    <w:rsid w:val="007360D7"/>
    <w:rPr>
      <w:rFonts w:ascii="Arial" w:eastAsia="Arial" w:hAnsi="Arial" w:cs="Arial"/>
      <w:b w:val="0"/>
      <w:sz w:val="24"/>
      <w:u w:val="none"/>
    </w:rPr>
  </w:style>
  <w:style w:type="character" w:customStyle="1" w:styleId="ListLabel48">
    <w:name w:val="ListLabel 48"/>
    <w:rsid w:val="007360D7"/>
    <w:rPr>
      <w:u w:val="none"/>
    </w:rPr>
  </w:style>
  <w:style w:type="character" w:customStyle="1" w:styleId="ListLabel49">
    <w:name w:val="ListLabel 49"/>
    <w:rsid w:val="007360D7"/>
    <w:rPr>
      <w:rFonts w:ascii="Arial" w:eastAsia="Arial" w:hAnsi="Arial" w:cs="Arial"/>
      <w:b w:val="0"/>
      <w:sz w:val="24"/>
      <w:u w:val="none"/>
    </w:rPr>
  </w:style>
  <w:style w:type="character" w:customStyle="1" w:styleId="ListLabel50">
    <w:name w:val="ListLabel 50"/>
    <w:rsid w:val="007360D7"/>
    <w:rPr>
      <w:u w:val="none"/>
    </w:rPr>
  </w:style>
  <w:style w:type="character" w:customStyle="1" w:styleId="ListLabel51">
    <w:name w:val="ListLabel 51"/>
    <w:rsid w:val="007360D7"/>
    <w:rPr>
      <w:u w:val="none"/>
    </w:rPr>
  </w:style>
  <w:style w:type="character" w:customStyle="1" w:styleId="ListLabel52">
    <w:name w:val="ListLabel 52"/>
    <w:rsid w:val="007360D7"/>
    <w:rPr>
      <w:u w:val="none"/>
    </w:rPr>
  </w:style>
  <w:style w:type="character" w:customStyle="1" w:styleId="ListLabel53">
    <w:name w:val="ListLabel 53"/>
    <w:rsid w:val="007360D7"/>
    <w:rPr>
      <w:u w:val="none"/>
    </w:rPr>
  </w:style>
  <w:style w:type="character" w:customStyle="1" w:styleId="ListLabel54">
    <w:name w:val="ListLabel 54"/>
    <w:rsid w:val="007360D7"/>
    <w:rPr>
      <w:u w:val="none"/>
    </w:rPr>
  </w:style>
  <w:style w:type="character" w:customStyle="1" w:styleId="ListLabel55">
    <w:name w:val="ListLabel 55"/>
    <w:rsid w:val="007360D7"/>
    <w:rPr>
      <w:u w:val="none"/>
    </w:rPr>
  </w:style>
  <w:style w:type="character" w:customStyle="1" w:styleId="ListLabel56">
    <w:name w:val="ListLabel 56"/>
    <w:rsid w:val="007360D7"/>
    <w:rPr>
      <w:u w:val="none"/>
    </w:rPr>
  </w:style>
  <w:style w:type="character" w:customStyle="1" w:styleId="ListLabel57">
    <w:name w:val="ListLabel 57"/>
    <w:rsid w:val="007360D7"/>
    <w:rPr>
      <w:rFonts w:ascii="Arial" w:eastAsia="Arial" w:hAnsi="Arial" w:cs="Arial"/>
      <w:sz w:val="24"/>
      <w:u w:val="none"/>
    </w:rPr>
  </w:style>
  <w:style w:type="character" w:customStyle="1" w:styleId="ListLabel58">
    <w:name w:val="ListLabel 58"/>
    <w:rsid w:val="007360D7"/>
    <w:rPr>
      <w:u w:val="none"/>
    </w:rPr>
  </w:style>
  <w:style w:type="character" w:customStyle="1" w:styleId="ListLabel59">
    <w:name w:val="ListLabel 59"/>
    <w:rsid w:val="007360D7"/>
    <w:rPr>
      <w:u w:val="none"/>
    </w:rPr>
  </w:style>
  <w:style w:type="character" w:customStyle="1" w:styleId="ListLabel60">
    <w:name w:val="ListLabel 60"/>
    <w:rsid w:val="007360D7"/>
    <w:rPr>
      <w:u w:val="none"/>
    </w:rPr>
  </w:style>
  <w:style w:type="character" w:customStyle="1" w:styleId="ListLabel61">
    <w:name w:val="ListLabel 61"/>
    <w:rsid w:val="007360D7"/>
    <w:rPr>
      <w:u w:val="none"/>
    </w:rPr>
  </w:style>
  <w:style w:type="character" w:customStyle="1" w:styleId="ListLabel62">
    <w:name w:val="ListLabel 62"/>
    <w:rsid w:val="007360D7"/>
    <w:rPr>
      <w:u w:val="none"/>
    </w:rPr>
  </w:style>
  <w:style w:type="character" w:customStyle="1" w:styleId="ListLabel63">
    <w:name w:val="ListLabel 63"/>
    <w:rsid w:val="007360D7"/>
    <w:rPr>
      <w:u w:val="none"/>
    </w:rPr>
  </w:style>
  <w:style w:type="character" w:customStyle="1" w:styleId="ListLabel64">
    <w:name w:val="ListLabel 64"/>
    <w:rsid w:val="007360D7"/>
    <w:rPr>
      <w:u w:val="none"/>
    </w:rPr>
  </w:style>
  <w:style w:type="character" w:customStyle="1" w:styleId="ListLabel65">
    <w:name w:val="ListLabel 65"/>
    <w:rsid w:val="007360D7"/>
    <w:rPr>
      <w:rFonts w:ascii="Arial" w:eastAsia="Arial" w:hAnsi="Arial" w:cs="Arial"/>
      <w:sz w:val="24"/>
      <w:u w:val="none"/>
    </w:rPr>
  </w:style>
  <w:style w:type="character" w:customStyle="1" w:styleId="ListLabel66">
    <w:name w:val="ListLabel 66"/>
    <w:rsid w:val="007360D7"/>
    <w:rPr>
      <w:rFonts w:ascii="Arial" w:eastAsia="Arial" w:hAnsi="Arial" w:cs="Arial"/>
      <w:sz w:val="24"/>
      <w:u w:val="none"/>
    </w:rPr>
  </w:style>
  <w:style w:type="character" w:customStyle="1" w:styleId="ListLabel67">
    <w:name w:val="ListLabel 67"/>
    <w:rsid w:val="007360D7"/>
    <w:rPr>
      <w:u w:val="none"/>
    </w:rPr>
  </w:style>
  <w:style w:type="character" w:customStyle="1" w:styleId="ListLabel68">
    <w:name w:val="ListLabel 68"/>
    <w:rsid w:val="007360D7"/>
    <w:rPr>
      <w:u w:val="none"/>
    </w:rPr>
  </w:style>
  <w:style w:type="character" w:customStyle="1" w:styleId="ListLabel69">
    <w:name w:val="ListLabel 69"/>
    <w:rsid w:val="007360D7"/>
    <w:rPr>
      <w:u w:val="none"/>
    </w:rPr>
  </w:style>
  <w:style w:type="character" w:customStyle="1" w:styleId="ListLabel70">
    <w:name w:val="ListLabel 70"/>
    <w:rsid w:val="007360D7"/>
    <w:rPr>
      <w:u w:val="none"/>
    </w:rPr>
  </w:style>
  <w:style w:type="character" w:customStyle="1" w:styleId="ListLabel71">
    <w:name w:val="ListLabel 71"/>
    <w:rsid w:val="007360D7"/>
    <w:rPr>
      <w:u w:val="none"/>
    </w:rPr>
  </w:style>
  <w:style w:type="character" w:customStyle="1" w:styleId="ListLabel72">
    <w:name w:val="ListLabel 72"/>
    <w:rsid w:val="007360D7"/>
    <w:rPr>
      <w:u w:val="none"/>
    </w:rPr>
  </w:style>
  <w:style w:type="character" w:customStyle="1" w:styleId="ListLabel73">
    <w:name w:val="ListLabel 73"/>
    <w:rsid w:val="007360D7"/>
    <w:rPr>
      <w:u w:val="none"/>
    </w:rPr>
  </w:style>
  <w:style w:type="character" w:customStyle="1" w:styleId="ListLabel74">
    <w:name w:val="ListLabel 74"/>
    <w:rsid w:val="007360D7"/>
    <w:rPr>
      <w:rFonts w:ascii="Arial" w:eastAsia="Arial" w:hAnsi="Arial" w:cs="Arial"/>
      <w:sz w:val="24"/>
      <w:u w:val="none"/>
    </w:rPr>
  </w:style>
  <w:style w:type="character" w:customStyle="1" w:styleId="ListLabel75">
    <w:name w:val="ListLabel 75"/>
    <w:rsid w:val="007360D7"/>
    <w:rPr>
      <w:u w:val="none"/>
    </w:rPr>
  </w:style>
  <w:style w:type="character" w:customStyle="1" w:styleId="ListLabel76">
    <w:name w:val="ListLabel 76"/>
    <w:rsid w:val="007360D7"/>
    <w:rPr>
      <w:u w:val="none"/>
    </w:rPr>
  </w:style>
  <w:style w:type="character" w:customStyle="1" w:styleId="ListLabel77">
    <w:name w:val="ListLabel 77"/>
    <w:rsid w:val="007360D7"/>
    <w:rPr>
      <w:u w:val="none"/>
    </w:rPr>
  </w:style>
  <w:style w:type="character" w:customStyle="1" w:styleId="ListLabel78">
    <w:name w:val="ListLabel 78"/>
    <w:rsid w:val="007360D7"/>
    <w:rPr>
      <w:u w:val="none"/>
    </w:rPr>
  </w:style>
  <w:style w:type="character" w:customStyle="1" w:styleId="ListLabel79">
    <w:name w:val="ListLabel 79"/>
    <w:rsid w:val="007360D7"/>
    <w:rPr>
      <w:u w:val="none"/>
    </w:rPr>
  </w:style>
  <w:style w:type="character" w:customStyle="1" w:styleId="ListLabel80">
    <w:name w:val="ListLabel 80"/>
    <w:rsid w:val="007360D7"/>
    <w:rPr>
      <w:u w:val="none"/>
    </w:rPr>
  </w:style>
  <w:style w:type="character" w:customStyle="1" w:styleId="ListLabel81">
    <w:name w:val="ListLabel 81"/>
    <w:rsid w:val="007360D7"/>
    <w:rPr>
      <w:u w:val="none"/>
    </w:rPr>
  </w:style>
  <w:style w:type="character" w:customStyle="1" w:styleId="ListLabel82">
    <w:name w:val="ListLabel 82"/>
    <w:rsid w:val="007360D7"/>
    <w:rPr>
      <w:u w:val="none"/>
    </w:rPr>
  </w:style>
  <w:style w:type="character" w:customStyle="1" w:styleId="ListLabel83">
    <w:name w:val="ListLabel 83"/>
    <w:rsid w:val="007360D7"/>
    <w:rPr>
      <w:rFonts w:ascii="Arial" w:eastAsia="Arial" w:hAnsi="Arial" w:cs="Arial"/>
      <w:b w:val="0"/>
      <w:sz w:val="24"/>
      <w:u w:val="none"/>
    </w:rPr>
  </w:style>
  <w:style w:type="character" w:customStyle="1" w:styleId="ListLabel84">
    <w:name w:val="ListLabel 84"/>
    <w:rsid w:val="007360D7"/>
    <w:rPr>
      <w:u w:val="none"/>
    </w:rPr>
  </w:style>
  <w:style w:type="character" w:customStyle="1" w:styleId="ListLabel85">
    <w:name w:val="ListLabel 85"/>
    <w:rsid w:val="007360D7"/>
    <w:rPr>
      <w:u w:val="none"/>
    </w:rPr>
  </w:style>
  <w:style w:type="character" w:customStyle="1" w:styleId="ListLabel86">
    <w:name w:val="ListLabel 86"/>
    <w:rsid w:val="007360D7"/>
    <w:rPr>
      <w:u w:val="none"/>
    </w:rPr>
  </w:style>
  <w:style w:type="character" w:customStyle="1" w:styleId="ListLabel87">
    <w:name w:val="ListLabel 87"/>
    <w:rsid w:val="007360D7"/>
    <w:rPr>
      <w:u w:val="none"/>
    </w:rPr>
  </w:style>
  <w:style w:type="character" w:customStyle="1" w:styleId="ListLabel88">
    <w:name w:val="ListLabel 88"/>
    <w:rsid w:val="007360D7"/>
    <w:rPr>
      <w:u w:val="none"/>
    </w:rPr>
  </w:style>
  <w:style w:type="character" w:customStyle="1" w:styleId="ListLabel89">
    <w:name w:val="ListLabel 89"/>
    <w:rsid w:val="007360D7"/>
    <w:rPr>
      <w:u w:val="none"/>
    </w:rPr>
  </w:style>
  <w:style w:type="character" w:customStyle="1" w:styleId="ListLabel90">
    <w:name w:val="ListLabel 90"/>
    <w:rsid w:val="007360D7"/>
    <w:rPr>
      <w:u w:val="none"/>
    </w:rPr>
  </w:style>
  <w:style w:type="character" w:customStyle="1" w:styleId="ListLabel91">
    <w:name w:val="ListLabel 91"/>
    <w:rsid w:val="007360D7"/>
    <w:rPr>
      <w:u w:val="none"/>
    </w:rPr>
  </w:style>
  <w:style w:type="character" w:customStyle="1" w:styleId="ListLabel92">
    <w:name w:val="ListLabel 92"/>
    <w:rsid w:val="007360D7"/>
    <w:rPr>
      <w:rFonts w:ascii="Arial" w:eastAsia="Arial" w:hAnsi="Arial" w:cs="Arial"/>
      <w:b w:val="0"/>
      <w:sz w:val="24"/>
      <w:u w:val="none"/>
    </w:rPr>
  </w:style>
  <w:style w:type="character" w:customStyle="1" w:styleId="ListLabel93">
    <w:name w:val="ListLabel 93"/>
    <w:rsid w:val="007360D7"/>
    <w:rPr>
      <w:u w:val="none"/>
    </w:rPr>
  </w:style>
  <w:style w:type="character" w:customStyle="1" w:styleId="ListLabel94">
    <w:name w:val="ListLabel 94"/>
    <w:rsid w:val="007360D7"/>
    <w:rPr>
      <w:u w:val="none"/>
    </w:rPr>
  </w:style>
  <w:style w:type="character" w:customStyle="1" w:styleId="ListLabel95">
    <w:name w:val="ListLabel 95"/>
    <w:rsid w:val="007360D7"/>
    <w:rPr>
      <w:u w:val="none"/>
    </w:rPr>
  </w:style>
  <w:style w:type="character" w:customStyle="1" w:styleId="ListLabel96">
    <w:name w:val="ListLabel 96"/>
    <w:rsid w:val="007360D7"/>
    <w:rPr>
      <w:u w:val="none"/>
    </w:rPr>
  </w:style>
  <w:style w:type="character" w:customStyle="1" w:styleId="ListLabel97">
    <w:name w:val="ListLabel 97"/>
    <w:rsid w:val="007360D7"/>
    <w:rPr>
      <w:u w:val="none"/>
    </w:rPr>
  </w:style>
  <w:style w:type="character" w:customStyle="1" w:styleId="ListLabel98">
    <w:name w:val="ListLabel 98"/>
    <w:rsid w:val="007360D7"/>
    <w:rPr>
      <w:u w:val="none"/>
    </w:rPr>
  </w:style>
  <w:style w:type="character" w:customStyle="1" w:styleId="ListLabel99">
    <w:name w:val="ListLabel 99"/>
    <w:rsid w:val="007360D7"/>
    <w:rPr>
      <w:u w:val="none"/>
    </w:rPr>
  </w:style>
  <w:style w:type="character" w:customStyle="1" w:styleId="ListLabel100">
    <w:name w:val="ListLabel 100"/>
    <w:rsid w:val="007360D7"/>
    <w:rPr>
      <w:u w:val="none"/>
    </w:rPr>
  </w:style>
  <w:style w:type="character" w:customStyle="1" w:styleId="ListLabel101">
    <w:name w:val="ListLabel 101"/>
    <w:rsid w:val="007360D7"/>
    <w:rPr>
      <w:rFonts w:ascii="Arial" w:eastAsia="Arial" w:hAnsi="Arial" w:cs="Arial"/>
      <w:b w:val="0"/>
      <w:sz w:val="24"/>
      <w:u w:val="none"/>
    </w:rPr>
  </w:style>
  <w:style w:type="character" w:customStyle="1" w:styleId="ListLabel102">
    <w:name w:val="ListLabel 102"/>
    <w:rsid w:val="007360D7"/>
    <w:rPr>
      <w:u w:val="none"/>
    </w:rPr>
  </w:style>
  <w:style w:type="character" w:customStyle="1" w:styleId="ListLabel103">
    <w:name w:val="ListLabel 103"/>
    <w:rsid w:val="007360D7"/>
    <w:rPr>
      <w:u w:val="none"/>
    </w:rPr>
  </w:style>
  <w:style w:type="character" w:customStyle="1" w:styleId="ListLabel104">
    <w:name w:val="ListLabel 104"/>
    <w:rsid w:val="007360D7"/>
    <w:rPr>
      <w:u w:val="none"/>
    </w:rPr>
  </w:style>
  <w:style w:type="character" w:customStyle="1" w:styleId="ListLabel105">
    <w:name w:val="ListLabel 105"/>
    <w:rsid w:val="007360D7"/>
    <w:rPr>
      <w:u w:val="none"/>
    </w:rPr>
  </w:style>
  <w:style w:type="character" w:customStyle="1" w:styleId="ListLabel106">
    <w:name w:val="ListLabel 106"/>
    <w:rsid w:val="007360D7"/>
    <w:rPr>
      <w:u w:val="none"/>
    </w:rPr>
  </w:style>
  <w:style w:type="character" w:customStyle="1" w:styleId="ListLabel107">
    <w:name w:val="ListLabel 107"/>
    <w:rsid w:val="007360D7"/>
    <w:rPr>
      <w:u w:val="none"/>
    </w:rPr>
  </w:style>
  <w:style w:type="character" w:customStyle="1" w:styleId="ListLabel108">
    <w:name w:val="ListLabel 108"/>
    <w:rsid w:val="007360D7"/>
    <w:rPr>
      <w:u w:val="none"/>
    </w:rPr>
  </w:style>
  <w:style w:type="character" w:customStyle="1" w:styleId="ListLabel109">
    <w:name w:val="ListLabel 109"/>
    <w:rsid w:val="007360D7"/>
    <w:rPr>
      <w:u w:val="none"/>
    </w:rPr>
  </w:style>
  <w:style w:type="character" w:customStyle="1" w:styleId="ListLabel110">
    <w:name w:val="ListLabel 110"/>
    <w:rsid w:val="007360D7"/>
    <w:rPr>
      <w:rFonts w:ascii="Arial" w:eastAsia="Arial" w:hAnsi="Arial" w:cs="Arial"/>
      <w:sz w:val="24"/>
      <w:u w:val="none"/>
    </w:rPr>
  </w:style>
  <w:style w:type="character" w:customStyle="1" w:styleId="ListLabel111">
    <w:name w:val="ListLabel 111"/>
    <w:rsid w:val="007360D7"/>
    <w:rPr>
      <w:u w:val="none"/>
    </w:rPr>
  </w:style>
  <w:style w:type="character" w:customStyle="1" w:styleId="ListLabel112">
    <w:name w:val="ListLabel 112"/>
    <w:rsid w:val="007360D7"/>
    <w:rPr>
      <w:u w:val="none"/>
    </w:rPr>
  </w:style>
  <w:style w:type="character" w:customStyle="1" w:styleId="ListLabel113">
    <w:name w:val="ListLabel 113"/>
    <w:rsid w:val="007360D7"/>
    <w:rPr>
      <w:u w:val="none"/>
    </w:rPr>
  </w:style>
  <w:style w:type="character" w:customStyle="1" w:styleId="ListLabel114">
    <w:name w:val="ListLabel 114"/>
    <w:rsid w:val="007360D7"/>
    <w:rPr>
      <w:u w:val="none"/>
    </w:rPr>
  </w:style>
  <w:style w:type="character" w:customStyle="1" w:styleId="ListLabel115">
    <w:name w:val="ListLabel 115"/>
    <w:rsid w:val="007360D7"/>
    <w:rPr>
      <w:u w:val="none"/>
    </w:rPr>
  </w:style>
  <w:style w:type="character" w:customStyle="1" w:styleId="ListLabel116">
    <w:name w:val="ListLabel 116"/>
    <w:rsid w:val="007360D7"/>
    <w:rPr>
      <w:u w:val="none"/>
    </w:rPr>
  </w:style>
  <w:style w:type="character" w:customStyle="1" w:styleId="ListLabel117">
    <w:name w:val="ListLabel 117"/>
    <w:rsid w:val="007360D7"/>
    <w:rPr>
      <w:u w:val="none"/>
    </w:rPr>
  </w:style>
  <w:style w:type="character" w:customStyle="1" w:styleId="ListLabel118">
    <w:name w:val="ListLabel 118"/>
    <w:rsid w:val="007360D7"/>
    <w:rPr>
      <w:u w:val="none"/>
    </w:rPr>
  </w:style>
  <w:style w:type="character" w:customStyle="1" w:styleId="ListLabel119">
    <w:name w:val="ListLabel 119"/>
    <w:rsid w:val="007360D7"/>
    <w:rPr>
      <w:rFonts w:ascii="Arial" w:eastAsia="Arial" w:hAnsi="Arial" w:cs="Arial"/>
      <w:b/>
      <w:sz w:val="24"/>
    </w:rPr>
  </w:style>
  <w:style w:type="character" w:customStyle="1" w:styleId="ListLabel120">
    <w:name w:val="ListLabel 120"/>
    <w:rsid w:val="007360D7"/>
    <w:rPr>
      <w:rFonts w:ascii="Arial" w:eastAsia="Arial" w:hAnsi="Arial" w:cs="Arial"/>
      <w:b/>
      <w:sz w:val="24"/>
    </w:rPr>
  </w:style>
  <w:style w:type="character" w:customStyle="1" w:styleId="ListLabel121">
    <w:name w:val="ListLabel 121"/>
    <w:rsid w:val="007360D7"/>
    <w:rPr>
      <w:rFonts w:ascii="Arial" w:eastAsia="Arial" w:hAnsi="Arial" w:cs="Arial"/>
      <w:b/>
      <w:sz w:val="24"/>
    </w:rPr>
  </w:style>
  <w:style w:type="character" w:customStyle="1" w:styleId="ListLabel122">
    <w:name w:val="ListLabel 122"/>
    <w:rsid w:val="007360D7"/>
    <w:rPr>
      <w:rFonts w:ascii="Arial" w:eastAsia="Arial" w:hAnsi="Arial" w:cs="Arial"/>
      <w:b/>
      <w:color w:val="000000"/>
      <w:sz w:val="24"/>
    </w:rPr>
  </w:style>
  <w:style w:type="numbering" w:customStyle="1" w:styleId="WWNum1">
    <w:name w:val="WWNum1"/>
    <w:basedOn w:val="Sinlista"/>
    <w:rsid w:val="007360D7"/>
    <w:pPr>
      <w:numPr>
        <w:numId w:val="78"/>
      </w:numPr>
    </w:pPr>
  </w:style>
  <w:style w:type="numbering" w:customStyle="1" w:styleId="WWNum2">
    <w:name w:val="WWNum2"/>
    <w:basedOn w:val="Sinlista"/>
    <w:rsid w:val="007360D7"/>
    <w:pPr>
      <w:numPr>
        <w:numId w:val="79"/>
      </w:numPr>
    </w:pPr>
  </w:style>
  <w:style w:type="numbering" w:customStyle="1" w:styleId="WWNum3">
    <w:name w:val="WWNum3"/>
    <w:basedOn w:val="Sinlista"/>
    <w:rsid w:val="007360D7"/>
    <w:pPr>
      <w:numPr>
        <w:numId w:val="80"/>
      </w:numPr>
    </w:pPr>
  </w:style>
  <w:style w:type="numbering" w:customStyle="1" w:styleId="WWNum4">
    <w:name w:val="WWNum4"/>
    <w:basedOn w:val="Sinlista"/>
    <w:rsid w:val="007360D7"/>
    <w:pPr>
      <w:numPr>
        <w:numId w:val="81"/>
      </w:numPr>
    </w:pPr>
  </w:style>
  <w:style w:type="numbering" w:customStyle="1" w:styleId="WWNum5">
    <w:name w:val="WWNum5"/>
    <w:basedOn w:val="Sinlista"/>
    <w:rsid w:val="007360D7"/>
    <w:pPr>
      <w:numPr>
        <w:numId w:val="82"/>
      </w:numPr>
    </w:pPr>
  </w:style>
  <w:style w:type="numbering" w:customStyle="1" w:styleId="WWNum6">
    <w:name w:val="WWNum6"/>
    <w:basedOn w:val="Sinlista"/>
    <w:rsid w:val="007360D7"/>
    <w:pPr>
      <w:numPr>
        <w:numId w:val="83"/>
      </w:numPr>
    </w:pPr>
  </w:style>
  <w:style w:type="numbering" w:customStyle="1" w:styleId="WWNum7">
    <w:name w:val="WWNum7"/>
    <w:basedOn w:val="Sinlista"/>
    <w:rsid w:val="007360D7"/>
    <w:pPr>
      <w:numPr>
        <w:numId w:val="84"/>
      </w:numPr>
    </w:pPr>
  </w:style>
  <w:style w:type="numbering" w:customStyle="1" w:styleId="WWNum8">
    <w:name w:val="WWNum8"/>
    <w:basedOn w:val="Sinlista"/>
    <w:rsid w:val="007360D7"/>
    <w:pPr>
      <w:numPr>
        <w:numId w:val="85"/>
      </w:numPr>
    </w:pPr>
  </w:style>
  <w:style w:type="numbering" w:customStyle="1" w:styleId="WWNum9">
    <w:name w:val="WWNum9"/>
    <w:basedOn w:val="Sinlista"/>
    <w:rsid w:val="007360D7"/>
    <w:pPr>
      <w:numPr>
        <w:numId w:val="86"/>
      </w:numPr>
    </w:pPr>
  </w:style>
  <w:style w:type="numbering" w:customStyle="1" w:styleId="WWNum10">
    <w:name w:val="WWNum10"/>
    <w:basedOn w:val="Sinlista"/>
    <w:rsid w:val="007360D7"/>
    <w:pPr>
      <w:numPr>
        <w:numId w:val="87"/>
      </w:numPr>
    </w:pPr>
  </w:style>
  <w:style w:type="numbering" w:customStyle="1" w:styleId="WWNum11">
    <w:name w:val="WWNum11"/>
    <w:basedOn w:val="Sinlista"/>
    <w:rsid w:val="007360D7"/>
    <w:pPr>
      <w:numPr>
        <w:numId w:val="88"/>
      </w:numPr>
    </w:pPr>
  </w:style>
  <w:style w:type="numbering" w:customStyle="1" w:styleId="WWNum12">
    <w:name w:val="WWNum12"/>
    <w:basedOn w:val="Sinlista"/>
    <w:rsid w:val="007360D7"/>
    <w:pPr>
      <w:numPr>
        <w:numId w:val="89"/>
      </w:numPr>
    </w:pPr>
  </w:style>
  <w:style w:type="numbering" w:customStyle="1" w:styleId="WWNum13">
    <w:name w:val="WWNum13"/>
    <w:basedOn w:val="Sinlista"/>
    <w:rsid w:val="007360D7"/>
    <w:pPr>
      <w:numPr>
        <w:numId w:val="90"/>
      </w:numPr>
    </w:pPr>
  </w:style>
  <w:style w:type="numbering" w:customStyle="1" w:styleId="WWNum14">
    <w:name w:val="WWNum14"/>
    <w:basedOn w:val="Sinlista"/>
    <w:rsid w:val="007360D7"/>
    <w:pPr>
      <w:numPr>
        <w:numId w:val="91"/>
      </w:numPr>
    </w:pPr>
  </w:style>
  <w:style w:type="numbering" w:customStyle="1" w:styleId="WWNum15">
    <w:name w:val="WWNum15"/>
    <w:basedOn w:val="Sinlista"/>
    <w:rsid w:val="007360D7"/>
    <w:pPr>
      <w:numPr>
        <w:numId w:val="92"/>
      </w:numPr>
    </w:pPr>
  </w:style>
  <w:style w:type="numbering" w:customStyle="1" w:styleId="WWNum16">
    <w:name w:val="WWNum16"/>
    <w:basedOn w:val="Sinlista"/>
    <w:rsid w:val="007360D7"/>
    <w:pPr>
      <w:numPr>
        <w:numId w:val="93"/>
      </w:numPr>
    </w:pPr>
  </w:style>
  <w:style w:type="numbering" w:customStyle="1" w:styleId="WWNum17">
    <w:name w:val="WWNum17"/>
    <w:basedOn w:val="Sinlista"/>
    <w:rsid w:val="007360D7"/>
    <w:pPr>
      <w:numPr>
        <w:numId w:val="94"/>
      </w:numPr>
    </w:pPr>
  </w:style>
  <w:style w:type="numbering" w:customStyle="1" w:styleId="WWNum18">
    <w:name w:val="WWNum18"/>
    <w:basedOn w:val="Sinlista"/>
    <w:rsid w:val="007360D7"/>
    <w:pPr>
      <w:numPr>
        <w:numId w:val="95"/>
      </w:numPr>
    </w:pPr>
  </w:style>
  <w:style w:type="numbering" w:customStyle="1" w:styleId="WWNum19">
    <w:name w:val="WWNum19"/>
    <w:basedOn w:val="Sinlista"/>
    <w:rsid w:val="007360D7"/>
    <w:pPr>
      <w:numPr>
        <w:numId w:val="96"/>
      </w:numPr>
    </w:pPr>
  </w:style>
  <w:style w:type="numbering" w:customStyle="1" w:styleId="WWNum20">
    <w:name w:val="WWNum20"/>
    <w:basedOn w:val="Sinlista"/>
    <w:rsid w:val="007360D7"/>
    <w:pPr>
      <w:numPr>
        <w:numId w:val="97"/>
      </w:numPr>
    </w:pPr>
  </w:style>
  <w:style w:type="numbering" w:customStyle="1" w:styleId="WWNum21">
    <w:name w:val="WWNum21"/>
    <w:basedOn w:val="Sinlista"/>
    <w:rsid w:val="007360D7"/>
    <w:pPr>
      <w:numPr>
        <w:numId w:val="98"/>
      </w:numPr>
    </w:pPr>
  </w:style>
  <w:style w:type="numbering" w:customStyle="1" w:styleId="WWNum22">
    <w:name w:val="WWNum22"/>
    <w:basedOn w:val="Sinlista"/>
    <w:rsid w:val="007360D7"/>
    <w:pPr>
      <w:numPr>
        <w:numId w:val="99"/>
      </w:numPr>
    </w:pPr>
  </w:style>
  <w:style w:type="numbering" w:customStyle="1" w:styleId="WWNum23">
    <w:name w:val="WWNum23"/>
    <w:basedOn w:val="Sinlista"/>
    <w:rsid w:val="007360D7"/>
    <w:pPr>
      <w:numPr>
        <w:numId w:val="100"/>
      </w:numPr>
    </w:pPr>
  </w:style>
  <w:style w:type="numbering" w:customStyle="1" w:styleId="WWNum24">
    <w:name w:val="WWNum24"/>
    <w:basedOn w:val="Sinlista"/>
    <w:rsid w:val="007360D7"/>
    <w:pPr>
      <w:numPr>
        <w:numId w:val="101"/>
      </w:numPr>
    </w:pPr>
  </w:style>
  <w:style w:type="numbering" w:customStyle="1" w:styleId="WWNum25">
    <w:name w:val="WWNum25"/>
    <w:basedOn w:val="Sinlista"/>
    <w:rsid w:val="007360D7"/>
    <w:pPr>
      <w:numPr>
        <w:numId w:val="102"/>
      </w:numPr>
    </w:pPr>
  </w:style>
  <w:style w:type="numbering" w:customStyle="1" w:styleId="WWNum26">
    <w:name w:val="WWNum26"/>
    <w:basedOn w:val="Sinlista"/>
    <w:rsid w:val="007360D7"/>
    <w:pPr>
      <w:numPr>
        <w:numId w:val="103"/>
      </w:numPr>
    </w:pPr>
  </w:style>
  <w:style w:type="numbering" w:customStyle="1" w:styleId="WWNum27">
    <w:name w:val="WWNum27"/>
    <w:basedOn w:val="Sinlista"/>
    <w:rsid w:val="007360D7"/>
    <w:pPr>
      <w:numPr>
        <w:numId w:val="104"/>
      </w:numPr>
    </w:pPr>
  </w:style>
  <w:style w:type="numbering" w:customStyle="1" w:styleId="WWNum28">
    <w:name w:val="WWNum28"/>
    <w:basedOn w:val="Sinlista"/>
    <w:rsid w:val="007360D7"/>
    <w:pPr>
      <w:numPr>
        <w:numId w:val="105"/>
      </w:numPr>
    </w:pPr>
  </w:style>
  <w:style w:type="numbering" w:customStyle="1" w:styleId="WWNum29">
    <w:name w:val="WWNum29"/>
    <w:basedOn w:val="Sinlista"/>
    <w:rsid w:val="007360D7"/>
    <w:pPr>
      <w:numPr>
        <w:numId w:val="106"/>
      </w:numPr>
    </w:pPr>
  </w:style>
  <w:style w:type="numbering" w:customStyle="1" w:styleId="WWNum30">
    <w:name w:val="WWNum30"/>
    <w:basedOn w:val="Sinlista"/>
    <w:rsid w:val="007360D7"/>
    <w:pPr>
      <w:numPr>
        <w:numId w:val="107"/>
      </w:numPr>
    </w:pPr>
  </w:style>
  <w:style w:type="numbering" w:customStyle="1" w:styleId="WWNum31">
    <w:name w:val="WWNum31"/>
    <w:basedOn w:val="Sinlista"/>
    <w:rsid w:val="007360D7"/>
    <w:pPr>
      <w:numPr>
        <w:numId w:val="108"/>
      </w:numPr>
    </w:pPr>
  </w:style>
  <w:style w:type="numbering" w:customStyle="1" w:styleId="WWNum32">
    <w:name w:val="WWNum32"/>
    <w:basedOn w:val="Sinlista"/>
    <w:rsid w:val="007360D7"/>
    <w:pPr>
      <w:numPr>
        <w:numId w:val="109"/>
      </w:numPr>
    </w:pPr>
  </w:style>
  <w:style w:type="numbering" w:customStyle="1" w:styleId="WWNum33">
    <w:name w:val="WWNum33"/>
    <w:basedOn w:val="Sinlista"/>
    <w:rsid w:val="007360D7"/>
    <w:pPr>
      <w:numPr>
        <w:numId w:val="110"/>
      </w:numPr>
    </w:pPr>
  </w:style>
  <w:style w:type="character" w:customStyle="1" w:styleId="style10">
    <w:name w:val="style10"/>
    <w:rsid w:val="007360D7"/>
  </w:style>
  <w:style w:type="paragraph" w:customStyle="1" w:styleId="msonormalcxspmiddle">
    <w:name w:val="msonormalcxspmiddle"/>
    <w:basedOn w:val="Normal"/>
    <w:rsid w:val="007360D7"/>
    <w:pPr>
      <w:spacing w:before="100" w:beforeAutospacing="1" w:after="100" w:afterAutospacing="1"/>
    </w:pPr>
    <w:rPr>
      <w:rFonts w:eastAsia="MS Mincho"/>
    </w:rPr>
  </w:style>
  <w:style w:type="table" w:customStyle="1" w:styleId="Cuadrculamedia21">
    <w:name w:val="Cuadrícula media 21"/>
    <w:semiHidden/>
    <w:rsid w:val="007360D7"/>
    <w:pPr>
      <w:spacing w:after="0" w:line="240" w:lineRule="auto"/>
    </w:pPr>
    <w:rPr>
      <w:rFonts w:ascii="Cambria" w:eastAsia="MS Mincho" w:hAnsi="Cambria" w:cs="Times New Roman"/>
      <w:color w:val="000000"/>
      <w:sz w:val="20"/>
      <w:szCs w:val="20"/>
      <w:lang w:eastAsia="es-MX"/>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paragraph" w:customStyle="1" w:styleId="paragraphwrapper">
    <w:name w:val="paragraphwrapper"/>
    <w:basedOn w:val="Normal"/>
    <w:rsid w:val="007360D7"/>
    <w:pPr>
      <w:spacing w:before="100" w:beforeAutospacing="1" w:after="100" w:afterAutospacing="1"/>
    </w:pPr>
    <w:rPr>
      <w:rFonts w:eastAsia="MS Mincho"/>
      <w:lang w:val="es-MX" w:eastAsia="es-MX"/>
    </w:rPr>
  </w:style>
  <w:style w:type="paragraph" w:customStyle="1" w:styleId="Style16">
    <w:name w:val="Style16"/>
    <w:basedOn w:val="Normal"/>
    <w:rsid w:val="007360D7"/>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7360D7"/>
    <w:rPr>
      <w:rFonts w:ascii="Arial" w:hAnsi="Arial"/>
      <w:sz w:val="22"/>
    </w:rPr>
  </w:style>
  <w:style w:type="character" w:customStyle="1" w:styleId="FontStyle39">
    <w:name w:val="Font Style39"/>
    <w:rsid w:val="007360D7"/>
    <w:rPr>
      <w:rFonts w:ascii="Arial" w:hAnsi="Arial"/>
      <w:b/>
      <w:sz w:val="22"/>
    </w:rPr>
  </w:style>
  <w:style w:type="paragraph" w:customStyle="1" w:styleId="Style4">
    <w:name w:val="Style4"/>
    <w:basedOn w:val="Normal"/>
    <w:rsid w:val="007360D7"/>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7360D7"/>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7360D7"/>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7360D7"/>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7360D7"/>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7360D7"/>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7360D7"/>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7360D7"/>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7360D7"/>
    <w:rPr>
      <w:rFonts w:ascii="Arial" w:hAnsi="Arial" w:cs="Arial"/>
      <w:b/>
      <w:bCs/>
      <w:sz w:val="26"/>
      <w:szCs w:val="26"/>
    </w:rPr>
  </w:style>
  <w:style w:type="character" w:customStyle="1" w:styleId="FontStyle19">
    <w:name w:val="Font Style19"/>
    <w:basedOn w:val="Fuentedeprrafopredeter"/>
    <w:rsid w:val="007360D7"/>
    <w:rPr>
      <w:rFonts w:ascii="Arial" w:hAnsi="Arial" w:cs="Arial"/>
      <w:sz w:val="20"/>
      <w:szCs w:val="20"/>
    </w:rPr>
  </w:style>
  <w:style w:type="character" w:customStyle="1" w:styleId="FontStyle20">
    <w:name w:val="Font Style20"/>
    <w:basedOn w:val="Fuentedeprrafopredeter"/>
    <w:rsid w:val="007360D7"/>
    <w:rPr>
      <w:rFonts w:ascii="Arial" w:hAnsi="Arial" w:cs="Arial"/>
      <w:b/>
      <w:bCs/>
      <w:sz w:val="20"/>
      <w:szCs w:val="20"/>
    </w:rPr>
  </w:style>
  <w:style w:type="character" w:customStyle="1" w:styleId="FontStyle21">
    <w:name w:val="Font Style21"/>
    <w:basedOn w:val="Fuentedeprrafopredeter"/>
    <w:rsid w:val="007360D7"/>
    <w:rPr>
      <w:rFonts w:ascii="Arial" w:hAnsi="Arial" w:cs="Arial"/>
      <w:b/>
      <w:bCs/>
      <w:sz w:val="16"/>
      <w:szCs w:val="16"/>
    </w:rPr>
  </w:style>
  <w:style w:type="character" w:customStyle="1" w:styleId="FontStyle22">
    <w:name w:val="Font Style22"/>
    <w:basedOn w:val="Fuentedeprrafopredeter"/>
    <w:rsid w:val="007360D7"/>
    <w:rPr>
      <w:rFonts w:ascii="Arial" w:hAnsi="Arial" w:cs="Arial"/>
      <w:sz w:val="20"/>
      <w:szCs w:val="20"/>
    </w:rPr>
  </w:style>
  <w:style w:type="character" w:customStyle="1" w:styleId="FontStyle23">
    <w:name w:val="Font Style23"/>
    <w:basedOn w:val="Fuentedeprrafopredeter"/>
    <w:rsid w:val="007360D7"/>
    <w:rPr>
      <w:rFonts w:ascii="Arial" w:hAnsi="Arial" w:cs="Arial"/>
      <w:sz w:val="22"/>
      <w:szCs w:val="22"/>
    </w:rPr>
  </w:style>
  <w:style w:type="character" w:customStyle="1" w:styleId="CommentSubjectChar">
    <w:name w:val="Comment Subject Char"/>
    <w:basedOn w:val="TextocomentarioCar"/>
    <w:locked/>
    <w:rsid w:val="007360D7"/>
    <w:rPr>
      <w:rFonts w:ascii="Calibri" w:eastAsia="MS Mincho" w:hAnsi="Calibri" w:cs="Arial"/>
      <w:b/>
      <w:bCs/>
      <w:sz w:val="20"/>
      <w:szCs w:val="20"/>
      <w:lang w:val="es-MX" w:eastAsia="en-US" w:bidi="ar-SA"/>
    </w:rPr>
  </w:style>
  <w:style w:type="character" w:customStyle="1" w:styleId="DefaultCar">
    <w:name w:val="Default Car"/>
    <w:link w:val="Default"/>
    <w:locked/>
    <w:rsid w:val="007360D7"/>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7360D7"/>
    <w:rPr>
      <w:rFonts w:ascii="Calibri" w:eastAsia="MS Mincho" w:hAnsi="Calibri"/>
      <w:lang w:val="es-MX" w:eastAsia="en-US" w:bidi="ar-SA"/>
    </w:rPr>
  </w:style>
  <w:style w:type="character" w:customStyle="1" w:styleId="BodyText3Char">
    <w:name w:val="Body Text 3 Char"/>
    <w:basedOn w:val="Fuentedeprrafopredeter"/>
    <w:locked/>
    <w:rsid w:val="007360D7"/>
    <w:rPr>
      <w:rFonts w:ascii="Calibri" w:eastAsia="MS Mincho" w:hAnsi="Calibri"/>
      <w:sz w:val="16"/>
      <w:szCs w:val="16"/>
      <w:lang w:val="es-MX" w:eastAsia="en-US" w:bidi="ar-SA"/>
    </w:rPr>
  </w:style>
  <w:style w:type="paragraph" w:customStyle="1" w:styleId="RUBRI">
    <w:name w:val="RUBRI"/>
    <w:basedOn w:val="Normal"/>
    <w:rsid w:val="007360D7"/>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7360D7"/>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7360D7"/>
    <w:rPr>
      <w:rFonts w:ascii="Arial" w:hAnsi="Arial"/>
      <w:b/>
      <w:sz w:val="26"/>
    </w:rPr>
  </w:style>
  <w:style w:type="character" w:customStyle="1" w:styleId="FontStyle13">
    <w:name w:val="Font Style13"/>
    <w:rsid w:val="007360D7"/>
    <w:rPr>
      <w:rFonts w:ascii="Arial" w:hAnsi="Arial"/>
      <w:sz w:val="24"/>
    </w:rPr>
  </w:style>
  <w:style w:type="character" w:customStyle="1" w:styleId="DocumentMapChar1">
    <w:name w:val="Document Map Char1"/>
    <w:basedOn w:val="Fuentedeprrafopredeter"/>
    <w:semiHidden/>
    <w:locked/>
    <w:rsid w:val="007360D7"/>
    <w:rPr>
      <w:rFonts w:ascii="Times New Roman" w:hAnsi="Times New Roman" w:cs="Times New Roman"/>
      <w:sz w:val="2"/>
      <w:lang w:val="es-ES_tradnl" w:eastAsia="es-ES"/>
    </w:rPr>
  </w:style>
  <w:style w:type="table" w:customStyle="1" w:styleId="Tablaconcuadrcula111">
    <w:name w:val="Tabla con cuadrícula111"/>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
    <w:name w:val="Tabla con cuadrícula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7360D7"/>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7360D7"/>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7360D7"/>
    <w:rPr>
      <w:rFonts w:ascii="Tahoma" w:hAnsi="Tahoma"/>
      <w:sz w:val="12"/>
    </w:rPr>
  </w:style>
  <w:style w:type="paragraph" w:customStyle="1" w:styleId="Style80">
    <w:name w:val="Style 8"/>
    <w:rsid w:val="007360D7"/>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7360D7"/>
    <w:rPr>
      <w:rFonts w:ascii="Verdana" w:hAnsi="Verdana"/>
      <w:sz w:val="8"/>
    </w:rPr>
  </w:style>
  <w:style w:type="paragraph" w:customStyle="1" w:styleId="Style21">
    <w:name w:val="Style 2"/>
    <w:rsid w:val="007360D7"/>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7360D7"/>
    <w:rPr>
      <w:rFonts w:ascii="Tahoma" w:hAnsi="Tahoma"/>
      <w:color w:val="817F8B"/>
      <w:sz w:val="12"/>
    </w:rPr>
  </w:style>
  <w:style w:type="paragraph" w:customStyle="1" w:styleId="Style40">
    <w:name w:val="Style 4"/>
    <w:rsid w:val="007360D7"/>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7360D7"/>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7360D7"/>
    <w:rPr>
      <w:rFonts w:ascii="Arial" w:hAnsi="Arial"/>
      <w:sz w:val="26"/>
    </w:rPr>
  </w:style>
  <w:style w:type="paragraph" w:customStyle="1" w:styleId="Style60">
    <w:name w:val="Style 6"/>
    <w:rsid w:val="007360D7"/>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7360D7"/>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7360D7"/>
    <w:rPr>
      <w:rFonts w:ascii="Arial" w:hAnsi="Arial"/>
      <w:sz w:val="14"/>
    </w:rPr>
  </w:style>
  <w:style w:type="paragraph" w:customStyle="1" w:styleId="Style120">
    <w:name w:val="Style 12"/>
    <w:rsid w:val="007360D7"/>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7360D7"/>
    <w:rPr>
      <w:rFonts w:ascii="Tahoma" w:hAnsi="Tahoma"/>
      <w:sz w:val="14"/>
    </w:rPr>
  </w:style>
  <w:style w:type="paragraph" w:customStyle="1" w:styleId="Style130">
    <w:name w:val="Style 13"/>
    <w:rsid w:val="007360D7"/>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7360D7"/>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7360D7"/>
    <w:rPr>
      <w:rFonts w:ascii="Verdana" w:hAnsi="Verdana"/>
      <w:sz w:val="10"/>
    </w:rPr>
  </w:style>
  <w:style w:type="character" w:customStyle="1" w:styleId="just1">
    <w:name w:val="just1"/>
    <w:rsid w:val="007360D7"/>
  </w:style>
  <w:style w:type="paragraph" w:customStyle="1" w:styleId="Body1">
    <w:name w:val="Body 1"/>
    <w:rsid w:val="007360D7"/>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7360D7"/>
    <w:rPr>
      <w:rFonts w:ascii="Arial" w:eastAsia="MS Mincho" w:hAnsi="Arial"/>
      <w:bCs/>
      <w:szCs w:val="24"/>
      <w:lang w:val="es-MX" w:eastAsia="es-ES" w:bidi="ar-SA"/>
    </w:rPr>
  </w:style>
  <w:style w:type="character" w:customStyle="1" w:styleId="Ttulo22">
    <w:name w:val="Título #2_"/>
    <w:link w:val="Ttulo23"/>
    <w:locked/>
    <w:rsid w:val="007360D7"/>
    <w:rPr>
      <w:rFonts w:ascii="Tahoma" w:hAnsi="Tahoma"/>
      <w:b/>
      <w:spacing w:val="4"/>
      <w:sz w:val="24"/>
      <w:shd w:val="clear" w:color="auto" w:fill="FFFFFF"/>
    </w:rPr>
  </w:style>
  <w:style w:type="paragraph" w:customStyle="1" w:styleId="Ttulo23">
    <w:name w:val="Título #2"/>
    <w:basedOn w:val="Normal"/>
    <w:link w:val="Ttulo22"/>
    <w:rsid w:val="007360D7"/>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7360D7"/>
    <w:rPr>
      <w:rFonts w:ascii="Tahoma" w:hAnsi="Tahoma"/>
      <w:spacing w:val="2"/>
      <w:sz w:val="24"/>
      <w:shd w:val="clear" w:color="auto" w:fill="FFFFFF"/>
    </w:rPr>
  </w:style>
  <w:style w:type="paragraph" w:customStyle="1" w:styleId="Cuerpodeltexto0">
    <w:name w:val="Cuerpo del texto"/>
    <w:basedOn w:val="Normal"/>
    <w:link w:val="Cuerpodeltexto"/>
    <w:rsid w:val="007360D7"/>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7360D7"/>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7360D7"/>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7360D7"/>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7360D7"/>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7360D7"/>
    <w:pPr>
      <w:ind w:firstLine="425"/>
      <w:jc w:val="both"/>
    </w:pPr>
    <w:rPr>
      <w:rFonts w:ascii="Arial" w:eastAsia="MS Mincho" w:hAnsi="Arial"/>
      <w:b/>
      <w:caps/>
      <w:sz w:val="30"/>
      <w:szCs w:val="20"/>
      <w:lang w:val="es-ES_tradnl"/>
    </w:rPr>
  </w:style>
  <w:style w:type="paragraph" w:customStyle="1" w:styleId="corte3centro">
    <w:name w:val="corte3 centro"/>
    <w:basedOn w:val="Normal"/>
    <w:rsid w:val="007360D7"/>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7360D7"/>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7360D7"/>
    <w:rPr>
      <w:rFonts w:ascii="Arial" w:eastAsia="MS Mincho" w:hAnsi="Arial" w:cs="Times New Roman"/>
      <w:sz w:val="30"/>
      <w:szCs w:val="20"/>
      <w:lang w:val="es-ES_tradnl"/>
    </w:rPr>
  </w:style>
  <w:style w:type="paragraph" w:customStyle="1" w:styleId="corte4fondoCarCar">
    <w:name w:val="corte4 fondo Car Car"/>
    <w:basedOn w:val="Normal"/>
    <w:rsid w:val="007360D7"/>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7360D7"/>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7360D7"/>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7360D7"/>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7360D7"/>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7360D7"/>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7360D7"/>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7360D7"/>
    <w:rPr>
      <w:color w:val="000000"/>
    </w:rPr>
  </w:style>
  <w:style w:type="paragraph" w:customStyle="1" w:styleId="Puesto1">
    <w:name w:val="Puesto1"/>
    <w:basedOn w:val="Normal"/>
    <w:rsid w:val="007360D7"/>
    <w:pPr>
      <w:ind w:firstLine="425"/>
      <w:jc w:val="center"/>
    </w:pPr>
    <w:rPr>
      <w:rFonts w:ascii="Arial" w:eastAsia="MS Mincho" w:hAnsi="Arial"/>
      <w:b/>
      <w:szCs w:val="20"/>
    </w:rPr>
  </w:style>
  <w:style w:type="table" w:customStyle="1" w:styleId="Tablaconcuadrcula11111">
    <w:name w:val="Tabla con cuadrícula11111"/>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8">
    <w:name w:val="Tabla con cuadrícula8"/>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1">
    <w:name w:val="Tabla con cuadrícula11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7360D7"/>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7360D7"/>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7360D7"/>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7360D7"/>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7360D7"/>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7360D7"/>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7360D7"/>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7360D7"/>
    <w:pPr>
      <w:adjustRightInd/>
    </w:pPr>
    <w:rPr>
      <w:rFonts w:ascii="Times New Roman" w:hAnsi="Times New Roman"/>
    </w:rPr>
  </w:style>
  <w:style w:type="paragraph" w:customStyle="1" w:styleId="CM5">
    <w:name w:val="CM5"/>
    <w:basedOn w:val="Default"/>
    <w:next w:val="Default"/>
    <w:rsid w:val="007360D7"/>
    <w:pPr>
      <w:adjustRightInd/>
    </w:pPr>
    <w:rPr>
      <w:rFonts w:ascii="Times New Roman" w:hAnsi="Times New Roman"/>
    </w:rPr>
  </w:style>
  <w:style w:type="paragraph" w:customStyle="1" w:styleId="xl35">
    <w:name w:val="xl35"/>
    <w:basedOn w:val="Normal"/>
    <w:rsid w:val="007360D7"/>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7360D7"/>
    <w:rPr>
      <w:rFonts w:ascii="Arial" w:hAnsi="Arial"/>
      <w:b/>
      <w:smallCaps/>
      <w:color w:val="225B4A"/>
      <w:sz w:val="21"/>
    </w:rPr>
  </w:style>
  <w:style w:type="character" w:customStyle="1" w:styleId="textomenu71">
    <w:name w:val="texto_menu71"/>
    <w:rsid w:val="007360D7"/>
    <w:rPr>
      <w:rFonts w:ascii="Arial" w:hAnsi="Arial"/>
      <w:smallCaps/>
      <w:color w:val="225B4A"/>
      <w:sz w:val="17"/>
    </w:rPr>
  </w:style>
  <w:style w:type="paragraph" w:customStyle="1" w:styleId="estilo20">
    <w:name w:val="estilo2"/>
    <w:basedOn w:val="Normal"/>
    <w:rsid w:val="007360D7"/>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7360D7"/>
  </w:style>
  <w:style w:type="character" w:customStyle="1" w:styleId="notas">
    <w:name w:val="notas"/>
    <w:rsid w:val="007360D7"/>
  </w:style>
  <w:style w:type="table" w:customStyle="1" w:styleId="Tablaconcuadrcula26">
    <w:name w:val="Tabla con cuadrícula2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7360D7"/>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7360D7"/>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7360D7"/>
  </w:style>
  <w:style w:type="paragraph" w:customStyle="1" w:styleId="Descripcin1">
    <w:name w:val="Descripción1"/>
    <w:basedOn w:val="Normal"/>
    <w:next w:val="Normal"/>
    <w:rsid w:val="007360D7"/>
    <w:pPr>
      <w:ind w:firstLine="425"/>
      <w:jc w:val="center"/>
    </w:pPr>
    <w:rPr>
      <w:rFonts w:ascii="Tahoma" w:eastAsia="MS Mincho" w:hAnsi="Tahoma"/>
      <w:b/>
      <w:sz w:val="28"/>
      <w:szCs w:val="20"/>
    </w:rPr>
  </w:style>
  <w:style w:type="table" w:customStyle="1" w:styleId="Tablaconcuadrcula29">
    <w:name w:val="Tabla con cuadrícula29"/>
    <w:rsid w:val="007360D7"/>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7360D7"/>
  </w:style>
  <w:style w:type="paragraph" w:customStyle="1" w:styleId="s35">
    <w:name w:val="s35"/>
    <w:basedOn w:val="Normal"/>
    <w:rsid w:val="007360D7"/>
    <w:pPr>
      <w:spacing w:before="100" w:beforeAutospacing="1" w:after="100" w:afterAutospacing="1"/>
      <w:ind w:firstLine="425"/>
      <w:jc w:val="both"/>
    </w:pPr>
    <w:rPr>
      <w:rFonts w:eastAsia="MS Mincho"/>
      <w:lang w:val="es-MX" w:eastAsia="es-MX"/>
    </w:rPr>
  </w:style>
  <w:style w:type="character" w:customStyle="1" w:styleId="s34">
    <w:name w:val="s34"/>
    <w:rsid w:val="007360D7"/>
  </w:style>
  <w:style w:type="character" w:customStyle="1" w:styleId="s36">
    <w:name w:val="s36"/>
    <w:rsid w:val="007360D7"/>
  </w:style>
  <w:style w:type="paragraph" w:customStyle="1" w:styleId="s5">
    <w:name w:val="s5"/>
    <w:basedOn w:val="Normal"/>
    <w:rsid w:val="007360D7"/>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7360D7"/>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7360D7"/>
    <w:pPr>
      <w:spacing w:before="100" w:beforeAutospacing="1" w:after="100" w:afterAutospacing="1"/>
      <w:ind w:firstLine="425"/>
      <w:jc w:val="both"/>
    </w:pPr>
    <w:rPr>
      <w:rFonts w:eastAsia="MS Mincho"/>
      <w:b/>
      <w:bCs/>
    </w:rPr>
  </w:style>
  <w:style w:type="paragraph" w:customStyle="1" w:styleId="sangria0">
    <w:name w:val="sangria"/>
    <w:basedOn w:val="Normal"/>
    <w:rsid w:val="007360D7"/>
    <w:pPr>
      <w:spacing w:before="100" w:beforeAutospacing="1" w:after="100" w:afterAutospacing="1"/>
      <w:ind w:left="240" w:firstLine="425"/>
      <w:jc w:val="both"/>
    </w:pPr>
    <w:rPr>
      <w:rFonts w:eastAsia="MS Mincho"/>
    </w:rPr>
  </w:style>
  <w:style w:type="paragraph" w:customStyle="1" w:styleId="sangrota">
    <w:name w:val="sangrota"/>
    <w:basedOn w:val="Normal"/>
    <w:rsid w:val="007360D7"/>
    <w:pPr>
      <w:spacing w:before="100" w:beforeAutospacing="1" w:after="100" w:afterAutospacing="1"/>
      <w:ind w:left="360" w:firstLine="425"/>
      <w:jc w:val="both"/>
    </w:pPr>
    <w:rPr>
      <w:rFonts w:eastAsia="MS Mincho"/>
    </w:rPr>
  </w:style>
  <w:style w:type="paragraph" w:customStyle="1" w:styleId="sangrona">
    <w:name w:val="sangrona"/>
    <w:basedOn w:val="Normal"/>
    <w:rsid w:val="007360D7"/>
    <w:pPr>
      <w:spacing w:before="100" w:beforeAutospacing="1" w:after="100" w:afterAutospacing="1"/>
      <w:ind w:left="360" w:firstLine="425"/>
      <w:jc w:val="both"/>
    </w:pPr>
    <w:rPr>
      <w:rFonts w:eastAsia="MS Mincho"/>
    </w:rPr>
  </w:style>
  <w:style w:type="character" w:customStyle="1" w:styleId="italicas">
    <w:name w:val="italicas"/>
    <w:rsid w:val="007360D7"/>
    <w:rPr>
      <w:i/>
    </w:rPr>
  </w:style>
  <w:style w:type="character" w:customStyle="1" w:styleId="tachadas">
    <w:name w:val="tachadas"/>
    <w:rsid w:val="007360D7"/>
    <w:rPr>
      <w:strike/>
    </w:rPr>
  </w:style>
  <w:style w:type="character" w:customStyle="1" w:styleId="superscript">
    <w:name w:val="superscript"/>
    <w:rsid w:val="007360D7"/>
    <w:rPr>
      <w:b/>
      <w:sz w:val="17"/>
      <w:vertAlign w:val="superscript"/>
    </w:rPr>
  </w:style>
  <w:style w:type="paragraph" w:styleId="Direccinsobre">
    <w:name w:val="envelope address"/>
    <w:basedOn w:val="Normal"/>
    <w:rsid w:val="007360D7"/>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p2">
    <w:name w:val="p2"/>
    <w:basedOn w:val="Normal"/>
    <w:rsid w:val="007360D7"/>
    <w:pPr>
      <w:widowControl w:val="0"/>
      <w:tabs>
        <w:tab w:val="left" w:pos="5397"/>
      </w:tabs>
      <w:autoSpaceDE w:val="0"/>
      <w:autoSpaceDN w:val="0"/>
      <w:adjustRightInd w:val="0"/>
      <w:ind w:left="3957" w:firstLine="425"/>
      <w:jc w:val="both"/>
    </w:pPr>
    <w:rPr>
      <w:rFonts w:eastAsia="MS Mincho"/>
      <w:lang w:val="en-US"/>
    </w:rPr>
  </w:style>
  <w:style w:type="paragraph" w:customStyle="1" w:styleId="Listavistosa-nfasis11">
    <w:name w:val="Lista vistosa - Énfasis 11"/>
    <w:basedOn w:val="Normal"/>
    <w:rsid w:val="007360D7"/>
    <w:pPr>
      <w:ind w:left="720" w:firstLine="425"/>
      <w:contextualSpacing/>
      <w:jc w:val="both"/>
    </w:pPr>
    <w:rPr>
      <w:rFonts w:ascii="Calibri" w:eastAsia="MS Mincho" w:hAnsi="Calibri"/>
      <w:sz w:val="22"/>
      <w:szCs w:val="22"/>
      <w:lang w:val="es-MX" w:eastAsia="en-US"/>
    </w:rPr>
  </w:style>
  <w:style w:type="paragraph" w:customStyle="1" w:styleId="Estilosinnombre">
    <w:name w:val="Estilo sin nombre"/>
    <w:basedOn w:val="Normal"/>
    <w:rsid w:val="007360D7"/>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7360D7"/>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ar">
    <w:name w:val="Car Car Car Car Car Car"/>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CarCarCarCarCarC000">
    <w:name w:val="Car Car Car Car Car C000"/>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7360D7"/>
    <w:pPr>
      <w:ind w:left="720" w:firstLine="425"/>
      <w:jc w:val="both"/>
    </w:pPr>
    <w:rPr>
      <w:rFonts w:ascii="Calibri" w:eastAsia="MS Mincho" w:hAnsi="Calibri" w:cs="Calibri"/>
      <w:sz w:val="22"/>
      <w:szCs w:val="20"/>
      <w:lang w:val="es-MX" w:eastAsia="es-MX"/>
    </w:rPr>
  </w:style>
  <w:style w:type="paragraph" w:styleId="Lista3">
    <w:name w:val="List 3"/>
    <w:basedOn w:val="Normal"/>
    <w:rsid w:val="007360D7"/>
    <w:pPr>
      <w:spacing w:after="60"/>
      <w:ind w:left="849" w:hanging="283"/>
      <w:contextualSpacing/>
      <w:jc w:val="both"/>
    </w:pPr>
    <w:rPr>
      <w:rFonts w:eastAsia="Calibri"/>
      <w:szCs w:val="20"/>
      <w:lang w:val="es-MX"/>
    </w:rPr>
  </w:style>
  <w:style w:type="character" w:customStyle="1" w:styleId="Ttulo2Car1">
    <w:name w:val="Título 2 Car1"/>
    <w:basedOn w:val="Fuentedeprrafopredeter"/>
    <w:locked/>
    <w:rsid w:val="007360D7"/>
    <w:rPr>
      <w:rFonts w:ascii="Arial" w:hAnsi="Arial" w:cs="Arial"/>
      <w:b/>
      <w:bCs/>
      <w:i/>
      <w:iCs/>
      <w:sz w:val="28"/>
      <w:szCs w:val="28"/>
      <w:lang w:val="es-ES" w:eastAsia="es-ES"/>
    </w:rPr>
  </w:style>
  <w:style w:type="character" w:customStyle="1" w:styleId="Ttulo3Car1">
    <w:name w:val="Título 3 Car1"/>
    <w:basedOn w:val="Fuentedeprrafopredeter"/>
    <w:locked/>
    <w:rsid w:val="007360D7"/>
    <w:rPr>
      <w:rFonts w:ascii="Arial" w:hAnsi="Arial" w:cs="Arial"/>
      <w:b/>
      <w:i/>
      <w:iCs/>
      <w:sz w:val="32"/>
      <w:szCs w:val="32"/>
      <w:u w:val="single"/>
      <w:lang w:val="es-ES" w:eastAsia="es-ES"/>
    </w:rPr>
  </w:style>
  <w:style w:type="character" w:customStyle="1" w:styleId="Ttulo4Car1">
    <w:name w:val="Título 4 Car1"/>
    <w:basedOn w:val="Fuentedeprrafopredeter"/>
    <w:locked/>
    <w:rsid w:val="007360D7"/>
    <w:rPr>
      <w:b/>
      <w:bCs/>
      <w:sz w:val="28"/>
      <w:szCs w:val="28"/>
      <w:lang w:val="es-ES" w:eastAsia="es-ES"/>
    </w:rPr>
  </w:style>
  <w:style w:type="character" w:customStyle="1" w:styleId="Ttulo5Car1">
    <w:name w:val="Título 5 Car1"/>
    <w:rsid w:val="007360D7"/>
    <w:rPr>
      <w:rFonts w:ascii="Cambria" w:hAnsi="Cambria"/>
      <w:i/>
      <w:iCs/>
      <w:sz w:val="24"/>
      <w:szCs w:val="24"/>
      <w:lang w:eastAsia="en-US"/>
    </w:rPr>
  </w:style>
  <w:style w:type="character" w:customStyle="1" w:styleId="Ttulo6Car1">
    <w:name w:val="Título 6 Car1"/>
    <w:basedOn w:val="Fuentedeprrafopredeter"/>
    <w:locked/>
    <w:rsid w:val="007360D7"/>
    <w:rPr>
      <w:rFonts w:ascii="Arial" w:hAnsi="Arial" w:cs="Arial"/>
      <w:b/>
      <w:sz w:val="24"/>
      <w:szCs w:val="28"/>
      <w:lang w:val="es-ES" w:eastAsia="es-ES"/>
    </w:rPr>
  </w:style>
  <w:style w:type="character" w:customStyle="1" w:styleId="Ttulo7Car1">
    <w:name w:val="Título 7 Car1"/>
    <w:basedOn w:val="Fuentedeprrafopredeter"/>
    <w:locked/>
    <w:rsid w:val="007360D7"/>
    <w:rPr>
      <w:rFonts w:ascii="Cambria" w:hAnsi="Cambria"/>
      <w:b/>
      <w:bCs/>
      <w:i/>
      <w:iCs/>
      <w:color w:val="5A5A5A"/>
      <w:lang w:eastAsia="en-US"/>
    </w:rPr>
  </w:style>
  <w:style w:type="character" w:customStyle="1" w:styleId="Ttulo8Car1">
    <w:name w:val="Título 8 Car1"/>
    <w:basedOn w:val="Fuentedeprrafopredeter"/>
    <w:locked/>
    <w:rsid w:val="007360D7"/>
    <w:rPr>
      <w:rFonts w:ascii="Cambria" w:hAnsi="Cambria"/>
      <w:b/>
      <w:bCs/>
      <w:color w:val="7F7F7F"/>
      <w:lang w:eastAsia="en-US"/>
    </w:rPr>
  </w:style>
  <w:style w:type="character" w:customStyle="1" w:styleId="Ttulo9Car1">
    <w:name w:val="Título 9 Car1"/>
    <w:basedOn w:val="Fuentedeprrafopredeter"/>
    <w:locked/>
    <w:rsid w:val="007360D7"/>
    <w:rPr>
      <w:b/>
      <w:snapToGrid w:val="0"/>
      <w:lang w:val="es-ES" w:eastAsia="es-ES"/>
    </w:rPr>
  </w:style>
  <w:style w:type="table" w:customStyle="1" w:styleId="Tablaconcuadrcula30">
    <w:name w:val="Tabla con cuadrícula30"/>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7360D7"/>
    <w:rPr>
      <w:sz w:val="24"/>
      <w:szCs w:val="24"/>
      <w:lang w:val="es-ES" w:eastAsia="es-ES"/>
    </w:rPr>
  </w:style>
  <w:style w:type="character" w:customStyle="1" w:styleId="PiedepginaCar1">
    <w:name w:val="Pie de página Car1"/>
    <w:basedOn w:val="Fuentedeprrafopredeter"/>
    <w:locked/>
    <w:rsid w:val="007360D7"/>
    <w:rPr>
      <w:sz w:val="24"/>
      <w:szCs w:val="24"/>
      <w:lang w:val="es-ES" w:eastAsia="es-ES"/>
    </w:rPr>
  </w:style>
  <w:style w:type="character" w:customStyle="1" w:styleId="Sangra2detindependienteCar1">
    <w:name w:val="Sangría 2 de t. independiente Car1"/>
    <w:basedOn w:val="Fuentedeprrafopredeter"/>
    <w:locked/>
    <w:rsid w:val="007360D7"/>
    <w:rPr>
      <w:sz w:val="24"/>
      <w:szCs w:val="24"/>
      <w:lang w:val="es-ES" w:eastAsia="es-ES"/>
    </w:rPr>
  </w:style>
  <w:style w:type="character" w:customStyle="1" w:styleId="SubttuloCar2">
    <w:name w:val="Subtítulo Car2"/>
    <w:basedOn w:val="Fuentedeprrafopredeter"/>
    <w:locked/>
    <w:rsid w:val="007360D7"/>
    <w:rPr>
      <w:rFonts w:ascii="Arial" w:hAnsi="Arial" w:cs="Arial"/>
      <w:b/>
      <w:bCs/>
      <w:sz w:val="24"/>
      <w:szCs w:val="24"/>
      <w:lang w:val="es-ES" w:eastAsia="es-ES"/>
    </w:rPr>
  </w:style>
  <w:style w:type="character" w:customStyle="1" w:styleId="WW8Num1z1">
    <w:name w:val="WW8Num1z1"/>
    <w:rsid w:val="007360D7"/>
  </w:style>
  <w:style w:type="character" w:customStyle="1" w:styleId="WW8Num1z2">
    <w:name w:val="WW8Num1z2"/>
    <w:rsid w:val="007360D7"/>
  </w:style>
  <w:style w:type="character" w:customStyle="1" w:styleId="WW8Num1z3">
    <w:name w:val="WW8Num1z3"/>
    <w:rsid w:val="007360D7"/>
  </w:style>
  <w:style w:type="character" w:customStyle="1" w:styleId="WW8Num1z4">
    <w:name w:val="WW8Num1z4"/>
    <w:rsid w:val="007360D7"/>
  </w:style>
  <w:style w:type="character" w:customStyle="1" w:styleId="WW8Num1z5">
    <w:name w:val="WW8Num1z5"/>
    <w:rsid w:val="007360D7"/>
  </w:style>
  <w:style w:type="character" w:customStyle="1" w:styleId="WW8Num1z6">
    <w:name w:val="WW8Num1z6"/>
    <w:rsid w:val="007360D7"/>
  </w:style>
  <w:style w:type="character" w:customStyle="1" w:styleId="WW8Num1z7">
    <w:name w:val="WW8Num1z7"/>
    <w:rsid w:val="007360D7"/>
  </w:style>
  <w:style w:type="character" w:customStyle="1" w:styleId="WW8Num1z8">
    <w:name w:val="WW8Num1z8"/>
    <w:rsid w:val="007360D7"/>
  </w:style>
  <w:style w:type="character" w:customStyle="1" w:styleId="WW8Num2z2">
    <w:name w:val="WW8Num2z2"/>
    <w:rsid w:val="007360D7"/>
  </w:style>
  <w:style w:type="character" w:customStyle="1" w:styleId="WW8Num2z3">
    <w:name w:val="WW8Num2z3"/>
    <w:rsid w:val="007360D7"/>
  </w:style>
  <w:style w:type="character" w:customStyle="1" w:styleId="WW8Num2z4">
    <w:name w:val="WW8Num2z4"/>
    <w:rsid w:val="007360D7"/>
  </w:style>
  <w:style w:type="character" w:customStyle="1" w:styleId="WW8Num2z5">
    <w:name w:val="WW8Num2z5"/>
    <w:rsid w:val="007360D7"/>
  </w:style>
  <w:style w:type="character" w:customStyle="1" w:styleId="WW8Num2z6">
    <w:name w:val="WW8Num2z6"/>
    <w:rsid w:val="007360D7"/>
  </w:style>
  <w:style w:type="character" w:customStyle="1" w:styleId="WW8Num2z7">
    <w:name w:val="WW8Num2z7"/>
    <w:rsid w:val="007360D7"/>
  </w:style>
  <w:style w:type="character" w:customStyle="1" w:styleId="WW8Num2z8">
    <w:name w:val="WW8Num2z8"/>
    <w:rsid w:val="007360D7"/>
  </w:style>
  <w:style w:type="character" w:customStyle="1" w:styleId="WW8Num3z1">
    <w:name w:val="WW8Num3z1"/>
    <w:rsid w:val="007360D7"/>
  </w:style>
  <w:style w:type="character" w:customStyle="1" w:styleId="WW8Num3z2">
    <w:name w:val="WW8Num3z2"/>
    <w:rsid w:val="007360D7"/>
  </w:style>
  <w:style w:type="character" w:customStyle="1" w:styleId="WW8Num3z3">
    <w:name w:val="WW8Num3z3"/>
    <w:rsid w:val="007360D7"/>
  </w:style>
  <w:style w:type="character" w:customStyle="1" w:styleId="WW8Num3z4">
    <w:name w:val="WW8Num3z4"/>
    <w:rsid w:val="007360D7"/>
  </w:style>
  <w:style w:type="character" w:customStyle="1" w:styleId="WW8Num3z5">
    <w:name w:val="WW8Num3z5"/>
    <w:rsid w:val="007360D7"/>
  </w:style>
  <w:style w:type="character" w:customStyle="1" w:styleId="WW8Num3z6">
    <w:name w:val="WW8Num3z6"/>
    <w:rsid w:val="007360D7"/>
  </w:style>
  <w:style w:type="character" w:customStyle="1" w:styleId="WW8Num3z7">
    <w:name w:val="WW8Num3z7"/>
    <w:rsid w:val="007360D7"/>
  </w:style>
  <w:style w:type="character" w:customStyle="1" w:styleId="WW8Num3z8">
    <w:name w:val="WW8Num3z8"/>
    <w:rsid w:val="007360D7"/>
  </w:style>
  <w:style w:type="character" w:customStyle="1" w:styleId="WW8Num4z1">
    <w:name w:val="WW8Num4z1"/>
    <w:rsid w:val="007360D7"/>
  </w:style>
  <w:style w:type="character" w:customStyle="1" w:styleId="WW8Num4z2">
    <w:name w:val="WW8Num4z2"/>
    <w:rsid w:val="007360D7"/>
  </w:style>
  <w:style w:type="character" w:customStyle="1" w:styleId="WW8Num4z3">
    <w:name w:val="WW8Num4z3"/>
    <w:rsid w:val="007360D7"/>
  </w:style>
  <w:style w:type="character" w:customStyle="1" w:styleId="WW8Num4z4">
    <w:name w:val="WW8Num4z4"/>
    <w:rsid w:val="007360D7"/>
  </w:style>
  <w:style w:type="character" w:customStyle="1" w:styleId="WW8Num4z5">
    <w:name w:val="WW8Num4z5"/>
    <w:rsid w:val="007360D7"/>
  </w:style>
  <w:style w:type="character" w:customStyle="1" w:styleId="WW8Num4z6">
    <w:name w:val="WW8Num4z6"/>
    <w:rsid w:val="007360D7"/>
  </w:style>
  <w:style w:type="character" w:customStyle="1" w:styleId="WW8Num4z7">
    <w:name w:val="WW8Num4z7"/>
    <w:rsid w:val="007360D7"/>
  </w:style>
  <w:style w:type="character" w:customStyle="1" w:styleId="WW8Num4z8">
    <w:name w:val="WW8Num4z8"/>
    <w:rsid w:val="007360D7"/>
  </w:style>
  <w:style w:type="character" w:customStyle="1" w:styleId="Caracteresdenotaalpie">
    <w:name w:val="Caracteres de nota al pie"/>
    <w:rsid w:val="007360D7"/>
    <w:rPr>
      <w:vertAlign w:val="superscript"/>
    </w:rPr>
  </w:style>
  <w:style w:type="character" w:customStyle="1" w:styleId="Internetlink">
    <w:name w:val="Internet link"/>
    <w:rsid w:val="007360D7"/>
    <w:rPr>
      <w:color w:val="0000FF"/>
      <w:u w:val="single"/>
    </w:rPr>
  </w:style>
  <w:style w:type="character" w:customStyle="1" w:styleId="StrongEmphasis">
    <w:name w:val="Strong Emphasis"/>
    <w:rsid w:val="007360D7"/>
    <w:rPr>
      <w:b/>
    </w:rPr>
  </w:style>
  <w:style w:type="character" w:customStyle="1" w:styleId="nfasissutil1">
    <w:name w:val="Énfasis sutil1"/>
    <w:rsid w:val="007360D7"/>
    <w:rPr>
      <w:i/>
    </w:rPr>
  </w:style>
  <w:style w:type="character" w:customStyle="1" w:styleId="nfasisintenso1">
    <w:name w:val="Énfasis intenso1"/>
    <w:rsid w:val="007360D7"/>
    <w:rPr>
      <w:b/>
      <w:i/>
    </w:rPr>
  </w:style>
  <w:style w:type="character" w:customStyle="1" w:styleId="Referenciasutil1">
    <w:name w:val="Referencia sutil1"/>
    <w:rsid w:val="007360D7"/>
    <w:rPr>
      <w:smallCaps/>
    </w:rPr>
  </w:style>
  <w:style w:type="character" w:customStyle="1" w:styleId="Referenciaintensa1">
    <w:name w:val="Referencia intensa1"/>
    <w:rsid w:val="007360D7"/>
    <w:rPr>
      <w:b/>
      <w:smallCaps/>
    </w:rPr>
  </w:style>
  <w:style w:type="character" w:customStyle="1" w:styleId="Ttulodellibro1">
    <w:name w:val="Título del libro1"/>
    <w:rsid w:val="007360D7"/>
    <w:rPr>
      <w:i/>
      <w:smallCaps/>
      <w:spacing w:val="5"/>
    </w:rPr>
  </w:style>
  <w:style w:type="character" w:customStyle="1" w:styleId="CommentReference1">
    <w:name w:val="Comment Reference1"/>
    <w:rsid w:val="007360D7"/>
    <w:rPr>
      <w:sz w:val="16"/>
    </w:rPr>
  </w:style>
  <w:style w:type="paragraph" w:customStyle="1" w:styleId="Etiqueta">
    <w:name w:val="Etiqueta"/>
    <w:basedOn w:val="Normal"/>
    <w:rsid w:val="007360D7"/>
    <w:pPr>
      <w:widowControl w:val="0"/>
      <w:suppressLineNumbers/>
      <w:suppressAutoHyphens/>
      <w:spacing w:before="120" w:after="120" w:line="276" w:lineRule="auto"/>
      <w:textAlignment w:val="baseline"/>
    </w:pPr>
    <w:rPr>
      <w:rFonts w:ascii="Calibri" w:eastAsia="SimSun" w:hAnsi="Calibri" w:cs="Mangal"/>
      <w:i/>
      <w:iCs/>
      <w:kern w:val="1"/>
      <w:lang w:val="es-MX" w:eastAsia="ar-SA"/>
    </w:rPr>
  </w:style>
  <w:style w:type="paragraph" w:customStyle="1" w:styleId="Text">
    <w:name w:val="Text"/>
    <w:basedOn w:val="Standard"/>
    <w:rsid w:val="007360D7"/>
  </w:style>
  <w:style w:type="paragraph" w:customStyle="1" w:styleId="Sangra2detindependiente1">
    <w:name w:val="Sangría 2 de t. independiente1"/>
    <w:basedOn w:val="Standard"/>
    <w:rsid w:val="007360D7"/>
  </w:style>
  <w:style w:type="paragraph" w:customStyle="1" w:styleId="Textbodyindent">
    <w:name w:val="Text body indent"/>
    <w:basedOn w:val="Standard"/>
    <w:rsid w:val="007360D7"/>
  </w:style>
  <w:style w:type="paragraph" w:customStyle="1" w:styleId="Prrafodelista11">
    <w:name w:val="Párrafo de lista11"/>
    <w:basedOn w:val="Standard"/>
    <w:rsid w:val="007360D7"/>
  </w:style>
  <w:style w:type="paragraph" w:customStyle="1" w:styleId="PreformattedText">
    <w:name w:val="Preformatted Text"/>
    <w:basedOn w:val="Standard"/>
    <w:rsid w:val="007360D7"/>
  </w:style>
  <w:style w:type="paragraph" w:customStyle="1" w:styleId="Sinespaciado11">
    <w:name w:val="Sin espaciado11"/>
    <w:rsid w:val="007360D7"/>
    <w:pPr>
      <w:suppressAutoHyphens/>
      <w:spacing w:after="0" w:line="240" w:lineRule="auto"/>
      <w:textAlignment w:val="baseline"/>
    </w:pPr>
    <w:rPr>
      <w:rFonts w:ascii="Arial" w:eastAsia="Times New Roman" w:hAnsi="Arial" w:cs="Times New Roman"/>
      <w:kern w:val="1"/>
      <w:lang w:eastAsia="ar-SA"/>
    </w:rPr>
  </w:style>
  <w:style w:type="paragraph" w:customStyle="1" w:styleId="Textoindependienteprimerasangra21">
    <w:name w:val="Texto independiente primera sangría 21"/>
    <w:basedOn w:val="Textbodyindent"/>
    <w:rsid w:val="007360D7"/>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7360D7"/>
  </w:style>
  <w:style w:type="paragraph" w:customStyle="1" w:styleId="Cita1">
    <w:name w:val="Cita1"/>
    <w:basedOn w:val="Standard"/>
    <w:rsid w:val="007360D7"/>
  </w:style>
  <w:style w:type="paragraph" w:customStyle="1" w:styleId="ContentsHeading">
    <w:name w:val="Contents Heading"/>
    <w:basedOn w:val="Ttulo1"/>
    <w:rsid w:val="007360D7"/>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7360D7"/>
  </w:style>
  <w:style w:type="paragraph" w:customStyle="1" w:styleId="CommentSubject1">
    <w:name w:val="Comment Subject1"/>
    <w:basedOn w:val="CommentText1"/>
    <w:rsid w:val="007360D7"/>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7360D7"/>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7360D7"/>
  </w:style>
  <w:style w:type="paragraph" w:customStyle="1" w:styleId="Contenidodelatabla">
    <w:name w:val="Contenido de la tabla"/>
    <w:basedOn w:val="Normal"/>
    <w:rsid w:val="007360D7"/>
    <w:pPr>
      <w:widowControl w:val="0"/>
      <w:suppressLineNumbers/>
      <w:suppressAutoHyphens/>
      <w:spacing w:after="200" w:line="276" w:lineRule="auto"/>
      <w:textAlignment w:val="baseline"/>
    </w:pPr>
    <w:rPr>
      <w:rFonts w:ascii="Calibri" w:eastAsia="SimSun" w:hAnsi="Calibri" w:cs="Tahoma"/>
      <w:kern w:val="1"/>
      <w:sz w:val="22"/>
      <w:szCs w:val="22"/>
      <w:lang w:val="es-MX" w:eastAsia="ar-SA"/>
    </w:rPr>
  </w:style>
  <w:style w:type="paragraph" w:customStyle="1" w:styleId="Encabezadodelatabla">
    <w:name w:val="Encabezado de la tabla"/>
    <w:basedOn w:val="Contenidodelatabla"/>
    <w:rsid w:val="007360D7"/>
    <w:pPr>
      <w:jc w:val="center"/>
    </w:pPr>
    <w:rPr>
      <w:b/>
      <w:bCs/>
    </w:rPr>
  </w:style>
  <w:style w:type="character" w:customStyle="1" w:styleId="CarCar28">
    <w:name w:val="Car Car28"/>
    <w:rsid w:val="007360D7"/>
    <w:rPr>
      <w:rFonts w:ascii="Arial" w:eastAsia="Calibri" w:hAnsi="Arial"/>
      <w:b/>
      <w:bCs/>
      <w:sz w:val="16"/>
      <w:szCs w:val="16"/>
      <w:lang w:eastAsia="es-ES" w:bidi="ar-SA"/>
    </w:rPr>
  </w:style>
  <w:style w:type="numbering" w:customStyle="1" w:styleId="Vietagrande">
    <w:name w:val="Viñeta grande"/>
    <w:rsid w:val="007360D7"/>
    <w:pPr>
      <w:numPr>
        <w:numId w:val="111"/>
      </w:numPr>
    </w:pPr>
  </w:style>
  <w:style w:type="paragraph" w:customStyle="1" w:styleId="textojustificado">
    <w:name w:val="textojustificado"/>
    <w:basedOn w:val="Normal"/>
    <w:rsid w:val="007360D7"/>
    <w:pPr>
      <w:spacing w:before="100" w:beforeAutospacing="1" w:after="100" w:afterAutospacing="1"/>
    </w:pPr>
    <w:rPr>
      <w:rFonts w:eastAsia="Calibri"/>
    </w:rPr>
  </w:style>
  <w:style w:type="character" w:customStyle="1" w:styleId="textotitcoord1">
    <w:name w:val="textotit_coord1"/>
    <w:rsid w:val="007360D7"/>
    <w:rPr>
      <w:b/>
      <w:bCs/>
      <w:strike w:val="0"/>
      <w:dstrike w:val="0"/>
      <w:color w:val="666666"/>
      <w:sz w:val="24"/>
      <w:szCs w:val="24"/>
      <w:u w:val="none"/>
      <w:effect w:val="none"/>
    </w:rPr>
  </w:style>
  <w:style w:type="paragraph" w:customStyle="1" w:styleId="NoteLevel1">
    <w:name w:val="Note Level 1"/>
    <w:basedOn w:val="Normal"/>
    <w:rsid w:val="007360D7"/>
    <w:pPr>
      <w:keepNext/>
      <w:numPr>
        <w:numId w:val="112"/>
      </w:numPr>
      <w:outlineLvl w:val="0"/>
    </w:pPr>
    <w:rPr>
      <w:rFonts w:ascii="Verdana" w:eastAsia="Calibri" w:hAnsi="Verdana"/>
      <w:lang w:val="es-ES_tradnl" w:eastAsia="es-ES_tradnl"/>
    </w:rPr>
  </w:style>
  <w:style w:type="paragraph" w:customStyle="1" w:styleId="NoteLevel3">
    <w:name w:val="Note Level 3"/>
    <w:basedOn w:val="Normal"/>
    <w:semiHidden/>
    <w:rsid w:val="007360D7"/>
    <w:pPr>
      <w:keepNext/>
      <w:numPr>
        <w:ilvl w:val="2"/>
        <w:numId w:val="112"/>
      </w:numPr>
      <w:outlineLvl w:val="2"/>
    </w:pPr>
    <w:rPr>
      <w:rFonts w:ascii="Verdana" w:eastAsia="Calibri" w:hAnsi="Verdana"/>
      <w:lang w:val="es-ES_tradnl" w:eastAsia="es-ES_tradnl"/>
    </w:rPr>
  </w:style>
  <w:style w:type="paragraph" w:customStyle="1" w:styleId="NoteLevel4">
    <w:name w:val="Note Level 4"/>
    <w:basedOn w:val="Normal"/>
    <w:semiHidden/>
    <w:rsid w:val="007360D7"/>
    <w:pPr>
      <w:keepNext/>
      <w:numPr>
        <w:ilvl w:val="3"/>
        <w:numId w:val="112"/>
      </w:numPr>
      <w:outlineLvl w:val="3"/>
    </w:pPr>
    <w:rPr>
      <w:rFonts w:ascii="Verdana" w:eastAsia="Calibri" w:hAnsi="Verdana"/>
      <w:lang w:val="es-ES_tradnl" w:eastAsia="es-ES_tradnl"/>
    </w:rPr>
  </w:style>
  <w:style w:type="paragraph" w:customStyle="1" w:styleId="NoteLevel5">
    <w:name w:val="Note Level 5"/>
    <w:basedOn w:val="Normal"/>
    <w:semiHidden/>
    <w:rsid w:val="007360D7"/>
    <w:pPr>
      <w:keepNext/>
      <w:numPr>
        <w:ilvl w:val="4"/>
        <w:numId w:val="112"/>
      </w:numPr>
      <w:outlineLvl w:val="4"/>
    </w:pPr>
    <w:rPr>
      <w:rFonts w:ascii="Verdana" w:eastAsia="Calibri" w:hAnsi="Verdana"/>
      <w:lang w:val="es-ES_tradnl" w:eastAsia="es-ES_tradnl"/>
    </w:rPr>
  </w:style>
  <w:style w:type="paragraph" w:customStyle="1" w:styleId="NoteLevel6">
    <w:name w:val="Note Level 6"/>
    <w:basedOn w:val="Normal"/>
    <w:semiHidden/>
    <w:rsid w:val="007360D7"/>
    <w:pPr>
      <w:keepNext/>
      <w:numPr>
        <w:ilvl w:val="5"/>
        <w:numId w:val="112"/>
      </w:numPr>
      <w:outlineLvl w:val="5"/>
    </w:pPr>
    <w:rPr>
      <w:rFonts w:ascii="Verdana" w:eastAsia="Calibri" w:hAnsi="Verdana"/>
      <w:lang w:val="es-ES_tradnl" w:eastAsia="es-ES_tradnl"/>
    </w:rPr>
  </w:style>
  <w:style w:type="paragraph" w:customStyle="1" w:styleId="NoteLevel7">
    <w:name w:val="Note Level 7"/>
    <w:basedOn w:val="Normal"/>
    <w:semiHidden/>
    <w:rsid w:val="007360D7"/>
    <w:pPr>
      <w:keepNext/>
      <w:numPr>
        <w:ilvl w:val="6"/>
        <w:numId w:val="112"/>
      </w:numPr>
      <w:outlineLvl w:val="6"/>
    </w:pPr>
    <w:rPr>
      <w:rFonts w:ascii="Verdana" w:eastAsia="Calibri" w:hAnsi="Verdana"/>
      <w:lang w:val="es-ES_tradnl" w:eastAsia="es-ES_tradnl"/>
    </w:rPr>
  </w:style>
  <w:style w:type="paragraph" w:customStyle="1" w:styleId="NoteLevel8">
    <w:name w:val="Note Level 8"/>
    <w:basedOn w:val="Normal"/>
    <w:semiHidden/>
    <w:rsid w:val="007360D7"/>
    <w:pPr>
      <w:keepNext/>
      <w:numPr>
        <w:ilvl w:val="7"/>
        <w:numId w:val="112"/>
      </w:numPr>
      <w:outlineLvl w:val="7"/>
    </w:pPr>
    <w:rPr>
      <w:rFonts w:ascii="Verdana" w:eastAsia="Calibri" w:hAnsi="Verdana"/>
      <w:lang w:val="es-ES_tradnl" w:eastAsia="es-ES_tradnl"/>
    </w:rPr>
  </w:style>
  <w:style w:type="paragraph" w:customStyle="1" w:styleId="NoteLevel9">
    <w:name w:val="Note Level 9"/>
    <w:basedOn w:val="Normal"/>
    <w:semiHidden/>
    <w:rsid w:val="007360D7"/>
    <w:pPr>
      <w:keepNext/>
      <w:numPr>
        <w:ilvl w:val="8"/>
        <w:numId w:val="112"/>
      </w:numPr>
      <w:outlineLvl w:val="8"/>
    </w:pPr>
    <w:rPr>
      <w:rFonts w:ascii="Verdana" w:eastAsia="Calibri" w:hAnsi="Verdana"/>
      <w:lang w:val="es-ES_tradnl" w:eastAsia="es-ES_tradnl"/>
    </w:rPr>
  </w:style>
  <w:style w:type="character" w:customStyle="1" w:styleId="CarCar27">
    <w:name w:val="Car Car27"/>
    <w:rsid w:val="007360D7"/>
    <w:rPr>
      <w:rFonts w:ascii="Arial" w:hAnsi="Arial"/>
      <w:b/>
      <w:bCs/>
      <w:i/>
      <w:iCs/>
      <w:sz w:val="28"/>
      <w:szCs w:val="28"/>
      <w:lang w:val="es-ES" w:eastAsia="es-ES" w:bidi="ar-SA"/>
    </w:rPr>
  </w:style>
  <w:style w:type="character" w:customStyle="1" w:styleId="CarCar26">
    <w:name w:val="Car Car26"/>
    <w:rsid w:val="007360D7"/>
    <w:rPr>
      <w:rFonts w:ascii="Arial" w:hAnsi="Arial"/>
      <w:b/>
      <w:i/>
      <w:iCs/>
      <w:sz w:val="32"/>
      <w:szCs w:val="32"/>
      <w:u w:val="single"/>
      <w:lang w:val="es-ES" w:eastAsia="es-ES" w:bidi="ar-SA"/>
    </w:rPr>
  </w:style>
  <w:style w:type="character" w:customStyle="1" w:styleId="CarCar25">
    <w:name w:val="Car Car25"/>
    <w:rsid w:val="007360D7"/>
    <w:rPr>
      <w:b/>
      <w:bCs/>
      <w:sz w:val="28"/>
      <w:szCs w:val="28"/>
      <w:lang w:val="es-ES" w:eastAsia="es-ES" w:bidi="ar-SA"/>
    </w:rPr>
  </w:style>
  <w:style w:type="character" w:customStyle="1" w:styleId="CarCar24">
    <w:name w:val="Car Car24"/>
    <w:rsid w:val="007360D7"/>
    <w:rPr>
      <w:rFonts w:ascii="Cambria" w:hAnsi="Cambria"/>
      <w:i/>
      <w:iCs/>
      <w:sz w:val="24"/>
      <w:szCs w:val="24"/>
      <w:lang w:eastAsia="en-US" w:bidi="ar-SA"/>
    </w:rPr>
  </w:style>
  <w:style w:type="character" w:customStyle="1" w:styleId="CarCar23">
    <w:name w:val="Car Car23"/>
    <w:rsid w:val="007360D7"/>
    <w:rPr>
      <w:rFonts w:ascii="Arial" w:hAnsi="Arial"/>
      <w:b/>
      <w:sz w:val="24"/>
      <w:szCs w:val="28"/>
      <w:lang w:val="es-ES" w:eastAsia="es-ES" w:bidi="ar-SA"/>
    </w:rPr>
  </w:style>
  <w:style w:type="character" w:customStyle="1" w:styleId="CarCar22">
    <w:name w:val="Car Car22"/>
    <w:rsid w:val="007360D7"/>
    <w:rPr>
      <w:rFonts w:ascii="Cambria" w:hAnsi="Cambria"/>
      <w:b/>
      <w:bCs/>
      <w:i/>
      <w:iCs/>
      <w:color w:val="5A5A5A"/>
      <w:lang w:eastAsia="en-US" w:bidi="ar-SA"/>
    </w:rPr>
  </w:style>
  <w:style w:type="character" w:customStyle="1" w:styleId="CarCar21">
    <w:name w:val="Car Car21"/>
    <w:rsid w:val="007360D7"/>
    <w:rPr>
      <w:rFonts w:ascii="Cambria" w:hAnsi="Cambria"/>
      <w:b/>
      <w:bCs/>
      <w:color w:val="7F7F7F"/>
      <w:lang w:eastAsia="en-US" w:bidi="ar-SA"/>
    </w:rPr>
  </w:style>
  <w:style w:type="character" w:customStyle="1" w:styleId="CarCar20">
    <w:name w:val="Car Car20"/>
    <w:rsid w:val="007360D7"/>
    <w:rPr>
      <w:b/>
      <w:snapToGrid w:val="0"/>
      <w:lang w:val="es-ES" w:eastAsia="es-ES" w:bidi="ar-SA"/>
    </w:rPr>
  </w:style>
  <w:style w:type="paragraph" w:customStyle="1" w:styleId="NormalArial0">
    <w:name w:val="Normal + Arial"/>
    <w:basedOn w:val="Normal"/>
    <w:rsid w:val="007360D7"/>
    <w:pPr>
      <w:spacing w:line="360" w:lineRule="auto"/>
      <w:jc w:val="both"/>
    </w:pPr>
    <w:rPr>
      <w:rFonts w:ascii="Arial" w:hAnsi="Arial" w:cs="Arial"/>
      <w:sz w:val="22"/>
      <w:szCs w:val="22"/>
    </w:rPr>
  </w:style>
  <w:style w:type="character" w:customStyle="1" w:styleId="textoprincipal">
    <w:name w:val="texto_principal"/>
    <w:rsid w:val="007360D7"/>
  </w:style>
  <w:style w:type="character" w:customStyle="1" w:styleId="apple-style-span">
    <w:name w:val="apple-style-span"/>
    <w:rsid w:val="007360D7"/>
  </w:style>
  <w:style w:type="character" w:customStyle="1" w:styleId="CarCarCar1">
    <w:name w:val="Car Car Car1"/>
    <w:rsid w:val="007360D7"/>
    <w:rPr>
      <w:rFonts w:ascii="Courier New" w:hAnsi="Courier New"/>
      <w:lang w:val="es-ES_tradnl" w:eastAsia="es-ES" w:bidi="ar-SA"/>
    </w:rPr>
  </w:style>
  <w:style w:type="character" w:customStyle="1" w:styleId="Cuadrculavistosa-nfasis1Car">
    <w:name w:val="Cuadrícula vistosa - Énfasis 1 Car"/>
    <w:link w:val="Cuadrculavistosa-nfasis1"/>
    <w:rsid w:val="007360D7"/>
    <w:rPr>
      <w:i/>
      <w:iCs/>
      <w:color w:val="404040"/>
      <w:lang w:val="es-ES"/>
    </w:rPr>
  </w:style>
  <w:style w:type="numbering" w:customStyle="1" w:styleId="WWNum110">
    <w:name w:val="WWNum110"/>
    <w:basedOn w:val="Sinlista"/>
    <w:rsid w:val="007360D7"/>
    <w:pPr>
      <w:numPr>
        <w:numId w:val="45"/>
      </w:numPr>
    </w:pPr>
  </w:style>
  <w:style w:type="numbering" w:customStyle="1" w:styleId="WWNum210">
    <w:name w:val="WWNum210"/>
    <w:basedOn w:val="Sinlista"/>
    <w:rsid w:val="007360D7"/>
    <w:pPr>
      <w:numPr>
        <w:numId w:val="46"/>
      </w:numPr>
    </w:pPr>
  </w:style>
  <w:style w:type="numbering" w:customStyle="1" w:styleId="WWNum34">
    <w:name w:val="WWNum34"/>
    <w:basedOn w:val="Sinlista"/>
    <w:rsid w:val="007360D7"/>
    <w:pPr>
      <w:numPr>
        <w:numId w:val="47"/>
      </w:numPr>
    </w:pPr>
  </w:style>
  <w:style w:type="numbering" w:customStyle="1" w:styleId="WWNum41">
    <w:name w:val="WWNum41"/>
    <w:basedOn w:val="Sinlista"/>
    <w:rsid w:val="007360D7"/>
    <w:pPr>
      <w:numPr>
        <w:numId w:val="48"/>
      </w:numPr>
    </w:pPr>
  </w:style>
  <w:style w:type="numbering" w:customStyle="1" w:styleId="WWNum51">
    <w:name w:val="WWNum51"/>
    <w:basedOn w:val="Sinlista"/>
    <w:rsid w:val="007360D7"/>
    <w:pPr>
      <w:numPr>
        <w:numId w:val="49"/>
      </w:numPr>
    </w:pPr>
  </w:style>
  <w:style w:type="numbering" w:customStyle="1" w:styleId="WWNum61">
    <w:name w:val="WWNum61"/>
    <w:basedOn w:val="Sinlista"/>
    <w:rsid w:val="007360D7"/>
    <w:pPr>
      <w:numPr>
        <w:numId w:val="50"/>
      </w:numPr>
    </w:pPr>
  </w:style>
  <w:style w:type="numbering" w:customStyle="1" w:styleId="WWNum71">
    <w:name w:val="WWNum71"/>
    <w:basedOn w:val="Sinlista"/>
    <w:rsid w:val="007360D7"/>
    <w:pPr>
      <w:numPr>
        <w:numId w:val="51"/>
      </w:numPr>
    </w:pPr>
  </w:style>
  <w:style w:type="numbering" w:customStyle="1" w:styleId="WWNum81">
    <w:name w:val="WWNum81"/>
    <w:basedOn w:val="Sinlista"/>
    <w:rsid w:val="007360D7"/>
    <w:pPr>
      <w:numPr>
        <w:numId w:val="52"/>
      </w:numPr>
    </w:pPr>
  </w:style>
  <w:style w:type="numbering" w:customStyle="1" w:styleId="WWNum91">
    <w:name w:val="WWNum91"/>
    <w:basedOn w:val="Sinlista"/>
    <w:rsid w:val="007360D7"/>
    <w:pPr>
      <w:numPr>
        <w:numId w:val="53"/>
      </w:numPr>
    </w:pPr>
  </w:style>
  <w:style w:type="numbering" w:customStyle="1" w:styleId="WWNum101">
    <w:name w:val="WWNum101"/>
    <w:basedOn w:val="Sinlista"/>
    <w:rsid w:val="007360D7"/>
    <w:pPr>
      <w:numPr>
        <w:numId w:val="54"/>
      </w:numPr>
    </w:pPr>
  </w:style>
  <w:style w:type="numbering" w:customStyle="1" w:styleId="WWNum111">
    <w:name w:val="WWNum111"/>
    <w:basedOn w:val="Sinlista"/>
    <w:rsid w:val="007360D7"/>
    <w:pPr>
      <w:numPr>
        <w:numId w:val="55"/>
      </w:numPr>
    </w:pPr>
  </w:style>
  <w:style w:type="numbering" w:customStyle="1" w:styleId="WWNum121">
    <w:name w:val="WWNum121"/>
    <w:basedOn w:val="Sinlista"/>
    <w:rsid w:val="007360D7"/>
    <w:pPr>
      <w:numPr>
        <w:numId w:val="56"/>
      </w:numPr>
    </w:pPr>
  </w:style>
  <w:style w:type="numbering" w:customStyle="1" w:styleId="WWNum131">
    <w:name w:val="WWNum131"/>
    <w:basedOn w:val="Sinlista"/>
    <w:rsid w:val="007360D7"/>
    <w:pPr>
      <w:numPr>
        <w:numId w:val="57"/>
      </w:numPr>
    </w:pPr>
  </w:style>
  <w:style w:type="numbering" w:customStyle="1" w:styleId="WWNum141">
    <w:name w:val="WWNum141"/>
    <w:basedOn w:val="Sinlista"/>
    <w:rsid w:val="007360D7"/>
    <w:pPr>
      <w:numPr>
        <w:numId w:val="58"/>
      </w:numPr>
    </w:pPr>
  </w:style>
  <w:style w:type="numbering" w:customStyle="1" w:styleId="WWNum151">
    <w:name w:val="WWNum151"/>
    <w:basedOn w:val="Sinlista"/>
    <w:rsid w:val="007360D7"/>
    <w:pPr>
      <w:numPr>
        <w:numId w:val="59"/>
      </w:numPr>
    </w:pPr>
  </w:style>
  <w:style w:type="numbering" w:customStyle="1" w:styleId="WWNum161">
    <w:name w:val="WWNum161"/>
    <w:basedOn w:val="Sinlista"/>
    <w:rsid w:val="007360D7"/>
    <w:pPr>
      <w:numPr>
        <w:numId w:val="60"/>
      </w:numPr>
    </w:pPr>
  </w:style>
  <w:style w:type="numbering" w:customStyle="1" w:styleId="WWNum171">
    <w:name w:val="WWNum171"/>
    <w:basedOn w:val="Sinlista"/>
    <w:rsid w:val="007360D7"/>
    <w:pPr>
      <w:numPr>
        <w:numId w:val="61"/>
      </w:numPr>
    </w:pPr>
  </w:style>
  <w:style w:type="numbering" w:customStyle="1" w:styleId="WWNum181">
    <w:name w:val="WWNum181"/>
    <w:basedOn w:val="Sinlista"/>
    <w:rsid w:val="007360D7"/>
    <w:pPr>
      <w:numPr>
        <w:numId w:val="62"/>
      </w:numPr>
    </w:pPr>
  </w:style>
  <w:style w:type="numbering" w:customStyle="1" w:styleId="WWNum191">
    <w:name w:val="WWNum191"/>
    <w:basedOn w:val="Sinlista"/>
    <w:rsid w:val="007360D7"/>
    <w:pPr>
      <w:numPr>
        <w:numId w:val="63"/>
      </w:numPr>
    </w:pPr>
  </w:style>
  <w:style w:type="numbering" w:customStyle="1" w:styleId="WWNum201">
    <w:name w:val="WWNum201"/>
    <w:basedOn w:val="Sinlista"/>
    <w:rsid w:val="007360D7"/>
    <w:pPr>
      <w:numPr>
        <w:numId w:val="64"/>
      </w:numPr>
    </w:pPr>
  </w:style>
  <w:style w:type="numbering" w:customStyle="1" w:styleId="WWNum211">
    <w:name w:val="WWNum211"/>
    <w:basedOn w:val="Sinlista"/>
    <w:rsid w:val="007360D7"/>
    <w:pPr>
      <w:numPr>
        <w:numId w:val="65"/>
      </w:numPr>
    </w:pPr>
  </w:style>
  <w:style w:type="numbering" w:customStyle="1" w:styleId="WWNum221">
    <w:name w:val="WWNum221"/>
    <w:basedOn w:val="Sinlista"/>
    <w:rsid w:val="007360D7"/>
    <w:pPr>
      <w:numPr>
        <w:numId w:val="66"/>
      </w:numPr>
    </w:pPr>
  </w:style>
  <w:style w:type="numbering" w:customStyle="1" w:styleId="WWNum231">
    <w:name w:val="WWNum231"/>
    <w:basedOn w:val="Sinlista"/>
    <w:rsid w:val="007360D7"/>
    <w:pPr>
      <w:numPr>
        <w:numId w:val="67"/>
      </w:numPr>
    </w:pPr>
  </w:style>
  <w:style w:type="numbering" w:customStyle="1" w:styleId="WWNum241">
    <w:name w:val="WWNum241"/>
    <w:basedOn w:val="Sinlista"/>
    <w:rsid w:val="007360D7"/>
    <w:pPr>
      <w:numPr>
        <w:numId w:val="68"/>
      </w:numPr>
    </w:pPr>
  </w:style>
  <w:style w:type="numbering" w:customStyle="1" w:styleId="WWNum251">
    <w:name w:val="WWNum251"/>
    <w:basedOn w:val="Sinlista"/>
    <w:rsid w:val="007360D7"/>
    <w:pPr>
      <w:numPr>
        <w:numId w:val="69"/>
      </w:numPr>
    </w:pPr>
  </w:style>
  <w:style w:type="numbering" w:customStyle="1" w:styleId="WWNum261">
    <w:name w:val="WWNum261"/>
    <w:basedOn w:val="Sinlista"/>
    <w:rsid w:val="007360D7"/>
    <w:pPr>
      <w:numPr>
        <w:numId w:val="70"/>
      </w:numPr>
    </w:pPr>
  </w:style>
  <w:style w:type="numbering" w:customStyle="1" w:styleId="WWNum271">
    <w:name w:val="WWNum271"/>
    <w:basedOn w:val="Sinlista"/>
    <w:rsid w:val="007360D7"/>
    <w:pPr>
      <w:numPr>
        <w:numId w:val="71"/>
      </w:numPr>
    </w:pPr>
  </w:style>
  <w:style w:type="numbering" w:customStyle="1" w:styleId="WWNum281">
    <w:name w:val="WWNum281"/>
    <w:basedOn w:val="Sinlista"/>
    <w:rsid w:val="007360D7"/>
    <w:pPr>
      <w:numPr>
        <w:numId w:val="72"/>
      </w:numPr>
    </w:pPr>
  </w:style>
  <w:style w:type="numbering" w:customStyle="1" w:styleId="WWNum291">
    <w:name w:val="WWNum291"/>
    <w:basedOn w:val="Sinlista"/>
    <w:rsid w:val="007360D7"/>
    <w:pPr>
      <w:numPr>
        <w:numId w:val="73"/>
      </w:numPr>
    </w:pPr>
  </w:style>
  <w:style w:type="numbering" w:customStyle="1" w:styleId="WWNum301">
    <w:name w:val="WWNum301"/>
    <w:basedOn w:val="Sinlista"/>
    <w:rsid w:val="007360D7"/>
    <w:pPr>
      <w:numPr>
        <w:numId w:val="74"/>
      </w:numPr>
    </w:pPr>
  </w:style>
  <w:style w:type="numbering" w:customStyle="1" w:styleId="WWNum311">
    <w:name w:val="WWNum311"/>
    <w:basedOn w:val="Sinlista"/>
    <w:rsid w:val="007360D7"/>
    <w:pPr>
      <w:numPr>
        <w:numId w:val="75"/>
      </w:numPr>
    </w:pPr>
  </w:style>
  <w:style w:type="numbering" w:customStyle="1" w:styleId="WWNum321">
    <w:name w:val="WWNum321"/>
    <w:basedOn w:val="Sinlista"/>
    <w:rsid w:val="007360D7"/>
    <w:pPr>
      <w:numPr>
        <w:numId w:val="76"/>
      </w:numPr>
    </w:pPr>
  </w:style>
  <w:style w:type="numbering" w:customStyle="1" w:styleId="WWNum331">
    <w:name w:val="WWNum331"/>
    <w:basedOn w:val="Sinlista"/>
    <w:rsid w:val="007360D7"/>
    <w:pPr>
      <w:numPr>
        <w:numId w:val="77"/>
      </w:numPr>
    </w:pPr>
  </w:style>
  <w:style w:type="character" w:customStyle="1" w:styleId="Cuadrculamedia2Car">
    <w:name w:val="Cuadrícula media 2 Car"/>
    <w:link w:val="Cuadrculamedia22"/>
    <w:rsid w:val="007360D7"/>
    <w:rPr>
      <w:sz w:val="22"/>
      <w:szCs w:val="22"/>
      <w:lang w:eastAsia="en-US" w:bidi="ar-SA"/>
    </w:rPr>
  </w:style>
  <w:style w:type="character" w:customStyle="1" w:styleId="Sombreadoclaro-nfasis2Car">
    <w:name w:val="Sombreado claro - Énfasis 2 Car"/>
    <w:link w:val="Sombreadoclaro-nfasis2"/>
    <w:rsid w:val="007360D7"/>
    <w:rPr>
      <w:rFonts w:ascii="Cambria" w:eastAsia="Times New Roman" w:hAnsi="Cambria"/>
      <w:i/>
      <w:iCs/>
      <w:lang w:eastAsia="en-US"/>
    </w:rPr>
  </w:style>
  <w:style w:type="paragraph" w:customStyle="1" w:styleId="yiv6258743586gmail-msonospacing">
    <w:name w:val="yiv6258743586gmail-msonospacing"/>
    <w:basedOn w:val="Normal"/>
    <w:rsid w:val="007360D7"/>
    <w:pPr>
      <w:spacing w:before="100" w:beforeAutospacing="1" w:after="100" w:afterAutospacing="1"/>
    </w:pPr>
    <w:rPr>
      <w:lang w:val="es-MX" w:eastAsia="es-MX"/>
    </w:rPr>
  </w:style>
  <w:style w:type="paragraph" w:customStyle="1" w:styleId="yiv6258743586msonormal">
    <w:name w:val="yiv6258743586msonormal"/>
    <w:basedOn w:val="Normal"/>
    <w:rsid w:val="007360D7"/>
    <w:pPr>
      <w:spacing w:before="100" w:beforeAutospacing="1" w:after="100" w:afterAutospacing="1"/>
    </w:pPr>
    <w:rPr>
      <w:lang w:val="es-MX" w:eastAsia="es-MX"/>
    </w:rPr>
  </w:style>
  <w:style w:type="table" w:styleId="Listavistosa-nfasis1">
    <w:name w:val="Colorful List Accent 1"/>
    <w:basedOn w:val="Tablanormal"/>
    <w:rsid w:val="007360D7"/>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7360D7"/>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7360D7"/>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7360D7"/>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aconcuadrcula311">
    <w:name w:val="Tabla con cuadrícula311"/>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
    <w:name w:val="Tabla con cuadrícula32"/>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x65781615">
    <w:name w:val="scx65781615"/>
    <w:rsid w:val="00552676"/>
  </w:style>
  <w:style w:type="paragraph" w:customStyle="1" w:styleId="tituloverde">
    <w:name w:val="tituloverde"/>
    <w:basedOn w:val="Normal"/>
    <w:rsid w:val="00106CF6"/>
    <w:pPr>
      <w:spacing w:before="100" w:beforeAutospacing="1" w:after="100" w:afterAutospacing="1"/>
    </w:pPr>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1153</Words>
  <Characters>6342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2</cp:revision>
  <cp:lastPrinted>2021-11-05T21:15:00Z</cp:lastPrinted>
  <dcterms:created xsi:type="dcterms:W3CDTF">2023-10-24T20:12:00Z</dcterms:created>
  <dcterms:modified xsi:type="dcterms:W3CDTF">2023-10-24T20:12:00Z</dcterms:modified>
</cp:coreProperties>
</file>