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0C488" w14:textId="77777777" w:rsidR="00313C21" w:rsidRPr="008E67B0" w:rsidRDefault="00313C21" w:rsidP="00313C21">
      <w:pPr>
        <w:tabs>
          <w:tab w:val="left" w:pos="2552"/>
        </w:tabs>
        <w:jc w:val="center"/>
        <w:rPr>
          <w:rFonts w:ascii="Source Sans Pro" w:hAnsi="Source Sans Pro" w:cs="Arial"/>
          <w:b/>
          <w:bCs/>
          <w:color w:val="235B4F"/>
          <w:sz w:val="22"/>
          <w:szCs w:val="22"/>
        </w:rPr>
      </w:pPr>
      <w:r w:rsidRPr="008E67B0">
        <w:rPr>
          <w:rFonts w:ascii="Source Sans Pro" w:hAnsi="Source Sans Pro" w:cs="Arial"/>
          <w:b/>
          <w:bCs/>
          <w:color w:val="235B4F"/>
          <w:sz w:val="22"/>
          <w:szCs w:val="22"/>
        </w:rPr>
        <w:t xml:space="preserve">PUBLICADA EN LA GACETA OFICIAL DE LA CIUDAD DE MÉXICO </w:t>
      </w:r>
    </w:p>
    <w:p w14:paraId="19205A91" w14:textId="77777777" w:rsidR="00313C21" w:rsidRPr="008E67B0" w:rsidRDefault="00313C21" w:rsidP="00313C21">
      <w:pPr>
        <w:tabs>
          <w:tab w:val="left" w:pos="2552"/>
        </w:tabs>
        <w:jc w:val="center"/>
        <w:rPr>
          <w:rFonts w:ascii="Source Sans Pro" w:hAnsi="Source Sans Pro" w:cs="Arial"/>
          <w:b/>
          <w:bCs/>
          <w:color w:val="235B4F"/>
          <w:sz w:val="22"/>
          <w:szCs w:val="22"/>
        </w:rPr>
      </w:pPr>
      <w:r w:rsidRPr="008E67B0">
        <w:rPr>
          <w:rFonts w:ascii="Source Sans Pro" w:hAnsi="Source Sans Pro" w:cs="Arial"/>
          <w:b/>
          <w:bCs/>
          <w:color w:val="235B4F"/>
          <w:sz w:val="22"/>
          <w:szCs w:val="22"/>
        </w:rPr>
        <w:t>EL 31 DE DICIEMBRE DE 2003</w:t>
      </w:r>
    </w:p>
    <w:p w14:paraId="093F3942" w14:textId="77777777" w:rsidR="00313C21" w:rsidRPr="008E67B0" w:rsidRDefault="00313C21" w:rsidP="00313C21">
      <w:pPr>
        <w:tabs>
          <w:tab w:val="left" w:pos="2552"/>
        </w:tabs>
        <w:jc w:val="center"/>
        <w:rPr>
          <w:rFonts w:ascii="Source Sans Pro" w:hAnsi="Source Sans Pro" w:cs="Arial"/>
          <w:b/>
          <w:bCs/>
          <w:color w:val="19AC00"/>
          <w:sz w:val="22"/>
          <w:szCs w:val="22"/>
        </w:rPr>
      </w:pPr>
    </w:p>
    <w:p w14:paraId="59843E84" w14:textId="77777777" w:rsidR="00313C21" w:rsidRPr="008E67B0" w:rsidRDefault="00313C21" w:rsidP="00313C21">
      <w:pPr>
        <w:tabs>
          <w:tab w:val="left" w:pos="2552"/>
        </w:tabs>
        <w:jc w:val="center"/>
        <w:rPr>
          <w:rFonts w:ascii="Source Sans Pro" w:hAnsi="Source Sans Pro" w:cs="Arial"/>
          <w:b/>
          <w:bCs/>
          <w:color w:val="404040"/>
          <w:sz w:val="22"/>
          <w:szCs w:val="22"/>
        </w:rPr>
      </w:pPr>
      <w:r w:rsidRPr="008E67B0">
        <w:rPr>
          <w:rFonts w:ascii="Source Sans Pro" w:hAnsi="Source Sans Pro" w:cs="Arial"/>
          <w:b/>
          <w:bCs/>
          <w:color w:val="404040"/>
          <w:sz w:val="22"/>
          <w:szCs w:val="22"/>
        </w:rPr>
        <w:t>TEXTO VIGENTE</w:t>
      </w:r>
    </w:p>
    <w:p w14:paraId="415F27DE" w14:textId="77777777" w:rsidR="00313C21" w:rsidRPr="008E67B0" w:rsidRDefault="00313C21" w:rsidP="00313C21">
      <w:pPr>
        <w:tabs>
          <w:tab w:val="left" w:pos="2552"/>
        </w:tabs>
        <w:ind w:left="2552" w:hanging="2552"/>
        <w:jc w:val="center"/>
        <w:rPr>
          <w:rFonts w:ascii="Source Sans Pro" w:hAnsi="Source Sans Pro" w:cs="Arial"/>
          <w:b/>
          <w:bCs/>
          <w:color w:val="19AC00"/>
          <w:sz w:val="22"/>
          <w:szCs w:val="22"/>
        </w:rPr>
      </w:pPr>
    </w:p>
    <w:p w14:paraId="7A894849" w14:textId="77777777" w:rsidR="00313C21" w:rsidRPr="008E67B0" w:rsidRDefault="00313C21" w:rsidP="00313C21">
      <w:pPr>
        <w:tabs>
          <w:tab w:val="left" w:pos="2552"/>
        </w:tabs>
        <w:jc w:val="center"/>
        <w:rPr>
          <w:rFonts w:ascii="Source Sans Pro" w:hAnsi="Source Sans Pro" w:cs="Arial"/>
          <w:b/>
          <w:bCs/>
          <w:color w:val="9F2241"/>
          <w:sz w:val="22"/>
          <w:szCs w:val="22"/>
        </w:rPr>
      </w:pPr>
      <w:r w:rsidRPr="008E67B0">
        <w:rPr>
          <w:rFonts w:ascii="Source Sans Pro" w:hAnsi="Source Sans Pro" w:cs="Arial"/>
          <w:b/>
          <w:bCs/>
          <w:color w:val="9F2241"/>
          <w:sz w:val="22"/>
          <w:szCs w:val="22"/>
        </w:rPr>
        <w:t xml:space="preserve">Última reforma publicada en la G.O.C.D.M.X. </w:t>
      </w:r>
    </w:p>
    <w:p w14:paraId="7FA71426" w14:textId="77777777" w:rsidR="00313C21" w:rsidRPr="008E67B0" w:rsidRDefault="00313C21" w:rsidP="00313C21">
      <w:pPr>
        <w:tabs>
          <w:tab w:val="left" w:pos="2552"/>
        </w:tabs>
        <w:jc w:val="center"/>
        <w:rPr>
          <w:rFonts w:ascii="Source Sans Pro" w:hAnsi="Source Sans Pro" w:cs="Arial"/>
          <w:b/>
          <w:bCs/>
          <w:color w:val="9F2241"/>
          <w:sz w:val="22"/>
          <w:szCs w:val="22"/>
        </w:rPr>
      </w:pPr>
      <w:r w:rsidRPr="008E67B0">
        <w:rPr>
          <w:rFonts w:ascii="Source Sans Pro" w:hAnsi="Source Sans Pro" w:cs="Arial"/>
          <w:b/>
          <w:bCs/>
          <w:color w:val="9F2241"/>
          <w:sz w:val="22"/>
          <w:szCs w:val="22"/>
        </w:rPr>
        <w:t>el 16 de marzo de 2010</w:t>
      </w:r>
    </w:p>
    <w:p w14:paraId="47BCEAEB" w14:textId="77777777" w:rsidR="00112385" w:rsidRPr="008E67B0" w:rsidRDefault="00112385">
      <w:pPr>
        <w:jc w:val="both"/>
        <w:rPr>
          <w:rFonts w:ascii="Source Sans Pro" w:hAnsi="Source Sans Pro" w:cs="Arial"/>
          <w:b/>
          <w:color w:val="9F2241"/>
          <w:sz w:val="22"/>
          <w:szCs w:val="22"/>
        </w:rPr>
      </w:pPr>
    </w:p>
    <w:p w14:paraId="358D0F9D" w14:textId="77777777" w:rsidR="0017395D" w:rsidRPr="008E67B0" w:rsidRDefault="0017395D">
      <w:pPr>
        <w:jc w:val="both"/>
        <w:rPr>
          <w:rFonts w:ascii="Source Sans Pro" w:hAnsi="Source Sans Pro" w:cs="Arial"/>
          <w:b/>
          <w:sz w:val="22"/>
          <w:szCs w:val="22"/>
          <w:lang w:val="es-MX"/>
        </w:rPr>
      </w:pPr>
    </w:p>
    <w:p w14:paraId="7F9CD67E" w14:textId="77777777" w:rsidR="00112385" w:rsidRPr="00E4419F" w:rsidRDefault="00112385">
      <w:pPr>
        <w:jc w:val="both"/>
        <w:rPr>
          <w:rFonts w:ascii="Arial" w:hAnsi="Arial" w:cs="Arial"/>
          <w:sz w:val="20"/>
          <w:szCs w:val="20"/>
          <w:lang w:val="es-MX"/>
        </w:rPr>
      </w:pPr>
      <w:r w:rsidRPr="00E4419F">
        <w:rPr>
          <w:rFonts w:ascii="Arial" w:hAnsi="Arial" w:cs="Arial"/>
          <w:b/>
          <w:sz w:val="20"/>
          <w:szCs w:val="20"/>
          <w:lang w:val="es-MX"/>
        </w:rPr>
        <w:t xml:space="preserve">ANDRÉS MANUEL LÓPEZ </w:t>
      </w:r>
      <w:r w:rsidR="001A49BD" w:rsidRPr="00E4419F">
        <w:rPr>
          <w:rFonts w:ascii="Arial" w:hAnsi="Arial" w:cs="Arial"/>
          <w:b/>
          <w:sz w:val="20"/>
          <w:szCs w:val="20"/>
          <w:lang w:val="es-MX"/>
        </w:rPr>
        <w:t xml:space="preserve">OBRADOR </w:t>
      </w:r>
      <w:proofErr w:type="gramStart"/>
      <w:r w:rsidR="001A49BD" w:rsidRPr="00E4419F">
        <w:rPr>
          <w:rFonts w:ascii="Arial" w:hAnsi="Arial" w:cs="Arial"/>
          <w:sz w:val="20"/>
          <w:szCs w:val="20"/>
          <w:lang w:val="es-MX"/>
        </w:rPr>
        <w:t>Jefe</w:t>
      </w:r>
      <w:proofErr w:type="gramEnd"/>
      <w:r w:rsidRPr="00E4419F">
        <w:rPr>
          <w:rFonts w:ascii="Arial" w:hAnsi="Arial" w:cs="Arial"/>
          <w:sz w:val="20"/>
          <w:szCs w:val="20"/>
          <w:lang w:val="es-MX"/>
        </w:rPr>
        <w:t xml:space="preserve"> de Gobierno del Distrito Federal, con fundamento en los artículos 122, apartado C, Base Segunda, fracción II, inciso b), de la Constitución Política de los Estados Unidos Mexicanos; 8°, fracción II, 67, fracción II y 90 del Estatuto de Gobierno del Distrito Federal; 12,14,15, fracciones I y VII, 23 y 29 de la Ley Orgánica de la Administración Pública del Distrito Federal, he tenido a bien expedir el siguiente:</w:t>
      </w:r>
    </w:p>
    <w:p w14:paraId="3EDDA585" w14:textId="77777777" w:rsidR="00112385" w:rsidRPr="00E4419F" w:rsidRDefault="00112385">
      <w:pPr>
        <w:pStyle w:val="Textoindependiente2"/>
        <w:rPr>
          <w:sz w:val="20"/>
        </w:rPr>
      </w:pPr>
    </w:p>
    <w:p w14:paraId="5823C1FF" w14:textId="77777777" w:rsidR="00112385" w:rsidRPr="00E4419F" w:rsidRDefault="00112385">
      <w:pPr>
        <w:pStyle w:val="Textoindependiente2"/>
        <w:jc w:val="center"/>
        <w:rPr>
          <w:sz w:val="20"/>
        </w:rPr>
      </w:pPr>
      <w:r w:rsidRPr="00E4419F">
        <w:rPr>
          <w:sz w:val="20"/>
        </w:rPr>
        <w:t>REGLAMENTO DE LA LEY QUE ESTABLECE EL DERECHO A LA PENSIÓN ALIMENTARIA</w:t>
      </w:r>
      <w:r w:rsidR="00184AF6">
        <w:rPr>
          <w:sz w:val="20"/>
        </w:rPr>
        <w:t xml:space="preserve"> PARA LOS ADULTOS MAYORES DE SES</w:t>
      </w:r>
      <w:r w:rsidRPr="00E4419F">
        <w:rPr>
          <w:sz w:val="20"/>
        </w:rPr>
        <w:t xml:space="preserve">ENTA </w:t>
      </w:r>
      <w:r w:rsidR="00184AF6">
        <w:rPr>
          <w:sz w:val="20"/>
        </w:rPr>
        <w:t xml:space="preserve">Y OCHO </w:t>
      </w:r>
      <w:r w:rsidRPr="00E4419F">
        <w:rPr>
          <w:sz w:val="20"/>
        </w:rPr>
        <w:t>AÑOS RESIDENTES EN EL DISTRITO FEDERAL</w:t>
      </w:r>
    </w:p>
    <w:p w14:paraId="6ED635F1" w14:textId="77777777" w:rsidR="00112385" w:rsidRPr="00E4419F" w:rsidRDefault="00112385">
      <w:pPr>
        <w:jc w:val="center"/>
        <w:rPr>
          <w:rFonts w:ascii="Arial" w:hAnsi="Arial" w:cs="Arial"/>
          <w:b/>
          <w:sz w:val="20"/>
          <w:szCs w:val="20"/>
          <w:lang w:val="es-MX"/>
        </w:rPr>
      </w:pPr>
    </w:p>
    <w:p w14:paraId="2AE04461" w14:textId="77777777" w:rsidR="00112385" w:rsidRPr="00E4419F" w:rsidRDefault="00112385">
      <w:pPr>
        <w:jc w:val="center"/>
        <w:rPr>
          <w:rFonts w:ascii="Arial" w:hAnsi="Arial" w:cs="Arial"/>
          <w:b/>
          <w:sz w:val="20"/>
          <w:szCs w:val="20"/>
          <w:lang w:val="es-MX"/>
        </w:rPr>
      </w:pPr>
      <w:r w:rsidRPr="00E4419F">
        <w:rPr>
          <w:rFonts w:ascii="Arial" w:hAnsi="Arial" w:cs="Arial"/>
          <w:b/>
          <w:sz w:val="20"/>
          <w:szCs w:val="20"/>
          <w:lang w:val="es-MX"/>
        </w:rPr>
        <w:t>TÍTULO PRIMERO</w:t>
      </w:r>
    </w:p>
    <w:p w14:paraId="78AC1161" w14:textId="77777777" w:rsidR="00112385" w:rsidRPr="00184AF6" w:rsidRDefault="00112385">
      <w:pPr>
        <w:pStyle w:val="Ttulo3"/>
        <w:rPr>
          <w:rFonts w:ascii="Arial" w:hAnsi="Arial" w:cs="Arial"/>
          <w:bCs w:val="0"/>
          <w:sz w:val="20"/>
          <w:szCs w:val="20"/>
        </w:rPr>
      </w:pPr>
      <w:r w:rsidRPr="00184AF6">
        <w:rPr>
          <w:rFonts w:ascii="Arial" w:hAnsi="Arial" w:cs="Arial"/>
          <w:bCs w:val="0"/>
          <w:sz w:val="20"/>
          <w:szCs w:val="20"/>
        </w:rPr>
        <w:t xml:space="preserve"> DISPOSICIONES GENERALES</w:t>
      </w:r>
    </w:p>
    <w:p w14:paraId="7C23B5C3" w14:textId="77777777" w:rsidR="00112385" w:rsidRPr="00E4419F" w:rsidRDefault="00112385">
      <w:pPr>
        <w:jc w:val="center"/>
        <w:rPr>
          <w:rFonts w:ascii="Arial" w:hAnsi="Arial" w:cs="Arial"/>
          <w:b/>
          <w:sz w:val="20"/>
          <w:szCs w:val="20"/>
          <w:lang w:val="es-MX"/>
        </w:rPr>
      </w:pPr>
    </w:p>
    <w:p w14:paraId="0101000A" w14:textId="77777777" w:rsidR="00112385" w:rsidRPr="00E4419F" w:rsidRDefault="00112385">
      <w:pPr>
        <w:jc w:val="center"/>
        <w:rPr>
          <w:rFonts w:ascii="Arial" w:hAnsi="Arial" w:cs="Arial"/>
          <w:b/>
          <w:sz w:val="20"/>
          <w:szCs w:val="20"/>
          <w:lang w:val="es-MX"/>
        </w:rPr>
      </w:pPr>
      <w:r w:rsidRPr="00E4419F">
        <w:rPr>
          <w:rFonts w:ascii="Arial" w:hAnsi="Arial" w:cs="Arial"/>
          <w:b/>
          <w:sz w:val="20"/>
          <w:szCs w:val="20"/>
          <w:lang w:val="es-MX"/>
        </w:rPr>
        <w:t>CAPÍTULO ÚNICO</w:t>
      </w:r>
    </w:p>
    <w:p w14:paraId="1E6B3F66" w14:textId="77777777" w:rsidR="00112385" w:rsidRPr="00E4419F" w:rsidRDefault="00112385">
      <w:pPr>
        <w:jc w:val="center"/>
        <w:rPr>
          <w:rFonts w:ascii="Arial" w:hAnsi="Arial" w:cs="Arial"/>
          <w:b/>
          <w:sz w:val="20"/>
          <w:szCs w:val="20"/>
          <w:lang w:val="es-MX"/>
        </w:rPr>
      </w:pPr>
    </w:p>
    <w:p w14:paraId="136BF5A3" w14:textId="77777777" w:rsidR="00112385" w:rsidRPr="00E4419F" w:rsidRDefault="00112385">
      <w:pPr>
        <w:jc w:val="both"/>
        <w:rPr>
          <w:rFonts w:ascii="Arial" w:hAnsi="Arial" w:cs="Arial"/>
          <w:bCs/>
          <w:sz w:val="20"/>
          <w:szCs w:val="20"/>
          <w:lang w:val="es-MX"/>
        </w:rPr>
      </w:pPr>
      <w:r w:rsidRPr="00E4419F">
        <w:rPr>
          <w:rFonts w:ascii="Arial" w:hAnsi="Arial" w:cs="Arial"/>
          <w:b/>
          <w:sz w:val="20"/>
          <w:szCs w:val="20"/>
          <w:lang w:val="es-MX"/>
        </w:rPr>
        <w:t>Artículo 1</w:t>
      </w:r>
      <w:proofErr w:type="gramStart"/>
      <w:r w:rsidRPr="00E4419F">
        <w:rPr>
          <w:rFonts w:ascii="Arial" w:hAnsi="Arial" w:cs="Arial"/>
          <w:bCs/>
          <w:sz w:val="20"/>
          <w:szCs w:val="20"/>
          <w:lang w:val="es-MX"/>
        </w:rPr>
        <w:t>°.-</w:t>
      </w:r>
      <w:proofErr w:type="gramEnd"/>
      <w:r w:rsidRPr="00E4419F">
        <w:rPr>
          <w:rFonts w:ascii="Arial" w:hAnsi="Arial" w:cs="Arial"/>
          <w:bCs/>
          <w:sz w:val="20"/>
          <w:szCs w:val="20"/>
          <w:lang w:val="es-MX"/>
        </w:rPr>
        <w:t xml:space="preserve"> Las disposiciones del presente Reglamento son de orden público y tienen por objeto regular la Ley que Establece el Derecho a la Pensión Alimentaria para los Adultos Mayores de setenta años residentes en el Distrito Federal.</w:t>
      </w:r>
    </w:p>
    <w:p w14:paraId="2FBB3B6E" w14:textId="77777777" w:rsidR="00112385" w:rsidRPr="00E4419F" w:rsidRDefault="00112385">
      <w:pPr>
        <w:jc w:val="both"/>
        <w:rPr>
          <w:rFonts w:ascii="Arial" w:hAnsi="Arial" w:cs="Arial"/>
          <w:b/>
          <w:sz w:val="20"/>
          <w:szCs w:val="20"/>
          <w:lang w:val="es-MX"/>
        </w:rPr>
      </w:pPr>
    </w:p>
    <w:p w14:paraId="3CE3B88D" w14:textId="77777777" w:rsidR="00112385" w:rsidRPr="00E4419F" w:rsidRDefault="00112385">
      <w:pPr>
        <w:jc w:val="both"/>
        <w:rPr>
          <w:rFonts w:ascii="Arial" w:hAnsi="Arial" w:cs="Arial"/>
          <w:sz w:val="20"/>
          <w:szCs w:val="20"/>
          <w:lang w:val="es-MX"/>
        </w:rPr>
      </w:pPr>
      <w:r w:rsidRPr="00E4419F">
        <w:rPr>
          <w:rFonts w:ascii="Arial" w:hAnsi="Arial" w:cs="Arial"/>
          <w:b/>
          <w:sz w:val="20"/>
          <w:szCs w:val="20"/>
          <w:lang w:val="es-MX"/>
        </w:rPr>
        <w:t>Artículo 2</w:t>
      </w:r>
      <w:proofErr w:type="gramStart"/>
      <w:r w:rsidRPr="00E4419F">
        <w:rPr>
          <w:rFonts w:ascii="Arial" w:hAnsi="Arial" w:cs="Arial"/>
          <w:b/>
          <w:sz w:val="20"/>
          <w:szCs w:val="20"/>
          <w:lang w:val="es-MX"/>
        </w:rPr>
        <w:t>°.-</w:t>
      </w:r>
      <w:proofErr w:type="gramEnd"/>
      <w:r w:rsidRPr="00E4419F">
        <w:rPr>
          <w:rFonts w:ascii="Arial" w:hAnsi="Arial" w:cs="Arial"/>
          <w:sz w:val="20"/>
          <w:szCs w:val="20"/>
          <w:lang w:val="es-MX"/>
        </w:rPr>
        <w:t xml:space="preserve"> Para efectos del presente Reglamento se entenderá por:</w:t>
      </w:r>
    </w:p>
    <w:p w14:paraId="072BC34B" w14:textId="77777777" w:rsidR="00112385" w:rsidRPr="00E4419F" w:rsidRDefault="00112385">
      <w:pPr>
        <w:jc w:val="both"/>
        <w:rPr>
          <w:rFonts w:ascii="Arial" w:hAnsi="Arial" w:cs="Arial"/>
          <w:sz w:val="20"/>
          <w:szCs w:val="20"/>
          <w:lang w:val="es-MX"/>
        </w:rPr>
      </w:pPr>
    </w:p>
    <w:p w14:paraId="34EFC9BF" w14:textId="77777777" w:rsidR="00112385" w:rsidRPr="00E4419F" w:rsidRDefault="00112385">
      <w:pPr>
        <w:jc w:val="both"/>
        <w:rPr>
          <w:rFonts w:ascii="Arial" w:hAnsi="Arial" w:cs="Arial"/>
          <w:sz w:val="20"/>
          <w:szCs w:val="20"/>
          <w:lang w:val="es-MX"/>
        </w:rPr>
      </w:pPr>
      <w:r w:rsidRPr="00E4419F">
        <w:rPr>
          <w:rFonts w:ascii="Arial" w:hAnsi="Arial" w:cs="Arial"/>
          <w:sz w:val="20"/>
          <w:szCs w:val="20"/>
          <w:lang w:val="es-MX"/>
        </w:rPr>
        <w:t xml:space="preserve">I. </w:t>
      </w:r>
      <w:proofErr w:type="gramStart"/>
      <w:r w:rsidRPr="00E4419F">
        <w:rPr>
          <w:rFonts w:ascii="Arial" w:hAnsi="Arial" w:cs="Arial"/>
          <w:sz w:val="20"/>
          <w:szCs w:val="20"/>
          <w:lang w:val="es-MX"/>
        </w:rPr>
        <w:t>Ley.-</w:t>
      </w:r>
      <w:proofErr w:type="gramEnd"/>
      <w:r w:rsidRPr="00E4419F">
        <w:rPr>
          <w:rFonts w:ascii="Arial" w:hAnsi="Arial" w:cs="Arial"/>
          <w:sz w:val="20"/>
          <w:szCs w:val="20"/>
          <w:lang w:val="es-MX"/>
        </w:rPr>
        <w:t xml:space="preserve"> La Ley que Establece el Derecho a la Pensión Alimentaria para los Adultos Mayores de setenta años residentes en el Distrito Federal.</w:t>
      </w:r>
    </w:p>
    <w:p w14:paraId="6E1B7262" w14:textId="77777777" w:rsidR="00112385" w:rsidRPr="00E4419F" w:rsidRDefault="00112385">
      <w:pPr>
        <w:jc w:val="both"/>
        <w:rPr>
          <w:rFonts w:ascii="Arial" w:hAnsi="Arial" w:cs="Arial"/>
          <w:sz w:val="20"/>
          <w:szCs w:val="20"/>
          <w:lang w:val="es-MX"/>
        </w:rPr>
      </w:pPr>
    </w:p>
    <w:p w14:paraId="2E001D2D" w14:textId="77777777" w:rsidR="00112385" w:rsidRPr="00E4419F" w:rsidRDefault="00112385">
      <w:pPr>
        <w:jc w:val="both"/>
        <w:rPr>
          <w:rFonts w:ascii="Arial" w:hAnsi="Arial" w:cs="Arial"/>
          <w:sz w:val="20"/>
          <w:szCs w:val="20"/>
          <w:lang w:val="es-MX"/>
        </w:rPr>
      </w:pPr>
      <w:r w:rsidRPr="00E4419F">
        <w:rPr>
          <w:rFonts w:ascii="Arial" w:hAnsi="Arial" w:cs="Arial"/>
          <w:sz w:val="20"/>
          <w:szCs w:val="20"/>
          <w:lang w:val="es-MX"/>
        </w:rPr>
        <w:t xml:space="preserve">II. </w:t>
      </w:r>
      <w:proofErr w:type="gramStart"/>
      <w:r w:rsidRPr="00E4419F">
        <w:rPr>
          <w:rFonts w:ascii="Arial" w:hAnsi="Arial" w:cs="Arial"/>
          <w:sz w:val="20"/>
          <w:szCs w:val="20"/>
          <w:lang w:val="es-MX"/>
        </w:rPr>
        <w:t>Reglamento.-</w:t>
      </w:r>
      <w:proofErr w:type="gramEnd"/>
      <w:r w:rsidRPr="00E4419F">
        <w:rPr>
          <w:rFonts w:ascii="Arial" w:hAnsi="Arial" w:cs="Arial"/>
          <w:sz w:val="20"/>
          <w:szCs w:val="20"/>
          <w:lang w:val="es-MX"/>
        </w:rPr>
        <w:t xml:space="preserve"> Reglamento de la Ley que Establece el Derecho a la Pensión Alimentaria para los Adultos Mayores de setenta años residentes en el Distrito Federal.</w:t>
      </w:r>
    </w:p>
    <w:p w14:paraId="556C1FB0" w14:textId="77777777" w:rsidR="00112385" w:rsidRPr="00E4419F" w:rsidRDefault="00112385">
      <w:pPr>
        <w:jc w:val="both"/>
        <w:rPr>
          <w:rFonts w:ascii="Arial" w:hAnsi="Arial" w:cs="Arial"/>
          <w:sz w:val="20"/>
          <w:szCs w:val="20"/>
          <w:lang w:val="es-MX"/>
        </w:rPr>
      </w:pPr>
    </w:p>
    <w:p w14:paraId="300882B2" w14:textId="77777777" w:rsidR="00112385" w:rsidRPr="00E4419F" w:rsidRDefault="00112385">
      <w:pPr>
        <w:jc w:val="both"/>
        <w:rPr>
          <w:rFonts w:ascii="Arial" w:hAnsi="Arial" w:cs="Arial"/>
          <w:sz w:val="20"/>
          <w:szCs w:val="20"/>
          <w:lang w:val="es-MX"/>
        </w:rPr>
      </w:pPr>
      <w:r w:rsidRPr="00E4419F">
        <w:rPr>
          <w:rFonts w:ascii="Arial" w:hAnsi="Arial" w:cs="Arial"/>
          <w:sz w:val="20"/>
          <w:szCs w:val="20"/>
          <w:lang w:val="es-MX"/>
        </w:rPr>
        <w:t xml:space="preserve">III. Adulto </w:t>
      </w:r>
      <w:proofErr w:type="gramStart"/>
      <w:r w:rsidRPr="00E4419F">
        <w:rPr>
          <w:rFonts w:ascii="Arial" w:hAnsi="Arial" w:cs="Arial"/>
          <w:sz w:val="20"/>
          <w:szCs w:val="20"/>
          <w:lang w:val="es-MX"/>
        </w:rPr>
        <w:t>Mayor.-</w:t>
      </w:r>
      <w:proofErr w:type="gramEnd"/>
      <w:r w:rsidRPr="00E4419F">
        <w:rPr>
          <w:rFonts w:ascii="Arial" w:hAnsi="Arial" w:cs="Arial"/>
          <w:sz w:val="20"/>
          <w:szCs w:val="20"/>
          <w:lang w:val="es-MX"/>
        </w:rPr>
        <w:t xml:space="preserve"> </w:t>
      </w:r>
      <w:r w:rsidRPr="00E4419F">
        <w:rPr>
          <w:rFonts w:ascii="Arial" w:hAnsi="Arial" w:cs="Arial"/>
          <w:bCs/>
          <w:sz w:val="20"/>
          <w:szCs w:val="20"/>
        </w:rPr>
        <w:t>Toda persona de setenta años de edad y más, con una antigüedad mínima de tres años como residente permanente en el Distrito Federal</w:t>
      </w:r>
      <w:r w:rsidRPr="00E4419F">
        <w:rPr>
          <w:rFonts w:ascii="Arial" w:hAnsi="Arial" w:cs="Arial"/>
          <w:sz w:val="20"/>
          <w:szCs w:val="20"/>
          <w:lang w:val="es-MX"/>
        </w:rPr>
        <w:t>.</w:t>
      </w:r>
    </w:p>
    <w:p w14:paraId="518AC5BF" w14:textId="77777777" w:rsidR="00112385" w:rsidRPr="00E4419F" w:rsidRDefault="00112385">
      <w:pPr>
        <w:jc w:val="both"/>
        <w:rPr>
          <w:rFonts w:ascii="Arial" w:hAnsi="Arial" w:cs="Arial"/>
          <w:sz w:val="20"/>
          <w:szCs w:val="20"/>
          <w:lang w:val="es-MX"/>
        </w:rPr>
      </w:pPr>
    </w:p>
    <w:p w14:paraId="53D11D7B" w14:textId="77777777" w:rsidR="00112385" w:rsidRPr="00E4419F" w:rsidRDefault="00112385">
      <w:pPr>
        <w:jc w:val="right"/>
        <w:rPr>
          <w:rFonts w:ascii="Arial" w:hAnsi="Arial" w:cs="Arial"/>
          <w:i/>
          <w:iCs/>
          <w:color w:val="FF6600"/>
          <w:sz w:val="20"/>
          <w:szCs w:val="20"/>
          <w:lang w:val="es-MX"/>
        </w:rPr>
      </w:pPr>
    </w:p>
    <w:p w14:paraId="1864E382" w14:textId="77777777" w:rsidR="00112385" w:rsidRPr="00E4419F" w:rsidRDefault="00112385">
      <w:pPr>
        <w:jc w:val="both"/>
        <w:rPr>
          <w:rFonts w:ascii="Arial" w:hAnsi="Arial" w:cs="Arial"/>
          <w:sz w:val="20"/>
          <w:szCs w:val="20"/>
          <w:lang w:val="es-MX"/>
        </w:rPr>
      </w:pPr>
      <w:r w:rsidRPr="00E4419F">
        <w:rPr>
          <w:rFonts w:ascii="Arial" w:hAnsi="Arial" w:cs="Arial"/>
          <w:sz w:val="20"/>
          <w:szCs w:val="20"/>
          <w:lang w:val="es-MX"/>
        </w:rPr>
        <w:t xml:space="preserve">IV. </w:t>
      </w:r>
      <w:proofErr w:type="gramStart"/>
      <w:r w:rsidRPr="00E4419F">
        <w:rPr>
          <w:rFonts w:ascii="Arial" w:hAnsi="Arial" w:cs="Arial"/>
          <w:sz w:val="20"/>
          <w:szCs w:val="20"/>
          <w:lang w:val="es-MX"/>
        </w:rPr>
        <w:t>Pensión.-</w:t>
      </w:r>
      <w:proofErr w:type="gramEnd"/>
      <w:r w:rsidRPr="00E4419F">
        <w:rPr>
          <w:rFonts w:ascii="Arial" w:hAnsi="Arial" w:cs="Arial"/>
          <w:sz w:val="20"/>
          <w:szCs w:val="20"/>
          <w:lang w:val="es-MX"/>
        </w:rPr>
        <w:t xml:space="preserve"> Pensión Alimentaria para los Adultos Mayores de setenta años.</w:t>
      </w:r>
    </w:p>
    <w:p w14:paraId="7178B450" w14:textId="77777777" w:rsidR="00112385" w:rsidRPr="00E4419F" w:rsidRDefault="00112385">
      <w:pPr>
        <w:autoSpaceDE w:val="0"/>
        <w:autoSpaceDN w:val="0"/>
        <w:adjustRightInd w:val="0"/>
        <w:jc w:val="both"/>
        <w:rPr>
          <w:rFonts w:ascii="Arial" w:hAnsi="Arial" w:cs="Arial"/>
          <w:sz w:val="20"/>
          <w:szCs w:val="20"/>
        </w:rPr>
      </w:pPr>
    </w:p>
    <w:p w14:paraId="3EAA42D8" w14:textId="77777777" w:rsidR="00112385" w:rsidRPr="00E4419F" w:rsidRDefault="00112385" w:rsidP="00184AF6">
      <w:pPr>
        <w:autoSpaceDE w:val="0"/>
        <w:autoSpaceDN w:val="0"/>
        <w:adjustRightInd w:val="0"/>
        <w:jc w:val="both"/>
        <w:rPr>
          <w:rFonts w:ascii="Arial" w:hAnsi="Arial" w:cs="Arial"/>
          <w:bCs/>
          <w:sz w:val="20"/>
          <w:szCs w:val="20"/>
        </w:rPr>
      </w:pPr>
      <w:r w:rsidRPr="00E4419F">
        <w:rPr>
          <w:rFonts w:ascii="Arial" w:hAnsi="Arial" w:cs="Arial"/>
          <w:sz w:val="20"/>
          <w:szCs w:val="20"/>
        </w:rPr>
        <w:t xml:space="preserve">V. </w:t>
      </w:r>
      <w:proofErr w:type="gramStart"/>
      <w:r w:rsidRPr="00E4419F">
        <w:rPr>
          <w:rFonts w:ascii="Arial" w:hAnsi="Arial" w:cs="Arial"/>
          <w:sz w:val="20"/>
          <w:szCs w:val="20"/>
        </w:rPr>
        <w:t>Derechohabiente.-</w:t>
      </w:r>
      <w:proofErr w:type="gramEnd"/>
      <w:r w:rsidRPr="00E4419F">
        <w:rPr>
          <w:rFonts w:ascii="Arial" w:hAnsi="Arial" w:cs="Arial"/>
          <w:sz w:val="20"/>
          <w:szCs w:val="20"/>
        </w:rPr>
        <w:t xml:space="preserve"> Todo adulto mayor que recibe por parte del Gobierno del Distrito Federal una Pensión Alimentaria.</w:t>
      </w:r>
    </w:p>
    <w:p w14:paraId="24D333F5" w14:textId="77777777" w:rsidR="00112385" w:rsidRPr="00E4419F" w:rsidRDefault="00112385">
      <w:pPr>
        <w:jc w:val="right"/>
        <w:rPr>
          <w:rFonts w:ascii="Arial" w:hAnsi="Arial" w:cs="Arial"/>
          <w:bCs/>
          <w:i/>
          <w:iCs/>
          <w:color w:val="FF6600"/>
          <w:sz w:val="20"/>
          <w:szCs w:val="20"/>
        </w:rPr>
      </w:pPr>
    </w:p>
    <w:p w14:paraId="557D0F86" w14:textId="77777777" w:rsidR="00112385" w:rsidRPr="00E4419F" w:rsidRDefault="00112385">
      <w:pPr>
        <w:jc w:val="both"/>
        <w:rPr>
          <w:rFonts w:ascii="Arial" w:hAnsi="Arial" w:cs="Arial"/>
          <w:bCs/>
          <w:sz w:val="20"/>
          <w:szCs w:val="20"/>
          <w:lang w:val="es-MX"/>
        </w:rPr>
      </w:pPr>
      <w:r w:rsidRPr="00E4419F">
        <w:rPr>
          <w:rFonts w:ascii="Arial" w:hAnsi="Arial" w:cs="Arial"/>
          <w:bCs/>
          <w:sz w:val="20"/>
          <w:szCs w:val="20"/>
        </w:rPr>
        <w:t xml:space="preserve">VI. Carta </w:t>
      </w:r>
      <w:proofErr w:type="gramStart"/>
      <w:r w:rsidRPr="00E4419F">
        <w:rPr>
          <w:rFonts w:ascii="Arial" w:hAnsi="Arial" w:cs="Arial"/>
          <w:bCs/>
          <w:sz w:val="20"/>
          <w:szCs w:val="20"/>
        </w:rPr>
        <w:t>Compromiso.-</w:t>
      </w:r>
      <w:proofErr w:type="gramEnd"/>
      <w:r w:rsidRPr="00E4419F">
        <w:rPr>
          <w:rFonts w:ascii="Arial" w:hAnsi="Arial" w:cs="Arial"/>
          <w:bCs/>
          <w:sz w:val="20"/>
          <w:szCs w:val="20"/>
        </w:rPr>
        <w:t xml:space="preserve"> Documento que establece los compromisos entre el Adulto Mayor y la Institución. </w:t>
      </w:r>
    </w:p>
    <w:p w14:paraId="39C9797F" w14:textId="77777777" w:rsidR="00112385" w:rsidRPr="00E4419F" w:rsidRDefault="00112385">
      <w:pPr>
        <w:jc w:val="both"/>
        <w:rPr>
          <w:rFonts w:ascii="Arial" w:hAnsi="Arial" w:cs="Arial"/>
          <w:bCs/>
          <w:sz w:val="20"/>
          <w:szCs w:val="20"/>
        </w:rPr>
      </w:pPr>
    </w:p>
    <w:p w14:paraId="0146D39C" w14:textId="77777777" w:rsidR="00112385" w:rsidRPr="00E4419F" w:rsidRDefault="00112385">
      <w:pPr>
        <w:jc w:val="both"/>
        <w:rPr>
          <w:rFonts w:ascii="Arial" w:hAnsi="Arial" w:cs="Arial"/>
          <w:bCs/>
          <w:sz w:val="20"/>
          <w:szCs w:val="20"/>
        </w:rPr>
      </w:pPr>
      <w:r w:rsidRPr="00E4419F">
        <w:rPr>
          <w:rFonts w:ascii="Arial" w:hAnsi="Arial" w:cs="Arial"/>
          <w:bCs/>
          <w:sz w:val="20"/>
          <w:szCs w:val="20"/>
        </w:rPr>
        <w:t xml:space="preserve">VII. La </w:t>
      </w:r>
      <w:proofErr w:type="gramStart"/>
      <w:r w:rsidRPr="00E4419F">
        <w:rPr>
          <w:rFonts w:ascii="Arial" w:hAnsi="Arial" w:cs="Arial"/>
          <w:bCs/>
          <w:sz w:val="20"/>
          <w:szCs w:val="20"/>
        </w:rPr>
        <w:t>Secretaría.-</w:t>
      </w:r>
      <w:proofErr w:type="gramEnd"/>
      <w:r w:rsidRPr="00E4419F">
        <w:rPr>
          <w:rFonts w:ascii="Arial" w:hAnsi="Arial" w:cs="Arial"/>
          <w:bCs/>
          <w:sz w:val="20"/>
          <w:szCs w:val="20"/>
        </w:rPr>
        <w:t xml:space="preserve"> La Secretaría de Desarrollo Social del Distrito Federal.</w:t>
      </w:r>
    </w:p>
    <w:p w14:paraId="1530AC51" w14:textId="77777777" w:rsidR="00112385" w:rsidRPr="00E4419F" w:rsidRDefault="00112385">
      <w:pPr>
        <w:tabs>
          <w:tab w:val="num" w:pos="0"/>
        </w:tabs>
        <w:autoSpaceDE w:val="0"/>
        <w:autoSpaceDN w:val="0"/>
        <w:adjustRightInd w:val="0"/>
        <w:jc w:val="both"/>
        <w:rPr>
          <w:rFonts w:ascii="Arial" w:hAnsi="Arial" w:cs="Arial"/>
          <w:sz w:val="20"/>
          <w:szCs w:val="20"/>
        </w:rPr>
      </w:pPr>
    </w:p>
    <w:p w14:paraId="074F4C17" w14:textId="77777777" w:rsidR="00112385" w:rsidRPr="00E4419F" w:rsidRDefault="00112385">
      <w:pPr>
        <w:tabs>
          <w:tab w:val="num" w:pos="0"/>
        </w:tabs>
        <w:autoSpaceDE w:val="0"/>
        <w:autoSpaceDN w:val="0"/>
        <w:adjustRightInd w:val="0"/>
        <w:jc w:val="right"/>
        <w:rPr>
          <w:rFonts w:ascii="Arial" w:hAnsi="Arial" w:cs="Arial"/>
          <w:i/>
          <w:iCs/>
          <w:color w:val="FF6600"/>
          <w:sz w:val="20"/>
          <w:szCs w:val="20"/>
        </w:rPr>
      </w:pPr>
    </w:p>
    <w:p w14:paraId="0826B0DD" w14:textId="77777777" w:rsidR="00112385" w:rsidRPr="00E4419F" w:rsidRDefault="00112385">
      <w:pPr>
        <w:jc w:val="both"/>
        <w:rPr>
          <w:rFonts w:ascii="Arial" w:hAnsi="Arial" w:cs="Arial"/>
          <w:bCs/>
          <w:sz w:val="20"/>
          <w:szCs w:val="20"/>
        </w:rPr>
      </w:pPr>
      <w:r w:rsidRPr="00E4419F">
        <w:rPr>
          <w:rFonts w:ascii="Arial" w:hAnsi="Arial" w:cs="Arial"/>
          <w:bCs/>
          <w:sz w:val="20"/>
          <w:szCs w:val="20"/>
        </w:rPr>
        <w:t xml:space="preserve">VIII. El </w:t>
      </w:r>
      <w:proofErr w:type="gramStart"/>
      <w:r w:rsidRPr="00E4419F">
        <w:rPr>
          <w:rFonts w:ascii="Arial" w:hAnsi="Arial" w:cs="Arial"/>
          <w:bCs/>
          <w:sz w:val="20"/>
          <w:szCs w:val="20"/>
        </w:rPr>
        <w:t>Instituto.-</w:t>
      </w:r>
      <w:proofErr w:type="gramEnd"/>
      <w:r w:rsidRPr="00E4419F">
        <w:rPr>
          <w:rFonts w:ascii="Arial" w:hAnsi="Arial" w:cs="Arial"/>
          <w:bCs/>
          <w:sz w:val="20"/>
          <w:szCs w:val="20"/>
        </w:rPr>
        <w:t xml:space="preserve"> El Instituto para la Atención de los Adultos Mayores en el Distrito Federal.</w:t>
      </w:r>
    </w:p>
    <w:p w14:paraId="4F5BC758" w14:textId="77777777" w:rsidR="00112385" w:rsidRPr="00E4419F" w:rsidRDefault="00112385">
      <w:pPr>
        <w:autoSpaceDE w:val="0"/>
        <w:autoSpaceDN w:val="0"/>
        <w:adjustRightInd w:val="0"/>
        <w:jc w:val="both"/>
        <w:rPr>
          <w:rFonts w:ascii="Arial" w:hAnsi="Arial" w:cs="Arial"/>
          <w:sz w:val="20"/>
          <w:szCs w:val="20"/>
        </w:rPr>
      </w:pPr>
    </w:p>
    <w:p w14:paraId="0EFB4DE1" w14:textId="77777777" w:rsidR="00112385" w:rsidRPr="00E4419F" w:rsidRDefault="00112385">
      <w:pPr>
        <w:autoSpaceDE w:val="0"/>
        <w:autoSpaceDN w:val="0"/>
        <w:adjustRightInd w:val="0"/>
        <w:jc w:val="right"/>
        <w:rPr>
          <w:rFonts w:ascii="Arial" w:hAnsi="Arial" w:cs="Arial"/>
          <w:i/>
          <w:iCs/>
          <w:color w:val="FF6600"/>
          <w:sz w:val="16"/>
          <w:szCs w:val="16"/>
        </w:rPr>
      </w:pPr>
    </w:p>
    <w:p w14:paraId="59E776DF" w14:textId="77777777" w:rsidR="00112385" w:rsidRPr="00E4419F" w:rsidRDefault="00112385">
      <w:pPr>
        <w:autoSpaceDE w:val="0"/>
        <w:autoSpaceDN w:val="0"/>
        <w:adjustRightInd w:val="0"/>
        <w:jc w:val="right"/>
        <w:rPr>
          <w:rFonts w:ascii="Arial" w:hAnsi="Arial" w:cs="Arial"/>
          <w:i/>
          <w:iCs/>
          <w:color w:val="FF6600"/>
          <w:sz w:val="20"/>
          <w:szCs w:val="20"/>
        </w:rPr>
      </w:pPr>
    </w:p>
    <w:p w14:paraId="1FC82374"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 xml:space="preserve">IX. Tarjeta </w:t>
      </w:r>
      <w:proofErr w:type="gramStart"/>
      <w:r w:rsidRPr="00E4419F">
        <w:rPr>
          <w:rFonts w:ascii="Arial" w:hAnsi="Arial" w:cs="Arial"/>
          <w:sz w:val="20"/>
          <w:szCs w:val="20"/>
        </w:rPr>
        <w:t>electrónica.-</w:t>
      </w:r>
      <w:proofErr w:type="gramEnd"/>
      <w:r w:rsidRPr="00E4419F">
        <w:rPr>
          <w:rFonts w:ascii="Arial" w:hAnsi="Arial" w:cs="Arial"/>
          <w:sz w:val="20"/>
          <w:szCs w:val="20"/>
        </w:rPr>
        <w:t xml:space="preserve"> Es el medio por el cual se hará valer la pensión alimentaria.</w:t>
      </w:r>
    </w:p>
    <w:p w14:paraId="5C04D5D5" w14:textId="77777777" w:rsidR="00112385" w:rsidRPr="00E4419F" w:rsidRDefault="00112385">
      <w:pPr>
        <w:autoSpaceDE w:val="0"/>
        <w:autoSpaceDN w:val="0"/>
        <w:adjustRightInd w:val="0"/>
        <w:jc w:val="both"/>
        <w:rPr>
          <w:rFonts w:ascii="Arial" w:hAnsi="Arial" w:cs="Arial"/>
          <w:sz w:val="20"/>
          <w:szCs w:val="20"/>
        </w:rPr>
      </w:pPr>
    </w:p>
    <w:p w14:paraId="408C2B2A" w14:textId="77777777" w:rsidR="00112385" w:rsidRPr="00E4419F" w:rsidRDefault="00112385">
      <w:pPr>
        <w:autoSpaceDE w:val="0"/>
        <w:autoSpaceDN w:val="0"/>
        <w:adjustRightInd w:val="0"/>
        <w:jc w:val="right"/>
        <w:rPr>
          <w:rFonts w:ascii="Arial" w:hAnsi="Arial" w:cs="Arial"/>
          <w:i/>
          <w:iCs/>
          <w:color w:val="FF6600"/>
          <w:sz w:val="16"/>
          <w:szCs w:val="16"/>
        </w:rPr>
      </w:pPr>
    </w:p>
    <w:p w14:paraId="5C60BB7B" w14:textId="77777777" w:rsidR="00112385" w:rsidRPr="00E4419F" w:rsidRDefault="00112385">
      <w:pPr>
        <w:autoSpaceDE w:val="0"/>
        <w:autoSpaceDN w:val="0"/>
        <w:adjustRightInd w:val="0"/>
        <w:jc w:val="right"/>
        <w:rPr>
          <w:rFonts w:ascii="Arial" w:hAnsi="Arial" w:cs="Arial"/>
          <w:i/>
          <w:iCs/>
          <w:color w:val="FF6600"/>
          <w:sz w:val="20"/>
          <w:szCs w:val="20"/>
        </w:rPr>
      </w:pPr>
    </w:p>
    <w:p w14:paraId="060533A1"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 xml:space="preserve">X. Representante </w:t>
      </w:r>
      <w:proofErr w:type="gramStart"/>
      <w:r w:rsidRPr="00E4419F">
        <w:rPr>
          <w:rFonts w:ascii="Arial" w:hAnsi="Arial" w:cs="Arial"/>
          <w:sz w:val="20"/>
          <w:szCs w:val="20"/>
        </w:rPr>
        <w:t>voluntario.-</w:t>
      </w:r>
      <w:proofErr w:type="gramEnd"/>
      <w:r w:rsidRPr="00E4419F">
        <w:rPr>
          <w:rFonts w:ascii="Arial" w:hAnsi="Arial" w:cs="Arial"/>
          <w:sz w:val="20"/>
          <w:szCs w:val="20"/>
        </w:rPr>
        <w:t xml:space="preserve"> Es la persona que en nombre del Adulto Mayor realiza las compras requeridas en su beneficio, a través de la tarjeta electrónica.</w:t>
      </w:r>
    </w:p>
    <w:p w14:paraId="109A6814" w14:textId="77777777" w:rsidR="00112385" w:rsidRPr="00E4419F" w:rsidRDefault="00112385">
      <w:pPr>
        <w:jc w:val="both"/>
        <w:rPr>
          <w:rFonts w:ascii="Arial" w:hAnsi="Arial" w:cs="Arial"/>
          <w:sz w:val="20"/>
          <w:szCs w:val="20"/>
        </w:rPr>
      </w:pPr>
    </w:p>
    <w:p w14:paraId="0E9790C6" w14:textId="77777777" w:rsidR="00112385" w:rsidRPr="00E4419F" w:rsidRDefault="00112385">
      <w:pPr>
        <w:jc w:val="right"/>
        <w:rPr>
          <w:rFonts w:ascii="Arial" w:hAnsi="Arial" w:cs="Arial"/>
          <w:i/>
          <w:iCs/>
          <w:color w:val="FF6600"/>
          <w:sz w:val="20"/>
          <w:szCs w:val="20"/>
        </w:rPr>
      </w:pPr>
    </w:p>
    <w:p w14:paraId="6799B6AC" w14:textId="77777777" w:rsidR="00112385" w:rsidRPr="00E4419F" w:rsidRDefault="00112385">
      <w:pPr>
        <w:jc w:val="both"/>
        <w:rPr>
          <w:rFonts w:ascii="Arial" w:hAnsi="Arial" w:cs="Arial"/>
          <w:sz w:val="20"/>
          <w:szCs w:val="20"/>
          <w:lang w:val="es-MX"/>
        </w:rPr>
      </w:pPr>
      <w:r w:rsidRPr="00E4419F">
        <w:rPr>
          <w:rFonts w:ascii="Arial" w:hAnsi="Arial" w:cs="Arial"/>
          <w:b/>
          <w:sz w:val="20"/>
          <w:szCs w:val="20"/>
          <w:lang w:val="es-MX"/>
        </w:rPr>
        <w:t xml:space="preserve">Artículo 3º.- </w:t>
      </w:r>
      <w:r w:rsidRPr="00E4419F">
        <w:rPr>
          <w:rFonts w:ascii="Arial" w:hAnsi="Arial" w:cs="Arial"/>
          <w:sz w:val="20"/>
          <w:szCs w:val="20"/>
          <w:lang w:val="es-MX"/>
        </w:rPr>
        <w:t xml:space="preserve">Todo Adulto Mayor, tiene derecho a recibir una Pensión que garantice su seguridad económica básica, previo cumplimiento de los requisitos establecidos en el </w:t>
      </w:r>
      <w:proofErr w:type="gramStart"/>
      <w:r w:rsidRPr="00E4419F">
        <w:rPr>
          <w:rFonts w:ascii="Arial" w:hAnsi="Arial" w:cs="Arial"/>
          <w:sz w:val="20"/>
          <w:szCs w:val="20"/>
          <w:lang w:val="es-MX"/>
        </w:rPr>
        <w:t>presente  Reglamento</w:t>
      </w:r>
      <w:proofErr w:type="gramEnd"/>
      <w:r w:rsidRPr="00E4419F">
        <w:rPr>
          <w:rFonts w:ascii="Arial" w:hAnsi="Arial" w:cs="Arial"/>
          <w:sz w:val="20"/>
          <w:szCs w:val="20"/>
          <w:lang w:val="es-MX"/>
        </w:rPr>
        <w:t xml:space="preserve">. </w:t>
      </w:r>
    </w:p>
    <w:p w14:paraId="0F01CDE9" w14:textId="77777777" w:rsidR="00112385" w:rsidRPr="00E4419F" w:rsidRDefault="00112385">
      <w:pPr>
        <w:jc w:val="both"/>
        <w:rPr>
          <w:rFonts w:ascii="Arial" w:hAnsi="Arial" w:cs="Arial"/>
          <w:sz w:val="20"/>
          <w:szCs w:val="20"/>
          <w:lang w:val="es-MX"/>
        </w:rPr>
      </w:pPr>
    </w:p>
    <w:p w14:paraId="53452CEC" w14:textId="77777777" w:rsidR="00112385" w:rsidRPr="00E4419F" w:rsidRDefault="00112385">
      <w:pPr>
        <w:jc w:val="both"/>
        <w:rPr>
          <w:rFonts w:ascii="Arial" w:hAnsi="Arial" w:cs="Arial"/>
          <w:sz w:val="20"/>
          <w:szCs w:val="20"/>
          <w:lang w:val="es-MX"/>
        </w:rPr>
      </w:pPr>
      <w:r w:rsidRPr="00E4419F">
        <w:rPr>
          <w:rFonts w:ascii="Arial" w:hAnsi="Arial" w:cs="Arial"/>
          <w:b/>
          <w:sz w:val="20"/>
          <w:szCs w:val="20"/>
          <w:lang w:val="es-MX"/>
        </w:rPr>
        <w:t xml:space="preserve">Artículo 4º.- </w:t>
      </w:r>
      <w:r w:rsidRPr="00E4419F">
        <w:rPr>
          <w:rFonts w:ascii="Arial" w:hAnsi="Arial" w:cs="Arial"/>
          <w:sz w:val="20"/>
          <w:szCs w:val="20"/>
          <w:lang w:val="es-MX"/>
        </w:rPr>
        <w:t>La Pensión no está condicionada a la carencia de recursos económicos de los beneficiarios, por lo que todo Adulto Mayor que cumpla con los requisitos tiene derecho a recibirla.</w:t>
      </w:r>
    </w:p>
    <w:p w14:paraId="1FD94C4D" w14:textId="77777777" w:rsidR="00112385" w:rsidRPr="00E4419F" w:rsidRDefault="00112385">
      <w:pPr>
        <w:jc w:val="both"/>
        <w:rPr>
          <w:rFonts w:ascii="Arial" w:hAnsi="Arial" w:cs="Arial"/>
          <w:sz w:val="20"/>
          <w:szCs w:val="20"/>
          <w:lang w:val="es-MX"/>
        </w:rPr>
      </w:pPr>
    </w:p>
    <w:p w14:paraId="6E50F565" w14:textId="77777777" w:rsidR="00112385" w:rsidRPr="00E4419F" w:rsidRDefault="00112385">
      <w:pPr>
        <w:jc w:val="both"/>
        <w:rPr>
          <w:rFonts w:ascii="Arial" w:hAnsi="Arial" w:cs="Arial"/>
          <w:sz w:val="20"/>
          <w:szCs w:val="20"/>
          <w:lang w:val="es-MX"/>
        </w:rPr>
      </w:pPr>
      <w:proofErr w:type="spellStart"/>
      <w:r w:rsidRPr="00E4419F">
        <w:rPr>
          <w:rFonts w:ascii="Arial" w:hAnsi="Arial" w:cs="Arial"/>
          <w:b/>
          <w:sz w:val="20"/>
          <w:szCs w:val="20"/>
          <w:lang w:val="es-MX"/>
        </w:rPr>
        <w:t>Articulo</w:t>
      </w:r>
      <w:proofErr w:type="spellEnd"/>
      <w:r w:rsidRPr="00E4419F">
        <w:rPr>
          <w:rFonts w:ascii="Arial" w:hAnsi="Arial" w:cs="Arial"/>
          <w:b/>
          <w:sz w:val="20"/>
          <w:szCs w:val="20"/>
          <w:lang w:val="es-MX"/>
        </w:rPr>
        <w:t xml:space="preserve"> 5º.- </w:t>
      </w:r>
      <w:r w:rsidRPr="00E4419F">
        <w:rPr>
          <w:rFonts w:ascii="Arial" w:hAnsi="Arial" w:cs="Arial"/>
          <w:sz w:val="20"/>
          <w:szCs w:val="20"/>
          <w:lang w:val="es-MX"/>
        </w:rPr>
        <w:t>El monto de la Pensión, será el equivalente a la cantidad correspondiente al 50% del salario mínimo general vigente en el Distrito Federal.</w:t>
      </w:r>
    </w:p>
    <w:p w14:paraId="32E31236" w14:textId="77777777" w:rsidR="00112385" w:rsidRPr="00E4419F" w:rsidRDefault="00112385">
      <w:pPr>
        <w:jc w:val="both"/>
        <w:rPr>
          <w:rFonts w:ascii="Arial" w:hAnsi="Arial" w:cs="Arial"/>
          <w:sz w:val="20"/>
          <w:szCs w:val="20"/>
          <w:lang w:val="es-MX"/>
        </w:rPr>
      </w:pPr>
    </w:p>
    <w:p w14:paraId="4C3E7875" w14:textId="77777777" w:rsidR="00112385" w:rsidRPr="00E4419F" w:rsidRDefault="00112385">
      <w:pPr>
        <w:autoSpaceDE w:val="0"/>
        <w:autoSpaceDN w:val="0"/>
        <w:adjustRightInd w:val="0"/>
        <w:jc w:val="both"/>
        <w:rPr>
          <w:rFonts w:ascii="Arial" w:hAnsi="Arial" w:cs="Arial"/>
          <w:sz w:val="20"/>
          <w:szCs w:val="20"/>
        </w:rPr>
      </w:pPr>
      <w:proofErr w:type="spellStart"/>
      <w:r w:rsidRPr="00E4419F">
        <w:rPr>
          <w:rFonts w:ascii="Arial" w:hAnsi="Arial" w:cs="Arial"/>
          <w:b/>
          <w:bCs/>
          <w:sz w:val="20"/>
          <w:szCs w:val="20"/>
        </w:rPr>
        <w:t>Articulo</w:t>
      </w:r>
      <w:proofErr w:type="spellEnd"/>
      <w:r w:rsidRPr="00E4419F">
        <w:rPr>
          <w:rFonts w:ascii="Arial" w:hAnsi="Arial" w:cs="Arial"/>
          <w:b/>
          <w:bCs/>
          <w:sz w:val="20"/>
          <w:szCs w:val="20"/>
        </w:rPr>
        <w:t xml:space="preserve"> 6º.- </w:t>
      </w:r>
      <w:r w:rsidRPr="00E4419F">
        <w:rPr>
          <w:rFonts w:ascii="Arial" w:hAnsi="Arial" w:cs="Arial"/>
          <w:sz w:val="20"/>
          <w:szCs w:val="20"/>
        </w:rPr>
        <w:t>El Instituto, autorizará y expedirá las tarjetas electrónicas, que serán el medio por el cual los beneficiarios recibirán la Pensión.</w:t>
      </w:r>
    </w:p>
    <w:p w14:paraId="13A00E5A" w14:textId="77777777" w:rsidR="00112385" w:rsidRPr="00E4419F" w:rsidRDefault="00112385" w:rsidP="009D05D9">
      <w:pPr>
        <w:autoSpaceDE w:val="0"/>
        <w:autoSpaceDN w:val="0"/>
        <w:adjustRightInd w:val="0"/>
        <w:rPr>
          <w:rFonts w:ascii="Arial" w:hAnsi="Arial" w:cs="Arial"/>
          <w:i/>
          <w:iCs/>
          <w:color w:val="FF6600"/>
          <w:sz w:val="16"/>
          <w:szCs w:val="16"/>
        </w:rPr>
      </w:pPr>
    </w:p>
    <w:p w14:paraId="7E53511B" w14:textId="77777777" w:rsidR="00112385" w:rsidRPr="00E4419F" w:rsidRDefault="00112385">
      <w:pPr>
        <w:autoSpaceDE w:val="0"/>
        <w:autoSpaceDN w:val="0"/>
        <w:adjustRightInd w:val="0"/>
        <w:jc w:val="right"/>
        <w:rPr>
          <w:rFonts w:ascii="Arial" w:hAnsi="Arial" w:cs="Arial"/>
          <w:i/>
          <w:iCs/>
          <w:color w:val="FF6600"/>
          <w:sz w:val="20"/>
          <w:szCs w:val="20"/>
        </w:rPr>
      </w:pPr>
    </w:p>
    <w:p w14:paraId="5D5B84C6" w14:textId="77777777" w:rsidR="00112385" w:rsidRPr="00E4419F" w:rsidRDefault="00112385">
      <w:pPr>
        <w:autoSpaceDE w:val="0"/>
        <w:autoSpaceDN w:val="0"/>
        <w:adjustRightInd w:val="0"/>
        <w:jc w:val="both"/>
        <w:rPr>
          <w:rFonts w:ascii="Arial" w:hAnsi="Arial" w:cs="Arial"/>
          <w:sz w:val="20"/>
          <w:szCs w:val="20"/>
        </w:rPr>
      </w:pPr>
      <w:proofErr w:type="spellStart"/>
      <w:r w:rsidRPr="00E4419F">
        <w:rPr>
          <w:rFonts w:ascii="Arial" w:hAnsi="Arial" w:cs="Arial"/>
          <w:b/>
          <w:bCs/>
          <w:sz w:val="20"/>
          <w:szCs w:val="20"/>
        </w:rPr>
        <w:t>Articulo</w:t>
      </w:r>
      <w:proofErr w:type="spellEnd"/>
      <w:r w:rsidRPr="00E4419F">
        <w:rPr>
          <w:rFonts w:ascii="Arial" w:hAnsi="Arial" w:cs="Arial"/>
          <w:b/>
          <w:bCs/>
          <w:sz w:val="20"/>
          <w:szCs w:val="20"/>
        </w:rPr>
        <w:t xml:space="preserve"> 7º.- </w:t>
      </w:r>
      <w:r w:rsidRPr="00E4419F">
        <w:rPr>
          <w:rFonts w:ascii="Arial" w:hAnsi="Arial" w:cs="Arial"/>
          <w:sz w:val="20"/>
          <w:szCs w:val="20"/>
        </w:rPr>
        <w:t>El Instituto depositará mensualmente en la tarjeta electrónica la cantidad correspondiente a la Pensión del Adulto Mayor, la que podrá ser utilizada en los principales centros comerciales autorizados en el Distrito Federal.</w:t>
      </w:r>
    </w:p>
    <w:p w14:paraId="1B018576" w14:textId="77777777" w:rsidR="00112385" w:rsidRPr="00E4419F" w:rsidRDefault="00112385">
      <w:pPr>
        <w:jc w:val="both"/>
        <w:rPr>
          <w:rFonts w:ascii="Arial" w:hAnsi="Arial" w:cs="Arial"/>
          <w:b/>
          <w:sz w:val="20"/>
          <w:szCs w:val="20"/>
        </w:rPr>
      </w:pPr>
    </w:p>
    <w:p w14:paraId="2469B811" w14:textId="77777777" w:rsidR="00112385" w:rsidRPr="00E4419F" w:rsidRDefault="00112385">
      <w:pPr>
        <w:jc w:val="right"/>
        <w:rPr>
          <w:rFonts w:ascii="Arial" w:hAnsi="Arial" w:cs="Arial"/>
          <w:bCs/>
          <w:i/>
          <w:iCs/>
          <w:color w:val="FF6600"/>
          <w:sz w:val="20"/>
          <w:szCs w:val="20"/>
        </w:rPr>
      </w:pPr>
    </w:p>
    <w:p w14:paraId="06C7207F" w14:textId="77777777" w:rsidR="00112385" w:rsidRPr="00E4419F" w:rsidRDefault="00112385">
      <w:pPr>
        <w:pStyle w:val="Textoindependiente"/>
        <w:rPr>
          <w:sz w:val="20"/>
        </w:rPr>
      </w:pPr>
      <w:r w:rsidRPr="00E4419F">
        <w:rPr>
          <w:sz w:val="20"/>
        </w:rPr>
        <w:t>Artículo 8</w:t>
      </w:r>
      <w:proofErr w:type="gramStart"/>
      <w:r w:rsidRPr="00E4419F">
        <w:rPr>
          <w:sz w:val="20"/>
        </w:rPr>
        <w:t>°.-</w:t>
      </w:r>
      <w:proofErr w:type="gramEnd"/>
      <w:r w:rsidRPr="00E4419F">
        <w:rPr>
          <w:b w:val="0"/>
          <w:bCs w:val="0"/>
          <w:sz w:val="20"/>
        </w:rPr>
        <w:t xml:space="preserve"> Derogado.</w:t>
      </w:r>
    </w:p>
    <w:p w14:paraId="20366415" w14:textId="77777777" w:rsidR="00112385" w:rsidRPr="00E4419F" w:rsidRDefault="00112385" w:rsidP="009D05D9">
      <w:pPr>
        <w:pStyle w:val="Textoindependiente"/>
        <w:rPr>
          <w:i/>
          <w:iCs/>
          <w:color w:val="FF6600"/>
          <w:sz w:val="20"/>
        </w:rPr>
      </w:pPr>
    </w:p>
    <w:p w14:paraId="61AA3917" w14:textId="77777777" w:rsidR="00184AF6" w:rsidRDefault="00184AF6">
      <w:pPr>
        <w:pStyle w:val="Ttulo3"/>
        <w:rPr>
          <w:rFonts w:ascii="Arial" w:hAnsi="Arial" w:cs="Arial"/>
          <w:sz w:val="20"/>
          <w:szCs w:val="20"/>
        </w:rPr>
      </w:pPr>
    </w:p>
    <w:p w14:paraId="5A5D21C9" w14:textId="77777777" w:rsidR="00184AF6" w:rsidRDefault="00184AF6">
      <w:pPr>
        <w:pStyle w:val="Ttulo3"/>
        <w:rPr>
          <w:rFonts w:ascii="Arial" w:hAnsi="Arial" w:cs="Arial"/>
          <w:sz w:val="20"/>
          <w:szCs w:val="20"/>
        </w:rPr>
      </w:pPr>
    </w:p>
    <w:p w14:paraId="41E61494" w14:textId="77777777" w:rsidR="00112385" w:rsidRPr="00116CAB" w:rsidRDefault="00112385">
      <w:pPr>
        <w:pStyle w:val="Ttulo3"/>
        <w:rPr>
          <w:rFonts w:ascii="Arial" w:hAnsi="Arial" w:cs="Arial"/>
          <w:sz w:val="20"/>
          <w:szCs w:val="20"/>
        </w:rPr>
      </w:pPr>
      <w:proofErr w:type="gramStart"/>
      <w:r w:rsidRPr="00116CAB">
        <w:rPr>
          <w:rFonts w:ascii="Arial" w:hAnsi="Arial" w:cs="Arial"/>
          <w:sz w:val="20"/>
          <w:szCs w:val="20"/>
        </w:rPr>
        <w:t>TÍTULO  SEGUNDO</w:t>
      </w:r>
      <w:proofErr w:type="gramEnd"/>
    </w:p>
    <w:p w14:paraId="32B05592" w14:textId="77777777" w:rsidR="00112385" w:rsidRPr="00E4419F" w:rsidRDefault="00112385">
      <w:pPr>
        <w:jc w:val="center"/>
        <w:rPr>
          <w:rFonts w:ascii="Arial" w:hAnsi="Arial" w:cs="Arial"/>
          <w:b/>
          <w:sz w:val="20"/>
          <w:szCs w:val="20"/>
          <w:lang w:val="es-MX"/>
        </w:rPr>
      </w:pPr>
      <w:r w:rsidRPr="00E4419F">
        <w:rPr>
          <w:rFonts w:ascii="Arial" w:hAnsi="Arial" w:cs="Arial"/>
          <w:b/>
          <w:sz w:val="20"/>
          <w:szCs w:val="20"/>
          <w:lang w:val="es-MX"/>
        </w:rPr>
        <w:t>DE LA PENSIÓN ALIMENTARIA</w:t>
      </w:r>
    </w:p>
    <w:p w14:paraId="31CF99C8" w14:textId="77777777" w:rsidR="00112385" w:rsidRPr="00E4419F" w:rsidRDefault="00112385">
      <w:pPr>
        <w:jc w:val="center"/>
        <w:rPr>
          <w:rFonts w:ascii="Arial" w:hAnsi="Arial" w:cs="Arial"/>
          <w:b/>
          <w:sz w:val="20"/>
          <w:szCs w:val="20"/>
          <w:lang w:val="es-MX"/>
        </w:rPr>
      </w:pPr>
    </w:p>
    <w:p w14:paraId="044B5C09" w14:textId="77777777" w:rsidR="00112385" w:rsidRPr="00E4419F" w:rsidRDefault="00112385">
      <w:pPr>
        <w:jc w:val="center"/>
        <w:rPr>
          <w:rFonts w:ascii="Arial" w:hAnsi="Arial" w:cs="Arial"/>
          <w:b/>
          <w:sz w:val="20"/>
          <w:szCs w:val="20"/>
          <w:lang w:val="es-MX"/>
        </w:rPr>
      </w:pPr>
      <w:r w:rsidRPr="00E4419F">
        <w:rPr>
          <w:rFonts w:ascii="Arial" w:hAnsi="Arial" w:cs="Arial"/>
          <w:b/>
          <w:sz w:val="20"/>
          <w:szCs w:val="20"/>
          <w:lang w:val="es-MX"/>
        </w:rPr>
        <w:t>CAPÍTULO I</w:t>
      </w:r>
    </w:p>
    <w:p w14:paraId="5A167898" w14:textId="77777777" w:rsidR="00112385" w:rsidRPr="00E4419F" w:rsidRDefault="00112385">
      <w:pPr>
        <w:jc w:val="center"/>
        <w:rPr>
          <w:rFonts w:ascii="Arial" w:hAnsi="Arial" w:cs="Arial"/>
          <w:b/>
          <w:sz w:val="20"/>
          <w:szCs w:val="20"/>
          <w:lang w:val="es-MX"/>
        </w:rPr>
      </w:pPr>
      <w:r w:rsidRPr="00E4419F">
        <w:rPr>
          <w:rFonts w:ascii="Arial" w:hAnsi="Arial" w:cs="Arial"/>
          <w:b/>
          <w:sz w:val="20"/>
          <w:szCs w:val="20"/>
          <w:lang w:val="es-MX"/>
        </w:rPr>
        <w:t xml:space="preserve">DE LA INCORPORACIÓN AL PADRÓN DE BENEFICIARIOS DE </w:t>
      </w:r>
    </w:p>
    <w:p w14:paraId="2B1D4952" w14:textId="77777777" w:rsidR="00112385" w:rsidRPr="00E4419F" w:rsidRDefault="00112385">
      <w:pPr>
        <w:jc w:val="center"/>
        <w:rPr>
          <w:rFonts w:ascii="Arial" w:hAnsi="Arial" w:cs="Arial"/>
          <w:b/>
          <w:sz w:val="20"/>
          <w:szCs w:val="20"/>
          <w:lang w:val="es-MX"/>
        </w:rPr>
      </w:pPr>
      <w:r w:rsidRPr="00E4419F">
        <w:rPr>
          <w:rFonts w:ascii="Arial" w:hAnsi="Arial" w:cs="Arial"/>
          <w:b/>
          <w:sz w:val="20"/>
          <w:szCs w:val="20"/>
          <w:lang w:val="es-MX"/>
        </w:rPr>
        <w:t xml:space="preserve"> LA PENSIÓN ALIMENTARIA</w:t>
      </w:r>
    </w:p>
    <w:p w14:paraId="1D928A0F" w14:textId="77777777" w:rsidR="00112385" w:rsidRPr="00E4419F" w:rsidRDefault="00112385">
      <w:pPr>
        <w:jc w:val="both"/>
        <w:rPr>
          <w:rFonts w:ascii="Arial" w:hAnsi="Arial" w:cs="Arial"/>
          <w:sz w:val="20"/>
          <w:szCs w:val="20"/>
          <w:lang w:val="es-MX"/>
        </w:rPr>
      </w:pPr>
    </w:p>
    <w:p w14:paraId="19C72EE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9º.- </w:t>
      </w:r>
      <w:r w:rsidRPr="00E4419F">
        <w:rPr>
          <w:rFonts w:ascii="Arial" w:hAnsi="Arial" w:cs="Arial"/>
          <w:sz w:val="20"/>
          <w:szCs w:val="20"/>
        </w:rPr>
        <w:t>Son requisitos para ser Derechohabiente, los siguientes:</w:t>
      </w:r>
    </w:p>
    <w:p w14:paraId="09600CE6" w14:textId="77777777" w:rsidR="00112385" w:rsidRPr="00E4419F" w:rsidRDefault="00112385">
      <w:pPr>
        <w:jc w:val="both"/>
        <w:rPr>
          <w:rFonts w:ascii="Arial" w:hAnsi="Arial" w:cs="Arial"/>
          <w:sz w:val="20"/>
          <w:szCs w:val="20"/>
          <w:lang w:val="es-MX"/>
        </w:rPr>
      </w:pPr>
      <w:r w:rsidRPr="00E4419F">
        <w:rPr>
          <w:rFonts w:ascii="Arial" w:hAnsi="Arial" w:cs="Arial"/>
          <w:sz w:val="20"/>
          <w:szCs w:val="20"/>
          <w:lang w:val="es-MX"/>
        </w:rPr>
        <w:t xml:space="preserve"> </w:t>
      </w:r>
    </w:p>
    <w:p w14:paraId="44DB7C04" w14:textId="77777777" w:rsidR="00112385" w:rsidRPr="00E4419F" w:rsidRDefault="00112385">
      <w:pPr>
        <w:jc w:val="right"/>
        <w:rPr>
          <w:rFonts w:ascii="Arial" w:hAnsi="Arial" w:cs="Arial"/>
          <w:i/>
          <w:iCs/>
          <w:color w:val="FF6600"/>
          <w:sz w:val="20"/>
          <w:szCs w:val="20"/>
          <w:lang w:val="es-MX"/>
        </w:rPr>
      </w:pPr>
    </w:p>
    <w:p w14:paraId="3331829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 Tener sesenta y ocho años de edad o más, al momento de solicitar su inscripción al padrón de beneficiarios de la Pensión alimentaria.</w:t>
      </w:r>
    </w:p>
    <w:p w14:paraId="0D6BAC3B" w14:textId="77777777" w:rsidR="00112385" w:rsidRPr="00E4419F" w:rsidRDefault="00112385">
      <w:pPr>
        <w:jc w:val="both"/>
        <w:rPr>
          <w:rFonts w:ascii="Arial" w:hAnsi="Arial" w:cs="Arial"/>
          <w:sz w:val="20"/>
          <w:szCs w:val="20"/>
        </w:rPr>
      </w:pPr>
    </w:p>
    <w:p w14:paraId="76BB10F2" w14:textId="77777777" w:rsidR="00112385" w:rsidRPr="00E4419F" w:rsidRDefault="00112385">
      <w:pPr>
        <w:jc w:val="right"/>
        <w:rPr>
          <w:rFonts w:ascii="Arial" w:hAnsi="Arial" w:cs="Arial"/>
          <w:i/>
          <w:iCs/>
          <w:color w:val="FF6600"/>
          <w:sz w:val="20"/>
          <w:szCs w:val="20"/>
        </w:rPr>
      </w:pPr>
    </w:p>
    <w:p w14:paraId="018618FE" w14:textId="77777777" w:rsidR="00112385" w:rsidRPr="00E4419F" w:rsidRDefault="00112385">
      <w:pPr>
        <w:jc w:val="both"/>
        <w:rPr>
          <w:rFonts w:ascii="Arial" w:hAnsi="Arial" w:cs="Arial"/>
          <w:sz w:val="20"/>
          <w:szCs w:val="20"/>
          <w:lang w:val="es-MX"/>
        </w:rPr>
      </w:pPr>
      <w:r w:rsidRPr="00E4419F">
        <w:rPr>
          <w:rFonts w:ascii="Arial" w:hAnsi="Arial" w:cs="Arial"/>
          <w:sz w:val="20"/>
          <w:szCs w:val="20"/>
          <w:lang w:val="es-MX"/>
        </w:rPr>
        <w:t>II.</w:t>
      </w:r>
      <w:r w:rsidRPr="00E4419F">
        <w:rPr>
          <w:rFonts w:ascii="Arial" w:hAnsi="Arial" w:cs="Arial"/>
          <w:bCs/>
          <w:sz w:val="20"/>
          <w:szCs w:val="20"/>
          <w:lang w:val="es-MX"/>
        </w:rPr>
        <w:t xml:space="preserve"> </w:t>
      </w:r>
      <w:r w:rsidRPr="00E4419F">
        <w:rPr>
          <w:rFonts w:ascii="Arial" w:hAnsi="Arial" w:cs="Arial"/>
          <w:sz w:val="20"/>
          <w:szCs w:val="20"/>
          <w:lang w:val="es-MX"/>
        </w:rPr>
        <w:t xml:space="preserve">Radicar permanentemente en el Distrito Federal, con una antigüedad mínima de tres años de residencia al momento de la solicitud de la Pensión, lo que deberá acreditar a través de cualquiera de los medios reconocidos por la Ley y el presente Reglamento. </w:t>
      </w:r>
    </w:p>
    <w:p w14:paraId="10796C2B" w14:textId="77777777" w:rsidR="00112385" w:rsidRPr="00E4419F" w:rsidRDefault="00112385">
      <w:pPr>
        <w:jc w:val="both"/>
        <w:rPr>
          <w:rFonts w:ascii="Arial" w:hAnsi="Arial" w:cs="Arial"/>
          <w:sz w:val="20"/>
          <w:szCs w:val="20"/>
          <w:lang w:val="es-MX"/>
        </w:rPr>
      </w:pPr>
    </w:p>
    <w:p w14:paraId="1D376153" w14:textId="77777777" w:rsidR="00112385" w:rsidRPr="00E4419F" w:rsidRDefault="00112385">
      <w:pPr>
        <w:jc w:val="both"/>
        <w:rPr>
          <w:rFonts w:ascii="Arial" w:hAnsi="Arial" w:cs="Arial"/>
          <w:sz w:val="20"/>
          <w:szCs w:val="20"/>
        </w:rPr>
      </w:pPr>
      <w:r w:rsidRPr="00E4419F">
        <w:rPr>
          <w:rFonts w:ascii="Arial" w:hAnsi="Arial" w:cs="Arial"/>
          <w:bCs/>
          <w:sz w:val="20"/>
          <w:szCs w:val="20"/>
        </w:rPr>
        <w:t>III.</w:t>
      </w:r>
      <w:r w:rsidRPr="00E4419F">
        <w:rPr>
          <w:rFonts w:ascii="Arial" w:hAnsi="Arial" w:cs="Arial"/>
          <w:sz w:val="20"/>
          <w:szCs w:val="20"/>
        </w:rPr>
        <w:t xml:space="preserve"> Derogada.</w:t>
      </w:r>
    </w:p>
    <w:p w14:paraId="709D78DD" w14:textId="77777777" w:rsidR="00112385" w:rsidRPr="00E4419F" w:rsidRDefault="00112385">
      <w:pPr>
        <w:jc w:val="both"/>
        <w:rPr>
          <w:rFonts w:ascii="Arial" w:hAnsi="Arial" w:cs="Arial"/>
          <w:sz w:val="20"/>
          <w:szCs w:val="20"/>
          <w:lang w:val="es-MX"/>
        </w:rPr>
      </w:pPr>
    </w:p>
    <w:p w14:paraId="6432B852" w14:textId="77777777" w:rsidR="00112385" w:rsidRPr="00E4419F" w:rsidRDefault="00112385">
      <w:pPr>
        <w:jc w:val="right"/>
        <w:rPr>
          <w:rFonts w:ascii="Arial" w:hAnsi="Arial" w:cs="Arial"/>
          <w:i/>
          <w:iCs/>
          <w:color w:val="FF6600"/>
          <w:sz w:val="20"/>
          <w:szCs w:val="20"/>
          <w:lang w:val="es-MX"/>
        </w:rPr>
      </w:pPr>
    </w:p>
    <w:p w14:paraId="08D617F4" w14:textId="77777777" w:rsidR="00112385" w:rsidRPr="00E4419F" w:rsidRDefault="00112385">
      <w:pPr>
        <w:jc w:val="both"/>
        <w:rPr>
          <w:rFonts w:ascii="Arial" w:hAnsi="Arial" w:cs="Arial"/>
          <w:sz w:val="20"/>
          <w:szCs w:val="20"/>
          <w:lang w:val="es-MX"/>
        </w:rPr>
      </w:pPr>
      <w:r w:rsidRPr="00E4419F">
        <w:rPr>
          <w:rFonts w:ascii="Arial" w:hAnsi="Arial" w:cs="Arial"/>
          <w:bCs/>
          <w:sz w:val="20"/>
          <w:szCs w:val="20"/>
          <w:lang w:val="es-MX"/>
        </w:rPr>
        <w:t>IV</w:t>
      </w:r>
      <w:r w:rsidRPr="00E4419F">
        <w:rPr>
          <w:rFonts w:ascii="Arial" w:hAnsi="Arial" w:cs="Arial"/>
          <w:sz w:val="20"/>
          <w:szCs w:val="20"/>
          <w:lang w:val="es-MX"/>
        </w:rPr>
        <w:t xml:space="preserve">. </w:t>
      </w:r>
      <w:r w:rsidRPr="00E4419F">
        <w:rPr>
          <w:rFonts w:ascii="Arial" w:hAnsi="Arial" w:cs="Arial"/>
          <w:sz w:val="20"/>
          <w:szCs w:val="20"/>
        </w:rPr>
        <w:t>Derogada</w:t>
      </w:r>
      <w:r w:rsidRPr="00E4419F">
        <w:rPr>
          <w:rFonts w:ascii="Arial" w:hAnsi="Arial" w:cs="Arial"/>
          <w:sz w:val="20"/>
          <w:szCs w:val="20"/>
          <w:lang w:val="es-MX"/>
        </w:rPr>
        <w:t>.</w:t>
      </w:r>
    </w:p>
    <w:p w14:paraId="1861B047" w14:textId="77777777" w:rsidR="00112385" w:rsidRPr="00E4419F" w:rsidRDefault="00112385">
      <w:pPr>
        <w:jc w:val="both"/>
        <w:rPr>
          <w:rFonts w:ascii="Arial" w:hAnsi="Arial" w:cs="Arial"/>
          <w:sz w:val="20"/>
          <w:szCs w:val="20"/>
          <w:lang w:val="es-MX"/>
        </w:rPr>
      </w:pPr>
    </w:p>
    <w:p w14:paraId="76B455F4" w14:textId="77777777" w:rsidR="00112385" w:rsidRPr="00E4419F" w:rsidRDefault="00112385">
      <w:pPr>
        <w:jc w:val="right"/>
        <w:rPr>
          <w:rFonts w:ascii="Arial" w:hAnsi="Arial" w:cs="Arial"/>
          <w:i/>
          <w:iCs/>
          <w:color w:val="FF6600"/>
          <w:sz w:val="20"/>
          <w:szCs w:val="20"/>
          <w:lang w:val="es-MX"/>
        </w:rPr>
      </w:pPr>
    </w:p>
    <w:p w14:paraId="7F525A63"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10.- </w:t>
      </w:r>
      <w:r w:rsidRPr="00E4419F">
        <w:rPr>
          <w:rFonts w:ascii="Arial" w:hAnsi="Arial" w:cs="Arial"/>
          <w:sz w:val="20"/>
          <w:szCs w:val="20"/>
        </w:rPr>
        <w:t>El Adulto Mayor que cumpla con los requisitos establecidos, podrá solicitar la Pensión de manera directa en los módulos de atención que establezca el Instituto.</w:t>
      </w:r>
    </w:p>
    <w:p w14:paraId="156285C6" w14:textId="77777777" w:rsidR="00112385" w:rsidRPr="00E4419F" w:rsidRDefault="00112385">
      <w:pPr>
        <w:autoSpaceDE w:val="0"/>
        <w:autoSpaceDN w:val="0"/>
        <w:adjustRightInd w:val="0"/>
        <w:jc w:val="both"/>
        <w:rPr>
          <w:rFonts w:ascii="Arial" w:hAnsi="Arial" w:cs="Arial"/>
          <w:b/>
          <w:bCs/>
          <w:sz w:val="20"/>
          <w:szCs w:val="20"/>
        </w:rPr>
      </w:pPr>
    </w:p>
    <w:p w14:paraId="7FB2AF81"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11.- </w:t>
      </w:r>
      <w:r w:rsidRPr="00E4419F">
        <w:rPr>
          <w:rFonts w:ascii="Arial" w:hAnsi="Arial" w:cs="Arial"/>
          <w:sz w:val="20"/>
          <w:szCs w:val="20"/>
        </w:rPr>
        <w:t>Cuando el Adulto Mayor tenga algún problema que le impida personalmente solicitar la Pensión en los lugares referidos en el artículo anterior, podrá solicitarla en su nombre un representante voluntario. Con la solicitud se presentará la identificación oficial del Adulto Mayor, así como una identificación oficial del representante voluntario.</w:t>
      </w:r>
    </w:p>
    <w:p w14:paraId="0503D902" w14:textId="77777777" w:rsidR="00112385" w:rsidRPr="00E4419F" w:rsidRDefault="00112385">
      <w:pPr>
        <w:jc w:val="both"/>
        <w:outlineLvl w:val="0"/>
        <w:rPr>
          <w:rFonts w:ascii="Arial" w:hAnsi="Arial" w:cs="Arial"/>
          <w:sz w:val="20"/>
          <w:szCs w:val="20"/>
        </w:rPr>
      </w:pPr>
    </w:p>
    <w:p w14:paraId="7FA8DFFD" w14:textId="77777777" w:rsidR="00112385" w:rsidRPr="00E4419F" w:rsidRDefault="00112385">
      <w:pPr>
        <w:jc w:val="right"/>
        <w:outlineLvl w:val="0"/>
        <w:rPr>
          <w:rFonts w:ascii="Arial" w:hAnsi="Arial" w:cs="Arial"/>
          <w:i/>
          <w:iCs/>
          <w:color w:val="FF6600"/>
          <w:sz w:val="20"/>
          <w:szCs w:val="20"/>
        </w:rPr>
      </w:pPr>
    </w:p>
    <w:p w14:paraId="0CA5EAF1" w14:textId="77777777" w:rsidR="00112385" w:rsidRPr="00E4419F" w:rsidRDefault="00112385">
      <w:pPr>
        <w:jc w:val="both"/>
        <w:outlineLvl w:val="0"/>
        <w:rPr>
          <w:rFonts w:ascii="Arial" w:hAnsi="Arial" w:cs="Arial"/>
          <w:sz w:val="20"/>
          <w:szCs w:val="20"/>
        </w:rPr>
      </w:pPr>
      <w:r w:rsidRPr="00E4419F">
        <w:rPr>
          <w:rFonts w:ascii="Arial" w:hAnsi="Arial" w:cs="Arial"/>
          <w:b/>
          <w:sz w:val="20"/>
          <w:szCs w:val="20"/>
        </w:rPr>
        <w:t xml:space="preserve">Artículo 12.- </w:t>
      </w:r>
      <w:r w:rsidRPr="00E4419F">
        <w:rPr>
          <w:rFonts w:ascii="Arial" w:hAnsi="Arial" w:cs="Arial"/>
          <w:sz w:val="20"/>
          <w:szCs w:val="20"/>
        </w:rPr>
        <w:t>La solicitud deberá contener los siguientes datos:</w:t>
      </w:r>
    </w:p>
    <w:p w14:paraId="5432E71B" w14:textId="77777777" w:rsidR="00112385" w:rsidRPr="00E4419F" w:rsidRDefault="00112385">
      <w:pPr>
        <w:jc w:val="both"/>
        <w:outlineLvl w:val="0"/>
        <w:rPr>
          <w:rFonts w:ascii="Arial" w:hAnsi="Arial" w:cs="Arial"/>
          <w:sz w:val="20"/>
          <w:szCs w:val="20"/>
        </w:rPr>
      </w:pPr>
    </w:p>
    <w:p w14:paraId="3FD8E28E" w14:textId="77777777" w:rsidR="00112385" w:rsidRPr="00E4419F" w:rsidRDefault="00112385">
      <w:pPr>
        <w:jc w:val="both"/>
        <w:outlineLvl w:val="0"/>
        <w:rPr>
          <w:rFonts w:ascii="Arial" w:hAnsi="Arial" w:cs="Arial"/>
          <w:sz w:val="20"/>
          <w:szCs w:val="20"/>
        </w:rPr>
      </w:pPr>
      <w:r w:rsidRPr="00E4419F">
        <w:rPr>
          <w:rFonts w:ascii="Arial" w:hAnsi="Arial" w:cs="Arial"/>
          <w:sz w:val="20"/>
          <w:szCs w:val="20"/>
        </w:rPr>
        <w:t>a) Nombre completo. (Nombre, Apellido Paterno y Apellido Materno).</w:t>
      </w:r>
    </w:p>
    <w:p w14:paraId="7E784310" w14:textId="77777777" w:rsidR="00112385" w:rsidRPr="00E4419F" w:rsidRDefault="00112385">
      <w:pPr>
        <w:jc w:val="both"/>
        <w:outlineLvl w:val="0"/>
        <w:rPr>
          <w:rFonts w:ascii="Arial" w:hAnsi="Arial" w:cs="Arial"/>
          <w:sz w:val="20"/>
          <w:szCs w:val="20"/>
        </w:rPr>
      </w:pPr>
    </w:p>
    <w:p w14:paraId="66B1C914" w14:textId="77777777" w:rsidR="00112385" w:rsidRPr="00E4419F" w:rsidRDefault="00112385">
      <w:pPr>
        <w:jc w:val="both"/>
        <w:outlineLvl w:val="0"/>
        <w:rPr>
          <w:rFonts w:ascii="Arial" w:hAnsi="Arial" w:cs="Arial"/>
          <w:sz w:val="20"/>
          <w:szCs w:val="20"/>
        </w:rPr>
      </w:pPr>
      <w:r w:rsidRPr="00E4419F">
        <w:rPr>
          <w:rFonts w:ascii="Arial" w:hAnsi="Arial" w:cs="Arial"/>
          <w:sz w:val="20"/>
          <w:szCs w:val="20"/>
        </w:rPr>
        <w:t>b) En el caso de las mujeres adultas mayores, los apellidos deben corresponder a los de soltera.</w:t>
      </w:r>
    </w:p>
    <w:p w14:paraId="4D7BDF4E" w14:textId="77777777" w:rsidR="00112385" w:rsidRPr="00E4419F" w:rsidRDefault="00112385">
      <w:pPr>
        <w:jc w:val="both"/>
        <w:outlineLvl w:val="0"/>
        <w:rPr>
          <w:rFonts w:ascii="Arial" w:hAnsi="Arial" w:cs="Arial"/>
          <w:sz w:val="20"/>
          <w:szCs w:val="20"/>
        </w:rPr>
      </w:pPr>
    </w:p>
    <w:p w14:paraId="2432816A" w14:textId="77777777" w:rsidR="00112385" w:rsidRPr="00E4419F" w:rsidRDefault="00112385">
      <w:pPr>
        <w:jc w:val="both"/>
        <w:outlineLvl w:val="0"/>
        <w:rPr>
          <w:rFonts w:ascii="Arial" w:hAnsi="Arial" w:cs="Arial"/>
          <w:sz w:val="20"/>
          <w:szCs w:val="20"/>
        </w:rPr>
      </w:pPr>
      <w:r w:rsidRPr="00E4419F">
        <w:rPr>
          <w:rFonts w:ascii="Arial" w:hAnsi="Arial" w:cs="Arial"/>
          <w:sz w:val="20"/>
          <w:szCs w:val="20"/>
        </w:rPr>
        <w:t>c) Domicilio completo de residencia (calle, número exterior, número interior, colonia, código postal, delegación).</w:t>
      </w:r>
    </w:p>
    <w:p w14:paraId="409B7D53" w14:textId="77777777" w:rsidR="00112385" w:rsidRPr="00E4419F" w:rsidRDefault="00112385">
      <w:pPr>
        <w:ind w:left="360"/>
        <w:jc w:val="both"/>
        <w:outlineLvl w:val="0"/>
        <w:rPr>
          <w:rFonts w:ascii="Arial" w:hAnsi="Arial" w:cs="Arial"/>
          <w:sz w:val="20"/>
          <w:szCs w:val="20"/>
        </w:rPr>
      </w:pPr>
    </w:p>
    <w:p w14:paraId="2823AD60"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13.- </w:t>
      </w:r>
      <w:r w:rsidRPr="00E4419F">
        <w:rPr>
          <w:rFonts w:ascii="Arial" w:hAnsi="Arial" w:cs="Arial"/>
          <w:sz w:val="20"/>
          <w:szCs w:val="20"/>
        </w:rPr>
        <w:t>Presentada la solicitud de Pensión, el Instituto realizará visita domiciliaria al Adulto Mayor para la verificación de los requisitos.</w:t>
      </w:r>
    </w:p>
    <w:p w14:paraId="7BBEF5A4" w14:textId="77777777" w:rsidR="00112385" w:rsidRPr="00E4419F" w:rsidRDefault="00112385">
      <w:pPr>
        <w:jc w:val="both"/>
        <w:rPr>
          <w:rFonts w:ascii="Arial" w:hAnsi="Arial" w:cs="Arial"/>
          <w:snapToGrid w:val="0"/>
          <w:sz w:val="20"/>
          <w:szCs w:val="20"/>
        </w:rPr>
      </w:pPr>
    </w:p>
    <w:p w14:paraId="67E29680" w14:textId="77777777" w:rsidR="00112385" w:rsidRPr="00E4419F" w:rsidRDefault="00112385">
      <w:pPr>
        <w:jc w:val="both"/>
        <w:rPr>
          <w:rFonts w:ascii="Arial" w:hAnsi="Arial" w:cs="Arial"/>
          <w:snapToGrid w:val="0"/>
          <w:sz w:val="20"/>
          <w:szCs w:val="20"/>
        </w:rPr>
      </w:pPr>
    </w:p>
    <w:p w14:paraId="7AB4AB80"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14.- </w:t>
      </w:r>
      <w:r w:rsidRPr="00E4419F">
        <w:rPr>
          <w:rFonts w:ascii="Arial" w:hAnsi="Arial" w:cs="Arial"/>
          <w:sz w:val="20"/>
          <w:szCs w:val="20"/>
        </w:rPr>
        <w:t>En visita domiciliaria, el Adulto Mayor solicitante deberá mostrar al personal responsable de la visita, una identificación oficial que lo acredite, así como los documentos oficiales que comprueben edad y residencia. En aquellos casos en que la avanzada edad y/o condición socioeconómica se justifique plenamente la carencia de dicha documentación por parte del Adulto Mayor, manifestará bajo protesta que reúne los requisitos señalados en los incisos I y II de este artículo.</w:t>
      </w:r>
    </w:p>
    <w:p w14:paraId="00244923" w14:textId="77777777" w:rsidR="00112385" w:rsidRPr="00E4419F" w:rsidRDefault="00112385">
      <w:pPr>
        <w:autoSpaceDE w:val="0"/>
        <w:autoSpaceDN w:val="0"/>
        <w:adjustRightInd w:val="0"/>
        <w:jc w:val="both"/>
        <w:rPr>
          <w:rFonts w:ascii="Arial" w:hAnsi="Arial" w:cs="Arial"/>
          <w:sz w:val="20"/>
          <w:szCs w:val="20"/>
        </w:rPr>
      </w:pPr>
    </w:p>
    <w:p w14:paraId="0B166C1B"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En caso de no encontrar a la persona adulta mayor al momento de la visita domiciliaria, se programará una nueva visita y se dejará notificación por escrito de que será visitado nuevamente.</w:t>
      </w:r>
    </w:p>
    <w:p w14:paraId="763DF79C" w14:textId="77777777" w:rsidR="00112385" w:rsidRPr="00E4419F" w:rsidRDefault="00112385">
      <w:pPr>
        <w:jc w:val="both"/>
        <w:rPr>
          <w:rFonts w:ascii="Arial" w:hAnsi="Arial" w:cs="Arial"/>
          <w:sz w:val="20"/>
          <w:szCs w:val="20"/>
        </w:rPr>
      </w:pPr>
    </w:p>
    <w:p w14:paraId="425125E8" w14:textId="77777777" w:rsidR="00112385" w:rsidRPr="00E4419F" w:rsidRDefault="00112385">
      <w:pPr>
        <w:jc w:val="both"/>
        <w:rPr>
          <w:rFonts w:ascii="Arial" w:hAnsi="Arial" w:cs="Arial"/>
          <w:sz w:val="20"/>
          <w:szCs w:val="20"/>
        </w:rPr>
      </w:pPr>
      <w:r w:rsidRPr="00E4419F">
        <w:rPr>
          <w:rFonts w:ascii="Arial" w:hAnsi="Arial" w:cs="Arial"/>
          <w:sz w:val="20"/>
          <w:szCs w:val="20"/>
        </w:rPr>
        <w:t xml:space="preserve">La notificación se dejará con un familiar o vecino del Adulto Mayor, quien manifestará expresamente su voluntad de asumir la responsabilidad de hacerle llegar la notificación. </w:t>
      </w:r>
    </w:p>
    <w:p w14:paraId="3E2804C8" w14:textId="77777777" w:rsidR="00112385" w:rsidRPr="00E4419F" w:rsidRDefault="00112385">
      <w:pPr>
        <w:autoSpaceDE w:val="0"/>
        <w:autoSpaceDN w:val="0"/>
        <w:adjustRightInd w:val="0"/>
        <w:jc w:val="both"/>
        <w:rPr>
          <w:rFonts w:ascii="Arial" w:hAnsi="Arial" w:cs="Arial"/>
          <w:b/>
          <w:bCs/>
          <w:sz w:val="20"/>
          <w:szCs w:val="20"/>
        </w:rPr>
      </w:pPr>
    </w:p>
    <w:p w14:paraId="204C3BC8" w14:textId="77777777" w:rsidR="00112385" w:rsidRPr="00E4419F" w:rsidRDefault="00112385">
      <w:pPr>
        <w:autoSpaceDE w:val="0"/>
        <w:autoSpaceDN w:val="0"/>
        <w:adjustRightInd w:val="0"/>
        <w:jc w:val="right"/>
        <w:rPr>
          <w:rFonts w:ascii="Arial" w:hAnsi="Arial" w:cs="Arial"/>
          <w:i/>
          <w:iCs/>
          <w:color w:val="FF6600"/>
          <w:sz w:val="20"/>
          <w:szCs w:val="20"/>
        </w:rPr>
      </w:pPr>
    </w:p>
    <w:p w14:paraId="279E3A4E"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CAPÍTULO I BIS</w:t>
      </w:r>
    </w:p>
    <w:p w14:paraId="7C2F8338"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DE LA INCORPORACIÓN AL PADRÓN DE PENSIONADOS</w:t>
      </w:r>
    </w:p>
    <w:p w14:paraId="45CA0716" w14:textId="77777777" w:rsidR="00112385" w:rsidRPr="00E4419F" w:rsidRDefault="00112385">
      <w:pPr>
        <w:jc w:val="both"/>
        <w:rPr>
          <w:rFonts w:ascii="Arial" w:hAnsi="Arial" w:cs="Arial"/>
          <w:sz w:val="20"/>
          <w:szCs w:val="20"/>
        </w:rPr>
      </w:pPr>
    </w:p>
    <w:p w14:paraId="727EA7B0" w14:textId="77777777" w:rsidR="00112385" w:rsidRPr="00E4419F" w:rsidRDefault="00112385">
      <w:pPr>
        <w:jc w:val="right"/>
        <w:rPr>
          <w:rFonts w:ascii="Arial" w:hAnsi="Arial" w:cs="Arial"/>
          <w:i/>
          <w:iCs/>
          <w:color w:val="FF6600"/>
          <w:sz w:val="20"/>
          <w:szCs w:val="20"/>
        </w:rPr>
      </w:pPr>
    </w:p>
    <w:p w14:paraId="7FF3FCD3" w14:textId="77777777" w:rsidR="00112385" w:rsidRPr="00E4419F" w:rsidRDefault="00112385">
      <w:pPr>
        <w:jc w:val="both"/>
        <w:rPr>
          <w:rFonts w:ascii="Arial" w:hAnsi="Arial" w:cs="Arial"/>
          <w:bCs/>
          <w:sz w:val="20"/>
          <w:szCs w:val="20"/>
        </w:rPr>
      </w:pPr>
      <w:r w:rsidRPr="00E4419F">
        <w:rPr>
          <w:rFonts w:ascii="Arial" w:hAnsi="Arial" w:cs="Arial"/>
          <w:b/>
          <w:sz w:val="20"/>
          <w:szCs w:val="20"/>
        </w:rPr>
        <w:t xml:space="preserve">Artículo 15.- </w:t>
      </w:r>
      <w:r w:rsidRPr="00E4419F">
        <w:rPr>
          <w:rFonts w:ascii="Arial" w:hAnsi="Arial" w:cs="Arial"/>
          <w:sz w:val="20"/>
          <w:szCs w:val="20"/>
        </w:rPr>
        <w:t>Derogado</w:t>
      </w:r>
      <w:r w:rsidRPr="00E4419F">
        <w:rPr>
          <w:rFonts w:ascii="Arial" w:hAnsi="Arial" w:cs="Arial"/>
          <w:bCs/>
          <w:sz w:val="20"/>
          <w:szCs w:val="20"/>
        </w:rPr>
        <w:t>.</w:t>
      </w:r>
    </w:p>
    <w:p w14:paraId="4E372E73" w14:textId="77777777" w:rsidR="00112385" w:rsidRPr="00E4419F" w:rsidRDefault="00112385">
      <w:pPr>
        <w:jc w:val="both"/>
        <w:rPr>
          <w:rFonts w:ascii="Arial" w:hAnsi="Arial" w:cs="Arial"/>
          <w:sz w:val="20"/>
          <w:szCs w:val="20"/>
        </w:rPr>
      </w:pPr>
    </w:p>
    <w:p w14:paraId="35FDDF19" w14:textId="77777777" w:rsidR="00112385" w:rsidRPr="00E4419F" w:rsidRDefault="00112385">
      <w:pPr>
        <w:jc w:val="right"/>
        <w:rPr>
          <w:rFonts w:ascii="Arial" w:hAnsi="Arial" w:cs="Arial"/>
          <w:i/>
          <w:iCs/>
          <w:color w:val="FF6600"/>
          <w:sz w:val="20"/>
          <w:szCs w:val="20"/>
        </w:rPr>
      </w:pPr>
    </w:p>
    <w:p w14:paraId="67649C72"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16.- </w:t>
      </w:r>
      <w:r w:rsidRPr="00E4419F">
        <w:rPr>
          <w:rFonts w:ascii="Arial" w:hAnsi="Arial" w:cs="Arial"/>
          <w:sz w:val="20"/>
          <w:szCs w:val="20"/>
        </w:rPr>
        <w:t>Una vez que el Instituto haya corroborado el cumplimiento de los requisitos establecidos en este Reglamento, incluirá los datos del Adulto Mayor en lista de espera de solicitudes, para ser incorporado al Padrón de Derechohabientes en un tiempo no mayor de seis meses, contados a partir de la presentación de la solicitud.</w:t>
      </w:r>
    </w:p>
    <w:p w14:paraId="19D29D81" w14:textId="77777777" w:rsidR="00112385" w:rsidRPr="00E4419F" w:rsidRDefault="00112385">
      <w:pPr>
        <w:autoSpaceDE w:val="0"/>
        <w:autoSpaceDN w:val="0"/>
        <w:adjustRightInd w:val="0"/>
        <w:jc w:val="both"/>
        <w:rPr>
          <w:rFonts w:ascii="Arial" w:hAnsi="Arial" w:cs="Arial"/>
          <w:b/>
          <w:bCs/>
          <w:sz w:val="20"/>
          <w:szCs w:val="20"/>
        </w:rPr>
      </w:pPr>
    </w:p>
    <w:p w14:paraId="3FF11A68" w14:textId="77777777" w:rsidR="00112385" w:rsidRPr="00E4419F" w:rsidRDefault="00112385">
      <w:pPr>
        <w:autoSpaceDE w:val="0"/>
        <w:autoSpaceDN w:val="0"/>
        <w:adjustRightInd w:val="0"/>
        <w:jc w:val="right"/>
        <w:rPr>
          <w:rFonts w:ascii="Arial" w:hAnsi="Arial" w:cs="Arial"/>
          <w:i/>
          <w:iCs/>
          <w:color w:val="FF6600"/>
          <w:sz w:val="20"/>
          <w:szCs w:val="20"/>
        </w:rPr>
      </w:pPr>
    </w:p>
    <w:p w14:paraId="1F8ED8A2"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17.- </w:t>
      </w:r>
      <w:r w:rsidRPr="00E4419F">
        <w:rPr>
          <w:rFonts w:ascii="Arial" w:hAnsi="Arial" w:cs="Arial"/>
          <w:sz w:val="20"/>
          <w:szCs w:val="20"/>
        </w:rPr>
        <w:t>Una vez que el Adulto Mayor sea incorporado al Padrón de Derechohabientes de la pensión alimentaria, el personal asignado por el Instituto, entregará en el domicilio referido por el Adulto Mayor, la tarjeta electrónica y la Carta Compromiso, la que se firmara en original y por duplicado.</w:t>
      </w:r>
    </w:p>
    <w:p w14:paraId="461971F4" w14:textId="77777777" w:rsidR="00112385" w:rsidRPr="00E4419F" w:rsidRDefault="00112385">
      <w:pPr>
        <w:autoSpaceDE w:val="0"/>
        <w:autoSpaceDN w:val="0"/>
        <w:adjustRightInd w:val="0"/>
        <w:jc w:val="both"/>
        <w:rPr>
          <w:rFonts w:ascii="Arial" w:hAnsi="Arial" w:cs="Arial"/>
          <w:b/>
          <w:bCs/>
          <w:sz w:val="20"/>
          <w:szCs w:val="20"/>
        </w:rPr>
      </w:pPr>
    </w:p>
    <w:p w14:paraId="593572D5" w14:textId="77777777" w:rsidR="009D05D9" w:rsidRDefault="009D05D9">
      <w:pPr>
        <w:autoSpaceDE w:val="0"/>
        <w:autoSpaceDN w:val="0"/>
        <w:adjustRightInd w:val="0"/>
        <w:jc w:val="both"/>
        <w:rPr>
          <w:rFonts w:ascii="Arial" w:hAnsi="Arial" w:cs="Arial"/>
          <w:i/>
          <w:iCs/>
          <w:color w:val="FF6600"/>
          <w:sz w:val="16"/>
          <w:szCs w:val="16"/>
        </w:rPr>
      </w:pPr>
    </w:p>
    <w:p w14:paraId="7283435F"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18.- </w:t>
      </w:r>
      <w:r w:rsidRPr="00E4419F">
        <w:rPr>
          <w:rFonts w:ascii="Arial" w:hAnsi="Arial" w:cs="Arial"/>
          <w:sz w:val="20"/>
          <w:szCs w:val="20"/>
        </w:rPr>
        <w:t>El personal asignado por el Instituto, antes de entregar la tarjeta electrónica, hará lectura de la Carta – Compromiso y, al finalizar, la entregará y recabará la firma, en la tarjeta electrónica, del Adulto Mayor o su representante voluntario.</w:t>
      </w:r>
    </w:p>
    <w:p w14:paraId="30BC863A" w14:textId="77777777" w:rsidR="00112385" w:rsidRPr="00E4419F" w:rsidRDefault="00112385">
      <w:pPr>
        <w:autoSpaceDE w:val="0"/>
        <w:autoSpaceDN w:val="0"/>
        <w:adjustRightInd w:val="0"/>
        <w:jc w:val="both"/>
        <w:rPr>
          <w:rFonts w:ascii="Arial" w:hAnsi="Arial" w:cs="Arial"/>
          <w:sz w:val="16"/>
          <w:szCs w:val="16"/>
        </w:rPr>
      </w:pPr>
    </w:p>
    <w:p w14:paraId="4B763C81"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19.- </w:t>
      </w:r>
      <w:r w:rsidRPr="00E4419F">
        <w:rPr>
          <w:rFonts w:ascii="Arial" w:hAnsi="Arial" w:cs="Arial"/>
          <w:sz w:val="20"/>
          <w:szCs w:val="20"/>
        </w:rPr>
        <w:t xml:space="preserve">El personal asignado para entregar la tarjeta, explicará al Derechohabiente el uso de la </w:t>
      </w:r>
      <w:proofErr w:type="gramStart"/>
      <w:r w:rsidRPr="00E4419F">
        <w:rPr>
          <w:rFonts w:ascii="Arial" w:hAnsi="Arial" w:cs="Arial"/>
          <w:sz w:val="20"/>
          <w:szCs w:val="20"/>
        </w:rPr>
        <w:t>misma</w:t>
      </w:r>
      <w:proofErr w:type="gramEnd"/>
      <w:r w:rsidRPr="00E4419F">
        <w:rPr>
          <w:rFonts w:ascii="Arial" w:hAnsi="Arial" w:cs="Arial"/>
          <w:sz w:val="20"/>
          <w:szCs w:val="20"/>
        </w:rPr>
        <w:t xml:space="preserve"> así como las recomendaciones relacionadas con el resguardo y las acciones a realizar en caso de pérdida, robo o extravío.</w:t>
      </w:r>
    </w:p>
    <w:p w14:paraId="11FC0E1D" w14:textId="77777777" w:rsidR="00112385" w:rsidRPr="00E4419F" w:rsidRDefault="00112385">
      <w:pPr>
        <w:autoSpaceDE w:val="0"/>
        <w:autoSpaceDN w:val="0"/>
        <w:adjustRightInd w:val="0"/>
        <w:jc w:val="both"/>
        <w:rPr>
          <w:rFonts w:ascii="Arial" w:hAnsi="Arial" w:cs="Arial"/>
          <w:sz w:val="20"/>
          <w:szCs w:val="20"/>
        </w:rPr>
      </w:pPr>
    </w:p>
    <w:p w14:paraId="0DB61B92" w14:textId="77777777" w:rsidR="00112385" w:rsidRPr="00E4419F" w:rsidRDefault="00112385">
      <w:pPr>
        <w:autoSpaceDE w:val="0"/>
        <w:autoSpaceDN w:val="0"/>
        <w:adjustRightInd w:val="0"/>
        <w:jc w:val="both"/>
        <w:rPr>
          <w:rFonts w:ascii="Arial" w:hAnsi="Arial" w:cs="Arial"/>
          <w:sz w:val="16"/>
          <w:szCs w:val="16"/>
        </w:rPr>
      </w:pPr>
    </w:p>
    <w:p w14:paraId="1E4C69E3"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20.- </w:t>
      </w:r>
      <w:r w:rsidRPr="00E4419F">
        <w:rPr>
          <w:rFonts w:ascii="Arial" w:hAnsi="Arial" w:cs="Arial"/>
          <w:sz w:val="20"/>
          <w:szCs w:val="20"/>
        </w:rPr>
        <w:t>Para evitar el uso indebido de terceros, en caso de robo o extravío de la tarjeta plástica, el evento debe ser reportado inmediatamente a los teléfonos de servicio.</w:t>
      </w:r>
    </w:p>
    <w:p w14:paraId="7486E5A1" w14:textId="77777777" w:rsidR="00112385" w:rsidRPr="00E4419F" w:rsidRDefault="00112385">
      <w:pPr>
        <w:autoSpaceDE w:val="0"/>
        <w:autoSpaceDN w:val="0"/>
        <w:adjustRightInd w:val="0"/>
        <w:jc w:val="both"/>
        <w:rPr>
          <w:rFonts w:ascii="Arial" w:hAnsi="Arial" w:cs="Arial"/>
          <w:sz w:val="20"/>
          <w:szCs w:val="20"/>
        </w:rPr>
      </w:pPr>
    </w:p>
    <w:p w14:paraId="76244C3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La tarjeta de reposición, será entregada al derechohabiente, en el domicilio registrado por el Instituto.</w:t>
      </w:r>
    </w:p>
    <w:p w14:paraId="698CEE90" w14:textId="77777777" w:rsidR="00112385" w:rsidRPr="00E4419F" w:rsidRDefault="00112385">
      <w:pPr>
        <w:autoSpaceDE w:val="0"/>
        <w:autoSpaceDN w:val="0"/>
        <w:adjustRightInd w:val="0"/>
        <w:jc w:val="both"/>
        <w:rPr>
          <w:rFonts w:ascii="Arial" w:hAnsi="Arial" w:cs="Arial"/>
          <w:b/>
          <w:bCs/>
          <w:sz w:val="20"/>
          <w:szCs w:val="20"/>
        </w:rPr>
      </w:pPr>
    </w:p>
    <w:p w14:paraId="5EA8EBA5" w14:textId="77777777" w:rsidR="00112385" w:rsidRPr="00E4419F" w:rsidRDefault="00112385">
      <w:pPr>
        <w:autoSpaceDE w:val="0"/>
        <w:autoSpaceDN w:val="0"/>
        <w:adjustRightInd w:val="0"/>
        <w:jc w:val="right"/>
        <w:rPr>
          <w:rFonts w:ascii="Arial" w:hAnsi="Arial" w:cs="Arial"/>
          <w:i/>
          <w:iCs/>
          <w:color w:val="FF6600"/>
          <w:sz w:val="20"/>
          <w:szCs w:val="20"/>
        </w:rPr>
      </w:pPr>
    </w:p>
    <w:p w14:paraId="1164F0E9"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CAPÍTULO II</w:t>
      </w:r>
    </w:p>
    <w:p w14:paraId="687AD78F"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DE LA DESIGNACIÓN DE REPRESENTANTE VOLUNTARIO DEL DERECHOHABIENTE</w:t>
      </w:r>
    </w:p>
    <w:p w14:paraId="4BAC7CA3" w14:textId="77777777" w:rsidR="00112385" w:rsidRPr="00E4419F" w:rsidRDefault="00112385">
      <w:pPr>
        <w:autoSpaceDE w:val="0"/>
        <w:autoSpaceDN w:val="0"/>
        <w:adjustRightInd w:val="0"/>
        <w:jc w:val="both"/>
        <w:rPr>
          <w:rFonts w:ascii="Arial" w:hAnsi="Arial" w:cs="Arial"/>
          <w:b/>
          <w:bCs/>
          <w:sz w:val="20"/>
          <w:szCs w:val="20"/>
        </w:rPr>
      </w:pPr>
    </w:p>
    <w:p w14:paraId="33366470" w14:textId="77777777" w:rsidR="00112385" w:rsidRPr="00E4419F" w:rsidRDefault="00112385">
      <w:pPr>
        <w:autoSpaceDE w:val="0"/>
        <w:autoSpaceDN w:val="0"/>
        <w:adjustRightInd w:val="0"/>
        <w:jc w:val="right"/>
        <w:rPr>
          <w:rFonts w:ascii="Arial" w:hAnsi="Arial" w:cs="Arial"/>
          <w:b/>
          <w:bCs/>
          <w:i/>
          <w:iCs/>
          <w:color w:val="FF6600"/>
          <w:sz w:val="20"/>
          <w:szCs w:val="20"/>
        </w:rPr>
      </w:pPr>
    </w:p>
    <w:p w14:paraId="48B7F3C1"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21.- </w:t>
      </w:r>
      <w:r w:rsidRPr="00E4419F">
        <w:rPr>
          <w:rFonts w:ascii="Arial" w:hAnsi="Arial" w:cs="Arial"/>
          <w:sz w:val="20"/>
          <w:szCs w:val="20"/>
        </w:rPr>
        <w:t>El derechohabiente podrá nombrar y cambiar de representante voluntario, las veces que así lo desee, para que en su nombre realice las compras requeridas en su beneficio.</w:t>
      </w:r>
    </w:p>
    <w:p w14:paraId="540F0F80" w14:textId="77777777" w:rsidR="00112385" w:rsidRPr="00E4419F" w:rsidRDefault="00112385">
      <w:pPr>
        <w:autoSpaceDE w:val="0"/>
        <w:autoSpaceDN w:val="0"/>
        <w:adjustRightInd w:val="0"/>
        <w:jc w:val="both"/>
        <w:rPr>
          <w:rFonts w:ascii="Arial" w:hAnsi="Arial" w:cs="Arial"/>
          <w:b/>
          <w:bCs/>
          <w:sz w:val="20"/>
          <w:szCs w:val="20"/>
        </w:rPr>
      </w:pPr>
    </w:p>
    <w:p w14:paraId="60D279EA" w14:textId="77777777" w:rsidR="00112385" w:rsidRPr="00E4419F" w:rsidRDefault="00112385">
      <w:pPr>
        <w:autoSpaceDE w:val="0"/>
        <w:autoSpaceDN w:val="0"/>
        <w:adjustRightInd w:val="0"/>
        <w:jc w:val="right"/>
        <w:rPr>
          <w:rFonts w:ascii="Arial" w:hAnsi="Arial" w:cs="Arial"/>
          <w:i/>
          <w:iCs/>
          <w:color w:val="FF6600"/>
          <w:sz w:val="20"/>
          <w:szCs w:val="20"/>
        </w:rPr>
      </w:pPr>
    </w:p>
    <w:p w14:paraId="059BECB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22.- </w:t>
      </w:r>
      <w:r w:rsidRPr="00E4419F">
        <w:rPr>
          <w:rFonts w:ascii="Arial" w:hAnsi="Arial" w:cs="Arial"/>
          <w:sz w:val="20"/>
          <w:szCs w:val="20"/>
        </w:rPr>
        <w:t>Derogado.</w:t>
      </w:r>
    </w:p>
    <w:p w14:paraId="49D5C342" w14:textId="77777777" w:rsidR="00112385" w:rsidRPr="00E4419F" w:rsidRDefault="00112385">
      <w:pPr>
        <w:autoSpaceDE w:val="0"/>
        <w:autoSpaceDN w:val="0"/>
        <w:adjustRightInd w:val="0"/>
        <w:jc w:val="both"/>
        <w:rPr>
          <w:rFonts w:ascii="Arial" w:hAnsi="Arial" w:cs="Arial"/>
          <w:b/>
          <w:bCs/>
          <w:sz w:val="20"/>
          <w:szCs w:val="20"/>
        </w:rPr>
      </w:pPr>
    </w:p>
    <w:p w14:paraId="28B0A873" w14:textId="77777777" w:rsidR="00112385" w:rsidRPr="00E4419F" w:rsidRDefault="00112385">
      <w:pPr>
        <w:autoSpaceDE w:val="0"/>
        <w:autoSpaceDN w:val="0"/>
        <w:adjustRightInd w:val="0"/>
        <w:jc w:val="right"/>
        <w:rPr>
          <w:rFonts w:ascii="Arial" w:hAnsi="Arial" w:cs="Arial"/>
          <w:i/>
          <w:iCs/>
          <w:color w:val="FF6600"/>
          <w:sz w:val="20"/>
          <w:szCs w:val="20"/>
        </w:rPr>
      </w:pPr>
    </w:p>
    <w:p w14:paraId="1C3B05B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23.- </w:t>
      </w:r>
      <w:r w:rsidRPr="00E4419F">
        <w:rPr>
          <w:rFonts w:ascii="Arial" w:hAnsi="Arial" w:cs="Arial"/>
          <w:sz w:val="20"/>
          <w:szCs w:val="20"/>
        </w:rPr>
        <w:t>En caso de que el derechohabiente esté imposibilitado de nombrar un representante, y que se haya corroborado que cumple con los requisitos establecidos, una persona podrá fungir como representante voluntario. El Instituto revisará que el beneficio sea exclusivo para el Adulto Mayor.</w:t>
      </w:r>
    </w:p>
    <w:p w14:paraId="1F571154" w14:textId="77777777" w:rsidR="00112385" w:rsidRPr="00E4419F" w:rsidRDefault="00112385">
      <w:pPr>
        <w:autoSpaceDE w:val="0"/>
        <w:autoSpaceDN w:val="0"/>
        <w:adjustRightInd w:val="0"/>
        <w:jc w:val="both"/>
        <w:rPr>
          <w:rFonts w:ascii="Arial" w:hAnsi="Arial" w:cs="Arial"/>
          <w:sz w:val="20"/>
          <w:szCs w:val="20"/>
        </w:rPr>
      </w:pPr>
    </w:p>
    <w:p w14:paraId="6A4080CE" w14:textId="77777777" w:rsidR="00112385" w:rsidRPr="00E4419F" w:rsidRDefault="00112385">
      <w:pPr>
        <w:autoSpaceDE w:val="0"/>
        <w:autoSpaceDN w:val="0"/>
        <w:adjustRightInd w:val="0"/>
        <w:jc w:val="right"/>
        <w:rPr>
          <w:rFonts w:ascii="Arial" w:hAnsi="Arial" w:cs="Arial"/>
          <w:i/>
          <w:iCs/>
          <w:color w:val="FF6600"/>
          <w:sz w:val="20"/>
          <w:szCs w:val="20"/>
        </w:rPr>
      </w:pPr>
    </w:p>
    <w:p w14:paraId="479A4F01"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Con la finalidad de verificar que el beneficio de la Pensión es utilizado para el bienestar del Adulto Mayor, el Instituto podrá solicitar en cualquier momento al representante voluntario la comprobación de los gastos realizados con la tarjeta electrónica. En caso de incumplimiento el Instituto realizará las acciones pertinentes.</w:t>
      </w:r>
    </w:p>
    <w:p w14:paraId="05D5AFFC" w14:textId="77777777" w:rsidR="00112385" w:rsidRPr="00E4419F" w:rsidRDefault="00112385">
      <w:pPr>
        <w:autoSpaceDE w:val="0"/>
        <w:autoSpaceDN w:val="0"/>
        <w:adjustRightInd w:val="0"/>
        <w:jc w:val="both"/>
        <w:rPr>
          <w:rFonts w:ascii="Arial" w:hAnsi="Arial" w:cs="Arial"/>
          <w:b/>
          <w:bCs/>
          <w:sz w:val="20"/>
          <w:szCs w:val="20"/>
        </w:rPr>
      </w:pPr>
    </w:p>
    <w:p w14:paraId="71CD091F"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24.- </w:t>
      </w:r>
      <w:r w:rsidRPr="00E4419F">
        <w:rPr>
          <w:rFonts w:ascii="Arial" w:hAnsi="Arial" w:cs="Arial"/>
          <w:bCs/>
          <w:sz w:val="20"/>
          <w:szCs w:val="20"/>
        </w:rPr>
        <w:t>Derogado</w:t>
      </w:r>
      <w:r w:rsidRPr="00E4419F">
        <w:rPr>
          <w:rFonts w:ascii="Arial" w:hAnsi="Arial" w:cs="Arial"/>
          <w:sz w:val="20"/>
          <w:szCs w:val="20"/>
        </w:rPr>
        <w:t>.</w:t>
      </w:r>
    </w:p>
    <w:p w14:paraId="61E3DB67" w14:textId="77777777" w:rsidR="00112385" w:rsidRPr="00E4419F" w:rsidRDefault="00112385" w:rsidP="009D05D9">
      <w:pPr>
        <w:autoSpaceDE w:val="0"/>
        <w:autoSpaceDN w:val="0"/>
        <w:adjustRightInd w:val="0"/>
        <w:rPr>
          <w:rFonts w:ascii="Arial" w:hAnsi="Arial" w:cs="Arial"/>
          <w:i/>
          <w:iCs/>
          <w:color w:val="FF6600"/>
          <w:sz w:val="20"/>
          <w:szCs w:val="20"/>
        </w:rPr>
      </w:pPr>
    </w:p>
    <w:p w14:paraId="7D64E30B" w14:textId="77777777" w:rsidR="00112385" w:rsidRPr="00E4419F" w:rsidRDefault="00112385">
      <w:pPr>
        <w:autoSpaceDE w:val="0"/>
        <w:autoSpaceDN w:val="0"/>
        <w:adjustRightInd w:val="0"/>
        <w:jc w:val="right"/>
        <w:rPr>
          <w:rFonts w:ascii="Arial" w:hAnsi="Arial" w:cs="Arial"/>
          <w:i/>
          <w:iCs/>
          <w:color w:val="FF6600"/>
          <w:sz w:val="20"/>
          <w:szCs w:val="20"/>
        </w:rPr>
      </w:pPr>
    </w:p>
    <w:p w14:paraId="22671B07"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CAPÍTULO II BIS</w:t>
      </w:r>
    </w:p>
    <w:p w14:paraId="6884A319"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COMPROMISOS DEL PENSIONADO</w:t>
      </w:r>
    </w:p>
    <w:p w14:paraId="4371E1D4" w14:textId="77777777" w:rsidR="00112385" w:rsidRPr="00E4419F" w:rsidRDefault="00112385">
      <w:pPr>
        <w:autoSpaceDE w:val="0"/>
        <w:autoSpaceDN w:val="0"/>
        <w:adjustRightInd w:val="0"/>
        <w:jc w:val="both"/>
        <w:rPr>
          <w:rFonts w:ascii="Arial" w:hAnsi="Arial" w:cs="Arial"/>
          <w:b/>
          <w:bCs/>
          <w:sz w:val="20"/>
          <w:szCs w:val="20"/>
        </w:rPr>
      </w:pPr>
    </w:p>
    <w:p w14:paraId="02F16380" w14:textId="77777777" w:rsidR="00112385" w:rsidRPr="00E4419F" w:rsidRDefault="00112385">
      <w:pPr>
        <w:autoSpaceDE w:val="0"/>
        <w:autoSpaceDN w:val="0"/>
        <w:adjustRightInd w:val="0"/>
        <w:jc w:val="right"/>
        <w:rPr>
          <w:rFonts w:ascii="Arial" w:hAnsi="Arial" w:cs="Arial"/>
          <w:i/>
          <w:iCs/>
          <w:color w:val="FF6600"/>
          <w:sz w:val="20"/>
          <w:szCs w:val="20"/>
        </w:rPr>
      </w:pPr>
    </w:p>
    <w:p w14:paraId="0182E50B"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25.- </w:t>
      </w:r>
      <w:r w:rsidRPr="00E4419F">
        <w:rPr>
          <w:rFonts w:ascii="Arial" w:hAnsi="Arial" w:cs="Arial"/>
          <w:sz w:val="20"/>
          <w:szCs w:val="20"/>
        </w:rPr>
        <w:t>Son compromisos del Derechohabiente, los siguientes:</w:t>
      </w:r>
    </w:p>
    <w:p w14:paraId="15998BAD" w14:textId="77777777" w:rsidR="00112385" w:rsidRPr="00E4419F" w:rsidRDefault="00112385">
      <w:pPr>
        <w:jc w:val="both"/>
        <w:rPr>
          <w:rFonts w:ascii="Arial" w:hAnsi="Arial" w:cs="Arial"/>
          <w:sz w:val="20"/>
          <w:szCs w:val="20"/>
          <w:lang w:val="es-MX"/>
        </w:rPr>
      </w:pPr>
    </w:p>
    <w:p w14:paraId="3E902A8F" w14:textId="77777777" w:rsidR="00112385" w:rsidRPr="00E4419F" w:rsidRDefault="00112385">
      <w:pPr>
        <w:jc w:val="right"/>
        <w:rPr>
          <w:rFonts w:ascii="Arial" w:hAnsi="Arial" w:cs="Arial"/>
          <w:i/>
          <w:iCs/>
          <w:color w:val="FF6600"/>
          <w:sz w:val="20"/>
          <w:szCs w:val="20"/>
          <w:lang w:val="es-MX"/>
        </w:rPr>
      </w:pPr>
    </w:p>
    <w:p w14:paraId="3BBD77F0" w14:textId="77777777" w:rsidR="00112385" w:rsidRPr="00E4419F" w:rsidRDefault="00112385">
      <w:pPr>
        <w:autoSpaceDE w:val="0"/>
        <w:autoSpaceDN w:val="0"/>
        <w:adjustRightInd w:val="0"/>
        <w:jc w:val="both"/>
        <w:rPr>
          <w:rFonts w:ascii="Arial" w:hAnsi="Arial" w:cs="Arial"/>
          <w:sz w:val="20"/>
          <w:szCs w:val="20"/>
          <w:lang w:val="es-MX"/>
        </w:rPr>
      </w:pPr>
      <w:r w:rsidRPr="00E4419F">
        <w:rPr>
          <w:rFonts w:ascii="Arial" w:hAnsi="Arial" w:cs="Arial"/>
          <w:sz w:val="20"/>
          <w:szCs w:val="20"/>
        </w:rPr>
        <w:t xml:space="preserve">I a la </w:t>
      </w:r>
      <w:r w:rsidRPr="00E4419F">
        <w:rPr>
          <w:rFonts w:ascii="Arial" w:hAnsi="Arial" w:cs="Arial"/>
          <w:sz w:val="20"/>
          <w:szCs w:val="20"/>
          <w:lang w:val="es-MX"/>
        </w:rPr>
        <w:t>V. Derogadas.</w:t>
      </w:r>
    </w:p>
    <w:p w14:paraId="6EAF02E2" w14:textId="77777777" w:rsidR="00112385" w:rsidRPr="00E4419F" w:rsidRDefault="00112385">
      <w:pPr>
        <w:jc w:val="both"/>
        <w:rPr>
          <w:rFonts w:ascii="Arial" w:hAnsi="Arial" w:cs="Arial"/>
          <w:sz w:val="20"/>
          <w:szCs w:val="20"/>
          <w:lang w:val="es-MX"/>
        </w:rPr>
      </w:pPr>
    </w:p>
    <w:p w14:paraId="4B0E89FE" w14:textId="77777777" w:rsidR="00112385" w:rsidRPr="00E4419F" w:rsidRDefault="00112385">
      <w:pPr>
        <w:jc w:val="right"/>
        <w:rPr>
          <w:rFonts w:ascii="Arial" w:hAnsi="Arial" w:cs="Arial"/>
          <w:i/>
          <w:iCs/>
          <w:color w:val="FF6600"/>
          <w:sz w:val="20"/>
          <w:szCs w:val="20"/>
          <w:lang w:val="es-MX"/>
        </w:rPr>
      </w:pPr>
    </w:p>
    <w:p w14:paraId="07D0B2B6"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VI. Notificar su cambio de domicilio o variación de su nomenclatura, dentro del término de 30 días naturales, contados a partir del día siguiente en que ocurra el cambio o tenga conocimiento de la variación de su nomenclatura. El pensionado, podrá reportar el hecho ocurrido en cualquiera de los módulos de atención del Instituto.</w:t>
      </w:r>
    </w:p>
    <w:p w14:paraId="6C64B6FF" w14:textId="77777777" w:rsidR="00112385" w:rsidRPr="00E4419F" w:rsidRDefault="00112385">
      <w:pPr>
        <w:autoSpaceDE w:val="0"/>
        <w:autoSpaceDN w:val="0"/>
        <w:adjustRightInd w:val="0"/>
        <w:jc w:val="both"/>
        <w:rPr>
          <w:rFonts w:ascii="Arial" w:hAnsi="Arial" w:cs="Arial"/>
          <w:sz w:val="20"/>
          <w:szCs w:val="20"/>
        </w:rPr>
      </w:pPr>
    </w:p>
    <w:p w14:paraId="6ECD4E65" w14:textId="77777777" w:rsidR="00112385" w:rsidRPr="00E4419F" w:rsidRDefault="00112385">
      <w:pPr>
        <w:autoSpaceDE w:val="0"/>
        <w:autoSpaceDN w:val="0"/>
        <w:adjustRightInd w:val="0"/>
        <w:jc w:val="right"/>
        <w:rPr>
          <w:rFonts w:ascii="Arial" w:hAnsi="Arial" w:cs="Arial"/>
          <w:i/>
          <w:iCs/>
          <w:color w:val="FF6600"/>
          <w:sz w:val="20"/>
          <w:szCs w:val="20"/>
        </w:rPr>
      </w:pPr>
    </w:p>
    <w:p w14:paraId="554558F9" w14:textId="77777777" w:rsidR="00112385" w:rsidRPr="00E4419F" w:rsidRDefault="00112385" w:rsidP="00184AF6">
      <w:pPr>
        <w:autoSpaceDE w:val="0"/>
        <w:autoSpaceDN w:val="0"/>
        <w:adjustRightInd w:val="0"/>
        <w:jc w:val="both"/>
        <w:rPr>
          <w:rFonts w:ascii="Arial" w:hAnsi="Arial" w:cs="Arial"/>
          <w:sz w:val="20"/>
          <w:szCs w:val="20"/>
        </w:rPr>
      </w:pPr>
      <w:r w:rsidRPr="00E4419F">
        <w:rPr>
          <w:rFonts w:ascii="Arial" w:hAnsi="Arial" w:cs="Arial"/>
          <w:sz w:val="20"/>
          <w:szCs w:val="20"/>
        </w:rPr>
        <w:t>VII. Proporcionar al Instituto y permitir la utilización de la información que le sea requerida, para verificar el cumplimiento de la normatividad aplicable a la Pensión, así como para el desarrollo de los programas que implemente el Instituto.</w:t>
      </w:r>
    </w:p>
    <w:p w14:paraId="60733208" w14:textId="77777777" w:rsidR="00112385" w:rsidRPr="00E4419F" w:rsidRDefault="00112385">
      <w:pPr>
        <w:jc w:val="right"/>
        <w:rPr>
          <w:rFonts w:ascii="Arial" w:hAnsi="Arial" w:cs="Arial"/>
          <w:i/>
          <w:iCs/>
          <w:color w:val="FF6600"/>
          <w:sz w:val="20"/>
          <w:szCs w:val="20"/>
        </w:rPr>
      </w:pPr>
    </w:p>
    <w:p w14:paraId="3E533420" w14:textId="77777777" w:rsidR="00112385" w:rsidRPr="00E4419F" w:rsidRDefault="00112385">
      <w:pPr>
        <w:jc w:val="both"/>
        <w:rPr>
          <w:rFonts w:ascii="Arial" w:hAnsi="Arial" w:cs="Arial"/>
          <w:sz w:val="20"/>
          <w:szCs w:val="20"/>
          <w:lang w:val="es-MX"/>
        </w:rPr>
      </w:pPr>
      <w:r w:rsidRPr="00E4419F">
        <w:rPr>
          <w:rFonts w:ascii="Arial" w:hAnsi="Arial" w:cs="Arial"/>
          <w:bCs/>
          <w:sz w:val="20"/>
          <w:szCs w:val="20"/>
          <w:lang w:val="es-MX"/>
        </w:rPr>
        <w:t>VIII. Derogada</w:t>
      </w:r>
      <w:r w:rsidRPr="00E4419F">
        <w:rPr>
          <w:rFonts w:ascii="Arial" w:hAnsi="Arial" w:cs="Arial"/>
          <w:sz w:val="20"/>
          <w:szCs w:val="20"/>
          <w:lang w:val="es-MX"/>
        </w:rPr>
        <w:t>.</w:t>
      </w:r>
    </w:p>
    <w:p w14:paraId="19037396" w14:textId="77777777" w:rsidR="00112385" w:rsidRPr="00E4419F" w:rsidRDefault="00112385">
      <w:pPr>
        <w:jc w:val="both"/>
        <w:rPr>
          <w:rFonts w:ascii="Arial" w:hAnsi="Arial" w:cs="Arial"/>
          <w:sz w:val="20"/>
          <w:szCs w:val="20"/>
          <w:lang w:val="es-MX"/>
        </w:rPr>
      </w:pPr>
    </w:p>
    <w:p w14:paraId="347611AB" w14:textId="77777777" w:rsidR="00112385" w:rsidRPr="00E4419F" w:rsidRDefault="00112385">
      <w:pPr>
        <w:jc w:val="right"/>
        <w:rPr>
          <w:rFonts w:ascii="Arial" w:hAnsi="Arial" w:cs="Arial"/>
          <w:i/>
          <w:iCs/>
          <w:color w:val="FF6600"/>
          <w:sz w:val="20"/>
          <w:szCs w:val="20"/>
          <w:lang w:val="es-MX"/>
        </w:rPr>
      </w:pPr>
    </w:p>
    <w:p w14:paraId="30908E3C" w14:textId="77777777" w:rsidR="00112385" w:rsidRPr="00E4419F" w:rsidRDefault="00112385">
      <w:pPr>
        <w:jc w:val="both"/>
        <w:rPr>
          <w:rFonts w:ascii="Arial" w:hAnsi="Arial" w:cs="Arial"/>
          <w:sz w:val="20"/>
          <w:szCs w:val="20"/>
          <w:lang w:val="es-MX"/>
        </w:rPr>
      </w:pPr>
      <w:r w:rsidRPr="00E4419F">
        <w:rPr>
          <w:rFonts w:ascii="Arial" w:hAnsi="Arial" w:cs="Arial"/>
          <w:bCs/>
          <w:sz w:val="20"/>
          <w:szCs w:val="20"/>
          <w:lang w:val="es-MX"/>
        </w:rPr>
        <w:t>IX. Derogada</w:t>
      </w:r>
      <w:r w:rsidRPr="00E4419F">
        <w:rPr>
          <w:rFonts w:ascii="Arial" w:hAnsi="Arial" w:cs="Arial"/>
          <w:sz w:val="20"/>
          <w:szCs w:val="20"/>
          <w:lang w:val="es-MX"/>
        </w:rPr>
        <w:t>.</w:t>
      </w:r>
    </w:p>
    <w:p w14:paraId="34AD67B8" w14:textId="77777777" w:rsidR="00112385" w:rsidRPr="00E4419F" w:rsidRDefault="00112385">
      <w:pPr>
        <w:jc w:val="both"/>
        <w:rPr>
          <w:rFonts w:ascii="Arial" w:hAnsi="Arial" w:cs="Arial"/>
          <w:sz w:val="20"/>
          <w:szCs w:val="20"/>
          <w:lang w:val="es-MX"/>
        </w:rPr>
      </w:pPr>
    </w:p>
    <w:p w14:paraId="7B70C21A" w14:textId="77777777" w:rsidR="00112385" w:rsidRPr="00E4419F" w:rsidRDefault="00112385">
      <w:pPr>
        <w:jc w:val="right"/>
        <w:rPr>
          <w:rFonts w:ascii="Arial" w:hAnsi="Arial" w:cs="Arial"/>
          <w:i/>
          <w:iCs/>
          <w:color w:val="FF6600"/>
          <w:sz w:val="20"/>
          <w:szCs w:val="20"/>
          <w:lang w:val="es-MX"/>
        </w:rPr>
      </w:pPr>
    </w:p>
    <w:p w14:paraId="2FD34B7E"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X. Conducirse con respeto y decoro, frente al personal responsable de operar y ejecutar las disposiciones de la Ley y el Reglamento, evitando cualquier hecho irrespetuoso o indecoroso de su parte o de terceros.</w:t>
      </w:r>
    </w:p>
    <w:p w14:paraId="5803F7EA" w14:textId="77777777" w:rsidR="00112385" w:rsidRPr="00E4419F" w:rsidRDefault="00112385">
      <w:pPr>
        <w:jc w:val="both"/>
        <w:rPr>
          <w:rFonts w:ascii="Arial" w:hAnsi="Arial" w:cs="Arial"/>
          <w:bCs/>
          <w:sz w:val="20"/>
          <w:szCs w:val="20"/>
        </w:rPr>
      </w:pPr>
    </w:p>
    <w:p w14:paraId="2B4AAF5D" w14:textId="77777777" w:rsidR="00112385" w:rsidRPr="00E4419F" w:rsidRDefault="00112385">
      <w:pPr>
        <w:jc w:val="right"/>
        <w:rPr>
          <w:rFonts w:ascii="Arial" w:hAnsi="Arial" w:cs="Arial"/>
          <w:bCs/>
          <w:i/>
          <w:iCs/>
          <w:color w:val="FF6600"/>
          <w:sz w:val="20"/>
          <w:szCs w:val="20"/>
        </w:rPr>
      </w:pPr>
    </w:p>
    <w:p w14:paraId="6B365714" w14:textId="77777777" w:rsidR="00112385" w:rsidRPr="00E4419F" w:rsidRDefault="00112385">
      <w:pPr>
        <w:jc w:val="both"/>
        <w:rPr>
          <w:rFonts w:ascii="Arial" w:hAnsi="Arial" w:cs="Arial"/>
          <w:sz w:val="20"/>
          <w:szCs w:val="20"/>
        </w:rPr>
      </w:pPr>
      <w:r w:rsidRPr="00E4419F">
        <w:rPr>
          <w:rFonts w:ascii="Arial" w:hAnsi="Arial" w:cs="Arial"/>
          <w:bCs/>
          <w:sz w:val="20"/>
          <w:szCs w:val="20"/>
          <w:lang w:val="es-MX"/>
        </w:rPr>
        <w:t>XI.</w:t>
      </w:r>
      <w:r w:rsidRPr="00E4419F">
        <w:rPr>
          <w:rFonts w:ascii="Arial" w:hAnsi="Arial" w:cs="Arial"/>
          <w:b/>
          <w:sz w:val="20"/>
          <w:szCs w:val="20"/>
          <w:lang w:val="es-MX"/>
        </w:rPr>
        <w:t xml:space="preserve"> </w:t>
      </w:r>
      <w:r w:rsidRPr="00E4419F">
        <w:rPr>
          <w:rFonts w:ascii="Arial" w:hAnsi="Arial" w:cs="Arial"/>
          <w:bCs/>
          <w:sz w:val="20"/>
          <w:szCs w:val="20"/>
          <w:lang w:val="es-MX"/>
        </w:rPr>
        <w:t>Derogada</w:t>
      </w:r>
      <w:r w:rsidRPr="00E4419F">
        <w:rPr>
          <w:rFonts w:ascii="Arial" w:hAnsi="Arial" w:cs="Arial"/>
          <w:sz w:val="20"/>
          <w:szCs w:val="20"/>
        </w:rPr>
        <w:t xml:space="preserve">. </w:t>
      </w:r>
    </w:p>
    <w:p w14:paraId="1EB7815F" w14:textId="77777777" w:rsidR="00112385" w:rsidRPr="00E4419F" w:rsidRDefault="00112385">
      <w:pPr>
        <w:pStyle w:val="Textoindependiente2"/>
        <w:rPr>
          <w:sz w:val="20"/>
        </w:rPr>
      </w:pPr>
    </w:p>
    <w:p w14:paraId="00EACA98" w14:textId="77777777" w:rsidR="00112385" w:rsidRPr="00E4419F" w:rsidRDefault="00112385">
      <w:pPr>
        <w:pStyle w:val="Textoindependiente2"/>
        <w:jc w:val="right"/>
        <w:rPr>
          <w:b w:val="0"/>
          <w:bCs w:val="0"/>
          <w:i/>
          <w:iCs/>
          <w:color w:val="FF6600"/>
          <w:sz w:val="20"/>
        </w:rPr>
      </w:pPr>
    </w:p>
    <w:p w14:paraId="4A6ADBB8" w14:textId="77777777" w:rsidR="00112385" w:rsidRPr="00E4419F" w:rsidRDefault="00112385">
      <w:pPr>
        <w:pStyle w:val="Textoindependiente2"/>
        <w:jc w:val="center"/>
        <w:rPr>
          <w:sz w:val="20"/>
        </w:rPr>
      </w:pPr>
      <w:r w:rsidRPr="00E4419F">
        <w:rPr>
          <w:sz w:val="20"/>
        </w:rPr>
        <w:t>CAPÍTULO III</w:t>
      </w:r>
    </w:p>
    <w:p w14:paraId="007C0C06" w14:textId="77777777" w:rsidR="00112385" w:rsidRPr="00E4419F" w:rsidRDefault="00112385">
      <w:pPr>
        <w:pStyle w:val="Ttulo3"/>
        <w:rPr>
          <w:rFonts w:ascii="Arial" w:hAnsi="Arial" w:cs="Arial"/>
          <w:sz w:val="20"/>
          <w:szCs w:val="20"/>
        </w:rPr>
      </w:pPr>
      <w:r w:rsidRPr="00E4419F">
        <w:rPr>
          <w:rFonts w:ascii="Arial" w:hAnsi="Arial" w:cs="Arial"/>
          <w:sz w:val="20"/>
          <w:szCs w:val="20"/>
        </w:rPr>
        <w:t>DE LAS VISITAS DE VERIFICACIÓN, SEGUIMIENTO Y EVALUACIÓN</w:t>
      </w:r>
    </w:p>
    <w:p w14:paraId="31E5E985" w14:textId="77777777" w:rsidR="00112385" w:rsidRPr="00E4419F" w:rsidRDefault="00112385">
      <w:pPr>
        <w:rPr>
          <w:rFonts w:ascii="Arial" w:hAnsi="Arial" w:cs="Arial"/>
          <w:bCs/>
          <w:sz w:val="20"/>
          <w:szCs w:val="20"/>
        </w:rPr>
      </w:pPr>
    </w:p>
    <w:p w14:paraId="5C3C54A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26.- </w:t>
      </w:r>
      <w:r w:rsidRPr="00E4419F">
        <w:rPr>
          <w:rFonts w:ascii="Arial" w:hAnsi="Arial" w:cs="Arial"/>
          <w:sz w:val="20"/>
          <w:szCs w:val="20"/>
        </w:rPr>
        <w:t>Para verificar la residencia del derechohabiente, el ejercicio del derecho de la pensión alimentaria, sobrevivencia y atención de dudas, de situaciones de riesgo en que se encuentre y de casos especiales reportados por familiares, vecinos o personas cercanas a él, así como para recopilar información que requiera a fin de implementar acciones y estrategias orientadas a un mejor servicio de las personas adultas mayores, el Instituto dará seguimiento permanente a los derechohabientes, a través de visitas domiciliarias.</w:t>
      </w:r>
    </w:p>
    <w:p w14:paraId="11887EFF" w14:textId="77777777" w:rsidR="00112385" w:rsidRPr="00E4419F" w:rsidRDefault="00112385">
      <w:pPr>
        <w:autoSpaceDE w:val="0"/>
        <w:autoSpaceDN w:val="0"/>
        <w:adjustRightInd w:val="0"/>
        <w:jc w:val="both"/>
        <w:rPr>
          <w:rFonts w:ascii="Arial" w:hAnsi="Arial" w:cs="Arial"/>
          <w:b/>
          <w:bCs/>
          <w:sz w:val="20"/>
          <w:szCs w:val="20"/>
        </w:rPr>
      </w:pPr>
    </w:p>
    <w:p w14:paraId="3C7CC338" w14:textId="77777777" w:rsidR="00112385" w:rsidRPr="00E4419F" w:rsidRDefault="00112385">
      <w:pPr>
        <w:autoSpaceDE w:val="0"/>
        <w:autoSpaceDN w:val="0"/>
        <w:adjustRightInd w:val="0"/>
        <w:jc w:val="right"/>
        <w:rPr>
          <w:rFonts w:ascii="Arial" w:hAnsi="Arial" w:cs="Arial"/>
          <w:i/>
          <w:iCs/>
          <w:color w:val="FF6600"/>
          <w:sz w:val="20"/>
          <w:szCs w:val="20"/>
        </w:rPr>
      </w:pPr>
    </w:p>
    <w:p w14:paraId="195A193B" w14:textId="77777777" w:rsidR="00112385" w:rsidRPr="00E4419F" w:rsidRDefault="00112385">
      <w:pPr>
        <w:pStyle w:val="Textoindependiente"/>
        <w:rPr>
          <w:sz w:val="20"/>
        </w:rPr>
      </w:pPr>
      <w:r w:rsidRPr="00E4419F">
        <w:rPr>
          <w:bCs w:val="0"/>
          <w:sz w:val="20"/>
        </w:rPr>
        <w:t>Articulo 27.-</w:t>
      </w:r>
      <w:r w:rsidRPr="00E4419F">
        <w:rPr>
          <w:b w:val="0"/>
          <w:sz w:val="20"/>
        </w:rPr>
        <w:t xml:space="preserve"> Derogado.</w:t>
      </w:r>
      <w:r w:rsidRPr="00E4419F">
        <w:rPr>
          <w:sz w:val="20"/>
        </w:rPr>
        <w:t xml:space="preserve"> </w:t>
      </w:r>
    </w:p>
    <w:p w14:paraId="3086B6C4" w14:textId="77777777" w:rsidR="00112385" w:rsidRPr="00E4419F" w:rsidRDefault="00112385">
      <w:pPr>
        <w:pStyle w:val="Textoindependiente"/>
        <w:rPr>
          <w:sz w:val="20"/>
        </w:rPr>
      </w:pPr>
    </w:p>
    <w:p w14:paraId="3B1E37DF" w14:textId="77777777" w:rsidR="00112385" w:rsidRPr="00E4419F" w:rsidRDefault="00112385">
      <w:pPr>
        <w:pStyle w:val="Textoindependiente"/>
        <w:jc w:val="right"/>
        <w:rPr>
          <w:i/>
          <w:iCs/>
          <w:color w:val="FF0000"/>
          <w:sz w:val="20"/>
        </w:rPr>
      </w:pPr>
    </w:p>
    <w:p w14:paraId="1152487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Articulo 28.- </w:t>
      </w:r>
      <w:r w:rsidRPr="00E4419F">
        <w:rPr>
          <w:rFonts w:ascii="Arial" w:hAnsi="Arial" w:cs="Arial"/>
          <w:sz w:val="20"/>
          <w:szCs w:val="20"/>
        </w:rPr>
        <w:t>El personal asignado para efectuar las visitas domiciliarias de seguimiento, contará con una identificación expedida por el Instituto, la que deberá mostrar al Pensionado, su representante o familiares en el acto de visita domiciliaria.</w:t>
      </w:r>
    </w:p>
    <w:p w14:paraId="1CB2F0FF" w14:textId="77777777" w:rsidR="00112385" w:rsidRPr="00E4419F" w:rsidRDefault="00112385">
      <w:pPr>
        <w:jc w:val="both"/>
        <w:rPr>
          <w:rFonts w:ascii="Arial" w:hAnsi="Arial" w:cs="Arial"/>
          <w:sz w:val="20"/>
          <w:szCs w:val="20"/>
        </w:rPr>
      </w:pPr>
    </w:p>
    <w:p w14:paraId="17D43278" w14:textId="77777777" w:rsidR="00112385" w:rsidRPr="00E4419F" w:rsidRDefault="00112385">
      <w:pPr>
        <w:jc w:val="both"/>
        <w:rPr>
          <w:rFonts w:ascii="Arial" w:hAnsi="Arial" w:cs="Arial"/>
          <w:sz w:val="20"/>
          <w:szCs w:val="20"/>
        </w:rPr>
      </w:pPr>
    </w:p>
    <w:p w14:paraId="42A0D22D" w14:textId="77777777" w:rsidR="00112385" w:rsidRPr="00E4419F" w:rsidRDefault="00112385">
      <w:pPr>
        <w:tabs>
          <w:tab w:val="left" w:pos="0"/>
        </w:tabs>
        <w:jc w:val="both"/>
        <w:rPr>
          <w:rFonts w:ascii="Arial" w:hAnsi="Arial" w:cs="Arial"/>
          <w:sz w:val="20"/>
          <w:szCs w:val="20"/>
        </w:rPr>
      </w:pPr>
      <w:r w:rsidRPr="00E4419F">
        <w:rPr>
          <w:rFonts w:ascii="Arial" w:hAnsi="Arial" w:cs="Arial"/>
          <w:b/>
          <w:sz w:val="20"/>
          <w:szCs w:val="20"/>
          <w:lang w:val="es-MX"/>
        </w:rPr>
        <w:t>Artículo 29.-</w:t>
      </w:r>
      <w:r w:rsidRPr="00E4419F">
        <w:rPr>
          <w:rFonts w:ascii="Arial" w:hAnsi="Arial" w:cs="Arial"/>
          <w:bCs/>
          <w:sz w:val="20"/>
          <w:szCs w:val="20"/>
        </w:rPr>
        <w:t xml:space="preserve"> Derogado</w:t>
      </w:r>
      <w:r w:rsidRPr="00E4419F">
        <w:rPr>
          <w:rFonts w:ascii="Arial" w:hAnsi="Arial" w:cs="Arial"/>
          <w:sz w:val="20"/>
          <w:szCs w:val="20"/>
        </w:rPr>
        <w:t>.</w:t>
      </w:r>
    </w:p>
    <w:p w14:paraId="2EABE51C" w14:textId="77777777" w:rsidR="00112385" w:rsidRPr="00E4419F" w:rsidRDefault="00112385">
      <w:pPr>
        <w:pStyle w:val="Textoindependiente2"/>
        <w:rPr>
          <w:sz w:val="20"/>
        </w:rPr>
      </w:pPr>
    </w:p>
    <w:p w14:paraId="13813812" w14:textId="77777777" w:rsidR="00112385" w:rsidRPr="00E4419F" w:rsidRDefault="00112385">
      <w:pPr>
        <w:pStyle w:val="Textoindependiente2"/>
        <w:jc w:val="right"/>
        <w:rPr>
          <w:b w:val="0"/>
          <w:bCs w:val="0"/>
          <w:i/>
          <w:iCs/>
          <w:color w:val="FF0000"/>
          <w:sz w:val="20"/>
        </w:rPr>
      </w:pPr>
    </w:p>
    <w:p w14:paraId="5F50B64C" w14:textId="77777777" w:rsidR="00112385" w:rsidRPr="00E4419F" w:rsidRDefault="00112385" w:rsidP="003F2258">
      <w:pPr>
        <w:pStyle w:val="Textoindependiente2"/>
        <w:jc w:val="both"/>
        <w:rPr>
          <w:b w:val="0"/>
          <w:sz w:val="20"/>
        </w:rPr>
      </w:pPr>
      <w:r w:rsidRPr="00E4419F">
        <w:rPr>
          <w:sz w:val="20"/>
        </w:rPr>
        <w:t xml:space="preserve">Artículo 30.- </w:t>
      </w:r>
      <w:r w:rsidRPr="00E4419F">
        <w:rPr>
          <w:b w:val="0"/>
          <w:sz w:val="20"/>
        </w:rPr>
        <w:t xml:space="preserve">Para dar cumplimiento a los objetivos, metas y normativa establecidos en la operación del derecho a la Pensión alimentaria a los adultos mayores que cumplan con los requisitos </w:t>
      </w:r>
      <w:proofErr w:type="gramStart"/>
      <w:r w:rsidRPr="00E4419F">
        <w:rPr>
          <w:b w:val="0"/>
          <w:sz w:val="20"/>
        </w:rPr>
        <w:t>legales,  se</w:t>
      </w:r>
      <w:proofErr w:type="gramEnd"/>
      <w:r w:rsidRPr="00E4419F">
        <w:rPr>
          <w:b w:val="0"/>
          <w:sz w:val="20"/>
        </w:rPr>
        <w:t xml:space="preserve"> mantendrá de manera permanente un sistema de evaluación y seguimiento que permita reorientar las acciones a nivel operativo y evaluar su impacto. </w:t>
      </w:r>
    </w:p>
    <w:p w14:paraId="366E5E72" w14:textId="77777777" w:rsidR="00112385" w:rsidRPr="00E4419F" w:rsidRDefault="00112385" w:rsidP="003F2258">
      <w:pPr>
        <w:pStyle w:val="Textoindependiente2"/>
        <w:jc w:val="both"/>
        <w:rPr>
          <w:b w:val="0"/>
          <w:sz w:val="20"/>
        </w:rPr>
      </w:pPr>
    </w:p>
    <w:p w14:paraId="432A1747" w14:textId="77777777" w:rsidR="00112385" w:rsidRPr="00E4419F" w:rsidRDefault="00112385" w:rsidP="003F2258">
      <w:pPr>
        <w:pStyle w:val="Textoindependiente2"/>
        <w:jc w:val="both"/>
        <w:rPr>
          <w:b w:val="0"/>
          <w:sz w:val="20"/>
        </w:rPr>
      </w:pPr>
      <w:r w:rsidRPr="00E4419F">
        <w:rPr>
          <w:sz w:val="20"/>
        </w:rPr>
        <w:t xml:space="preserve">Artículo 31.- </w:t>
      </w:r>
      <w:r w:rsidRPr="00E4419F">
        <w:rPr>
          <w:b w:val="0"/>
          <w:sz w:val="20"/>
        </w:rPr>
        <w:t xml:space="preserve">El proceso de seguimiento se realizará de manera periódica con instrumentos que </w:t>
      </w:r>
      <w:proofErr w:type="gramStart"/>
      <w:r w:rsidRPr="00E4419F">
        <w:rPr>
          <w:b w:val="0"/>
          <w:sz w:val="20"/>
        </w:rPr>
        <w:t>incluyen  indicadores</w:t>
      </w:r>
      <w:proofErr w:type="gramEnd"/>
      <w:r w:rsidRPr="00E4419F">
        <w:rPr>
          <w:b w:val="0"/>
          <w:sz w:val="20"/>
        </w:rPr>
        <w:t xml:space="preserve"> sobre el desarrollo e impacto del derecho a la pensión alimentaria con el fin de apoyar la toma de decisiones y en su caso corregir desviaciones oportunamente.</w:t>
      </w:r>
    </w:p>
    <w:p w14:paraId="40CBCCCB" w14:textId="77777777" w:rsidR="00112385" w:rsidRPr="00E4419F" w:rsidRDefault="00112385">
      <w:pPr>
        <w:tabs>
          <w:tab w:val="left" w:pos="0"/>
        </w:tabs>
        <w:jc w:val="both"/>
        <w:rPr>
          <w:rFonts w:ascii="Arial" w:hAnsi="Arial" w:cs="Arial"/>
          <w:sz w:val="20"/>
          <w:szCs w:val="20"/>
          <w:lang w:val="es-MX"/>
        </w:rPr>
      </w:pPr>
    </w:p>
    <w:p w14:paraId="657C64F4" w14:textId="77777777" w:rsidR="00112385" w:rsidRPr="00E4419F" w:rsidRDefault="00112385">
      <w:pPr>
        <w:pStyle w:val="Ttulo3"/>
        <w:rPr>
          <w:rFonts w:ascii="Arial" w:hAnsi="Arial" w:cs="Arial"/>
          <w:sz w:val="20"/>
          <w:szCs w:val="20"/>
        </w:rPr>
      </w:pPr>
      <w:r w:rsidRPr="00E4419F">
        <w:rPr>
          <w:rFonts w:ascii="Arial" w:hAnsi="Arial" w:cs="Arial"/>
          <w:sz w:val="20"/>
          <w:szCs w:val="20"/>
        </w:rPr>
        <w:t>CAPÍTULO IV</w:t>
      </w:r>
    </w:p>
    <w:p w14:paraId="7039E357" w14:textId="77777777" w:rsidR="00112385" w:rsidRPr="00E4419F" w:rsidRDefault="00112385">
      <w:pPr>
        <w:pStyle w:val="Ttulo3"/>
        <w:rPr>
          <w:rFonts w:ascii="Arial" w:hAnsi="Arial" w:cs="Arial"/>
          <w:sz w:val="20"/>
          <w:szCs w:val="20"/>
        </w:rPr>
      </w:pPr>
      <w:r w:rsidRPr="00E4419F">
        <w:rPr>
          <w:rFonts w:ascii="Arial" w:hAnsi="Arial" w:cs="Arial"/>
          <w:sz w:val="20"/>
          <w:szCs w:val="20"/>
        </w:rPr>
        <w:t>DE LA BAJA DEL PADRÓN DE BENEFICIARIOS DE LA PENSIÓN ALIMENTARIA</w:t>
      </w:r>
    </w:p>
    <w:p w14:paraId="77D386B9" w14:textId="77777777" w:rsidR="00112385" w:rsidRPr="00E4419F" w:rsidRDefault="00112385">
      <w:pPr>
        <w:jc w:val="both"/>
        <w:rPr>
          <w:rFonts w:ascii="Arial" w:hAnsi="Arial" w:cs="Arial"/>
          <w:sz w:val="20"/>
          <w:szCs w:val="20"/>
        </w:rPr>
      </w:pPr>
    </w:p>
    <w:p w14:paraId="08E46CCF" w14:textId="77777777" w:rsidR="00112385" w:rsidRPr="00E4419F" w:rsidRDefault="00112385">
      <w:pPr>
        <w:rPr>
          <w:rFonts w:ascii="Arial" w:hAnsi="Arial" w:cs="Arial"/>
          <w:sz w:val="20"/>
          <w:szCs w:val="20"/>
        </w:rPr>
      </w:pPr>
      <w:r w:rsidRPr="00E4419F">
        <w:rPr>
          <w:rFonts w:ascii="Arial" w:hAnsi="Arial" w:cs="Arial"/>
          <w:b/>
          <w:sz w:val="20"/>
          <w:szCs w:val="20"/>
        </w:rPr>
        <w:t xml:space="preserve">Artículo 32.- </w:t>
      </w:r>
      <w:r w:rsidRPr="00E4419F">
        <w:rPr>
          <w:rFonts w:ascii="Arial" w:hAnsi="Arial" w:cs="Arial"/>
          <w:sz w:val="20"/>
          <w:szCs w:val="20"/>
        </w:rPr>
        <w:t>Son causas de baja del padrón de beneficiarios de la pensión:</w:t>
      </w:r>
    </w:p>
    <w:p w14:paraId="3E2EEF95" w14:textId="77777777" w:rsidR="00184AF6" w:rsidRDefault="00184AF6">
      <w:pPr>
        <w:jc w:val="both"/>
        <w:rPr>
          <w:rFonts w:ascii="Arial" w:hAnsi="Arial" w:cs="Arial"/>
          <w:sz w:val="20"/>
          <w:szCs w:val="20"/>
        </w:rPr>
      </w:pPr>
    </w:p>
    <w:p w14:paraId="29A9EB51" w14:textId="77777777" w:rsidR="00112385" w:rsidRPr="00E4419F" w:rsidRDefault="00112385">
      <w:pPr>
        <w:jc w:val="both"/>
        <w:rPr>
          <w:rFonts w:ascii="Arial" w:hAnsi="Arial" w:cs="Arial"/>
          <w:sz w:val="20"/>
          <w:szCs w:val="20"/>
        </w:rPr>
      </w:pPr>
      <w:r w:rsidRPr="00E4419F">
        <w:rPr>
          <w:rFonts w:ascii="Arial" w:hAnsi="Arial" w:cs="Arial"/>
          <w:sz w:val="20"/>
          <w:szCs w:val="20"/>
        </w:rPr>
        <w:t xml:space="preserve">I. Cuando al menos después de tres visitas consecutivas en días y horarios diferentes, la persona adulta mayor no es localizada en el domicilio reportado como residencia del mismo, según solicitud de inscripción y/o Carta Compromiso. </w:t>
      </w:r>
    </w:p>
    <w:p w14:paraId="76B54123" w14:textId="77777777" w:rsidR="00112385" w:rsidRPr="00E4419F" w:rsidRDefault="00112385">
      <w:pPr>
        <w:rPr>
          <w:rFonts w:ascii="Arial" w:hAnsi="Arial" w:cs="Arial"/>
          <w:sz w:val="20"/>
          <w:szCs w:val="20"/>
        </w:rPr>
      </w:pPr>
    </w:p>
    <w:p w14:paraId="2290DD31" w14:textId="77777777" w:rsidR="00112385" w:rsidRPr="00E4419F" w:rsidRDefault="00112385">
      <w:pPr>
        <w:rPr>
          <w:rFonts w:ascii="Arial" w:hAnsi="Arial" w:cs="Arial"/>
          <w:sz w:val="20"/>
          <w:szCs w:val="20"/>
        </w:rPr>
      </w:pPr>
      <w:r w:rsidRPr="00E4419F">
        <w:rPr>
          <w:rFonts w:ascii="Arial" w:hAnsi="Arial" w:cs="Arial"/>
          <w:sz w:val="20"/>
          <w:szCs w:val="20"/>
        </w:rPr>
        <w:t>II. Derogada;</w:t>
      </w:r>
    </w:p>
    <w:p w14:paraId="2A8275D9" w14:textId="77777777" w:rsidR="00112385" w:rsidRPr="00E4419F" w:rsidRDefault="00112385">
      <w:pPr>
        <w:rPr>
          <w:rFonts w:ascii="Arial" w:hAnsi="Arial" w:cs="Arial"/>
          <w:sz w:val="20"/>
          <w:szCs w:val="20"/>
        </w:rPr>
      </w:pPr>
    </w:p>
    <w:p w14:paraId="69EFBF86" w14:textId="77777777" w:rsidR="00112385" w:rsidRPr="00E4419F" w:rsidRDefault="00112385">
      <w:pPr>
        <w:jc w:val="right"/>
        <w:rPr>
          <w:rFonts w:ascii="Arial" w:hAnsi="Arial" w:cs="Arial"/>
          <w:i/>
          <w:iCs/>
          <w:color w:val="FF6600"/>
          <w:sz w:val="20"/>
          <w:szCs w:val="20"/>
        </w:rPr>
      </w:pPr>
    </w:p>
    <w:p w14:paraId="2D9372A3" w14:textId="77777777" w:rsidR="00112385" w:rsidRPr="00E4419F" w:rsidRDefault="00112385">
      <w:pPr>
        <w:rPr>
          <w:rFonts w:ascii="Arial" w:hAnsi="Arial" w:cs="Arial"/>
          <w:sz w:val="20"/>
          <w:szCs w:val="20"/>
        </w:rPr>
      </w:pPr>
      <w:r w:rsidRPr="00E4419F">
        <w:rPr>
          <w:rFonts w:ascii="Arial" w:hAnsi="Arial" w:cs="Arial"/>
          <w:sz w:val="20"/>
          <w:szCs w:val="20"/>
        </w:rPr>
        <w:t xml:space="preserve">III. Cuando se compruebe documentalmente la existencia de </w:t>
      </w:r>
      <w:proofErr w:type="gramStart"/>
      <w:r w:rsidRPr="00E4419F">
        <w:rPr>
          <w:rFonts w:ascii="Arial" w:hAnsi="Arial" w:cs="Arial"/>
          <w:sz w:val="20"/>
          <w:szCs w:val="20"/>
        </w:rPr>
        <w:t>una alta repetida</w:t>
      </w:r>
      <w:proofErr w:type="gramEnd"/>
      <w:r w:rsidRPr="00E4419F">
        <w:rPr>
          <w:rFonts w:ascii="Arial" w:hAnsi="Arial" w:cs="Arial"/>
          <w:sz w:val="20"/>
          <w:szCs w:val="20"/>
        </w:rPr>
        <w:t>.</w:t>
      </w:r>
    </w:p>
    <w:p w14:paraId="0CA1B3D4" w14:textId="77777777" w:rsidR="00112385" w:rsidRPr="00E4419F" w:rsidRDefault="00112385">
      <w:pPr>
        <w:rPr>
          <w:rFonts w:ascii="Arial" w:hAnsi="Arial" w:cs="Arial"/>
          <w:sz w:val="20"/>
          <w:szCs w:val="20"/>
        </w:rPr>
      </w:pPr>
    </w:p>
    <w:p w14:paraId="327C92F9"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IV. Cuando se verifique que el derechohabiente haya proporcionado información falsa y no cumple con los requisitos de edad o residencia establecidos para gozar de la Pensión.</w:t>
      </w:r>
    </w:p>
    <w:p w14:paraId="701F34D1" w14:textId="77777777" w:rsidR="00112385" w:rsidRPr="00E4419F" w:rsidRDefault="00112385">
      <w:pPr>
        <w:autoSpaceDE w:val="0"/>
        <w:autoSpaceDN w:val="0"/>
        <w:adjustRightInd w:val="0"/>
        <w:jc w:val="both"/>
        <w:rPr>
          <w:rFonts w:ascii="Arial" w:hAnsi="Arial" w:cs="Arial"/>
          <w:sz w:val="20"/>
          <w:szCs w:val="20"/>
        </w:rPr>
      </w:pPr>
    </w:p>
    <w:p w14:paraId="783A385F" w14:textId="77777777" w:rsidR="00112385" w:rsidRPr="00E4419F" w:rsidRDefault="00112385">
      <w:pPr>
        <w:autoSpaceDE w:val="0"/>
        <w:autoSpaceDN w:val="0"/>
        <w:adjustRightInd w:val="0"/>
        <w:jc w:val="right"/>
        <w:rPr>
          <w:rFonts w:ascii="Arial" w:hAnsi="Arial" w:cs="Arial"/>
          <w:i/>
          <w:iCs/>
          <w:color w:val="FF0000"/>
          <w:sz w:val="20"/>
          <w:szCs w:val="20"/>
        </w:rPr>
      </w:pPr>
    </w:p>
    <w:p w14:paraId="6C919DDA"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V. Cuando el domicilio señalado por el derechohabiente no exista.</w:t>
      </w:r>
    </w:p>
    <w:p w14:paraId="2961B274" w14:textId="77777777" w:rsidR="00112385" w:rsidRPr="00E4419F" w:rsidRDefault="00112385">
      <w:pPr>
        <w:autoSpaceDE w:val="0"/>
        <w:autoSpaceDN w:val="0"/>
        <w:adjustRightInd w:val="0"/>
        <w:jc w:val="both"/>
        <w:rPr>
          <w:rFonts w:ascii="Arial" w:hAnsi="Arial" w:cs="Arial"/>
          <w:sz w:val="20"/>
          <w:szCs w:val="20"/>
        </w:rPr>
      </w:pPr>
    </w:p>
    <w:p w14:paraId="2407C22A" w14:textId="77777777" w:rsidR="00112385" w:rsidRPr="00E4419F" w:rsidRDefault="00112385">
      <w:pPr>
        <w:autoSpaceDE w:val="0"/>
        <w:autoSpaceDN w:val="0"/>
        <w:adjustRightInd w:val="0"/>
        <w:jc w:val="right"/>
        <w:rPr>
          <w:rFonts w:ascii="Arial" w:hAnsi="Arial" w:cs="Arial"/>
          <w:i/>
          <w:iCs/>
          <w:color w:val="FF0000"/>
          <w:sz w:val="20"/>
          <w:szCs w:val="20"/>
        </w:rPr>
      </w:pPr>
    </w:p>
    <w:p w14:paraId="58B09DAC"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VI. Cuando el derechohabiente por voluntad propia rechace la Pensión. En este caso deberá expresar esta voluntad por escrito con su firma autógrafa.</w:t>
      </w:r>
    </w:p>
    <w:p w14:paraId="0A9DB637" w14:textId="77777777" w:rsidR="00112385" w:rsidRPr="00E4419F" w:rsidRDefault="00112385">
      <w:pPr>
        <w:autoSpaceDE w:val="0"/>
        <w:autoSpaceDN w:val="0"/>
        <w:adjustRightInd w:val="0"/>
        <w:jc w:val="both"/>
        <w:rPr>
          <w:rFonts w:ascii="Arial" w:hAnsi="Arial" w:cs="Arial"/>
          <w:sz w:val="20"/>
          <w:szCs w:val="20"/>
        </w:rPr>
      </w:pPr>
    </w:p>
    <w:p w14:paraId="5F641094"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VII. Cuando el derechohabiente haya fallecido.</w:t>
      </w:r>
    </w:p>
    <w:p w14:paraId="1CDCEB3D" w14:textId="77777777" w:rsidR="00112385" w:rsidRPr="00E4419F" w:rsidRDefault="00112385">
      <w:pPr>
        <w:autoSpaceDE w:val="0"/>
        <w:autoSpaceDN w:val="0"/>
        <w:adjustRightInd w:val="0"/>
        <w:jc w:val="both"/>
        <w:rPr>
          <w:rFonts w:ascii="Arial" w:hAnsi="Arial" w:cs="Arial"/>
          <w:sz w:val="20"/>
          <w:szCs w:val="20"/>
        </w:rPr>
      </w:pPr>
    </w:p>
    <w:p w14:paraId="62394518" w14:textId="77777777" w:rsidR="00112385" w:rsidRPr="00E4419F" w:rsidRDefault="00112385">
      <w:pPr>
        <w:autoSpaceDE w:val="0"/>
        <w:autoSpaceDN w:val="0"/>
        <w:adjustRightInd w:val="0"/>
        <w:jc w:val="right"/>
        <w:rPr>
          <w:rFonts w:ascii="Arial" w:hAnsi="Arial" w:cs="Arial"/>
          <w:i/>
          <w:iCs/>
          <w:color w:val="FF0000"/>
          <w:sz w:val="20"/>
          <w:szCs w:val="20"/>
        </w:rPr>
      </w:pPr>
    </w:p>
    <w:p w14:paraId="4A1CA3E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VIII. Cuando exista un error en el nombre del derechohabiente y la tarjeta sea rechazada por él mismo. En este caso se le dará de alta de nuevo con las correcciones necesarias, de acuerdo a procedimiento establecido.</w:t>
      </w:r>
    </w:p>
    <w:p w14:paraId="47C99EC1" w14:textId="77777777" w:rsidR="00112385" w:rsidRPr="00E4419F" w:rsidRDefault="00112385">
      <w:pPr>
        <w:autoSpaceDE w:val="0"/>
        <w:autoSpaceDN w:val="0"/>
        <w:adjustRightInd w:val="0"/>
        <w:jc w:val="both"/>
        <w:rPr>
          <w:rFonts w:ascii="Arial" w:hAnsi="Arial" w:cs="Arial"/>
          <w:sz w:val="20"/>
          <w:szCs w:val="20"/>
        </w:rPr>
      </w:pPr>
    </w:p>
    <w:p w14:paraId="1CDC1BEC" w14:textId="77777777" w:rsidR="00112385" w:rsidRPr="00E4419F" w:rsidRDefault="00112385">
      <w:pPr>
        <w:autoSpaceDE w:val="0"/>
        <w:autoSpaceDN w:val="0"/>
        <w:adjustRightInd w:val="0"/>
        <w:jc w:val="right"/>
        <w:rPr>
          <w:rFonts w:ascii="Arial" w:hAnsi="Arial" w:cs="Arial"/>
          <w:i/>
          <w:iCs/>
          <w:color w:val="FF0000"/>
          <w:sz w:val="20"/>
          <w:szCs w:val="20"/>
        </w:rPr>
      </w:pPr>
    </w:p>
    <w:p w14:paraId="4327DCF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IX. Incapacidad física o mental del cuando exista la imposibilidad de asegurarle la pensión a través de un representante.</w:t>
      </w:r>
    </w:p>
    <w:p w14:paraId="6B55AED9" w14:textId="77777777" w:rsidR="00112385" w:rsidRPr="00E4419F" w:rsidRDefault="00112385">
      <w:pPr>
        <w:autoSpaceDE w:val="0"/>
        <w:autoSpaceDN w:val="0"/>
        <w:adjustRightInd w:val="0"/>
        <w:jc w:val="both"/>
        <w:rPr>
          <w:rFonts w:ascii="Arial" w:hAnsi="Arial" w:cs="Arial"/>
          <w:sz w:val="20"/>
          <w:szCs w:val="20"/>
        </w:rPr>
      </w:pPr>
    </w:p>
    <w:p w14:paraId="5121ABF9" w14:textId="77777777" w:rsidR="00112385" w:rsidRPr="00E4419F" w:rsidRDefault="00112385">
      <w:pPr>
        <w:autoSpaceDE w:val="0"/>
        <w:autoSpaceDN w:val="0"/>
        <w:adjustRightInd w:val="0"/>
        <w:jc w:val="right"/>
        <w:rPr>
          <w:rFonts w:ascii="Arial" w:hAnsi="Arial" w:cs="Arial"/>
          <w:i/>
          <w:iCs/>
          <w:color w:val="FF0000"/>
          <w:sz w:val="20"/>
          <w:szCs w:val="20"/>
        </w:rPr>
      </w:pPr>
    </w:p>
    <w:p w14:paraId="13CF541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X. Incumplimiento de los compromisos adquiridos en la Carta Compromiso firmada por el Derechohabiente.</w:t>
      </w:r>
    </w:p>
    <w:p w14:paraId="13D9A7A9" w14:textId="77777777" w:rsidR="00112385" w:rsidRPr="00E4419F" w:rsidRDefault="00112385">
      <w:pPr>
        <w:rPr>
          <w:rFonts w:ascii="Arial" w:hAnsi="Arial" w:cs="Arial"/>
          <w:sz w:val="20"/>
          <w:szCs w:val="20"/>
        </w:rPr>
      </w:pPr>
    </w:p>
    <w:p w14:paraId="2001C5CE" w14:textId="77777777" w:rsidR="00112385" w:rsidRPr="00E4419F" w:rsidRDefault="00112385">
      <w:pPr>
        <w:jc w:val="right"/>
        <w:rPr>
          <w:rFonts w:ascii="Arial" w:hAnsi="Arial" w:cs="Arial"/>
          <w:i/>
          <w:iCs/>
          <w:color w:val="FF0000"/>
          <w:sz w:val="20"/>
          <w:szCs w:val="20"/>
        </w:rPr>
      </w:pPr>
    </w:p>
    <w:p w14:paraId="7F0E274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33.- </w:t>
      </w:r>
      <w:r w:rsidRPr="00E4419F">
        <w:rPr>
          <w:rFonts w:ascii="Arial" w:hAnsi="Arial" w:cs="Arial"/>
          <w:sz w:val="20"/>
          <w:szCs w:val="20"/>
        </w:rPr>
        <w:t>En caso, de que el derechohabiente cambie de domicilio, será de su responsabilidad o del representante voluntario, notificar oportunamente su nuevo domicilio al módulo de atención del Instituto más cercano a su domicilio, para que sea visitado y corroborar su residencia en el Distrito Federal, evitando la baja.</w:t>
      </w:r>
    </w:p>
    <w:p w14:paraId="5D05DEE1" w14:textId="77777777" w:rsidR="00112385" w:rsidRPr="00E4419F" w:rsidRDefault="00112385">
      <w:pPr>
        <w:autoSpaceDE w:val="0"/>
        <w:autoSpaceDN w:val="0"/>
        <w:adjustRightInd w:val="0"/>
        <w:jc w:val="both"/>
        <w:rPr>
          <w:rFonts w:ascii="Arial" w:hAnsi="Arial" w:cs="Arial"/>
          <w:b/>
          <w:bCs/>
          <w:sz w:val="16"/>
          <w:szCs w:val="16"/>
        </w:rPr>
      </w:pPr>
    </w:p>
    <w:p w14:paraId="454442F7" w14:textId="77777777" w:rsidR="00112385" w:rsidRPr="00E4419F" w:rsidRDefault="00112385">
      <w:pPr>
        <w:autoSpaceDE w:val="0"/>
        <w:autoSpaceDN w:val="0"/>
        <w:adjustRightInd w:val="0"/>
        <w:jc w:val="right"/>
        <w:rPr>
          <w:rFonts w:ascii="Arial" w:hAnsi="Arial" w:cs="Arial"/>
          <w:i/>
          <w:iCs/>
          <w:color w:val="FF0000"/>
          <w:sz w:val="20"/>
          <w:szCs w:val="20"/>
        </w:rPr>
      </w:pPr>
    </w:p>
    <w:p w14:paraId="66C9E6C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34.- </w:t>
      </w:r>
      <w:r w:rsidRPr="00E4419F">
        <w:rPr>
          <w:rFonts w:ascii="Arial" w:hAnsi="Arial" w:cs="Arial"/>
          <w:sz w:val="20"/>
          <w:szCs w:val="20"/>
        </w:rPr>
        <w:t>Si en visita domiciliaria realizada al derechohabiente el representante voluntario o algún ciudadano manifiesta que el derechohabiente se encuentra hospitalizado, deberá presentar documentos oficiales que avalen tal situación, con la finalidad de evitar la baja y se realizarán las visitas domiciliarias subsecuentes para dar seguimiento a la situación del derechohabiente.</w:t>
      </w:r>
    </w:p>
    <w:p w14:paraId="6AA75375" w14:textId="77777777" w:rsidR="00112385" w:rsidRPr="00E4419F" w:rsidRDefault="00112385">
      <w:pPr>
        <w:autoSpaceDE w:val="0"/>
        <w:autoSpaceDN w:val="0"/>
        <w:adjustRightInd w:val="0"/>
        <w:jc w:val="both"/>
        <w:rPr>
          <w:rFonts w:ascii="Arial" w:hAnsi="Arial" w:cs="Arial"/>
          <w:sz w:val="20"/>
          <w:szCs w:val="20"/>
        </w:rPr>
      </w:pPr>
    </w:p>
    <w:p w14:paraId="30399050" w14:textId="77777777" w:rsidR="00112385" w:rsidRPr="00E4419F" w:rsidRDefault="00112385">
      <w:pPr>
        <w:autoSpaceDE w:val="0"/>
        <w:autoSpaceDN w:val="0"/>
        <w:adjustRightInd w:val="0"/>
        <w:jc w:val="both"/>
        <w:rPr>
          <w:rFonts w:ascii="Arial" w:hAnsi="Arial" w:cs="Arial"/>
          <w:sz w:val="20"/>
          <w:szCs w:val="20"/>
        </w:rPr>
      </w:pPr>
    </w:p>
    <w:p w14:paraId="2B621A9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35. </w:t>
      </w:r>
      <w:r w:rsidRPr="00E4419F">
        <w:rPr>
          <w:rFonts w:ascii="Arial" w:hAnsi="Arial" w:cs="Arial"/>
          <w:sz w:val="20"/>
          <w:szCs w:val="20"/>
        </w:rPr>
        <w:t>Las causas de baja de pensión, por concepto de fallecimiento, serán respaldados con el acta de defunción, la información magnética proporcionada por el Registro Civil o la información fidedigna que se recabe en la visita domiciliaria. Las demás causales serán corroboradas en campo, a través de visita domiciliaria.</w:t>
      </w:r>
    </w:p>
    <w:p w14:paraId="6DA3D2CC" w14:textId="77777777" w:rsidR="00112385" w:rsidRDefault="00112385">
      <w:pPr>
        <w:autoSpaceDE w:val="0"/>
        <w:autoSpaceDN w:val="0"/>
        <w:adjustRightInd w:val="0"/>
        <w:jc w:val="both"/>
        <w:rPr>
          <w:rFonts w:ascii="Arial" w:hAnsi="Arial" w:cs="Arial"/>
          <w:sz w:val="20"/>
          <w:szCs w:val="20"/>
        </w:rPr>
      </w:pPr>
    </w:p>
    <w:p w14:paraId="40DACD2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lastRenderedPageBreak/>
        <w:t xml:space="preserve">Artículo 36.- </w:t>
      </w:r>
      <w:r w:rsidRPr="00E4419F">
        <w:rPr>
          <w:rFonts w:ascii="Arial" w:hAnsi="Arial" w:cs="Arial"/>
          <w:sz w:val="20"/>
          <w:szCs w:val="20"/>
        </w:rPr>
        <w:t>Si durante la visita domiciliaria de seguimiento, se corrobora cualquiera de las causales de baja previstas en el artículo 32, el Instituto procederá a la baja del Padrón de Derechohabientes de la Pensión, previa notificación correspondiente.</w:t>
      </w:r>
    </w:p>
    <w:p w14:paraId="24FE14EF" w14:textId="77777777" w:rsidR="00112385" w:rsidRPr="00E4419F" w:rsidRDefault="00112385">
      <w:pPr>
        <w:autoSpaceDE w:val="0"/>
        <w:autoSpaceDN w:val="0"/>
        <w:adjustRightInd w:val="0"/>
        <w:jc w:val="both"/>
        <w:rPr>
          <w:rFonts w:ascii="Arial" w:hAnsi="Arial" w:cs="Arial"/>
          <w:sz w:val="20"/>
          <w:szCs w:val="20"/>
        </w:rPr>
      </w:pPr>
    </w:p>
    <w:p w14:paraId="4275E9A5" w14:textId="77777777" w:rsidR="00112385" w:rsidRPr="00E4419F" w:rsidRDefault="00112385">
      <w:pPr>
        <w:autoSpaceDE w:val="0"/>
        <w:autoSpaceDN w:val="0"/>
        <w:adjustRightInd w:val="0"/>
        <w:jc w:val="right"/>
        <w:rPr>
          <w:rFonts w:ascii="Arial" w:hAnsi="Arial" w:cs="Arial"/>
          <w:i/>
          <w:iCs/>
          <w:color w:val="FF0000"/>
          <w:sz w:val="20"/>
          <w:szCs w:val="20"/>
        </w:rPr>
      </w:pPr>
    </w:p>
    <w:p w14:paraId="40912A1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37.- </w:t>
      </w:r>
      <w:r w:rsidRPr="00E4419F">
        <w:rPr>
          <w:rFonts w:ascii="Arial" w:hAnsi="Arial" w:cs="Arial"/>
          <w:sz w:val="20"/>
          <w:szCs w:val="20"/>
        </w:rPr>
        <w:t>Las notificaciones se realizarán al derechohabiente o representante voluntario; a falta de éstos, se dejará aviso con cualquier persona que se encuentre en el domicilio, para que el derechohabiente o su representante voluntario reciba en un día y a una hora en específico la notificación de baja. Si el domicilio se encontrare cerrado y nadie respondiera el aviso se dejará con la persona más próxima al domicilio. En caso de que no se pueda entregar a nadie se fijará en un lugar visible en el domicilio.</w:t>
      </w:r>
    </w:p>
    <w:p w14:paraId="1C08BBAE" w14:textId="77777777" w:rsidR="00112385" w:rsidRPr="00E4419F" w:rsidRDefault="00112385">
      <w:pPr>
        <w:autoSpaceDE w:val="0"/>
        <w:autoSpaceDN w:val="0"/>
        <w:adjustRightInd w:val="0"/>
        <w:jc w:val="both"/>
        <w:rPr>
          <w:rFonts w:ascii="Arial" w:hAnsi="Arial" w:cs="Arial"/>
          <w:sz w:val="20"/>
          <w:szCs w:val="20"/>
        </w:rPr>
      </w:pPr>
    </w:p>
    <w:p w14:paraId="1614B757" w14:textId="77777777" w:rsidR="00112385" w:rsidRPr="00E4419F" w:rsidRDefault="00112385">
      <w:pPr>
        <w:autoSpaceDE w:val="0"/>
        <w:autoSpaceDN w:val="0"/>
        <w:adjustRightInd w:val="0"/>
        <w:jc w:val="right"/>
        <w:rPr>
          <w:rFonts w:ascii="Arial" w:hAnsi="Arial" w:cs="Arial"/>
          <w:i/>
          <w:iCs/>
          <w:color w:val="FF0000"/>
          <w:sz w:val="20"/>
          <w:szCs w:val="20"/>
        </w:rPr>
      </w:pPr>
    </w:p>
    <w:p w14:paraId="33CA2FC4"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38.- </w:t>
      </w:r>
      <w:r w:rsidRPr="00E4419F">
        <w:rPr>
          <w:rFonts w:ascii="Arial" w:hAnsi="Arial" w:cs="Arial"/>
          <w:sz w:val="20"/>
          <w:szCs w:val="20"/>
        </w:rPr>
        <w:t>Si el derechohabiente o representante no atiende al aviso de la notificación se entenderá con cualquier persona con capacidad de ejercicio que se encuentre en el domicilio y de negarse ésta a recibirla o en caso de encontrarse el domicilio cerrado la notificación se fijará en un lugar visible del domicilio.</w:t>
      </w:r>
    </w:p>
    <w:p w14:paraId="6E973DA7" w14:textId="77777777" w:rsidR="00112385" w:rsidRPr="00E4419F" w:rsidRDefault="00112385">
      <w:pPr>
        <w:autoSpaceDE w:val="0"/>
        <w:autoSpaceDN w:val="0"/>
        <w:adjustRightInd w:val="0"/>
        <w:jc w:val="both"/>
        <w:rPr>
          <w:rFonts w:ascii="Arial" w:hAnsi="Arial" w:cs="Arial"/>
          <w:b/>
          <w:bCs/>
          <w:sz w:val="20"/>
          <w:szCs w:val="20"/>
        </w:rPr>
      </w:pPr>
    </w:p>
    <w:p w14:paraId="3B252C80" w14:textId="77777777" w:rsidR="00112385" w:rsidRPr="00E4419F" w:rsidRDefault="00112385">
      <w:pPr>
        <w:autoSpaceDE w:val="0"/>
        <w:autoSpaceDN w:val="0"/>
        <w:adjustRightInd w:val="0"/>
        <w:jc w:val="right"/>
        <w:rPr>
          <w:rFonts w:ascii="Arial" w:hAnsi="Arial" w:cs="Arial"/>
          <w:i/>
          <w:iCs/>
          <w:color w:val="FF0000"/>
          <w:sz w:val="20"/>
          <w:szCs w:val="20"/>
        </w:rPr>
      </w:pPr>
    </w:p>
    <w:p w14:paraId="1C28F5A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39.- </w:t>
      </w:r>
      <w:r w:rsidRPr="00E4419F">
        <w:rPr>
          <w:rFonts w:ascii="Arial" w:hAnsi="Arial" w:cs="Arial"/>
          <w:sz w:val="20"/>
          <w:szCs w:val="20"/>
        </w:rPr>
        <w:t>El derechohabiente o su representante voluntario podrán solicitar hasta por tres ocasiones más su reinscripción.</w:t>
      </w:r>
    </w:p>
    <w:p w14:paraId="6A64E89F" w14:textId="77777777" w:rsidR="00112385" w:rsidRPr="00E4419F" w:rsidRDefault="00112385">
      <w:pPr>
        <w:tabs>
          <w:tab w:val="left" w:pos="0"/>
        </w:tabs>
        <w:jc w:val="both"/>
        <w:rPr>
          <w:rFonts w:ascii="Arial" w:hAnsi="Arial" w:cs="Arial"/>
          <w:sz w:val="20"/>
          <w:szCs w:val="20"/>
        </w:rPr>
      </w:pPr>
    </w:p>
    <w:p w14:paraId="3C3D1D9D" w14:textId="77777777" w:rsidR="00112385" w:rsidRPr="00E4419F" w:rsidRDefault="00112385">
      <w:pPr>
        <w:jc w:val="right"/>
        <w:rPr>
          <w:rFonts w:ascii="Arial" w:hAnsi="Arial" w:cs="Arial"/>
          <w:bCs/>
          <w:i/>
          <w:iCs/>
          <w:color w:val="FF0000"/>
          <w:sz w:val="20"/>
          <w:szCs w:val="20"/>
        </w:rPr>
      </w:pPr>
    </w:p>
    <w:p w14:paraId="0FA5E18F" w14:textId="77777777" w:rsidR="00112385" w:rsidRPr="00E4419F" w:rsidRDefault="00112385">
      <w:pPr>
        <w:jc w:val="center"/>
        <w:rPr>
          <w:rFonts w:ascii="Arial" w:hAnsi="Arial" w:cs="Arial"/>
          <w:b/>
          <w:sz w:val="20"/>
          <w:szCs w:val="20"/>
        </w:rPr>
      </w:pPr>
      <w:r w:rsidRPr="00E4419F">
        <w:rPr>
          <w:rFonts w:ascii="Arial" w:hAnsi="Arial" w:cs="Arial"/>
          <w:b/>
          <w:sz w:val="20"/>
          <w:szCs w:val="20"/>
        </w:rPr>
        <w:t xml:space="preserve">TÍTULO TERCERO </w:t>
      </w:r>
    </w:p>
    <w:p w14:paraId="69CAF666" w14:textId="77777777" w:rsidR="00112385" w:rsidRPr="00E4419F" w:rsidRDefault="00112385">
      <w:pPr>
        <w:pStyle w:val="Ttulo3"/>
        <w:rPr>
          <w:rFonts w:ascii="Arial" w:hAnsi="Arial" w:cs="Arial"/>
          <w:bCs w:val="0"/>
          <w:sz w:val="20"/>
          <w:szCs w:val="20"/>
        </w:rPr>
      </w:pPr>
      <w:r w:rsidRPr="00E4419F">
        <w:rPr>
          <w:rFonts w:ascii="Arial" w:hAnsi="Arial" w:cs="Arial"/>
          <w:bCs w:val="0"/>
          <w:sz w:val="20"/>
          <w:szCs w:val="20"/>
        </w:rPr>
        <w:t xml:space="preserve">DE </w:t>
      </w:r>
      <w:proofErr w:type="gramStart"/>
      <w:r w:rsidRPr="00E4419F">
        <w:rPr>
          <w:rFonts w:ascii="Arial" w:hAnsi="Arial" w:cs="Arial"/>
          <w:bCs w:val="0"/>
          <w:sz w:val="20"/>
          <w:szCs w:val="20"/>
        </w:rPr>
        <w:t>LAS  INSTANCIAS</w:t>
      </w:r>
      <w:proofErr w:type="gramEnd"/>
      <w:r w:rsidRPr="00E4419F">
        <w:rPr>
          <w:rFonts w:ascii="Arial" w:hAnsi="Arial" w:cs="Arial"/>
          <w:bCs w:val="0"/>
          <w:sz w:val="20"/>
          <w:szCs w:val="20"/>
        </w:rPr>
        <w:t xml:space="preserve"> NORMATIVAS Y EJECUTORAS</w:t>
      </w:r>
    </w:p>
    <w:p w14:paraId="2A5BA3E3" w14:textId="77777777" w:rsidR="00112385" w:rsidRPr="00E4419F" w:rsidRDefault="00112385">
      <w:pPr>
        <w:jc w:val="center"/>
        <w:rPr>
          <w:rFonts w:ascii="Arial" w:hAnsi="Arial" w:cs="Arial"/>
          <w:b/>
          <w:sz w:val="20"/>
          <w:szCs w:val="20"/>
        </w:rPr>
      </w:pPr>
    </w:p>
    <w:p w14:paraId="18AB0679" w14:textId="77777777" w:rsidR="00112385" w:rsidRPr="00E4419F" w:rsidRDefault="00112385">
      <w:pPr>
        <w:jc w:val="center"/>
        <w:rPr>
          <w:rFonts w:ascii="Arial" w:hAnsi="Arial" w:cs="Arial"/>
          <w:b/>
          <w:sz w:val="20"/>
          <w:szCs w:val="20"/>
        </w:rPr>
      </w:pPr>
      <w:r w:rsidRPr="00E4419F">
        <w:rPr>
          <w:rFonts w:ascii="Arial" w:hAnsi="Arial" w:cs="Arial"/>
          <w:b/>
          <w:sz w:val="20"/>
          <w:szCs w:val="20"/>
        </w:rPr>
        <w:t>CAPÍTULO ÚNICO</w:t>
      </w:r>
    </w:p>
    <w:p w14:paraId="7423FC9D" w14:textId="77777777" w:rsidR="00112385" w:rsidRPr="00E4419F" w:rsidRDefault="00112385">
      <w:pPr>
        <w:rPr>
          <w:rFonts w:ascii="Arial" w:hAnsi="Arial" w:cs="Arial"/>
          <w:b/>
          <w:sz w:val="20"/>
          <w:szCs w:val="20"/>
        </w:rPr>
      </w:pPr>
    </w:p>
    <w:p w14:paraId="239EF6C4" w14:textId="77777777" w:rsidR="00112385" w:rsidRPr="00E4419F" w:rsidRDefault="00112385">
      <w:pPr>
        <w:jc w:val="both"/>
        <w:rPr>
          <w:rFonts w:ascii="Arial" w:hAnsi="Arial" w:cs="Arial"/>
          <w:bCs/>
          <w:sz w:val="20"/>
          <w:szCs w:val="20"/>
        </w:rPr>
      </w:pPr>
      <w:r w:rsidRPr="00E4419F">
        <w:rPr>
          <w:rFonts w:ascii="Arial" w:hAnsi="Arial" w:cs="Arial"/>
          <w:b/>
          <w:sz w:val="20"/>
          <w:szCs w:val="20"/>
        </w:rPr>
        <w:t xml:space="preserve">Artículo 40.- </w:t>
      </w:r>
      <w:r w:rsidRPr="00E4419F">
        <w:rPr>
          <w:rFonts w:ascii="Arial" w:hAnsi="Arial" w:cs="Arial"/>
          <w:bCs/>
          <w:sz w:val="20"/>
          <w:szCs w:val="20"/>
        </w:rPr>
        <w:t>La Secretaría es la instancia normativa y le corresponde:</w:t>
      </w:r>
    </w:p>
    <w:p w14:paraId="246D8E0E" w14:textId="77777777" w:rsidR="00112385" w:rsidRPr="00E4419F" w:rsidRDefault="00112385">
      <w:pPr>
        <w:jc w:val="both"/>
        <w:rPr>
          <w:rFonts w:ascii="Arial" w:hAnsi="Arial" w:cs="Arial"/>
          <w:bCs/>
          <w:sz w:val="20"/>
          <w:szCs w:val="20"/>
        </w:rPr>
      </w:pPr>
    </w:p>
    <w:p w14:paraId="19EF6231" w14:textId="77777777" w:rsidR="00112385" w:rsidRPr="00E4419F" w:rsidRDefault="00112385">
      <w:pPr>
        <w:jc w:val="both"/>
        <w:rPr>
          <w:rFonts w:ascii="Arial" w:hAnsi="Arial" w:cs="Arial"/>
          <w:bCs/>
          <w:sz w:val="20"/>
          <w:szCs w:val="20"/>
        </w:rPr>
      </w:pPr>
      <w:r w:rsidRPr="00E4419F">
        <w:rPr>
          <w:rFonts w:ascii="Arial" w:hAnsi="Arial" w:cs="Arial"/>
          <w:bCs/>
          <w:sz w:val="20"/>
          <w:szCs w:val="20"/>
        </w:rPr>
        <w:t>I. Establecer la normatividad relacionada con la Pensión;</w:t>
      </w:r>
    </w:p>
    <w:p w14:paraId="0F96A0A2" w14:textId="77777777" w:rsidR="00112385" w:rsidRPr="00E4419F" w:rsidRDefault="00112385">
      <w:pPr>
        <w:autoSpaceDE w:val="0"/>
        <w:autoSpaceDN w:val="0"/>
        <w:adjustRightInd w:val="0"/>
        <w:jc w:val="both"/>
        <w:rPr>
          <w:rFonts w:ascii="Arial" w:hAnsi="Arial" w:cs="Arial"/>
          <w:sz w:val="20"/>
          <w:szCs w:val="20"/>
        </w:rPr>
      </w:pPr>
    </w:p>
    <w:p w14:paraId="209D2E7C"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II. Derogada.</w:t>
      </w:r>
    </w:p>
    <w:p w14:paraId="490D1766" w14:textId="77777777" w:rsidR="00112385" w:rsidRPr="00E4419F" w:rsidRDefault="00112385">
      <w:pPr>
        <w:autoSpaceDE w:val="0"/>
        <w:autoSpaceDN w:val="0"/>
        <w:adjustRightInd w:val="0"/>
        <w:jc w:val="both"/>
        <w:rPr>
          <w:rFonts w:ascii="Arial" w:hAnsi="Arial" w:cs="Arial"/>
          <w:sz w:val="20"/>
          <w:szCs w:val="20"/>
        </w:rPr>
      </w:pPr>
    </w:p>
    <w:p w14:paraId="1647816B"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III. Derogada.</w:t>
      </w:r>
    </w:p>
    <w:p w14:paraId="503CA5C9" w14:textId="77777777" w:rsidR="00112385" w:rsidRPr="00E4419F" w:rsidRDefault="00112385">
      <w:pPr>
        <w:autoSpaceDE w:val="0"/>
        <w:autoSpaceDN w:val="0"/>
        <w:adjustRightInd w:val="0"/>
        <w:jc w:val="both"/>
        <w:rPr>
          <w:rFonts w:ascii="Arial" w:hAnsi="Arial" w:cs="Arial"/>
          <w:bCs/>
          <w:sz w:val="20"/>
          <w:szCs w:val="20"/>
        </w:rPr>
      </w:pPr>
    </w:p>
    <w:p w14:paraId="41B0E789" w14:textId="77777777" w:rsidR="00112385" w:rsidRPr="00E4419F" w:rsidRDefault="00112385">
      <w:pPr>
        <w:autoSpaceDE w:val="0"/>
        <w:autoSpaceDN w:val="0"/>
        <w:adjustRightInd w:val="0"/>
        <w:jc w:val="right"/>
        <w:rPr>
          <w:rFonts w:ascii="Arial" w:hAnsi="Arial" w:cs="Arial"/>
          <w:bCs/>
          <w:i/>
          <w:iCs/>
          <w:color w:val="FF6600"/>
          <w:sz w:val="20"/>
          <w:szCs w:val="20"/>
        </w:rPr>
      </w:pPr>
    </w:p>
    <w:p w14:paraId="3AAF529A" w14:textId="77777777" w:rsidR="00112385" w:rsidRPr="00E4419F" w:rsidRDefault="00112385">
      <w:pPr>
        <w:jc w:val="both"/>
        <w:rPr>
          <w:rFonts w:ascii="Arial" w:hAnsi="Arial" w:cs="Arial"/>
          <w:bCs/>
          <w:sz w:val="20"/>
          <w:szCs w:val="20"/>
        </w:rPr>
      </w:pPr>
      <w:r w:rsidRPr="00E4419F">
        <w:rPr>
          <w:rFonts w:ascii="Arial" w:hAnsi="Arial" w:cs="Arial"/>
          <w:bCs/>
          <w:sz w:val="20"/>
          <w:szCs w:val="20"/>
        </w:rPr>
        <w:t xml:space="preserve">IV. </w:t>
      </w:r>
      <w:r w:rsidRPr="00E4419F">
        <w:rPr>
          <w:rFonts w:ascii="Arial" w:hAnsi="Arial" w:cs="Arial"/>
          <w:sz w:val="20"/>
          <w:szCs w:val="20"/>
        </w:rPr>
        <w:t>Derogada.</w:t>
      </w:r>
    </w:p>
    <w:p w14:paraId="7300C3FF" w14:textId="77777777" w:rsidR="00112385" w:rsidRPr="00E4419F" w:rsidRDefault="00112385">
      <w:pPr>
        <w:jc w:val="both"/>
        <w:rPr>
          <w:rFonts w:ascii="Arial" w:hAnsi="Arial" w:cs="Arial"/>
          <w:bCs/>
          <w:sz w:val="20"/>
          <w:szCs w:val="20"/>
        </w:rPr>
      </w:pPr>
    </w:p>
    <w:p w14:paraId="7F6BF69C" w14:textId="77777777" w:rsidR="00112385" w:rsidRPr="00E4419F" w:rsidRDefault="00112385">
      <w:pPr>
        <w:jc w:val="right"/>
        <w:rPr>
          <w:rFonts w:ascii="Arial" w:hAnsi="Arial" w:cs="Arial"/>
          <w:bCs/>
          <w:i/>
          <w:iCs/>
          <w:color w:val="FF0000"/>
          <w:sz w:val="20"/>
          <w:szCs w:val="20"/>
        </w:rPr>
      </w:pPr>
    </w:p>
    <w:p w14:paraId="6BE0AAF1" w14:textId="77777777" w:rsidR="00112385" w:rsidRPr="00E4419F" w:rsidRDefault="00112385">
      <w:pPr>
        <w:jc w:val="both"/>
        <w:rPr>
          <w:rFonts w:ascii="Arial" w:hAnsi="Arial" w:cs="Arial"/>
          <w:bCs/>
          <w:sz w:val="20"/>
          <w:szCs w:val="20"/>
        </w:rPr>
      </w:pPr>
      <w:r w:rsidRPr="00E4419F">
        <w:rPr>
          <w:rFonts w:ascii="Arial" w:hAnsi="Arial" w:cs="Arial"/>
          <w:bCs/>
          <w:sz w:val="20"/>
          <w:szCs w:val="20"/>
        </w:rPr>
        <w:t xml:space="preserve">V. Establecer y vigilar del cumplimiento de </w:t>
      </w:r>
      <w:proofErr w:type="gramStart"/>
      <w:r w:rsidRPr="00E4419F">
        <w:rPr>
          <w:rFonts w:ascii="Arial" w:hAnsi="Arial" w:cs="Arial"/>
          <w:bCs/>
          <w:sz w:val="20"/>
          <w:szCs w:val="20"/>
        </w:rPr>
        <w:t>los  convenios</w:t>
      </w:r>
      <w:proofErr w:type="gramEnd"/>
      <w:r w:rsidRPr="00E4419F">
        <w:rPr>
          <w:rFonts w:ascii="Arial" w:hAnsi="Arial" w:cs="Arial"/>
          <w:bCs/>
          <w:sz w:val="20"/>
          <w:szCs w:val="20"/>
        </w:rPr>
        <w:t xml:space="preserve"> requeridos para la correcta operación de la Pensión.</w:t>
      </w:r>
    </w:p>
    <w:p w14:paraId="250ACB86" w14:textId="77777777" w:rsidR="00112385" w:rsidRPr="00E4419F" w:rsidRDefault="00112385">
      <w:pPr>
        <w:jc w:val="both"/>
        <w:rPr>
          <w:rFonts w:ascii="Arial" w:hAnsi="Arial" w:cs="Arial"/>
          <w:b/>
          <w:sz w:val="20"/>
          <w:szCs w:val="20"/>
        </w:rPr>
      </w:pPr>
    </w:p>
    <w:p w14:paraId="2A2EA3C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41.- </w:t>
      </w:r>
      <w:r w:rsidRPr="00E4419F">
        <w:rPr>
          <w:rFonts w:ascii="Arial" w:hAnsi="Arial" w:cs="Arial"/>
          <w:sz w:val="20"/>
          <w:szCs w:val="20"/>
        </w:rPr>
        <w:t>El Instituto será la instancia operativa y deberá:</w:t>
      </w:r>
    </w:p>
    <w:p w14:paraId="5A4DE9CD" w14:textId="77777777" w:rsidR="00112385" w:rsidRPr="00E4419F" w:rsidRDefault="00112385">
      <w:pPr>
        <w:jc w:val="both"/>
        <w:rPr>
          <w:rFonts w:ascii="Arial" w:hAnsi="Arial" w:cs="Arial"/>
          <w:bCs/>
          <w:sz w:val="20"/>
          <w:szCs w:val="20"/>
        </w:rPr>
      </w:pPr>
    </w:p>
    <w:p w14:paraId="7A0F3583" w14:textId="77777777" w:rsidR="00112385" w:rsidRPr="00E4419F" w:rsidRDefault="00112385">
      <w:pPr>
        <w:jc w:val="right"/>
        <w:rPr>
          <w:rFonts w:ascii="Arial" w:hAnsi="Arial" w:cs="Arial"/>
          <w:bCs/>
          <w:i/>
          <w:iCs/>
          <w:color w:val="FF6600"/>
          <w:sz w:val="20"/>
          <w:szCs w:val="20"/>
        </w:rPr>
      </w:pPr>
    </w:p>
    <w:p w14:paraId="3484CCD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 Actualizar permanente el Padrón de Derechohabientes de la Pensión Alimentaria y demás requisitos y procedimientos necesarios para el ejercicio del derecho a la Pensión.</w:t>
      </w:r>
    </w:p>
    <w:p w14:paraId="65B31D75" w14:textId="77777777" w:rsidR="00112385" w:rsidRPr="00E4419F" w:rsidRDefault="00112385">
      <w:pPr>
        <w:autoSpaceDE w:val="0"/>
        <w:autoSpaceDN w:val="0"/>
        <w:adjustRightInd w:val="0"/>
        <w:jc w:val="both"/>
        <w:rPr>
          <w:rFonts w:ascii="Arial" w:hAnsi="Arial" w:cs="Arial"/>
          <w:sz w:val="20"/>
          <w:szCs w:val="20"/>
        </w:rPr>
      </w:pPr>
    </w:p>
    <w:p w14:paraId="237E0B0A" w14:textId="77777777" w:rsidR="00112385" w:rsidRPr="00E4419F" w:rsidRDefault="00112385">
      <w:pPr>
        <w:autoSpaceDE w:val="0"/>
        <w:autoSpaceDN w:val="0"/>
        <w:adjustRightInd w:val="0"/>
        <w:jc w:val="right"/>
        <w:rPr>
          <w:rFonts w:ascii="Arial" w:hAnsi="Arial" w:cs="Arial"/>
          <w:i/>
          <w:iCs/>
          <w:color w:val="FF0000"/>
          <w:sz w:val="20"/>
          <w:szCs w:val="20"/>
        </w:rPr>
      </w:pPr>
    </w:p>
    <w:p w14:paraId="357A49F0"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II. Emitir las bajas del padrón de derechohabientes de la pensión alimentaria.</w:t>
      </w:r>
    </w:p>
    <w:p w14:paraId="2F7344B8" w14:textId="77777777" w:rsidR="00112385" w:rsidRPr="00E4419F" w:rsidRDefault="00112385">
      <w:pPr>
        <w:pStyle w:val="Textoindependiente3"/>
        <w:rPr>
          <w:bCs w:val="0"/>
          <w:sz w:val="20"/>
        </w:rPr>
      </w:pPr>
    </w:p>
    <w:p w14:paraId="74201A16" w14:textId="77777777" w:rsidR="00112385" w:rsidRPr="00E4419F" w:rsidRDefault="00112385">
      <w:pPr>
        <w:pStyle w:val="Textoindependiente3"/>
        <w:jc w:val="right"/>
        <w:rPr>
          <w:bCs w:val="0"/>
          <w:i/>
          <w:iCs/>
          <w:color w:val="FF0000"/>
          <w:sz w:val="20"/>
        </w:rPr>
      </w:pPr>
    </w:p>
    <w:p w14:paraId="0E95B6A1" w14:textId="77777777" w:rsidR="00112385" w:rsidRPr="00E4419F" w:rsidRDefault="00112385">
      <w:pPr>
        <w:pStyle w:val="Textoindependiente3"/>
        <w:rPr>
          <w:b w:val="0"/>
          <w:sz w:val="20"/>
        </w:rPr>
      </w:pPr>
      <w:r w:rsidRPr="00E4419F">
        <w:rPr>
          <w:b w:val="0"/>
          <w:sz w:val="20"/>
        </w:rPr>
        <w:t xml:space="preserve">III.  Definir e instrumentar un sistema de </w:t>
      </w:r>
      <w:proofErr w:type="gramStart"/>
      <w:r w:rsidRPr="00E4419F">
        <w:rPr>
          <w:b w:val="0"/>
          <w:sz w:val="20"/>
        </w:rPr>
        <w:t>evaluación  de</w:t>
      </w:r>
      <w:proofErr w:type="gramEnd"/>
      <w:r w:rsidRPr="00E4419F">
        <w:rPr>
          <w:b w:val="0"/>
          <w:sz w:val="20"/>
        </w:rPr>
        <w:t xml:space="preserve"> la operación e impacto social de la Pensión.</w:t>
      </w:r>
    </w:p>
    <w:p w14:paraId="208C030D" w14:textId="77777777" w:rsidR="00112385" w:rsidRPr="00E4419F" w:rsidRDefault="00112385">
      <w:pPr>
        <w:pStyle w:val="Textoindependiente3"/>
        <w:rPr>
          <w:b w:val="0"/>
          <w:sz w:val="20"/>
        </w:rPr>
      </w:pPr>
    </w:p>
    <w:p w14:paraId="365DC4EB" w14:textId="77777777" w:rsidR="00112385" w:rsidRPr="00E4419F" w:rsidRDefault="00112385">
      <w:pPr>
        <w:pStyle w:val="Textoindependiente3"/>
        <w:rPr>
          <w:b w:val="0"/>
          <w:sz w:val="20"/>
        </w:rPr>
      </w:pPr>
      <w:r w:rsidRPr="00E4419F">
        <w:rPr>
          <w:b w:val="0"/>
          <w:sz w:val="20"/>
        </w:rPr>
        <w:lastRenderedPageBreak/>
        <w:t>IV.  Diseñar, operar y evaluar estrategias que permitan brindar una atención de calidad y calidez a los pensionados.</w:t>
      </w:r>
    </w:p>
    <w:p w14:paraId="465831E1" w14:textId="77777777" w:rsidR="00112385" w:rsidRPr="00E4419F" w:rsidRDefault="00112385">
      <w:pPr>
        <w:rPr>
          <w:rFonts w:ascii="Arial" w:hAnsi="Arial" w:cs="Arial"/>
          <w:bCs/>
          <w:sz w:val="20"/>
          <w:szCs w:val="20"/>
        </w:rPr>
      </w:pPr>
    </w:p>
    <w:p w14:paraId="407E5BA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V. Establecer los mecanismos para la organización, operación y control del archivo general de los derechohabientes.</w:t>
      </w:r>
    </w:p>
    <w:p w14:paraId="4A8F0A7B" w14:textId="77777777" w:rsidR="00112385" w:rsidRPr="00E4419F" w:rsidRDefault="00112385">
      <w:pPr>
        <w:jc w:val="both"/>
        <w:rPr>
          <w:rFonts w:ascii="Arial" w:hAnsi="Arial" w:cs="Arial"/>
          <w:bCs/>
          <w:sz w:val="20"/>
          <w:szCs w:val="20"/>
        </w:rPr>
      </w:pPr>
    </w:p>
    <w:p w14:paraId="6C91F157" w14:textId="77777777" w:rsidR="00112385" w:rsidRPr="00E4419F" w:rsidRDefault="00112385">
      <w:pPr>
        <w:jc w:val="right"/>
        <w:rPr>
          <w:rFonts w:ascii="Arial" w:hAnsi="Arial" w:cs="Arial"/>
          <w:bCs/>
          <w:i/>
          <w:iCs/>
          <w:color w:val="FF0000"/>
          <w:sz w:val="20"/>
          <w:szCs w:val="20"/>
        </w:rPr>
      </w:pPr>
    </w:p>
    <w:p w14:paraId="35E47C95" w14:textId="77777777" w:rsidR="00112385" w:rsidRPr="00E4419F" w:rsidRDefault="00112385">
      <w:pPr>
        <w:jc w:val="both"/>
        <w:rPr>
          <w:rFonts w:ascii="Arial" w:hAnsi="Arial" w:cs="Arial"/>
          <w:bCs/>
          <w:sz w:val="20"/>
          <w:szCs w:val="20"/>
        </w:rPr>
      </w:pPr>
      <w:r w:rsidRPr="00E4419F">
        <w:rPr>
          <w:rFonts w:ascii="Arial" w:hAnsi="Arial" w:cs="Arial"/>
          <w:bCs/>
          <w:sz w:val="20"/>
          <w:szCs w:val="20"/>
        </w:rPr>
        <w:t>VI.  Revisar y realizar periódicamente las adecuaciones necesarias a los manuales de procedimientos que norman las actividades de la Pensión.</w:t>
      </w:r>
    </w:p>
    <w:p w14:paraId="198C4236" w14:textId="77777777" w:rsidR="00112385" w:rsidRPr="00E4419F" w:rsidRDefault="00112385">
      <w:pPr>
        <w:jc w:val="both"/>
        <w:rPr>
          <w:rFonts w:ascii="Arial" w:hAnsi="Arial" w:cs="Arial"/>
          <w:bCs/>
          <w:sz w:val="20"/>
          <w:szCs w:val="20"/>
        </w:rPr>
      </w:pPr>
    </w:p>
    <w:p w14:paraId="34D4E28A" w14:textId="77777777" w:rsidR="00112385" w:rsidRPr="00E4419F" w:rsidRDefault="00112385">
      <w:pPr>
        <w:jc w:val="both"/>
        <w:rPr>
          <w:rFonts w:ascii="Arial" w:hAnsi="Arial" w:cs="Arial"/>
          <w:bCs/>
          <w:sz w:val="20"/>
          <w:szCs w:val="20"/>
        </w:rPr>
      </w:pPr>
      <w:r w:rsidRPr="00E4419F">
        <w:rPr>
          <w:rFonts w:ascii="Arial" w:hAnsi="Arial" w:cs="Arial"/>
          <w:bCs/>
          <w:sz w:val="20"/>
          <w:szCs w:val="20"/>
        </w:rPr>
        <w:t>VII. Controlar y supervisar el desempeño de los recursos humanos asignados para la operación de los mecanismos que permitan ejecutar el presente Reglamento.</w:t>
      </w:r>
    </w:p>
    <w:p w14:paraId="6603A890" w14:textId="77777777" w:rsidR="00112385" w:rsidRPr="00E4419F" w:rsidRDefault="00112385">
      <w:pPr>
        <w:jc w:val="both"/>
        <w:rPr>
          <w:rFonts w:ascii="Arial" w:hAnsi="Arial" w:cs="Arial"/>
          <w:bCs/>
          <w:sz w:val="20"/>
          <w:szCs w:val="20"/>
        </w:rPr>
      </w:pPr>
    </w:p>
    <w:p w14:paraId="356693C0" w14:textId="77777777" w:rsidR="00112385" w:rsidRPr="00E4419F" w:rsidRDefault="00112385">
      <w:pPr>
        <w:jc w:val="both"/>
        <w:rPr>
          <w:rFonts w:ascii="Arial" w:hAnsi="Arial" w:cs="Arial"/>
          <w:bCs/>
          <w:sz w:val="20"/>
          <w:szCs w:val="20"/>
        </w:rPr>
      </w:pPr>
      <w:r w:rsidRPr="00E4419F">
        <w:rPr>
          <w:rFonts w:ascii="Arial" w:hAnsi="Arial" w:cs="Arial"/>
          <w:bCs/>
          <w:sz w:val="20"/>
          <w:szCs w:val="20"/>
        </w:rPr>
        <w:t>VIII. Diseñar un sistema de capacitación y actualización para los recursos humanos asignados que permitan desarrollar las acciones encaminadas a ejecutar las disposiciones del presente Reglamento.</w:t>
      </w:r>
    </w:p>
    <w:p w14:paraId="3B3EF4C2" w14:textId="77777777" w:rsidR="00112385" w:rsidRPr="00E4419F" w:rsidRDefault="00112385">
      <w:pPr>
        <w:jc w:val="both"/>
        <w:rPr>
          <w:rFonts w:ascii="Arial" w:hAnsi="Arial" w:cs="Arial"/>
          <w:bCs/>
          <w:sz w:val="20"/>
          <w:szCs w:val="20"/>
        </w:rPr>
      </w:pPr>
    </w:p>
    <w:p w14:paraId="79407F4E"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IX. Derogada.</w:t>
      </w:r>
    </w:p>
    <w:p w14:paraId="3A60C275" w14:textId="77777777" w:rsidR="00112385" w:rsidRPr="00E4419F" w:rsidRDefault="00112385">
      <w:pPr>
        <w:jc w:val="both"/>
        <w:rPr>
          <w:rFonts w:ascii="Arial" w:hAnsi="Arial" w:cs="Arial"/>
          <w:bCs/>
          <w:sz w:val="20"/>
          <w:szCs w:val="20"/>
        </w:rPr>
      </w:pPr>
    </w:p>
    <w:p w14:paraId="2D10C45E" w14:textId="77777777" w:rsidR="00112385" w:rsidRPr="00E4419F" w:rsidRDefault="00112385">
      <w:pPr>
        <w:jc w:val="right"/>
        <w:rPr>
          <w:rFonts w:ascii="Arial" w:hAnsi="Arial" w:cs="Arial"/>
          <w:bCs/>
          <w:i/>
          <w:iCs/>
          <w:color w:val="FF6600"/>
          <w:sz w:val="20"/>
          <w:szCs w:val="20"/>
        </w:rPr>
      </w:pPr>
    </w:p>
    <w:p w14:paraId="774A1706"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X. Informar a la Secretaría sobre el desarrollo de las acciones de ejecución del presente Reglamento y el estado mensual del padrón de derechohabientes de la pensión alimentaria.</w:t>
      </w:r>
    </w:p>
    <w:p w14:paraId="706228F4" w14:textId="77777777" w:rsidR="00112385" w:rsidRPr="00E4419F" w:rsidRDefault="00112385">
      <w:pPr>
        <w:rPr>
          <w:rFonts w:ascii="Arial" w:hAnsi="Arial" w:cs="Arial"/>
          <w:b/>
          <w:sz w:val="20"/>
          <w:szCs w:val="20"/>
        </w:rPr>
      </w:pPr>
    </w:p>
    <w:p w14:paraId="00CA0883" w14:textId="77777777" w:rsidR="00112385" w:rsidRPr="00E4419F" w:rsidRDefault="00112385">
      <w:pPr>
        <w:jc w:val="right"/>
        <w:rPr>
          <w:rFonts w:ascii="Arial" w:hAnsi="Arial" w:cs="Arial"/>
          <w:bCs/>
          <w:i/>
          <w:iCs/>
          <w:color w:val="FF0000"/>
          <w:sz w:val="20"/>
          <w:szCs w:val="20"/>
        </w:rPr>
      </w:pPr>
    </w:p>
    <w:p w14:paraId="61B5446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XI. Elaborar el Programa Operativo Anual para el otorgamiento de la Pensión.</w:t>
      </w:r>
    </w:p>
    <w:p w14:paraId="020E3A2E" w14:textId="77777777" w:rsidR="00112385" w:rsidRPr="00E4419F" w:rsidRDefault="00112385">
      <w:pPr>
        <w:autoSpaceDE w:val="0"/>
        <w:autoSpaceDN w:val="0"/>
        <w:adjustRightInd w:val="0"/>
        <w:jc w:val="both"/>
        <w:rPr>
          <w:rFonts w:ascii="Arial" w:hAnsi="Arial" w:cs="Arial"/>
          <w:sz w:val="20"/>
          <w:szCs w:val="20"/>
        </w:rPr>
      </w:pPr>
    </w:p>
    <w:p w14:paraId="76DAA0F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XII. Gestionar los recursos presupuestales y el control financiero de los mismos.</w:t>
      </w:r>
    </w:p>
    <w:p w14:paraId="3C5E3505" w14:textId="77777777" w:rsidR="00112385" w:rsidRPr="00E4419F" w:rsidRDefault="00112385">
      <w:pPr>
        <w:rPr>
          <w:rFonts w:ascii="Arial" w:hAnsi="Arial" w:cs="Arial"/>
          <w:b/>
          <w:sz w:val="20"/>
          <w:szCs w:val="20"/>
        </w:rPr>
      </w:pPr>
    </w:p>
    <w:p w14:paraId="0524D304" w14:textId="77777777" w:rsidR="00112385" w:rsidRPr="00E4419F" w:rsidRDefault="00112385">
      <w:pPr>
        <w:jc w:val="right"/>
        <w:rPr>
          <w:rFonts w:ascii="Arial" w:hAnsi="Arial" w:cs="Arial"/>
          <w:bCs/>
          <w:i/>
          <w:iCs/>
          <w:color w:val="FF0000"/>
          <w:sz w:val="20"/>
          <w:szCs w:val="20"/>
        </w:rPr>
      </w:pPr>
    </w:p>
    <w:p w14:paraId="70BFFDE4" w14:textId="77777777" w:rsidR="00112385" w:rsidRPr="00E4419F" w:rsidRDefault="00112385">
      <w:pPr>
        <w:pStyle w:val="Textoindependiente"/>
        <w:jc w:val="center"/>
        <w:rPr>
          <w:bCs w:val="0"/>
          <w:sz w:val="20"/>
        </w:rPr>
      </w:pPr>
      <w:r w:rsidRPr="00E4419F">
        <w:rPr>
          <w:bCs w:val="0"/>
          <w:sz w:val="20"/>
        </w:rPr>
        <w:t>TÍTULO CUARTO</w:t>
      </w:r>
    </w:p>
    <w:p w14:paraId="107C11F0" w14:textId="77777777" w:rsidR="00112385" w:rsidRPr="00E4419F" w:rsidRDefault="00112385">
      <w:pPr>
        <w:pStyle w:val="Ttulo3"/>
        <w:rPr>
          <w:rFonts w:ascii="Arial" w:hAnsi="Arial" w:cs="Arial"/>
          <w:bCs w:val="0"/>
          <w:sz w:val="20"/>
          <w:szCs w:val="20"/>
        </w:rPr>
      </w:pPr>
      <w:r w:rsidRPr="00E4419F">
        <w:rPr>
          <w:rFonts w:ascii="Arial" w:hAnsi="Arial" w:cs="Arial"/>
          <w:bCs w:val="0"/>
          <w:sz w:val="20"/>
          <w:szCs w:val="20"/>
        </w:rPr>
        <w:t>DE LAS FINANZAS, LA TRANSPARENCIA Y EL ACCESO A LA INFORMACIÓN</w:t>
      </w:r>
    </w:p>
    <w:p w14:paraId="02C8CC47" w14:textId="77777777" w:rsidR="00112385" w:rsidRPr="00E4419F" w:rsidRDefault="00112385">
      <w:pPr>
        <w:pStyle w:val="Textoindependiente"/>
        <w:jc w:val="center"/>
        <w:rPr>
          <w:bCs w:val="0"/>
          <w:sz w:val="20"/>
          <w:lang w:val="es-ES"/>
        </w:rPr>
      </w:pPr>
    </w:p>
    <w:p w14:paraId="6C517A16" w14:textId="77777777" w:rsidR="00112385" w:rsidRPr="00E4419F" w:rsidRDefault="00112385">
      <w:pPr>
        <w:pStyle w:val="Textoindependiente"/>
        <w:jc w:val="center"/>
        <w:rPr>
          <w:bCs w:val="0"/>
          <w:sz w:val="20"/>
        </w:rPr>
      </w:pPr>
      <w:r w:rsidRPr="00E4419F">
        <w:rPr>
          <w:bCs w:val="0"/>
          <w:sz w:val="20"/>
        </w:rPr>
        <w:t>CAPÍTULO I</w:t>
      </w:r>
    </w:p>
    <w:p w14:paraId="0CC583FA" w14:textId="77777777" w:rsidR="00112385" w:rsidRPr="00E4419F" w:rsidRDefault="00112385">
      <w:pPr>
        <w:pStyle w:val="Textoindependiente"/>
        <w:jc w:val="center"/>
        <w:rPr>
          <w:bCs w:val="0"/>
          <w:sz w:val="20"/>
        </w:rPr>
      </w:pPr>
      <w:r w:rsidRPr="00E4419F">
        <w:rPr>
          <w:bCs w:val="0"/>
          <w:sz w:val="20"/>
        </w:rPr>
        <w:t>DE LOS RECURSOS FINANCIEROS</w:t>
      </w:r>
    </w:p>
    <w:p w14:paraId="1064BA1B" w14:textId="77777777" w:rsidR="00112385" w:rsidRPr="00E4419F" w:rsidRDefault="00112385">
      <w:pPr>
        <w:pStyle w:val="Textoindependiente"/>
        <w:rPr>
          <w:sz w:val="20"/>
        </w:rPr>
      </w:pPr>
    </w:p>
    <w:p w14:paraId="03445EB3" w14:textId="77777777" w:rsidR="00112385" w:rsidRPr="00E4419F" w:rsidRDefault="00112385">
      <w:pPr>
        <w:pStyle w:val="Textoindependiente"/>
        <w:rPr>
          <w:b w:val="0"/>
          <w:sz w:val="20"/>
        </w:rPr>
      </w:pPr>
      <w:r w:rsidRPr="00E4419F">
        <w:rPr>
          <w:bCs w:val="0"/>
          <w:sz w:val="20"/>
        </w:rPr>
        <w:t>Artículo 42.</w:t>
      </w:r>
      <w:proofErr w:type="gramStart"/>
      <w:r w:rsidRPr="00E4419F">
        <w:rPr>
          <w:bCs w:val="0"/>
          <w:sz w:val="20"/>
        </w:rPr>
        <w:t xml:space="preserve">-  </w:t>
      </w:r>
      <w:r w:rsidRPr="00E4419F">
        <w:rPr>
          <w:b w:val="0"/>
          <w:sz w:val="20"/>
        </w:rPr>
        <w:t>El</w:t>
      </w:r>
      <w:proofErr w:type="gramEnd"/>
      <w:r w:rsidRPr="00E4419F">
        <w:rPr>
          <w:b w:val="0"/>
          <w:sz w:val="20"/>
        </w:rPr>
        <w:t xml:space="preserve"> Jefe de Gobierno del Distrito Federal deberá incluir en el Proyecto de Presupuesto Egresos del Distrito Federal, la asignación que garantice, efectivamente, el derecho a la Pensión Alimentaria a todos los adultos mayores de setenta años, residentes en el Distrito Federal.</w:t>
      </w:r>
    </w:p>
    <w:p w14:paraId="70F1B80A" w14:textId="77777777" w:rsidR="00112385" w:rsidRPr="00E4419F" w:rsidRDefault="00112385">
      <w:pPr>
        <w:pStyle w:val="Textoindependiente"/>
        <w:rPr>
          <w:bCs w:val="0"/>
          <w:sz w:val="20"/>
        </w:rPr>
      </w:pPr>
    </w:p>
    <w:p w14:paraId="042E4EA0" w14:textId="77777777" w:rsidR="00112385" w:rsidRPr="00E4419F" w:rsidRDefault="00112385">
      <w:pPr>
        <w:pStyle w:val="Textoindependiente"/>
        <w:rPr>
          <w:b w:val="0"/>
          <w:sz w:val="20"/>
        </w:rPr>
      </w:pPr>
      <w:r w:rsidRPr="00E4419F">
        <w:rPr>
          <w:bCs w:val="0"/>
          <w:sz w:val="20"/>
        </w:rPr>
        <w:t xml:space="preserve">Artículo 43.- </w:t>
      </w:r>
      <w:r w:rsidRPr="00E4419F">
        <w:rPr>
          <w:b w:val="0"/>
          <w:sz w:val="20"/>
        </w:rPr>
        <w:t>La Asamblea Legislativa del Distrito Federal deberá aprobar anualmente, en el Decreto de Presupuesto de Egresos Anual, el monto suficiente para hacer efectivo el derecho a la pensión alimentaria.</w:t>
      </w:r>
    </w:p>
    <w:p w14:paraId="7F8B0565" w14:textId="77777777" w:rsidR="00112385" w:rsidRPr="00E4419F" w:rsidRDefault="00112385">
      <w:pPr>
        <w:jc w:val="center"/>
        <w:rPr>
          <w:rFonts w:ascii="Arial" w:hAnsi="Arial" w:cs="Arial"/>
          <w:b/>
          <w:sz w:val="20"/>
          <w:szCs w:val="20"/>
        </w:rPr>
      </w:pPr>
    </w:p>
    <w:p w14:paraId="135AF984" w14:textId="77777777" w:rsidR="00112385" w:rsidRPr="00E4419F" w:rsidRDefault="00112385">
      <w:pPr>
        <w:jc w:val="center"/>
        <w:rPr>
          <w:rFonts w:ascii="Arial" w:hAnsi="Arial" w:cs="Arial"/>
          <w:b/>
          <w:sz w:val="20"/>
          <w:szCs w:val="20"/>
        </w:rPr>
      </w:pPr>
      <w:r w:rsidRPr="00E4419F">
        <w:rPr>
          <w:rFonts w:ascii="Arial" w:hAnsi="Arial" w:cs="Arial"/>
          <w:b/>
          <w:sz w:val="20"/>
          <w:szCs w:val="20"/>
        </w:rPr>
        <w:t>CAPÍTULO II</w:t>
      </w:r>
    </w:p>
    <w:p w14:paraId="24230051" w14:textId="77777777" w:rsidR="00112385" w:rsidRPr="00E4419F" w:rsidRDefault="00112385">
      <w:pPr>
        <w:pStyle w:val="Ttulo3"/>
        <w:rPr>
          <w:rFonts w:ascii="Arial" w:hAnsi="Arial" w:cs="Arial"/>
          <w:bCs w:val="0"/>
          <w:sz w:val="20"/>
          <w:szCs w:val="20"/>
        </w:rPr>
      </w:pPr>
      <w:r w:rsidRPr="00E4419F">
        <w:rPr>
          <w:rFonts w:ascii="Arial" w:hAnsi="Arial" w:cs="Arial"/>
          <w:sz w:val="20"/>
          <w:szCs w:val="20"/>
        </w:rPr>
        <w:t xml:space="preserve">DE LA TRANSPARENCIA </w:t>
      </w:r>
      <w:r w:rsidRPr="00E4419F">
        <w:rPr>
          <w:rFonts w:ascii="Arial" w:hAnsi="Arial" w:cs="Arial"/>
          <w:bCs w:val="0"/>
          <w:sz w:val="20"/>
          <w:szCs w:val="20"/>
        </w:rPr>
        <w:t>Y CONFIDENCIALIDAD DE LOS DATOS PERSONALES</w:t>
      </w:r>
    </w:p>
    <w:p w14:paraId="6DCFE237" w14:textId="77777777" w:rsidR="00112385" w:rsidRPr="00E4419F" w:rsidRDefault="00112385">
      <w:pPr>
        <w:rPr>
          <w:rFonts w:ascii="Arial" w:hAnsi="Arial" w:cs="Arial"/>
          <w:sz w:val="20"/>
          <w:szCs w:val="20"/>
          <w:lang w:val="es-MX"/>
        </w:rPr>
      </w:pPr>
    </w:p>
    <w:p w14:paraId="5B263A0F" w14:textId="77777777" w:rsidR="00112385" w:rsidRPr="00E4419F" w:rsidRDefault="00112385">
      <w:pPr>
        <w:pStyle w:val="Textoindependiente"/>
        <w:rPr>
          <w:b w:val="0"/>
          <w:sz w:val="20"/>
        </w:rPr>
      </w:pPr>
      <w:r w:rsidRPr="00E4419F">
        <w:rPr>
          <w:bCs w:val="0"/>
          <w:sz w:val="20"/>
          <w:lang w:val="es-ES"/>
        </w:rPr>
        <w:t>Artículo 44.-</w:t>
      </w:r>
      <w:r w:rsidRPr="00E4419F">
        <w:rPr>
          <w:bCs w:val="0"/>
          <w:sz w:val="20"/>
        </w:rPr>
        <w:t xml:space="preserve"> </w:t>
      </w:r>
      <w:r w:rsidRPr="00E4419F">
        <w:rPr>
          <w:b w:val="0"/>
          <w:sz w:val="20"/>
        </w:rPr>
        <w:t xml:space="preserve">La Carta Compromiso que suscriba el Adulto Mayor, contendrá la siguiente leyenda: “La pensión alimentaria es de carácter público, no es patrocinada ni promovida por partido político alguno y sus recursos provienen de los impuestos que pagan todos los contribuyentes”. </w:t>
      </w:r>
    </w:p>
    <w:p w14:paraId="648E48CF" w14:textId="77777777" w:rsidR="00112385" w:rsidRPr="00E4419F" w:rsidRDefault="00112385">
      <w:pPr>
        <w:pStyle w:val="Textoindependiente"/>
        <w:rPr>
          <w:b w:val="0"/>
          <w:sz w:val="20"/>
        </w:rPr>
      </w:pPr>
    </w:p>
    <w:p w14:paraId="418C149A" w14:textId="77777777" w:rsidR="00112385" w:rsidRPr="00E4419F" w:rsidRDefault="00112385">
      <w:pPr>
        <w:pStyle w:val="Textoindependiente"/>
        <w:rPr>
          <w:b w:val="0"/>
          <w:sz w:val="20"/>
        </w:rPr>
      </w:pPr>
      <w:r w:rsidRPr="00E4419F">
        <w:rPr>
          <w:b w:val="0"/>
          <w:sz w:val="20"/>
        </w:rPr>
        <w:t>Está prohibido utilizar los beneficios del derecho a la pensión alimentaria con fines políticos, electorales, de lucro y otros distintos a los establecidos. Quien haga uso indebido de los recursos asignados a garantizar el derecho a la pensión alimentaria será sancionado de acuerdo a las disposiciones legales aplicables.</w:t>
      </w:r>
    </w:p>
    <w:p w14:paraId="35FF24E6" w14:textId="77777777" w:rsidR="00112385" w:rsidRPr="00E4419F" w:rsidRDefault="00112385">
      <w:pPr>
        <w:rPr>
          <w:rFonts w:ascii="Arial" w:hAnsi="Arial" w:cs="Arial"/>
          <w:b/>
          <w:sz w:val="20"/>
          <w:szCs w:val="20"/>
          <w:lang w:val="es-MX"/>
        </w:rPr>
      </w:pPr>
    </w:p>
    <w:p w14:paraId="183753F0" w14:textId="77777777" w:rsidR="00112385" w:rsidRPr="00E4419F" w:rsidRDefault="00112385">
      <w:pPr>
        <w:pStyle w:val="Textoindependiente"/>
        <w:rPr>
          <w:bCs w:val="0"/>
          <w:sz w:val="20"/>
        </w:rPr>
      </w:pPr>
      <w:r w:rsidRPr="00E4419F">
        <w:rPr>
          <w:bCs w:val="0"/>
          <w:sz w:val="20"/>
        </w:rPr>
        <w:lastRenderedPageBreak/>
        <w:t xml:space="preserve">Artículo 45.- </w:t>
      </w:r>
      <w:r w:rsidRPr="00E4419F">
        <w:rPr>
          <w:b w:val="0"/>
          <w:sz w:val="20"/>
        </w:rPr>
        <w:t>Ningún servidor público podrá condicionar al Adulto Mayor su Pensión a la participación en actividades político-electorales o a cambio de algún tipo de aportación económica.</w:t>
      </w:r>
    </w:p>
    <w:p w14:paraId="1D9BE380" w14:textId="77777777" w:rsidR="00112385" w:rsidRPr="00E4419F" w:rsidRDefault="00112385">
      <w:pPr>
        <w:pStyle w:val="Textoindependiente"/>
        <w:rPr>
          <w:sz w:val="20"/>
        </w:rPr>
      </w:pPr>
    </w:p>
    <w:p w14:paraId="007359A8"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46.- </w:t>
      </w:r>
      <w:r w:rsidRPr="00E4419F">
        <w:rPr>
          <w:rFonts w:ascii="Arial" w:hAnsi="Arial" w:cs="Arial"/>
          <w:sz w:val="20"/>
          <w:szCs w:val="20"/>
        </w:rPr>
        <w:t>Dado el carácter público de la Pensión, la información estadística relativa a la misma, excepto el Padrón de Derechohabientes, será publicada y actualizada de forma sistemática en la página electrónica del Gobierno del Distrito Federal, para consulta de la población que así lo requiera.</w:t>
      </w:r>
    </w:p>
    <w:p w14:paraId="64431F54" w14:textId="77777777" w:rsidR="00112385" w:rsidRPr="00E4419F" w:rsidRDefault="00112385">
      <w:pPr>
        <w:autoSpaceDE w:val="0"/>
        <w:autoSpaceDN w:val="0"/>
        <w:adjustRightInd w:val="0"/>
        <w:jc w:val="both"/>
        <w:rPr>
          <w:rFonts w:ascii="Arial" w:hAnsi="Arial" w:cs="Arial"/>
          <w:b/>
          <w:bCs/>
          <w:sz w:val="20"/>
          <w:szCs w:val="20"/>
        </w:rPr>
      </w:pPr>
    </w:p>
    <w:p w14:paraId="7E15B42D" w14:textId="77777777" w:rsidR="00112385" w:rsidRPr="00E4419F" w:rsidRDefault="00112385">
      <w:pPr>
        <w:autoSpaceDE w:val="0"/>
        <w:autoSpaceDN w:val="0"/>
        <w:adjustRightInd w:val="0"/>
        <w:jc w:val="right"/>
        <w:rPr>
          <w:rFonts w:ascii="Arial" w:hAnsi="Arial" w:cs="Arial"/>
          <w:i/>
          <w:iCs/>
          <w:color w:val="FF6600"/>
          <w:sz w:val="20"/>
          <w:szCs w:val="20"/>
        </w:rPr>
      </w:pPr>
    </w:p>
    <w:p w14:paraId="21AE25C6"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47.- </w:t>
      </w:r>
      <w:r w:rsidRPr="00E4419F">
        <w:rPr>
          <w:rFonts w:ascii="Arial" w:hAnsi="Arial" w:cs="Arial"/>
          <w:sz w:val="20"/>
          <w:szCs w:val="20"/>
        </w:rPr>
        <w:t>El Instituto actualizará permanentemente los archivos del Padrón de Derechohabientes de la Pensión. Los datos personales recabados serán protegidos, incorporados y tratados en el sistema de datos personales de la Secretaría de Desarrollo Social del Gobierno del Distrito Federal, en atención a lo señalado por la Ley de Protección de Datos Personales y demás normativa en la materia.</w:t>
      </w:r>
    </w:p>
    <w:p w14:paraId="30EBE77C" w14:textId="77777777" w:rsidR="00112385" w:rsidRPr="00E4419F" w:rsidRDefault="00112385">
      <w:pPr>
        <w:autoSpaceDE w:val="0"/>
        <w:autoSpaceDN w:val="0"/>
        <w:adjustRightInd w:val="0"/>
        <w:jc w:val="both"/>
        <w:rPr>
          <w:rFonts w:ascii="Arial" w:hAnsi="Arial" w:cs="Arial"/>
          <w:sz w:val="20"/>
          <w:szCs w:val="20"/>
        </w:rPr>
      </w:pPr>
    </w:p>
    <w:p w14:paraId="651C4F9E" w14:textId="77777777" w:rsidR="00112385" w:rsidRPr="00E4419F" w:rsidRDefault="00112385">
      <w:pPr>
        <w:autoSpaceDE w:val="0"/>
        <w:autoSpaceDN w:val="0"/>
        <w:adjustRightInd w:val="0"/>
        <w:jc w:val="right"/>
        <w:rPr>
          <w:rFonts w:ascii="Arial" w:hAnsi="Arial" w:cs="Arial"/>
          <w:i/>
          <w:iCs/>
          <w:color w:val="FF6600"/>
          <w:sz w:val="20"/>
          <w:szCs w:val="20"/>
        </w:rPr>
      </w:pPr>
    </w:p>
    <w:p w14:paraId="0A275CDC"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48.- </w:t>
      </w:r>
      <w:r w:rsidRPr="00E4419F">
        <w:rPr>
          <w:rFonts w:ascii="Arial" w:hAnsi="Arial" w:cs="Arial"/>
          <w:sz w:val="20"/>
          <w:szCs w:val="20"/>
        </w:rPr>
        <w:t>Los servidores públicos asignados para la ejecución de la Ley y el Reglamento, deberán actuar con apego a los principios de igualdad, imparcialidad y transparencia, así como a lo establecido en la normatividad vigente. De no hacerlo serán sancionados conforme a los ordenamientos legales aplicables al caso.</w:t>
      </w:r>
    </w:p>
    <w:p w14:paraId="23220C16" w14:textId="77777777" w:rsidR="00112385" w:rsidRPr="00E4419F" w:rsidRDefault="00112385">
      <w:pPr>
        <w:pStyle w:val="Textoindependiente"/>
        <w:jc w:val="center"/>
        <w:rPr>
          <w:b w:val="0"/>
          <w:sz w:val="20"/>
        </w:rPr>
      </w:pPr>
    </w:p>
    <w:p w14:paraId="6C366941" w14:textId="77777777" w:rsidR="009D05D9" w:rsidRDefault="009D05D9">
      <w:pPr>
        <w:pStyle w:val="Ttulo2"/>
        <w:rPr>
          <w:rFonts w:cs="Arial"/>
          <w:bCs/>
          <w:sz w:val="20"/>
        </w:rPr>
      </w:pPr>
    </w:p>
    <w:p w14:paraId="7E70C477" w14:textId="77777777" w:rsidR="00112385" w:rsidRPr="00E4419F" w:rsidRDefault="00112385">
      <w:pPr>
        <w:pStyle w:val="Ttulo2"/>
        <w:rPr>
          <w:rFonts w:cs="Arial"/>
          <w:bCs/>
          <w:sz w:val="20"/>
        </w:rPr>
      </w:pPr>
      <w:r w:rsidRPr="00E4419F">
        <w:rPr>
          <w:rFonts w:cs="Arial"/>
          <w:bCs/>
          <w:sz w:val="20"/>
        </w:rPr>
        <w:t>TÍTULO QUINTO</w:t>
      </w:r>
    </w:p>
    <w:p w14:paraId="472E1220" w14:textId="77777777" w:rsidR="00112385" w:rsidRPr="00E4419F" w:rsidRDefault="00112385">
      <w:pPr>
        <w:autoSpaceDE w:val="0"/>
        <w:autoSpaceDN w:val="0"/>
        <w:adjustRightInd w:val="0"/>
        <w:jc w:val="center"/>
        <w:rPr>
          <w:rFonts w:ascii="Arial" w:hAnsi="Arial" w:cs="Arial"/>
          <w:b/>
          <w:bCs/>
          <w:sz w:val="20"/>
          <w:szCs w:val="20"/>
        </w:rPr>
      </w:pPr>
      <w:r w:rsidRPr="00E4419F">
        <w:rPr>
          <w:rFonts w:ascii="Arial" w:hAnsi="Arial" w:cs="Arial"/>
          <w:b/>
          <w:bCs/>
          <w:sz w:val="20"/>
          <w:szCs w:val="20"/>
        </w:rPr>
        <w:t>DEL ESCRITO DE NO CONFORMIDAD</w:t>
      </w:r>
    </w:p>
    <w:p w14:paraId="4D7A2A12" w14:textId="77777777" w:rsidR="00112385" w:rsidRPr="00E4419F" w:rsidRDefault="00112385">
      <w:pPr>
        <w:autoSpaceDE w:val="0"/>
        <w:autoSpaceDN w:val="0"/>
        <w:adjustRightInd w:val="0"/>
        <w:jc w:val="both"/>
        <w:rPr>
          <w:rFonts w:ascii="Arial" w:hAnsi="Arial" w:cs="Arial"/>
          <w:b/>
          <w:bCs/>
          <w:sz w:val="20"/>
          <w:szCs w:val="20"/>
        </w:rPr>
      </w:pPr>
    </w:p>
    <w:p w14:paraId="62ACC336" w14:textId="77777777" w:rsidR="00112385" w:rsidRPr="00E4419F" w:rsidRDefault="00112385">
      <w:pPr>
        <w:autoSpaceDE w:val="0"/>
        <w:autoSpaceDN w:val="0"/>
        <w:adjustRightInd w:val="0"/>
        <w:jc w:val="right"/>
        <w:rPr>
          <w:rFonts w:ascii="Arial" w:hAnsi="Arial" w:cs="Arial"/>
          <w:b/>
          <w:bCs/>
          <w:i/>
          <w:iCs/>
          <w:color w:val="FF6600"/>
          <w:sz w:val="20"/>
          <w:szCs w:val="20"/>
        </w:rPr>
      </w:pPr>
    </w:p>
    <w:p w14:paraId="18C9E42F"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49.- </w:t>
      </w:r>
      <w:r w:rsidRPr="00E4419F">
        <w:rPr>
          <w:rFonts w:ascii="Arial" w:hAnsi="Arial" w:cs="Arial"/>
          <w:sz w:val="20"/>
          <w:szCs w:val="20"/>
        </w:rPr>
        <w:t>A fin de garantizar la exigibilidad del derecho a la Pensión Alimentaria, el Adulto Mayor, el derechohabiente o su representante podrán expresar su no conformidad respecto a:</w:t>
      </w:r>
    </w:p>
    <w:p w14:paraId="14439254" w14:textId="77777777" w:rsidR="00112385" w:rsidRPr="00E4419F" w:rsidRDefault="00112385">
      <w:pPr>
        <w:autoSpaceDE w:val="0"/>
        <w:autoSpaceDN w:val="0"/>
        <w:adjustRightInd w:val="0"/>
        <w:jc w:val="both"/>
        <w:rPr>
          <w:rFonts w:ascii="Arial" w:hAnsi="Arial" w:cs="Arial"/>
          <w:sz w:val="20"/>
          <w:szCs w:val="20"/>
        </w:rPr>
      </w:pPr>
    </w:p>
    <w:p w14:paraId="7F515D47"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 El incumplimiento de la normatividad de la Pensión Alimentaria por parte del personal del Instituto.</w:t>
      </w:r>
    </w:p>
    <w:p w14:paraId="6F7478E8" w14:textId="77777777" w:rsidR="00112385" w:rsidRPr="00E4419F" w:rsidRDefault="00112385">
      <w:pPr>
        <w:autoSpaceDE w:val="0"/>
        <w:autoSpaceDN w:val="0"/>
        <w:adjustRightInd w:val="0"/>
        <w:jc w:val="both"/>
        <w:rPr>
          <w:rFonts w:ascii="Arial" w:hAnsi="Arial" w:cs="Arial"/>
          <w:sz w:val="20"/>
          <w:szCs w:val="20"/>
        </w:rPr>
      </w:pPr>
    </w:p>
    <w:p w14:paraId="624F4FE5"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II. Saldos depositados en la tarjeta electrónica.</w:t>
      </w:r>
    </w:p>
    <w:p w14:paraId="17B8E886" w14:textId="77777777" w:rsidR="00112385" w:rsidRPr="00E4419F" w:rsidRDefault="00112385">
      <w:pPr>
        <w:autoSpaceDE w:val="0"/>
        <w:autoSpaceDN w:val="0"/>
        <w:adjustRightInd w:val="0"/>
        <w:jc w:val="both"/>
        <w:rPr>
          <w:rFonts w:ascii="Arial" w:hAnsi="Arial" w:cs="Arial"/>
          <w:sz w:val="20"/>
          <w:szCs w:val="20"/>
        </w:rPr>
      </w:pPr>
    </w:p>
    <w:p w14:paraId="2BBD1879"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sz w:val="20"/>
          <w:szCs w:val="20"/>
        </w:rPr>
        <w:t>III. Las bajas indebidas del Padrón de Derechohabientes.</w:t>
      </w:r>
    </w:p>
    <w:p w14:paraId="1060B1DA" w14:textId="77777777" w:rsidR="00112385" w:rsidRPr="00E4419F" w:rsidRDefault="00112385">
      <w:pPr>
        <w:autoSpaceDE w:val="0"/>
        <w:autoSpaceDN w:val="0"/>
        <w:adjustRightInd w:val="0"/>
        <w:jc w:val="both"/>
        <w:rPr>
          <w:rFonts w:ascii="Arial" w:hAnsi="Arial" w:cs="Arial"/>
          <w:b/>
          <w:bCs/>
          <w:sz w:val="20"/>
          <w:szCs w:val="20"/>
        </w:rPr>
      </w:pPr>
    </w:p>
    <w:p w14:paraId="6893AE24" w14:textId="77777777" w:rsidR="00112385" w:rsidRPr="00E4419F" w:rsidRDefault="00112385">
      <w:pPr>
        <w:autoSpaceDE w:val="0"/>
        <w:autoSpaceDN w:val="0"/>
        <w:adjustRightInd w:val="0"/>
        <w:jc w:val="right"/>
        <w:rPr>
          <w:rFonts w:ascii="Arial" w:hAnsi="Arial" w:cs="Arial"/>
          <w:i/>
          <w:iCs/>
          <w:color w:val="FF6600"/>
          <w:sz w:val="20"/>
          <w:szCs w:val="20"/>
        </w:rPr>
      </w:pPr>
    </w:p>
    <w:p w14:paraId="048C92E4"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50.- </w:t>
      </w:r>
      <w:r w:rsidRPr="00E4419F">
        <w:rPr>
          <w:rFonts w:ascii="Arial" w:hAnsi="Arial" w:cs="Arial"/>
          <w:sz w:val="20"/>
          <w:szCs w:val="20"/>
        </w:rPr>
        <w:t>El escrito deberá presentarse al Instituto acompañado por los documentos que sustenten su dicho.</w:t>
      </w:r>
    </w:p>
    <w:p w14:paraId="1FEBF951" w14:textId="77777777" w:rsidR="00112385" w:rsidRPr="00E4419F" w:rsidRDefault="00112385">
      <w:pPr>
        <w:autoSpaceDE w:val="0"/>
        <w:autoSpaceDN w:val="0"/>
        <w:adjustRightInd w:val="0"/>
        <w:jc w:val="both"/>
        <w:rPr>
          <w:rFonts w:ascii="Arial" w:hAnsi="Arial" w:cs="Arial"/>
          <w:sz w:val="20"/>
          <w:szCs w:val="20"/>
        </w:rPr>
      </w:pPr>
    </w:p>
    <w:p w14:paraId="3AC84CA7" w14:textId="77777777" w:rsidR="00112385" w:rsidRPr="00E4419F" w:rsidRDefault="00112385">
      <w:pPr>
        <w:autoSpaceDE w:val="0"/>
        <w:autoSpaceDN w:val="0"/>
        <w:adjustRightInd w:val="0"/>
        <w:jc w:val="right"/>
        <w:rPr>
          <w:rFonts w:ascii="Arial" w:hAnsi="Arial" w:cs="Arial"/>
          <w:i/>
          <w:iCs/>
          <w:color w:val="FF6600"/>
          <w:sz w:val="20"/>
          <w:szCs w:val="20"/>
        </w:rPr>
      </w:pPr>
    </w:p>
    <w:p w14:paraId="31316D4C"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51.- </w:t>
      </w:r>
      <w:r w:rsidRPr="00E4419F">
        <w:rPr>
          <w:rFonts w:ascii="Arial" w:hAnsi="Arial" w:cs="Arial"/>
          <w:sz w:val="20"/>
          <w:szCs w:val="20"/>
        </w:rPr>
        <w:t>Una vez recibido el escrito de no conformidad, el Instituto ordenará las investigaciones que correspondan al caso. Asimismo, contará con diez días hábiles para atenderla, contados a partir de que se reciba formalmente.</w:t>
      </w:r>
    </w:p>
    <w:p w14:paraId="503AD327" w14:textId="77777777" w:rsidR="00112385" w:rsidRPr="00E4419F" w:rsidRDefault="00112385">
      <w:pPr>
        <w:autoSpaceDE w:val="0"/>
        <w:autoSpaceDN w:val="0"/>
        <w:adjustRightInd w:val="0"/>
        <w:jc w:val="both"/>
        <w:rPr>
          <w:rFonts w:ascii="Arial" w:hAnsi="Arial" w:cs="Arial"/>
          <w:sz w:val="20"/>
          <w:szCs w:val="20"/>
        </w:rPr>
      </w:pPr>
    </w:p>
    <w:p w14:paraId="7BC35123" w14:textId="77777777" w:rsidR="00112385" w:rsidRPr="00E4419F" w:rsidRDefault="00112385">
      <w:pPr>
        <w:autoSpaceDE w:val="0"/>
        <w:autoSpaceDN w:val="0"/>
        <w:adjustRightInd w:val="0"/>
        <w:jc w:val="right"/>
        <w:rPr>
          <w:rFonts w:ascii="Arial" w:hAnsi="Arial" w:cs="Arial"/>
          <w:i/>
          <w:iCs/>
          <w:color w:val="FF6600"/>
          <w:sz w:val="20"/>
          <w:szCs w:val="20"/>
        </w:rPr>
      </w:pPr>
    </w:p>
    <w:p w14:paraId="0F0CA0FB"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52.- </w:t>
      </w:r>
      <w:r w:rsidRPr="00E4419F">
        <w:rPr>
          <w:rFonts w:ascii="Arial" w:hAnsi="Arial" w:cs="Arial"/>
          <w:sz w:val="20"/>
          <w:szCs w:val="20"/>
        </w:rPr>
        <w:t>La respuesta del Instituto a la no conformidad deberá estar fundada y motivada y podrá refutar, confirmar o subsanar el acto reclamado. El Derechohabiente o su Representante Solidario firmarán de recibido la respuesta a su inconformidad.</w:t>
      </w:r>
    </w:p>
    <w:p w14:paraId="72887AFF" w14:textId="77777777" w:rsidR="00112385" w:rsidRPr="00E4419F" w:rsidRDefault="00112385">
      <w:pPr>
        <w:autoSpaceDE w:val="0"/>
        <w:autoSpaceDN w:val="0"/>
        <w:adjustRightInd w:val="0"/>
        <w:jc w:val="both"/>
        <w:rPr>
          <w:rFonts w:ascii="Arial" w:hAnsi="Arial" w:cs="Arial"/>
          <w:b/>
          <w:bCs/>
          <w:sz w:val="20"/>
          <w:szCs w:val="20"/>
        </w:rPr>
      </w:pPr>
    </w:p>
    <w:p w14:paraId="78E38337" w14:textId="77777777" w:rsidR="00112385" w:rsidRPr="00E4419F" w:rsidRDefault="00112385">
      <w:pPr>
        <w:autoSpaceDE w:val="0"/>
        <w:autoSpaceDN w:val="0"/>
        <w:adjustRightInd w:val="0"/>
        <w:jc w:val="right"/>
        <w:rPr>
          <w:rFonts w:ascii="Arial" w:hAnsi="Arial" w:cs="Arial"/>
          <w:i/>
          <w:iCs/>
          <w:color w:val="FF6600"/>
          <w:sz w:val="20"/>
          <w:szCs w:val="20"/>
        </w:rPr>
      </w:pPr>
    </w:p>
    <w:p w14:paraId="4B2DDB7A"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 xml:space="preserve">Artículo 53.- </w:t>
      </w:r>
      <w:r w:rsidRPr="00E4419F">
        <w:rPr>
          <w:rFonts w:ascii="Arial" w:hAnsi="Arial" w:cs="Arial"/>
          <w:sz w:val="20"/>
          <w:szCs w:val="20"/>
        </w:rPr>
        <w:t>Derogado.</w:t>
      </w:r>
    </w:p>
    <w:p w14:paraId="3949B2F5" w14:textId="77777777" w:rsidR="00112385" w:rsidRPr="00E4419F" w:rsidRDefault="00112385">
      <w:pPr>
        <w:pStyle w:val="Textoindependiente"/>
        <w:jc w:val="center"/>
        <w:rPr>
          <w:sz w:val="20"/>
        </w:rPr>
      </w:pPr>
    </w:p>
    <w:p w14:paraId="5B634076" w14:textId="77777777" w:rsidR="0060504E" w:rsidRPr="00E4419F" w:rsidRDefault="0060504E">
      <w:pPr>
        <w:pStyle w:val="Textoindependiente2"/>
        <w:jc w:val="center"/>
        <w:rPr>
          <w:sz w:val="20"/>
        </w:rPr>
      </w:pPr>
    </w:p>
    <w:p w14:paraId="09ACD872" w14:textId="77777777" w:rsidR="00112385" w:rsidRPr="00E4419F" w:rsidRDefault="00112385">
      <w:pPr>
        <w:pStyle w:val="Textoindependiente2"/>
        <w:jc w:val="center"/>
        <w:rPr>
          <w:sz w:val="20"/>
        </w:rPr>
      </w:pPr>
      <w:r w:rsidRPr="00E4419F">
        <w:rPr>
          <w:sz w:val="20"/>
        </w:rPr>
        <w:t>TRANSITORIOS</w:t>
      </w:r>
    </w:p>
    <w:p w14:paraId="46F83E44" w14:textId="77777777" w:rsidR="00112385" w:rsidRPr="00E4419F" w:rsidRDefault="00112385">
      <w:pPr>
        <w:jc w:val="center"/>
        <w:rPr>
          <w:rFonts w:ascii="Arial" w:hAnsi="Arial" w:cs="Arial"/>
          <w:sz w:val="20"/>
          <w:szCs w:val="20"/>
        </w:rPr>
      </w:pPr>
    </w:p>
    <w:p w14:paraId="3C79A107" w14:textId="77777777" w:rsidR="00112385" w:rsidRPr="00E4419F" w:rsidRDefault="00112385">
      <w:pPr>
        <w:jc w:val="both"/>
        <w:rPr>
          <w:rFonts w:ascii="Arial" w:hAnsi="Arial" w:cs="Arial"/>
          <w:sz w:val="20"/>
          <w:szCs w:val="20"/>
        </w:rPr>
      </w:pPr>
      <w:proofErr w:type="gramStart"/>
      <w:r w:rsidRPr="00E4419F">
        <w:rPr>
          <w:rFonts w:ascii="Arial" w:hAnsi="Arial" w:cs="Arial"/>
          <w:b/>
          <w:sz w:val="20"/>
          <w:szCs w:val="20"/>
        </w:rPr>
        <w:lastRenderedPageBreak/>
        <w:t>PRIMERO.-</w:t>
      </w:r>
      <w:proofErr w:type="gramEnd"/>
      <w:r w:rsidRPr="00E4419F">
        <w:rPr>
          <w:rFonts w:ascii="Arial" w:hAnsi="Arial" w:cs="Arial"/>
          <w:sz w:val="20"/>
          <w:szCs w:val="20"/>
        </w:rPr>
        <w:t xml:space="preserve"> El presente Reglamento entrará en vigor a partir del día siguiente de su publicación en la Gaceta Oficial del Gobierno del Distrito Federal.</w:t>
      </w:r>
    </w:p>
    <w:p w14:paraId="212359B8" w14:textId="77777777" w:rsidR="00112385" w:rsidRPr="00E4419F" w:rsidRDefault="00112385">
      <w:pPr>
        <w:jc w:val="both"/>
        <w:rPr>
          <w:rFonts w:ascii="Arial" w:hAnsi="Arial" w:cs="Arial"/>
          <w:sz w:val="20"/>
          <w:szCs w:val="20"/>
        </w:rPr>
      </w:pPr>
    </w:p>
    <w:p w14:paraId="6435A8F4" w14:textId="77777777" w:rsidR="00112385" w:rsidRPr="00E4419F" w:rsidRDefault="00112385">
      <w:pPr>
        <w:jc w:val="both"/>
        <w:rPr>
          <w:rFonts w:ascii="Arial" w:hAnsi="Arial" w:cs="Arial"/>
          <w:sz w:val="20"/>
          <w:szCs w:val="20"/>
        </w:rPr>
      </w:pPr>
      <w:proofErr w:type="gramStart"/>
      <w:r w:rsidRPr="00E4419F">
        <w:rPr>
          <w:rFonts w:ascii="Arial" w:hAnsi="Arial" w:cs="Arial"/>
          <w:b/>
          <w:sz w:val="20"/>
          <w:szCs w:val="20"/>
        </w:rPr>
        <w:t>SEGUNDO.-</w:t>
      </w:r>
      <w:proofErr w:type="gramEnd"/>
      <w:r w:rsidRPr="00E4419F">
        <w:rPr>
          <w:rFonts w:ascii="Arial" w:hAnsi="Arial" w:cs="Arial"/>
          <w:sz w:val="20"/>
          <w:szCs w:val="20"/>
        </w:rPr>
        <w:t xml:space="preserve"> Se derogan todas las disposiciones reglamentarias y administrativas que se opongan a lo establecido por este Reglamento.</w:t>
      </w:r>
    </w:p>
    <w:p w14:paraId="799F92EC" w14:textId="77777777" w:rsidR="00112385" w:rsidRPr="00E4419F" w:rsidRDefault="00112385">
      <w:pPr>
        <w:jc w:val="both"/>
        <w:rPr>
          <w:rFonts w:ascii="Arial" w:hAnsi="Arial" w:cs="Arial"/>
          <w:sz w:val="20"/>
          <w:szCs w:val="20"/>
        </w:rPr>
      </w:pPr>
    </w:p>
    <w:p w14:paraId="79D4525B" w14:textId="77777777" w:rsidR="00184AF6" w:rsidRDefault="00112385" w:rsidP="00184AF6">
      <w:pPr>
        <w:pBdr>
          <w:bottom w:val="single" w:sz="12" w:space="1" w:color="auto"/>
        </w:pBdr>
        <w:jc w:val="both"/>
        <w:rPr>
          <w:rFonts w:ascii="Arial" w:hAnsi="Arial" w:cs="Arial"/>
          <w:b/>
          <w:bCs/>
          <w:sz w:val="20"/>
          <w:szCs w:val="20"/>
        </w:rPr>
      </w:pPr>
      <w:r w:rsidRPr="00E4419F">
        <w:rPr>
          <w:rFonts w:ascii="Arial" w:hAnsi="Arial" w:cs="Arial"/>
          <w:sz w:val="20"/>
          <w:szCs w:val="20"/>
        </w:rPr>
        <w:t xml:space="preserve">Dado en la Residencia Oficial del Jefe de Gobierno del Distrito Federal, en la Ciudad de México, a los veintinueve días del mes de diciembre de dos mil </w:t>
      </w:r>
      <w:proofErr w:type="gramStart"/>
      <w:r w:rsidRPr="00E4419F">
        <w:rPr>
          <w:rFonts w:ascii="Arial" w:hAnsi="Arial" w:cs="Arial"/>
          <w:sz w:val="20"/>
          <w:szCs w:val="20"/>
        </w:rPr>
        <w:t>tres.-</w:t>
      </w:r>
      <w:proofErr w:type="gramEnd"/>
      <w:r w:rsidRPr="00E4419F">
        <w:rPr>
          <w:rFonts w:ascii="Arial" w:hAnsi="Arial" w:cs="Arial"/>
          <w:sz w:val="20"/>
          <w:szCs w:val="20"/>
        </w:rPr>
        <w:t xml:space="preserve"> </w:t>
      </w:r>
      <w:r w:rsidRPr="00E4419F">
        <w:rPr>
          <w:rFonts w:ascii="Arial" w:hAnsi="Arial" w:cs="Arial"/>
          <w:b/>
          <w:bCs/>
          <w:sz w:val="20"/>
          <w:szCs w:val="20"/>
        </w:rPr>
        <w:t>ANDRÉS MANUEL LÓPEZ OBRADOR, JEFE DE GOBIERNO DEL DISTRITO FEDERAL.- FIRMA.- EL SECRETARIO DE GOBIERNO, ALEJANDRO ENCINAS RODRÍGUEZ.- FIRMA.- LA SECRETARIA DE SALUD, ASA EBBA CHISTINA LAURELL.- FIRMA.</w:t>
      </w:r>
    </w:p>
    <w:p w14:paraId="6168592E" w14:textId="77777777" w:rsidR="00112385" w:rsidRDefault="00112385" w:rsidP="00184AF6">
      <w:pPr>
        <w:pBdr>
          <w:bottom w:val="single" w:sz="12" w:space="1" w:color="auto"/>
        </w:pBdr>
        <w:jc w:val="both"/>
        <w:rPr>
          <w:rFonts w:ascii="Arial" w:hAnsi="Arial" w:cs="Arial"/>
          <w:b/>
          <w:bCs/>
          <w:sz w:val="20"/>
          <w:szCs w:val="20"/>
        </w:rPr>
      </w:pPr>
      <w:r w:rsidRPr="00E4419F">
        <w:rPr>
          <w:rFonts w:ascii="Arial" w:hAnsi="Arial" w:cs="Arial"/>
          <w:b/>
          <w:bCs/>
          <w:sz w:val="20"/>
          <w:szCs w:val="20"/>
        </w:rPr>
        <w:t>TRANSITORIO DEL DECRETO QUE REFORMA DIVERSAS DISPOSICIONES DEL REGLAMENTO DE LA LEY QUE ESTABLECE EL DERECHO A LA PENSIÓN ALIMENTARÍA PARA ADULTOS MAYORES DE 70 AÑOS RESIDENTES EN EL DISTRITO FEDERAL, PUBLICADO EN LA GACETA OFICIAL DEL DISTRITO FEDERAL EL 10 DE JUNIO DE 2005.</w:t>
      </w:r>
    </w:p>
    <w:p w14:paraId="7B3217BE" w14:textId="77777777" w:rsidR="00184AF6" w:rsidRPr="00E4419F" w:rsidRDefault="00184AF6" w:rsidP="00184AF6">
      <w:pPr>
        <w:pBdr>
          <w:bottom w:val="single" w:sz="12" w:space="1" w:color="auto"/>
        </w:pBdr>
        <w:jc w:val="both"/>
        <w:rPr>
          <w:rFonts w:ascii="Arial" w:hAnsi="Arial" w:cs="Arial"/>
          <w:sz w:val="20"/>
          <w:szCs w:val="20"/>
        </w:rPr>
      </w:pPr>
    </w:p>
    <w:p w14:paraId="4BC5D2A7" w14:textId="77777777" w:rsidR="00112385" w:rsidRDefault="00112385">
      <w:pPr>
        <w:pBdr>
          <w:bottom w:val="single" w:sz="12" w:space="1" w:color="auto"/>
        </w:pBdr>
        <w:jc w:val="both"/>
        <w:rPr>
          <w:rFonts w:ascii="Arial" w:hAnsi="Arial" w:cs="Arial"/>
          <w:sz w:val="20"/>
          <w:szCs w:val="20"/>
        </w:rPr>
      </w:pPr>
      <w:proofErr w:type="gramStart"/>
      <w:r w:rsidRPr="00E4419F">
        <w:rPr>
          <w:rFonts w:ascii="Arial" w:hAnsi="Arial" w:cs="Arial"/>
          <w:b/>
          <w:sz w:val="20"/>
          <w:szCs w:val="20"/>
          <w:lang w:val="es-MX"/>
        </w:rPr>
        <w:t>ÚNICO</w:t>
      </w:r>
      <w:r w:rsidRPr="00E4419F">
        <w:rPr>
          <w:rFonts w:ascii="Arial" w:hAnsi="Arial" w:cs="Arial"/>
          <w:b/>
          <w:sz w:val="20"/>
          <w:szCs w:val="20"/>
        </w:rPr>
        <w:t>.-</w:t>
      </w:r>
      <w:proofErr w:type="gramEnd"/>
      <w:r w:rsidRPr="00E4419F">
        <w:rPr>
          <w:rFonts w:ascii="Arial" w:hAnsi="Arial" w:cs="Arial"/>
          <w:b/>
          <w:sz w:val="20"/>
          <w:szCs w:val="20"/>
        </w:rPr>
        <w:t xml:space="preserve"> </w:t>
      </w:r>
      <w:r w:rsidRPr="00E4419F">
        <w:rPr>
          <w:rFonts w:ascii="Arial" w:hAnsi="Arial" w:cs="Arial"/>
          <w:sz w:val="20"/>
          <w:szCs w:val="20"/>
        </w:rPr>
        <w:t>El presente decreto entrará en vigor al día siguiente de su publicación en la Gaceta Oficial del Distrito Federal.</w:t>
      </w:r>
    </w:p>
    <w:p w14:paraId="7F2F299B" w14:textId="77777777" w:rsidR="00184AF6" w:rsidRPr="00E4419F" w:rsidRDefault="00184AF6">
      <w:pPr>
        <w:pBdr>
          <w:bottom w:val="single" w:sz="12" w:space="1" w:color="auto"/>
        </w:pBdr>
        <w:jc w:val="both"/>
        <w:rPr>
          <w:rFonts w:ascii="Arial" w:hAnsi="Arial" w:cs="Arial"/>
          <w:sz w:val="20"/>
          <w:szCs w:val="20"/>
        </w:rPr>
      </w:pPr>
    </w:p>
    <w:p w14:paraId="4F5C1073" w14:textId="77777777" w:rsidR="00112385" w:rsidRPr="00E4419F" w:rsidRDefault="00112385">
      <w:pPr>
        <w:jc w:val="both"/>
        <w:rPr>
          <w:rFonts w:ascii="Arial" w:hAnsi="Arial" w:cs="Arial"/>
          <w:b/>
          <w:bCs/>
          <w:sz w:val="20"/>
          <w:szCs w:val="20"/>
        </w:rPr>
      </w:pPr>
    </w:p>
    <w:p w14:paraId="19EFF069" w14:textId="77777777" w:rsidR="00112385" w:rsidRPr="00E4419F" w:rsidRDefault="00112385">
      <w:pPr>
        <w:jc w:val="both"/>
        <w:rPr>
          <w:rFonts w:ascii="Arial" w:hAnsi="Arial" w:cs="Arial"/>
          <w:b/>
          <w:bCs/>
          <w:sz w:val="20"/>
          <w:szCs w:val="20"/>
        </w:rPr>
      </w:pPr>
      <w:r w:rsidRPr="00E4419F">
        <w:rPr>
          <w:rFonts w:ascii="Arial" w:hAnsi="Arial" w:cs="Arial"/>
          <w:b/>
          <w:bCs/>
          <w:sz w:val="20"/>
          <w:szCs w:val="20"/>
        </w:rPr>
        <w:t>TRANSITORIOS DEL DECRETO POR EL QUE SE REFORMAN, ADICIONAN Y DEROGAN DIVERSAS DISPOSICIONES DEL REGLAMENTO DE LA LEY QUE ESTABLECE EL DERECHO A LA PENSIÓN ALIMENTARIA PARA LOS ADULTOS MAYORES DE SETENTA AÑOS RESIDENTES EN EL DISTRITO FEDERAL, PUBLICADO EN LA GACETA OFICIAL DEL DISTRITO FEDERAL EL 29 DE JUNIO DE 2007.</w:t>
      </w:r>
    </w:p>
    <w:p w14:paraId="24E69D73" w14:textId="77777777" w:rsidR="00112385" w:rsidRPr="00E4419F" w:rsidRDefault="00112385">
      <w:pPr>
        <w:rPr>
          <w:rFonts w:ascii="Arial" w:hAnsi="Arial" w:cs="Arial"/>
          <w:sz w:val="20"/>
          <w:szCs w:val="20"/>
        </w:rPr>
      </w:pPr>
    </w:p>
    <w:p w14:paraId="3E330C2F" w14:textId="77777777" w:rsidR="00112385" w:rsidRPr="00E4419F" w:rsidRDefault="00112385">
      <w:pPr>
        <w:autoSpaceDE w:val="0"/>
        <w:autoSpaceDN w:val="0"/>
        <w:adjustRightInd w:val="0"/>
        <w:jc w:val="both"/>
        <w:rPr>
          <w:rFonts w:ascii="Arial" w:hAnsi="Arial" w:cs="Arial"/>
          <w:sz w:val="20"/>
          <w:szCs w:val="20"/>
        </w:rPr>
      </w:pPr>
      <w:proofErr w:type="gramStart"/>
      <w:r w:rsidRPr="00E4419F">
        <w:rPr>
          <w:rFonts w:ascii="Arial" w:hAnsi="Arial" w:cs="Arial"/>
          <w:b/>
          <w:bCs/>
          <w:sz w:val="20"/>
          <w:szCs w:val="20"/>
        </w:rPr>
        <w:t>PRIMERO</w:t>
      </w:r>
      <w:r w:rsidRPr="00E4419F">
        <w:rPr>
          <w:rFonts w:ascii="Arial" w:hAnsi="Arial" w:cs="Arial"/>
          <w:sz w:val="20"/>
          <w:szCs w:val="20"/>
        </w:rPr>
        <w:t>.-</w:t>
      </w:r>
      <w:proofErr w:type="gramEnd"/>
      <w:r w:rsidRPr="00E4419F">
        <w:rPr>
          <w:rFonts w:ascii="Arial" w:hAnsi="Arial" w:cs="Arial"/>
          <w:sz w:val="20"/>
          <w:szCs w:val="20"/>
        </w:rPr>
        <w:t xml:space="preserve"> Publíquese en la Gaceta Oficial del Distrito Federal.</w:t>
      </w:r>
    </w:p>
    <w:p w14:paraId="476744E2" w14:textId="77777777" w:rsidR="00112385" w:rsidRPr="00E4419F" w:rsidRDefault="00112385">
      <w:pPr>
        <w:autoSpaceDE w:val="0"/>
        <w:autoSpaceDN w:val="0"/>
        <w:adjustRightInd w:val="0"/>
        <w:jc w:val="both"/>
        <w:rPr>
          <w:rFonts w:ascii="Arial" w:hAnsi="Arial" w:cs="Arial"/>
          <w:b/>
          <w:bCs/>
          <w:sz w:val="20"/>
          <w:szCs w:val="20"/>
        </w:rPr>
      </w:pPr>
    </w:p>
    <w:p w14:paraId="5FCA7BD3" w14:textId="77777777" w:rsidR="00112385" w:rsidRPr="00E4419F" w:rsidRDefault="00112385">
      <w:pPr>
        <w:autoSpaceDE w:val="0"/>
        <w:autoSpaceDN w:val="0"/>
        <w:adjustRightInd w:val="0"/>
        <w:jc w:val="both"/>
        <w:rPr>
          <w:rFonts w:ascii="Arial" w:hAnsi="Arial" w:cs="Arial"/>
          <w:sz w:val="20"/>
          <w:szCs w:val="20"/>
        </w:rPr>
      </w:pPr>
      <w:proofErr w:type="gramStart"/>
      <w:r w:rsidRPr="00E4419F">
        <w:rPr>
          <w:rFonts w:ascii="Arial" w:hAnsi="Arial" w:cs="Arial"/>
          <w:b/>
          <w:bCs/>
          <w:sz w:val="20"/>
          <w:szCs w:val="20"/>
        </w:rPr>
        <w:t>SEGUNDO</w:t>
      </w:r>
      <w:r w:rsidRPr="00E4419F">
        <w:rPr>
          <w:rFonts w:ascii="Arial" w:hAnsi="Arial" w:cs="Arial"/>
          <w:sz w:val="20"/>
          <w:szCs w:val="20"/>
        </w:rPr>
        <w:t>.-</w:t>
      </w:r>
      <w:proofErr w:type="gramEnd"/>
      <w:r w:rsidRPr="00E4419F">
        <w:rPr>
          <w:rFonts w:ascii="Arial" w:hAnsi="Arial" w:cs="Arial"/>
          <w:sz w:val="20"/>
          <w:szCs w:val="20"/>
        </w:rPr>
        <w:t xml:space="preserve"> Se derogan todas las disposiciones reglamentarias y administrativas que se opongan al presente.</w:t>
      </w:r>
    </w:p>
    <w:p w14:paraId="75FD32CD" w14:textId="77777777" w:rsidR="00112385" w:rsidRPr="00E4419F" w:rsidRDefault="00112385">
      <w:pPr>
        <w:autoSpaceDE w:val="0"/>
        <w:autoSpaceDN w:val="0"/>
        <w:adjustRightInd w:val="0"/>
        <w:jc w:val="both"/>
        <w:rPr>
          <w:rFonts w:ascii="Arial" w:hAnsi="Arial" w:cs="Arial"/>
          <w:b/>
          <w:bCs/>
          <w:sz w:val="20"/>
          <w:szCs w:val="20"/>
        </w:rPr>
      </w:pPr>
    </w:p>
    <w:p w14:paraId="0D92EAEC" w14:textId="77777777" w:rsidR="00112385" w:rsidRPr="00E4419F" w:rsidRDefault="00112385">
      <w:pPr>
        <w:pBdr>
          <w:bottom w:val="single" w:sz="12" w:space="1" w:color="auto"/>
        </w:pBdr>
        <w:autoSpaceDE w:val="0"/>
        <w:autoSpaceDN w:val="0"/>
        <w:adjustRightInd w:val="0"/>
        <w:jc w:val="both"/>
        <w:rPr>
          <w:rFonts w:ascii="Arial" w:hAnsi="Arial" w:cs="Arial"/>
          <w:sz w:val="20"/>
          <w:szCs w:val="20"/>
        </w:rPr>
      </w:pPr>
      <w:proofErr w:type="gramStart"/>
      <w:r w:rsidRPr="00E4419F">
        <w:rPr>
          <w:rFonts w:ascii="Arial" w:hAnsi="Arial" w:cs="Arial"/>
          <w:b/>
          <w:bCs/>
          <w:sz w:val="20"/>
          <w:szCs w:val="20"/>
        </w:rPr>
        <w:t>TERCERO.-</w:t>
      </w:r>
      <w:proofErr w:type="gramEnd"/>
      <w:r w:rsidRPr="00E4419F">
        <w:rPr>
          <w:rFonts w:ascii="Arial" w:hAnsi="Arial" w:cs="Arial"/>
          <w:b/>
          <w:bCs/>
          <w:sz w:val="20"/>
          <w:szCs w:val="20"/>
        </w:rPr>
        <w:t xml:space="preserve"> </w:t>
      </w:r>
      <w:r w:rsidRPr="00E4419F">
        <w:rPr>
          <w:rFonts w:ascii="Arial" w:hAnsi="Arial" w:cs="Arial"/>
          <w:sz w:val="20"/>
          <w:szCs w:val="20"/>
        </w:rPr>
        <w:t xml:space="preserve">El presente decreto entrará en vigor al día siguiente de su publicación en la Gaceta Oficial del Distrito Federal. </w:t>
      </w:r>
    </w:p>
    <w:p w14:paraId="584B0A5E" w14:textId="77777777" w:rsidR="00C4756F" w:rsidRPr="00E4419F" w:rsidRDefault="00C4756F">
      <w:pPr>
        <w:pBdr>
          <w:bottom w:val="single" w:sz="12" w:space="1" w:color="auto"/>
        </w:pBdr>
        <w:autoSpaceDE w:val="0"/>
        <w:autoSpaceDN w:val="0"/>
        <w:adjustRightInd w:val="0"/>
        <w:jc w:val="both"/>
        <w:rPr>
          <w:rFonts w:ascii="Arial" w:hAnsi="Arial" w:cs="Arial"/>
          <w:sz w:val="20"/>
          <w:szCs w:val="20"/>
        </w:rPr>
      </w:pPr>
    </w:p>
    <w:p w14:paraId="51D99F8C" w14:textId="77777777" w:rsidR="00112385" w:rsidRPr="00E4419F" w:rsidRDefault="00112385">
      <w:pPr>
        <w:autoSpaceDE w:val="0"/>
        <w:autoSpaceDN w:val="0"/>
        <w:adjustRightInd w:val="0"/>
        <w:jc w:val="both"/>
        <w:rPr>
          <w:rFonts w:ascii="Arial" w:hAnsi="Arial" w:cs="Arial"/>
          <w:b/>
          <w:bCs/>
          <w:sz w:val="20"/>
          <w:szCs w:val="20"/>
        </w:rPr>
      </w:pPr>
    </w:p>
    <w:p w14:paraId="24CAB12D" w14:textId="77777777" w:rsidR="00112385" w:rsidRPr="00E4419F" w:rsidRDefault="00112385">
      <w:pPr>
        <w:autoSpaceDE w:val="0"/>
        <w:autoSpaceDN w:val="0"/>
        <w:adjustRightInd w:val="0"/>
        <w:jc w:val="both"/>
        <w:rPr>
          <w:rFonts w:ascii="Arial" w:hAnsi="Arial" w:cs="Arial"/>
          <w:b/>
          <w:bCs/>
          <w:sz w:val="20"/>
          <w:szCs w:val="20"/>
        </w:rPr>
      </w:pPr>
      <w:r w:rsidRPr="00E4419F">
        <w:rPr>
          <w:rFonts w:ascii="Arial" w:hAnsi="Arial" w:cs="Arial"/>
          <w:b/>
          <w:bCs/>
          <w:sz w:val="20"/>
          <w:szCs w:val="20"/>
        </w:rPr>
        <w:t>TRANSITORIOS DEL DECRETO POR EL QUE SE REFORMAN DIVERSAS DISPOSICIONES DEL REGLAMENTO DE LA LEY QUE ESTABLECE EL DERECHO A LA PENSIÓN ALIMENTARIA PARA LOS ADULTOS MAYORES DE SETENTA AÑOS RESIDENTES EN EL DISTRITO FEDERAL. PUBLICADO EN LA GACETA OFICIAL DEL DISTRITO FEDERAL EL 5 DE NOVIEMBRE DE 2009.</w:t>
      </w:r>
    </w:p>
    <w:p w14:paraId="0EFBD3BB" w14:textId="77777777" w:rsidR="00112385" w:rsidRPr="00E4419F" w:rsidRDefault="00112385">
      <w:pPr>
        <w:autoSpaceDE w:val="0"/>
        <w:autoSpaceDN w:val="0"/>
        <w:adjustRightInd w:val="0"/>
        <w:jc w:val="both"/>
        <w:rPr>
          <w:rFonts w:ascii="Arial" w:hAnsi="Arial" w:cs="Arial"/>
          <w:b/>
          <w:bCs/>
          <w:sz w:val="20"/>
          <w:szCs w:val="20"/>
        </w:rPr>
      </w:pPr>
    </w:p>
    <w:p w14:paraId="6DF6723D"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PRIMERO</w:t>
      </w:r>
      <w:r w:rsidRPr="00E4419F">
        <w:rPr>
          <w:rFonts w:ascii="Arial" w:hAnsi="Arial" w:cs="Arial"/>
          <w:sz w:val="20"/>
          <w:szCs w:val="20"/>
        </w:rPr>
        <w:t>. – Publíquese en la Gaceta Oficial del Distrito Federal.</w:t>
      </w:r>
    </w:p>
    <w:p w14:paraId="22898F0A" w14:textId="77777777" w:rsidR="00112385" w:rsidRPr="00E4419F" w:rsidRDefault="00112385">
      <w:pPr>
        <w:autoSpaceDE w:val="0"/>
        <w:autoSpaceDN w:val="0"/>
        <w:adjustRightInd w:val="0"/>
        <w:jc w:val="both"/>
        <w:rPr>
          <w:rFonts w:ascii="Arial" w:hAnsi="Arial" w:cs="Arial"/>
          <w:b/>
          <w:bCs/>
          <w:sz w:val="20"/>
          <w:szCs w:val="20"/>
        </w:rPr>
      </w:pPr>
    </w:p>
    <w:p w14:paraId="1241364C" w14:textId="77777777" w:rsidR="00112385" w:rsidRPr="00E4419F" w:rsidRDefault="00112385">
      <w:pPr>
        <w:autoSpaceDE w:val="0"/>
        <w:autoSpaceDN w:val="0"/>
        <w:adjustRightInd w:val="0"/>
        <w:jc w:val="both"/>
        <w:rPr>
          <w:rFonts w:ascii="Arial" w:hAnsi="Arial" w:cs="Arial"/>
          <w:sz w:val="20"/>
          <w:szCs w:val="20"/>
        </w:rPr>
      </w:pPr>
      <w:r w:rsidRPr="00E4419F">
        <w:rPr>
          <w:rFonts w:ascii="Arial" w:hAnsi="Arial" w:cs="Arial"/>
          <w:b/>
          <w:bCs/>
          <w:sz w:val="20"/>
          <w:szCs w:val="20"/>
        </w:rPr>
        <w:t>SEGUNDO</w:t>
      </w:r>
      <w:r w:rsidRPr="00E4419F">
        <w:rPr>
          <w:rFonts w:ascii="Arial" w:hAnsi="Arial" w:cs="Arial"/>
          <w:sz w:val="20"/>
          <w:szCs w:val="20"/>
        </w:rPr>
        <w:t>. – El presente decreto entrará en vigor el día de su publicación.</w:t>
      </w:r>
    </w:p>
    <w:p w14:paraId="6ACCB5E8" w14:textId="77777777" w:rsidR="00112385" w:rsidRPr="00E4419F" w:rsidRDefault="00112385">
      <w:pPr>
        <w:pBdr>
          <w:bottom w:val="single" w:sz="12" w:space="1" w:color="auto"/>
        </w:pBdr>
        <w:autoSpaceDE w:val="0"/>
        <w:autoSpaceDN w:val="0"/>
        <w:adjustRightInd w:val="0"/>
        <w:jc w:val="both"/>
        <w:rPr>
          <w:rFonts w:ascii="Arial" w:hAnsi="Arial" w:cs="Arial"/>
          <w:sz w:val="20"/>
          <w:szCs w:val="20"/>
        </w:rPr>
      </w:pPr>
    </w:p>
    <w:p w14:paraId="4A6B7D3E" w14:textId="77777777" w:rsidR="00112385" w:rsidRPr="00E4419F" w:rsidRDefault="00112385">
      <w:pPr>
        <w:autoSpaceDE w:val="0"/>
        <w:autoSpaceDN w:val="0"/>
        <w:adjustRightInd w:val="0"/>
        <w:jc w:val="both"/>
        <w:rPr>
          <w:rFonts w:ascii="Arial" w:hAnsi="Arial" w:cs="Arial"/>
          <w:sz w:val="20"/>
          <w:szCs w:val="20"/>
        </w:rPr>
      </w:pPr>
    </w:p>
    <w:p w14:paraId="18B08606" w14:textId="77777777" w:rsidR="00112385" w:rsidRPr="00493A17" w:rsidRDefault="00112385">
      <w:pPr>
        <w:autoSpaceDE w:val="0"/>
        <w:autoSpaceDN w:val="0"/>
        <w:adjustRightInd w:val="0"/>
        <w:jc w:val="both"/>
        <w:rPr>
          <w:rFonts w:ascii="Arial" w:hAnsi="Arial" w:cs="Arial"/>
          <w:b/>
          <w:bCs/>
          <w:sz w:val="20"/>
          <w:szCs w:val="20"/>
        </w:rPr>
      </w:pPr>
      <w:r w:rsidRPr="00493A17">
        <w:rPr>
          <w:rFonts w:ascii="Arial" w:hAnsi="Arial" w:cs="Arial"/>
          <w:b/>
          <w:bCs/>
          <w:sz w:val="20"/>
          <w:szCs w:val="20"/>
        </w:rPr>
        <w:t>TRANSITORIOS DEL DECRETO POR EL QUE SE REFORMAN DIVERSAS DISPOSICIONES DEL REGLAMENTO DE LA LEY QUE ESTABLECE EL DERECHO A LA PENSIÓN ALIMENTARIA PARA LOS ADULTOS MAYORES DE SETENTA AÑOS RESIDENTES EN EL DISTRITO FEDERAL. PUBLICADO EN LA GACETA OFICIAL DEL DISTRITO FEDERAL EL 16 DE MARZO DE 2010</w:t>
      </w:r>
    </w:p>
    <w:p w14:paraId="47124721" w14:textId="77777777" w:rsidR="00112385" w:rsidRPr="00493A17" w:rsidRDefault="00112385">
      <w:pPr>
        <w:autoSpaceDE w:val="0"/>
        <w:autoSpaceDN w:val="0"/>
        <w:adjustRightInd w:val="0"/>
        <w:jc w:val="both"/>
        <w:rPr>
          <w:rFonts w:ascii="Arial" w:hAnsi="Arial" w:cs="Arial"/>
          <w:b/>
          <w:bCs/>
          <w:sz w:val="20"/>
          <w:szCs w:val="20"/>
        </w:rPr>
      </w:pPr>
    </w:p>
    <w:p w14:paraId="233FAA9C" w14:textId="77777777" w:rsidR="00112385" w:rsidRPr="00493A17" w:rsidRDefault="00112385">
      <w:pPr>
        <w:autoSpaceDE w:val="0"/>
        <w:autoSpaceDN w:val="0"/>
        <w:adjustRightInd w:val="0"/>
        <w:jc w:val="both"/>
        <w:rPr>
          <w:rFonts w:ascii="Arial" w:hAnsi="Arial" w:cs="Arial"/>
          <w:sz w:val="20"/>
          <w:szCs w:val="20"/>
        </w:rPr>
      </w:pPr>
      <w:r w:rsidRPr="00493A17">
        <w:rPr>
          <w:rFonts w:ascii="Arial" w:hAnsi="Arial" w:cs="Arial"/>
          <w:b/>
          <w:bCs/>
          <w:sz w:val="20"/>
          <w:szCs w:val="20"/>
        </w:rPr>
        <w:t>PRIMERO</w:t>
      </w:r>
      <w:r w:rsidRPr="00493A17">
        <w:rPr>
          <w:rFonts w:ascii="Arial" w:hAnsi="Arial" w:cs="Arial"/>
          <w:sz w:val="20"/>
          <w:szCs w:val="20"/>
        </w:rPr>
        <w:t>. – Publíquese en la Gaceta Oficial del Distrito Federal.</w:t>
      </w:r>
    </w:p>
    <w:p w14:paraId="5C80F28B" w14:textId="77777777" w:rsidR="00112385" w:rsidRPr="00493A17" w:rsidRDefault="00112385">
      <w:pPr>
        <w:autoSpaceDE w:val="0"/>
        <w:autoSpaceDN w:val="0"/>
        <w:adjustRightInd w:val="0"/>
        <w:jc w:val="both"/>
        <w:rPr>
          <w:rFonts w:ascii="Arial" w:hAnsi="Arial" w:cs="Arial"/>
          <w:b/>
          <w:bCs/>
          <w:sz w:val="20"/>
          <w:szCs w:val="20"/>
        </w:rPr>
      </w:pPr>
    </w:p>
    <w:p w14:paraId="59E5B076" w14:textId="77777777" w:rsidR="00112385" w:rsidRPr="00493A17" w:rsidRDefault="00112385">
      <w:pPr>
        <w:autoSpaceDE w:val="0"/>
        <w:autoSpaceDN w:val="0"/>
        <w:adjustRightInd w:val="0"/>
        <w:jc w:val="both"/>
        <w:rPr>
          <w:rFonts w:ascii="Arial" w:hAnsi="Arial" w:cs="Arial"/>
          <w:sz w:val="20"/>
          <w:szCs w:val="20"/>
        </w:rPr>
      </w:pPr>
      <w:r w:rsidRPr="00493A17">
        <w:rPr>
          <w:rFonts w:ascii="Arial" w:hAnsi="Arial" w:cs="Arial"/>
          <w:b/>
          <w:bCs/>
          <w:sz w:val="20"/>
          <w:szCs w:val="20"/>
        </w:rPr>
        <w:lastRenderedPageBreak/>
        <w:t>SEGUNDO</w:t>
      </w:r>
      <w:r w:rsidRPr="00493A17">
        <w:rPr>
          <w:rFonts w:ascii="Arial" w:hAnsi="Arial" w:cs="Arial"/>
          <w:sz w:val="20"/>
          <w:szCs w:val="20"/>
        </w:rPr>
        <w:t>. – El presente decreto entrará en vigor el día de su publicación.</w:t>
      </w:r>
    </w:p>
    <w:p w14:paraId="5BAF8345" w14:textId="77777777" w:rsidR="00112385" w:rsidRPr="00493A17" w:rsidRDefault="00112385">
      <w:pPr>
        <w:rPr>
          <w:rFonts w:ascii="Arial" w:hAnsi="Arial" w:cs="Arial"/>
          <w:sz w:val="20"/>
          <w:szCs w:val="20"/>
        </w:rPr>
      </w:pPr>
    </w:p>
    <w:p w14:paraId="774BD730" w14:textId="77777777" w:rsidR="00112385" w:rsidRPr="0017395D" w:rsidRDefault="00493A17" w:rsidP="0017395D">
      <w:pPr>
        <w:spacing w:before="100" w:beforeAutospacing="1" w:after="100" w:afterAutospacing="1"/>
        <w:jc w:val="both"/>
        <w:rPr>
          <w:rFonts w:ascii="Arial" w:hAnsi="Arial" w:cs="Arial"/>
          <w:lang w:val="es-MX" w:eastAsia="es-MX"/>
        </w:rPr>
      </w:pPr>
      <w:r w:rsidRPr="00493A17">
        <w:rPr>
          <w:rFonts w:ascii="Arial" w:hAnsi="Arial" w:cs="Arial"/>
          <w:sz w:val="20"/>
          <w:szCs w:val="20"/>
          <w:lang w:val="es-MX" w:eastAsia="es-MX"/>
        </w:rPr>
        <w:t xml:space="preserve">Dado en la Residencia Oficial del Jefe de Gobierno del Distrito Federal, en la Ciudad de </w:t>
      </w:r>
      <w:proofErr w:type="spellStart"/>
      <w:r w:rsidRPr="00493A17">
        <w:rPr>
          <w:rFonts w:ascii="Arial" w:hAnsi="Arial" w:cs="Arial"/>
          <w:sz w:val="20"/>
          <w:szCs w:val="20"/>
          <w:lang w:val="es-MX" w:eastAsia="es-MX"/>
        </w:rPr>
        <w:t>México</w:t>
      </w:r>
      <w:proofErr w:type="spellEnd"/>
      <w:r w:rsidRPr="00493A17">
        <w:rPr>
          <w:rFonts w:ascii="Arial" w:hAnsi="Arial" w:cs="Arial"/>
          <w:sz w:val="20"/>
          <w:szCs w:val="20"/>
          <w:lang w:val="es-MX" w:eastAsia="es-MX"/>
        </w:rPr>
        <w:t xml:space="preserve">; a los diez </w:t>
      </w:r>
      <w:proofErr w:type="spellStart"/>
      <w:r w:rsidRPr="00493A17">
        <w:rPr>
          <w:rFonts w:ascii="Arial" w:hAnsi="Arial" w:cs="Arial"/>
          <w:sz w:val="20"/>
          <w:szCs w:val="20"/>
          <w:lang w:val="es-MX" w:eastAsia="es-MX"/>
        </w:rPr>
        <w:t>días</w:t>
      </w:r>
      <w:proofErr w:type="spellEnd"/>
      <w:r w:rsidRPr="00493A17">
        <w:rPr>
          <w:rFonts w:ascii="Arial" w:hAnsi="Arial" w:cs="Arial"/>
          <w:sz w:val="20"/>
          <w:szCs w:val="20"/>
          <w:lang w:val="es-MX" w:eastAsia="es-MX"/>
        </w:rPr>
        <w:t xml:space="preserve"> del mes de marzo del </w:t>
      </w:r>
      <w:proofErr w:type="spellStart"/>
      <w:r w:rsidRPr="00493A17">
        <w:rPr>
          <w:rFonts w:ascii="Arial" w:hAnsi="Arial" w:cs="Arial"/>
          <w:sz w:val="20"/>
          <w:szCs w:val="20"/>
          <w:lang w:val="es-MX" w:eastAsia="es-MX"/>
        </w:rPr>
        <w:t>año</w:t>
      </w:r>
      <w:proofErr w:type="spellEnd"/>
      <w:r w:rsidRPr="00493A17">
        <w:rPr>
          <w:rFonts w:ascii="Arial" w:hAnsi="Arial" w:cs="Arial"/>
          <w:sz w:val="20"/>
          <w:szCs w:val="20"/>
          <w:lang w:val="es-MX" w:eastAsia="es-MX"/>
        </w:rPr>
        <w:t xml:space="preserve"> dos mil </w:t>
      </w:r>
      <w:proofErr w:type="gramStart"/>
      <w:r w:rsidRPr="00493A17">
        <w:rPr>
          <w:rFonts w:ascii="Arial" w:hAnsi="Arial" w:cs="Arial"/>
          <w:sz w:val="20"/>
          <w:szCs w:val="20"/>
          <w:lang w:val="es-MX" w:eastAsia="es-MX"/>
        </w:rPr>
        <w:t>diez.-</w:t>
      </w:r>
      <w:proofErr w:type="gramEnd"/>
      <w:r w:rsidRPr="00493A17">
        <w:rPr>
          <w:rFonts w:ascii="Arial" w:hAnsi="Arial" w:cs="Arial"/>
          <w:sz w:val="20"/>
          <w:szCs w:val="20"/>
          <w:lang w:val="es-MX" w:eastAsia="es-MX"/>
        </w:rPr>
        <w:t xml:space="preserve"> </w:t>
      </w:r>
      <w:r w:rsidRPr="00493A17">
        <w:rPr>
          <w:rFonts w:ascii="Arial" w:hAnsi="Arial" w:cs="Arial"/>
          <w:b/>
          <w:bCs/>
          <w:sz w:val="20"/>
          <w:szCs w:val="20"/>
          <w:lang w:val="es-MX" w:eastAsia="es-MX"/>
        </w:rPr>
        <w:t xml:space="preserve">EL JEFE DE GOBIERNO DEL DISTRITO FEDERAL, MARCELO LUIS EBRARD CASAUBON.- FIRMA.- EL SECRETARIO DE DESARROLLO SOCIAL, MARTÍ BATRES GUADARRAMA.- FIRMA. </w:t>
      </w:r>
    </w:p>
    <w:sectPr w:rsidR="00112385" w:rsidRPr="0017395D" w:rsidSect="000A1376">
      <w:headerReference w:type="default" r:id="rId6"/>
      <w:footerReference w:type="default" r:id="rId7"/>
      <w:pgSz w:w="12240" w:h="15840"/>
      <w:pgMar w:top="1560"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FAF61" w14:textId="77777777" w:rsidR="00A202A7" w:rsidRDefault="00A202A7">
      <w:r>
        <w:separator/>
      </w:r>
    </w:p>
  </w:endnote>
  <w:endnote w:type="continuationSeparator" w:id="0">
    <w:p w14:paraId="29B0EFA9" w14:textId="77777777" w:rsidR="00A202A7" w:rsidRDefault="00A20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63EFF" w14:textId="77777777" w:rsidR="00A202A7" w:rsidRDefault="00A202A7">
      <w:r>
        <w:separator/>
      </w:r>
    </w:p>
  </w:footnote>
  <w:footnote w:type="continuationSeparator" w:id="0">
    <w:p w14:paraId="611013B5" w14:textId="77777777" w:rsidR="00A202A7" w:rsidRDefault="00A202A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4B"/>
    <w:rsid w:val="000A1376"/>
    <w:rsid w:val="000C0A73"/>
    <w:rsid w:val="00112385"/>
    <w:rsid w:val="00116CAB"/>
    <w:rsid w:val="00145C89"/>
    <w:rsid w:val="00156B27"/>
    <w:rsid w:val="0017395D"/>
    <w:rsid w:val="00184AF6"/>
    <w:rsid w:val="001A49BD"/>
    <w:rsid w:val="001E69D5"/>
    <w:rsid w:val="002A054B"/>
    <w:rsid w:val="00313C21"/>
    <w:rsid w:val="00343D44"/>
    <w:rsid w:val="00347EBD"/>
    <w:rsid w:val="00365F6D"/>
    <w:rsid w:val="00390F63"/>
    <w:rsid w:val="003C370D"/>
    <w:rsid w:val="003E7816"/>
    <w:rsid w:val="003F2258"/>
    <w:rsid w:val="00493934"/>
    <w:rsid w:val="00493A17"/>
    <w:rsid w:val="004A1D4B"/>
    <w:rsid w:val="0060504E"/>
    <w:rsid w:val="0070521F"/>
    <w:rsid w:val="008B2F34"/>
    <w:rsid w:val="008E67B0"/>
    <w:rsid w:val="009421D4"/>
    <w:rsid w:val="00972D06"/>
    <w:rsid w:val="009D05D9"/>
    <w:rsid w:val="00A112CC"/>
    <w:rsid w:val="00A202A7"/>
    <w:rsid w:val="00A929FA"/>
    <w:rsid w:val="00B3502F"/>
    <w:rsid w:val="00C4756F"/>
    <w:rsid w:val="00CC73CE"/>
    <w:rsid w:val="00CD7882"/>
    <w:rsid w:val="00D36A44"/>
    <w:rsid w:val="00DC3A61"/>
    <w:rsid w:val="00DC747D"/>
    <w:rsid w:val="00E03E6B"/>
    <w:rsid w:val="00E42AA4"/>
    <w:rsid w:val="00E4419F"/>
    <w:rsid w:val="00E5040D"/>
    <w:rsid w:val="00EE0D01"/>
    <w:rsid w:val="00F21B30"/>
    <w:rsid w:val="00F47258"/>
    <w:rsid w:val="00FB3C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47A13"/>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customStyle="1" w:styleId="Puesto">
    <w:name w:val="Puesto"/>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uiPriority w:val="99"/>
    <w:semiHidden/>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qFormat/>
    <w:pPr>
      <w:autoSpaceDE w:val="0"/>
      <w:autoSpaceDN w:val="0"/>
      <w:adjustRightInd w:val="0"/>
      <w:jc w:val="both"/>
    </w:pPr>
    <w:rPr>
      <w:rFonts w:ascii="Arial" w:hAnsi="Arial" w:cs="Arial"/>
      <w:b/>
      <w:bCs/>
      <w:color w:val="993300"/>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752447">
      <w:bodyDiv w:val="1"/>
      <w:marLeft w:val="0"/>
      <w:marRight w:val="0"/>
      <w:marTop w:val="0"/>
      <w:marBottom w:val="0"/>
      <w:divBdr>
        <w:top w:val="none" w:sz="0" w:space="0" w:color="auto"/>
        <w:left w:val="none" w:sz="0" w:space="0" w:color="auto"/>
        <w:bottom w:val="none" w:sz="0" w:space="0" w:color="auto"/>
        <w:right w:val="none" w:sz="0" w:space="0" w:color="auto"/>
      </w:divBdr>
      <w:divsChild>
        <w:div w:id="2139298133">
          <w:marLeft w:val="0"/>
          <w:marRight w:val="0"/>
          <w:marTop w:val="0"/>
          <w:marBottom w:val="0"/>
          <w:divBdr>
            <w:top w:val="none" w:sz="0" w:space="0" w:color="auto"/>
            <w:left w:val="none" w:sz="0" w:space="0" w:color="auto"/>
            <w:bottom w:val="none" w:sz="0" w:space="0" w:color="auto"/>
            <w:right w:val="none" w:sz="0" w:space="0" w:color="auto"/>
          </w:divBdr>
          <w:divsChild>
            <w:div w:id="41950440">
              <w:marLeft w:val="0"/>
              <w:marRight w:val="0"/>
              <w:marTop w:val="0"/>
              <w:marBottom w:val="0"/>
              <w:divBdr>
                <w:top w:val="none" w:sz="0" w:space="0" w:color="auto"/>
                <w:left w:val="none" w:sz="0" w:space="0" w:color="auto"/>
                <w:bottom w:val="none" w:sz="0" w:space="0" w:color="auto"/>
                <w:right w:val="none" w:sz="0" w:space="0" w:color="auto"/>
              </w:divBdr>
              <w:divsChild>
                <w:div w:id="4801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3512</Words>
  <Characters>19321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dc:description/>
  <cp:lastModifiedBy>Lic. Angye Flores</cp:lastModifiedBy>
  <cp:revision>2</cp:revision>
  <cp:lastPrinted>2013-01-23T23:14:00Z</cp:lastPrinted>
  <dcterms:created xsi:type="dcterms:W3CDTF">2022-04-04T20:57:00Z</dcterms:created>
  <dcterms:modified xsi:type="dcterms:W3CDTF">2022-04-04T20:57:00Z</dcterms:modified>
</cp:coreProperties>
</file>