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B969" w14:textId="77777777" w:rsidR="007C4F63" w:rsidRPr="00A915BA" w:rsidRDefault="00F324B5" w:rsidP="00F324B5">
      <w:pPr>
        <w:autoSpaceDE w:val="0"/>
        <w:autoSpaceDN w:val="0"/>
        <w:adjustRightInd w:val="0"/>
        <w:jc w:val="center"/>
        <w:rPr>
          <w:rFonts w:ascii="Source Sans Pro" w:hAnsi="Source Sans Pro" w:cs="Arial"/>
          <w:b/>
          <w:bCs/>
          <w:color w:val="235B4F"/>
          <w:sz w:val="22"/>
          <w:szCs w:val="22"/>
          <w:lang w:val="es-MX"/>
        </w:rPr>
      </w:pPr>
      <w:r w:rsidRPr="00A915BA">
        <w:rPr>
          <w:rFonts w:ascii="Source Sans Pro" w:hAnsi="Source Sans Pro" w:cs="Arial"/>
          <w:b/>
          <w:bCs/>
          <w:color w:val="235B4F"/>
          <w:sz w:val="22"/>
          <w:szCs w:val="22"/>
          <w:lang w:val="es-MX"/>
        </w:rPr>
        <w:t xml:space="preserve">PUBLICADO EN EL DIARIO OFICIAL DE LA FEDERACIÓN </w:t>
      </w:r>
    </w:p>
    <w:p w14:paraId="7D90B69A" w14:textId="77777777" w:rsidR="00F324B5" w:rsidRPr="00A915BA" w:rsidRDefault="00F324B5" w:rsidP="00F324B5">
      <w:pPr>
        <w:autoSpaceDE w:val="0"/>
        <w:autoSpaceDN w:val="0"/>
        <w:adjustRightInd w:val="0"/>
        <w:jc w:val="center"/>
        <w:rPr>
          <w:rFonts w:ascii="Source Sans Pro" w:hAnsi="Source Sans Pro" w:cs="Arial"/>
          <w:b/>
          <w:bCs/>
          <w:color w:val="235B4F"/>
          <w:sz w:val="22"/>
          <w:szCs w:val="22"/>
          <w:lang w:val="es-MX"/>
        </w:rPr>
      </w:pPr>
      <w:r w:rsidRPr="00A915BA">
        <w:rPr>
          <w:rFonts w:ascii="Source Sans Pro" w:hAnsi="Source Sans Pro" w:cs="Arial"/>
          <w:b/>
          <w:bCs/>
          <w:color w:val="235B4F"/>
          <w:sz w:val="22"/>
          <w:szCs w:val="22"/>
          <w:lang w:val="es-MX"/>
        </w:rPr>
        <w:t>EL 4 DE AGOSTO DE 1998</w:t>
      </w:r>
    </w:p>
    <w:p w14:paraId="33BA1A65" w14:textId="77777777" w:rsidR="00F324B5" w:rsidRPr="00A915BA" w:rsidRDefault="00F324B5" w:rsidP="00F324B5">
      <w:pPr>
        <w:autoSpaceDE w:val="0"/>
        <w:autoSpaceDN w:val="0"/>
        <w:adjustRightInd w:val="0"/>
        <w:jc w:val="center"/>
        <w:rPr>
          <w:rFonts w:ascii="Source Sans Pro" w:hAnsi="Source Sans Pro" w:cs="Arial"/>
          <w:b/>
          <w:bCs/>
          <w:color w:val="235B4F"/>
          <w:sz w:val="22"/>
          <w:szCs w:val="22"/>
          <w:lang w:val="es-MX"/>
        </w:rPr>
      </w:pPr>
    </w:p>
    <w:p w14:paraId="059376A0" w14:textId="77777777" w:rsidR="00F324B5" w:rsidRPr="008B3CC5" w:rsidRDefault="00F324B5" w:rsidP="00F324B5">
      <w:pPr>
        <w:autoSpaceDE w:val="0"/>
        <w:autoSpaceDN w:val="0"/>
        <w:adjustRightInd w:val="0"/>
        <w:jc w:val="center"/>
        <w:rPr>
          <w:rFonts w:ascii="Arial" w:hAnsi="Arial" w:cs="Arial"/>
          <w:b/>
          <w:bCs/>
          <w:sz w:val="20"/>
          <w:szCs w:val="20"/>
          <w:lang w:val="es-MX"/>
        </w:rPr>
      </w:pPr>
      <w:r w:rsidRPr="008B3CC5">
        <w:rPr>
          <w:rFonts w:ascii="Arial" w:hAnsi="Arial" w:cs="Arial"/>
          <w:b/>
          <w:bCs/>
          <w:sz w:val="20"/>
          <w:szCs w:val="20"/>
          <w:lang w:val="es-MX"/>
        </w:rPr>
        <w:t>REGLAMENTO INTERNO DE LA COMISION EJECUTIVA DE COORDINACION METROPOLITANA</w:t>
      </w:r>
    </w:p>
    <w:p w14:paraId="053A9B1D" w14:textId="77777777" w:rsidR="00F324B5" w:rsidRPr="008B3CC5" w:rsidRDefault="00F324B5" w:rsidP="007C4F63">
      <w:pPr>
        <w:autoSpaceDE w:val="0"/>
        <w:autoSpaceDN w:val="0"/>
        <w:adjustRightInd w:val="0"/>
        <w:rPr>
          <w:rFonts w:ascii="Arial" w:hAnsi="Arial" w:cs="Arial"/>
          <w:bCs/>
          <w:color w:val="FF0000"/>
          <w:sz w:val="16"/>
          <w:szCs w:val="16"/>
          <w:lang w:val="es-MX"/>
        </w:rPr>
      </w:pPr>
    </w:p>
    <w:p w14:paraId="345D69D9" w14:textId="77777777" w:rsidR="00F324B5" w:rsidRPr="008B3CC5" w:rsidRDefault="00F324B5" w:rsidP="00F324B5">
      <w:pPr>
        <w:autoSpaceDE w:val="0"/>
        <w:autoSpaceDN w:val="0"/>
        <w:adjustRightInd w:val="0"/>
        <w:jc w:val="center"/>
        <w:rPr>
          <w:rFonts w:ascii="Arial" w:hAnsi="Arial" w:cs="Arial"/>
          <w:bCs/>
          <w:color w:val="FF0000"/>
          <w:sz w:val="16"/>
          <w:szCs w:val="16"/>
          <w:lang w:val="es-MX"/>
        </w:rPr>
      </w:pPr>
    </w:p>
    <w:p w14:paraId="7EB27A27"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INDICE</w:t>
      </w:r>
    </w:p>
    <w:p w14:paraId="20051F95"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7F9962E1"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1. Disposiciones Generales.</w:t>
      </w:r>
    </w:p>
    <w:p w14:paraId="3A734414"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2. De su Integración, Estructura y Organización.</w:t>
      </w:r>
    </w:p>
    <w:p w14:paraId="7307944C"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3. De la Presidencia Conjunta y el Pleno.</w:t>
      </w:r>
    </w:p>
    <w:p w14:paraId="04D10A12"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4. Del Consejo Técnico.</w:t>
      </w:r>
    </w:p>
    <w:p w14:paraId="627BFBBA"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5. Del Secretariado Conjunto.</w:t>
      </w:r>
    </w:p>
    <w:p w14:paraId="4974E856"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6. De las Sesiones.</w:t>
      </w:r>
    </w:p>
    <w:p w14:paraId="2501F5F3"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7. De los Planes y Programas.</w:t>
      </w:r>
    </w:p>
    <w:p w14:paraId="5745226C"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12467D74" w14:textId="77777777" w:rsidR="00CD600F" w:rsidRPr="008B3CC5" w:rsidRDefault="00CD600F" w:rsidP="00F324B5">
      <w:pPr>
        <w:autoSpaceDE w:val="0"/>
        <w:autoSpaceDN w:val="0"/>
        <w:adjustRightInd w:val="0"/>
        <w:jc w:val="center"/>
        <w:rPr>
          <w:rFonts w:ascii="Arial" w:hAnsi="Arial" w:cs="Arial"/>
          <w:b/>
          <w:bCs/>
          <w:color w:val="000000"/>
          <w:sz w:val="20"/>
          <w:szCs w:val="20"/>
          <w:lang w:val="es-MX"/>
        </w:rPr>
      </w:pPr>
    </w:p>
    <w:p w14:paraId="3547740D"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REGLAMENTO INTERNO DE LA COMISION EJECUTIVA DE COORDINACION METROPOLITANA</w:t>
      </w:r>
    </w:p>
    <w:p w14:paraId="113BF74F"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p>
    <w:p w14:paraId="448B4A58"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CAPITULO I</w:t>
      </w:r>
    </w:p>
    <w:p w14:paraId="2EAFF819"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 LAS DISPOSICIONES GENERALES</w:t>
      </w:r>
    </w:p>
    <w:p w14:paraId="2FCDA0AA" w14:textId="77777777" w:rsidR="00F324B5" w:rsidRPr="008B3CC5" w:rsidRDefault="00F324B5" w:rsidP="00F324B5">
      <w:pPr>
        <w:autoSpaceDE w:val="0"/>
        <w:autoSpaceDN w:val="0"/>
        <w:adjustRightInd w:val="0"/>
        <w:jc w:val="center"/>
        <w:rPr>
          <w:rFonts w:ascii="Arial" w:hAnsi="Arial" w:cs="Arial"/>
          <w:bCs/>
          <w:color w:val="000000"/>
          <w:sz w:val="20"/>
          <w:szCs w:val="20"/>
          <w:lang w:val="es-MX"/>
        </w:rPr>
      </w:pPr>
    </w:p>
    <w:p w14:paraId="7E995B77"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Comisión Ejecutiva de Coordinación Metropolitana es el órgano colegiado que constituye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primera instancia de coordinación bilateral, para atender los temas de interés común en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materia de conurbación entre el Gobierno del Estado de México y el Gobierno del Distrito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Federal, directamente, o bien a través de las Comisiones Metropolitanas conforme a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cláusula primera del convenio que le da origen.</w:t>
      </w:r>
    </w:p>
    <w:p w14:paraId="5C56EFE5"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0E3E1436"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Comisión Ejecutiva de Coordinación Metropolitana se regirá en su funcionamiento y</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operatividad por lo previsto expresamente en la Constitución Política de los Estados Unidos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Mexicanos, en las Leyes Federales en materia de conurbación, lo establecido en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Constitución Política del Estado Libre y Soberano de México, el Estatuto de Gobierno del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Distrito Federal, el Convenio de creación de la Comisión Ejecutiva, el presente Reglamento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y las demás disposiciones aplicables.</w:t>
      </w:r>
    </w:p>
    <w:p w14:paraId="7E9A244B"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A6F58CA"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Para cumplir con los objetivos previstos en las cláusulas primera y sexta del convenio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creación, la Comisión Ejecutiva de Coordinación Metropolitana, tendrá además de las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señaladas en éste, las siguientes atribuciones:</w:t>
      </w:r>
    </w:p>
    <w:p w14:paraId="1CAE2DDA"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6121D065"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a) Acordar la realización de programas de investigación y desarrollo tecnológico, de educación y capacitación, en materias de carácter metropolitano.</w:t>
      </w:r>
    </w:p>
    <w:p w14:paraId="6944A87A"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0A003ED8"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b) Aprobar la integración de grupos de trabajo, organismos e instituciones de carácter metropolitano en los que participen representantes de las unidades administrativas expresamente designadas por ambas entidades.</w:t>
      </w:r>
    </w:p>
    <w:p w14:paraId="467794DF"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749715E3"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c) Proponer a las respectivas legislaturas, por los conductos institucionales adecuados, reformas y adiciones a la normatividad en asuntos materia de la Coordinación Metropolitana.</w:t>
      </w:r>
    </w:p>
    <w:p w14:paraId="632F8E5D"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32756B04"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d) Definir los mecanismos para el financiamiento conjunto de las políticas, planes, proyectos, programas y acciones cuya realización acuerde la Comisión en su sesión plenaria.</w:t>
      </w:r>
    </w:p>
    <w:p w14:paraId="5D973B23"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0DC4A0E2"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color w:val="000000"/>
          <w:sz w:val="20"/>
          <w:szCs w:val="20"/>
          <w:lang w:val="es-MX"/>
        </w:rPr>
        <w:lastRenderedPageBreak/>
        <w:t>e) Cumplir, en el ámbito de sus respectivas competencias los acuerdos tomados en el seno de la Comisión Ejecutiva en estricto apego a la legalidad.</w:t>
      </w:r>
    </w:p>
    <w:p w14:paraId="4B5CB88C" w14:textId="77777777" w:rsidR="00CD600F" w:rsidRPr="008B3CC5" w:rsidRDefault="00CD600F" w:rsidP="00F324B5">
      <w:pPr>
        <w:autoSpaceDE w:val="0"/>
        <w:autoSpaceDN w:val="0"/>
        <w:adjustRightInd w:val="0"/>
        <w:jc w:val="both"/>
        <w:rPr>
          <w:rFonts w:ascii="Arial" w:hAnsi="Arial" w:cs="Arial"/>
          <w:b/>
          <w:bCs/>
          <w:color w:val="000000"/>
          <w:sz w:val="20"/>
          <w:szCs w:val="20"/>
          <w:lang w:val="es-MX"/>
        </w:rPr>
      </w:pPr>
    </w:p>
    <w:p w14:paraId="3F20A06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4º-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Para los efectos del presente reglamento se entenderá:</w:t>
      </w:r>
    </w:p>
    <w:p w14:paraId="61B6B5E8"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396D7659"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1. </w:t>
      </w:r>
      <w:proofErr w:type="gramStart"/>
      <w:r w:rsidRPr="008B3CC5">
        <w:rPr>
          <w:rFonts w:ascii="Arial" w:hAnsi="Arial" w:cs="Arial"/>
          <w:color w:val="000000"/>
          <w:sz w:val="20"/>
          <w:szCs w:val="20"/>
          <w:lang w:val="es-MX"/>
        </w:rPr>
        <w:t>Estado.-</w:t>
      </w:r>
      <w:proofErr w:type="gramEnd"/>
      <w:r w:rsidRPr="008B3CC5">
        <w:rPr>
          <w:rFonts w:ascii="Arial" w:hAnsi="Arial" w:cs="Arial"/>
          <w:color w:val="000000"/>
          <w:sz w:val="20"/>
          <w:szCs w:val="20"/>
          <w:lang w:val="es-MX"/>
        </w:rPr>
        <w:t xml:space="preserve"> El Gobierno del Estado de México, ejercido por conducto del Gobernador del Estado o de los titulares de las Secretarías del ramo o sector a cuya competencia corresponda el asunto de que se trate.</w:t>
      </w:r>
    </w:p>
    <w:p w14:paraId="376211D8"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48535952"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2. Distrito </w:t>
      </w:r>
      <w:proofErr w:type="gramStart"/>
      <w:r w:rsidRPr="008B3CC5">
        <w:rPr>
          <w:rFonts w:ascii="Arial" w:hAnsi="Arial" w:cs="Arial"/>
          <w:color w:val="000000"/>
          <w:sz w:val="20"/>
          <w:szCs w:val="20"/>
          <w:lang w:val="es-MX"/>
        </w:rPr>
        <w:t>Federal.-</w:t>
      </w:r>
      <w:proofErr w:type="gramEnd"/>
      <w:r w:rsidRPr="008B3CC5">
        <w:rPr>
          <w:rFonts w:ascii="Arial" w:hAnsi="Arial" w:cs="Arial"/>
          <w:color w:val="000000"/>
          <w:sz w:val="20"/>
          <w:szCs w:val="20"/>
          <w:lang w:val="es-MX"/>
        </w:rPr>
        <w:t xml:space="preserve"> El Gobierno del Distrito Federal, ejercido a través de su Jefe de Gobierno o por los titulares de las Secretarías del ramo involucradas en el tema específico de que se trate.</w:t>
      </w:r>
    </w:p>
    <w:p w14:paraId="40966E1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66093C65"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3. </w:t>
      </w:r>
      <w:proofErr w:type="gramStart"/>
      <w:r w:rsidRPr="008B3CC5">
        <w:rPr>
          <w:rFonts w:ascii="Arial" w:hAnsi="Arial" w:cs="Arial"/>
          <w:color w:val="000000"/>
          <w:sz w:val="20"/>
          <w:szCs w:val="20"/>
          <w:lang w:val="es-MX"/>
        </w:rPr>
        <w:t>Convenio.-</w:t>
      </w:r>
      <w:proofErr w:type="gramEnd"/>
      <w:r w:rsidRPr="008B3CC5">
        <w:rPr>
          <w:rFonts w:ascii="Arial" w:hAnsi="Arial" w:cs="Arial"/>
          <w:color w:val="000000"/>
          <w:sz w:val="20"/>
          <w:szCs w:val="20"/>
          <w:lang w:val="es-MX"/>
        </w:rPr>
        <w:t xml:space="preserve"> El Convenio de creación de la Comisión Ejecutiva de Coordinación Metropolitana, celebrado el día 13 de marzo de 1998, entre el Gobierno del Estado de México y el Gobierno del Distrito Federal.</w:t>
      </w:r>
    </w:p>
    <w:p w14:paraId="0B5ECDB4"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4F063227"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4. Comisión </w:t>
      </w:r>
      <w:proofErr w:type="gramStart"/>
      <w:r w:rsidRPr="008B3CC5">
        <w:rPr>
          <w:rFonts w:ascii="Arial" w:hAnsi="Arial" w:cs="Arial"/>
          <w:color w:val="000000"/>
          <w:sz w:val="20"/>
          <w:szCs w:val="20"/>
          <w:lang w:val="es-MX"/>
        </w:rPr>
        <w:t>Ejecutiva.-</w:t>
      </w:r>
      <w:proofErr w:type="gramEnd"/>
      <w:r w:rsidRPr="008B3CC5">
        <w:rPr>
          <w:rFonts w:ascii="Arial" w:hAnsi="Arial" w:cs="Arial"/>
          <w:color w:val="000000"/>
          <w:sz w:val="20"/>
          <w:szCs w:val="20"/>
          <w:lang w:val="es-MX"/>
        </w:rPr>
        <w:t xml:space="preserve"> La Comisión Ejecutiva de Coordinación Metropolitana.</w:t>
      </w:r>
    </w:p>
    <w:p w14:paraId="3BBEF21D"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275B044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5. Zona </w:t>
      </w:r>
      <w:proofErr w:type="gramStart"/>
      <w:r w:rsidRPr="008B3CC5">
        <w:rPr>
          <w:rFonts w:ascii="Arial" w:hAnsi="Arial" w:cs="Arial"/>
          <w:color w:val="000000"/>
          <w:sz w:val="20"/>
          <w:szCs w:val="20"/>
          <w:lang w:val="es-MX"/>
        </w:rPr>
        <w:t>Metropolitana.-</w:t>
      </w:r>
      <w:proofErr w:type="gramEnd"/>
      <w:r w:rsidRPr="008B3CC5">
        <w:rPr>
          <w:rFonts w:ascii="Arial" w:hAnsi="Arial" w:cs="Arial"/>
          <w:color w:val="000000"/>
          <w:sz w:val="20"/>
          <w:szCs w:val="20"/>
          <w:lang w:val="es-MX"/>
        </w:rPr>
        <w:t xml:space="preserve"> El área de conurbación existente entre el territorio del Distrito Federal y los Municipios del Estado de México, que constituyen una continuidad física que abarca dos entidades federativas, en los términos que establecen para sus efectos los convenios de creación de cada una de las Comisiones Metropolitanas.</w:t>
      </w:r>
    </w:p>
    <w:p w14:paraId="69BECA3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575F8374"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6.- Comisiones </w:t>
      </w:r>
      <w:proofErr w:type="gramStart"/>
      <w:r w:rsidRPr="008B3CC5">
        <w:rPr>
          <w:rFonts w:ascii="Arial" w:hAnsi="Arial" w:cs="Arial"/>
          <w:color w:val="000000"/>
          <w:sz w:val="20"/>
          <w:szCs w:val="20"/>
          <w:lang w:val="es-MX"/>
        </w:rPr>
        <w:t>Metropolitanas.-</w:t>
      </w:r>
      <w:proofErr w:type="gramEnd"/>
      <w:r w:rsidRPr="008B3CC5">
        <w:rPr>
          <w:rFonts w:ascii="Arial" w:hAnsi="Arial" w:cs="Arial"/>
          <w:color w:val="000000"/>
          <w:sz w:val="20"/>
          <w:szCs w:val="20"/>
          <w:lang w:val="es-MX"/>
        </w:rPr>
        <w:t xml:space="preserve"> La Comisión de Agua y Drenaje del </w:t>
      </w:r>
      <w:proofErr w:type="spellStart"/>
      <w:r w:rsidRPr="008B3CC5">
        <w:rPr>
          <w:rFonts w:ascii="Arial" w:hAnsi="Arial" w:cs="Arial"/>
          <w:color w:val="000000"/>
          <w:sz w:val="20"/>
          <w:szCs w:val="20"/>
          <w:lang w:val="es-MX"/>
        </w:rPr>
        <w:t>Area</w:t>
      </w:r>
      <w:proofErr w:type="spellEnd"/>
      <w:r w:rsidRPr="008B3CC5">
        <w:rPr>
          <w:rFonts w:ascii="Arial" w:hAnsi="Arial" w:cs="Arial"/>
          <w:color w:val="000000"/>
          <w:sz w:val="20"/>
          <w:szCs w:val="20"/>
          <w:lang w:val="es-MX"/>
        </w:rPr>
        <w:t xml:space="preserve"> Metropolitana; la Comisión Metropolitana de Transporte y Vialidad; la Comisión Metropolitana de Seguridad Pública y Procuración de Justicia; la Comisión Metropolitana de Asentamientos Humanos; la Comisión Ambiental Metropolitana, y las que en su momento lleguen a constituir los gobiernos de ambas entidades.</w:t>
      </w:r>
    </w:p>
    <w:p w14:paraId="0642E83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4FD23441"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7. Presidencia </w:t>
      </w:r>
      <w:proofErr w:type="gramStart"/>
      <w:r w:rsidRPr="008B3CC5">
        <w:rPr>
          <w:rFonts w:ascii="Arial" w:hAnsi="Arial" w:cs="Arial"/>
          <w:color w:val="000000"/>
          <w:sz w:val="20"/>
          <w:szCs w:val="20"/>
          <w:lang w:val="es-MX"/>
        </w:rPr>
        <w:t>Conjunta.-</w:t>
      </w:r>
      <w:proofErr w:type="gramEnd"/>
      <w:r w:rsidRPr="008B3CC5">
        <w:rPr>
          <w:rFonts w:ascii="Arial" w:hAnsi="Arial" w:cs="Arial"/>
          <w:color w:val="000000"/>
          <w:sz w:val="20"/>
          <w:szCs w:val="20"/>
          <w:lang w:val="es-MX"/>
        </w:rPr>
        <w:t xml:space="preserve"> El cuerpo colegiado integrado por el Jefe de Gobierno del Distrito Federal y el Gobernador del Estado de México.</w:t>
      </w:r>
    </w:p>
    <w:p w14:paraId="4E2B9201"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788D1BE2"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8. </w:t>
      </w:r>
      <w:proofErr w:type="gramStart"/>
      <w:r w:rsidRPr="008B3CC5">
        <w:rPr>
          <w:rFonts w:ascii="Arial" w:hAnsi="Arial" w:cs="Arial"/>
          <w:color w:val="000000"/>
          <w:sz w:val="20"/>
          <w:szCs w:val="20"/>
          <w:lang w:val="es-MX"/>
        </w:rPr>
        <w:t>Pleno.-</w:t>
      </w:r>
      <w:proofErr w:type="gramEnd"/>
      <w:r w:rsidRPr="008B3CC5">
        <w:rPr>
          <w:rFonts w:ascii="Arial" w:hAnsi="Arial" w:cs="Arial"/>
          <w:color w:val="000000"/>
          <w:sz w:val="20"/>
          <w:szCs w:val="20"/>
          <w:lang w:val="es-MX"/>
        </w:rPr>
        <w:t xml:space="preserve"> El órgano colegiado de la Comisión Ejecutiva integrado por el Jefe de Gobierno del Distrito Federal, el Gobernador del Estado de México, y por los representantes de ambas entidades que se mencionan en la cláusula segunda del Convenio.</w:t>
      </w:r>
    </w:p>
    <w:p w14:paraId="5873A00A"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66CF920C"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9. Consejo </w:t>
      </w:r>
      <w:proofErr w:type="gramStart"/>
      <w:r w:rsidRPr="008B3CC5">
        <w:rPr>
          <w:rFonts w:ascii="Arial" w:hAnsi="Arial" w:cs="Arial"/>
          <w:color w:val="000000"/>
          <w:sz w:val="20"/>
          <w:szCs w:val="20"/>
          <w:lang w:val="es-MX"/>
        </w:rPr>
        <w:t>Técnico.-</w:t>
      </w:r>
      <w:proofErr w:type="gramEnd"/>
      <w:r w:rsidRPr="008B3CC5">
        <w:rPr>
          <w:rFonts w:ascii="Arial" w:hAnsi="Arial" w:cs="Arial"/>
          <w:color w:val="000000"/>
          <w:sz w:val="20"/>
          <w:szCs w:val="20"/>
          <w:lang w:val="es-MX"/>
        </w:rPr>
        <w:t xml:space="preserve"> El órgano especializado de consulta de la Comisión Ejecutiva que se integra por los representantes designados por ambas entidades y por los especialistas de las instituciones académicas y sectores sociales, a invitación del Jefe de Gobierno y del Gobernador.</w:t>
      </w:r>
    </w:p>
    <w:p w14:paraId="4422BE36"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03E7EE05"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10. Secretariado </w:t>
      </w:r>
      <w:proofErr w:type="gramStart"/>
      <w:r w:rsidRPr="008B3CC5">
        <w:rPr>
          <w:rFonts w:ascii="Arial" w:hAnsi="Arial" w:cs="Arial"/>
          <w:color w:val="000000"/>
          <w:sz w:val="20"/>
          <w:szCs w:val="20"/>
          <w:lang w:val="es-MX"/>
        </w:rPr>
        <w:t>Conjunto.-</w:t>
      </w:r>
      <w:proofErr w:type="gramEnd"/>
      <w:r w:rsidRPr="008B3CC5">
        <w:rPr>
          <w:rFonts w:ascii="Arial" w:hAnsi="Arial" w:cs="Arial"/>
          <w:color w:val="000000"/>
          <w:sz w:val="20"/>
          <w:szCs w:val="20"/>
          <w:lang w:val="es-MX"/>
        </w:rPr>
        <w:t xml:space="preserve"> El órgano colegiado integrado por los titulares de la Coordinación General de Asuntos Metropolitanos del Estado de México y la Subsecretaría de Coordinación Delegacional y Metropolitana del Distrito Federal.</w:t>
      </w:r>
    </w:p>
    <w:p w14:paraId="73A2E578"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4B4A1A83"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11. </w:t>
      </w:r>
      <w:proofErr w:type="gramStart"/>
      <w:r w:rsidRPr="008B3CC5">
        <w:rPr>
          <w:rFonts w:ascii="Arial" w:hAnsi="Arial" w:cs="Arial"/>
          <w:color w:val="000000"/>
          <w:sz w:val="20"/>
          <w:szCs w:val="20"/>
          <w:lang w:val="es-MX"/>
        </w:rPr>
        <w:t>Municipios.-</w:t>
      </w:r>
      <w:proofErr w:type="gramEnd"/>
      <w:r w:rsidRPr="008B3CC5">
        <w:rPr>
          <w:rFonts w:ascii="Arial" w:hAnsi="Arial" w:cs="Arial"/>
          <w:color w:val="000000"/>
          <w:sz w:val="20"/>
          <w:szCs w:val="20"/>
          <w:lang w:val="es-MX"/>
        </w:rPr>
        <w:t xml:space="preserve"> Los Municipios pertenecientes al territorio del Estado de México que por su colindancia y continuidad demográfica con el territorio del Distrito Federal, constituyen el área conurbada de la Zona Metropolitana del Valle de México.</w:t>
      </w:r>
    </w:p>
    <w:p w14:paraId="74E7FF69"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033E4799"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12. </w:t>
      </w:r>
      <w:proofErr w:type="gramStart"/>
      <w:r w:rsidRPr="008B3CC5">
        <w:rPr>
          <w:rFonts w:ascii="Arial" w:hAnsi="Arial" w:cs="Arial"/>
          <w:color w:val="000000"/>
          <w:sz w:val="20"/>
          <w:szCs w:val="20"/>
          <w:lang w:val="es-MX"/>
        </w:rPr>
        <w:t>Delegaciones.-</w:t>
      </w:r>
      <w:proofErr w:type="gramEnd"/>
      <w:r w:rsidRPr="008B3CC5">
        <w:rPr>
          <w:rFonts w:ascii="Arial" w:hAnsi="Arial" w:cs="Arial"/>
          <w:color w:val="000000"/>
          <w:sz w:val="20"/>
          <w:szCs w:val="20"/>
          <w:lang w:val="es-MX"/>
        </w:rPr>
        <w:t xml:space="preserve"> Las demarcaciones territoriales que corresponden a la División Política Administrativa del Distrito Federal.</w:t>
      </w:r>
    </w:p>
    <w:p w14:paraId="074D7427"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416DBF28"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13. Constitución del </w:t>
      </w:r>
      <w:proofErr w:type="gramStart"/>
      <w:r w:rsidRPr="008B3CC5">
        <w:rPr>
          <w:rFonts w:ascii="Arial" w:hAnsi="Arial" w:cs="Arial"/>
          <w:color w:val="000000"/>
          <w:sz w:val="20"/>
          <w:szCs w:val="20"/>
          <w:lang w:val="es-MX"/>
        </w:rPr>
        <w:t>Estado.-</w:t>
      </w:r>
      <w:proofErr w:type="gramEnd"/>
      <w:r w:rsidRPr="008B3CC5">
        <w:rPr>
          <w:rFonts w:ascii="Arial" w:hAnsi="Arial" w:cs="Arial"/>
          <w:color w:val="000000"/>
          <w:sz w:val="20"/>
          <w:szCs w:val="20"/>
          <w:lang w:val="es-MX"/>
        </w:rPr>
        <w:t xml:space="preserve"> La Constitución Política del Estado Libre y Soberano de México.</w:t>
      </w:r>
    </w:p>
    <w:p w14:paraId="2A4B3AD7"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231D0214"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14. </w:t>
      </w:r>
      <w:proofErr w:type="gramStart"/>
      <w:r w:rsidRPr="008B3CC5">
        <w:rPr>
          <w:rFonts w:ascii="Arial" w:hAnsi="Arial" w:cs="Arial"/>
          <w:color w:val="000000"/>
          <w:sz w:val="20"/>
          <w:szCs w:val="20"/>
          <w:lang w:val="es-MX"/>
        </w:rPr>
        <w:t>Estatuto.-</w:t>
      </w:r>
      <w:proofErr w:type="gramEnd"/>
      <w:r w:rsidRPr="008B3CC5">
        <w:rPr>
          <w:rFonts w:ascii="Arial" w:hAnsi="Arial" w:cs="Arial"/>
          <w:color w:val="000000"/>
          <w:sz w:val="20"/>
          <w:szCs w:val="20"/>
          <w:lang w:val="es-MX"/>
        </w:rPr>
        <w:t xml:space="preserve"> El Estatuto de Gobierno del Distrito Federal.</w:t>
      </w:r>
    </w:p>
    <w:p w14:paraId="2AE5870B"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427A794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lastRenderedPageBreak/>
        <w:t>Artículo 5º-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 materia de coordinación metropolitana, el Estado y el Distrito Federal serán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absolutamente respetuosos de la soberanía, competencia, leyes e instituciones de ambas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entidades.</w:t>
      </w:r>
    </w:p>
    <w:p w14:paraId="6F8C63AC"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7D8C27B"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6º-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Las funciones previstas en la cláusula primera del Convenio, serán ejercidas por acuerdo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Comisión Ejecutiva de manera directa, o bien, a través de los órganos internos de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misma, procurando la obtención de resultados eficaces en materia de coordinación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metropolitana.</w:t>
      </w:r>
    </w:p>
    <w:p w14:paraId="51A9D26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AF9C502"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CAPITULO II</w:t>
      </w:r>
    </w:p>
    <w:p w14:paraId="5B07C6C6"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 SU INTEGRACION, ESTRUCTURA Y ORGANIZACION</w:t>
      </w:r>
    </w:p>
    <w:p w14:paraId="54618D3E"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3D747245"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7º-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 términos del Convenio integran la Comisión Ejecutiva de Coordinación Metropolitana los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órganos siguientes:</w:t>
      </w:r>
    </w:p>
    <w:p w14:paraId="37508660" w14:textId="77777777" w:rsidR="00CD600F" w:rsidRPr="008B3CC5" w:rsidRDefault="00CD600F" w:rsidP="00F324B5">
      <w:pPr>
        <w:autoSpaceDE w:val="0"/>
        <w:autoSpaceDN w:val="0"/>
        <w:adjustRightInd w:val="0"/>
        <w:jc w:val="both"/>
        <w:rPr>
          <w:rFonts w:ascii="Arial" w:hAnsi="Arial" w:cs="Arial"/>
          <w:color w:val="000000"/>
          <w:sz w:val="20"/>
          <w:szCs w:val="20"/>
          <w:lang w:val="es-MX"/>
        </w:rPr>
      </w:pPr>
    </w:p>
    <w:p w14:paraId="273FEB64"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La Presidencia Conjunta</w:t>
      </w:r>
    </w:p>
    <w:p w14:paraId="5A361EFD"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El Pleno de la Comisión Ejecutiva.</w:t>
      </w:r>
    </w:p>
    <w:p w14:paraId="694FAA92"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El Consejo Técnico.</w:t>
      </w:r>
    </w:p>
    <w:p w14:paraId="304F9B0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El Secretariado Conjunto</w:t>
      </w:r>
    </w:p>
    <w:p w14:paraId="78FA216B"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2EE0FE95"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8º-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acuerdos colegiados de la Comisión Ejecutiva serán adoptados en las reuniones del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pleno, con la participación del Secretariado Conjunto, y serán suscritos por la Presidencia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Conjunta y los titulares de las unidades administrativas competentes de ambas entidades.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Presidencia Conjunta podrá adoptar acuerdos ejecutivos, al margen de las reuniones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plenarias, para resolver con oportunidad asuntos metropolitanos de interés común.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instrumentación de estos acuerdos estará a cargo del Secretariado Conjunto y en su caso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de los </w:t>
      </w:r>
      <w:proofErr w:type="gramStart"/>
      <w:r w:rsidRPr="008B3CC5">
        <w:rPr>
          <w:rFonts w:ascii="Arial" w:hAnsi="Arial" w:cs="Arial"/>
          <w:color w:val="000000"/>
          <w:sz w:val="20"/>
          <w:szCs w:val="20"/>
          <w:lang w:val="es-MX"/>
        </w:rPr>
        <w:t>Secretarios</w:t>
      </w:r>
      <w:proofErr w:type="gramEnd"/>
      <w:r w:rsidRPr="008B3CC5">
        <w:rPr>
          <w:rFonts w:ascii="Arial" w:hAnsi="Arial" w:cs="Arial"/>
          <w:color w:val="000000"/>
          <w:sz w:val="20"/>
          <w:szCs w:val="20"/>
          <w:lang w:val="es-MX"/>
        </w:rPr>
        <w:t xml:space="preserve"> competentes en cada entidad.</w:t>
      </w:r>
    </w:p>
    <w:p w14:paraId="08936596"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19ACDB9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9º-</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Consejo Técnico sesionará con la asistencia del Secretariado Conjunto y designará</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representante cuando sea convocado a presentar los resultados de sus estudios ante 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pleno.</w:t>
      </w:r>
    </w:p>
    <w:p w14:paraId="17714797"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FD4188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10.-</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Las modificaciones a la estructura o funciones de la Comisión Ejecutiva se acordarán en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sesión plenaria por consenso de los titulares conforme a lo previsto en la cláusula octava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del convenio de creación.</w:t>
      </w:r>
    </w:p>
    <w:p w14:paraId="36BD3D52"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14E643A4"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CAPITULO III</w:t>
      </w:r>
    </w:p>
    <w:p w14:paraId="60BD9DAD"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 LA PRESIDENCIA CONJUNTA Y EL PLENO</w:t>
      </w:r>
    </w:p>
    <w:p w14:paraId="6556F167"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p>
    <w:p w14:paraId="5377EA6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11.-</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presente ordenamiento es de interés público y de aplicación concurrente por los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gobiernos del Estado de México y del Distrito Federal, por lo que ambas entidades asumen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carácter de sujetos del mismo y responsables de su cumplimiento, siempre que no se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afecten su soberanía, ni las disposiciones federales o locales respectivas.</w:t>
      </w:r>
    </w:p>
    <w:p w14:paraId="3A68B0DC"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D55C54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12.-</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El Estado y el Distrito Federal reconocen que tanto el Gobernador como el </w:t>
      </w:r>
      <w:proofErr w:type="gramStart"/>
      <w:r w:rsidRPr="008B3CC5">
        <w:rPr>
          <w:rFonts w:ascii="Arial" w:hAnsi="Arial" w:cs="Arial"/>
          <w:color w:val="000000"/>
          <w:sz w:val="20"/>
          <w:szCs w:val="20"/>
          <w:lang w:val="es-MX"/>
        </w:rPr>
        <w:t>Jefe</w:t>
      </w:r>
      <w:proofErr w:type="gramEnd"/>
      <w:r w:rsidRPr="008B3CC5">
        <w:rPr>
          <w:rFonts w:ascii="Arial" w:hAnsi="Arial" w:cs="Arial"/>
          <w:color w:val="000000"/>
          <w:sz w:val="20"/>
          <w:szCs w:val="20"/>
          <w:lang w:val="es-MX"/>
        </w:rPr>
        <w:t xml:space="preserve">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Gobierno, en su carácter de titulares de la presidencia conjunta de la Comisión Ejecutiva,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 el ámbito de sus respectivas atribuciones, asumen las competencias y facultades que les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otorgan respectivamente la Constitución y las Leyes del Estado, el Estatuto y las Leyes del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Distrito Federal, respectivamente.</w:t>
      </w:r>
    </w:p>
    <w:p w14:paraId="3E7E416F"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0CA116D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13.-</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ejercicio de las atribuciones conjuntas de los titulares de la presidencia de la Comisión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Ejecutiva, se hará de tal manera que su ejecución corresponda al Gobernador del Estado y</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al </w:t>
      </w:r>
      <w:proofErr w:type="gramStart"/>
      <w:r w:rsidRPr="008B3CC5">
        <w:rPr>
          <w:rFonts w:ascii="Arial" w:hAnsi="Arial" w:cs="Arial"/>
          <w:color w:val="000000"/>
          <w:sz w:val="20"/>
          <w:szCs w:val="20"/>
          <w:lang w:val="es-MX"/>
        </w:rPr>
        <w:t>Jefe</w:t>
      </w:r>
      <w:proofErr w:type="gramEnd"/>
      <w:r w:rsidRPr="008B3CC5">
        <w:rPr>
          <w:rFonts w:ascii="Arial" w:hAnsi="Arial" w:cs="Arial"/>
          <w:color w:val="000000"/>
          <w:sz w:val="20"/>
          <w:szCs w:val="20"/>
          <w:lang w:val="es-MX"/>
        </w:rPr>
        <w:t xml:space="preserve"> de Gobierno del Distrito Federal en sus respectivos territorios.</w:t>
      </w:r>
    </w:p>
    <w:p w14:paraId="1AF615F1"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DB47E3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14.-</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acuerdos de la Presidencia Conjunta para su validez legal deberán contar con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suscripción de los </w:t>
      </w:r>
      <w:proofErr w:type="gramStart"/>
      <w:r w:rsidRPr="008B3CC5">
        <w:rPr>
          <w:rFonts w:ascii="Arial" w:hAnsi="Arial" w:cs="Arial"/>
          <w:color w:val="000000"/>
          <w:sz w:val="20"/>
          <w:szCs w:val="20"/>
          <w:lang w:val="es-MX"/>
        </w:rPr>
        <w:t>Secretarios</w:t>
      </w:r>
      <w:proofErr w:type="gramEnd"/>
      <w:r w:rsidRPr="008B3CC5">
        <w:rPr>
          <w:rFonts w:ascii="Arial" w:hAnsi="Arial" w:cs="Arial"/>
          <w:color w:val="000000"/>
          <w:sz w:val="20"/>
          <w:szCs w:val="20"/>
          <w:lang w:val="es-MX"/>
        </w:rPr>
        <w:t xml:space="preserve"> correspondientes.</w:t>
      </w:r>
    </w:p>
    <w:p w14:paraId="405BD32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1DBFABA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b/>
          <w:bCs/>
          <w:color w:val="000000"/>
          <w:sz w:val="20"/>
          <w:szCs w:val="20"/>
          <w:lang w:val="es-MX"/>
        </w:rPr>
        <w:lastRenderedPageBreak/>
        <w:t>Artículo 15.-</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Cada titular de la Comisión Ejecutiva deberá recibir un ejemplar de las constancias de acuerdo.</w:t>
      </w:r>
    </w:p>
    <w:p w14:paraId="5D27DEA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D95C273"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b/>
          <w:bCs/>
          <w:color w:val="000000"/>
          <w:sz w:val="20"/>
          <w:szCs w:val="20"/>
          <w:lang w:val="es-MX"/>
        </w:rPr>
        <w:t>Artículo 16.-</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Las sesiones del Pleno de la Comisión Ejecutiva requerirán de una participación equilibrada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 cuanto a la asistencia de funcionarios de una misma jerarquía por cada una de las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entidades titulares de la Comisión, sin que ello sea obstáculo para dictar los acuerdos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cuando conste el punto de vista y opinión del ausente en las constancias relativas a los antecedentes de la sesión.</w:t>
      </w:r>
    </w:p>
    <w:p w14:paraId="5551937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35920B7A"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17.-</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Las reuniones plenarias de la Comisión Ejecutiva, podrán tener las siguientes modalidades:</w:t>
      </w:r>
    </w:p>
    <w:p w14:paraId="3ECF0E5A"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28667407"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a) Reunión de Trabajo del Pleno, bajo la dirección de la Presidencia Conjunta, la asistencia del Secretariado Conjunto y sólo con la participación de los integrantes de la Comisión.</w:t>
      </w:r>
    </w:p>
    <w:p w14:paraId="7D7E0881"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67194681"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 xml:space="preserve">b) Reunión de Trabajo del Pleno Ampliado, con la participación, además, de otros funcionarios de ambos gobiernos y de otras entidades públicas, en especial de los </w:t>
      </w:r>
      <w:proofErr w:type="gramStart"/>
      <w:r w:rsidRPr="008B3CC5">
        <w:rPr>
          <w:rFonts w:ascii="Arial" w:hAnsi="Arial" w:cs="Arial"/>
          <w:color w:val="000000"/>
          <w:sz w:val="20"/>
          <w:szCs w:val="20"/>
          <w:lang w:val="es-MX"/>
        </w:rPr>
        <w:t>Presidentes</w:t>
      </w:r>
      <w:proofErr w:type="gramEnd"/>
      <w:r w:rsidRPr="008B3CC5">
        <w:rPr>
          <w:rFonts w:ascii="Arial" w:hAnsi="Arial" w:cs="Arial"/>
          <w:color w:val="000000"/>
          <w:sz w:val="20"/>
          <w:szCs w:val="20"/>
          <w:lang w:val="es-MX"/>
        </w:rPr>
        <w:t xml:space="preserve"> Municipales del Estado y de los titulares de las demarcaciones del Distrito Federal.</w:t>
      </w:r>
    </w:p>
    <w:p w14:paraId="4FB2B6A0"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p>
    <w:p w14:paraId="16150A52" w14:textId="77777777" w:rsidR="00F324B5" w:rsidRPr="008B3CC5" w:rsidRDefault="00F324B5" w:rsidP="00F324B5">
      <w:pPr>
        <w:autoSpaceDE w:val="0"/>
        <w:autoSpaceDN w:val="0"/>
        <w:adjustRightInd w:val="0"/>
        <w:jc w:val="both"/>
        <w:rPr>
          <w:rFonts w:ascii="Arial" w:hAnsi="Arial" w:cs="Arial"/>
          <w:color w:val="000000"/>
          <w:sz w:val="20"/>
          <w:szCs w:val="20"/>
          <w:lang w:val="es-MX"/>
        </w:rPr>
      </w:pPr>
      <w:r w:rsidRPr="008B3CC5">
        <w:rPr>
          <w:rFonts w:ascii="Arial" w:hAnsi="Arial" w:cs="Arial"/>
          <w:color w:val="000000"/>
          <w:sz w:val="20"/>
          <w:szCs w:val="20"/>
          <w:lang w:val="es-MX"/>
        </w:rPr>
        <w:t>c) Sesión Pública del Pleno, a la que podrán asistir informadores públicos e invitados por decisión expresa de la Presidencia Conjunta.</w:t>
      </w:r>
    </w:p>
    <w:p w14:paraId="4039985F"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C975145"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18.-</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 no previsto en el presente reglamento será resuelto por el Pleno de la Comisión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Ejecutiva.</w:t>
      </w:r>
    </w:p>
    <w:p w14:paraId="5415BF53" w14:textId="77777777" w:rsidR="00F324B5" w:rsidRPr="008B3CC5" w:rsidRDefault="00F324B5" w:rsidP="008B3CC5">
      <w:pPr>
        <w:autoSpaceDE w:val="0"/>
        <w:autoSpaceDN w:val="0"/>
        <w:adjustRightInd w:val="0"/>
        <w:rPr>
          <w:rFonts w:ascii="Arial" w:hAnsi="Arial" w:cs="Arial"/>
          <w:bCs/>
          <w:color w:val="000000"/>
          <w:sz w:val="20"/>
          <w:szCs w:val="20"/>
          <w:lang w:val="es-MX"/>
        </w:rPr>
      </w:pPr>
    </w:p>
    <w:p w14:paraId="6159A559"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 xml:space="preserve">CAPITULO IV </w:t>
      </w:r>
    </w:p>
    <w:p w14:paraId="47292B23"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DEL CONSEJO TECNICO</w:t>
      </w:r>
    </w:p>
    <w:p w14:paraId="1168B576"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90617E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19.-</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Consejo Técnico de la Comisión Ejecutiva será el órgano de consulta especializado y 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medio oficial para proporcionar los elementos de información a los acuerdos que requiera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tomar la Presidencia Conjunta o la Comisión del Pleno.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Cumplirá su función mediante la elaboración de los dictámenes de estudio o valorización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origen, efectos, previsiones y recomendaciones de solución a los problemas que se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sometan a su consideración.</w:t>
      </w:r>
    </w:p>
    <w:p w14:paraId="79CEEC6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1250FBC6"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20.-</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Consejo Técnico estará integrado por representantes de ambas entidades; así como por</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especialistas a invitación expresa del Gobernador y del </w:t>
      </w:r>
      <w:proofErr w:type="gramStart"/>
      <w:r w:rsidRPr="008B3CC5">
        <w:rPr>
          <w:rFonts w:ascii="Arial" w:hAnsi="Arial" w:cs="Arial"/>
          <w:color w:val="000000"/>
          <w:sz w:val="20"/>
          <w:szCs w:val="20"/>
          <w:lang w:val="es-MX"/>
        </w:rPr>
        <w:t>Jefe</w:t>
      </w:r>
      <w:proofErr w:type="gramEnd"/>
      <w:r w:rsidRPr="008B3CC5">
        <w:rPr>
          <w:rFonts w:ascii="Arial" w:hAnsi="Arial" w:cs="Arial"/>
          <w:color w:val="000000"/>
          <w:sz w:val="20"/>
          <w:szCs w:val="20"/>
          <w:lang w:val="es-MX"/>
        </w:rPr>
        <w:t xml:space="preserve"> de Gobierno.</w:t>
      </w:r>
    </w:p>
    <w:p w14:paraId="47D79D3E"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35B823D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21.-</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especialistas invitados mantendrán una participación y representación igualitaria en los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trabajos del Consejo Técnico, y tendrán un carácter honorífico.</w:t>
      </w:r>
    </w:p>
    <w:p w14:paraId="74440AE1"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1624BC7"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 xml:space="preserve">Artículo 22.- </w:t>
      </w:r>
      <w:r w:rsidRPr="008B3CC5">
        <w:rPr>
          <w:rFonts w:ascii="Arial" w:hAnsi="Arial" w:cs="Arial"/>
          <w:color w:val="000000"/>
          <w:sz w:val="20"/>
          <w:szCs w:val="20"/>
          <w:lang w:val="es-MX"/>
        </w:rPr>
        <w:t>La Presidencia Conjunta establecerá los plazos para la presentación de dictámenes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opinión y recomendaciones de solución, que le sean encomendadas al Consejo Técnico.</w:t>
      </w:r>
    </w:p>
    <w:p w14:paraId="6301FCD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E4CAA9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23.-</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dictámenes emitidos por el Consejo Técnico serán presentados al Pleno o a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Presidencia de la Comisión Ejecutiva en la primera reunión inmediata posterior a su</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entrega, por conducto del Secretariado Conjunto, el cual deberá informar de su recepción 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Presidencia.</w:t>
      </w:r>
    </w:p>
    <w:p w14:paraId="3E38C2A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228FBD03" w14:textId="77777777" w:rsidR="008B3CC5" w:rsidRDefault="008B3CC5" w:rsidP="00F324B5">
      <w:pPr>
        <w:autoSpaceDE w:val="0"/>
        <w:autoSpaceDN w:val="0"/>
        <w:adjustRightInd w:val="0"/>
        <w:jc w:val="center"/>
        <w:rPr>
          <w:rFonts w:ascii="Arial" w:hAnsi="Arial" w:cs="Arial"/>
          <w:b/>
          <w:bCs/>
          <w:color w:val="000000"/>
          <w:sz w:val="20"/>
          <w:szCs w:val="20"/>
          <w:lang w:val="es-MX"/>
        </w:rPr>
      </w:pPr>
    </w:p>
    <w:p w14:paraId="7F52CEBD"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CAPITULO V</w:t>
      </w:r>
    </w:p>
    <w:p w14:paraId="26D220C6"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DEL SECRETARIADO CONJUNTO</w:t>
      </w:r>
    </w:p>
    <w:p w14:paraId="664005FF" w14:textId="77777777" w:rsidR="00F324B5" w:rsidRPr="008B3CC5" w:rsidRDefault="00F324B5" w:rsidP="00F324B5">
      <w:pPr>
        <w:autoSpaceDE w:val="0"/>
        <w:autoSpaceDN w:val="0"/>
        <w:adjustRightInd w:val="0"/>
        <w:jc w:val="center"/>
        <w:rPr>
          <w:rFonts w:ascii="Arial" w:hAnsi="Arial" w:cs="Arial"/>
          <w:bCs/>
          <w:color w:val="000000"/>
          <w:sz w:val="20"/>
          <w:szCs w:val="20"/>
          <w:lang w:val="es-MX"/>
        </w:rPr>
      </w:pPr>
    </w:p>
    <w:p w14:paraId="4132FF1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24.-</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de la Comisión Ejecutiva funcionará de manera permanente,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cumpliendo con las funciones previstas en la cláusula quinta del convenio de creación.</w:t>
      </w:r>
    </w:p>
    <w:p w14:paraId="5C7043E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9EA0A7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lastRenderedPageBreak/>
        <w:t>Artículo 25.-</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será el medio para que los acuerdos y determinaciones de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Comisión Ejecutiva se incorporen a los ámbitos de competencia de los Municipios del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Estado y las Demarcaciones del Distrito Federal.</w:t>
      </w:r>
    </w:p>
    <w:p w14:paraId="02A0B314"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A02C80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26.-</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tendrá la responsabilidad de notificar a los interesados las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convocatorias a reuniones plenarias acordadas por la Presidencia Conjunta.</w:t>
      </w:r>
    </w:p>
    <w:p w14:paraId="07C1870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2664C12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27.-</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para coadyuvar a las funciones de la Comisión Ejecutiva, deberá</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nombrar representantes específicos ante cada Comisión Metropolitana, los cuales tendrán como función la de dar seguimiento a sus acuerdos y acciones.</w:t>
      </w:r>
    </w:p>
    <w:p w14:paraId="02539B57"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C7B10BA"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28.-</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Para la celebración de las sesiones de trabajo que no fueran convocadas expresamente en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anterior, el Secretariado Conjunto entregará a los integrantes del órgano a sesionar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invitación correspondiente con una anticipación de cuando menos tres días.</w:t>
      </w:r>
    </w:p>
    <w:p w14:paraId="783D8B4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C154695"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29.-</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celebrará reuniones ordinarias y extraordinarias cuando así lo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acuerden sus integrantes; asimismo sesionará de manera alternada en el Estado y en 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Distrito Federal. La parte anfitriona será la responsable de consensar el Orden del Día y</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levantar el Acta correspondiente.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Las sesiones ordinarias son aquellas que se acuerdan expresamente en la anterior,</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debiendo celebrarse cuando menos una vez al mes; las extraordinarias serán convocadas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cuando los asuntos así lo requieran.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 los dos casos, estas reuniones serán copresididas por los titulares del Secretariado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Conjunto, y en los casos que así lo ameriten por sus respectivos suplentes.</w:t>
      </w:r>
    </w:p>
    <w:p w14:paraId="0741C50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013083F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30.-</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emitirá la convocatoria respectiva para las sesiones del Consejo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Técnico; en la que se indicará el lugar para la sede de las reuniones de trabajo.</w:t>
      </w:r>
    </w:p>
    <w:p w14:paraId="3D43A68C"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759207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31.-</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llevará por duplicado el libro de actas de las sesiones plenarias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las Comisión Ejecutiva; asimismo por duplicado el libro de registro de acuerdos, integrando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a cada uno de ellos los antecedentes y anexos necesarios.</w:t>
      </w:r>
    </w:p>
    <w:p w14:paraId="613ECE0B"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417355E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32.-</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acordará por consenso de sus integrantes, la creación de Grupos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de Trabajo, los cuales tendrán específicamente las funciones previstas en el Convenio.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Grupos de Trabajo estarán integrados de manera equitativa por representantes del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Distrito Federal y del Estado, e informarán de sus acuerdos y avances a los titulares del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Secretariado Conjunto, a través de los </w:t>
      </w:r>
      <w:proofErr w:type="gramStart"/>
      <w:r w:rsidRPr="008B3CC5">
        <w:rPr>
          <w:rFonts w:ascii="Arial" w:hAnsi="Arial" w:cs="Arial"/>
          <w:color w:val="000000"/>
          <w:sz w:val="20"/>
          <w:szCs w:val="20"/>
          <w:lang w:val="es-MX"/>
        </w:rPr>
        <w:t>Directores Generales</w:t>
      </w:r>
      <w:proofErr w:type="gramEnd"/>
      <w:r w:rsidRPr="008B3CC5">
        <w:rPr>
          <w:rFonts w:ascii="Arial" w:hAnsi="Arial" w:cs="Arial"/>
          <w:color w:val="000000"/>
          <w:sz w:val="20"/>
          <w:szCs w:val="20"/>
          <w:lang w:val="es-MX"/>
        </w:rPr>
        <w:t xml:space="preserve"> de Coordinación Metropolitana.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Grupos de Trabajo sesionarán de acuerdo con sus respectivos programas, y lo harán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manera alternada en el Distrito Federal y en el Estado.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Secretariado Conjunto proveerá los requerimientos físicos y el mobiliario para 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funcionamiento de los Grupos de Trabajo.</w:t>
      </w:r>
    </w:p>
    <w:p w14:paraId="00B3A44A"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06B259CB"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33.-</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reporte cuatrimestral que deberá emitir el Secretariado Conjunto corresponderá a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operación, avances y seguimiento de los trabajos de cada Comisión Metropolitana, Pleno y Consejo Técnico de la Comisión Ejecutiva; así como de los Grupos de Trabajo constituidos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por el Secretariado Conjunto.</w:t>
      </w:r>
    </w:p>
    <w:p w14:paraId="032B68F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33675F4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34.-</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Para el efecto de coadyuvar a los trabajos de las Comisiones Metropolitanas, el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Secretariado Conjunto promoverá la celebración de reuniones periódicas con los respectivos</w:t>
      </w:r>
      <w:r w:rsidRPr="008B3CC5">
        <w:rPr>
          <w:rFonts w:ascii="Arial" w:hAnsi="Arial" w:cs="Arial"/>
          <w:bCs/>
          <w:color w:val="000000"/>
          <w:sz w:val="20"/>
          <w:szCs w:val="20"/>
          <w:lang w:val="es-MX"/>
        </w:rPr>
        <w:t xml:space="preserve"> </w:t>
      </w:r>
      <w:proofErr w:type="gramStart"/>
      <w:r w:rsidRPr="008B3CC5">
        <w:rPr>
          <w:rFonts w:ascii="Arial" w:hAnsi="Arial" w:cs="Arial"/>
          <w:color w:val="000000"/>
          <w:sz w:val="20"/>
          <w:szCs w:val="20"/>
          <w:lang w:val="es-MX"/>
        </w:rPr>
        <w:t>Secretarios Técnicos</w:t>
      </w:r>
      <w:proofErr w:type="gramEnd"/>
      <w:r w:rsidRPr="008B3CC5">
        <w:rPr>
          <w:rFonts w:ascii="Arial" w:hAnsi="Arial" w:cs="Arial"/>
          <w:color w:val="000000"/>
          <w:sz w:val="20"/>
          <w:szCs w:val="20"/>
          <w:lang w:val="es-MX"/>
        </w:rPr>
        <w:t>, para conocer los avances y propuestas de cada una de ellas, 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informar a la Presidencia Conjunta de la Comisión Ejecutiva.</w:t>
      </w:r>
    </w:p>
    <w:p w14:paraId="1FBF132E"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004F9F86"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35.-</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informe de Evaluación Anual que deberá rendir el Secretariado Conjunto, referente a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operación de las Comisiones Metropolitanas, con las recomendaciones que emita el Pleno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de la Comisión Ejecutiva, será turnado a los </w:t>
      </w:r>
      <w:proofErr w:type="gramStart"/>
      <w:r w:rsidRPr="008B3CC5">
        <w:rPr>
          <w:rFonts w:ascii="Arial" w:hAnsi="Arial" w:cs="Arial"/>
          <w:color w:val="000000"/>
          <w:sz w:val="20"/>
          <w:szCs w:val="20"/>
          <w:lang w:val="es-MX"/>
        </w:rPr>
        <w:t>Secretarios Técnicos</w:t>
      </w:r>
      <w:proofErr w:type="gramEnd"/>
      <w:r w:rsidRPr="008B3CC5">
        <w:rPr>
          <w:rFonts w:ascii="Arial" w:hAnsi="Arial" w:cs="Arial"/>
          <w:color w:val="000000"/>
          <w:sz w:val="20"/>
          <w:szCs w:val="20"/>
          <w:lang w:val="es-MX"/>
        </w:rPr>
        <w:t xml:space="preserve"> de aquellas, con el fin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coadyuvar a la integración de los respectivos planes de trabajo de cada Comisión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Metropolitana para el ciclo siguiente.</w:t>
      </w:r>
    </w:p>
    <w:p w14:paraId="09A77E4F"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9A55561"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lastRenderedPageBreak/>
        <w:t>CAPITULO VI</w:t>
      </w:r>
    </w:p>
    <w:p w14:paraId="56C97568"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 LAS SESIONES</w:t>
      </w:r>
    </w:p>
    <w:p w14:paraId="09AA03CE" w14:textId="77777777" w:rsidR="00F324B5" w:rsidRPr="008B3CC5" w:rsidRDefault="00F324B5" w:rsidP="00F324B5">
      <w:pPr>
        <w:autoSpaceDE w:val="0"/>
        <w:autoSpaceDN w:val="0"/>
        <w:adjustRightInd w:val="0"/>
        <w:jc w:val="center"/>
        <w:rPr>
          <w:rFonts w:ascii="Arial" w:hAnsi="Arial" w:cs="Arial"/>
          <w:bCs/>
          <w:color w:val="000000"/>
          <w:sz w:val="20"/>
          <w:szCs w:val="20"/>
          <w:lang w:val="es-MX"/>
        </w:rPr>
      </w:pPr>
    </w:p>
    <w:p w14:paraId="5A60B45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36.-</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Abierta la sesión del Consejo Técnico, el Secretariado Conjunto hará del conocimiento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aquél los acuerdos dictados por la Presidencia Conjunta y el Pleno de la Comisión Ejecutiva,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los antecedentes y los planteamientos para su estudio y análisis, proponiendo plazos para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la emisión del dictamen.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Por consenso de sus integrantes se determinarán reglas de operación y fecha de reunión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para su trabajo llevando el Secretariado Conjunto el registro de sus reuniones y avances.</w:t>
      </w:r>
    </w:p>
    <w:p w14:paraId="4AF2C0B9"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DD85A9D"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37.-</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Concluida la sesión del órgano de la Comisión Ejecutiva convocado, el Secretariado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Conjunto procederá a levantar el acta respectiva, misma que deberá suscribirse por sus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integrantes.</w:t>
      </w:r>
    </w:p>
    <w:p w14:paraId="501917F8"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DB9644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38.-</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En razón de la alternativa de la sede para las reuniones de la Comisión Ejecutiva, los actos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y las resoluciones que se adopten se entenderán como decididos y aplicables en sus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respectivos territorios.</w:t>
      </w:r>
    </w:p>
    <w:p w14:paraId="7C47DF5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6C4EE7D6"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CAPITULO VII</w:t>
      </w:r>
    </w:p>
    <w:p w14:paraId="2A20EC9D"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DE LOS PLANES Y PROGRAMAS</w:t>
      </w:r>
    </w:p>
    <w:p w14:paraId="4C21FDDA"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4F148496"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Artículo 39.-</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Cuando los acuerdos tomados en el seno de la Comisión Ejecutiva que impliquen la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ejecución de planes, programas, proyectos y acciones conjuntas, las entidades involucradas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se comprometen a incorporar sus políticas, lineamientos, estrategias, recomendaciones 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iniciativas a las de cada entidad, en la medida de la competencia del Ejecutivo y las que así</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lo requieran se someterán a la aprobación de las respectivas legislaturas.</w:t>
      </w:r>
    </w:p>
    <w:p w14:paraId="612F5A0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709D1807" w14:textId="77777777" w:rsidR="008B3CC5" w:rsidRDefault="008B3CC5" w:rsidP="00F324B5">
      <w:pPr>
        <w:autoSpaceDE w:val="0"/>
        <w:autoSpaceDN w:val="0"/>
        <w:adjustRightInd w:val="0"/>
        <w:jc w:val="center"/>
        <w:rPr>
          <w:rFonts w:ascii="Arial" w:hAnsi="Arial" w:cs="Arial"/>
          <w:b/>
          <w:bCs/>
          <w:color w:val="000000"/>
          <w:sz w:val="20"/>
          <w:szCs w:val="20"/>
          <w:lang w:val="es-MX"/>
        </w:rPr>
      </w:pPr>
    </w:p>
    <w:p w14:paraId="55AFB6CF" w14:textId="77777777" w:rsidR="00F324B5" w:rsidRPr="008B3CC5" w:rsidRDefault="00F324B5" w:rsidP="00F324B5">
      <w:pPr>
        <w:autoSpaceDE w:val="0"/>
        <w:autoSpaceDN w:val="0"/>
        <w:adjustRightInd w:val="0"/>
        <w:jc w:val="center"/>
        <w:rPr>
          <w:rFonts w:ascii="Arial" w:hAnsi="Arial" w:cs="Arial"/>
          <w:b/>
          <w:bCs/>
          <w:color w:val="000000"/>
          <w:sz w:val="20"/>
          <w:szCs w:val="20"/>
          <w:lang w:val="es-MX"/>
        </w:rPr>
      </w:pPr>
      <w:r w:rsidRPr="008B3CC5">
        <w:rPr>
          <w:rFonts w:ascii="Arial" w:hAnsi="Arial" w:cs="Arial"/>
          <w:b/>
          <w:bCs/>
          <w:color w:val="000000"/>
          <w:sz w:val="20"/>
          <w:szCs w:val="20"/>
          <w:lang w:val="es-MX"/>
        </w:rPr>
        <w:t>TRANSITORIOS</w:t>
      </w:r>
    </w:p>
    <w:p w14:paraId="5104FD30"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4771FA0C"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roofErr w:type="gramStart"/>
      <w:r w:rsidRPr="008B3CC5">
        <w:rPr>
          <w:rFonts w:ascii="Arial" w:hAnsi="Arial" w:cs="Arial"/>
          <w:b/>
          <w:bCs/>
          <w:color w:val="000000"/>
          <w:sz w:val="20"/>
          <w:szCs w:val="20"/>
          <w:lang w:val="es-MX"/>
        </w:rPr>
        <w:t>PRIMERO.-</w:t>
      </w:r>
      <w:proofErr w:type="gramEnd"/>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presente Reglamento Interno deberá publicarse en la Gaceta del Gobierno del Estado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México y en la Gaceta Oficial del Distrito Federal.</w:t>
      </w:r>
    </w:p>
    <w:p w14:paraId="7A926F81"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5ECC9D33"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roofErr w:type="gramStart"/>
      <w:r w:rsidRPr="008B3CC5">
        <w:rPr>
          <w:rFonts w:ascii="Arial" w:hAnsi="Arial" w:cs="Arial"/>
          <w:b/>
          <w:bCs/>
          <w:color w:val="000000"/>
          <w:sz w:val="20"/>
          <w:szCs w:val="20"/>
          <w:lang w:val="es-MX"/>
        </w:rPr>
        <w:t>SEGUNDO.-</w:t>
      </w:r>
      <w:proofErr w:type="gramEnd"/>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El presente Reglamento surtirá efectos a partir de la fecha de su suscripción.</w:t>
      </w:r>
    </w:p>
    <w:p w14:paraId="6AB798BF"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p>
    <w:p w14:paraId="206BD4D2" w14:textId="77777777" w:rsidR="00F324B5" w:rsidRPr="008B3CC5" w:rsidRDefault="00F324B5" w:rsidP="00F324B5">
      <w:pPr>
        <w:autoSpaceDE w:val="0"/>
        <w:autoSpaceDN w:val="0"/>
        <w:adjustRightInd w:val="0"/>
        <w:jc w:val="both"/>
        <w:rPr>
          <w:rFonts w:ascii="Arial" w:hAnsi="Arial" w:cs="Arial"/>
          <w:bCs/>
          <w:color w:val="000000"/>
          <w:sz w:val="20"/>
          <w:szCs w:val="20"/>
          <w:lang w:val="es-MX"/>
        </w:rPr>
      </w:pPr>
      <w:r w:rsidRPr="008B3CC5">
        <w:rPr>
          <w:rFonts w:ascii="Arial" w:hAnsi="Arial" w:cs="Arial"/>
          <w:b/>
          <w:bCs/>
          <w:color w:val="000000"/>
          <w:sz w:val="20"/>
          <w:szCs w:val="20"/>
          <w:lang w:val="es-MX"/>
        </w:rPr>
        <w:t xml:space="preserve">RUBRICA </w:t>
      </w:r>
      <w:r w:rsidRPr="008B3CC5">
        <w:rPr>
          <w:rFonts w:ascii="Arial" w:hAnsi="Arial" w:cs="Arial"/>
          <w:color w:val="000000"/>
          <w:sz w:val="20"/>
          <w:szCs w:val="20"/>
          <w:lang w:val="es-MX"/>
        </w:rPr>
        <w:t>Enteradas las partes de su contenido y alcance, lo firman en la Ciudad de México, a los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cuatro días del mes de agosto, de mil novecientos noventa y ocho.- Por el Distrito Federal,</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Ing. Cuauhtémoc Cárdenas Solórzano, Jefe de Gobierno.- Lic. Rosario Robles Berlanga,</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Secretaria de Gobierno.- Pedro René </w:t>
      </w:r>
      <w:proofErr w:type="spellStart"/>
      <w:r w:rsidRPr="008B3CC5">
        <w:rPr>
          <w:rFonts w:ascii="Arial" w:hAnsi="Arial" w:cs="Arial"/>
          <w:color w:val="000000"/>
          <w:sz w:val="20"/>
          <w:szCs w:val="20"/>
          <w:lang w:val="es-MX"/>
        </w:rPr>
        <w:t>Etienne</w:t>
      </w:r>
      <w:proofErr w:type="spellEnd"/>
      <w:r w:rsidRPr="008B3CC5">
        <w:rPr>
          <w:rFonts w:ascii="Arial" w:hAnsi="Arial" w:cs="Arial"/>
          <w:color w:val="000000"/>
          <w:sz w:val="20"/>
          <w:szCs w:val="20"/>
          <w:lang w:val="es-MX"/>
        </w:rPr>
        <w:t xml:space="preserve"> Llano, Subsecretario de Coordinación</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Delegacional y Metropolitana.- Lic. Samuel Del Villar </w:t>
      </w:r>
      <w:proofErr w:type="spellStart"/>
      <w:r w:rsidRPr="008B3CC5">
        <w:rPr>
          <w:rFonts w:ascii="Arial" w:hAnsi="Arial" w:cs="Arial"/>
          <w:color w:val="000000"/>
          <w:sz w:val="20"/>
          <w:szCs w:val="20"/>
          <w:lang w:val="es-MX"/>
        </w:rPr>
        <w:t>Kretchmar</w:t>
      </w:r>
      <w:proofErr w:type="spellEnd"/>
      <w:r w:rsidRPr="008B3CC5">
        <w:rPr>
          <w:rFonts w:ascii="Arial" w:hAnsi="Arial" w:cs="Arial"/>
          <w:color w:val="000000"/>
          <w:sz w:val="20"/>
          <w:szCs w:val="20"/>
          <w:lang w:val="es-MX"/>
        </w:rPr>
        <w:t>, Procurador General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Justicia del Distrito Federal.- Arq. Roberto </w:t>
      </w:r>
      <w:proofErr w:type="spellStart"/>
      <w:r w:rsidRPr="008B3CC5">
        <w:rPr>
          <w:rFonts w:ascii="Arial" w:hAnsi="Arial" w:cs="Arial"/>
          <w:color w:val="000000"/>
          <w:sz w:val="20"/>
          <w:szCs w:val="20"/>
          <w:lang w:val="es-MX"/>
        </w:rPr>
        <w:t>Eibenschutz</w:t>
      </w:r>
      <w:proofErr w:type="spellEnd"/>
      <w:r w:rsidRPr="008B3CC5">
        <w:rPr>
          <w:rFonts w:ascii="Arial" w:hAnsi="Arial" w:cs="Arial"/>
          <w:color w:val="000000"/>
          <w:sz w:val="20"/>
          <w:szCs w:val="20"/>
          <w:lang w:val="es-MX"/>
        </w:rPr>
        <w:t xml:space="preserve"> Hartman, Secretario de Desarrollo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Urbano y Vivienda.- Ing. Cesar Buenrostro Fernández, Secretario de Obras y Servicios.- Lic.</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Alejandro Encinas Rodríguez, Secretario del Medio Ambiente.- Lic. Jorge Martínez y Almaraz, Secretario de Transporte y Vialidad.- </w:t>
      </w:r>
      <w:proofErr w:type="spellStart"/>
      <w:r w:rsidRPr="008B3CC5">
        <w:rPr>
          <w:rFonts w:ascii="Arial" w:hAnsi="Arial" w:cs="Arial"/>
          <w:color w:val="000000"/>
          <w:sz w:val="20"/>
          <w:szCs w:val="20"/>
          <w:lang w:val="es-MX"/>
        </w:rPr>
        <w:t>Suprint</w:t>
      </w:r>
      <w:proofErr w:type="spellEnd"/>
      <w:r w:rsidRPr="008B3CC5">
        <w:rPr>
          <w:rFonts w:ascii="Arial" w:hAnsi="Arial" w:cs="Arial"/>
          <w:color w:val="000000"/>
          <w:sz w:val="20"/>
          <w:szCs w:val="20"/>
          <w:lang w:val="es-MX"/>
        </w:rPr>
        <w:t xml:space="preserve">. Gral. Rodolfo </w:t>
      </w:r>
      <w:proofErr w:type="spellStart"/>
      <w:r w:rsidRPr="008B3CC5">
        <w:rPr>
          <w:rFonts w:ascii="Arial" w:hAnsi="Arial" w:cs="Arial"/>
          <w:color w:val="000000"/>
          <w:sz w:val="20"/>
          <w:szCs w:val="20"/>
          <w:lang w:val="es-MX"/>
        </w:rPr>
        <w:t>Debernardi</w:t>
      </w:r>
      <w:proofErr w:type="spellEnd"/>
      <w:r w:rsidRPr="008B3CC5">
        <w:rPr>
          <w:rFonts w:ascii="Arial" w:hAnsi="Arial" w:cs="Arial"/>
          <w:bCs/>
          <w:color w:val="000000"/>
          <w:sz w:val="20"/>
          <w:szCs w:val="20"/>
          <w:lang w:val="es-MX"/>
        </w:rPr>
        <w:t xml:space="preserve"> </w:t>
      </w:r>
      <w:proofErr w:type="spellStart"/>
      <w:r w:rsidRPr="008B3CC5">
        <w:rPr>
          <w:rFonts w:ascii="Arial" w:hAnsi="Arial" w:cs="Arial"/>
          <w:color w:val="000000"/>
          <w:sz w:val="20"/>
          <w:szCs w:val="20"/>
          <w:lang w:val="es-MX"/>
        </w:rPr>
        <w:t>Debernardi</w:t>
      </w:r>
      <w:proofErr w:type="spellEnd"/>
      <w:r w:rsidRPr="008B3CC5">
        <w:rPr>
          <w:rFonts w:ascii="Arial" w:hAnsi="Arial" w:cs="Arial"/>
          <w:color w:val="000000"/>
          <w:sz w:val="20"/>
          <w:szCs w:val="20"/>
          <w:lang w:val="es-MX"/>
        </w:rPr>
        <w:t>, Secretario de Seguridad Pública.- Por el Estado de México.- Lic. César Camacho</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Quiroz, Gobernador del Estado.- Lic. Jaime Vázquez Castillo, Secretario General de</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Gobierno.- Lic. Enrique Jacob Rocha, Coordinador General de Asuntos Metropolitanos.- Lic.</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Jorge Reyes Santana, Procurador General de Justicia.- Arq. Alejandro Nieto Enríquez,</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Secretario de Desarrollo Urbano y Obras Públicas.- Q.F. Martha </w:t>
      </w:r>
      <w:proofErr w:type="spellStart"/>
      <w:r w:rsidRPr="008B3CC5">
        <w:rPr>
          <w:rFonts w:ascii="Arial" w:hAnsi="Arial" w:cs="Arial"/>
          <w:color w:val="000000"/>
          <w:sz w:val="20"/>
          <w:szCs w:val="20"/>
          <w:lang w:val="es-MX"/>
        </w:rPr>
        <w:t>Garciarivas</w:t>
      </w:r>
      <w:proofErr w:type="spellEnd"/>
      <w:r w:rsidRPr="008B3CC5">
        <w:rPr>
          <w:rFonts w:ascii="Arial" w:hAnsi="Arial" w:cs="Arial"/>
          <w:color w:val="000000"/>
          <w:sz w:val="20"/>
          <w:szCs w:val="20"/>
          <w:lang w:val="es-MX"/>
        </w:rPr>
        <w:t xml:space="preserve"> Palmeros,</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Secretaria de Ecología.- Ing. Rodolfo Martínez Muñoz, Secretario de Comunicaciones y</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Transporte.- Gral. </w:t>
      </w:r>
      <w:proofErr w:type="spellStart"/>
      <w:r w:rsidRPr="008B3CC5">
        <w:rPr>
          <w:rFonts w:ascii="Arial" w:hAnsi="Arial" w:cs="Arial"/>
          <w:color w:val="000000"/>
          <w:sz w:val="20"/>
          <w:szCs w:val="20"/>
          <w:lang w:val="es-MX"/>
        </w:rPr>
        <w:t>Div</w:t>
      </w:r>
      <w:proofErr w:type="spellEnd"/>
      <w:r w:rsidRPr="008B3CC5">
        <w:rPr>
          <w:rFonts w:ascii="Arial" w:hAnsi="Arial" w:cs="Arial"/>
          <w:color w:val="000000"/>
          <w:sz w:val="20"/>
          <w:szCs w:val="20"/>
          <w:lang w:val="es-MX"/>
        </w:rPr>
        <w:t>. Francisco P. Fernández y Solís, Director General de Seguridad</w:t>
      </w:r>
      <w:r w:rsidRPr="008B3CC5">
        <w:rPr>
          <w:rFonts w:ascii="Arial" w:hAnsi="Arial" w:cs="Arial"/>
          <w:bCs/>
          <w:color w:val="000000"/>
          <w:sz w:val="20"/>
          <w:szCs w:val="20"/>
          <w:lang w:val="es-MX"/>
        </w:rPr>
        <w:t xml:space="preserve"> </w:t>
      </w:r>
      <w:r w:rsidRPr="008B3CC5">
        <w:rPr>
          <w:rFonts w:ascii="Arial" w:hAnsi="Arial" w:cs="Arial"/>
          <w:color w:val="000000"/>
          <w:sz w:val="20"/>
          <w:szCs w:val="20"/>
          <w:lang w:val="es-MX"/>
        </w:rPr>
        <w:t xml:space="preserve">Pública y </w:t>
      </w:r>
      <w:proofErr w:type="gramStart"/>
      <w:r w:rsidRPr="008B3CC5">
        <w:rPr>
          <w:rFonts w:ascii="Arial" w:hAnsi="Arial" w:cs="Arial"/>
          <w:color w:val="000000"/>
          <w:sz w:val="20"/>
          <w:szCs w:val="20"/>
          <w:lang w:val="es-MX"/>
        </w:rPr>
        <w:t>Tránsito.-</w:t>
      </w:r>
      <w:proofErr w:type="gramEnd"/>
      <w:r w:rsidRPr="008B3CC5">
        <w:rPr>
          <w:rFonts w:ascii="Arial" w:hAnsi="Arial" w:cs="Arial"/>
          <w:color w:val="000000"/>
          <w:sz w:val="20"/>
          <w:szCs w:val="20"/>
          <w:lang w:val="es-MX"/>
        </w:rPr>
        <w:t xml:space="preserve"> Firmas.</w:t>
      </w:r>
    </w:p>
    <w:p w14:paraId="63D0324F" w14:textId="77777777" w:rsidR="00F324B5" w:rsidRPr="008B3CC5" w:rsidRDefault="007C4F63" w:rsidP="00F324B5">
      <w:pPr>
        <w:jc w:val="both"/>
        <w:rPr>
          <w:rFonts w:ascii="Arial" w:hAnsi="Arial" w:cs="Arial"/>
          <w:color w:val="000000"/>
          <w:sz w:val="20"/>
          <w:szCs w:val="20"/>
          <w:lang w:val="es-MX"/>
        </w:rPr>
      </w:pPr>
      <w:r>
        <w:rPr>
          <w:rFonts w:ascii="Arial" w:hAnsi="Arial" w:cs="Arial"/>
          <w:noProof/>
          <w:color w:val="000000"/>
          <w:sz w:val="20"/>
          <w:szCs w:val="20"/>
          <w:lang w:val="es-MX" w:eastAsia="es-MX"/>
        </w:rPr>
        <mc:AlternateContent>
          <mc:Choice Requires="wps">
            <w:drawing>
              <wp:anchor distT="0" distB="0" distL="114300" distR="114300" simplePos="0" relativeHeight="251657728" behindDoc="0" locked="0" layoutInCell="1" allowOverlap="1" wp14:anchorId="0423D20D" wp14:editId="6D3DF152">
                <wp:simplePos x="0" y="0"/>
                <wp:positionH relativeFrom="column">
                  <wp:posOffset>-3810</wp:posOffset>
                </wp:positionH>
                <wp:positionV relativeFrom="paragraph">
                  <wp:posOffset>148590</wp:posOffset>
                </wp:positionV>
                <wp:extent cx="5667375" cy="0"/>
                <wp:effectExtent l="9525" t="17780" r="9525" b="1079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C57843" id="_x0000_t32" coordsize="21600,21600" o:spt="32" o:oned="t" path="m,l21600,21600e" filled="f">
                <v:path arrowok="t" fillok="f" o:connecttype="none"/>
                <o:lock v:ext="edit" shapetype="t"/>
              </v:shapetype>
              <v:shape id="AutoShape 2" o:spid="_x0000_s1026" type="#_x0000_t32" style="position:absolute;margin-left:-.3pt;margin-top:11.7pt;width:446.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" strokeweight="1.5pt"/>
            </w:pict>
          </mc:Fallback>
        </mc:AlternateContent>
      </w:r>
    </w:p>
    <w:p w14:paraId="4526FF7A" w14:textId="77777777" w:rsidR="00D8639E" w:rsidRPr="008B3CC5" w:rsidRDefault="00D8639E" w:rsidP="00A53476">
      <w:pPr>
        <w:autoSpaceDE w:val="0"/>
        <w:autoSpaceDN w:val="0"/>
        <w:adjustRightInd w:val="0"/>
        <w:jc w:val="center"/>
        <w:rPr>
          <w:rFonts w:ascii="Arial" w:hAnsi="Arial" w:cs="Arial"/>
          <w:sz w:val="20"/>
          <w:szCs w:val="20"/>
        </w:rPr>
      </w:pPr>
    </w:p>
    <w:sectPr w:rsidR="00D8639E" w:rsidRPr="008B3CC5" w:rsidSect="007C4F63">
      <w:headerReference w:type="default" r:id="rId8"/>
      <w:footerReference w:type="default" r:id="rId9"/>
      <w:pgSz w:w="12240" w:h="15840"/>
      <w:pgMar w:top="1560"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8B838" w14:textId="77777777" w:rsidR="000913E2" w:rsidRDefault="000913E2">
      <w:r>
        <w:separator/>
      </w:r>
    </w:p>
  </w:endnote>
  <w:endnote w:type="continuationSeparator" w:id="0">
    <w:p w14:paraId="428CC0B6" w14:textId="77777777" w:rsidR="000913E2" w:rsidRDefault="00091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C0811" w14:textId="77777777" w:rsidR="000913E2" w:rsidRDefault="000913E2">
      <w:r>
        <w:separator/>
      </w:r>
    </w:p>
  </w:footnote>
  <w:footnote w:type="continuationSeparator" w:id="0">
    <w:p w14:paraId="21625051" w14:textId="77777777" w:rsidR="000913E2" w:rsidRDefault="000913E2">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1" w15:restartNumberingAfterBreak="0">
    <w:nsid w:val="050B22B1"/>
    <w:multiLevelType w:val="hybridMultilevel"/>
    <w:tmpl w:val="49EAFDF6"/>
    <w:lvl w:ilvl="0" w:tplc="43907A70">
      <w:start w:val="1"/>
      <w:numFmt w:val="upperRoman"/>
      <w:lvlText w:val="%1."/>
      <w:lvlJc w:val="right"/>
      <w:pPr>
        <w:tabs>
          <w:tab w:val="num" w:pos="1304"/>
        </w:tabs>
        <w:ind w:left="1304" w:hanging="224"/>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 w15:restartNumberingAfterBreak="0">
    <w:nsid w:val="07CC44B8"/>
    <w:multiLevelType w:val="hybridMultilevel"/>
    <w:tmpl w:val="FD2AF9FA"/>
    <w:lvl w:ilvl="0" w:tplc="05DC2436">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 w15:restartNumberingAfterBreak="0">
    <w:nsid w:val="09121DC9"/>
    <w:multiLevelType w:val="hybridMultilevel"/>
    <w:tmpl w:val="9A982E9E"/>
    <w:lvl w:ilvl="0" w:tplc="B2B20EFA">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15:restartNumberingAfterBreak="0">
    <w:nsid w:val="093321A5"/>
    <w:multiLevelType w:val="hybridMultilevel"/>
    <w:tmpl w:val="C29EB710"/>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5" w15:restartNumberingAfterBreak="0">
    <w:nsid w:val="0C890CB2"/>
    <w:multiLevelType w:val="hybridMultilevel"/>
    <w:tmpl w:val="8DB83F08"/>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 w15:restartNumberingAfterBreak="0">
    <w:nsid w:val="247A131E"/>
    <w:multiLevelType w:val="hybridMultilevel"/>
    <w:tmpl w:val="199848CA"/>
    <w:lvl w:ilvl="0" w:tplc="32CE50CA">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28FC1446"/>
    <w:multiLevelType w:val="hybridMultilevel"/>
    <w:tmpl w:val="E72AC372"/>
    <w:lvl w:ilvl="0" w:tplc="0DDAD07A">
      <w:start w:val="1"/>
      <w:numFmt w:val="upperRoman"/>
      <w:lvlText w:val="%1."/>
      <w:lvlJc w:val="right"/>
      <w:pPr>
        <w:tabs>
          <w:tab w:val="num" w:pos="1304"/>
        </w:tabs>
        <w:ind w:left="1304" w:hanging="224"/>
      </w:pPr>
    </w:lvl>
    <w:lvl w:ilvl="1" w:tplc="70F02946">
      <w:start w:val="1"/>
      <w:numFmt w:val="lowerLetter"/>
      <w:lvlText w:val="%2."/>
      <w:lvlJc w:val="left"/>
      <w:pPr>
        <w:tabs>
          <w:tab w:val="num" w:pos="1778"/>
        </w:tabs>
        <w:ind w:left="1758" w:hanging="340"/>
      </w:pPr>
      <w:rPr>
        <w:b/>
        <w:i w:val="0"/>
      </w:rPr>
    </w:lvl>
    <w:lvl w:ilvl="2" w:tplc="CC521236">
      <w:start w:val="3"/>
      <w:numFmt w:val="upperRoman"/>
      <w:lvlText w:val="%3."/>
      <w:lvlJc w:val="right"/>
      <w:pPr>
        <w:tabs>
          <w:tab w:val="num" w:pos="1304"/>
        </w:tabs>
        <w:ind w:left="1304" w:hanging="227"/>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15:restartNumberingAfterBreak="0">
    <w:nsid w:val="367B582C"/>
    <w:multiLevelType w:val="hybridMultilevel"/>
    <w:tmpl w:val="9F9EF28C"/>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9" w15:restartNumberingAfterBreak="0">
    <w:nsid w:val="3C653B88"/>
    <w:multiLevelType w:val="hybridMultilevel"/>
    <w:tmpl w:val="178E0870"/>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3CBA6C7E"/>
    <w:multiLevelType w:val="hybridMultilevel"/>
    <w:tmpl w:val="EA14BDEE"/>
    <w:lvl w:ilvl="0" w:tplc="32CE50CA">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15:restartNumberingAfterBreak="0">
    <w:nsid w:val="4145395D"/>
    <w:multiLevelType w:val="hybridMultilevel"/>
    <w:tmpl w:val="FDFE99F6"/>
    <w:lvl w:ilvl="0" w:tplc="EEE20590">
      <w:start w:val="1"/>
      <w:numFmt w:val="bullet"/>
      <w:pStyle w:val="Listaconvietas"/>
      <w:lvlText w:val=""/>
      <w:lvlJc w:val="left"/>
      <w:pPr>
        <w:tabs>
          <w:tab w:val="num" w:pos="720"/>
        </w:tabs>
        <w:ind w:left="720" w:hanging="360"/>
      </w:pPr>
      <w:rPr>
        <w:rFonts w:ascii="Symbol" w:hAnsi="Symbol" w:hint="default"/>
      </w:rPr>
    </w:lvl>
    <w:lvl w:ilvl="1" w:tplc="B6F0CA1C" w:tentative="1">
      <w:start w:val="1"/>
      <w:numFmt w:val="bullet"/>
      <w:lvlText w:val="o"/>
      <w:lvlJc w:val="left"/>
      <w:pPr>
        <w:tabs>
          <w:tab w:val="num" w:pos="1440"/>
        </w:tabs>
        <w:ind w:left="1440" w:hanging="360"/>
      </w:pPr>
      <w:rPr>
        <w:rFonts w:ascii="Courier New" w:hAnsi="Courier New" w:cs="Courier New" w:hint="default"/>
      </w:rPr>
    </w:lvl>
    <w:lvl w:ilvl="2" w:tplc="1D022954" w:tentative="1">
      <w:start w:val="1"/>
      <w:numFmt w:val="bullet"/>
      <w:lvlText w:val=""/>
      <w:lvlJc w:val="left"/>
      <w:pPr>
        <w:tabs>
          <w:tab w:val="num" w:pos="2160"/>
        </w:tabs>
        <w:ind w:left="2160" w:hanging="360"/>
      </w:pPr>
      <w:rPr>
        <w:rFonts w:ascii="Wingdings" w:hAnsi="Wingdings" w:hint="default"/>
      </w:rPr>
    </w:lvl>
    <w:lvl w:ilvl="3" w:tplc="00ECDE48" w:tentative="1">
      <w:start w:val="1"/>
      <w:numFmt w:val="bullet"/>
      <w:lvlText w:val=""/>
      <w:lvlJc w:val="left"/>
      <w:pPr>
        <w:tabs>
          <w:tab w:val="num" w:pos="2880"/>
        </w:tabs>
        <w:ind w:left="2880" w:hanging="360"/>
      </w:pPr>
      <w:rPr>
        <w:rFonts w:ascii="Symbol" w:hAnsi="Symbol" w:hint="default"/>
      </w:rPr>
    </w:lvl>
    <w:lvl w:ilvl="4" w:tplc="182802FA" w:tentative="1">
      <w:start w:val="1"/>
      <w:numFmt w:val="bullet"/>
      <w:lvlText w:val="o"/>
      <w:lvlJc w:val="left"/>
      <w:pPr>
        <w:tabs>
          <w:tab w:val="num" w:pos="3600"/>
        </w:tabs>
        <w:ind w:left="3600" w:hanging="360"/>
      </w:pPr>
      <w:rPr>
        <w:rFonts w:ascii="Courier New" w:hAnsi="Courier New" w:cs="Courier New" w:hint="default"/>
      </w:rPr>
    </w:lvl>
    <w:lvl w:ilvl="5" w:tplc="A00A0DD6" w:tentative="1">
      <w:start w:val="1"/>
      <w:numFmt w:val="bullet"/>
      <w:lvlText w:val=""/>
      <w:lvlJc w:val="left"/>
      <w:pPr>
        <w:tabs>
          <w:tab w:val="num" w:pos="4320"/>
        </w:tabs>
        <w:ind w:left="4320" w:hanging="360"/>
      </w:pPr>
      <w:rPr>
        <w:rFonts w:ascii="Wingdings" w:hAnsi="Wingdings" w:hint="default"/>
      </w:rPr>
    </w:lvl>
    <w:lvl w:ilvl="6" w:tplc="4B905E22" w:tentative="1">
      <w:start w:val="1"/>
      <w:numFmt w:val="bullet"/>
      <w:lvlText w:val=""/>
      <w:lvlJc w:val="left"/>
      <w:pPr>
        <w:tabs>
          <w:tab w:val="num" w:pos="5040"/>
        </w:tabs>
        <w:ind w:left="5040" w:hanging="360"/>
      </w:pPr>
      <w:rPr>
        <w:rFonts w:ascii="Symbol" w:hAnsi="Symbol" w:hint="default"/>
      </w:rPr>
    </w:lvl>
    <w:lvl w:ilvl="7" w:tplc="D73E0110" w:tentative="1">
      <w:start w:val="1"/>
      <w:numFmt w:val="bullet"/>
      <w:lvlText w:val="o"/>
      <w:lvlJc w:val="left"/>
      <w:pPr>
        <w:tabs>
          <w:tab w:val="num" w:pos="5760"/>
        </w:tabs>
        <w:ind w:left="5760" w:hanging="360"/>
      </w:pPr>
      <w:rPr>
        <w:rFonts w:ascii="Courier New" w:hAnsi="Courier New" w:cs="Courier New" w:hint="default"/>
      </w:rPr>
    </w:lvl>
    <w:lvl w:ilvl="8" w:tplc="3BAA781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DB78ED"/>
    <w:multiLevelType w:val="hybridMultilevel"/>
    <w:tmpl w:val="E4B6D3B2"/>
    <w:lvl w:ilvl="0" w:tplc="05DC2436">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448154E2"/>
    <w:multiLevelType w:val="hybridMultilevel"/>
    <w:tmpl w:val="4BFEB152"/>
    <w:lvl w:ilvl="0" w:tplc="32CE50CA">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4" w15:restartNumberingAfterBreak="0">
    <w:nsid w:val="47861041"/>
    <w:multiLevelType w:val="hybridMultilevel"/>
    <w:tmpl w:val="7340C392"/>
    <w:lvl w:ilvl="0" w:tplc="05DC2436">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15:restartNumberingAfterBreak="0">
    <w:nsid w:val="51BF4A90"/>
    <w:multiLevelType w:val="multilevel"/>
    <w:tmpl w:val="0C0A0023"/>
    <w:styleLink w:val="Estilo1"/>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2F24E0A"/>
    <w:multiLevelType w:val="hybridMultilevel"/>
    <w:tmpl w:val="1ADE31A0"/>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7" w15:restartNumberingAfterBreak="0">
    <w:nsid w:val="535062CD"/>
    <w:multiLevelType w:val="hybridMultilevel"/>
    <w:tmpl w:val="05722012"/>
    <w:lvl w:ilvl="0" w:tplc="BD166B26">
      <w:start w:val="1"/>
      <w:numFmt w:val="upperRoman"/>
      <w:lvlText w:val="%1."/>
      <w:lvlJc w:val="right"/>
      <w:pPr>
        <w:tabs>
          <w:tab w:val="num" w:pos="1304"/>
        </w:tabs>
        <w:ind w:left="1304" w:hanging="224"/>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8" w15:restartNumberingAfterBreak="0">
    <w:nsid w:val="55AC01E1"/>
    <w:multiLevelType w:val="hybridMultilevel"/>
    <w:tmpl w:val="A4248210"/>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9" w15:restartNumberingAfterBreak="0">
    <w:nsid w:val="5C655C59"/>
    <w:multiLevelType w:val="hybridMultilevel"/>
    <w:tmpl w:val="0A7CB41E"/>
    <w:lvl w:ilvl="0" w:tplc="32CE50CA">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0" w15:restartNumberingAfterBreak="0">
    <w:nsid w:val="60ED2510"/>
    <w:multiLevelType w:val="hybridMultilevel"/>
    <w:tmpl w:val="0F76876A"/>
    <w:lvl w:ilvl="0" w:tplc="E8C2D8C0">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1" w15:restartNumberingAfterBreak="0">
    <w:nsid w:val="712D0F6D"/>
    <w:multiLevelType w:val="hybridMultilevel"/>
    <w:tmpl w:val="1B7CEDCC"/>
    <w:lvl w:ilvl="0" w:tplc="DD28E92E">
      <w:start w:val="1"/>
      <w:numFmt w:val="upperRoman"/>
      <w:lvlText w:val="%1."/>
      <w:lvlJc w:val="left"/>
      <w:pPr>
        <w:tabs>
          <w:tab w:val="num" w:pos="1260"/>
        </w:tabs>
        <w:ind w:left="126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2" w15:restartNumberingAfterBreak="0">
    <w:nsid w:val="75440A69"/>
    <w:multiLevelType w:val="hybridMultilevel"/>
    <w:tmpl w:val="1234B436"/>
    <w:lvl w:ilvl="0" w:tplc="4DB47116">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3" w15:restartNumberingAfterBreak="0">
    <w:nsid w:val="75F04B9F"/>
    <w:multiLevelType w:val="hybridMultilevel"/>
    <w:tmpl w:val="BBC88220"/>
    <w:lvl w:ilvl="0" w:tplc="32CE50CA">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4" w15:restartNumberingAfterBreak="0">
    <w:nsid w:val="790A3EB3"/>
    <w:multiLevelType w:val="hybridMultilevel"/>
    <w:tmpl w:val="44280C38"/>
    <w:lvl w:ilvl="0" w:tplc="4280B462">
      <w:start w:val="1"/>
      <w:numFmt w:val="upperRoman"/>
      <w:lvlText w:val="%1."/>
      <w:lvlJc w:val="right"/>
      <w:pPr>
        <w:tabs>
          <w:tab w:val="num" w:pos="1304"/>
        </w:tabs>
        <w:ind w:left="1304"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5" w15:restartNumberingAfterBreak="0">
    <w:nsid w:val="7E1250ED"/>
    <w:multiLevelType w:val="hybridMultilevel"/>
    <w:tmpl w:val="B16065C4"/>
    <w:lvl w:ilvl="0" w:tplc="05DC2436">
      <w:start w:val="1"/>
      <w:numFmt w:val="upperRoman"/>
      <w:lvlText w:val="%1."/>
      <w:lvlJc w:val="right"/>
      <w:pPr>
        <w:tabs>
          <w:tab w:val="num" w:pos="1531"/>
        </w:tabs>
        <w:ind w:left="1531" w:hanging="227"/>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16cid:durableId="935284245">
    <w:abstractNumId w:val="11"/>
  </w:num>
  <w:num w:numId="2" w16cid:durableId="488642258">
    <w:abstractNumId w:val="15"/>
  </w:num>
  <w:num w:numId="3" w16cid:durableId="951864491">
    <w:abstractNumId w:val="0"/>
  </w:num>
  <w:num w:numId="4" w16cid:durableId="1085959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70172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7742525">
    <w:abstractNumId w:val="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776136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67740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88583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91206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32003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20514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09381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9344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93464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96280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08162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3584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25116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902870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05550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30152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0719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195085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7853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06503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5B"/>
    <w:rsid w:val="00002168"/>
    <w:rsid w:val="0003049E"/>
    <w:rsid w:val="00044BEA"/>
    <w:rsid w:val="0004720E"/>
    <w:rsid w:val="00047607"/>
    <w:rsid w:val="00066BD4"/>
    <w:rsid w:val="00075530"/>
    <w:rsid w:val="0007703D"/>
    <w:rsid w:val="0008422D"/>
    <w:rsid w:val="000913E2"/>
    <w:rsid w:val="000B7210"/>
    <w:rsid w:val="000E2353"/>
    <w:rsid w:val="000E2587"/>
    <w:rsid w:val="000E405F"/>
    <w:rsid w:val="000E54B5"/>
    <w:rsid w:val="000F3537"/>
    <w:rsid w:val="00111A6F"/>
    <w:rsid w:val="001200DD"/>
    <w:rsid w:val="0013342E"/>
    <w:rsid w:val="001356BE"/>
    <w:rsid w:val="00136899"/>
    <w:rsid w:val="001564D9"/>
    <w:rsid w:val="00164006"/>
    <w:rsid w:val="00166357"/>
    <w:rsid w:val="00172D08"/>
    <w:rsid w:val="00176C8D"/>
    <w:rsid w:val="001844CD"/>
    <w:rsid w:val="0019050C"/>
    <w:rsid w:val="00191925"/>
    <w:rsid w:val="00192C3F"/>
    <w:rsid w:val="00196D14"/>
    <w:rsid w:val="0019727D"/>
    <w:rsid w:val="001A67EE"/>
    <w:rsid w:val="001A6FB4"/>
    <w:rsid w:val="001C0424"/>
    <w:rsid w:val="001D747D"/>
    <w:rsid w:val="001D7F3A"/>
    <w:rsid w:val="001E3890"/>
    <w:rsid w:val="001F3020"/>
    <w:rsid w:val="00220649"/>
    <w:rsid w:val="00232399"/>
    <w:rsid w:val="0027116A"/>
    <w:rsid w:val="00285371"/>
    <w:rsid w:val="00294CCF"/>
    <w:rsid w:val="00295D23"/>
    <w:rsid w:val="002D11F5"/>
    <w:rsid w:val="002E7F96"/>
    <w:rsid w:val="002F0A30"/>
    <w:rsid w:val="002F5AE7"/>
    <w:rsid w:val="00302327"/>
    <w:rsid w:val="00305AEA"/>
    <w:rsid w:val="00333C8B"/>
    <w:rsid w:val="00335AAD"/>
    <w:rsid w:val="003463C1"/>
    <w:rsid w:val="00357531"/>
    <w:rsid w:val="0036756F"/>
    <w:rsid w:val="00371057"/>
    <w:rsid w:val="00383AB5"/>
    <w:rsid w:val="00394212"/>
    <w:rsid w:val="003C2DD9"/>
    <w:rsid w:val="00446A3F"/>
    <w:rsid w:val="00470055"/>
    <w:rsid w:val="00471838"/>
    <w:rsid w:val="004876A6"/>
    <w:rsid w:val="0049065A"/>
    <w:rsid w:val="00497400"/>
    <w:rsid w:val="00497D37"/>
    <w:rsid w:val="004A1EE3"/>
    <w:rsid w:val="004A311F"/>
    <w:rsid w:val="004A434B"/>
    <w:rsid w:val="004A5237"/>
    <w:rsid w:val="004B64E8"/>
    <w:rsid w:val="004C17E0"/>
    <w:rsid w:val="004C761C"/>
    <w:rsid w:val="004F041A"/>
    <w:rsid w:val="004F58B4"/>
    <w:rsid w:val="00507E4C"/>
    <w:rsid w:val="005221F2"/>
    <w:rsid w:val="00524558"/>
    <w:rsid w:val="0053685B"/>
    <w:rsid w:val="00537418"/>
    <w:rsid w:val="0056317B"/>
    <w:rsid w:val="00572B33"/>
    <w:rsid w:val="005824AC"/>
    <w:rsid w:val="005901B5"/>
    <w:rsid w:val="005A49DC"/>
    <w:rsid w:val="005C12F5"/>
    <w:rsid w:val="005D05FE"/>
    <w:rsid w:val="005D57DB"/>
    <w:rsid w:val="005E225B"/>
    <w:rsid w:val="005F3005"/>
    <w:rsid w:val="005F57C5"/>
    <w:rsid w:val="00602E96"/>
    <w:rsid w:val="00616492"/>
    <w:rsid w:val="0062107B"/>
    <w:rsid w:val="00626DA0"/>
    <w:rsid w:val="00633B3C"/>
    <w:rsid w:val="00676F75"/>
    <w:rsid w:val="006B2D90"/>
    <w:rsid w:val="007036BF"/>
    <w:rsid w:val="007049E7"/>
    <w:rsid w:val="00726649"/>
    <w:rsid w:val="00726F33"/>
    <w:rsid w:val="00777EDB"/>
    <w:rsid w:val="00785C4B"/>
    <w:rsid w:val="00786C5A"/>
    <w:rsid w:val="007A0995"/>
    <w:rsid w:val="007A1ACB"/>
    <w:rsid w:val="007A7EEB"/>
    <w:rsid w:val="007C4F63"/>
    <w:rsid w:val="007C6C75"/>
    <w:rsid w:val="007E63D0"/>
    <w:rsid w:val="007F3205"/>
    <w:rsid w:val="007F4E00"/>
    <w:rsid w:val="00813024"/>
    <w:rsid w:val="008168BA"/>
    <w:rsid w:val="00821CE3"/>
    <w:rsid w:val="00833E15"/>
    <w:rsid w:val="00835F76"/>
    <w:rsid w:val="00852A2E"/>
    <w:rsid w:val="00871298"/>
    <w:rsid w:val="008802F2"/>
    <w:rsid w:val="00882011"/>
    <w:rsid w:val="008B3CC5"/>
    <w:rsid w:val="008B7C8D"/>
    <w:rsid w:val="008D215D"/>
    <w:rsid w:val="00900E3D"/>
    <w:rsid w:val="00906304"/>
    <w:rsid w:val="009155A6"/>
    <w:rsid w:val="0095381E"/>
    <w:rsid w:val="0096472E"/>
    <w:rsid w:val="00984005"/>
    <w:rsid w:val="009B75C6"/>
    <w:rsid w:val="009C180F"/>
    <w:rsid w:val="009D3C28"/>
    <w:rsid w:val="009E26BB"/>
    <w:rsid w:val="009E64E4"/>
    <w:rsid w:val="009F4192"/>
    <w:rsid w:val="00A245FA"/>
    <w:rsid w:val="00A2503A"/>
    <w:rsid w:val="00A32110"/>
    <w:rsid w:val="00A45979"/>
    <w:rsid w:val="00A52F42"/>
    <w:rsid w:val="00A53476"/>
    <w:rsid w:val="00A55E3F"/>
    <w:rsid w:val="00A65610"/>
    <w:rsid w:val="00A670C4"/>
    <w:rsid w:val="00A915BA"/>
    <w:rsid w:val="00AA13EC"/>
    <w:rsid w:val="00AC084B"/>
    <w:rsid w:val="00AC5885"/>
    <w:rsid w:val="00AC5E2F"/>
    <w:rsid w:val="00AC69E9"/>
    <w:rsid w:val="00AD3C09"/>
    <w:rsid w:val="00AE1B19"/>
    <w:rsid w:val="00AE6B94"/>
    <w:rsid w:val="00AF23B4"/>
    <w:rsid w:val="00AF4025"/>
    <w:rsid w:val="00AF51C0"/>
    <w:rsid w:val="00AF5BE9"/>
    <w:rsid w:val="00B0696F"/>
    <w:rsid w:val="00B4164B"/>
    <w:rsid w:val="00B4386D"/>
    <w:rsid w:val="00B47911"/>
    <w:rsid w:val="00B56815"/>
    <w:rsid w:val="00B57D35"/>
    <w:rsid w:val="00B93272"/>
    <w:rsid w:val="00B93A9B"/>
    <w:rsid w:val="00BA1A75"/>
    <w:rsid w:val="00BA1F77"/>
    <w:rsid w:val="00BA62E6"/>
    <w:rsid w:val="00BA746D"/>
    <w:rsid w:val="00BC0FFE"/>
    <w:rsid w:val="00BD14C7"/>
    <w:rsid w:val="00BD7E6F"/>
    <w:rsid w:val="00BE4E01"/>
    <w:rsid w:val="00BE6756"/>
    <w:rsid w:val="00BF6DD4"/>
    <w:rsid w:val="00C11BB2"/>
    <w:rsid w:val="00C15CD7"/>
    <w:rsid w:val="00C266B8"/>
    <w:rsid w:val="00C270DF"/>
    <w:rsid w:val="00C306E8"/>
    <w:rsid w:val="00C409CC"/>
    <w:rsid w:val="00C47455"/>
    <w:rsid w:val="00C5489C"/>
    <w:rsid w:val="00C749E9"/>
    <w:rsid w:val="00C74A70"/>
    <w:rsid w:val="00C91E9C"/>
    <w:rsid w:val="00C94BC7"/>
    <w:rsid w:val="00CA1CCB"/>
    <w:rsid w:val="00CA598F"/>
    <w:rsid w:val="00CC2488"/>
    <w:rsid w:val="00CC5273"/>
    <w:rsid w:val="00CC5B99"/>
    <w:rsid w:val="00CC671A"/>
    <w:rsid w:val="00CD0B5C"/>
    <w:rsid w:val="00CD600F"/>
    <w:rsid w:val="00D05AED"/>
    <w:rsid w:val="00D34C6D"/>
    <w:rsid w:val="00D72219"/>
    <w:rsid w:val="00D8639E"/>
    <w:rsid w:val="00D9742A"/>
    <w:rsid w:val="00DF7BB2"/>
    <w:rsid w:val="00E126DE"/>
    <w:rsid w:val="00E15555"/>
    <w:rsid w:val="00E20F68"/>
    <w:rsid w:val="00E33B5E"/>
    <w:rsid w:val="00E414FA"/>
    <w:rsid w:val="00E41B37"/>
    <w:rsid w:val="00E60DB8"/>
    <w:rsid w:val="00E84CA5"/>
    <w:rsid w:val="00E90BCD"/>
    <w:rsid w:val="00E97031"/>
    <w:rsid w:val="00EE4AD6"/>
    <w:rsid w:val="00EF565A"/>
    <w:rsid w:val="00F17664"/>
    <w:rsid w:val="00F20FAE"/>
    <w:rsid w:val="00F324B5"/>
    <w:rsid w:val="00F35ACA"/>
    <w:rsid w:val="00F4205E"/>
    <w:rsid w:val="00F453C1"/>
    <w:rsid w:val="00F4632A"/>
    <w:rsid w:val="00F47B4B"/>
    <w:rsid w:val="00F505E1"/>
    <w:rsid w:val="00F62A13"/>
    <w:rsid w:val="00F673CC"/>
    <w:rsid w:val="00F959C5"/>
    <w:rsid w:val="00F9779D"/>
    <w:rsid w:val="00FB07D4"/>
    <w:rsid w:val="00FB2259"/>
    <w:rsid w:val="00FB4D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1638A"/>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pPr>
      <w:keepNext/>
      <w:jc w:val="center"/>
      <w:outlineLvl w:val="1"/>
    </w:pPr>
    <w:rPr>
      <w:rFonts w:ascii="Arial" w:hAnsi="Arial"/>
      <w:b/>
      <w:sz w:val="22"/>
      <w:szCs w:val="20"/>
      <w:lang w:val="es-MX"/>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pPr>
      <w:spacing w:before="240" w:after="60"/>
      <w:outlineLvl w:val="6"/>
    </w:pPr>
  </w:style>
  <w:style w:type="paragraph" w:styleId="Ttulo8">
    <w:name w:val="heading 8"/>
    <w:basedOn w:val="Normal"/>
    <w:next w:val="Normal"/>
    <w:link w:val="Ttulo8Car"/>
    <w:qFormat/>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qFormat/>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cs="Arial"/>
      <w:sz w:val="16"/>
      <w:szCs w:val="20"/>
    </w:rPr>
  </w:style>
  <w:style w:type="paragraph" w:styleId="Ttulo">
    <w:name w:val="Title"/>
    <w:basedOn w:val="Normal"/>
    <w:link w:val="TtuloCar"/>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link w:val="TextosinformatoCar"/>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link w:val="TextoindependienteCar1"/>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aliases w:val="Car1,Car"/>
    <w:basedOn w:val="Normal"/>
    <w:link w:val="PiedepginaCar1"/>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cs="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cs="Tahoma"/>
      <w:sz w:val="16"/>
      <w:szCs w:val="16"/>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uiPriority w:val="59"/>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cs="Tahoma"/>
      <w:b/>
      <w:color w:val="000000"/>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character" w:styleId="nfasis">
    <w:name w:val="Emphasis"/>
    <w:uiPriority w:val="20"/>
    <w:qFormat/>
    <w:rsid w:val="00295D23"/>
    <w:rPr>
      <w:rFonts w:cs="Times New Roman"/>
      <w:i/>
      <w:iCs/>
    </w:rPr>
  </w:style>
  <w:style w:type="paragraph" w:customStyle="1" w:styleId="msolistparagraph0">
    <w:name w:val="msolistparagraph"/>
    <w:basedOn w:val="Normal"/>
    <w:rsid w:val="00882011"/>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2F5AE7"/>
    <w:rPr>
      <w:rFonts w:ascii="Verdana" w:hAnsi="Verdana" w:cs="Verdana"/>
      <w:b/>
      <w:bCs/>
      <w:color w:val="000000"/>
      <w:spacing w:val="-60"/>
      <w:sz w:val="104"/>
      <w:szCs w:val="104"/>
    </w:rPr>
  </w:style>
  <w:style w:type="paragraph" w:customStyle="1" w:styleId="Style20">
    <w:name w:val="Style2"/>
    <w:basedOn w:val="Normal"/>
    <w:uiPriority w:val="99"/>
    <w:rsid w:val="002F5AE7"/>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2F5AE7"/>
    <w:pPr>
      <w:spacing w:before="60" w:after="60"/>
    </w:pPr>
    <w:rPr>
      <w:b/>
      <w:color w:val="FF0000"/>
      <w:sz w:val="28"/>
      <w:lang w:val="es-MX"/>
    </w:rPr>
  </w:style>
  <w:style w:type="table" w:customStyle="1" w:styleId="Tablaconcuadrcula2">
    <w:name w:val="Tabla con cuadrícula2"/>
    <w:basedOn w:val="Tablanormal"/>
    <w:next w:val="Tablaconcuadrcula"/>
    <w:uiPriority w:val="59"/>
    <w:rsid w:val="002F5AE7"/>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
    <w:name w:val="Tabla con cuadrícula3"/>
    <w:basedOn w:val="Tablanormal"/>
    <w:next w:val="Tablaconcuadrcula"/>
    <w:rsid w:val="002F5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2">
    <w:name w:val="Pa12"/>
    <w:basedOn w:val="Default"/>
    <w:next w:val="Default"/>
    <w:rsid w:val="002F5AE7"/>
    <w:pPr>
      <w:adjustRightInd w:val="0"/>
      <w:spacing w:line="271" w:lineRule="atLeast"/>
    </w:pPr>
    <w:rPr>
      <w:rFonts w:ascii="Eureka Sans" w:eastAsia="Times New Roman" w:hAnsi="Eureka Sans"/>
      <w:color w:val="auto"/>
    </w:rPr>
  </w:style>
  <w:style w:type="numbering" w:customStyle="1" w:styleId="Sinlista2">
    <w:name w:val="Sin lista2"/>
    <w:next w:val="Sinlista"/>
    <w:semiHidden/>
    <w:rsid w:val="002F5AE7"/>
  </w:style>
  <w:style w:type="character" w:customStyle="1" w:styleId="WW8Num3z0">
    <w:name w:val="WW8Num3z0"/>
    <w:rsid w:val="002F5AE7"/>
    <w:rPr>
      <w:rFonts w:ascii="Wingdings" w:hAnsi="Wingdings"/>
    </w:rPr>
  </w:style>
  <w:style w:type="character" w:customStyle="1" w:styleId="WW8Num3z1">
    <w:name w:val="WW8Num3z1"/>
    <w:rsid w:val="002F5AE7"/>
    <w:rPr>
      <w:rFonts w:ascii="Courier New" w:hAnsi="Courier New"/>
    </w:rPr>
  </w:style>
  <w:style w:type="character" w:customStyle="1" w:styleId="WW8Num3z2">
    <w:name w:val="WW8Num3z2"/>
    <w:rsid w:val="002F5AE7"/>
    <w:rPr>
      <w:rFonts w:ascii="Arial" w:hAnsi="Arial" w:cs="Arial"/>
    </w:rPr>
  </w:style>
  <w:style w:type="character" w:customStyle="1" w:styleId="WW8Num3z3">
    <w:name w:val="WW8Num3z3"/>
    <w:rsid w:val="002F5AE7"/>
    <w:rPr>
      <w:rFonts w:ascii="Symbol" w:hAnsi="Symbol"/>
    </w:rPr>
  </w:style>
  <w:style w:type="character" w:customStyle="1" w:styleId="WW8Num3z4">
    <w:name w:val="WW8Num3z4"/>
    <w:rsid w:val="002F5AE7"/>
    <w:rPr>
      <w:rFonts w:ascii="Courier New" w:hAnsi="Courier New" w:cs="Courier New"/>
    </w:rPr>
  </w:style>
  <w:style w:type="character" w:customStyle="1" w:styleId="WW8Num4z0">
    <w:name w:val="WW8Num4z0"/>
    <w:rsid w:val="002F5AE7"/>
    <w:rPr>
      <w:rFonts w:ascii="Symbol" w:hAnsi="Symbol"/>
    </w:rPr>
  </w:style>
  <w:style w:type="character" w:customStyle="1" w:styleId="WW8Num5z0">
    <w:name w:val="WW8Num5z0"/>
    <w:rsid w:val="002F5AE7"/>
    <w:rPr>
      <w:rFonts w:ascii="Symbol" w:hAnsi="Symbol"/>
    </w:rPr>
  </w:style>
  <w:style w:type="character" w:customStyle="1" w:styleId="WW8Num6z0">
    <w:name w:val="WW8Num6z0"/>
    <w:rsid w:val="002F5AE7"/>
    <w:rPr>
      <w:rFonts w:ascii="Symbol" w:hAnsi="Symbol"/>
      <w:sz w:val="28"/>
    </w:rPr>
  </w:style>
  <w:style w:type="character" w:customStyle="1" w:styleId="WW8Num7z0">
    <w:name w:val="WW8Num7z0"/>
    <w:rsid w:val="002F5AE7"/>
    <w:rPr>
      <w:rFonts w:ascii="Wingdings" w:hAnsi="Wingdings"/>
    </w:rPr>
  </w:style>
  <w:style w:type="character" w:customStyle="1" w:styleId="WW8Num8z0">
    <w:name w:val="WW8Num8z0"/>
    <w:rsid w:val="002F5AE7"/>
    <w:rPr>
      <w:rFonts w:ascii="Symbol" w:hAnsi="Symbol"/>
      <w:sz w:val="28"/>
    </w:rPr>
  </w:style>
  <w:style w:type="character" w:customStyle="1" w:styleId="Absatz-Standardschriftart">
    <w:name w:val="Absatz-Standardschriftart"/>
    <w:rsid w:val="002F5AE7"/>
  </w:style>
  <w:style w:type="character" w:customStyle="1" w:styleId="WW-Absatz-Standardschriftart">
    <w:name w:val="WW-Absatz-Standardschriftart"/>
    <w:rsid w:val="002F5AE7"/>
  </w:style>
  <w:style w:type="character" w:customStyle="1" w:styleId="WW-Absatz-Standardschriftart1">
    <w:name w:val="WW-Absatz-Standardschriftart1"/>
    <w:rsid w:val="002F5AE7"/>
  </w:style>
  <w:style w:type="character" w:customStyle="1" w:styleId="WW8Num2z0">
    <w:name w:val="WW8Num2z0"/>
    <w:rsid w:val="002F5AE7"/>
    <w:rPr>
      <w:color w:val="000000"/>
    </w:rPr>
  </w:style>
  <w:style w:type="character" w:customStyle="1" w:styleId="WW8Num4z1">
    <w:name w:val="WW8Num4z1"/>
    <w:rsid w:val="002F5AE7"/>
    <w:rPr>
      <w:b w:val="0"/>
    </w:rPr>
  </w:style>
  <w:style w:type="character" w:customStyle="1" w:styleId="WW8Num4z2">
    <w:name w:val="WW8Num4z2"/>
    <w:rsid w:val="002F5AE7"/>
    <w:rPr>
      <w:rFonts w:ascii="Arial" w:hAnsi="Arial" w:cs="Arial"/>
    </w:rPr>
  </w:style>
  <w:style w:type="character" w:customStyle="1" w:styleId="WW8Num4z3">
    <w:name w:val="WW8Num4z3"/>
    <w:rsid w:val="002F5AE7"/>
    <w:rPr>
      <w:rFonts w:ascii="Symbol" w:hAnsi="Symbol"/>
    </w:rPr>
  </w:style>
  <w:style w:type="character" w:customStyle="1" w:styleId="WW8Num4z4">
    <w:name w:val="WW8Num4z4"/>
    <w:rsid w:val="002F5AE7"/>
    <w:rPr>
      <w:rFonts w:ascii="Courier New" w:hAnsi="Courier New" w:cs="Courier New"/>
    </w:rPr>
  </w:style>
  <w:style w:type="character" w:customStyle="1" w:styleId="WW8Num9z0">
    <w:name w:val="WW8Num9z0"/>
    <w:rsid w:val="002F5AE7"/>
    <w:rPr>
      <w:rFonts w:ascii="Wingdings" w:hAnsi="Wingdings"/>
      <w:sz w:val="28"/>
    </w:rPr>
  </w:style>
  <w:style w:type="character" w:customStyle="1" w:styleId="WW-Absatz-Standardschriftart11">
    <w:name w:val="WW-Absatz-Standardschriftart11"/>
    <w:rsid w:val="002F5AE7"/>
  </w:style>
  <w:style w:type="character" w:customStyle="1" w:styleId="WW8Num1z0">
    <w:name w:val="WW8Num1z0"/>
    <w:rsid w:val="002F5AE7"/>
    <w:rPr>
      <w:rFonts w:ascii="Symbol" w:hAnsi="Symbol"/>
      <w:sz w:val="28"/>
    </w:rPr>
  </w:style>
  <w:style w:type="character" w:customStyle="1" w:styleId="WW8Num11z1">
    <w:name w:val="WW8Num11z1"/>
    <w:rsid w:val="002F5AE7"/>
    <w:rPr>
      <w:rFonts w:ascii="Courier New" w:hAnsi="Courier New"/>
    </w:rPr>
  </w:style>
  <w:style w:type="character" w:customStyle="1" w:styleId="WW8Num11z2">
    <w:name w:val="WW8Num11z2"/>
    <w:rsid w:val="002F5AE7"/>
    <w:rPr>
      <w:rFonts w:ascii="Wingdings" w:hAnsi="Wingdings"/>
    </w:rPr>
  </w:style>
  <w:style w:type="character" w:customStyle="1" w:styleId="WW8Num11z3">
    <w:name w:val="WW8Num11z3"/>
    <w:rsid w:val="002F5AE7"/>
    <w:rPr>
      <w:rFonts w:ascii="Symbol" w:hAnsi="Symbol"/>
    </w:rPr>
  </w:style>
  <w:style w:type="character" w:customStyle="1" w:styleId="WW8Num15z0">
    <w:name w:val="WW8Num15z0"/>
    <w:rsid w:val="002F5AE7"/>
    <w:rPr>
      <w:rFonts w:ascii="StarBats" w:hAnsi="StarBats"/>
    </w:rPr>
  </w:style>
  <w:style w:type="character" w:customStyle="1" w:styleId="WW8Num16z0">
    <w:name w:val="WW8Num16z0"/>
    <w:rsid w:val="002F5AE7"/>
    <w:rPr>
      <w:rFonts w:ascii="Wingdings" w:hAnsi="Wingdings"/>
    </w:rPr>
  </w:style>
  <w:style w:type="character" w:customStyle="1" w:styleId="WW8Num16z1">
    <w:name w:val="WW8Num16z1"/>
    <w:rsid w:val="002F5AE7"/>
    <w:rPr>
      <w:rFonts w:ascii="Courier New" w:hAnsi="Courier New"/>
    </w:rPr>
  </w:style>
  <w:style w:type="character" w:customStyle="1" w:styleId="WW8Num16z3">
    <w:name w:val="WW8Num16z3"/>
    <w:rsid w:val="002F5AE7"/>
    <w:rPr>
      <w:rFonts w:ascii="Symbol" w:hAnsi="Symbol"/>
    </w:rPr>
  </w:style>
  <w:style w:type="character" w:customStyle="1" w:styleId="WW8Num27z0">
    <w:name w:val="WW8Num27z0"/>
    <w:rsid w:val="002F5AE7"/>
    <w:rPr>
      <w:rFonts w:ascii="Arial" w:hAnsi="Arial" w:cs="Arial"/>
    </w:rPr>
  </w:style>
  <w:style w:type="character" w:customStyle="1" w:styleId="WW8Num28z0">
    <w:name w:val="WW8Num28z0"/>
    <w:rsid w:val="002F5AE7"/>
    <w:rPr>
      <w:rFonts w:ascii="Symbol" w:hAnsi="Symbol"/>
    </w:rPr>
  </w:style>
  <w:style w:type="character" w:customStyle="1" w:styleId="WW8Num28z1">
    <w:name w:val="WW8Num28z1"/>
    <w:rsid w:val="002F5AE7"/>
    <w:rPr>
      <w:rFonts w:ascii="Courier New" w:hAnsi="Courier New"/>
    </w:rPr>
  </w:style>
  <w:style w:type="character" w:customStyle="1" w:styleId="WW8Num29z0">
    <w:name w:val="WW8Num29z0"/>
    <w:rsid w:val="002F5AE7"/>
    <w:rPr>
      <w:rFonts w:ascii="Arial" w:hAnsi="Arial"/>
    </w:rPr>
  </w:style>
  <w:style w:type="character" w:customStyle="1" w:styleId="WW8Num30z0">
    <w:name w:val="WW8Num30z0"/>
    <w:rsid w:val="002F5AE7"/>
    <w:rPr>
      <w:b/>
    </w:rPr>
  </w:style>
  <w:style w:type="character" w:customStyle="1" w:styleId="WW8Num32z0">
    <w:name w:val="WW8Num32z0"/>
    <w:rsid w:val="002F5AE7"/>
    <w:rPr>
      <w:rFonts w:ascii="Symbol" w:hAnsi="Symbol"/>
      <w:color w:val="000000"/>
      <w:sz w:val="16"/>
    </w:rPr>
  </w:style>
  <w:style w:type="character" w:customStyle="1" w:styleId="WW8Num33z0">
    <w:name w:val="WW8Num33z0"/>
    <w:rsid w:val="002F5AE7"/>
    <w:rPr>
      <w:rFonts w:ascii="Symbol" w:hAnsi="Symbol"/>
      <w:sz w:val="28"/>
    </w:rPr>
  </w:style>
  <w:style w:type="character" w:customStyle="1" w:styleId="WW8Num34z0">
    <w:name w:val="WW8Num34z0"/>
    <w:rsid w:val="002F5AE7"/>
    <w:rPr>
      <w:b/>
    </w:rPr>
  </w:style>
  <w:style w:type="character" w:customStyle="1" w:styleId="WW8Num35z0">
    <w:name w:val="WW8Num35z0"/>
    <w:rsid w:val="002F5AE7"/>
    <w:rPr>
      <w:rFonts w:ascii="Arial" w:hAnsi="Arial"/>
    </w:rPr>
  </w:style>
  <w:style w:type="character" w:customStyle="1" w:styleId="WW8Num36z0">
    <w:name w:val="WW8Num36z0"/>
    <w:rsid w:val="002F5AE7"/>
    <w:rPr>
      <w:b/>
    </w:rPr>
  </w:style>
  <w:style w:type="character" w:customStyle="1" w:styleId="WW8Num37z0">
    <w:name w:val="WW8Num37z0"/>
    <w:rsid w:val="002F5AE7"/>
    <w:rPr>
      <w:b w:val="0"/>
    </w:rPr>
  </w:style>
  <w:style w:type="character" w:customStyle="1" w:styleId="WW8Num38z0">
    <w:name w:val="WW8Num38z0"/>
    <w:rsid w:val="002F5AE7"/>
    <w:rPr>
      <w:rFonts w:ascii="Symbol" w:hAnsi="Symbol"/>
      <w:sz w:val="28"/>
    </w:rPr>
  </w:style>
  <w:style w:type="character" w:customStyle="1" w:styleId="WW8Num38z1">
    <w:name w:val="WW8Num38z1"/>
    <w:rsid w:val="002F5AE7"/>
    <w:rPr>
      <w:rFonts w:ascii="Arial" w:hAnsi="Arial"/>
      <w:sz w:val="24"/>
    </w:rPr>
  </w:style>
  <w:style w:type="character" w:customStyle="1" w:styleId="WW8Num38z2">
    <w:name w:val="WW8Num38z2"/>
    <w:rsid w:val="002F5AE7"/>
    <w:rPr>
      <w:rFonts w:ascii="Arial" w:hAnsi="Arial"/>
      <w:b w:val="0"/>
      <w:i w:val="0"/>
      <w:sz w:val="24"/>
    </w:rPr>
  </w:style>
  <w:style w:type="character" w:customStyle="1" w:styleId="WW8Num39z0">
    <w:name w:val="WW8Num39z0"/>
    <w:rsid w:val="002F5AE7"/>
    <w:rPr>
      <w:rFonts w:ascii="Symbol" w:hAnsi="Symbol"/>
      <w:color w:val="000000"/>
      <w:sz w:val="16"/>
    </w:rPr>
  </w:style>
  <w:style w:type="character" w:customStyle="1" w:styleId="WW8Num40z0">
    <w:name w:val="WW8Num40z0"/>
    <w:rsid w:val="002F5AE7"/>
    <w:rPr>
      <w:rFonts w:ascii="Symbol" w:hAnsi="Symbol"/>
      <w:sz w:val="28"/>
    </w:rPr>
  </w:style>
  <w:style w:type="character" w:customStyle="1" w:styleId="WW8Num42z0">
    <w:name w:val="WW8Num42z0"/>
    <w:rsid w:val="002F5AE7"/>
    <w:rPr>
      <w:b/>
    </w:rPr>
  </w:style>
  <w:style w:type="character" w:customStyle="1" w:styleId="WW8Num42z1">
    <w:name w:val="WW8Num42z1"/>
    <w:rsid w:val="002F5AE7"/>
    <w:rPr>
      <w:b/>
      <w:lang w:val="es-ES"/>
    </w:rPr>
  </w:style>
  <w:style w:type="character" w:customStyle="1" w:styleId="WW8Num43z0">
    <w:name w:val="WW8Num43z0"/>
    <w:rsid w:val="002F5AE7"/>
    <w:rPr>
      <w:rFonts w:ascii="Wingdings" w:hAnsi="Wingdings"/>
    </w:rPr>
  </w:style>
  <w:style w:type="character" w:customStyle="1" w:styleId="WW8Num43z1">
    <w:name w:val="WW8Num43z1"/>
    <w:rsid w:val="002F5AE7"/>
    <w:rPr>
      <w:b w:val="0"/>
    </w:rPr>
  </w:style>
  <w:style w:type="character" w:customStyle="1" w:styleId="WW8Num43z3">
    <w:name w:val="WW8Num43z3"/>
    <w:rsid w:val="002F5AE7"/>
    <w:rPr>
      <w:rFonts w:ascii="Symbol" w:hAnsi="Symbol"/>
    </w:rPr>
  </w:style>
  <w:style w:type="character" w:customStyle="1" w:styleId="WW8Num43z4">
    <w:name w:val="WW8Num43z4"/>
    <w:rsid w:val="002F5AE7"/>
    <w:rPr>
      <w:rFonts w:ascii="Courier New" w:hAnsi="Courier New" w:cs="Courier New"/>
    </w:rPr>
  </w:style>
  <w:style w:type="character" w:customStyle="1" w:styleId="WW8Num46z0">
    <w:name w:val="WW8Num46z0"/>
    <w:rsid w:val="002F5AE7"/>
    <w:rPr>
      <w:rFonts w:ascii="Symbol" w:hAnsi="Symbol"/>
    </w:rPr>
  </w:style>
  <w:style w:type="character" w:customStyle="1" w:styleId="WW8Num47z0">
    <w:name w:val="WW8Num47z0"/>
    <w:rsid w:val="002F5AE7"/>
    <w:rPr>
      <w:rFonts w:ascii="Symbol" w:hAnsi="Symbol"/>
    </w:rPr>
  </w:style>
  <w:style w:type="character" w:customStyle="1" w:styleId="WW8Num47z1">
    <w:name w:val="WW8Num47z1"/>
    <w:rsid w:val="002F5AE7"/>
    <w:rPr>
      <w:rFonts w:ascii="Courier New" w:hAnsi="Courier New" w:cs="Courier New"/>
    </w:rPr>
  </w:style>
  <w:style w:type="character" w:customStyle="1" w:styleId="WW8Num47z3">
    <w:name w:val="WW8Num47z3"/>
    <w:rsid w:val="002F5AE7"/>
    <w:rPr>
      <w:rFonts w:ascii="Symbol" w:hAnsi="Symbol"/>
    </w:rPr>
  </w:style>
  <w:style w:type="character" w:customStyle="1" w:styleId="WW8Num48z0">
    <w:name w:val="WW8Num48z0"/>
    <w:rsid w:val="002F5AE7"/>
    <w:rPr>
      <w:color w:val="000000"/>
    </w:rPr>
  </w:style>
  <w:style w:type="character" w:customStyle="1" w:styleId="WW8Num49z0">
    <w:name w:val="WW8Num49z0"/>
    <w:rsid w:val="002F5AE7"/>
    <w:rPr>
      <w:rFonts w:ascii="Symbol" w:hAnsi="Symbol"/>
      <w:sz w:val="28"/>
    </w:rPr>
  </w:style>
  <w:style w:type="character" w:customStyle="1" w:styleId="WW8Num49z1">
    <w:name w:val="WW8Num49z1"/>
    <w:rsid w:val="002F5AE7"/>
    <w:rPr>
      <w:b w:val="0"/>
    </w:rPr>
  </w:style>
  <w:style w:type="character" w:customStyle="1" w:styleId="WW8Num49z2">
    <w:name w:val="WW8Num49z2"/>
    <w:rsid w:val="002F5AE7"/>
    <w:rPr>
      <w:rFonts w:ascii="Arial" w:eastAsia="Times New Roman" w:hAnsi="Arial" w:cs="Arial"/>
    </w:rPr>
  </w:style>
  <w:style w:type="character" w:customStyle="1" w:styleId="WW8Num49z3">
    <w:name w:val="WW8Num49z3"/>
    <w:rsid w:val="002F5AE7"/>
    <w:rPr>
      <w:rFonts w:ascii="Symbol" w:hAnsi="Symbol"/>
    </w:rPr>
  </w:style>
  <w:style w:type="character" w:customStyle="1" w:styleId="WW8Num49z4">
    <w:name w:val="WW8Num49z4"/>
    <w:rsid w:val="002F5AE7"/>
    <w:rPr>
      <w:rFonts w:ascii="Courier New" w:hAnsi="Courier New" w:cs="Courier New"/>
    </w:rPr>
  </w:style>
  <w:style w:type="character" w:customStyle="1" w:styleId="WW8Num51z0">
    <w:name w:val="WW8Num51z0"/>
    <w:rsid w:val="002F5AE7"/>
    <w:rPr>
      <w:rFonts w:ascii="Symbol" w:hAnsi="Symbol"/>
    </w:rPr>
  </w:style>
  <w:style w:type="character" w:customStyle="1" w:styleId="WW8Num52z0">
    <w:name w:val="WW8Num52z0"/>
    <w:rsid w:val="002F5AE7"/>
    <w:rPr>
      <w:rFonts w:ascii="Wingdings" w:hAnsi="Wingdings"/>
    </w:rPr>
  </w:style>
  <w:style w:type="character" w:customStyle="1" w:styleId="WW8Num53z0">
    <w:name w:val="WW8Num53z0"/>
    <w:rsid w:val="002F5AE7"/>
    <w:rPr>
      <w:b w:val="0"/>
      <w:i w:val="0"/>
    </w:rPr>
  </w:style>
  <w:style w:type="character" w:customStyle="1" w:styleId="WW8Num53z1">
    <w:name w:val="WW8Num53z1"/>
    <w:rsid w:val="002F5AE7"/>
    <w:rPr>
      <w:rFonts w:ascii="Arial" w:hAnsi="Arial"/>
      <w:sz w:val="24"/>
    </w:rPr>
  </w:style>
  <w:style w:type="character" w:customStyle="1" w:styleId="WW8Num53z2">
    <w:name w:val="WW8Num53z2"/>
    <w:rsid w:val="002F5AE7"/>
    <w:rPr>
      <w:rFonts w:ascii="Arial" w:hAnsi="Arial"/>
      <w:b w:val="0"/>
      <w:i w:val="0"/>
      <w:sz w:val="24"/>
    </w:rPr>
  </w:style>
  <w:style w:type="character" w:customStyle="1" w:styleId="WW8Num54z0">
    <w:name w:val="WW8Num54z0"/>
    <w:rsid w:val="002F5AE7"/>
    <w:rPr>
      <w:rFonts w:ascii="Symbol" w:hAnsi="Symbol"/>
      <w:color w:val="000000"/>
      <w:sz w:val="18"/>
    </w:rPr>
  </w:style>
  <w:style w:type="character" w:customStyle="1" w:styleId="WW8Num56z0">
    <w:name w:val="WW8Num56z0"/>
    <w:rsid w:val="002F5AE7"/>
    <w:rPr>
      <w:b w:val="0"/>
      <w:i w:val="0"/>
      <w:sz w:val="24"/>
      <w:szCs w:val="24"/>
    </w:rPr>
  </w:style>
  <w:style w:type="character" w:customStyle="1" w:styleId="WW8Num57z0">
    <w:name w:val="WW8Num57z0"/>
    <w:rsid w:val="002F5AE7"/>
    <w:rPr>
      <w:b w:val="0"/>
    </w:rPr>
  </w:style>
  <w:style w:type="character" w:customStyle="1" w:styleId="WW8Num58z0">
    <w:name w:val="WW8Num58z0"/>
    <w:rsid w:val="002F5AE7"/>
    <w:rPr>
      <w:rFonts w:ascii="Symbol" w:hAnsi="Symbol"/>
      <w:sz w:val="28"/>
    </w:rPr>
  </w:style>
  <w:style w:type="character" w:customStyle="1" w:styleId="WW8Num59z0">
    <w:name w:val="WW8Num59z0"/>
    <w:rsid w:val="002F5AE7"/>
    <w:rPr>
      <w:rFonts w:ascii="Arial" w:hAnsi="Arial" w:cs="Arial"/>
      <w:b w:val="0"/>
      <w:i w:val="0"/>
      <w:sz w:val="24"/>
      <w:szCs w:val="24"/>
    </w:rPr>
  </w:style>
  <w:style w:type="character" w:customStyle="1" w:styleId="WW8Num59z1">
    <w:name w:val="WW8Num59z1"/>
    <w:rsid w:val="002F5AE7"/>
    <w:rPr>
      <w:rFonts w:ascii="Wingdings" w:hAnsi="Wingdings"/>
    </w:rPr>
  </w:style>
  <w:style w:type="character" w:customStyle="1" w:styleId="WW8Num60z0">
    <w:name w:val="WW8Num60z0"/>
    <w:rsid w:val="002F5AE7"/>
    <w:rPr>
      <w:rFonts w:ascii="Arial" w:hAnsi="Arial"/>
    </w:rPr>
  </w:style>
  <w:style w:type="character" w:customStyle="1" w:styleId="WW8Num61z0">
    <w:name w:val="WW8Num61z0"/>
    <w:rsid w:val="002F5AE7"/>
    <w:rPr>
      <w:rFonts w:ascii="Symbol" w:hAnsi="Symbol"/>
    </w:rPr>
  </w:style>
  <w:style w:type="character" w:customStyle="1" w:styleId="WW8Num61z1">
    <w:name w:val="WW8Num61z1"/>
    <w:rsid w:val="002F5AE7"/>
    <w:rPr>
      <w:rFonts w:ascii="Wingdings" w:hAnsi="Wingdings"/>
    </w:rPr>
  </w:style>
  <w:style w:type="character" w:customStyle="1" w:styleId="WW8Num62z0">
    <w:name w:val="WW8Num62z0"/>
    <w:rsid w:val="002F5AE7"/>
    <w:rPr>
      <w:rFonts w:ascii="Symbol" w:hAnsi="Symbol"/>
      <w:sz w:val="28"/>
    </w:rPr>
  </w:style>
  <w:style w:type="character" w:customStyle="1" w:styleId="WW8Num64z0">
    <w:name w:val="WW8Num64z0"/>
    <w:rsid w:val="002F5AE7"/>
    <w:rPr>
      <w:rFonts w:ascii="Arial" w:hAnsi="Arial"/>
      <w:b w:val="0"/>
    </w:rPr>
  </w:style>
  <w:style w:type="character" w:customStyle="1" w:styleId="WW8Num65z0">
    <w:name w:val="WW8Num65z0"/>
    <w:rsid w:val="002F5AE7"/>
    <w:rPr>
      <w:rFonts w:ascii="Arial" w:hAnsi="Arial"/>
    </w:rPr>
  </w:style>
  <w:style w:type="character" w:customStyle="1" w:styleId="WW8Num66z0">
    <w:name w:val="WW8Num66z0"/>
    <w:rsid w:val="002F5AE7"/>
    <w:rPr>
      <w:rFonts w:ascii="Symbol" w:hAnsi="Symbol"/>
      <w:sz w:val="28"/>
    </w:rPr>
  </w:style>
  <w:style w:type="character" w:customStyle="1" w:styleId="WW8Num66z1">
    <w:name w:val="WW8Num66z1"/>
    <w:rsid w:val="002F5AE7"/>
    <w:rPr>
      <w:rFonts w:ascii="Courier New" w:hAnsi="Courier New" w:cs="Courier New"/>
    </w:rPr>
  </w:style>
  <w:style w:type="character" w:customStyle="1" w:styleId="WW8Num66z3">
    <w:name w:val="WW8Num66z3"/>
    <w:rsid w:val="002F5AE7"/>
    <w:rPr>
      <w:rFonts w:ascii="Symbol" w:hAnsi="Symbol"/>
    </w:rPr>
  </w:style>
  <w:style w:type="character" w:customStyle="1" w:styleId="Fuentedeprrafopredeter1">
    <w:name w:val="Fuente de párrafo predeter.1"/>
    <w:rsid w:val="002F5AE7"/>
  </w:style>
  <w:style w:type="character" w:customStyle="1" w:styleId="WW-Absatz-Standardschriftart111">
    <w:name w:val="WW-Absatz-Standardschriftart111"/>
    <w:rsid w:val="002F5AE7"/>
  </w:style>
  <w:style w:type="character" w:customStyle="1" w:styleId="WW-Absatz-Standardschriftart1111">
    <w:name w:val="WW-Absatz-Standardschriftart1111"/>
    <w:rsid w:val="002F5AE7"/>
  </w:style>
  <w:style w:type="character" w:customStyle="1" w:styleId="WW-Absatz-Standardschriftart11111">
    <w:name w:val="WW-Absatz-Standardschriftart11111"/>
    <w:rsid w:val="002F5AE7"/>
  </w:style>
  <w:style w:type="character" w:customStyle="1" w:styleId="WW-Absatz-Standardschriftart111111">
    <w:name w:val="WW-Absatz-Standardschriftart111111"/>
    <w:rsid w:val="002F5AE7"/>
  </w:style>
  <w:style w:type="character" w:customStyle="1" w:styleId="WW-Fuentedeprrafopredeter">
    <w:name w:val="WW-Fuente de párrafo predeter."/>
    <w:rsid w:val="002F5AE7"/>
  </w:style>
  <w:style w:type="character" w:customStyle="1" w:styleId="WW8Num11z0">
    <w:name w:val="WW8Num11z0"/>
    <w:rsid w:val="002F5AE7"/>
    <w:rPr>
      <w:rFonts w:ascii="Symbol" w:hAnsi="Symbol"/>
    </w:rPr>
  </w:style>
  <w:style w:type="character" w:customStyle="1" w:styleId="WW8Num13z0">
    <w:name w:val="WW8Num13z0"/>
    <w:rsid w:val="002F5AE7"/>
    <w:rPr>
      <w:rFonts w:ascii="Wingdings" w:hAnsi="Wingdings"/>
    </w:rPr>
  </w:style>
  <w:style w:type="character" w:customStyle="1" w:styleId="WW8Num18z0">
    <w:name w:val="WW8Num18z0"/>
    <w:rsid w:val="002F5AE7"/>
    <w:rPr>
      <w:rFonts w:ascii="Symbol" w:hAnsi="Symbol"/>
      <w:sz w:val="28"/>
    </w:rPr>
  </w:style>
  <w:style w:type="character" w:customStyle="1" w:styleId="WW8Num20z0">
    <w:name w:val="WW8Num20z0"/>
    <w:rsid w:val="002F5AE7"/>
    <w:rPr>
      <w:rFonts w:ascii="Wingdings" w:hAnsi="Wingdings"/>
    </w:rPr>
  </w:style>
  <w:style w:type="character" w:customStyle="1" w:styleId="WW8Num21z0">
    <w:name w:val="WW8Num21z0"/>
    <w:rsid w:val="002F5AE7"/>
    <w:rPr>
      <w:rFonts w:ascii="Symbol" w:hAnsi="Symbol"/>
      <w:sz w:val="28"/>
    </w:rPr>
  </w:style>
  <w:style w:type="character" w:customStyle="1" w:styleId="WW8Num23z0">
    <w:name w:val="WW8Num23z0"/>
    <w:rsid w:val="002F5AE7"/>
    <w:rPr>
      <w:rFonts w:ascii="Symbol" w:hAnsi="Symbol"/>
    </w:rPr>
  </w:style>
  <w:style w:type="character" w:customStyle="1" w:styleId="WW8Num25z0">
    <w:name w:val="WW8Num25z0"/>
    <w:rsid w:val="002F5AE7"/>
    <w:rPr>
      <w:rFonts w:ascii="Symbol" w:hAnsi="Symbol"/>
      <w:sz w:val="28"/>
    </w:rPr>
  </w:style>
  <w:style w:type="character" w:customStyle="1" w:styleId="WW8Num28z2">
    <w:name w:val="WW8Num28z2"/>
    <w:rsid w:val="002F5AE7"/>
    <w:rPr>
      <w:rFonts w:ascii="Wingdings" w:hAnsi="Wingdings"/>
    </w:rPr>
  </w:style>
  <w:style w:type="character" w:customStyle="1" w:styleId="WW8Num31z0">
    <w:name w:val="WW8Num31z0"/>
    <w:rsid w:val="002F5AE7"/>
    <w:rPr>
      <w:rFonts w:ascii="Symbol" w:hAnsi="Symbol"/>
      <w:sz w:val="28"/>
    </w:rPr>
  </w:style>
  <w:style w:type="character" w:customStyle="1" w:styleId="WW8Num41z0">
    <w:name w:val="WW8Num41z0"/>
    <w:rsid w:val="002F5AE7"/>
    <w:rPr>
      <w:rFonts w:ascii="Symbol" w:hAnsi="Symbol"/>
    </w:rPr>
  </w:style>
  <w:style w:type="character" w:customStyle="1" w:styleId="WW8Num44z0">
    <w:name w:val="WW8Num44z0"/>
    <w:rsid w:val="002F5AE7"/>
    <w:rPr>
      <w:rFonts w:ascii="Wingdings" w:hAnsi="Wingdings"/>
    </w:rPr>
  </w:style>
  <w:style w:type="character" w:customStyle="1" w:styleId="WW8Num45z0">
    <w:name w:val="WW8Num45z0"/>
    <w:rsid w:val="002F5AE7"/>
    <w:rPr>
      <w:rFonts w:ascii="Symbol" w:hAnsi="Symbol"/>
      <w:sz w:val="28"/>
    </w:rPr>
  </w:style>
  <w:style w:type="character" w:customStyle="1" w:styleId="WW8Num50z0">
    <w:name w:val="WW8Num50z0"/>
    <w:rsid w:val="002F5AE7"/>
    <w:rPr>
      <w:rFonts w:ascii="Times New Roman" w:hAnsi="Times New Roman"/>
    </w:rPr>
  </w:style>
  <w:style w:type="character" w:customStyle="1" w:styleId="WW8Num51z1">
    <w:name w:val="WW8Num51z1"/>
    <w:rsid w:val="002F5AE7"/>
    <w:rPr>
      <w:rFonts w:ascii="Courier New" w:hAnsi="Courier New"/>
    </w:rPr>
  </w:style>
  <w:style w:type="character" w:customStyle="1" w:styleId="WW8Num51z2">
    <w:name w:val="WW8Num51z2"/>
    <w:rsid w:val="002F5AE7"/>
    <w:rPr>
      <w:rFonts w:ascii="Wingdings" w:hAnsi="Wingdings"/>
    </w:rPr>
  </w:style>
  <w:style w:type="character" w:customStyle="1" w:styleId="WW8Num52z1">
    <w:name w:val="WW8Num52z1"/>
    <w:rsid w:val="002F5AE7"/>
    <w:rPr>
      <w:rFonts w:ascii="Courier New" w:hAnsi="Courier New"/>
    </w:rPr>
  </w:style>
  <w:style w:type="character" w:customStyle="1" w:styleId="WW8Num52z3">
    <w:name w:val="WW8Num52z3"/>
    <w:rsid w:val="002F5AE7"/>
    <w:rPr>
      <w:rFonts w:ascii="Symbol" w:hAnsi="Symbol"/>
    </w:rPr>
  </w:style>
  <w:style w:type="character" w:customStyle="1" w:styleId="WW8Num63z0">
    <w:name w:val="WW8Num63z0"/>
    <w:rsid w:val="002F5AE7"/>
    <w:rPr>
      <w:rFonts w:ascii="Symbol" w:hAnsi="Symbol"/>
    </w:rPr>
  </w:style>
  <w:style w:type="character" w:customStyle="1" w:styleId="WW8Num71z0">
    <w:name w:val="WW8Num71z0"/>
    <w:rsid w:val="002F5AE7"/>
    <w:rPr>
      <w:rFonts w:ascii="Wingdings" w:hAnsi="Wingdings"/>
    </w:rPr>
  </w:style>
  <w:style w:type="character" w:customStyle="1" w:styleId="WW8Num74z0">
    <w:name w:val="WW8Num74z0"/>
    <w:rsid w:val="002F5AE7"/>
    <w:rPr>
      <w:rFonts w:ascii="Symbol" w:hAnsi="Symbol"/>
    </w:rPr>
  </w:style>
  <w:style w:type="character" w:customStyle="1" w:styleId="WW8Num75z0">
    <w:name w:val="WW8Num75z0"/>
    <w:rsid w:val="002F5AE7"/>
    <w:rPr>
      <w:rFonts w:ascii="Symbol" w:hAnsi="Symbol"/>
      <w:sz w:val="28"/>
    </w:rPr>
  </w:style>
  <w:style w:type="character" w:customStyle="1" w:styleId="WW8Num77z0">
    <w:name w:val="WW8Num77z0"/>
    <w:rsid w:val="002F5AE7"/>
    <w:rPr>
      <w:color w:val="000000"/>
    </w:rPr>
  </w:style>
  <w:style w:type="character" w:customStyle="1" w:styleId="WW8Num78z0">
    <w:name w:val="WW8Num78z0"/>
    <w:rsid w:val="002F5AE7"/>
    <w:rPr>
      <w:rFonts w:ascii="Wingdings" w:hAnsi="Wingdings"/>
    </w:rPr>
  </w:style>
  <w:style w:type="character" w:customStyle="1" w:styleId="WW8Num79z0">
    <w:name w:val="WW8Num79z0"/>
    <w:rsid w:val="002F5AE7"/>
    <w:rPr>
      <w:rFonts w:ascii="Symbol" w:hAnsi="Symbol"/>
      <w:sz w:val="28"/>
    </w:rPr>
  </w:style>
  <w:style w:type="character" w:customStyle="1" w:styleId="WW8Num80z0">
    <w:name w:val="WW8Num80z0"/>
    <w:rsid w:val="002F5AE7"/>
    <w:rPr>
      <w:caps w:val="0"/>
      <w:smallCaps w:val="0"/>
      <w:strike w:val="0"/>
      <w:dstrike w:val="0"/>
      <w:color w:val="000000"/>
      <w:position w:val="0"/>
      <w:sz w:val="24"/>
      <w:vertAlign w:val="baseline"/>
      <w14:textOutline w14:w="0" w14:cap="rnd" w14:cmpd="sng" w14:algn="ctr">
        <w14:noFill/>
        <w14:prstDash w14:val="solid"/>
        <w14:bevel/>
      </w14:textOutline>
    </w:rPr>
  </w:style>
  <w:style w:type="character" w:customStyle="1" w:styleId="WW8Num81z0">
    <w:name w:val="WW8Num81z0"/>
    <w:rsid w:val="002F5AE7"/>
    <w:rPr>
      <w:rFonts w:ascii="Symbol" w:hAnsi="Symbol"/>
      <w:sz w:val="28"/>
    </w:rPr>
  </w:style>
  <w:style w:type="character" w:customStyle="1" w:styleId="WW8Num82z0">
    <w:name w:val="WW8Num82z0"/>
    <w:rsid w:val="002F5AE7"/>
    <w:rPr>
      <w:color w:val="000000"/>
    </w:rPr>
  </w:style>
  <w:style w:type="character" w:customStyle="1" w:styleId="WW8Num83z0">
    <w:name w:val="WW8Num83z0"/>
    <w:rsid w:val="002F5AE7"/>
    <w:rPr>
      <w:rFonts w:ascii="Wingdings" w:hAnsi="Wingdings"/>
    </w:rPr>
  </w:style>
  <w:style w:type="character" w:customStyle="1" w:styleId="WW8Num84z0">
    <w:name w:val="WW8Num84z0"/>
    <w:rsid w:val="002F5AE7"/>
    <w:rPr>
      <w:rFonts w:ascii="Symbol" w:hAnsi="Symbol"/>
      <w:sz w:val="28"/>
    </w:rPr>
  </w:style>
  <w:style w:type="character" w:customStyle="1" w:styleId="WW8Num87z0">
    <w:name w:val="WW8Num87z0"/>
    <w:rsid w:val="002F5AE7"/>
    <w:rPr>
      <w:rFonts w:ascii="Wingdings" w:hAnsi="Wingdings"/>
    </w:rPr>
  </w:style>
  <w:style w:type="character" w:customStyle="1" w:styleId="WW8Num91z0">
    <w:name w:val="WW8Num91z0"/>
    <w:rsid w:val="002F5AE7"/>
    <w:rPr>
      <w:rFonts w:ascii="Wingdings" w:hAnsi="Wingdings"/>
      <w:sz w:val="22"/>
    </w:rPr>
  </w:style>
  <w:style w:type="character" w:customStyle="1" w:styleId="WW8Num92z0">
    <w:name w:val="WW8Num92z0"/>
    <w:rsid w:val="002F5AE7"/>
    <w:rPr>
      <w:rFonts w:ascii="Symbol" w:hAnsi="Symbol"/>
    </w:rPr>
  </w:style>
  <w:style w:type="character" w:customStyle="1" w:styleId="WW8Num93z0">
    <w:name w:val="WW8Num93z0"/>
    <w:rsid w:val="002F5AE7"/>
    <w:rPr>
      <w:rFonts w:ascii="Symbol" w:hAnsi="Symbol"/>
    </w:rPr>
  </w:style>
  <w:style w:type="character" w:customStyle="1" w:styleId="WW8Num96z1">
    <w:name w:val="WW8Num96z1"/>
    <w:rsid w:val="002F5AE7"/>
    <w:rPr>
      <w:rFonts w:ascii="Courier New" w:hAnsi="Courier New"/>
    </w:rPr>
  </w:style>
  <w:style w:type="character" w:customStyle="1" w:styleId="WW8Num96z2">
    <w:name w:val="WW8Num96z2"/>
    <w:rsid w:val="002F5AE7"/>
    <w:rPr>
      <w:rFonts w:ascii="Wingdings" w:hAnsi="Wingdings"/>
    </w:rPr>
  </w:style>
  <w:style w:type="character" w:customStyle="1" w:styleId="WW8Num96z3">
    <w:name w:val="WW8Num96z3"/>
    <w:rsid w:val="002F5AE7"/>
    <w:rPr>
      <w:rFonts w:ascii="Symbol" w:hAnsi="Symbol"/>
    </w:rPr>
  </w:style>
  <w:style w:type="character" w:customStyle="1" w:styleId="WW8Num97z0">
    <w:name w:val="WW8Num97z0"/>
    <w:rsid w:val="002F5AE7"/>
    <w:rPr>
      <w:rFonts w:ascii="Symbol" w:hAnsi="Symbol"/>
      <w:sz w:val="28"/>
    </w:rPr>
  </w:style>
  <w:style w:type="character" w:customStyle="1" w:styleId="WW8Num99z0">
    <w:name w:val="WW8Num99z0"/>
    <w:rsid w:val="002F5AE7"/>
    <w:rPr>
      <w:rFonts w:ascii="Wingdings" w:hAnsi="Wingdings"/>
    </w:rPr>
  </w:style>
  <w:style w:type="character" w:customStyle="1" w:styleId="WW8Num100z0">
    <w:name w:val="WW8Num100z0"/>
    <w:rsid w:val="002F5AE7"/>
    <w:rPr>
      <w:rFonts w:ascii="Symbol" w:hAnsi="Symbol"/>
      <w:color w:val="000000"/>
      <w:sz w:val="18"/>
    </w:rPr>
  </w:style>
  <w:style w:type="character" w:customStyle="1" w:styleId="WW8Num101z0">
    <w:name w:val="WW8Num101z0"/>
    <w:rsid w:val="002F5AE7"/>
    <w:rPr>
      <w:rFonts w:ascii="Symbol" w:hAnsi="Symbol"/>
      <w:color w:val="000000"/>
      <w:sz w:val="16"/>
    </w:rPr>
  </w:style>
  <w:style w:type="character" w:customStyle="1" w:styleId="WW8Num102z0">
    <w:name w:val="WW8Num102z0"/>
    <w:rsid w:val="002F5AE7"/>
    <w:rPr>
      <w:rFonts w:ascii="Wingdings" w:hAnsi="Wingdings"/>
    </w:rPr>
  </w:style>
  <w:style w:type="character" w:customStyle="1" w:styleId="WW8Num104z0">
    <w:name w:val="WW8Num104z0"/>
    <w:rsid w:val="002F5AE7"/>
    <w:rPr>
      <w:rFonts w:ascii="Symbol" w:hAnsi="Symbol"/>
      <w:sz w:val="28"/>
    </w:rPr>
  </w:style>
  <w:style w:type="character" w:customStyle="1" w:styleId="WW8Num107z0">
    <w:name w:val="WW8Num107z0"/>
    <w:rsid w:val="002F5AE7"/>
    <w:rPr>
      <w:rFonts w:ascii="Symbol" w:hAnsi="Symbol"/>
    </w:rPr>
  </w:style>
  <w:style w:type="character" w:customStyle="1" w:styleId="WW8Num107z1">
    <w:name w:val="WW8Num107z1"/>
    <w:rsid w:val="002F5AE7"/>
    <w:rPr>
      <w:rFonts w:ascii="Courier New" w:hAnsi="Courier New"/>
    </w:rPr>
  </w:style>
  <w:style w:type="character" w:customStyle="1" w:styleId="WW8Num107z2">
    <w:name w:val="WW8Num107z2"/>
    <w:rsid w:val="002F5AE7"/>
    <w:rPr>
      <w:rFonts w:ascii="Wingdings" w:hAnsi="Wingdings"/>
    </w:rPr>
  </w:style>
  <w:style w:type="character" w:customStyle="1" w:styleId="WW8Num108z0">
    <w:name w:val="WW8Num108z0"/>
    <w:rsid w:val="002F5AE7"/>
    <w:rPr>
      <w:rFonts w:ascii="Symbol" w:hAnsi="Symbol"/>
      <w:sz w:val="28"/>
    </w:rPr>
  </w:style>
  <w:style w:type="character" w:customStyle="1" w:styleId="WW8Num109z0">
    <w:name w:val="WW8Num109z0"/>
    <w:rsid w:val="002F5AE7"/>
    <w:rPr>
      <w:rFonts w:ascii="Symbol" w:hAnsi="Symbol"/>
    </w:rPr>
  </w:style>
  <w:style w:type="character" w:customStyle="1" w:styleId="WW8Num110z0">
    <w:name w:val="WW8Num110z0"/>
    <w:rsid w:val="002F5AE7"/>
    <w:rPr>
      <w:rFonts w:ascii="Symbol" w:hAnsi="Symbol"/>
      <w:color w:val="000000"/>
      <w:sz w:val="18"/>
    </w:rPr>
  </w:style>
  <w:style w:type="character" w:customStyle="1" w:styleId="WW8Num111z0">
    <w:name w:val="WW8Num111z0"/>
    <w:rsid w:val="002F5AE7"/>
    <w:rPr>
      <w:rFonts w:ascii="Symbol" w:hAnsi="Symbol"/>
    </w:rPr>
  </w:style>
  <w:style w:type="character" w:customStyle="1" w:styleId="WW8Num111z1">
    <w:name w:val="WW8Num111z1"/>
    <w:rsid w:val="002F5AE7"/>
    <w:rPr>
      <w:rFonts w:ascii="Courier New" w:hAnsi="Courier New"/>
    </w:rPr>
  </w:style>
  <w:style w:type="character" w:customStyle="1" w:styleId="WW8Num111z2">
    <w:name w:val="WW8Num111z2"/>
    <w:rsid w:val="002F5AE7"/>
    <w:rPr>
      <w:rFonts w:ascii="Wingdings" w:hAnsi="Wingdings"/>
    </w:rPr>
  </w:style>
  <w:style w:type="character" w:customStyle="1" w:styleId="WW8Num112z0">
    <w:name w:val="WW8Num112z0"/>
    <w:rsid w:val="002F5AE7"/>
    <w:rPr>
      <w:rFonts w:ascii="Wingdings" w:hAnsi="Wingdings"/>
    </w:rPr>
  </w:style>
  <w:style w:type="character" w:customStyle="1" w:styleId="WW8Num113z0">
    <w:name w:val="WW8Num113z0"/>
    <w:rsid w:val="002F5AE7"/>
    <w:rPr>
      <w:rFonts w:ascii="Symbol" w:hAnsi="Symbol"/>
      <w:sz w:val="28"/>
    </w:rPr>
  </w:style>
  <w:style w:type="character" w:customStyle="1" w:styleId="WW8Num114z0">
    <w:name w:val="WW8Num114z0"/>
    <w:rsid w:val="002F5AE7"/>
    <w:rPr>
      <w:rFonts w:ascii="Symbol" w:hAnsi="Symbol"/>
      <w:sz w:val="28"/>
    </w:rPr>
  </w:style>
  <w:style w:type="character" w:customStyle="1" w:styleId="WW8Num115z0">
    <w:name w:val="WW8Num115z0"/>
    <w:rsid w:val="002F5AE7"/>
    <w:rPr>
      <w:rFonts w:ascii="Symbol" w:hAnsi="Symbol"/>
    </w:rPr>
  </w:style>
  <w:style w:type="character" w:customStyle="1" w:styleId="WW8Num117z0">
    <w:name w:val="WW8Num117z0"/>
    <w:rsid w:val="002F5AE7"/>
    <w:rPr>
      <w:rFonts w:ascii="Symbol" w:hAnsi="Symbol"/>
    </w:rPr>
  </w:style>
  <w:style w:type="character" w:customStyle="1" w:styleId="WW8Num117z2">
    <w:name w:val="WW8Num117z2"/>
    <w:rsid w:val="002F5AE7"/>
    <w:rPr>
      <w:rFonts w:ascii="Wingdings" w:hAnsi="Wingdings"/>
    </w:rPr>
  </w:style>
  <w:style w:type="character" w:customStyle="1" w:styleId="WW8Num117z4">
    <w:name w:val="WW8Num117z4"/>
    <w:rsid w:val="002F5AE7"/>
    <w:rPr>
      <w:rFonts w:ascii="Courier New" w:hAnsi="Courier New"/>
    </w:rPr>
  </w:style>
  <w:style w:type="character" w:customStyle="1" w:styleId="WW8Num118z0">
    <w:name w:val="WW8Num118z0"/>
    <w:rsid w:val="002F5AE7"/>
    <w:rPr>
      <w:rFonts w:ascii="Symbol" w:hAnsi="Symbol"/>
      <w:sz w:val="28"/>
    </w:rPr>
  </w:style>
  <w:style w:type="character" w:customStyle="1" w:styleId="WW8Num119z0">
    <w:name w:val="WW8Num119z0"/>
    <w:rsid w:val="002F5AE7"/>
    <w:rPr>
      <w:rFonts w:ascii="Wingdings" w:hAnsi="Wingdings"/>
    </w:rPr>
  </w:style>
  <w:style w:type="character" w:customStyle="1" w:styleId="WW8Num121z0">
    <w:name w:val="WW8Num121z0"/>
    <w:rsid w:val="002F5AE7"/>
    <w:rPr>
      <w:rFonts w:ascii="Symbol" w:hAnsi="Symbol"/>
    </w:rPr>
  </w:style>
  <w:style w:type="character" w:customStyle="1" w:styleId="WW8Num122z0">
    <w:name w:val="WW8Num122z0"/>
    <w:rsid w:val="002F5AE7"/>
    <w:rPr>
      <w:rFonts w:ascii="Symbol" w:hAnsi="Symbol"/>
    </w:rPr>
  </w:style>
  <w:style w:type="character" w:customStyle="1" w:styleId="WW8Num124z0">
    <w:name w:val="WW8Num124z0"/>
    <w:rsid w:val="002F5AE7"/>
    <w:rPr>
      <w:rFonts w:ascii="Symbol" w:hAnsi="Symbol"/>
    </w:rPr>
  </w:style>
  <w:style w:type="character" w:customStyle="1" w:styleId="WW8Num127z0">
    <w:name w:val="WW8Num127z0"/>
    <w:rsid w:val="002F5AE7"/>
    <w:rPr>
      <w:rFonts w:ascii="Wingdings" w:hAnsi="Wingdings"/>
    </w:rPr>
  </w:style>
  <w:style w:type="character" w:customStyle="1" w:styleId="WW8Num128z0">
    <w:name w:val="WW8Num128z0"/>
    <w:rsid w:val="002F5AE7"/>
    <w:rPr>
      <w:rFonts w:ascii="Symbol" w:hAnsi="Symbol"/>
    </w:rPr>
  </w:style>
  <w:style w:type="character" w:customStyle="1" w:styleId="WW8Num131z0">
    <w:name w:val="WW8Num131z0"/>
    <w:rsid w:val="002F5AE7"/>
    <w:rPr>
      <w:rFonts w:ascii="Wingdings" w:hAnsi="Wingdings"/>
    </w:rPr>
  </w:style>
  <w:style w:type="character" w:customStyle="1" w:styleId="WW8Num132z0">
    <w:name w:val="WW8Num132z0"/>
    <w:rsid w:val="002F5AE7"/>
    <w:rPr>
      <w:rFonts w:ascii="Wingdings" w:hAnsi="Wingdings"/>
    </w:rPr>
  </w:style>
  <w:style w:type="character" w:customStyle="1" w:styleId="WW8Num132z1">
    <w:name w:val="WW8Num132z1"/>
    <w:rsid w:val="002F5AE7"/>
    <w:rPr>
      <w:rFonts w:ascii="Courier New" w:hAnsi="Courier New"/>
    </w:rPr>
  </w:style>
  <w:style w:type="character" w:customStyle="1" w:styleId="WW8Num132z3">
    <w:name w:val="WW8Num132z3"/>
    <w:rsid w:val="002F5AE7"/>
    <w:rPr>
      <w:rFonts w:ascii="Symbol" w:hAnsi="Symbol"/>
    </w:rPr>
  </w:style>
  <w:style w:type="character" w:customStyle="1" w:styleId="WW8Num134z0">
    <w:name w:val="WW8Num134z0"/>
    <w:rsid w:val="002F5AE7"/>
    <w:rPr>
      <w:rFonts w:ascii="Symbol" w:hAnsi="Symbol"/>
    </w:rPr>
  </w:style>
  <w:style w:type="character" w:customStyle="1" w:styleId="WW8Num136z0">
    <w:name w:val="WW8Num136z0"/>
    <w:rsid w:val="002F5AE7"/>
    <w:rPr>
      <w:rFonts w:ascii="Symbol" w:hAnsi="Symbol"/>
      <w:sz w:val="28"/>
    </w:rPr>
  </w:style>
  <w:style w:type="character" w:customStyle="1" w:styleId="WW8Num137z0">
    <w:name w:val="WW8Num137z0"/>
    <w:rsid w:val="002F5AE7"/>
    <w:rPr>
      <w:rFonts w:ascii="Wingdings" w:hAnsi="Wingdings"/>
    </w:rPr>
  </w:style>
  <w:style w:type="character" w:customStyle="1" w:styleId="WW8Num138z0">
    <w:name w:val="WW8Num138z0"/>
    <w:rsid w:val="002F5AE7"/>
    <w:rPr>
      <w:rFonts w:ascii="Symbol" w:hAnsi="Symbol"/>
      <w:sz w:val="28"/>
    </w:rPr>
  </w:style>
  <w:style w:type="character" w:customStyle="1" w:styleId="WW8Num140z0">
    <w:name w:val="WW8Num140z0"/>
    <w:rsid w:val="002F5AE7"/>
    <w:rPr>
      <w:rFonts w:ascii="Symbol" w:hAnsi="Symbol"/>
    </w:rPr>
  </w:style>
  <w:style w:type="character" w:customStyle="1" w:styleId="WW8Num142z0">
    <w:name w:val="WW8Num142z0"/>
    <w:rsid w:val="002F5AE7"/>
    <w:rPr>
      <w:rFonts w:ascii="Symbol" w:hAnsi="Symbol"/>
      <w:sz w:val="28"/>
    </w:rPr>
  </w:style>
  <w:style w:type="character" w:customStyle="1" w:styleId="WW8Num143z0">
    <w:name w:val="WW8Num143z0"/>
    <w:rsid w:val="002F5AE7"/>
    <w:rPr>
      <w:rFonts w:ascii="Symbol" w:hAnsi="Symbol"/>
    </w:rPr>
  </w:style>
  <w:style w:type="character" w:customStyle="1" w:styleId="WW8Num143z1">
    <w:name w:val="WW8Num143z1"/>
    <w:rsid w:val="002F5AE7"/>
    <w:rPr>
      <w:rFonts w:ascii="Courier New" w:hAnsi="Courier New"/>
    </w:rPr>
  </w:style>
  <w:style w:type="character" w:customStyle="1" w:styleId="WW8Num143z2">
    <w:name w:val="WW8Num143z2"/>
    <w:rsid w:val="002F5AE7"/>
    <w:rPr>
      <w:rFonts w:ascii="Wingdings" w:hAnsi="Wingdings"/>
    </w:rPr>
  </w:style>
  <w:style w:type="character" w:customStyle="1" w:styleId="WW8Num144z0">
    <w:name w:val="WW8Num144z0"/>
    <w:rsid w:val="002F5AE7"/>
    <w:rPr>
      <w:rFonts w:ascii="Wingdings" w:hAnsi="Wingdings"/>
      <w:sz w:val="16"/>
    </w:rPr>
  </w:style>
  <w:style w:type="character" w:customStyle="1" w:styleId="WW8Num144z1">
    <w:name w:val="WW8Num144z1"/>
    <w:rsid w:val="002F5AE7"/>
    <w:rPr>
      <w:rFonts w:ascii="Courier New" w:hAnsi="Courier New"/>
    </w:rPr>
  </w:style>
  <w:style w:type="character" w:customStyle="1" w:styleId="WW8Num144z2">
    <w:name w:val="WW8Num144z2"/>
    <w:rsid w:val="002F5AE7"/>
    <w:rPr>
      <w:rFonts w:ascii="Wingdings" w:hAnsi="Wingdings"/>
    </w:rPr>
  </w:style>
  <w:style w:type="character" w:customStyle="1" w:styleId="WW8Num144z3">
    <w:name w:val="WW8Num144z3"/>
    <w:rsid w:val="002F5AE7"/>
    <w:rPr>
      <w:rFonts w:ascii="Symbol" w:hAnsi="Symbol"/>
    </w:rPr>
  </w:style>
  <w:style w:type="character" w:customStyle="1" w:styleId="WW8Num146z0">
    <w:name w:val="WW8Num146z0"/>
    <w:rsid w:val="002F5AE7"/>
    <w:rPr>
      <w:rFonts w:ascii="Wingdings" w:hAnsi="Wingdings"/>
    </w:rPr>
  </w:style>
  <w:style w:type="character" w:customStyle="1" w:styleId="WW8Num146z1">
    <w:name w:val="WW8Num146z1"/>
    <w:rsid w:val="002F5AE7"/>
    <w:rPr>
      <w:rFonts w:ascii="Courier New" w:hAnsi="Courier New"/>
    </w:rPr>
  </w:style>
  <w:style w:type="character" w:customStyle="1" w:styleId="WW8Num146z3">
    <w:name w:val="WW8Num146z3"/>
    <w:rsid w:val="002F5AE7"/>
    <w:rPr>
      <w:rFonts w:ascii="Symbol" w:hAnsi="Symbol"/>
    </w:rPr>
  </w:style>
  <w:style w:type="character" w:customStyle="1" w:styleId="WW8Num147z2">
    <w:name w:val="WW8Num147z2"/>
    <w:rsid w:val="002F5AE7"/>
    <w:rPr>
      <w:rFonts w:ascii="Wingdings" w:hAnsi="Wingdings"/>
    </w:rPr>
  </w:style>
  <w:style w:type="character" w:customStyle="1" w:styleId="WW8Num147z3">
    <w:name w:val="WW8Num147z3"/>
    <w:rsid w:val="002F5AE7"/>
    <w:rPr>
      <w:rFonts w:ascii="Symbol" w:hAnsi="Symbol"/>
    </w:rPr>
  </w:style>
  <w:style w:type="character" w:customStyle="1" w:styleId="WW8Num147z4">
    <w:name w:val="WW8Num147z4"/>
    <w:rsid w:val="002F5AE7"/>
    <w:rPr>
      <w:rFonts w:ascii="Courier New" w:hAnsi="Courier New"/>
    </w:rPr>
  </w:style>
  <w:style w:type="character" w:customStyle="1" w:styleId="WW8Num148z0">
    <w:name w:val="WW8Num148z0"/>
    <w:rsid w:val="002F5AE7"/>
    <w:rPr>
      <w:rFonts w:ascii="Wingdings" w:hAnsi="Wingdings"/>
    </w:rPr>
  </w:style>
  <w:style w:type="character" w:customStyle="1" w:styleId="WW8Num149z0">
    <w:name w:val="WW8Num149z0"/>
    <w:rsid w:val="002F5AE7"/>
    <w:rPr>
      <w:rFonts w:ascii="Symbol" w:hAnsi="Symbol"/>
    </w:rPr>
  </w:style>
  <w:style w:type="character" w:customStyle="1" w:styleId="WW8Num150z0">
    <w:name w:val="WW8Num150z0"/>
    <w:rsid w:val="002F5AE7"/>
    <w:rPr>
      <w:rFonts w:ascii="Symbol" w:hAnsi="Symbol"/>
      <w:color w:val="000000"/>
      <w:sz w:val="18"/>
    </w:rPr>
  </w:style>
  <w:style w:type="character" w:customStyle="1" w:styleId="WW8Num152z0">
    <w:name w:val="WW8Num152z0"/>
    <w:rsid w:val="002F5AE7"/>
    <w:rPr>
      <w:rFonts w:ascii="Symbol" w:hAnsi="Symbol"/>
      <w:sz w:val="28"/>
    </w:rPr>
  </w:style>
  <w:style w:type="character" w:customStyle="1" w:styleId="WW8Num154z0">
    <w:name w:val="WW8Num154z0"/>
    <w:rsid w:val="002F5AE7"/>
    <w:rPr>
      <w:rFonts w:ascii="Symbol" w:hAnsi="Symbol"/>
      <w:sz w:val="28"/>
    </w:rPr>
  </w:style>
  <w:style w:type="character" w:customStyle="1" w:styleId="WW8Num159z0">
    <w:name w:val="WW8Num159z0"/>
    <w:rsid w:val="002F5AE7"/>
    <w:rPr>
      <w:rFonts w:ascii="Symbol" w:hAnsi="Symbol"/>
      <w:sz w:val="28"/>
    </w:rPr>
  </w:style>
  <w:style w:type="character" w:customStyle="1" w:styleId="WW8Num160z0">
    <w:name w:val="WW8Num160z0"/>
    <w:rsid w:val="002F5AE7"/>
    <w:rPr>
      <w:rFonts w:ascii="Wingdings" w:hAnsi="Wingdings"/>
    </w:rPr>
  </w:style>
  <w:style w:type="character" w:customStyle="1" w:styleId="WW8Num161z0">
    <w:name w:val="WW8Num161z0"/>
    <w:rsid w:val="002F5AE7"/>
    <w:rPr>
      <w:rFonts w:ascii="Wingdings" w:hAnsi="Wingdings"/>
    </w:rPr>
  </w:style>
  <w:style w:type="character" w:customStyle="1" w:styleId="WW8Num161z1">
    <w:name w:val="WW8Num161z1"/>
    <w:rsid w:val="002F5AE7"/>
    <w:rPr>
      <w:rFonts w:ascii="Courier New" w:hAnsi="Courier New"/>
    </w:rPr>
  </w:style>
  <w:style w:type="character" w:customStyle="1" w:styleId="WW8Num161z3">
    <w:name w:val="WW8Num161z3"/>
    <w:rsid w:val="002F5AE7"/>
    <w:rPr>
      <w:rFonts w:ascii="Symbol" w:hAnsi="Symbol"/>
    </w:rPr>
  </w:style>
  <w:style w:type="character" w:customStyle="1" w:styleId="WW8Num165z0">
    <w:name w:val="WW8Num165z0"/>
    <w:rsid w:val="002F5AE7"/>
    <w:rPr>
      <w:rFonts w:ascii="Symbol" w:hAnsi="Symbol"/>
    </w:rPr>
  </w:style>
  <w:style w:type="character" w:customStyle="1" w:styleId="WW8Num165z1">
    <w:name w:val="WW8Num165z1"/>
    <w:rsid w:val="002F5AE7"/>
    <w:rPr>
      <w:rFonts w:ascii="Courier New" w:hAnsi="Courier New"/>
    </w:rPr>
  </w:style>
  <w:style w:type="character" w:customStyle="1" w:styleId="WW8Num165z2">
    <w:name w:val="WW8Num165z2"/>
    <w:rsid w:val="002F5AE7"/>
    <w:rPr>
      <w:rFonts w:ascii="Wingdings" w:hAnsi="Wingdings"/>
    </w:rPr>
  </w:style>
  <w:style w:type="character" w:customStyle="1" w:styleId="WW8Num166z0">
    <w:name w:val="WW8Num166z0"/>
    <w:rsid w:val="002F5AE7"/>
    <w:rPr>
      <w:rFonts w:ascii="Symbol" w:hAnsi="Symbol"/>
      <w:sz w:val="28"/>
    </w:rPr>
  </w:style>
  <w:style w:type="character" w:customStyle="1" w:styleId="WW8Num167z0">
    <w:name w:val="WW8Num167z0"/>
    <w:rsid w:val="002F5AE7"/>
    <w:rPr>
      <w:rFonts w:ascii="Wingdings" w:hAnsi="Wingdings"/>
      <w:sz w:val="22"/>
    </w:rPr>
  </w:style>
  <w:style w:type="character" w:customStyle="1" w:styleId="WW8Num168z0">
    <w:name w:val="WW8Num168z0"/>
    <w:rsid w:val="002F5AE7"/>
    <w:rPr>
      <w:rFonts w:ascii="Symbol" w:hAnsi="Symbol"/>
      <w:sz w:val="28"/>
    </w:rPr>
  </w:style>
  <w:style w:type="character" w:customStyle="1" w:styleId="WW8Num169z0">
    <w:name w:val="WW8Num169z0"/>
    <w:rsid w:val="002F5AE7"/>
    <w:rPr>
      <w:rFonts w:ascii="Symbol" w:hAnsi="Symbol"/>
      <w:sz w:val="28"/>
    </w:rPr>
  </w:style>
  <w:style w:type="character" w:customStyle="1" w:styleId="WW8Num175z0">
    <w:name w:val="WW8Num175z0"/>
    <w:rsid w:val="002F5AE7"/>
    <w:rPr>
      <w:rFonts w:ascii="Wingdings" w:hAnsi="Wingdings"/>
    </w:rPr>
  </w:style>
  <w:style w:type="character" w:customStyle="1" w:styleId="WW8Num175z1">
    <w:name w:val="WW8Num175z1"/>
    <w:rsid w:val="002F5AE7"/>
    <w:rPr>
      <w:rFonts w:ascii="Symbol" w:hAnsi="Symbol"/>
    </w:rPr>
  </w:style>
  <w:style w:type="character" w:customStyle="1" w:styleId="WW8Num175z4">
    <w:name w:val="WW8Num175z4"/>
    <w:rsid w:val="002F5AE7"/>
    <w:rPr>
      <w:rFonts w:ascii="Courier New" w:hAnsi="Courier New"/>
    </w:rPr>
  </w:style>
  <w:style w:type="character" w:customStyle="1" w:styleId="WW8Num176z0">
    <w:name w:val="WW8Num176z0"/>
    <w:rsid w:val="002F5AE7"/>
    <w:rPr>
      <w:rFonts w:ascii="Symbol" w:hAnsi="Symbol"/>
      <w:sz w:val="28"/>
    </w:rPr>
  </w:style>
  <w:style w:type="character" w:customStyle="1" w:styleId="WW8Num177z0">
    <w:name w:val="WW8Num177z0"/>
    <w:rsid w:val="002F5AE7"/>
    <w:rPr>
      <w:rFonts w:ascii="Symbol" w:hAnsi="Symbol"/>
    </w:rPr>
  </w:style>
  <w:style w:type="character" w:customStyle="1" w:styleId="WW8Num177z1">
    <w:name w:val="WW8Num177z1"/>
    <w:rsid w:val="002F5AE7"/>
    <w:rPr>
      <w:rFonts w:ascii="Courier New" w:hAnsi="Courier New"/>
    </w:rPr>
  </w:style>
  <w:style w:type="character" w:customStyle="1" w:styleId="WW8Num177z2">
    <w:name w:val="WW8Num177z2"/>
    <w:rsid w:val="002F5AE7"/>
    <w:rPr>
      <w:rFonts w:ascii="Wingdings" w:hAnsi="Wingdings"/>
    </w:rPr>
  </w:style>
  <w:style w:type="character" w:customStyle="1" w:styleId="WW8Num178z0">
    <w:name w:val="WW8Num178z0"/>
    <w:rsid w:val="002F5AE7"/>
    <w:rPr>
      <w:rFonts w:ascii="Wingdings" w:hAnsi="Wingdings"/>
    </w:rPr>
  </w:style>
  <w:style w:type="character" w:customStyle="1" w:styleId="WW8Num179z0">
    <w:name w:val="WW8Num179z0"/>
    <w:rsid w:val="002F5AE7"/>
    <w:rPr>
      <w:rFonts w:ascii="Symbol" w:hAnsi="Symbol"/>
      <w:sz w:val="28"/>
    </w:rPr>
  </w:style>
  <w:style w:type="character" w:customStyle="1" w:styleId="WW8Num182z0">
    <w:name w:val="WW8Num182z0"/>
    <w:rsid w:val="002F5AE7"/>
    <w:rPr>
      <w:rFonts w:ascii="Symbol" w:hAnsi="Symbol"/>
      <w:sz w:val="28"/>
    </w:rPr>
  </w:style>
  <w:style w:type="character" w:customStyle="1" w:styleId="WW8Num183z0">
    <w:name w:val="WW8Num183z0"/>
    <w:rsid w:val="002F5AE7"/>
    <w:rPr>
      <w:rFonts w:ascii="Symbol" w:hAnsi="Symbol"/>
    </w:rPr>
  </w:style>
  <w:style w:type="character" w:customStyle="1" w:styleId="WW8Num184z0">
    <w:name w:val="WW8Num184z0"/>
    <w:rsid w:val="002F5AE7"/>
    <w:rPr>
      <w:rFonts w:ascii="Symbol" w:hAnsi="Symbol"/>
    </w:rPr>
  </w:style>
  <w:style w:type="character" w:customStyle="1" w:styleId="WW8Num185z0">
    <w:name w:val="WW8Num185z0"/>
    <w:rsid w:val="002F5AE7"/>
    <w:rPr>
      <w:rFonts w:ascii="Symbol" w:hAnsi="Symbol"/>
      <w:color w:val="000000"/>
      <w:sz w:val="18"/>
    </w:rPr>
  </w:style>
  <w:style w:type="character" w:customStyle="1" w:styleId="WW8Num188z0">
    <w:name w:val="WW8Num188z0"/>
    <w:rsid w:val="002F5AE7"/>
    <w:rPr>
      <w:rFonts w:ascii="Symbol" w:hAnsi="Symbol"/>
    </w:rPr>
  </w:style>
  <w:style w:type="character" w:customStyle="1" w:styleId="WW8Num189z0">
    <w:name w:val="WW8Num189z0"/>
    <w:rsid w:val="002F5AE7"/>
    <w:rPr>
      <w:color w:val="000000"/>
    </w:rPr>
  </w:style>
  <w:style w:type="character" w:customStyle="1" w:styleId="WW8Num190z0">
    <w:name w:val="WW8Num190z0"/>
    <w:rsid w:val="002F5AE7"/>
    <w:rPr>
      <w:rFonts w:ascii="Symbol" w:hAnsi="Symbol"/>
      <w:sz w:val="28"/>
    </w:rPr>
  </w:style>
  <w:style w:type="character" w:customStyle="1" w:styleId="WW8Num191z0">
    <w:name w:val="WW8Num191z0"/>
    <w:rsid w:val="002F5AE7"/>
    <w:rPr>
      <w:rFonts w:ascii="Symbol" w:hAnsi="Symbol"/>
      <w:sz w:val="28"/>
    </w:rPr>
  </w:style>
  <w:style w:type="character" w:customStyle="1" w:styleId="WW8Num192z0">
    <w:name w:val="WW8Num192z0"/>
    <w:rsid w:val="002F5AE7"/>
    <w:rPr>
      <w:rFonts w:ascii="Symbol" w:hAnsi="Symbol"/>
    </w:rPr>
  </w:style>
  <w:style w:type="character" w:customStyle="1" w:styleId="WW8Num192z1">
    <w:name w:val="WW8Num192z1"/>
    <w:rsid w:val="002F5AE7"/>
    <w:rPr>
      <w:rFonts w:ascii="Courier New" w:hAnsi="Courier New"/>
    </w:rPr>
  </w:style>
  <w:style w:type="character" w:customStyle="1" w:styleId="WW8Num192z2">
    <w:name w:val="WW8Num192z2"/>
    <w:rsid w:val="002F5AE7"/>
    <w:rPr>
      <w:rFonts w:ascii="Wingdings" w:hAnsi="Wingdings"/>
    </w:rPr>
  </w:style>
  <w:style w:type="character" w:customStyle="1" w:styleId="WW8Num193z0">
    <w:name w:val="WW8Num193z0"/>
    <w:rsid w:val="002F5AE7"/>
    <w:rPr>
      <w:rFonts w:ascii="Symbol" w:hAnsi="Symbol"/>
    </w:rPr>
  </w:style>
  <w:style w:type="character" w:customStyle="1" w:styleId="WW8Num195z0">
    <w:name w:val="WW8Num195z0"/>
    <w:rsid w:val="002F5AE7"/>
    <w:rPr>
      <w:rFonts w:ascii="Symbol" w:hAnsi="Symbol"/>
      <w:color w:val="000000"/>
      <w:sz w:val="16"/>
    </w:rPr>
  </w:style>
  <w:style w:type="character" w:customStyle="1" w:styleId="WW8Num196z0">
    <w:name w:val="WW8Num196z0"/>
    <w:rsid w:val="002F5AE7"/>
    <w:rPr>
      <w:rFonts w:ascii="Wingdings" w:hAnsi="Wingdings"/>
    </w:rPr>
  </w:style>
  <w:style w:type="character" w:customStyle="1" w:styleId="WW8Num198z0">
    <w:name w:val="WW8Num198z0"/>
    <w:rsid w:val="002F5AE7"/>
    <w:rPr>
      <w:rFonts w:ascii="Symbol" w:hAnsi="Symbol"/>
    </w:rPr>
  </w:style>
  <w:style w:type="character" w:customStyle="1" w:styleId="WW8Num199z0">
    <w:name w:val="WW8Num199z0"/>
    <w:rsid w:val="002F5AE7"/>
    <w:rPr>
      <w:rFonts w:ascii="Symbol" w:hAnsi="Symbol"/>
    </w:rPr>
  </w:style>
  <w:style w:type="character" w:customStyle="1" w:styleId="WW8Num204z0">
    <w:name w:val="WW8Num204z0"/>
    <w:rsid w:val="002F5AE7"/>
    <w:rPr>
      <w:rFonts w:ascii="Symbol" w:hAnsi="Symbol"/>
    </w:rPr>
  </w:style>
  <w:style w:type="character" w:customStyle="1" w:styleId="WW8Num207z0">
    <w:name w:val="WW8Num207z0"/>
    <w:rsid w:val="002F5AE7"/>
    <w:rPr>
      <w:rFonts w:ascii="Wingdings" w:hAnsi="Wingdings"/>
    </w:rPr>
  </w:style>
  <w:style w:type="character" w:customStyle="1" w:styleId="WW8Num208z0">
    <w:name w:val="WW8Num208z0"/>
    <w:rsid w:val="002F5AE7"/>
    <w:rPr>
      <w:rFonts w:ascii="Symbol" w:hAnsi="Symbol"/>
      <w:sz w:val="28"/>
    </w:rPr>
  </w:style>
  <w:style w:type="character" w:customStyle="1" w:styleId="WW8Num209z0">
    <w:name w:val="WW8Num209z0"/>
    <w:rsid w:val="002F5AE7"/>
    <w:rPr>
      <w:rFonts w:ascii="Wingdings" w:hAnsi="Wingdings"/>
    </w:rPr>
  </w:style>
  <w:style w:type="character" w:customStyle="1" w:styleId="WW8Num210z0">
    <w:name w:val="WW8Num210z0"/>
    <w:rsid w:val="002F5AE7"/>
    <w:rPr>
      <w:rFonts w:ascii="Wingdings" w:hAnsi="Wingdings"/>
    </w:rPr>
  </w:style>
  <w:style w:type="character" w:customStyle="1" w:styleId="WW8Num211z0">
    <w:name w:val="WW8Num211z0"/>
    <w:rsid w:val="002F5AE7"/>
    <w:rPr>
      <w:rFonts w:ascii="Symbol" w:hAnsi="Symbol"/>
      <w:sz w:val="28"/>
    </w:rPr>
  </w:style>
  <w:style w:type="character" w:customStyle="1" w:styleId="WW8Num212z0">
    <w:name w:val="WW8Num212z0"/>
    <w:rsid w:val="002F5AE7"/>
    <w:rPr>
      <w:rFonts w:ascii="Symbol" w:hAnsi="Symbol"/>
      <w:color w:val="000000"/>
      <w:sz w:val="18"/>
    </w:rPr>
  </w:style>
  <w:style w:type="character" w:customStyle="1" w:styleId="WW8Num214z0">
    <w:name w:val="WW8Num214z0"/>
    <w:rsid w:val="002F5AE7"/>
    <w:rPr>
      <w:rFonts w:ascii="Symbol" w:hAnsi="Symbol"/>
    </w:rPr>
  </w:style>
  <w:style w:type="character" w:customStyle="1" w:styleId="WW8Num215z0">
    <w:name w:val="WW8Num215z0"/>
    <w:rsid w:val="002F5AE7"/>
    <w:rPr>
      <w:rFonts w:ascii="Symbol" w:hAnsi="Symbol"/>
      <w:sz w:val="28"/>
    </w:rPr>
  </w:style>
  <w:style w:type="character" w:customStyle="1" w:styleId="Carcterdenumeracin">
    <w:name w:val="Carácter de numeración"/>
    <w:rsid w:val="002F5AE7"/>
  </w:style>
  <w:style w:type="character" w:customStyle="1" w:styleId="WW-Carcterdenumeracin">
    <w:name w:val="WW-Carácter de numeración"/>
    <w:rsid w:val="002F5AE7"/>
  </w:style>
  <w:style w:type="character" w:customStyle="1" w:styleId="WW-Carcterdenumeracin1">
    <w:name w:val="WW-Carácter de numeración1"/>
    <w:rsid w:val="002F5AE7"/>
  </w:style>
  <w:style w:type="character" w:customStyle="1" w:styleId="WW-Carcterdenumeracin11">
    <w:name w:val="WW-Carácter de numeración11"/>
    <w:rsid w:val="002F5AE7"/>
  </w:style>
  <w:style w:type="character" w:customStyle="1" w:styleId="WW-Carcterdenumeracin111">
    <w:name w:val="WW-Carácter de numeración111"/>
    <w:rsid w:val="002F5AE7"/>
  </w:style>
  <w:style w:type="character" w:customStyle="1" w:styleId="WW-WW8Num1z0">
    <w:name w:val="WW-WW8Num1z0"/>
    <w:rsid w:val="002F5AE7"/>
    <w:rPr>
      <w:rFonts w:ascii="Wingdings" w:hAnsi="Wingdings"/>
    </w:rPr>
  </w:style>
  <w:style w:type="character" w:customStyle="1" w:styleId="WW-WW8Num16z0">
    <w:name w:val="WW-WW8Num16z0"/>
    <w:rsid w:val="002F5AE7"/>
    <w:rPr>
      <w:rFonts w:ascii="Wingdings" w:hAnsi="Wingdings"/>
    </w:rPr>
  </w:style>
  <w:style w:type="character" w:customStyle="1" w:styleId="WW-WW8Num1z01">
    <w:name w:val="WW-WW8Num1z01"/>
    <w:rsid w:val="002F5AE7"/>
    <w:rPr>
      <w:rFonts w:ascii="Wingdings" w:hAnsi="Wingdings"/>
    </w:rPr>
  </w:style>
  <w:style w:type="character" w:customStyle="1" w:styleId="WW-WW8Num11z1">
    <w:name w:val="WW-WW8Num11z1"/>
    <w:rsid w:val="002F5AE7"/>
    <w:rPr>
      <w:rFonts w:ascii="Courier New" w:hAnsi="Courier New"/>
    </w:rPr>
  </w:style>
  <w:style w:type="character" w:customStyle="1" w:styleId="WW-WW8Num11z2">
    <w:name w:val="WW-WW8Num11z2"/>
    <w:rsid w:val="002F5AE7"/>
    <w:rPr>
      <w:rFonts w:ascii="Wingdings" w:hAnsi="Wingdings"/>
    </w:rPr>
  </w:style>
  <w:style w:type="character" w:customStyle="1" w:styleId="WW-WW8Num11z3">
    <w:name w:val="WW-WW8Num11z3"/>
    <w:rsid w:val="002F5AE7"/>
    <w:rPr>
      <w:rFonts w:ascii="Symbol" w:hAnsi="Symbol"/>
    </w:rPr>
  </w:style>
  <w:style w:type="character" w:customStyle="1" w:styleId="WW-WW8Num15z0">
    <w:name w:val="WW-WW8Num15z0"/>
    <w:rsid w:val="002F5AE7"/>
    <w:rPr>
      <w:rFonts w:ascii="StarBats" w:hAnsi="StarBats"/>
    </w:rPr>
  </w:style>
  <w:style w:type="character" w:customStyle="1" w:styleId="WW-WW8Num16z01">
    <w:name w:val="WW-WW8Num16z01"/>
    <w:rsid w:val="002F5AE7"/>
    <w:rPr>
      <w:rFonts w:ascii="Wingdings" w:hAnsi="Wingdings"/>
    </w:rPr>
  </w:style>
  <w:style w:type="character" w:customStyle="1" w:styleId="WW-WW8Num16z1">
    <w:name w:val="WW-WW8Num16z1"/>
    <w:rsid w:val="002F5AE7"/>
    <w:rPr>
      <w:rFonts w:ascii="Courier New" w:hAnsi="Courier New"/>
    </w:rPr>
  </w:style>
  <w:style w:type="character" w:customStyle="1" w:styleId="WW-WW8Num16z3">
    <w:name w:val="WW-WW8Num16z3"/>
    <w:rsid w:val="002F5AE7"/>
    <w:rPr>
      <w:rFonts w:ascii="Symbol" w:hAnsi="Symbol"/>
    </w:rPr>
  </w:style>
  <w:style w:type="character" w:customStyle="1" w:styleId="WW-WW8Num1z02">
    <w:name w:val="WW-WW8Num1z02"/>
    <w:rsid w:val="002F5AE7"/>
    <w:rPr>
      <w:rFonts w:ascii="Wingdings" w:hAnsi="Wingdings"/>
    </w:rPr>
  </w:style>
  <w:style w:type="character" w:customStyle="1" w:styleId="WW-WW8Num11z11">
    <w:name w:val="WW-WW8Num11z11"/>
    <w:rsid w:val="002F5AE7"/>
    <w:rPr>
      <w:rFonts w:ascii="Courier New" w:hAnsi="Courier New"/>
    </w:rPr>
  </w:style>
  <w:style w:type="character" w:customStyle="1" w:styleId="WW-WW8Num11z21">
    <w:name w:val="WW-WW8Num11z21"/>
    <w:rsid w:val="002F5AE7"/>
    <w:rPr>
      <w:rFonts w:ascii="Wingdings" w:hAnsi="Wingdings"/>
    </w:rPr>
  </w:style>
  <w:style w:type="character" w:customStyle="1" w:styleId="WW-WW8Num11z31">
    <w:name w:val="WW-WW8Num11z31"/>
    <w:rsid w:val="002F5AE7"/>
    <w:rPr>
      <w:rFonts w:ascii="Symbol" w:hAnsi="Symbol"/>
    </w:rPr>
  </w:style>
  <w:style w:type="character" w:customStyle="1" w:styleId="WW-WW8Num15z01">
    <w:name w:val="WW-WW8Num15z01"/>
    <w:rsid w:val="002F5AE7"/>
    <w:rPr>
      <w:rFonts w:ascii="StarBats" w:hAnsi="StarBats"/>
    </w:rPr>
  </w:style>
  <w:style w:type="character" w:customStyle="1" w:styleId="WW-WW8Num16z02">
    <w:name w:val="WW-WW8Num16z02"/>
    <w:rsid w:val="002F5AE7"/>
    <w:rPr>
      <w:rFonts w:ascii="Wingdings" w:hAnsi="Wingdings"/>
    </w:rPr>
  </w:style>
  <w:style w:type="character" w:customStyle="1" w:styleId="WW-WW8Num16z11">
    <w:name w:val="WW-WW8Num16z11"/>
    <w:rsid w:val="002F5AE7"/>
    <w:rPr>
      <w:rFonts w:ascii="Courier New" w:hAnsi="Courier New"/>
    </w:rPr>
  </w:style>
  <w:style w:type="character" w:customStyle="1" w:styleId="WW-WW8Num16z31">
    <w:name w:val="WW-WW8Num16z31"/>
    <w:rsid w:val="002F5AE7"/>
    <w:rPr>
      <w:rFonts w:ascii="Symbol" w:hAnsi="Symbol"/>
    </w:rPr>
  </w:style>
  <w:style w:type="character" w:customStyle="1" w:styleId="WW8Num1z01">
    <w:name w:val="WW8Num1z01"/>
    <w:rsid w:val="002F5AE7"/>
    <w:rPr>
      <w:rFonts w:ascii="Wingdings" w:hAnsi="Wingdings"/>
    </w:rPr>
  </w:style>
  <w:style w:type="character" w:customStyle="1" w:styleId="WW8Num11z11">
    <w:name w:val="WW8Num11z11"/>
    <w:rsid w:val="002F5AE7"/>
    <w:rPr>
      <w:rFonts w:ascii="Courier New" w:hAnsi="Courier New"/>
    </w:rPr>
  </w:style>
  <w:style w:type="character" w:customStyle="1" w:styleId="WW8Num11z21">
    <w:name w:val="WW8Num11z21"/>
    <w:rsid w:val="002F5AE7"/>
    <w:rPr>
      <w:rFonts w:ascii="Wingdings" w:hAnsi="Wingdings"/>
    </w:rPr>
  </w:style>
  <w:style w:type="character" w:customStyle="1" w:styleId="WW8Num11z31">
    <w:name w:val="WW8Num11z31"/>
    <w:rsid w:val="002F5AE7"/>
    <w:rPr>
      <w:rFonts w:ascii="Symbol" w:hAnsi="Symbol"/>
    </w:rPr>
  </w:style>
  <w:style w:type="character" w:customStyle="1" w:styleId="WW8Num15z01">
    <w:name w:val="WW8Num15z01"/>
    <w:rsid w:val="002F5AE7"/>
    <w:rPr>
      <w:rFonts w:ascii="StarBats" w:hAnsi="StarBats"/>
    </w:rPr>
  </w:style>
  <w:style w:type="character" w:customStyle="1" w:styleId="WW8Num16z01">
    <w:name w:val="WW8Num16z01"/>
    <w:rsid w:val="002F5AE7"/>
    <w:rPr>
      <w:rFonts w:ascii="Wingdings" w:hAnsi="Wingdings"/>
    </w:rPr>
  </w:style>
  <w:style w:type="character" w:customStyle="1" w:styleId="WW8Num16z11">
    <w:name w:val="WW8Num16z11"/>
    <w:rsid w:val="002F5AE7"/>
    <w:rPr>
      <w:rFonts w:ascii="Courier New" w:hAnsi="Courier New"/>
    </w:rPr>
  </w:style>
  <w:style w:type="character" w:customStyle="1" w:styleId="WW8Num16z31">
    <w:name w:val="WW8Num16z31"/>
    <w:rsid w:val="002F5AE7"/>
    <w:rPr>
      <w:rFonts w:ascii="Symbol" w:hAnsi="Symbol"/>
    </w:rPr>
  </w:style>
  <w:style w:type="character" w:customStyle="1" w:styleId="Vietas">
    <w:name w:val="Viñetas"/>
    <w:rsid w:val="002F5AE7"/>
    <w:rPr>
      <w:rFonts w:ascii="StarBats" w:hAnsi="StarBats"/>
      <w:sz w:val="18"/>
    </w:rPr>
  </w:style>
  <w:style w:type="paragraph" w:customStyle="1" w:styleId="Encabezado2">
    <w:name w:val="Encabezado2"/>
    <w:basedOn w:val="Normal"/>
    <w:next w:val="Textoindependiente"/>
    <w:rsid w:val="002F5AE7"/>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2F5AE7"/>
    <w:pPr>
      <w:suppressLineNumbers/>
      <w:suppressAutoHyphens/>
      <w:spacing w:before="120" w:after="120"/>
    </w:pPr>
    <w:rPr>
      <w:rFonts w:cs="Tahoma"/>
      <w:i/>
      <w:iCs/>
      <w:lang w:val="es-MX" w:eastAsia="ar-SA"/>
    </w:rPr>
  </w:style>
  <w:style w:type="paragraph" w:customStyle="1" w:styleId="ndice">
    <w:name w:val="Índice"/>
    <w:basedOn w:val="Normal"/>
    <w:rsid w:val="002F5AE7"/>
    <w:pPr>
      <w:suppressLineNumbers/>
      <w:suppressAutoHyphens/>
    </w:pPr>
    <w:rPr>
      <w:rFonts w:cs="Tahoma"/>
      <w:szCs w:val="20"/>
      <w:lang w:val="es-MX" w:eastAsia="ar-SA"/>
    </w:rPr>
  </w:style>
  <w:style w:type="paragraph" w:customStyle="1" w:styleId="Encabezado1">
    <w:name w:val="Encabezado1"/>
    <w:basedOn w:val="Normal"/>
    <w:next w:val="Textoindependiente"/>
    <w:rsid w:val="002F5AE7"/>
    <w:pPr>
      <w:keepNext/>
      <w:suppressAutoHyphens/>
      <w:spacing w:before="240" w:after="120"/>
    </w:pPr>
    <w:rPr>
      <w:rFonts w:ascii="Arial" w:hAnsi="Arial"/>
      <w:sz w:val="28"/>
      <w:szCs w:val="20"/>
      <w:lang w:val="es-MX" w:eastAsia="ar-SA"/>
    </w:rPr>
  </w:style>
  <w:style w:type="paragraph" w:customStyle="1" w:styleId="WW-Textosinformato">
    <w:name w:val="WW-Texto sin formato"/>
    <w:basedOn w:val="Normal"/>
    <w:rsid w:val="002F5AE7"/>
    <w:pPr>
      <w:suppressAutoHyphens/>
    </w:pPr>
    <w:rPr>
      <w:rFonts w:ascii="Courier New" w:hAnsi="Courier New"/>
      <w:sz w:val="20"/>
      <w:szCs w:val="20"/>
      <w:lang w:val="es-MX" w:eastAsia="ar-SA"/>
    </w:rPr>
  </w:style>
  <w:style w:type="paragraph" w:customStyle="1" w:styleId="WW-Textoindependiente2">
    <w:name w:val="WW-Texto independiente 2"/>
    <w:basedOn w:val="Normal"/>
    <w:rsid w:val="002F5AE7"/>
    <w:pPr>
      <w:suppressAutoHyphens/>
    </w:pPr>
    <w:rPr>
      <w:b/>
      <w:sz w:val="12"/>
      <w:szCs w:val="20"/>
      <w:lang w:val="es-MX" w:eastAsia="ar-SA"/>
    </w:rPr>
  </w:style>
  <w:style w:type="paragraph" w:customStyle="1" w:styleId="WW-NormalWeb">
    <w:name w:val="WW-Normal (Web)"/>
    <w:basedOn w:val="Normal"/>
    <w:rsid w:val="002F5AE7"/>
    <w:pPr>
      <w:suppressAutoHyphens/>
      <w:spacing w:before="100" w:after="100"/>
    </w:pPr>
    <w:rPr>
      <w:szCs w:val="20"/>
      <w:lang w:val="es-MX" w:eastAsia="ar-SA"/>
    </w:rPr>
  </w:style>
  <w:style w:type="paragraph" w:customStyle="1" w:styleId="WW-Textoindependiente3">
    <w:name w:val="WW-Texto independiente 3"/>
    <w:basedOn w:val="Normal"/>
    <w:rsid w:val="002F5AE7"/>
    <w:pPr>
      <w:suppressAutoHyphens/>
      <w:jc w:val="both"/>
    </w:pPr>
    <w:rPr>
      <w:rFonts w:ascii="Arial" w:hAnsi="Arial"/>
      <w:color w:val="000000"/>
      <w:szCs w:val="20"/>
      <w:lang w:val="es-MX" w:eastAsia="ar-SA"/>
    </w:rPr>
  </w:style>
  <w:style w:type="paragraph" w:customStyle="1" w:styleId="OmniPage1798">
    <w:name w:val="OmniPage #1798"/>
    <w:rsid w:val="002F5AE7"/>
    <w:pPr>
      <w:tabs>
        <w:tab w:val="left" w:pos="50"/>
        <w:tab w:val="right" w:pos="3057"/>
      </w:tabs>
      <w:suppressAutoHyphens/>
    </w:pPr>
    <w:rPr>
      <w:rFonts w:ascii="Arial" w:eastAsia="Arial" w:hAnsi="Arial"/>
      <w:sz w:val="24"/>
      <w:lang w:val="en-US" w:eastAsia="ar-SA"/>
    </w:rPr>
  </w:style>
  <w:style w:type="paragraph" w:customStyle="1" w:styleId="OmniPage2049">
    <w:name w:val="OmniPage #2049"/>
    <w:rsid w:val="002F5AE7"/>
    <w:pPr>
      <w:tabs>
        <w:tab w:val="left" w:pos="350"/>
        <w:tab w:val="right" w:pos="575"/>
      </w:tabs>
      <w:suppressAutoHyphens/>
      <w:ind w:left="50" w:right="50" w:firstLine="1"/>
    </w:pPr>
    <w:rPr>
      <w:rFonts w:ascii="Arial" w:eastAsia="Arial" w:hAnsi="Arial"/>
      <w:sz w:val="23"/>
      <w:lang w:val="en-US" w:eastAsia="ar-SA"/>
    </w:rPr>
  </w:style>
  <w:style w:type="paragraph" w:customStyle="1" w:styleId="OmniPage4">
    <w:name w:val="OmniPage #4"/>
    <w:rsid w:val="002F5AE7"/>
    <w:pPr>
      <w:tabs>
        <w:tab w:val="left" w:pos="350"/>
        <w:tab w:val="right" w:pos="9208"/>
      </w:tabs>
      <w:suppressAutoHyphens/>
      <w:jc w:val="both"/>
    </w:pPr>
    <w:rPr>
      <w:rFonts w:ascii="CG Times" w:eastAsia="Arial" w:hAnsi="CG Times"/>
      <w:lang w:val="en-US" w:eastAsia="ar-SA"/>
    </w:rPr>
  </w:style>
  <w:style w:type="paragraph" w:customStyle="1" w:styleId="OmniPage8">
    <w:name w:val="OmniPage #8"/>
    <w:rsid w:val="002F5AE7"/>
    <w:pPr>
      <w:tabs>
        <w:tab w:val="left" w:pos="350"/>
        <w:tab w:val="right" w:pos="9116"/>
      </w:tabs>
      <w:suppressAutoHyphens/>
      <w:jc w:val="both"/>
    </w:pPr>
    <w:rPr>
      <w:rFonts w:ascii="CG Times" w:eastAsia="Arial" w:hAnsi="CG Times"/>
      <w:lang w:val="en-US" w:eastAsia="ar-SA"/>
    </w:rPr>
  </w:style>
  <w:style w:type="paragraph" w:customStyle="1" w:styleId="OmniPage9">
    <w:name w:val="OmniPage #9"/>
    <w:rsid w:val="002F5AE7"/>
    <w:pPr>
      <w:tabs>
        <w:tab w:val="left" w:pos="50"/>
        <w:tab w:val="right" w:pos="9094"/>
      </w:tabs>
      <w:suppressAutoHyphens/>
      <w:jc w:val="both"/>
    </w:pPr>
    <w:rPr>
      <w:rFonts w:ascii="CG Times" w:eastAsia="Arial" w:hAnsi="CG Times"/>
      <w:lang w:val="en-US" w:eastAsia="ar-SA"/>
    </w:rPr>
  </w:style>
  <w:style w:type="paragraph" w:customStyle="1" w:styleId="OmniPage1794">
    <w:name w:val="OmniPage #1794"/>
    <w:rsid w:val="002F5AE7"/>
    <w:pPr>
      <w:tabs>
        <w:tab w:val="left" w:pos="50"/>
      </w:tabs>
      <w:suppressAutoHyphens/>
      <w:jc w:val="both"/>
    </w:pPr>
    <w:rPr>
      <w:rFonts w:ascii="Arial" w:eastAsia="Arial" w:hAnsi="Arial"/>
      <w:sz w:val="24"/>
      <w:lang w:val="en-US" w:eastAsia="ar-SA"/>
    </w:rPr>
  </w:style>
  <w:style w:type="character" w:customStyle="1" w:styleId="SubttuloCar">
    <w:name w:val="Subtítulo Car"/>
    <w:link w:val="Subttulo"/>
    <w:rsid w:val="002F5AE7"/>
    <w:rPr>
      <w:rFonts w:ascii="Arial" w:hAnsi="Arial" w:cs="Arial"/>
      <w:b/>
      <w:bCs/>
      <w:color w:val="993300"/>
      <w:sz w:val="16"/>
      <w:szCs w:val="22"/>
    </w:rPr>
  </w:style>
  <w:style w:type="paragraph" w:customStyle="1" w:styleId="Contenidodelmarco">
    <w:name w:val="Contenido del marco"/>
    <w:basedOn w:val="Textoindependiente"/>
    <w:rsid w:val="002F5AE7"/>
    <w:pPr>
      <w:suppressAutoHyphens/>
      <w:autoSpaceDE/>
      <w:autoSpaceDN/>
      <w:adjustRightInd/>
    </w:pPr>
    <w:rPr>
      <w:rFonts w:ascii="Times New Roman" w:hAnsi="Times New Roman" w:cs="Times New Roman"/>
      <w:b w:val="0"/>
      <w:bCs w:val="0"/>
      <w:sz w:val="24"/>
      <w:lang w:val="es-MX" w:eastAsia="ar-SA"/>
    </w:rPr>
  </w:style>
  <w:style w:type="paragraph" w:customStyle="1" w:styleId="Contenidodelatabla">
    <w:name w:val="Contenido de la tabla"/>
    <w:basedOn w:val="Textoindependiente"/>
    <w:rsid w:val="002F5AE7"/>
    <w:pPr>
      <w:suppressAutoHyphens/>
      <w:autoSpaceDE/>
      <w:autoSpaceDN/>
      <w:adjustRightInd/>
    </w:pPr>
    <w:rPr>
      <w:rFonts w:ascii="Times New Roman" w:hAnsi="Times New Roman" w:cs="Times New Roman"/>
      <w:b w:val="0"/>
      <w:bCs w:val="0"/>
      <w:sz w:val="24"/>
      <w:lang w:val="es-MX" w:eastAsia="ar-SA"/>
    </w:rPr>
  </w:style>
  <w:style w:type="paragraph" w:customStyle="1" w:styleId="Encabezadodelatabla">
    <w:name w:val="Encabezado de la tabla"/>
    <w:basedOn w:val="Contenidodelatabla"/>
    <w:rsid w:val="002F5AE7"/>
    <w:pPr>
      <w:jc w:val="center"/>
    </w:pPr>
    <w:rPr>
      <w:b/>
      <w:i/>
    </w:rPr>
  </w:style>
  <w:style w:type="paragraph" w:customStyle="1" w:styleId="Textoindependiente210">
    <w:name w:val="Texto independiente 21"/>
    <w:basedOn w:val="Normal"/>
    <w:rsid w:val="002F5AE7"/>
    <w:pPr>
      <w:suppressAutoHyphens/>
      <w:jc w:val="both"/>
    </w:pPr>
    <w:rPr>
      <w:rFonts w:ascii="Arial" w:hAnsi="Arial"/>
      <w:color w:val="FF00FF"/>
      <w:szCs w:val="20"/>
      <w:lang w:val="es-MX" w:eastAsia="ar-SA"/>
    </w:rPr>
  </w:style>
  <w:style w:type="paragraph" w:customStyle="1" w:styleId="Sangra2detindependiente1">
    <w:name w:val="Sangría 2 de t. independiente1"/>
    <w:basedOn w:val="Normal"/>
    <w:rsid w:val="002F5AE7"/>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2F5AE7"/>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2F5AE7"/>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2F5AE7"/>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Mapadeldocumento1">
    <w:name w:val="Mapa del documento1"/>
    <w:basedOn w:val="Normal"/>
    <w:rsid w:val="002F5AE7"/>
    <w:pPr>
      <w:shd w:val="clear" w:color="auto" w:fill="000080"/>
      <w:suppressAutoHyphens/>
    </w:pPr>
    <w:rPr>
      <w:rFonts w:ascii="Tahoma" w:hAnsi="Tahoma" w:cs="Tahoma"/>
      <w:szCs w:val="20"/>
      <w:lang w:val="es-MX" w:eastAsia="ar-SA"/>
    </w:rPr>
  </w:style>
  <w:style w:type="paragraph" w:customStyle="1" w:styleId="OmniPage771">
    <w:name w:val="OmniPage #771"/>
    <w:rsid w:val="002F5AE7"/>
    <w:pPr>
      <w:tabs>
        <w:tab w:val="left" w:pos="50"/>
        <w:tab w:val="left" w:pos="100"/>
        <w:tab w:val="center" w:pos="4967"/>
        <w:tab w:val="right" w:pos="5269"/>
      </w:tabs>
      <w:suppressAutoHyphens/>
      <w:overflowPunct w:val="0"/>
      <w:autoSpaceDE w:val="0"/>
      <w:textAlignment w:val="baseline"/>
    </w:pPr>
    <w:rPr>
      <w:rFonts w:ascii="Arial" w:eastAsia="Arial" w:hAnsi="Arial"/>
      <w:sz w:val="24"/>
      <w:lang w:val="en-US" w:eastAsia="ar-SA"/>
    </w:rPr>
  </w:style>
  <w:style w:type="paragraph" w:customStyle="1" w:styleId="Estilo">
    <w:name w:val="Estilo"/>
    <w:rsid w:val="002F5AE7"/>
    <w:pPr>
      <w:widowControl w:val="0"/>
      <w:suppressAutoHyphens/>
      <w:autoSpaceDE w:val="0"/>
    </w:pPr>
    <w:rPr>
      <w:rFonts w:eastAsia="Arial"/>
      <w:sz w:val="24"/>
      <w:szCs w:val="24"/>
      <w:lang w:val="es-ES" w:eastAsia="ar-SA"/>
    </w:rPr>
  </w:style>
  <w:style w:type="paragraph" w:customStyle="1" w:styleId="OmniPage1282">
    <w:name w:val="OmniPage #1282"/>
    <w:rsid w:val="002F5AE7"/>
    <w:pPr>
      <w:tabs>
        <w:tab w:val="left" w:pos="50"/>
      </w:tabs>
      <w:suppressAutoHyphens/>
      <w:overflowPunct w:val="0"/>
      <w:autoSpaceDE w:val="0"/>
      <w:jc w:val="both"/>
      <w:textAlignment w:val="baseline"/>
    </w:pPr>
    <w:rPr>
      <w:rFonts w:ascii="Arial" w:eastAsia="Arial" w:hAnsi="Arial"/>
      <w:sz w:val="24"/>
      <w:lang w:val="en-US" w:eastAsia="ar-SA"/>
    </w:rPr>
  </w:style>
  <w:style w:type="paragraph" w:customStyle="1" w:styleId="TextoNormal">
    <w:name w:val="TextoNormal"/>
    <w:basedOn w:val="Normal"/>
    <w:rsid w:val="002F5AE7"/>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2F5AE7"/>
    <w:pPr>
      <w:widowControl w:val="0"/>
      <w:autoSpaceDE w:val="0"/>
      <w:jc w:val="both"/>
    </w:pPr>
    <w:rPr>
      <w:lang w:val="en-US" w:eastAsia="ar-SA"/>
    </w:rPr>
  </w:style>
  <w:style w:type="table" w:customStyle="1" w:styleId="Tablaconcuadrcula4">
    <w:name w:val="Tabla con cuadrícula4"/>
    <w:basedOn w:val="Tablanormal"/>
    <w:next w:val="Tablaconcuadrcula"/>
    <w:rsid w:val="002F5A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2F5AE7"/>
  </w:style>
  <w:style w:type="character" w:customStyle="1" w:styleId="CarCar1">
    <w:name w:val="Car Car1"/>
    <w:rsid w:val="002F5AE7"/>
    <w:rPr>
      <w:sz w:val="24"/>
      <w:szCs w:val="24"/>
    </w:rPr>
  </w:style>
  <w:style w:type="character" w:customStyle="1" w:styleId="CarCar">
    <w:name w:val="Car Car"/>
    <w:rsid w:val="002F5AE7"/>
    <w:rPr>
      <w:sz w:val="24"/>
      <w:szCs w:val="24"/>
    </w:rPr>
  </w:style>
  <w:style w:type="paragraph" w:customStyle="1" w:styleId="xl24">
    <w:name w:val="xl24"/>
    <w:basedOn w:val="Normal"/>
    <w:rsid w:val="00196D14"/>
    <w:pPr>
      <w:spacing w:before="100" w:beforeAutospacing="1" w:after="100" w:afterAutospacing="1"/>
      <w:jc w:val="center"/>
      <w:textAlignment w:val="top"/>
    </w:pPr>
    <w:rPr>
      <w:rFonts w:ascii="Arial" w:eastAsia="Arial Unicode MS" w:hAnsi="Arial" w:cs="Arial"/>
      <w:b/>
      <w:bCs/>
      <w:color w:val="3366FF"/>
    </w:rPr>
  </w:style>
  <w:style w:type="paragraph" w:customStyle="1" w:styleId="font5">
    <w:name w:val="font5"/>
    <w:basedOn w:val="Normal"/>
    <w:rsid w:val="00196D14"/>
    <w:pPr>
      <w:spacing w:before="100" w:beforeAutospacing="1" w:after="100" w:afterAutospacing="1"/>
    </w:pPr>
    <w:rPr>
      <w:rFonts w:eastAsia="Arial Unicode MS"/>
      <w:color w:val="FF00FF"/>
      <w:sz w:val="20"/>
      <w:szCs w:val="20"/>
    </w:rPr>
  </w:style>
  <w:style w:type="paragraph" w:customStyle="1" w:styleId="xl25">
    <w:name w:val="xl25"/>
    <w:basedOn w:val="Normal"/>
    <w:rsid w:val="00196D14"/>
    <w:pPr>
      <w:spacing w:before="100" w:beforeAutospacing="1" w:after="100" w:afterAutospacing="1"/>
    </w:pPr>
    <w:rPr>
      <w:rFonts w:eastAsia="Arial Unicode MS"/>
      <w:color w:val="0000FF"/>
    </w:rPr>
  </w:style>
  <w:style w:type="paragraph" w:customStyle="1" w:styleId="xl26">
    <w:name w:val="xl26"/>
    <w:basedOn w:val="Normal"/>
    <w:rsid w:val="00196D14"/>
    <w:pPr>
      <w:spacing w:before="100" w:beforeAutospacing="1" w:after="100" w:afterAutospacing="1"/>
      <w:jc w:val="center"/>
    </w:pPr>
    <w:rPr>
      <w:rFonts w:eastAsia="Arial Unicode MS"/>
      <w:b/>
      <w:bCs/>
      <w:color w:val="0000FF"/>
    </w:rPr>
  </w:style>
  <w:style w:type="paragraph" w:customStyle="1" w:styleId="xl27">
    <w:name w:val="xl27"/>
    <w:basedOn w:val="Normal"/>
    <w:rsid w:val="00196D14"/>
    <w:pPr>
      <w:spacing w:before="100" w:beforeAutospacing="1" w:after="100" w:afterAutospacing="1"/>
      <w:jc w:val="both"/>
    </w:pPr>
    <w:rPr>
      <w:rFonts w:eastAsia="Arial Unicode MS"/>
      <w:color w:val="0000FF"/>
    </w:rPr>
  </w:style>
  <w:style w:type="paragraph" w:customStyle="1" w:styleId="font6">
    <w:name w:val="font6"/>
    <w:basedOn w:val="Normal"/>
    <w:rsid w:val="00196D14"/>
    <w:pPr>
      <w:spacing w:before="100" w:beforeAutospacing="1" w:after="100" w:afterAutospacing="1"/>
    </w:pPr>
    <w:rPr>
      <w:rFonts w:ascii="CG Times" w:hAnsi="CG Times"/>
      <w:color w:val="FF0000"/>
      <w:sz w:val="20"/>
      <w:szCs w:val="20"/>
    </w:rPr>
  </w:style>
  <w:style w:type="paragraph" w:customStyle="1" w:styleId="xl28">
    <w:name w:val="xl28"/>
    <w:basedOn w:val="Normal"/>
    <w:rsid w:val="00196D14"/>
    <w:pPr>
      <w:spacing w:before="100" w:beforeAutospacing="1" w:after="100" w:afterAutospacing="1"/>
      <w:textAlignment w:val="top"/>
    </w:pPr>
  </w:style>
  <w:style w:type="paragraph" w:customStyle="1" w:styleId="xl29">
    <w:name w:val="xl29"/>
    <w:basedOn w:val="Normal"/>
    <w:rsid w:val="00196D14"/>
    <w:pPr>
      <w:shd w:val="clear" w:color="auto" w:fill="FFFF00"/>
      <w:spacing w:before="100" w:beforeAutospacing="1" w:after="100" w:afterAutospacing="1"/>
    </w:pPr>
    <w:rPr>
      <w:rFonts w:ascii="CG Times" w:hAnsi="CG Times"/>
    </w:rPr>
  </w:style>
  <w:style w:type="paragraph" w:customStyle="1" w:styleId="xl30">
    <w:name w:val="xl30"/>
    <w:basedOn w:val="Normal"/>
    <w:rsid w:val="00196D14"/>
    <w:pPr>
      <w:spacing w:before="100" w:beforeAutospacing="1" w:after="100" w:afterAutospacing="1"/>
      <w:textAlignment w:val="top"/>
    </w:pPr>
    <w:rPr>
      <w:rFonts w:ascii="CG Times" w:hAnsi="CG Times"/>
      <w:b/>
      <w:bCs/>
    </w:rPr>
  </w:style>
  <w:style w:type="paragraph" w:customStyle="1" w:styleId="xl31">
    <w:name w:val="xl31"/>
    <w:basedOn w:val="Normal"/>
    <w:rsid w:val="00196D14"/>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196D14"/>
    <w:pPr>
      <w:spacing w:before="100" w:beforeAutospacing="1" w:after="100" w:afterAutospacing="1"/>
    </w:pPr>
    <w:rPr>
      <w:rFonts w:ascii="CG Times" w:hAnsi="CG Times"/>
      <w:b/>
      <w:bCs/>
    </w:rPr>
  </w:style>
  <w:style w:type="paragraph" w:customStyle="1" w:styleId="xl33">
    <w:name w:val="xl33"/>
    <w:basedOn w:val="Normal"/>
    <w:rsid w:val="00196D14"/>
    <w:pPr>
      <w:spacing w:before="100" w:beforeAutospacing="1" w:after="100" w:afterAutospacing="1"/>
      <w:textAlignment w:val="top"/>
    </w:pPr>
    <w:rPr>
      <w:b/>
      <w:bCs/>
    </w:rPr>
  </w:style>
  <w:style w:type="character" w:customStyle="1" w:styleId="WW-WW8Num2z0">
    <w:name w:val="WW-WW8Num2z0"/>
    <w:rsid w:val="00196D14"/>
    <w:rPr>
      <w:rFonts w:ascii="Symbol" w:hAnsi="Symbol"/>
    </w:rPr>
  </w:style>
  <w:style w:type="character" w:customStyle="1" w:styleId="WW-WW8Num3z0">
    <w:name w:val="WW-WW8Num3z0"/>
    <w:rsid w:val="00196D14"/>
    <w:rPr>
      <w:rFonts w:ascii="Symbol" w:hAnsi="Symbol"/>
    </w:rPr>
  </w:style>
  <w:style w:type="character" w:customStyle="1" w:styleId="WW-WW8Num4z0">
    <w:name w:val="WW-WW8Num4z0"/>
    <w:rsid w:val="00196D14"/>
    <w:rPr>
      <w:rFonts w:ascii="Symbol" w:hAnsi="Symbol"/>
    </w:rPr>
  </w:style>
  <w:style w:type="character" w:customStyle="1" w:styleId="WW-WW8Num5z0">
    <w:name w:val="WW-WW8Num5z0"/>
    <w:rsid w:val="00196D14"/>
    <w:rPr>
      <w:rFonts w:ascii="Symbol" w:hAnsi="Symbol"/>
    </w:rPr>
  </w:style>
  <w:style w:type="character" w:customStyle="1" w:styleId="WW-WW8Num6z0">
    <w:name w:val="WW-WW8Num6z0"/>
    <w:rsid w:val="00196D14"/>
    <w:rPr>
      <w:rFonts w:ascii="Symbol" w:hAnsi="Symbol"/>
    </w:rPr>
  </w:style>
  <w:style w:type="character" w:customStyle="1" w:styleId="WW-WW8Num2z01">
    <w:name w:val="WW-WW8Num2z01"/>
    <w:rsid w:val="00196D14"/>
    <w:rPr>
      <w:rFonts w:ascii="Symbol" w:hAnsi="Symbol"/>
    </w:rPr>
  </w:style>
  <w:style w:type="character" w:customStyle="1" w:styleId="WW-WW8Num3z01">
    <w:name w:val="WW-WW8Num3z01"/>
    <w:rsid w:val="00196D14"/>
    <w:rPr>
      <w:rFonts w:ascii="Symbol" w:hAnsi="Symbol"/>
    </w:rPr>
  </w:style>
  <w:style w:type="character" w:customStyle="1" w:styleId="WW-WW8Num4z01">
    <w:name w:val="WW-WW8Num4z01"/>
    <w:rsid w:val="00196D14"/>
    <w:rPr>
      <w:rFonts w:ascii="Symbol" w:hAnsi="Symbol"/>
    </w:rPr>
  </w:style>
  <w:style w:type="character" w:customStyle="1" w:styleId="WW-WW8Num5z01">
    <w:name w:val="WW-WW8Num5z01"/>
    <w:rsid w:val="00196D14"/>
    <w:rPr>
      <w:rFonts w:ascii="Symbol" w:hAnsi="Symbol"/>
    </w:rPr>
  </w:style>
  <w:style w:type="character" w:customStyle="1" w:styleId="WW-WW8Num6z01">
    <w:name w:val="WW-WW8Num6z01"/>
    <w:rsid w:val="00196D14"/>
    <w:rPr>
      <w:rFonts w:ascii="Symbol" w:hAnsi="Symbol"/>
    </w:rPr>
  </w:style>
  <w:style w:type="character" w:customStyle="1" w:styleId="WW-WW8Num1z011">
    <w:name w:val="WW-WW8Num1z011"/>
    <w:rsid w:val="00196D14"/>
    <w:rPr>
      <w:rFonts w:ascii="Symbol" w:hAnsi="Symbol"/>
    </w:rPr>
  </w:style>
  <w:style w:type="character" w:customStyle="1" w:styleId="WW8Num1z1">
    <w:name w:val="WW8Num1z1"/>
    <w:rsid w:val="00196D14"/>
    <w:rPr>
      <w:rFonts w:ascii="Courier New" w:hAnsi="Courier New" w:cs="Courier New"/>
    </w:rPr>
  </w:style>
  <w:style w:type="character" w:customStyle="1" w:styleId="WW8Num1z2">
    <w:name w:val="WW8Num1z2"/>
    <w:rsid w:val="00196D14"/>
    <w:rPr>
      <w:rFonts w:ascii="Wingdings" w:hAnsi="Wingdings"/>
    </w:rPr>
  </w:style>
  <w:style w:type="character" w:customStyle="1" w:styleId="WW-WW8Num2z011">
    <w:name w:val="WW-WW8Num2z011"/>
    <w:rsid w:val="00196D14"/>
    <w:rPr>
      <w:rFonts w:ascii="Symbol" w:hAnsi="Symbol"/>
    </w:rPr>
  </w:style>
  <w:style w:type="character" w:customStyle="1" w:styleId="WW8Num2z1">
    <w:name w:val="WW8Num2z1"/>
    <w:rsid w:val="00196D14"/>
    <w:rPr>
      <w:rFonts w:ascii="Courier New" w:hAnsi="Courier New" w:cs="Courier New"/>
    </w:rPr>
  </w:style>
  <w:style w:type="character" w:customStyle="1" w:styleId="WW8Num2z2">
    <w:name w:val="WW8Num2z2"/>
    <w:rsid w:val="00196D14"/>
    <w:rPr>
      <w:rFonts w:ascii="Wingdings" w:hAnsi="Wingdings"/>
    </w:rPr>
  </w:style>
  <w:style w:type="character" w:customStyle="1" w:styleId="WW-WW8Num3z011">
    <w:name w:val="WW-WW8Num3z011"/>
    <w:rsid w:val="00196D14"/>
    <w:rPr>
      <w:rFonts w:ascii="Symbol" w:hAnsi="Symbol"/>
    </w:rPr>
  </w:style>
  <w:style w:type="character" w:customStyle="1" w:styleId="WW-WW8Num5z011">
    <w:name w:val="WW-WW8Num5z011"/>
    <w:rsid w:val="00196D14"/>
    <w:rPr>
      <w:rFonts w:ascii="Symbol" w:hAnsi="Symbol"/>
    </w:rPr>
  </w:style>
  <w:style w:type="character" w:customStyle="1" w:styleId="WW8Num5z1">
    <w:name w:val="WW8Num5z1"/>
    <w:rsid w:val="00196D14"/>
    <w:rPr>
      <w:rFonts w:ascii="Courier New" w:hAnsi="Courier New" w:cs="Courier New"/>
    </w:rPr>
  </w:style>
  <w:style w:type="character" w:customStyle="1" w:styleId="WW8Num5z2">
    <w:name w:val="WW8Num5z2"/>
    <w:rsid w:val="00196D14"/>
    <w:rPr>
      <w:rFonts w:ascii="Wingdings" w:hAnsi="Wingdings"/>
    </w:rPr>
  </w:style>
  <w:style w:type="character" w:customStyle="1" w:styleId="WW8Num7z1">
    <w:name w:val="WW8Num7z1"/>
    <w:rsid w:val="00196D14"/>
    <w:rPr>
      <w:rFonts w:ascii="Courier New" w:hAnsi="Courier New" w:cs="Courier New"/>
    </w:rPr>
  </w:style>
  <w:style w:type="character" w:customStyle="1" w:styleId="WW8Num7z2">
    <w:name w:val="WW8Num7z2"/>
    <w:rsid w:val="00196D14"/>
    <w:rPr>
      <w:rFonts w:ascii="Wingdings" w:hAnsi="Wingdings"/>
    </w:rPr>
  </w:style>
  <w:style w:type="character" w:customStyle="1" w:styleId="WW8Num9z2">
    <w:name w:val="WW8Num9z2"/>
    <w:rsid w:val="00196D14"/>
    <w:rPr>
      <w:rFonts w:ascii="Wingdings" w:hAnsi="Wingdings"/>
    </w:rPr>
  </w:style>
  <w:style w:type="character" w:customStyle="1" w:styleId="WW8Num9z3">
    <w:name w:val="WW8Num9z3"/>
    <w:rsid w:val="00196D14"/>
    <w:rPr>
      <w:rFonts w:ascii="Symbol" w:hAnsi="Symbol"/>
    </w:rPr>
  </w:style>
  <w:style w:type="character" w:customStyle="1" w:styleId="WW8Num9z4">
    <w:name w:val="WW8Num9z4"/>
    <w:rsid w:val="00196D14"/>
    <w:rPr>
      <w:rFonts w:ascii="Courier New" w:hAnsi="Courier New" w:cs="Courier New"/>
    </w:rPr>
  </w:style>
  <w:style w:type="character" w:customStyle="1" w:styleId="WW8Num10z0">
    <w:name w:val="WW8Num10z0"/>
    <w:rsid w:val="00196D14"/>
    <w:rPr>
      <w:rFonts w:ascii="Symbol" w:hAnsi="Symbol"/>
    </w:rPr>
  </w:style>
  <w:style w:type="character" w:customStyle="1" w:styleId="WW8Num10z1">
    <w:name w:val="WW8Num10z1"/>
    <w:rsid w:val="00196D14"/>
    <w:rPr>
      <w:rFonts w:ascii="Courier New" w:hAnsi="Courier New" w:cs="Courier New"/>
    </w:rPr>
  </w:style>
  <w:style w:type="character" w:customStyle="1" w:styleId="WW8Num10z2">
    <w:name w:val="WW8Num10z2"/>
    <w:rsid w:val="00196D14"/>
    <w:rPr>
      <w:rFonts w:ascii="Wingdings" w:hAnsi="Wingdings"/>
    </w:rPr>
  </w:style>
  <w:style w:type="character" w:customStyle="1" w:styleId="WW8Num11z4">
    <w:name w:val="WW8Num11z4"/>
    <w:rsid w:val="00196D14"/>
    <w:rPr>
      <w:rFonts w:ascii="Courier New" w:hAnsi="Courier New" w:cs="Courier New"/>
    </w:rPr>
  </w:style>
  <w:style w:type="character" w:customStyle="1" w:styleId="WW8Num12z0">
    <w:name w:val="WW8Num12z0"/>
    <w:rsid w:val="00196D14"/>
    <w:rPr>
      <w:rFonts w:ascii="Symbol" w:hAnsi="Symbol"/>
    </w:rPr>
  </w:style>
  <w:style w:type="character" w:customStyle="1" w:styleId="WW8Num12z1">
    <w:name w:val="WW8Num12z1"/>
    <w:rsid w:val="00196D14"/>
    <w:rPr>
      <w:rFonts w:ascii="Courier New" w:hAnsi="Courier New" w:cs="Courier New"/>
    </w:rPr>
  </w:style>
  <w:style w:type="character" w:customStyle="1" w:styleId="WW8Num12z2">
    <w:name w:val="WW8Num12z2"/>
    <w:rsid w:val="00196D14"/>
    <w:rPr>
      <w:rFonts w:ascii="Wingdings" w:hAnsi="Wingdings"/>
    </w:rPr>
  </w:style>
  <w:style w:type="paragraph" w:customStyle="1" w:styleId="WW-Etiqueta">
    <w:name w:val="WW-Etiqueta"/>
    <w:basedOn w:val="Normal"/>
    <w:rsid w:val="00196D14"/>
    <w:pPr>
      <w:suppressLineNumbers/>
      <w:suppressAutoHyphens/>
      <w:spacing w:before="120" w:after="120"/>
    </w:pPr>
    <w:rPr>
      <w:rFonts w:cs="Tahoma"/>
      <w:i/>
      <w:iCs/>
      <w:sz w:val="20"/>
      <w:szCs w:val="20"/>
      <w:lang w:eastAsia="ar-SA"/>
    </w:rPr>
  </w:style>
  <w:style w:type="paragraph" w:customStyle="1" w:styleId="WW-ndice">
    <w:name w:val="WW-Índice"/>
    <w:basedOn w:val="Normal"/>
    <w:rsid w:val="00196D14"/>
    <w:pPr>
      <w:suppressLineNumbers/>
      <w:suppressAutoHyphens/>
    </w:pPr>
    <w:rPr>
      <w:rFonts w:cs="Tahoma"/>
      <w:lang w:eastAsia="ar-SA"/>
    </w:rPr>
  </w:style>
  <w:style w:type="paragraph" w:customStyle="1" w:styleId="WW-Etiqueta1">
    <w:name w:val="WW-Etiqueta1"/>
    <w:basedOn w:val="Normal"/>
    <w:rsid w:val="00196D14"/>
    <w:pPr>
      <w:suppressLineNumbers/>
      <w:suppressAutoHyphens/>
      <w:spacing w:before="120" w:after="120"/>
    </w:pPr>
    <w:rPr>
      <w:rFonts w:cs="Tahoma"/>
      <w:i/>
      <w:iCs/>
      <w:sz w:val="20"/>
      <w:szCs w:val="20"/>
      <w:lang w:eastAsia="ar-SA"/>
    </w:rPr>
  </w:style>
  <w:style w:type="paragraph" w:customStyle="1" w:styleId="WW-ndice1">
    <w:name w:val="WW-Índice1"/>
    <w:basedOn w:val="Normal"/>
    <w:rsid w:val="00196D14"/>
    <w:pPr>
      <w:suppressLineNumbers/>
      <w:suppressAutoHyphens/>
    </w:pPr>
    <w:rPr>
      <w:rFonts w:cs="Tahoma"/>
      <w:lang w:eastAsia="ar-SA"/>
    </w:rPr>
  </w:style>
  <w:style w:type="paragraph" w:customStyle="1" w:styleId="WW-Etiqueta11">
    <w:name w:val="WW-Etiqueta11"/>
    <w:basedOn w:val="Normal"/>
    <w:rsid w:val="00196D14"/>
    <w:pPr>
      <w:suppressLineNumbers/>
      <w:suppressAutoHyphens/>
      <w:spacing w:before="120" w:after="120"/>
    </w:pPr>
    <w:rPr>
      <w:rFonts w:cs="Tahoma"/>
      <w:i/>
      <w:iCs/>
      <w:sz w:val="20"/>
      <w:szCs w:val="20"/>
      <w:lang w:eastAsia="ar-SA"/>
    </w:rPr>
  </w:style>
  <w:style w:type="paragraph" w:customStyle="1" w:styleId="WW-ndice11">
    <w:name w:val="WW-Índice11"/>
    <w:basedOn w:val="Normal"/>
    <w:rsid w:val="00196D14"/>
    <w:pPr>
      <w:suppressLineNumbers/>
      <w:suppressAutoHyphens/>
    </w:pPr>
    <w:rPr>
      <w:rFonts w:cs="Tahoma"/>
      <w:lang w:eastAsia="ar-SA"/>
    </w:rPr>
  </w:style>
  <w:style w:type="paragraph" w:customStyle="1" w:styleId="WW-Textodeglobo">
    <w:name w:val="WW-Texto de globo"/>
    <w:basedOn w:val="Normal"/>
    <w:rsid w:val="00196D14"/>
    <w:pPr>
      <w:suppressAutoHyphens/>
    </w:pPr>
    <w:rPr>
      <w:rFonts w:ascii="Tahoma" w:hAnsi="Tahoma" w:cs="Tahoma"/>
      <w:sz w:val="16"/>
      <w:szCs w:val="16"/>
      <w:lang w:eastAsia="ar-SA"/>
    </w:rPr>
  </w:style>
  <w:style w:type="character" w:customStyle="1" w:styleId="PiedepginaCar1">
    <w:name w:val="Pie de página Car1"/>
    <w:aliases w:val="Car1 Car1,Car Car4"/>
    <w:link w:val="Piedepgina"/>
    <w:rsid w:val="00196D14"/>
    <w:rPr>
      <w:sz w:val="24"/>
      <w:szCs w:val="24"/>
    </w:rPr>
  </w:style>
  <w:style w:type="paragraph" w:customStyle="1" w:styleId="WW-Prrafodelista">
    <w:name w:val="WW-Párrafo de lista"/>
    <w:basedOn w:val="Normal"/>
    <w:rsid w:val="00196D14"/>
    <w:pPr>
      <w:suppressAutoHyphens/>
      <w:ind w:left="708"/>
    </w:pPr>
    <w:rPr>
      <w:lang w:eastAsia="ar-SA"/>
    </w:rPr>
  </w:style>
  <w:style w:type="character" w:customStyle="1" w:styleId="TextodegloboCar1">
    <w:name w:val="Texto de globo Car1"/>
    <w:uiPriority w:val="99"/>
    <w:semiHidden/>
    <w:rsid w:val="00196D14"/>
    <w:rPr>
      <w:rFonts w:ascii="Tahoma" w:eastAsia="Times New Roman" w:hAnsi="Tahoma" w:cs="Tahoma"/>
      <w:sz w:val="16"/>
      <w:szCs w:val="16"/>
      <w:lang w:val="es-ES" w:eastAsia="ar-SA"/>
    </w:rPr>
  </w:style>
  <w:style w:type="paragraph" w:customStyle="1" w:styleId="Prrafodelista2">
    <w:name w:val="Párrafo de lista2"/>
    <w:basedOn w:val="Normal"/>
    <w:qFormat/>
    <w:rsid w:val="00196D14"/>
    <w:pPr>
      <w:ind w:left="720"/>
    </w:pPr>
  </w:style>
  <w:style w:type="numbering" w:customStyle="1" w:styleId="Estilo1">
    <w:name w:val="Estilo1"/>
    <w:rsid w:val="00196D14"/>
    <w:pPr>
      <w:numPr>
        <w:numId w:val="2"/>
      </w:numPr>
    </w:pPr>
  </w:style>
  <w:style w:type="character" w:customStyle="1" w:styleId="Car4">
    <w:name w:val="Car4"/>
    <w:rsid w:val="00196D14"/>
    <w:rPr>
      <w:b/>
      <w:sz w:val="24"/>
      <w:lang w:val="es-MX"/>
    </w:rPr>
  </w:style>
  <w:style w:type="paragraph" w:customStyle="1" w:styleId="CarCar2">
    <w:name w:val="Car Car2"/>
    <w:basedOn w:val="Normal"/>
    <w:rsid w:val="00196D14"/>
    <w:pPr>
      <w:spacing w:after="160" w:line="240" w:lineRule="exact"/>
      <w:jc w:val="right"/>
    </w:pPr>
    <w:rPr>
      <w:rFonts w:ascii="Verdana" w:hAnsi="Verdana" w:cs="Arial"/>
      <w:sz w:val="20"/>
      <w:szCs w:val="21"/>
      <w:lang w:val="es-MX" w:eastAsia="en-US"/>
    </w:rPr>
  </w:style>
  <w:style w:type="character" w:customStyle="1" w:styleId="Car6">
    <w:name w:val="Car6"/>
    <w:rsid w:val="00196D14"/>
    <w:rPr>
      <w:rFonts w:ascii="Times New Roman" w:eastAsia="Times New Roman" w:hAnsi="Times New Roman" w:cs="Times New Roman"/>
      <w:sz w:val="24"/>
      <w:szCs w:val="20"/>
      <w:lang w:eastAsia="es-ES"/>
    </w:rPr>
  </w:style>
  <w:style w:type="character" w:customStyle="1" w:styleId="Car3">
    <w:name w:val="Car3"/>
    <w:semiHidden/>
    <w:rsid w:val="00196D14"/>
    <w:rPr>
      <w:rFonts w:ascii="Times New Roman" w:eastAsia="Times New Roman" w:hAnsi="Times New Roman" w:cs="Times New Roman"/>
      <w:sz w:val="24"/>
      <w:szCs w:val="24"/>
      <w:lang w:val="es-ES" w:eastAsia="es-ES"/>
    </w:rPr>
  </w:style>
  <w:style w:type="character" w:customStyle="1" w:styleId="Car9">
    <w:name w:val="Car9"/>
    <w:rsid w:val="00196D14"/>
    <w:rPr>
      <w:rFonts w:ascii="Cambria" w:eastAsia="Times New Roman" w:hAnsi="Cambria" w:cs="Times New Roman"/>
      <w:b/>
      <w:bCs/>
      <w:color w:val="365F91"/>
      <w:sz w:val="28"/>
      <w:szCs w:val="28"/>
      <w:lang w:val="es-ES" w:eastAsia="es-ES"/>
    </w:rPr>
  </w:style>
  <w:style w:type="character" w:customStyle="1" w:styleId="Car">
    <w:name w:val="Car"/>
    <w:rsid w:val="00196D14"/>
    <w:rPr>
      <w:rFonts w:ascii="Times New Roman" w:eastAsia="Times New Roman" w:hAnsi="Times New Roman" w:cs="Times New Roman"/>
      <w:sz w:val="24"/>
      <w:szCs w:val="24"/>
      <w:lang w:val="es-ES" w:eastAsia="es-ES"/>
    </w:rPr>
  </w:style>
  <w:style w:type="paragraph" w:customStyle="1" w:styleId="HBNORMAL">
    <w:name w:val="HBNORMAL"/>
    <w:aliases w:val="NL"/>
    <w:rsid w:val="00196D14"/>
    <w:rPr>
      <w:sz w:val="24"/>
      <w:szCs w:val="24"/>
      <w:lang w:val="en-US" w:eastAsia="en-US"/>
    </w:rPr>
  </w:style>
  <w:style w:type="paragraph" w:customStyle="1" w:styleId="Style14">
    <w:name w:val="Style 14"/>
    <w:rsid w:val="00E60DB8"/>
    <w:pPr>
      <w:widowControl w:val="0"/>
      <w:autoSpaceDE w:val="0"/>
      <w:autoSpaceDN w:val="0"/>
      <w:spacing w:before="144"/>
      <w:ind w:left="720" w:hanging="360"/>
      <w:jc w:val="both"/>
    </w:pPr>
    <w:rPr>
      <w:rFonts w:eastAsia="Calibri"/>
      <w:sz w:val="24"/>
      <w:szCs w:val="24"/>
      <w:lang w:val="en-US"/>
    </w:rPr>
  </w:style>
  <w:style w:type="paragraph" w:customStyle="1" w:styleId="Style1">
    <w:name w:val="Style 1"/>
    <w:uiPriority w:val="99"/>
    <w:rsid w:val="00E60DB8"/>
    <w:pPr>
      <w:widowControl w:val="0"/>
      <w:autoSpaceDE w:val="0"/>
      <w:autoSpaceDN w:val="0"/>
      <w:adjustRightInd w:val="0"/>
    </w:pPr>
    <w:rPr>
      <w:rFonts w:eastAsia="Calibri"/>
      <w:lang w:val="en-US"/>
    </w:rPr>
  </w:style>
  <w:style w:type="character" w:customStyle="1" w:styleId="CharacterStyle1">
    <w:name w:val="Character Style 1"/>
    <w:uiPriority w:val="99"/>
    <w:rsid w:val="00E60DB8"/>
    <w:rPr>
      <w:sz w:val="20"/>
    </w:rPr>
  </w:style>
  <w:style w:type="paragraph" w:customStyle="1" w:styleId="Style10">
    <w:name w:val="Style 10"/>
    <w:rsid w:val="00E60DB8"/>
    <w:pPr>
      <w:widowControl w:val="0"/>
      <w:autoSpaceDE w:val="0"/>
      <w:autoSpaceDN w:val="0"/>
      <w:ind w:left="720" w:hanging="432"/>
    </w:pPr>
    <w:rPr>
      <w:rFonts w:eastAsia="Calibri"/>
      <w:sz w:val="24"/>
      <w:szCs w:val="24"/>
      <w:lang w:val="en-US"/>
    </w:rPr>
  </w:style>
  <w:style w:type="paragraph" w:customStyle="1" w:styleId="Style11">
    <w:name w:val="Style 11"/>
    <w:rsid w:val="00E60DB8"/>
    <w:pPr>
      <w:widowControl w:val="0"/>
      <w:autoSpaceDE w:val="0"/>
      <w:autoSpaceDN w:val="0"/>
      <w:spacing w:before="36"/>
      <w:ind w:right="144"/>
      <w:jc w:val="both"/>
    </w:pPr>
    <w:rPr>
      <w:rFonts w:eastAsia="Calibri"/>
      <w:sz w:val="24"/>
      <w:szCs w:val="24"/>
      <w:lang w:val="en-US"/>
    </w:rPr>
  </w:style>
  <w:style w:type="paragraph" w:customStyle="1" w:styleId="Style21">
    <w:name w:val="Style 2"/>
    <w:rsid w:val="00E60DB8"/>
    <w:pPr>
      <w:widowControl w:val="0"/>
      <w:autoSpaceDE w:val="0"/>
      <w:autoSpaceDN w:val="0"/>
      <w:spacing w:before="324" w:line="360" w:lineRule="auto"/>
      <w:ind w:left="504"/>
      <w:jc w:val="both"/>
    </w:pPr>
    <w:rPr>
      <w:rFonts w:eastAsia="Calibri"/>
      <w:sz w:val="24"/>
      <w:szCs w:val="24"/>
      <w:lang w:val="en-US"/>
    </w:rPr>
  </w:style>
  <w:style w:type="paragraph" w:customStyle="1" w:styleId="CM22">
    <w:name w:val="CM22"/>
    <w:basedOn w:val="Default"/>
    <w:next w:val="Default"/>
    <w:rsid w:val="00E60DB8"/>
    <w:pPr>
      <w:widowControl w:val="0"/>
      <w:adjustRightInd w:val="0"/>
      <w:spacing w:after="273"/>
    </w:pPr>
    <w:rPr>
      <w:rFonts w:ascii="Arial" w:eastAsia="Times New Roman" w:hAnsi="Arial" w:cs="Arial"/>
      <w:color w:val="auto"/>
    </w:rPr>
  </w:style>
  <w:style w:type="paragraph" w:customStyle="1" w:styleId="CM23">
    <w:name w:val="CM23"/>
    <w:basedOn w:val="Default"/>
    <w:next w:val="Default"/>
    <w:rsid w:val="00E60DB8"/>
    <w:pPr>
      <w:widowControl w:val="0"/>
      <w:adjustRightInd w:val="0"/>
      <w:spacing w:after="558"/>
    </w:pPr>
    <w:rPr>
      <w:rFonts w:ascii="Arial" w:eastAsia="Times New Roman" w:hAnsi="Arial" w:cs="Arial"/>
      <w:color w:val="auto"/>
    </w:rPr>
  </w:style>
  <w:style w:type="paragraph" w:customStyle="1" w:styleId="CM24">
    <w:name w:val="CM24"/>
    <w:basedOn w:val="Default"/>
    <w:next w:val="Default"/>
    <w:rsid w:val="00E60DB8"/>
    <w:pPr>
      <w:widowControl w:val="0"/>
      <w:adjustRightInd w:val="0"/>
      <w:spacing w:after="828"/>
    </w:pPr>
    <w:rPr>
      <w:rFonts w:ascii="Arial" w:eastAsia="Times New Roman" w:hAnsi="Arial" w:cs="Arial"/>
      <w:color w:val="auto"/>
    </w:rPr>
  </w:style>
  <w:style w:type="paragraph" w:customStyle="1" w:styleId="CM1">
    <w:name w:val="CM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
    <w:name w:val="CM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4">
    <w:name w:val="CM4"/>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5">
    <w:name w:val="CM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6">
    <w:name w:val="CM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9">
    <w:name w:val="CM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0">
    <w:name w:val="CM10"/>
    <w:basedOn w:val="Default"/>
    <w:next w:val="Default"/>
    <w:rsid w:val="00E60DB8"/>
    <w:pPr>
      <w:widowControl w:val="0"/>
      <w:adjustRightInd w:val="0"/>
      <w:spacing w:line="278" w:lineRule="atLeast"/>
    </w:pPr>
    <w:rPr>
      <w:rFonts w:ascii="Arial" w:eastAsia="Times New Roman" w:hAnsi="Arial" w:cs="Arial"/>
      <w:color w:val="auto"/>
    </w:rPr>
  </w:style>
  <w:style w:type="paragraph" w:customStyle="1" w:styleId="CM11">
    <w:name w:val="CM1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2">
    <w:name w:val="CM1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4">
    <w:name w:val="CM14"/>
    <w:basedOn w:val="Default"/>
    <w:next w:val="Default"/>
    <w:rsid w:val="00E60DB8"/>
    <w:pPr>
      <w:widowControl w:val="0"/>
      <w:numPr>
        <w:numId w:val="3"/>
      </w:numPr>
      <w:tabs>
        <w:tab w:val="clear" w:pos="360"/>
      </w:tabs>
      <w:adjustRightInd w:val="0"/>
      <w:spacing w:line="276" w:lineRule="atLeast"/>
      <w:ind w:left="0" w:firstLine="0"/>
    </w:pPr>
    <w:rPr>
      <w:rFonts w:ascii="Arial" w:eastAsia="Times New Roman" w:hAnsi="Arial" w:cs="Arial"/>
      <w:color w:val="auto"/>
    </w:rPr>
  </w:style>
  <w:style w:type="paragraph" w:customStyle="1" w:styleId="CM15">
    <w:name w:val="CM1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6">
    <w:name w:val="CM1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7">
    <w:name w:val="CM1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8">
    <w:name w:val="CM18"/>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9">
    <w:name w:val="CM1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7">
    <w:name w:val="CM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1">
    <w:name w:val="CM21"/>
    <w:basedOn w:val="Default"/>
    <w:next w:val="Default"/>
    <w:rsid w:val="00E60DB8"/>
    <w:pPr>
      <w:widowControl w:val="0"/>
      <w:adjustRightInd w:val="0"/>
      <w:spacing w:line="318" w:lineRule="atLeast"/>
    </w:pPr>
    <w:rPr>
      <w:rFonts w:ascii="Arial" w:eastAsia="Times New Roman"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21525F-959C-4798-A4BD-47FDA80F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2799</Words>
  <Characters>15396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Lic. Angye Flores</cp:lastModifiedBy>
  <cp:revision>2</cp:revision>
  <cp:lastPrinted>2013-01-24T00:56:00Z</cp:lastPrinted>
  <dcterms:created xsi:type="dcterms:W3CDTF">2022-04-07T21:58:00Z</dcterms:created>
  <dcterms:modified xsi:type="dcterms:W3CDTF">2022-04-07T21:58:00Z</dcterms:modified>
</cp:coreProperties>
</file>